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7"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 xml:space="preserve">r </w:t>
            </w:r>
            <w:proofErr w:type="spellStart"/>
            <w:r>
              <w:rPr>
                <w:rFonts w:ascii="Arial Narrow" w:hAnsi="Arial Narrow"/>
                <w:sz w:val="40"/>
              </w:rPr>
              <w:t>WebAPI</w:t>
            </w:r>
            <w:proofErr w:type="spellEnd"/>
          </w:p>
        </w:tc>
      </w:tr>
      <w:tr w:rsidR="004659C2" w:rsidRPr="008631ED" w:rsidTr="00E7743A">
        <w:trPr>
          <w:cantSplit/>
          <w:trHeight w:val="1833"/>
          <w:jc w:val="center"/>
        </w:trPr>
        <w:tc>
          <w:tcPr>
            <w:tcW w:w="10095" w:type="dxa"/>
            <w:gridSpan w:val="4"/>
          </w:tcPr>
          <w:p w:rsidR="004659C2" w:rsidRPr="008631ED" w:rsidRDefault="004659C2" w:rsidP="00F80DF9">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1.</w:t>
            </w:r>
            <w:r>
              <w:rPr>
                <w:rStyle w:val="ZDONTMODIFY"/>
                <w:lang w:val="de-AT"/>
              </w:rPr>
              <w:t>1</w:t>
            </w:r>
            <w:r w:rsidRPr="008631ED">
              <w:rPr>
                <w:rStyle w:val="ZDONTMODIFY"/>
                <w:lang w:val="de-AT"/>
              </w:rPr>
              <w:t xml:space="preserve"> – </w:t>
            </w:r>
            <w:r w:rsidR="003D36B7">
              <w:rPr>
                <w:rStyle w:val="ZDONTMODIFY"/>
                <w:lang w:val="de-AT"/>
              </w:rPr>
              <w:t xml:space="preserve">1 </w:t>
            </w:r>
            <w:r w:rsidR="00F80DF9">
              <w:rPr>
                <w:rStyle w:val="ZDONTMODIFY"/>
                <w:lang w:val="de-AT"/>
              </w:rPr>
              <w:t>Apr</w:t>
            </w:r>
            <w:r w:rsidR="00F80DF9" w:rsidRPr="008631ED">
              <w:rPr>
                <w:rStyle w:val="ZDONTMODIFY"/>
                <w:lang w:val="de-AT"/>
              </w:rPr>
              <w:t xml:space="preserve"> </w:t>
            </w:r>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F80DF9">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r w:rsidR="00F80DF9" w:rsidRPr="001D49FA">
              <w:rPr>
                <w:rStyle w:val="ZDONTMODIFY"/>
                <w:lang w:val="fi-FI"/>
              </w:rPr>
              <w:t>201</w:t>
            </w:r>
            <w:r w:rsidR="00F80DF9">
              <w:rPr>
                <w:rStyle w:val="ZDONTMODIFY"/>
                <w:lang w:val="fi-FI"/>
              </w:rPr>
              <w:t>40401</w:t>
            </w:r>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5A651F" w:rsidRPr="005A651F" w:rsidRDefault="006777B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6777B7">
        <w:rPr>
          <w:b w:val="0"/>
          <w:caps w:val="0"/>
        </w:rPr>
        <w:fldChar w:fldCharType="begin"/>
      </w:r>
      <w:r w:rsidR="00621612" w:rsidRPr="00984024">
        <w:rPr>
          <w:b w:val="0"/>
          <w:caps w:val="0"/>
        </w:rPr>
        <w:instrText xml:space="preserve"> TOC \o "1-3" </w:instrText>
      </w:r>
      <w:r w:rsidRPr="006777B7">
        <w:rPr>
          <w:b w:val="0"/>
          <w:caps w:val="0"/>
        </w:rPr>
        <w:fldChar w:fldCharType="separate"/>
      </w:r>
      <w:r w:rsidR="005A651F">
        <w:rPr>
          <w:noProof/>
        </w:rPr>
        <w:t>1.</w:t>
      </w:r>
      <w:r w:rsidR="005A651F" w:rsidRPr="005A651F">
        <w:rPr>
          <w:rFonts w:asciiTheme="minorHAnsi" w:eastAsiaTheme="minorEastAsia" w:hAnsiTheme="minorHAnsi" w:cstheme="minorBidi"/>
          <w:b w:val="0"/>
          <w:caps w:val="0"/>
          <w:noProof/>
          <w:sz w:val="22"/>
          <w:szCs w:val="22"/>
          <w:lang w:val="en-US" w:eastAsia="de-AT"/>
        </w:rPr>
        <w:tab/>
      </w:r>
      <w:r w:rsidR="005A651F">
        <w:rPr>
          <w:noProof/>
        </w:rPr>
        <w:t>Scope</w:t>
      </w:r>
      <w:r w:rsidR="005A651F">
        <w:rPr>
          <w:noProof/>
        </w:rPr>
        <w:tab/>
      </w:r>
      <w:r w:rsidR="005A651F">
        <w:rPr>
          <w:noProof/>
        </w:rPr>
        <w:fldChar w:fldCharType="begin"/>
      </w:r>
      <w:r w:rsidR="005A651F">
        <w:rPr>
          <w:noProof/>
        </w:rPr>
        <w:instrText xml:space="preserve"> PAGEREF _Toc384199416 \h </w:instrText>
      </w:r>
      <w:r w:rsidR="005A651F">
        <w:rPr>
          <w:noProof/>
        </w:rPr>
      </w:r>
      <w:r w:rsidR="005A651F">
        <w:rPr>
          <w:noProof/>
        </w:rPr>
        <w:fldChar w:fldCharType="separate"/>
      </w:r>
      <w:r w:rsidR="005A651F">
        <w:rPr>
          <w:noProof/>
        </w:rPr>
        <w:t>5</w:t>
      </w:r>
      <w:r w:rsidR="005A651F">
        <w:rPr>
          <w:noProof/>
        </w:rPr>
        <w:fldChar w:fldCharType="end"/>
      </w:r>
    </w:p>
    <w:p w:rsidR="005A651F" w:rsidRPr="005A651F" w:rsidRDefault="005A651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5A651F">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_Toc384199417 \h </w:instrText>
      </w:r>
      <w:r>
        <w:rPr>
          <w:noProof/>
        </w:rPr>
      </w:r>
      <w:r>
        <w:rPr>
          <w:noProof/>
        </w:rPr>
        <w:fldChar w:fldCharType="separate"/>
      </w:r>
      <w:r>
        <w:rPr>
          <w:noProof/>
        </w:rPr>
        <w:t>6</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5A651F">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_Toc384199418 \h </w:instrText>
      </w:r>
      <w:r>
        <w:rPr>
          <w:noProof/>
        </w:rPr>
      </w:r>
      <w:r>
        <w:rPr>
          <w:noProof/>
        </w:rPr>
        <w:fldChar w:fldCharType="separate"/>
      </w:r>
      <w:r>
        <w:rPr>
          <w:noProof/>
        </w:rPr>
        <w:t>6</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5A651F">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_Toc384199419 \h </w:instrText>
      </w:r>
      <w:r>
        <w:rPr>
          <w:noProof/>
        </w:rPr>
      </w:r>
      <w:r>
        <w:rPr>
          <w:noProof/>
        </w:rPr>
        <w:fldChar w:fldCharType="separate"/>
      </w:r>
      <w:r>
        <w:rPr>
          <w:noProof/>
        </w:rPr>
        <w:t>6</w:t>
      </w:r>
      <w:r>
        <w:rPr>
          <w:noProof/>
        </w:rPr>
        <w:fldChar w:fldCharType="end"/>
      </w:r>
    </w:p>
    <w:p w:rsidR="005A651F" w:rsidRPr="005A651F" w:rsidRDefault="005A651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5A651F">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_Toc384199420 \h </w:instrText>
      </w:r>
      <w:r>
        <w:rPr>
          <w:noProof/>
        </w:rPr>
      </w:r>
      <w:r>
        <w:rPr>
          <w:noProof/>
        </w:rPr>
        <w:fldChar w:fldCharType="separate"/>
      </w:r>
      <w:r>
        <w:rPr>
          <w:noProof/>
        </w:rPr>
        <w:t>7</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5A651F">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_Toc384199421 \h </w:instrText>
      </w:r>
      <w:r>
        <w:rPr>
          <w:noProof/>
        </w:rPr>
      </w:r>
      <w:r>
        <w:rPr>
          <w:noProof/>
        </w:rPr>
        <w:fldChar w:fldCharType="separate"/>
      </w:r>
      <w:r>
        <w:rPr>
          <w:noProof/>
        </w:rPr>
        <w:t>7</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5A651F">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_Toc384199422 \h </w:instrText>
      </w:r>
      <w:r>
        <w:rPr>
          <w:noProof/>
        </w:rPr>
      </w:r>
      <w:r>
        <w:rPr>
          <w:noProof/>
        </w:rPr>
        <w:fldChar w:fldCharType="separate"/>
      </w:r>
      <w:r>
        <w:rPr>
          <w:noProof/>
        </w:rPr>
        <w:t>7</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5A651F">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_Toc384199423 \h </w:instrText>
      </w:r>
      <w:r>
        <w:rPr>
          <w:noProof/>
        </w:rPr>
      </w:r>
      <w:r>
        <w:rPr>
          <w:noProof/>
        </w:rPr>
        <w:fldChar w:fldCharType="separate"/>
      </w:r>
      <w:r>
        <w:rPr>
          <w:noProof/>
        </w:rPr>
        <w:t>7</w:t>
      </w:r>
      <w:r>
        <w:rPr>
          <w:noProof/>
        </w:rPr>
        <w:fldChar w:fldCharType="end"/>
      </w:r>
    </w:p>
    <w:p w:rsidR="005A651F" w:rsidRPr="005A651F" w:rsidRDefault="005A651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5A651F">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_Toc384199424 \h </w:instrText>
      </w:r>
      <w:r>
        <w:rPr>
          <w:noProof/>
        </w:rPr>
      </w:r>
      <w:r>
        <w:rPr>
          <w:noProof/>
        </w:rPr>
        <w:fldChar w:fldCharType="separate"/>
      </w:r>
      <w:r>
        <w:rPr>
          <w:noProof/>
        </w:rPr>
        <w:t>8</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5A651F">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_Toc384199425 \h </w:instrText>
      </w:r>
      <w:r>
        <w:rPr>
          <w:noProof/>
        </w:rPr>
      </w:r>
      <w:r>
        <w:rPr>
          <w:noProof/>
        </w:rPr>
        <w:fldChar w:fldCharType="separate"/>
      </w:r>
      <w:r>
        <w:rPr>
          <w:noProof/>
        </w:rPr>
        <w:t>8</w:t>
      </w:r>
      <w:r>
        <w:rPr>
          <w:noProof/>
        </w:rPr>
        <w:fldChar w:fldCharType="end"/>
      </w:r>
    </w:p>
    <w:p w:rsid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4.2</w:t>
      </w:r>
      <w:r>
        <w:rPr>
          <w:rFonts w:asciiTheme="minorHAnsi" w:eastAsiaTheme="minorEastAsia" w:hAnsiTheme="minorHAnsi" w:cstheme="minorBidi"/>
          <w:b w:val="0"/>
          <w:smallCaps w:val="0"/>
          <w:noProof/>
          <w:sz w:val="22"/>
          <w:szCs w:val="22"/>
          <w:lang w:val="de-AT" w:eastAsia="de-AT"/>
        </w:rPr>
        <w:tab/>
      </w:r>
      <w:r>
        <w:rPr>
          <w:noProof/>
        </w:rPr>
        <w:t>Version 1.1</w:t>
      </w:r>
      <w:r>
        <w:rPr>
          <w:noProof/>
        </w:rPr>
        <w:tab/>
      </w:r>
      <w:r>
        <w:rPr>
          <w:noProof/>
        </w:rPr>
        <w:fldChar w:fldCharType="begin"/>
      </w:r>
      <w:r>
        <w:rPr>
          <w:noProof/>
        </w:rPr>
        <w:instrText xml:space="preserve"> PAGEREF _Toc384199426 \h </w:instrText>
      </w:r>
      <w:r>
        <w:rPr>
          <w:noProof/>
        </w:rPr>
      </w:r>
      <w:r>
        <w:rPr>
          <w:noProof/>
        </w:rPr>
        <w:fldChar w:fldCharType="separate"/>
      </w:r>
      <w:r>
        <w:rPr>
          <w:noProof/>
        </w:rPr>
        <w:t>8</w:t>
      </w:r>
      <w:r>
        <w:rPr>
          <w:noProof/>
        </w:rPr>
        <w:fldChar w:fldCharType="end"/>
      </w:r>
    </w:p>
    <w:p w:rsidR="005A651F" w:rsidRDefault="005A651F">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rPr>
        <w:t>5.</w:t>
      </w:r>
      <w:r>
        <w:rPr>
          <w:rFonts w:asciiTheme="minorHAnsi" w:eastAsiaTheme="minorEastAsia" w:hAnsiTheme="minorHAnsi" w:cstheme="minorBidi"/>
          <w:b w:val="0"/>
          <w:caps w:val="0"/>
          <w:noProof/>
          <w:sz w:val="22"/>
          <w:szCs w:val="22"/>
          <w:lang w:val="de-AT" w:eastAsia="de-AT"/>
        </w:rPr>
        <w:tab/>
      </w:r>
      <w:r>
        <w:rPr>
          <w:noProof/>
        </w:rPr>
        <w:t>Device Discovery</w:t>
      </w:r>
      <w:r>
        <w:rPr>
          <w:noProof/>
        </w:rPr>
        <w:tab/>
      </w:r>
      <w:r>
        <w:rPr>
          <w:noProof/>
        </w:rPr>
        <w:fldChar w:fldCharType="begin"/>
      </w:r>
      <w:r>
        <w:rPr>
          <w:noProof/>
        </w:rPr>
        <w:instrText xml:space="preserve"> PAGEREF _Toc384199427 \h </w:instrText>
      </w:r>
      <w:r>
        <w:rPr>
          <w:noProof/>
        </w:rPr>
      </w:r>
      <w:r>
        <w:rPr>
          <w:noProof/>
        </w:rPr>
        <w:fldChar w:fldCharType="separate"/>
      </w:r>
      <w:r>
        <w:rPr>
          <w:noProof/>
        </w:rPr>
        <w:t>9</w:t>
      </w:r>
      <w:r>
        <w:rPr>
          <w:noProof/>
        </w:rPr>
        <w:fldChar w:fldCharType="end"/>
      </w:r>
    </w:p>
    <w:p w:rsidR="005A651F" w:rsidRPr="005A651F" w:rsidRDefault="005A651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6.</w:t>
      </w:r>
      <w:r w:rsidRPr="005A651F">
        <w:rPr>
          <w:rFonts w:asciiTheme="minorHAnsi" w:eastAsiaTheme="minorEastAsia" w:hAnsiTheme="minorHAnsi" w:cstheme="minorBidi"/>
          <w:b w:val="0"/>
          <w:caps w:val="0"/>
          <w:noProof/>
          <w:sz w:val="22"/>
          <w:szCs w:val="22"/>
          <w:lang w:val="en-US" w:eastAsia="de-AT"/>
        </w:rPr>
        <w:tab/>
      </w:r>
      <w:r>
        <w:rPr>
          <w:noProof/>
        </w:rPr>
        <w:t>JSON-RPC Payload Data Structure</w:t>
      </w:r>
      <w:r>
        <w:rPr>
          <w:noProof/>
        </w:rPr>
        <w:tab/>
      </w:r>
      <w:r>
        <w:rPr>
          <w:noProof/>
        </w:rPr>
        <w:fldChar w:fldCharType="begin"/>
      </w:r>
      <w:r>
        <w:rPr>
          <w:noProof/>
        </w:rPr>
        <w:instrText xml:space="preserve"> PAGEREF _Toc384199428 \h </w:instrText>
      </w:r>
      <w:r>
        <w:rPr>
          <w:noProof/>
        </w:rPr>
      </w:r>
      <w:r>
        <w:rPr>
          <w:noProof/>
        </w:rPr>
        <w:fldChar w:fldCharType="separate"/>
      </w:r>
      <w:r>
        <w:rPr>
          <w:noProof/>
        </w:rPr>
        <w:t>10</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rPr>
        <w:t>6.1</w:t>
      </w:r>
      <w:r w:rsidRPr="005A651F">
        <w:rPr>
          <w:rFonts w:asciiTheme="minorHAnsi" w:eastAsiaTheme="minorEastAsia" w:hAnsiTheme="minorHAnsi" w:cstheme="minorBidi"/>
          <w:b w:val="0"/>
          <w:smallCaps w:val="0"/>
          <w:noProof/>
          <w:sz w:val="22"/>
          <w:szCs w:val="22"/>
          <w:lang w:val="en-US" w:eastAsia="de-AT"/>
        </w:rPr>
        <w:tab/>
      </w:r>
      <w:r w:rsidRPr="00C275DB">
        <w:rPr>
          <w:b w:val="0"/>
          <w:noProof/>
        </w:rPr>
        <w:t>Request Message Originated from Client Device</w:t>
      </w:r>
      <w:r>
        <w:rPr>
          <w:noProof/>
        </w:rPr>
        <w:tab/>
      </w:r>
      <w:r>
        <w:rPr>
          <w:noProof/>
        </w:rPr>
        <w:fldChar w:fldCharType="begin"/>
      </w:r>
      <w:r>
        <w:rPr>
          <w:noProof/>
        </w:rPr>
        <w:instrText xml:space="preserve"> PAGEREF _Toc384199429 \h </w:instrText>
      </w:r>
      <w:r>
        <w:rPr>
          <w:noProof/>
        </w:rPr>
      </w:r>
      <w:r>
        <w:rPr>
          <w:noProof/>
        </w:rPr>
        <w:fldChar w:fldCharType="separate"/>
      </w:r>
      <w:r>
        <w:rPr>
          <w:noProof/>
        </w:rPr>
        <w:t>10</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rPr>
        <w:t>6.2</w:t>
      </w:r>
      <w:r w:rsidRPr="005A651F">
        <w:rPr>
          <w:rFonts w:asciiTheme="minorHAnsi" w:eastAsiaTheme="minorEastAsia" w:hAnsiTheme="minorHAnsi" w:cstheme="minorBidi"/>
          <w:b w:val="0"/>
          <w:smallCaps w:val="0"/>
          <w:noProof/>
          <w:sz w:val="22"/>
          <w:szCs w:val="22"/>
          <w:lang w:val="en-US" w:eastAsia="de-AT"/>
        </w:rPr>
        <w:tab/>
      </w:r>
      <w:r w:rsidRPr="00C275DB">
        <w:rPr>
          <w:b w:val="0"/>
          <w:noProof/>
        </w:rPr>
        <w:t>Response Message</w:t>
      </w:r>
      <w:r>
        <w:rPr>
          <w:noProof/>
        </w:rPr>
        <w:tab/>
      </w:r>
      <w:r>
        <w:rPr>
          <w:noProof/>
        </w:rPr>
        <w:fldChar w:fldCharType="begin"/>
      </w:r>
      <w:r>
        <w:rPr>
          <w:noProof/>
        </w:rPr>
        <w:instrText xml:space="preserve"> PAGEREF _Toc384199430 \h </w:instrText>
      </w:r>
      <w:r>
        <w:rPr>
          <w:noProof/>
        </w:rPr>
      </w:r>
      <w:r>
        <w:rPr>
          <w:noProof/>
        </w:rPr>
        <w:fldChar w:fldCharType="separate"/>
      </w:r>
      <w:r>
        <w:rPr>
          <w:noProof/>
        </w:rPr>
        <w:t>10</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rPr>
        <w:t>6.3</w:t>
      </w:r>
      <w:r w:rsidRPr="005A651F">
        <w:rPr>
          <w:rFonts w:asciiTheme="minorHAnsi" w:eastAsiaTheme="minorEastAsia" w:hAnsiTheme="minorHAnsi" w:cstheme="minorBidi"/>
          <w:b w:val="0"/>
          <w:smallCaps w:val="0"/>
          <w:noProof/>
          <w:sz w:val="22"/>
          <w:szCs w:val="22"/>
          <w:lang w:val="en-US" w:eastAsia="de-AT"/>
        </w:rPr>
        <w:tab/>
      </w:r>
      <w:r w:rsidRPr="00C275DB">
        <w:rPr>
          <w:b w:val="0"/>
          <w:noProof/>
        </w:rPr>
        <w:t>Callback Message</w:t>
      </w:r>
      <w:r>
        <w:rPr>
          <w:noProof/>
        </w:rPr>
        <w:tab/>
      </w:r>
      <w:r>
        <w:rPr>
          <w:noProof/>
        </w:rPr>
        <w:fldChar w:fldCharType="begin"/>
      </w:r>
      <w:r>
        <w:rPr>
          <w:noProof/>
        </w:rPr>
        <w:instrText xml:space="preserve"> PAGEREF _Toc384199431 \h </w:instrText>
      </w:r>
      <w:r>
        <w:rPr>
          <w:noProof/>
        </w:rPr>
      </w:r>
      <w:r>
        <w:rPr>
          <w:noProof/>
        </w:rPr>
        <w:fldChar w:fldCharType="separate"/>
      </w:r>
      <w:r>
        <w:rPr>
          <w:noProof/>
        </w:rPr>
        <w:t>10</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rPr>
        <w:t>6.4</w:t>
      </w:r>
      <w:r w:rsidRPr="005A651F">
        <w:rPr>
          <w:rFonts w:asciiTheme="minorHAnsi" w:eastAsiaTheme="minorEastAsia" w:hAnsiTheme="minorHAnsi" w:cstheme="minorBidi"/>
          <w:b w:val="0"/>
          <w:smallCaps w:val="0"/>
          <w:noProof/>
          <w:sz w:val="22"/>
          <w:szCs w:val="22"/>
          <w:lang w:val="en-US" w:eastAsia="de-AT"/>
        </w:rPr>
        <w:tab/>
      </w:r>
      <w:r w:rsidRPr="00C275DB">
        <w:rPr>
          <w:b w:val="0"/>
          <w:noProof/>
        </w:rPr>
        <w:t>Binary Data Handling</w:t>
      </w:r>
      <w:r>
        <w:rPr>
          <w:noProof/>
        </w:rPr>
        <w:tab/>
      </w:r>
      <w:r>
        <w:rPr>
          <w:noProof/>
        </w:rPr>
        <w:fldChar w:fldCharType="begin"/>
      </w:r>
      <w:r>
        <w:rPr>
          <w:noProof/>
        </w:rPr>
        <w:instrText xml:space="preserve"> PAGEREF _Toc384199432 \h </w:instrText>
      </w:r>
      <w:r>
        <w:rPr>
          <w:noProof/>
        </w:rPr>
      </w:r>
      <w:r>
        <w:rPr>
          <w:noProof/>
        </w:rPr>
        <w:fldChar w:fldCharType="separate"/>
      </w:r>
      <w:r>
        <w:rPr>
          <w:noProof/>
        </w:rPr>
        <w:t>11</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rPr>
        <w:t>6.5</w:t>
      </w:r>
      <w:r w:rsidRPr="005A651F">
        <w:rPr>
          <w:rFonts w:asciiTheme="minorHAnsi" w:eastAsiaTheme="minorEastAsia" w:hAnsiTheme="minorHAnsi" w:cstheme="minorBidi"/>
          <w:b w:val="0"/>
          <w:smallCaps w:val="0"/>
          <w:noProof/>
          <w:sz w:val="22"/>
          <w:szCs w:val="22"/>
          <w:lang w:val="en-US" w:eastAsia="de-AT"/>
        </w:rPr>
        <w:tab/>
      </w:r>
      <w:r w:rsidRPr="00C275DB">
        <w:rPr>
          <w:b w:val="0"/>
          <w:noProof/>
        </w:rPr>
        <w:t>Example – CMAPI-1 Request Message</w:t>
      </w:r>
      <w:r>
        <w:rPr>
          <w:noProof/>
        </w:rPr>
        <w:tab/>
      </w:r>
      <w:r>
        <w:rPr>
          <w:noProof/>
        </w:rPr>
        <w:fldChar w:fldCharType="begin"/>
      </w:r>
      <w:r>
        <w:rPr>
          <w:noProof/>
        </w:rPr>
        <w:instrText xml:space="preserve"> PAGEREF _Toc384199433 \h </w:instrText>
      </w:r>
      <w:r>
        <w:rPr>
          <w:noProof/>
        </w:rPr>
      </w:r>
      <w:r>
        <w:rPr>
          <w:noProof/>
        </w:rPr>
        <w:fldChar w:fldCharType="separate"/>
      </w:r>
      <w:r>
        <w:rPr>
          <w:noProof/>
        </w:rPr>
        <w:t>11</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rPr>
        <w:t>6.6</w:t>
      </w:r>
      <w:r w:rsidRPr="005A651F">
        <w:rPr>
          <w:rFonts w:asciiTheme="minorHAnsi" w:eastAsiaTheme="minorEastAsia" w:hAnsiTheme="minorHAnsi" w:cstheme="minorBidi"/>
          <w:b w:val="0"/>
          <w:smallCaps w:val="0"/>
          <w:noProof/>
          <w:sz w:val="22"/>
          <w:szCs w:val="22"/>
          <w:lang w:val="en-US" w:eastAsia="de-AT"/>
        </w:rPr>
        <w:tab/>
      </w:r>
      <w:r w:rsidRPr="00C275DB">
        <w:rPr>
          <w:b w:val="0"/>
          <w:noProof/>
        </w:rPr>
        <w:t>Example – CMAPI-1 Return Message</w:t>
      </w:r>
      <w:r>
        <w:rPr>
          <w:noProof/>
        </w:rPr>
        <w:tab/>
      </w:r>
      <w:r>
        <w:rPr>
          <w:noProof/>
        </w:rPr>
        <w:fldChar w:fldCharType="begin"/>
      </w:r>
      <w:r>
        <w:rPr>
          <w:noProof/>
        </w:rPr>
        <w:instrText xml:space="preserve"> PAGEREF _Toc384199434 \h </w:instrText>
      </w:r>
      <w:r>
        <w:rPr>
          <w:noProof/>
        </w:rPr>
      </w:r>
      <w:r>
        <w:rPr>
          <w:noProof/>
        </w:rPr>
        <w:fldChar w:fldCharType="separate"/>
      </w:r>
      <w:r>
        <w:rPr>
          <w:noProof/>
        </w:rPr>
        <w:t>11</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rPr>
        <w:t>6.7</w:t>
      </w:r>
      <w:r w:rsidRPr="005A651F">
        <w:rPr>
          <w:rFonts w:asciiTheme="minorHAnsi" w:eastAsiaTheme="minorEastAsia" w:hAnsiTheme="minorHAnsi" w:cstheme="minorBidi"/>
          <w:b w:val="0"/>
          <w:smallCaps w:val="0"/>
          <w:noProof/>
          <w:sz w:val="22"/>
          <w:szCs w:val="22"/>
          <w:lang w:val="en-US" w:eastAsia="de-AT"/>
        </w:rPr>
        <w:tab/>
      </w:r>
      <w:r w:rsidRPr="00C275DB">
        <w:rPr>
          <w:b w:val="0"/>
          <w:noProof/>
        </w:rPr>
        <w:t>Example – CMAPI-2 Server-Initiated Callback Message</w:t>
      </w:r>
      <w:r>
        <w:rPr>
          <w:noProof/>
        </w:rPr>
        <w:tab/>
      </w:r>
      <w:r>
        <w:rPr>
          <w:noProof/>
        </w:rPr>
        <w:fldChar w:fldCharType="begin"/>
      </w:r>
      <w:r>
        <w:rPr>
          <w:noProof/>
        </w:rPr>
        <w:instrText xml:space="preserve"> PAGEREF _Toc384199435 \h </w:instrText>
      </w:r>
      <w:r>
        <w:rPr>
          <w:noProof/>
        </w:rPr>
      </w:r>
      <w:r>
        <w:rPr>
          <w:noProof/>
        </w:rPr>
        <w:fldChar w:fldCharType="separate"/>
      </w:r>
      <w:r>
        <w:rPr>
          <w:noProof/>
        </w:rPr>
        <w:t>12</w:t>
      </w:r>
      <w:r>
        <w:rPr>
          <w:noProof/>
        </w:rPr>
        <w:fldChar w:fldCharType="end"/>
      </w:r>
    </w:p>
    <w:p w:rsidR="005A651F" w:rsidRPr="005A651F" w:rsidRDefault="005A651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lang w:eastAsia="zh-CN"/>
        </w:rPr>
        <w:t>7.</w:t>
      </w:r>
      <w:r w:rsidRPr="005A651F">
        <w:rPr>
          <w:rFonts w:asciiTheme="minorHAnsi" w:eastAsiaTheme="minorEastAsia" w:hAnsiTheme="minorHAnsi" w:cstheme="minorBidi"/>
          <w:b w:val="0"/>
          <w:caps w:val="0"/>
          <w:noProof/>
          <w:sz w:val="22"/>
          <w:szCs w:val="22"/>
          <w:lang w:val="en-US" w:eastAsia="de-AT"/>
        </w:rPr>
        <w:tab/>
      </w:r>
      <w:r>
        <w:rPr>
          <w:noProof/>
          <w:lang w:eastAsia="zh-CN"/>
        </w:rPr>
        <w:t>Return Values &amp; Error Codes</w:t>
      </w:r>
      <w:r>
        <w:rPr>
          <w:noProof/>
        </w:rPr>
        <w:tab/>
      </w:r>
      <w:r>
        <w:rPr>
          <w:noProof/>
        </w:rPr>
        <w:fldChar w:fldCharType="begin"/>
      </w:r>
      <w:r>
        <w:rPr>
          <w:noProof/>
        </w:rPr>
        <w:instrText xml:space="preserve"> PAGEREF _Toc384199436 \h </w:instrText>
      </w:r>
      <w:r>
        <w:rPr>
          <w:noProof/>
        </w:rPr>
      </w:r>
      <w:r>
        <w:rPr>
          <w:noProof/>
        </w:rPr>
        <w:fldChar w:fldCharType="separate"/>
      </w:r>
      <w:r>
        <w:rPr>
          <w:noProof/>
        </w:rPr>
        <w:t>13</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Cs/>
          <w:noProof/>
          <w:lang w:eastAsia="zh-CN"/>
        </w:rPr>
        <w:t>7.1</w:t>
      </w:r>
      <w:r w:rsidRPr="005A651F">
        <w:rPr>
          <w:rFonts w:asciiTheme="minorHAnsi" w:eastAsiaTheme="minorEastAsia" w:hAnsiTheme="minorHAnsi" w:cstheme="minorBidi"/>
          <w:b w:val="0"/>
          <w:smallCaps w:val="0"/>
          <w:noProof/>
          <w:sz w:val="22"/>
          <w:szCs w:val="22"/>
          <w:lang w:val="en-US" w:eastAsia="de-AT"/>
        </w:rPr>
        <w:tab/>
      </w:r>
      <w:r w:rsidRPr="00C275DB">
        <w:rPr>
          <w:rFonts w:cs="Arial"/>
          <w:bCs/>
          <w:noProof/>
          <w:lang w:eastAsia="zh-CN"/>
        </w:rPr>
        <w:t>Return Values and Error Codes</w:t>
      </w:r>
      <w:r>
        <w:rPr>
          <w:noProof/>
        </w:rPr>
        <w:tab/>
      </w:r>
      <w:r>
        <w:rPr>
          <w:noProof/>
        </w:rPr>
        <w:fldChar w:fldCharType="begin"/>
      </w:r>
      <w:r>
        <w:rPr>
          <w:noProof/>
        </w:rPr>
        <w:instrText xml:space="preserve"> PAGEREF _Toc384199437 \h </w:instrText>
      </w:r>
      <w:r>
        <w:rPr>
          <w:noProof/>
        </w:rPr>
      </w:r>
      <w:r>
        <w:rPr>
          <w:noProof/>
        </w:rPr>
        <w:fldChar w:fldCharType="separate"/>
      </w:r>
      <w:r>
        <w:rPr>
          <w:noProof/>
        </w:rPr>
        <w:t>13</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Cs/>
          <w:noProof/>
          <w:lang w:eastAsia="zh-CN"/>
        </w:rPr>
        <w:t>7.2</w:t>
      </w:r>
      <w:r w:rsidRPr="005A651F">
        <w:rPr>
          <w:rFonts w:asciiTheme="minorHAnsi" w:eastAsiaTheme="minorEastAsia" w:hAnsiTheme="minorHAnsi" w:cstheme="minorBidi"/>
          <w:b w:val="0"/>
          <w:smallCaps w:val="0"/>
          <w:noProof/>
          <w:sz w:val="22"/>
          <w:szCs w:val="22"/>
          <w:lang w:val="en-US" w:eastAsia="de-AT"/>
        </w:rPr>
        <w:tab/>
      </w:r>
      <w:r w:rsidRPr="00C275DB">
        <w:rPr>
          <w:rFonts w:cs="Arial"/>
          <w:bCs/>
          <w:noProof/>
          <w:lang w:eastAsia="zh-CN"/>
        </w:rPr>
        <w:t>UICC Status Words</w:t>
      </w:r>
      <w:r>
        <w:rPr>
          <w:noProof/>
        </w:rPr>
        <w:tab/>
      </w:r>
      <w:r>
        <w:rPr>
          <w:noProof/>
        </w:rPr>
        <w:fldChar w:fldCharType="begin"/>
      </w:r>
      <w:r>
        <w:rPr>
          <w:noProof/>
        </w:rPr>
        <w:instrText xml:space="preserve"> PAGEREF _Toc384199438 \h </w:instrText>
      </w:r>
      <w:r>
        <w:rPr>
          <w:noProof/>
        </w:rPr>
      </w:r>
      <w:r>
        <w:rPr>
          <w:noProof/>
        </w:rPr>
        <w:fldChar w:fldCharType="separate"/>
      </w:r>
      <w:r>
        <w:rPr>
          <w:noProof/>
        </w:rPr>
        <w:t>20</w:t>
      </w:r>
      <w:r>
        <w:rPr>
          <w:noProof/>
        </w:rPr>
        <w:fldChar w:fldCharType="end"/>
      </w:r>
    </w:p>
    <w:p w:rsidR="005A651F" w:rsidRPr="005A651F" w:rsidRDefault="005A651F">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8.</w:t>
      </w:r>
      <w:r w:rsidRPr="005A651F">
        <w:rPr>
          <w:rFonts w:asciiTheme="minorHAnsi" w:eastAsiaTheme="minorEastAsia" w:hAnsiTheme="minorHAnsi" w:cstheme="minorBidi"/>
          <w:b w:val="0"/>
          <w:caps w:val="0"/>
          <w:noProof/>
          <w:sz w:val="22"/>
          <w:szCs w:val="22"/>
          <w:lang w:val="en-US" w:eastAsia="de-AT"/>
        </w:rPr>
        <w:tab/>
      </w:r>
      <w:r>
        <w:rPr>
          <w:noProof/>
        </w:rPr>
        <w:t>WebAPI Transport Bindings</w:t>
      </w:r>
      <w:r>
        <w:rPr>
          <w:noProof/>
        </w:rPr>
        <w:tab/>
      </w:r>
      <w:r>
        <w:rPr>
          <w:noProof/>
        </w:rPr>
        <w:fldChar w:fldCharType="begin"/>
      </w:r>
      <w:r>
        <w:rPr>
          <w:noProof/>
        </w:rPr>
        <w:instrText xml:space="preserve"> PAGEREF _Toc384199439 \h </w:instrText>
      </w:r>
      <w:r>
        <w:rPr>
          <w:noProof/>
        </w:rPr>
      </w:r>
      <w:r>
        <w:rPr>
          <w:noProof/>
        </w:rPr>
        <w:fldChar w:fldCharType="separate"/>
      </w:r>
      <w:r>
        <w:rPr>
          <w:noProof/>
        </w:rPr>
        <w:t>22</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lang w:eastAsia="zh-CN"/>
        </w:rPr>
        <w:t>8.1</w:t>
      </w:r>
      <w:r w:rsidRPr="005A651F">
        <w:rPr>
          <w:rFonts w:asciiTheme="minorHAnsi" w:eastAsiaTheme="minorEastAsia" w:hAnsiTheme="minorHAnsi" w:cstheme="minorBidi"/>
          <w:b w:val="0"/>
          <w:smallCaps w:val="0"/>
          <w:noProof/>
          <w:sz w:val="22"/>
          <w:szCs w:val="22"/>
          <w:lang w:val="en-US" w:eastAsia="de-AT"/>
        </w:rPr>
        <w:tab/>
      </w:r>
      <w:r w:rsidRPr="00C275DB">
        <w:rPr>
          <w:b w:val="0"/>
          <w:noProof/>
          <w:lang w:eastAsia="zh-CN"/>
        </w:rPr>
        <w:t>WebSocket Transport Binding</w:t>
      </w:r>
      <w:r>
        <w:rPr>
          <w:noProof/>
        </w:rPr>
        <w:tab/>
      </w:r>
      <w:r>
        <w:rPr>
          <w:noProof/>
        </w:rPr>
        <w:fldChar w:fldCharType="begin"/>
      </w:r>
      <w:r>
        <w:rPr>
          <w:noProof/>
        </w:rPr>
        <w:instrText xml:space="preserve"> PAGEREF _Toc384199440 \h </w:instrText>
      </w:r>
      <w:r>
        <w:rPr>
          <w:noProof/>
        </w:rPr>
      </w:r>
      <w:r>
        <w:rPr>
          <w:noProof/>
        </w:rPr>
        <w:fldChar w:fldCharType="separate"/>
      </w:r>
      <w:r>
        <w:rPr>
          <w:noProof/>
        </w:rPr>
        <w:t>22</w:t>
      </w:r>
      <w:r>
        <w:rPr>
          <w:noProof/>
        </w:rPr>
        <w:fldChar w:fldCharType="end"/>
      </w:r>
    </w:p>
    <w:p w:rsidR="005A651F" w:rsidRPr="005A651F" w:rsidRDefault="005A651F">
      <w:pPr>
        <w:pStyle w:val="Verzeichnis3"/>
        <w:tabs>
          <w:tab w:val="right" w:leader="dot" w:pos="10070"/>
        </w:tabs>
        <w:rPr>
          <w:rFonts w:asciiTheme="minorHAnsi" w:eastAsiaTheme="minorEastAsia" w:hAnsiTheme="minorHAnsi" w:cstheme="minorBidi"/>
          <w:noProof/>
          <w:sz w:val="22"/>
          <w:szCs w:val="22"/>
          <w:lang w:val="en-US" w:eastAsia="de-AT"/>
        </w:rPr>
      </w:pPr>
      <w:r>
        <w:rPr>
          <w:noProof/>
          <w:lang w:eastAsia="zh-CN"/>
        </w:rPr>
        <w:t>8.1.1</w:t>
      </w:r>
      <w:r>
        <w:rPr>
          <w:noProof/>
        </w:rPr>
        <w:tab/>
      </w:r>
      <w:r>
        <w:rPr>
          <w:noProof/>
        </w:rPr>
        <w:fldChar w:fldCharType="begin"/>
      </w:r>
      <w:r>
        <w:rPr>
          <w:noProof/>
        </w:rPr>
        <w:instrText xml:space="preserve"> PAGEREF _Toc384199441 \h </w:instrText>
      </w:r>
      <w:r>
        <w:rPr>
          <w:noProof/>
        </w:rPr>
      </w:r>
      <w:r>
        <w:rPr>
          <w:noProof/>
        </w:rPr>
        <w:fldChar w:fldCharType="separate"/>
      </w:r>
      <w:r>
        <w:rPr>
          <w:noProof/>
        </w:rPr>
        <w:t>22</w:t>
      </w:r>
      <w:r>
        <w:rPr>
          <w:noProof/>
        </w:rPr>
        <w:fldChar w:fldCharType="end"/>
      </w:r>
    </w:p>
    <w:p w:rsidR="005A651F" w:rsidRPr="005A651F" w:rsidRDefault="005A651F">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8.1.2</w:t>
      </w:r>
      <w:r w:rsidRPr="005A651F">
        <w:rPr>
          <w:rFonts w:asciiTheme="minorHAnsi" w:eastAsiaTheme="minorEastAsia" w:hAnsiTheme="minorHAnsi" w:cstheme="minorBidi"/>
          <w:noProof/>
          <w:sz w:val="22"/>
          <w:szCs w:val="22"/>
          <w:lang w:val="en-US" w:eastAsia="de-AT"/>
        </w:rPr>
        <w:tab/>
      </w:r>
      <w:r>
        <w:rPr>
          <w:noProof/>
        </w:rPr>
        <w:t>Design Principle</w:t>
      </w:r>
      <w:r>
        <w:rPr>
          <w:noProof/>
        </w:rPr>
        <w:tab/>
      </w:r>
      <w:r>
        <w:rPr>
          <w:noProof/>
        </w:rPr>
        <w:fldChar w:fldCharType="begin"/>
      </w:r>
      <w:r>
        <w:rPr>
          <w:noProof/>
        </w:rPr>
        <w:instrText xml:space="preserve"> PAGEREF _Toc384199442 \h </w:instrText>
      </w:r>
      <w:r>
        <w:rPr>
          <w:noProof/>
        </w:rPr>
      </w:r>
      <w:r>
        <w:rPr>
          <w:noProof/>
        </w:rPr>
        <w:fldChar w:fldCharType="separate"/>
      </w:r>
      <w:r>
        <w:rPr>
          <w:noProof/>
        </w:rPr>
        <w:t>22</w:t>
      </w:r>
      <w:r>
        <w:rPr>
          <w:noProof/>
        </w:rPr>
        <w:fldChar w:fldCharType="end"/>
      </w:r>
    </w:p>
    <w:p w:rsidR="005A651F" w:rsidRDefault="005A651F">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8.1.3</w:t>
      </w:r>
      <w:r>
        <w:rPr>
          <w:rFonts w:asciiTheme="minorHAnsi" w:eastAsiaTheme="minorEastAsia" w:hAnsiTheme="minorHAnsi" w:cstheme="minorBidi"/>
          <w:noProof/>
          <w:sz w:val="22"/>
          <w:szCs w:val="22"/>
          <w:lang w:val="de-AT" w:eastAsia="de-AT"/>
        </w:rPr>
        <w:tab/>
      </w:r>
      <w:r>
        <w:rPr>
          <w:noProof/>
        </w:rPr>
        <w:t>CMAPI-1 Binding</w:t>
      </w:r>
      <w:r>
        <w:rPr>
          <w:noProof/>
        </w:rPr>
        <w:tab/>
      </w:r>
      <w:r>
        <w:rPr>
          <w:noProof/>
        </w:rPr>
        <w:fldChar w:fldCharType="begin"/>
      </w:r>
      <w:r>
        <w:rPr>
          <w:noProof/>
        </w:rPr>
        <w:instrText xml:space="preserve"> PAGEREF _Toc384199443 \h </w:instrText>
      </w:r>
      <w:r>
        <w:rPr>
          <w:noProof/>
        </w:rPr>
      </w:r>
      <w:r>
        <w:rPr>
          <w:noProof/>
        </w:rPr>
        <w:fldChar w:fldCharType="separate"/>
      </w:r>
      <w:r>
        <w:rPr>
          <w:noProof/>
        </w:rPr>
        <w:t>22</w:t>
      </w:r>
      <w:r>
        <w:rPr>
          <w:noProof/>
        </w:rPr>
        <w:fldChar w:fldCharType="end"/>
      </w:r>
    </w:p>
    <w:p w:rsidR="005A651F" w:rsidRPr="005A651F" w:rsidRDefault="005A651F">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8.1.4</w:t>
      </w:r>
      <w:r w:rsidRPr="005A651F">
        <w:rPr>
          <w:rFonts w:asciiTheme="minorHAnsi" w:eastAsiaTheme="minorEastAsia" w:hAnsiTheme="minorHAnsi" w:cstheme="minorBidi"/>
          <w:noProof/>
          <w:sz w:val="22"/>
          <w:szCs w:val="22"/>
          <w:lang w:val="en-US" w:eastAsia="de-AT"/>
        </w:rPr>
        <w:tab/>
      </w:r>
      <w:r>
        <w:rPr>
          <w:noProof/>
        </w:rPr>
        <w:t>CMAPI-2 Binding</w:t>
      </w:r>
      <w:r>
        <w:rPr>
          <w:noProof/>
        </w:rPr>
        <w:tab/>
      </w:r>
      <w:r>
        <w:rPr>
          <w:noProof/>
        </w:rPr>
        <w:fldChar w:fldCharType="begin"/>
      </w:r>
      <w:r>
        <w:rPr>
          <w:noProof/>
        </w:rPr>
        <w:instrText xml:space="preserve"> PAGEREF _Toc384199444 \h </w:instrText>
      </w:r>
      <w:r>
        <w:rPr>
          <w:noProof/>
        </w:rPr>
      </w:r>
      <w:r>
        <w:rPr>
          <w:noProof/>
        </w:rPr>
        <w:fldChar w:fldCharType="separate"/>
      </w:r>
      <w:r>
        <w:rPr>
          <w:noProof/>
        </w:rPr>
        <w:t>23</w:t>
      </w:r>
      <w:r>
        <w:rPr>
          <w:noProof/>
        </w:rPr>
        <w:fldChar w:fldCharType="end"/>
      </w:r>
    </w:p>
    <w:p w:rsidR="005A651F" w:rsidRPr="005A651F" w:rsidRDefault="005A651F">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8.1.5</w:t>
      </w:r>
      <w:r w:rsidRPr="005A651F">
        <w:rPr>
          <w:rFonts w:asciiTheme="minorHAnsi" w:eastAsiaTheme="minorEastAsia" w:hAnsiTheme="minorHAnsi" w:cstheme="minorBidi"/>
          <w:noProof/>
          <w:sz w:val="22"/>
          <w:szCs w:val="22"/>
          <w:lang w:val="en-US" w:eastAsia="de-AT"/>
        </w:rPr>
        <w:tab/>
      </w:r>
      <w:r>
        <w:rPr>
          <w:noProof/>
        </w:rPr>
        <w:t>Error Handling</w:t>
      </w:r>
      <w:r>
        <w:rPr>
          <w:noProof/>
        </w:rPr>
        <w:tab/>
      </w:r>
      <w:r>
        <w:rPr>
          <w:noProof/>
        </w:rPr>
        <w:fldChar w:fldCharType="begin"/>
      </w:r>
      <w:r>
        <w:rPr>
          <w:noProof/>
        </w:rPr>
        <w:instrText xml:space="preserve"> PAGEREF _Toc384199445 \h </w:instrText>
      </w:r>
      <w:r>
        <w:rPr>
          <w:noProof/>
        </w:rPr>
      </w:r>
      <w:r>
        <w:rPr>
          <w:noProof/>
        </w:rPr>
        <w:fldChar w:fldCharType="separate"/>
      </w:r>
      <w:r>
        <w:rPr>
          <w:noProof/>
        </w:rPr>
        <w:t>24</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b w:val="0"/>
          <w:noProof/>
          <w:lang w:eastAsia="zh-CN"/>
        </w:rPr>
        <w:t>8.2</w:t>
      </w:r>
      <w:r w:rsidRPr="005A651F">
        <w:rPr>
          <w:rFonts w:asciiTheme="minorHAnsi" w:eastAsiaTheme="minorEastAsia" w:hAnsiTheme="minorHAnsi" w:cstheme="minorBidi"/>
          <w:b w:val="0"/>
          <w:smallCaps w:val="0"/>
          <w:noProof/>
          <w:sz w:val="22"/>
          <w:szCs w:val="22"/>
          <w:lang w:val="en-US" w:eastAsia="de-AT"/>
        </w:rPr>
        <w:tab/>
      </w:r>
      <w:r>
        <w:rPr>
          <w:noProof/>
          <w:lang w:eastAsia="zh-CN"/>
        </w:rPr>
        <w:t>HTTP Transport Binding</w:t>
      </w:r>
      <w:r>
        <w:rPr>
          <w:noProof/>
        </w:rPr>
        <w:tab/>
      </w:r>
      <w:r>
        <w:rPr>
          <w:noProof/>
        </w:rPr>
        <w:fldChar w:fldCharType="begin"/>
      </w:r>
      <w:r>
        <w:rPr>
          <w:noProof/>
        </w:rPr>
        <w:instrText xml:space="preserve"> PAGEREF _Toc384199446 \h </w:instrText>
      </w:r>
      <w:r>
        <w:rPr>
          <w:noProof/>
        </w:rPr>
      </w:r>
      <w:r>
        <w:rPr>
          <w:noProof/>
        </w:rPr>
        <w:fldChar w:fldCharType="separate"/>
      </w:r>
      <w:r>
        <w:rPr>
          <w:noProof/>
        </w:rPr>
        <w:t>24</w:t>
      </w:r>
      <w:r>
        <w:rPr>
          <w:noProof/>
        </w:rPr>
        <w:fldChar w:fldCharType="end"/>
      </w:r>
    </w:p>
    <w:p w:rsidR="005A651F" w:rsidRPr="005A651F" w:rsidRDefault="005A651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5A651F">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_Toc384199447 \h </w:instrText>
      </w:r>
      <w:r>
        <w:rPr>
          <w:noProof/>
        </w:rPr>
      </w:r>
      <w:r>
        <w:rPr>
          <w:noProof/>
        </w:rPr>
        <w:fldChar w:fldCharType="separate"/>
      </w:r>
      <w:r>
        <w:rPr>
          <w:noProof/>
        </w:rPr>
        <w:t>25</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A.1</w:t>
      </w:r>
      <w:r w:rsidRPr="005A651F">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_Toc384199448 \h </w:instrText>
      </w:r>
      <w:r>
        <w:rPr>
          <w:noProof/>
        </w:rPr>
      </w:r>
      <w:r>
        <w:rPr>
          <w:noProof/>
        </w:rPr>
        <w:fldChar w:fldCharType="separate"/>
      </w:r>
      <w:r>
        <w:rPr>
          <w:noProof/>
        </w:rPr>
        <w:t>25</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A.2</w:t>
      </w:r>
      <w:r w:rsidRPr="005A651F">
        <w:rPr>
          <w:rFonts w:asciiTheme="minorHAnsi" w:eastAsiaTheme="minorEastAsia" w:hAnsiTheme="minorHAnsi" w:cstheme="minorBidi"/>
          <w:b w:val="0"/>
          <w:smallCaps w:val="0"/>
          <w:noProof/>
          <w:sz w:val="22"/>
          <w:szCs w:val="22"/>
          <w:lang w:val="en-US" w:eastAsia="de-AT"/>
        </w:rPr>
        <w:tab/>
      </w:r>
      <w:r>
        <w:rPr>
          <w:noProof/>
        </w:rPr>
        <w:t>Draft/Candidate Version 1.1 History</w:t>
      </w:r>
      <w:r>
        <w:rPr>
          <w:noProof/>
        </w:rPr>
        <w:tab/>
      </w:r>
      <w:r>
        <w:rPr>
          <w:noProof/>
        </w:rPr>
        <w:fldChar w:fldCharType="begin"/>
      </w:r>
      <w:r>
        <w:rPr>
          <w:noProof/>
        </w:rPr>
        <w:instrText xml:space="preserve"> PAGEREF _Toc384199449 \h </w:instrText>
      </w:r>
      <w:r>
        <w:rPr>
          <w:noProof/>
        </w:rPr>
      </w:r>
      <w:r>
        <w:rPr>
          <w:noProof/>
        </w:rPr>
        <w:fldChar w:fldCharType="separate"/>
      </w:r>
      <w:r>
        <w:rPr>
          <w:noProof/>
        </w:rPr>
        <w:t>25</w:t>
      </w:r>
      <w:r>
        <w:rPr>
          <w:noProof/>
        </w:rPr>
        <w:fldChar w:fldCharType="end"/>
      </w:r>
    </w:p>
    <w:p w:rsidR="005A651F" w:rsidRPr="005A651F" w:rsidRDefault="005A651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5A651F">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_Toc384199450 \h </w:instrText>
      </w:r>
      <w:r>
        <w:rPr>
          <w:noProof/>
        </w:rPr>
      </w:r>
      <w:r>
        <w:rPr>
          <w:noProof/>
        </w:rPr>
        <w:fldChar w:fldCharType="separate"/>
      </w:r>
      <w:r>
        <w:rPr>
          <w:noProof/>
        </w:rPr>
        <w:t>26</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B.1</w:t>
      </w:r>
      <w:r w:rsidRPr="005A651F">
        <w:rPr>
          <w:rFonts w:asciiTheme="minorHAnsi" w:eastAsiaTheme="minorEastAsia" w:hAnsiTheme="minorHAnsi" w:cstheme="minorBidi"/>
          <w:b w:val="0"/>
          <w:smallCaps w:val="0"/>
          <w:noProof/>
          <w:sz w:val="22"/>
          <w:szCs w:val="22"/>
          <w:lang w:val="en-US" w:eastAsia="de-AT"/>
        </w:rPr>
        <w:tab/>
      </w:r>
      <w:r>
        <w:rPr>
          <w:noProof/>
        </w:rPr>
        <w:t>SCR for Mobile Broadband Device</w:t>
      </w:r>
      <w:r>
        <w:rPr>
          <w:noProof/>
        </w:rPr>
        <w:tab/>
      </w:r>
      <w:r>
        <w:rPr>
          <w:noProof/>
        </w:rPr>
        <w:fldChar w:fldCharType="begin"/>
      </w:r>
      <w:r>
        <w:rPr>
          <w:noProof/>
        </w:rPr>
        <w:instrText xml:space="preserve"> PAGEREF _Toc384199451 \h </w:instrText>
      </w:r>
      <w:r>
        <w:rPr>
          <w:noProof/>
        </w:rPr>
      </w:r>
      <w:r>
        <w:rPr>
          <w:noProof/>
        </w:rPr>
        <w:fldChar w:fldCharType="separate"/>
      </w:r>
      <w:r>
        <w:rPr>
          <w:noProof/>
        </w:rPr>
        <w:t>27</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B.2</w:t>
      </w:r>
      <w:r w:rsidRPr="005A651F">
        <w:rPr>
          <w:rFonts w:asciiTheme="minorHAnsi" w:eastAsiaTheme="minorEastAsia" w:hAnsiTheme="minorHAnsi" w:cstheme="minorBidi"/>
          <w:b w:val="0"/>
          <w:smallCaps w:val="0"/>
          <w:noProof/>
          <w:sz w:val="22"/>
          <w:szCs w:val="22"/>
          <w:lang w:val="en-US" w:eastAsia="de-AT"/>
        </w:rPr>
        <w:tab/>
      </w:r>
      <w:r>
        <w:rPr>
          <w:noProof/>
        </w:rPr>
        <w:t>SCR for laptop</w:t>
      </w:r>
      <w:r>
        <w:rPr>
          <w:noProof/>
        </w:rPr>
        <w:tab/>
      </w:r>
      <w:r>
        <w:rPr>
          <w:noProof/>
        </w:rPr>
        <w:fldChar w:fldCharType="begin"/>
      </w:r>
      <w:r>
        <w:rPr>
          <w:noProof/>
        </w:rPr>
        <w:instrText xml:space="preserve"> PAGEREF _Toc384199452 \h </w:instrText>
      </w:r>
      <w:r>
        <w:rPr>
          <w:noProof/>
        </w:rPr>
      </w:r>
      <w:r>
        <w:rPr>
          <w:noProof/>
        </w:rPr>
        <w:fldChar w:fldCharType="separate"/>
      </w:r>
      <w:r>
        <w:rPr>
          <w:noProof/>
        </w:rPr>
        <w:t>27</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B.3</w:t>
      </w:r>
      <w:r w:rsidRPr="005A651F">
        <w:rPr>
          <w:rFonts w:asciiTheme="minorHAnsi" w:eastAsiaTheme="minorEastAsia" w:hAnsiTheme="minorHAnsi" w:cstheme="minorBidi"/>
          <w:b w:val="0"/>
          <w:smallCaps w:val="0"/>
          <w:noProof/>
          <w:sz w:val="22"/>
          <w:szCs w:val="22"/>
          <w:lang w:val="en-US" w:eastAsia="de-AT"/>
        </w:rPr>
        <w:tab/>
      </w:r>
      <w:r>
        <w:rPr>
          <w:noProof/>
        </w:rPr>
        <w:t>SCR for wireless router</w:t>
      </w:r>
      <w:r>
        <w:rPr>
          <w:noProof/>
        </w:rPr>
        <w:tab/>
      </w:r>
      <w:r>
        <w:rPr>
          <w:noProof/>
        </w:rPr>
        <w:fldChar w:fldCharType="begin"/>
      </w:r>
      <w:r>
        <w:rPr>
          <w:noProof/>
        </w:rPr>
        <w:instrText xml:space="preserve"> PAGEREF _Toc384199453 \h </w:instrText>
      </w:r>
      <w:r>
        <w:rPr>
          <w:noProof/>
        </w:rPr>
      </w:r>
      <w:r>
        <w:rPr>
          <w:noProof/>
        </w:rPr>
        <w:fldChar w:fldCharType="separate"/>
      </w:r>
      <w:r>
        <w:rPr>
          <w:noProof/>
        </w:rPr>
        <w:t>28</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B.4</w:t>
      </w:r>
      <w:r w:rsidRPr="005A651F">
        <w:rPr>
          <w:rFonts w:asciiTheme="minorHAnsi" w:eastAsiaTheme="minorEastAsia" w:hAnsiTheme="minorHAnsi" w:cstheme="minorBidi"/>
          <w:b w:val="0"/>
          <w:smallCaps w:val="0"/>
          <w:noProof/>
          <w:sz w:val="22"/>
          <w:szCs w:val="22"/>
          <w:lang w:val="en-US" w:eastAsia="de-AT"/>
        </w:rPr>
        <w:tab/>
      </w:r>
      <w:r>
        <w:rPr>
          <w:noProof/>
        </w:rPr>
        <w:t>SCR for M2M device</w:t>
      </w:r>
      <w:r>
        <w:rPr>
          <w:noProof/>
        </w:rPr>
        <w:tab/>
      </w:r>
      <w:r>
        <w:rPr>
          <w:noProof/>
        </w:rPr>
        <w:fldChar w:fldCharType="begin"/>
      </w:r>
      <w:r>
        <w:rPr>
          <w:noProof/>
        </w:rPr>
        <w:instrText xml:space="preserve"> PAGEREF _Toc384199454 \h </w:instrText>
      </w:r>
      <w:r>
        <w:rPr>
          <w:noProof/>
        </w:rPr>
      </w:r>
      <w:r>
        <w:rPr>
          <w:noProof/>
        </w:rPr>
        <w:fldChar w:fldCharType="separate"/>
      </w:r>
      <w:r>
        <w:rPr>
          <w:noProof/>
        </w:rPr>
        <w:t>28</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B.5</w:t>
      </w:r>
      <w:r w:rsidRPr="005A651F">
        <w:rPr>
          <w:rFonts w:asciiTheme="minorHAnsi" w:eastAsiaTheme="minorEastAsia" w:hAnsiTheme="minorHAnsi" w:cstheme="minorBidi"/>
          <w:b w:val="0"/>
          <w:smallCaps w:val="0"/>
          <w:noProof/>
          <w:sz w:val="22"/>
          <w:szCs w:val="22"/>
          <w:lang w:val="en-US" w:eastAsia="de-AT"/>
        </w:rPr>
        <w:tab/>
      </w:r>
      <w:r>
        <w:rPr>
          <w:noProof/>
        </w:rPr>
        <w:t>SCR for Smart Phone</w:t>
      </w:r>
      <w:r>
        <w:rPr>
          <w:noProof/>
        </w:rPr>
        <w:tab/>
      </w:r>
      <w:r>
        <w:rPr>
          <w:noProof/>
        </w:rPr>
        <w:fldChar w:fldCharType="begin"/>
      </w:r>
      <w:r>
        <w:rPr>
          <w:noProof/>
        </w:rPr>
        <w:instrText xml:space="preserve"> PAGEREF _Toc384199455 \h </w:instrText>
      </w:r>
      <w:r>
        <w:rPr>
          <w:noProof/>
        </w:rPr>
      </w:r>
      <w:r>
        <w:rPr>
          <w:noProof/>
        </w:rPr>
        <w:fldChar w:fldCharType="separate"/>
      </w:r>
      <w:r>
        <w:rPr>
          <w:noProof/>
        </w:rPr>
        <w:t>29</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B.6</w:t>
      </w:r>
      <w:r w:rsidRPr="005A651F">
        <w:rPr>
          <w:rFonts w:asciiTheme="minorHAnsi" w:eastAsiaTheme="minorEastAsia" w:hAnsiTheme="minorHAnsi" w:cstheme="minorBidi"/>
          <w:b w:val="0"/>
          <w:smallCaps w:val="0"/>
          <w:noProof/>
          <w:sz w:val="22"/>
          <w:szCs w:val="22"/>
          <w:lang w:val="en-US" w:eastAsia="de-AT"/>
        </w:rPr>
        <w:tab/>
      </w:r>
      <w:r>
        <w:rPr>
          <w:noProof/>
        </w:rPr>
        <w:t>SCR for Tablets</w:t>
      </w:r>
      <w:r>
        <w:rPr>
          <w:noProof/>
        </w:rPr>
        <w:tab/>
      </w:r>
      <w:r>
        <w:rPr>
          <w:noProof/>
        </w:rPr>
        <w:fldChar w:fldCharType="begin"/>
      </w:r>
      <w:r>
        <w:rPr>
          <w:noProof/>
        </w:rPr>
        <w:instrText xml:space="preserve"> PAGEREF _Toc384199456 \h </w:instrText>
      </w:r>
      <w:r>
        <w:rPr>
          <w:noProof/>
        </w:rPr>
      </w:r>
      <w:r>
        <w:rPr>
          <w:noProof/>
        </w:rPr>
        <w:fldChar w:fldCharType="separate"/>
      </w:r>
      <w:r>
        <w:rPr>
          <w:noProof/>
        </w:rPr>
        <w:t>29</w:t>
      </w:r>
      <w:r>
        <w:rPr>
          <w:noProof/>
        </w:rPr>
        <w:fldChar w:fldCharType="end"/>
      </w:r>
    </w:p>
    <w:p w:rsidR="005A651F" w:rsidRPr="005A651F" w:rsidRDefault="005A651F">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C275DB">
        <w:rPr>
          <w:noProof/>
        </w:rPr>
        <w:t>B.7</w:t>
      </w:r>
      <w:r w:rsidRPr="005A651F">
        <w:rPr>
          <w:rFonts w:asciiTheme="minorHAnsi" w:eastAsiaTheme="minorEastAsia" w:hAnsiTheme="minorHAnsi" w:cstheme="minorBidi"/>
          <w:b w:val="0"/>
          <w:smallCaps w:val="0"/>
          <w:noProof/>
          <w:sz w:val="22"/>
          <w:szCs w:val="22"/>
          <w:lang w:val="en-US" w:eastAsia="de-AT"/>
        </w:rPr>
        <w:tab/>
      </w:r>
      <w:r>
        <w:rPr>
          <w:noProof/>
        </w:rPr>
        <w:t>SCR for Cloud Devices</w:t>
      </w:r>
      <w:r>
        <w:rPr>
          <w:noProof/>
        </w:rPr>
        <w:tab/>
      </w:r>
      <w:r>
        <w:rPr>
          <w:noProof/>
        </w:rPr>
        <w:fldChar w:fldCharType="begin"/>
      </w:r>
      <w:r>
        <w:rPr>
          <w:noProof/>
        </w:rPr>
        <w:instrText xml:space="preserve"> PAGEREF _Toc384199457 \h </w:instrText>
      </w:r>
      <w:r>
        <w:rPr>
          <w:noProof/>
        </w:rPr>
      </w:r>
      <w:r>
        <w:rPr>
          <w:noProof/>
        </w:rPr>
        <w:fldChar w:fldCharType="separate"/>
      </w:r>
      <w:r>
        <w:rPr>
          <w:noProof/>
        </w:rPr>
        <w:t>30</w:t>
      </w:r>
      <w:r>
        <w:rPr>
          <w:noProof/>
        </w:rPr>
        <w:fldChar w:fldCharType="end"/>
      </w:r>
    </w:p>
    <w:p w:rsidR="005A651F" w:rsidRPr="005A651F" w:rsidRDefault="005A651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5A651F">
        <w:rPr>
          <w:rFonts w:asciiTheme="minorHAnsi" w:eastAsiaTheme="minorEastAsia" w:hAnsiTheme="minorHAnsi" w:cstheme="minorBidi"/>
          <w:b w:val="0"/>
          <w:caps w:val="0"/>
          <w:noProof/>
          <w:sz w:val="22"/>
          <w:szCs w:val="22"/>
          <w:lang w:val="en-US" w:eastAsia="de-AT"/>
        </w:rPr>
        <w:tab/>
      </w:r>
      <w:r>
        <w:rPr>
          <w:noProof/>
        </w:rPr>
        <w:t>Web iDL Definitions     (Informative)</w:t>
      </w:r>
      <w:r>
        <w:rPr>
          <w:noProof/>
        </w:rPr>
        <w:tab/>
      </w:r>
      <w:r>
        <w:rPr>
          <w:noProof/>
        </w:rPr>
        <w:fldChar w:fldCharType="begin"/>
      </w:r>
      <w:r>
        <w:rPr>
          <w:noProof/>
        </w:rPr>
        <w:instrText xml:space="preserve"> PAGEREF _Toc384199458 \h </w:instrText>
      </w:r>
      <w:r>
        <w:rPr>
          <w:noProof/>
        </w:rPr>
      </w:r>
      <w:r>
        <w:rPr>
          <w:noProof/>
        </w:rPr>
        <w:fldChar w:fldCharType="separate"/>
      </w:r>
      <w:r>
        <w:rPr>
          <w:noProof/>
        </w:rPr>
        <w:t>31</w:t>
      </w:r>
      <w:r>
        <w:rPr>
          <w:noProof/>
        </w:rPr>
        <w:fldChar w:fldCharType="end"/>
      </w:r>
    </w:p>
    <w:p w:rsidR="005A651F" w:rsidRPr="005A651F" w:rsidRDefault="005A651F">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5A651F">
        <w:rPr>
          <w:rFonts w:asciiTheme="minorHAnsi" w:eastAsiaTheme="minorEastAsia" w:hAnsiTheme="minorHAnsi" w:cstheme="minorBidi"/>
          <w:b w:val="0"/>
          <w:caps w:val="0"/>
          <w:noProof/>
          <w:sz w:val="22"/>
          <w:szCs w:val="22"/>
          <w:lang w:val="en-US" w:eastAsia="de-AT"/>
        </w:rPr>
        <w:tab/>
      </w:r>
      <w:r>
        <w:rPr>
          <w:noProof/>
          <w:lang w:eastAsia="zh-CN"/>
        </w:rPr>
        <w:t>JavaScript Library of WebSocket API Binding  (Informative)</w:t>
      </w:r>
      <w:r>
        <w:rPr>
          <w:noProof/>
        </w:rPr>
        <w:tab/>
      </w:r>
      <w:r>
        <w:rPr>
          <w:noProof/>
        </w:rPr>
        <w:fldChar w:fldCharType="begin"/>
      </w:r>
      <w:r>
        <w:rPr>
          <w:noProof/>
        </w:rPr>
        <w:instrText xml:space="preserve"> PAGEREF _Toc384199459 \h </w:instrText>
      </w:r>
      <w:r>
        <w:rPr>
          <w:noProof/>
        </w:rPr>
      </w:r>
      <w:r>
        <w:rPr>
          <w:noProof/>
        </w:rPr>
        <w:fldChar w:fldCharType="separate"/>
      </w:r>
      <w:r>
        <w:rPr>
          <w:noProof/>
        </w:rPr>
        <w:t>32</w:t>
      </w:r>
      <w:r>
        <w:rPr>
          <w:noProof/>
        </w:rPr>
        <w:fldChar w:fldCharType="end"/>
      </w:r>
    </w:p>
    <w:p w:rsidR="00621612" w:rsidRDefault="006777B7"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6777B7"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lastRenderedPageBreak/>
        <w:t>Tables</w:t>
      </w:r>
    </w:p>
    <w:p w:rsidR="00621612" w:rsidRDefault="006777B7">
      <w:pPr>
        <w:pStyle w:val="Abbildungsverzeichnis"/>
        <w:rPr>
          <w:rFonts w:eastAsia="MS Mincho"/>
          <w:b w:val="0"/>
          <w:bCs w:val="0"/>
          <w:sz w:val="24"/>
          <w:szCs w:val="24"/>
          <w:lang w:val="de-DE" w:eastAsia="ja-JP"/>
        </w:rPr>
      </w:pPr>
      <w:r w:rsidRPr="006777B7">
        <w:rPr>
          <w:noProof w:val="0"/>
        </w:rPr>
        <w:fldChar w:fldCharType="begin"/>
      </w:r>
      <w:r w:rsidR="00621612" w:rsidRPr="00984024">
        <w:rPr>
          <w:noProof w:val="0"/>
        </w:rPr>
        <w:instrText xml:space="preserve"> TOC \h \z \c "Table" </w:instrText>
      </w:r>
      <w:r w:rsidRPr="006777B7">
        <w:rPr>
          <w:noProof w:val="0"/>
        </w:rPr>
        <w:fldChar w:fldCharType="separate"/>
      </w:r>
      <w:hyperlink w:anchor="_Toc378882313" w:history="1">
        <w:r w:rsidR="00621612" w:rsidRPr="004E1178">
          <w:rPr>
            <w:rStyle w:val="Hyperlink"/>
          </w:rPr>
          <w:t>Table 1: Request Message Data Structure</w:t>
        </w:r>
        <w:r w:rsidR="00621612">
          <w:rPr>
            <w:webHidden/>
          </w:rPr>
          <w:tab/>
        </w:r>
        <w:r>
          <w:rPr>
            <w:webHidden/>
          </w:rPr>
          <w:fldChar w:fldCharType="begin"/>
        </w:r>
        <w:r w:rsidR="00621612">
          <w:rPr>
            <w:webHidden/>
          </w:rPr>
          <w:instrText xml:space="preserve"> PAGEREF _Toc378882313 \h </w:instrText>
        </w:r>
        <w:r>
          <w:rPr>
            <w:webHidden/>
          </w:rPr>
        </w:r>
        <w:r>
          <w:rPr>
            <w:webHidden/>
          </w:rPr>
          <w:fldChar w:fldCharType="separate"/>
        </w:r>
        <w:r w:rsidR="007F37CE">
          <w:rPr>
            <w:webHidden/>
          </w:rPr>
          <w:t>14</w:t>
        </w:r>
        <w:r>
          <w:rPr>
            <w:webHidden/>
          </w:rPr>
          <w:fldChar w:fldCharType="end"/>
        </w:r>
      </w:hyperlink>
    </w:p>
    <w:p w:rsidR="00621612" w:rsidRDefault="006777B7">
      <w:pPr>
        <w:pStyle w:val="Abbildungsverzeichnis"/>
        <w:rPr>
          <w:rFonts w:eastAsia="MS Mincho"/>
          <w:b w:val="0"/>
          <w:bCs w:val="0"/>
          <w:sz w:val="24"/>
          <w:szCs w:val="24"/>
          <w:lang w:val="de-DE" w:eastAsia="ja-JP"/>
        </w:rPr>
      </w:pPr>
      <w:hyperlink w:anchor="_Toc378882314" w:history="1">
        <w:r w:rsidR="00621612" w:rsidRPr="004E1178">
          <w:rPr>
            <w:rStyle w:val="Hyperlink"/>
          </w:rPr>
          <w:t>Table 2: Return Message Data Structure</w:t>
        </w:r>
        <w:r w:rsidR="00621612">
          <w:rPr>
            <w:webHidden/>
          </w:rPr>
          <w:tab/>
        </w:r>
        <w:r>
          <w:rPr>
            <w:webHidden/>
          </w:rPr>
          <w:fldChar w:fldCharType="begin"/>
        </w:r>
        <w:r w:rsidR="00621612">
          <w:rPr>
            <w:webHidden/>
          </w:rPr>
          <w:instrText xml:space="preserve"> PAGEREF _Toc378882314 \h </w:instrText>
        </w:r>
        <w:r>
          <w:rPr>
            <w:webHidden/>
          </w:rPr>
        </w:r>
        <w:r>
          <w:rPr>
            <w:webHidden/>
          </w:rPr>
          <w:fldChar w:fldCharType="separate"/>
        </w:r>
        <w:r w:rsidR="007F37CE">
          <w:rPr>
            <w:webHidden/>
          </w:rPr>
          <w:t>15</w:t>
        </w:r>
        <w:r>
          <w:rPr>
            <w:webHidden/>
          </w:rPr>
          <w:fldChar w:fldCharType="end"/>
        </w:r>
      </w:hyperlink>
    </w:p>
    <w:p w:rsidR="00621612" w:rsidRDefault="006777B7">
      <w:pPr>
        <w:pStyle w:val="Abbildungsverzeichnis"/>
        <w:rPr>
          <w:rFonts w:eastAsia="MS Mincho"/>
          <w:b w:val="0"/>
          <w:bCs w:val="0"/>
          <w:sz w:val="24"/>
          <w:szCs w:val="24"/>
          <w:lang w:val="de-DE" w:eastAsia="ja-JP"/>
        </w:rPr>
      </w:pPr>
      <w:hyperlink w:anchor="_Toc378882315" w:history="1">
        <w:r w:rsidR="00621612" w:rsidRPr="004E1178">
          <w:rPr>
            <w:rStyle w:val="Hyperlink"/>
          </w:rPr>
          <w:t>Table 3: Steps of Handling a CMAPI-1 Function Call</w:t>
        </w:r>
        <w:r w:rsidR="00621612">
          <w:rPr>
            <w:webHidden/>
          </w:rPr>
          <w:tab/>
        </w:r>
        <w:r>
          <w:rPr>
            <w:webHidden/>
          </w:rPr>
          <w:fldChar w:fldCharType="begin"/>
        </w:r>
        <w:r w:rsidR="00621612">
          <w:rPr>
            <w:webHidden/>
          </w:rPr>
          <w:instrText xml:space="preserve"> PAGEREF _Toc378882315 \h </w:instrText>
        </w:r>
        <w:r>
          <w:rPr>
            <w:webHidden/>
          </w:rPr>
        </w:r>
        <w:r>
          <w:rPr>
            <w:webHidden/>
          </w:rPr>
          <w:fldChar w:fldCharType="separate"/>
        </w:r>
        <w:r w:rsidR="007F37CE">
          <w:rPr>
            <w:webHidden/>
          </w:rPr>
          <w:t>18</w:t>
        </w:r>
        <w:r>
          <w:rPr>
            <w:webHidden/>
          </w:rPr>
          <w:fldChar w:fldCharType="end"/>
        </w:r>
      </w:hyperlink>
    </w:p>
    <w:p w:rsidR="00621612" w:rsidRDefault="006777B7">
      <w:pPr>
        <w:pStyle w:val="Abbildungsverzeichnis"/>
        <w:rPr>
          <w:rFonts w:eastAsia="MS Mincho"/>
          <w:b w:val="0"/>
          <w:bCs w:val="0"/>
          <w:sz w:val="24"/>
          <w:szCs w:val="24"/>
          <w:lang w:val="de-DE" w:eastAsia="ja-JP"/>
        </w:rPr>
      </w:pPr>
      <w:hyperlink w:anchor="_Toc378882316" w:history="1">
        <w:r w:rsidR="00621612" w:rsidRPr="004E1178">
          <w:rPr>
            <w:rStyle w:val="Hyperlink"/>
          </w:rPr>
          <w:t>Table 4: Steps of Handling a Return Message</w:t>
        </w:r>
        <w:r w:rsidR="00621612">
          <w:rPr>
            <w:webHidden/>
          </w:rPr>
          <w:tab/>
        </w:r>
        <w:r>
          <w:rPr>
            <w:webHidden/>
          </w:rPr>
          <w:fldChar w:fldCharType="begin"/>
        </w:r>
        <w:r w:rsidR="00621612">
          <w:rPr>
            <w:webHidden/>
          </w:rPr>
          <w:instrText xml:space="preserve"> PAGEREF _Toc378882316 \h </w:instrText>
        </w:r>
        <w:r>
          <w:rPr>
            <w:webHidden/>
          </w:rPr>
        </w:r>
        <w:r>
          <w:rPr>
            <w:webHidden/>
          </w:rPr>
          <w:fldChar w:fldCharType="separate"/>
        </w:r>
        <w:r w:rsidR="007F37CE">
          <w:rPr>
            <w:webHidden/>
          </w:rPr>
          <w:t>18</w:t>
        </w:r>
        <w:r>
          <w:rPr>
            <w:webHidden/>
          </w:rPr>
          <w:fldChar w:fldCharType="end"/>
        </w:r>
      </w:hyperlink>
    </w:p>
    <w:p w:rsidR="00621612" w:rsidRDefault="006777B7">
      <w:pPr>
        <w:pStyle w:val="Abbildungsverzeichnis"/>
        <w:rPr>
          <w:rFonts w:eastAsia="MS Mincho"/>
          <w:b w:val="0"/>
          <w:bCs w:val="0"/>
          <w:sz w:val="24"/>
          <w:szCs w:val="24"/>
          <w:lang w:val="de-DE" w:eastAsia="ja-JP"/>
        </w:rPr>
      </w:pPr>
      <w:hyperlink w:anchor="_Toc378882317" w:history="1">
        <w:r w:rsidR="00621612" w:rsidRPr="004E1178">
          <w:rPr>
            <w:rStyle w:val="Hyperlink"/>
          </w:rPr>
          <w:t>Table 5: Extra Step of Handling a Callback Registration</w:t>
        </w:r>
        <w:r w:rsidR="00621612">
          <w:rPr>
            <w:webHidden/>
          </w:rPr>
          <w:tab/>
        </w:r>
        <w:r>
          <w:rPr>
            <w:webHidden/>
          </w:rPr>
          <w:fldChar w:fldCharType="begin"/>
        </w:r>
        <w:r w:rsidR="00621612">
          <w:rPr>
            <w:webHidden/>
          </w:rPr>
          <w:instrText xml:space="preserve"> PAGEREF _Toc378882317 \h </w:instrText>
        </w:r>
        <w:r>
          <w:rPr>
            <w:webHidden/>
          </w:rPr>
        </w:r>
        <w:r>
          <w:rPr>
            <w:webHidden/>
          </w:rPr>
          <w:fldChar w:fldCharType="separate"/>
        </w:r>
        <w:r w:rsidR="007F37CE">
          <w:rPr>
            <w:webHidden/>
          </w:rPr>
          <w:t>18</w:t>
        </w:r>
        <w:r>
          <w:rPr>
            <w:webHidden/>
          </w:rPr>
          <w:fldChar w:fldCharType="end"/>
        </w:r>
      </w:hyperlink>
    </w:p>
    <w:p w:rsidR="00621612" w:rsidRDefault="006777B7">
      <w:pPr>
        <w:pStyle w:val="Abbildungsverzeichnis"/>
        <w:rPr>
          <w:rFonts w:eastAsia="MS Mincho"/>
          <w:b w:val="0"/>
          <w:bCs w:val="0"/>
          <w:sz w:val="24"/>
          <w:szCs w:val="24"/>
          <w:lang w:val="de-DE" w:eastAsia="ja-JP"/>
        </w:rPr>
      </w:pPr>
      <w:hyperlink w:anchor="_Toc378882318" w:history="1">
        <w:r w:rsidR="00621612" w:rsidRPr="004E1178">
          <w:rPr>
            <w:rStyle w:val="Hyperlink"/>
          </w:rPr>
          <w:t>Table 6: Extra Step of Handling a Callback Unregistration</w:t>
        </w:r>
        <w:r w:rsidR="00621612">
          <w:rPr>
            <w:webHidden/>
          </w:rPr>
          <w:tab/>
        </w:r>
        <w:r>
          <w:rPr>
            <w:webHidden/>
          </w:rPr>
          <w:fldChar w:fldCharType="begin"/>
        </w:r>
        <w:r w:rsidR="00621612">
          <w:rPr>
            <w:webHidden/>
          </w:rPr>
          <w:instrText xml:space="preserve"> PAGEREF _Toc378882318 \h </w:instrText>
        </w:r>
        <w:r>
          <w:rPr>
            <w:webHidden/>
          </w:rPr>
        </w:r>
        <w:r>
          <w:rPr>
            <w:webHidden/>
          </w:rPr>
          <w:fldChar w:fldCharType="separate"/>
        </w:r>
        <w:r w:rsidR="007F37CE">
          <w:rPr>
            <w:webHidden/>
          </w:rPr>
          <w:t>18</w:t>
        </w:r>
        <w:r>
          <w:rPr>
            <w:webHidden/>
          </w:rPr>
          <w:fldChar w:fldCharType="end"/>
        </w:r>
      </w:hyperlink>
    </w:p>
    <w:p w:rsidR="00621612" w:rsidRDefault="006777B7">
      <w:pPr>
        <w:pStyle w:val="Abbildungsverzeichnis"/>
        <w:rPr>
          <w:rFonts w:eastAsia="MS Mincho"/>
          <w:b w:val="0"/>
          <w:bCs w:val="0"/>
          <w:sz w:val="24"/>
          <w:szCs w:val="24"/>
          <w:lang w:val="de-DE" w:eastAsia="ja-JP"/>
        </w:rPr>
      </w:pPr>
      <w:hyperlink w:anchor="_Toc378882319" w:history="1">
        <w:r w:rsidR="00621612" w:rsidRPr="004E1178">
          <w:rPr>
            <w:rStyle w:val="Hyperlink"/>
          </w:rPr>
          <w:t>Table 7: Steps of Handling a Server-Initiated Callback</w:t>
        </w:r>
        <w:r w:rsidR="00621612">
          <w:rPr>
            <w:webHidden/>
          </w:rPr>
          <w:tab/>
        </w:r>
        <w:r>
          <w:rPr>
            <w:webHidden/>
          </w:rPr>
          <w:fldChar w:fldCharType="begin"/>
        </w:r>
        <w:r w:rsidR="00621612">
          <w:rPr>
            <w:webHidden/>
          </w:rPr>
          <w:instrText xml:space="preserve"> PAGEREF _Toc378882319 \h </w:instrText>
        </w:r>
        <w:r>
          <w:rPr>
            <w:webHidden/>
          </w:rPr>
        </w:r>
        <w:r>
          <w:rPr>
            <w:webHidden/>
          </w:rPr>
          <w:fldChar w:fldCharType="separate"/>
        </w:r>
        <w:r w:rsidR="007F37CE">
          <w:rPr>
            <w:webHidden/>
          </w:rPr>
          <w:t>19</w:t>
        </w:r>
        <w:r>
          <w:rPr>
            <w:webHidden/>
          </w:rPr>
          <w:fldChar w:fldCharType="end"/>
        </w:r>
      </w:hyperlink>
    </w:p>
    <w:p w:rsidR="004659C2" w:rsidRPr="00984024" w:rsidRDefault="006777B7" w:rsidP="00621612">
      <w:pPr>
        <w:pStyle w:val="TOCsep"/>
      </w:pPr>
      <w:r w:rsidRPr="00984024">
        <w:fldChar w:fldCharType="end"/>
      </w:r>
    </w:p>
    <w:p w:rsidR="004659C2" w:rsidRPr="00984024" w:rsidRDefault="004659C2">
      <w:pPr>
        <w:pStyle w:val="berschrift1"/>
      </w:pPr>
      <w:bookmarkStart w:id="0" w:name="_Ref511812747"/>
      <w:bookmarkStart w:id="1" w:name="_Toc51149231"/>
      <w:bookmarkStart w:id="2" w:name="_Toc378768341"/>
      <w:bookmarkStart w:id="3" w:name="_Toc384199416"/>
      <w:r w:rsidRPr="00984024">
        <w:lastRenderedPageBreak/>
        <w:t>Scope</w:t>
      </w:r>
      <w:bookmarkEnd w:id="0"/>
      <w:bookmarkEnd w:id="1"/>
      <w:bookmarkEnd w:id="2"/>
      <w:bookmarkEnd w:id="3"/>
    </w:p>
    <w:p w:rsidR="00343E3B" w:rsidRPr="003B0A3E" w:rsidRDefault="00343E3B" w:rsidP="00343E3B">
      <w:pPr>
        <w:widowControl w:val="0"/>
        <w:autoSpaceDE w:val="0"/>
        <w:autoSpaceDN w:val="0"/>
        <w:adjustRightInd w:val="0"/>
        <w:spacing w:before="0"/>
      </w:pPr>
      <w:bookmarkStart w:id="4" w:name="_Toc51149232"/>
      <w:r w:rsidRPr="003B0A3E">
        <w:t xml:space="preserve">This specification of the </w:t>
      </w:r>
      <w:proofErr w:type="spellStart"/>
      <w:r w:rsidRPr="003B0A3E">
        <w:t>OpenCMAPI</w:t>
      </w:r>
      <w:proofErr w:type="spellEnd"/>
      <w:r w:rsidRPr="003B0A3E">
        <w:t xml:space="preserve"> defines</w:t>
      </w:r>
      <w:r>
        <w:t xml:space="preserve"> </w:t>
      </w:r>
      <w:r w:rsidRPr="003B0A3E">
        <w:t>interface</w:t>
      </w:r>
      <w:r>
        <w:t xml:space="preserve">s (derived from </w:t>
      </w:r>
      <w:r w:rsidRPr="00F25770">
        <w:t>[</w:t>
      </w:r>
      <w:proofErr w:type="spellStart"/>
      <w:r w:rsidRPr="00F25770">
        <w:t>OpenCMAPI</w:t>
      </w:r>
      <w:proofErr w:type="spellEnd"/>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-RD]</w:t>
      </w:r>
      <w:r w:rsidRPr="003B0A3E">
        <w:rPr>
          <w:rFonts w:eastAsia="Batang"/>
          <w:lang w:eastAsia="ko-KR"/>
        </w:rPr>
        <w:t xml:space="preserve"> and adheres to the architecture described in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-AD].</w:t>
      </w:r>
    </w:p>
    <w:p w:rsidR="006B250E" w:rsidRPr="00984024" w:rsidRDefault="006B250E" w:rsidP="006B250E"/>
    <w:p w:rsidR="006B250E" w:rsidRPr="00984024" w:rsidRDefault="006B250E" w:rsidP="006B250E">
      <w:pPr>
        <w:pStyle w:val="berschrift1"/>
      </w:pPr>
      <w:bookmarkStart w:id="5" w:name="_Toc384199417"/>
      <w:r w:rsidRPr="00984024">
        <w:lastRenderedPageBreak/>
        <w:t>References</w:t>
      </w:r>
      <w:bookmarkEnd w:id="5"/>
    </w:p>
    <w:p w:rsidR="006B250E" w:rsidRPr="00984024" w:rsidRDefault="006B250E" w:rsidP="006B250E">
      <w:pPr>
        <w:pStyle w:val="berschrift2"/>
      </w:pPr>
      <w:bookmarkStart w:id="6" w:name="_Toc384199418"/>
      <w:r w:rsidRPr="00984024">
        <w:t>Normative References</w:t>
      </w:r>
      <w:bookmarkEnd w:id="6"/>
    </w:p>
    <w:tbl>
      <w:tblPr>
        <w:tblW w:w="0" w:type="auto"/>
        <w:jc w:val="center"/>
        <w:tblLayout w:type="fixed"/>
        <w:tblCellMar>
          <w:left w:w="115" w:type="dxa"/>
          <w:right w:w="115" w:type="dxa"/>
        </w:tblCellMar>
        <w:tblLook w:val="0000"/>
      </w:tblPr>
      <w:tblGrid>
        <w:gridCol w:w="7"/>
        <w:gridCol w:w="2265"/>
        <w:gridCol w:w="7808"/>
        <w:gridCol w:w="7"/>
      </w:tblGrid>
      <w:tr w:rsidR="006B250E" w:rsidRPr="00376185" w:rsidTr="00621612">
        <w:trPr>
          <w:gridAfter w:val="1"/>
          <w:wAfter w:w="7" w:type="dxa"/>
          <w:jc w:val="center"/>
        </w:trPr>
        <w:tc>
          <w:tcPr>
            <w:tcW w:w="2272" w:type="dxa"/>
            <w:gridSpan w:val="2"/>
          </w:tcPr>
          <w:p w:rsidR="006B250E" w:rsidRPr="00376185" w:rsidRDefault="006B250E" w:rsidP="00621612">
            <w:pPr>
              <w:pStyle w:val="RefLabel"/>
            </w:pPr>
          </w:p>
        </w:tc>
        <w:tc>
          <w:tcPr>
            <w:tcW w:w="7808" w:type="dxa"/>
          </w:tcPr>
          <w:p w:rsidR="006B250E" w:rsidRPr="00376185" w:rsidRDefault="006B250E" w:rsidP="00621612">
            <w:pPr>
              <w:pStyle w:val="RefDesc"/>
            </w:pPr>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w:t>
            </w:r>
          </w:p>
        </w:tc>
        <w:tc>
          <w:tcPr>
            <w:tcW w:w="7808" w:type="dxa"/>
          </w:tcPr>
          <w:p w:rsidR="006B250E" w:rsidRPr="00376185" w:rsidRDefault="006B250E" w:rsidP="00621612">
            <w:pPr>
              <w:pStyle w:val="RefDesc"/>
              <w:rPr>
                <w:b/>
                <w:szCs w:val="18"/>
                <w:lang w:val="fr-FR"/>
              </w:rPr>
            </w:pPr>
            <w:r w:rsidRPr="00376185">
              <w:rPr>
                <w:szCs w:val="18"/>
                <w:lang w:val="fr-FR"/>
              </w:rPr>
              <w:t xml:space="preserve">Java Script Object Notation, </w:t>
            </w:r>
            <w:hyperlink r:id="rId10" w:history="1">
              <w:r w:rsidRPr="006B4DA8">
                <w:rPr>
                  <w:rStyle w:val="Hyperlink"/>
                  <w:szCs w:val="18"/>
                  <w:u w:val="none"/>
                  <w:lang w:val="fr-FR"/>
                </w:rPr>
                <w:t xml:space="preserve">URL: </w:t>
              </w:r>
              <w:r w:rsidRPr="00376185">
                <w:rPr>
                  <w:rStyle w:val="Hyperlink"/>
                  <w:szCs w:val="18"/>
                  <w:lang w:val="fr-FR"/>
                </w:rPr>
                <w:t>http://www.json.org/</w:t>
              </w:r>
            </w:hyperlink>
          </w:p>
        </w:tc>
      </w:tr>
      <w:tr w:rsidR="006B250E" w:rsidRPr="006B250E" w:rsidTr="00621612">
        <w:tblPrEx>
          <w:tblLook w:val="04A0"/>
        </w:tblPrEx>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6B250E" w:rsidRDefault="006777B7" w:rsidP="00621612">
            <w:pPr>
              <w:pStyle w:val="RefDesc"/>
              <w:rPr>
                <w:szCs w:val="18"/>
                <w:lang w:val="sv-SE"/>
              </w:rPr>
            </w:pPr>
            <w:hyperlink r:id="rId11" w:history="1">
              <w:r w:rsidR="006B250E" w:rsidRPr="006B4DA8">
                <w:rPr>
                  <w:rStyle w:val="Hyperlink"/>
                  <w:szCs w:val="18"/>
                  <w:u w:val="none"/>
                  <w:lang w:val="sv-SE"/>
                </w:rPr>
                <w:t>URL:</w:t>
              </w:r>
              <w:r w:rsidR="006B250E" w:rsidRPr="006B4DA8">
                <w:rPr>
                  <w:rStyle w:val="Hyperlink"/>
                  <w:u w:val="none"/>
                  <w:lang w:val="sv-SE"/>
                </w:rPr>
                <w:t xml:space="preserve"> </w:t>
              </w:r>
              <w:r w:rsidR="006B250E" w:rsidRPr="00376185">
                <w:rPr>
                  <w:rStyle w:val="Hyperlink"/>
                  <w:szCs w:val="18"/>
                  <w:lang w:val="sv-SE"/>
                </w:rPr>
                <w:t>http://www.jsonrpc.org/specification</w:t>
              </w:r>
            </w:hyperlink>
          </w:p>
          <w:p w:rsidR="006B250E" w:rsidRPr="006B250E" w:rsidRDefault="006B250E" w:rsidP="00621612">
            <w:pPr>
              <w:pStyle w:val="RefDesc"/>
              <w:rPr>
                <w:b/>
                <w:szCs w:val="18"/>
                <w:lang w:val="en-GB"/>
              </w:rPr>
            </w:pPr>
            <w:r w:rsidRPr="00044F80">
              <w:rPr>
                <w:b/>
                <w:szCs w:val="18"/>
                <w:highlight w:val="yellow"/>
                <w:lang w:val="en-GB"/>
              </w:rPr>
              <w:t xml:space="preserve">Note: </w:t>
            </w:r>
            <w:r w:rsidRPr="00044F80">
              <w:rPr>
                <w:szCs w:val="18"/>
                <w:highlight w:val="yellow"/>
                <w:lang w:val="en-GB"/>
              </w:rPr>
              <w:t>This reference is for further study</w:t>
            </w:r>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00343E3B">
              <w:t>-</w:t>
            </w:r>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6777B7" w:rsidP="00621612">
            <w:pPr>
              <w:pStyle w:val="RefDesc"/>
              <w:rPr>
                <w:lang w:val="sv-SE"/>
              </w:rPr>
            </w:pPr>
            <w:hyperlink r:id="rId12" w:history="1">
              <w:r w:rsidR="006B250E" w:rsidRPr="006B4DA8">
                <w:rPr>
                  <w:rStyle w:val="Hyperlink"/>
                  <w:u w:val="none"/>
                  <w:lang w:val="sv-SE"/>
                </w:rPr>
                <w:t xml:space="preserve">URL: </w:t>
              </w:r>
              <w:r w:rsidR="006B250E" w:rsidRPr="00376185">
                <w:rPr>
                  <w:rStyle w:val="Hyperlink"/>
                  <w:lang w:val="sv-SE"/>
                </w:rPr>
                <w:t>http://www.openmobilealliance.org/</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Pr="00376185">
              <w:t>-AD]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rPr>
          <w:gridAfter w:val="1"/>
          <w:wAfter w:w="7" w:type="dxa"/>
          <w:jc w:val="center"/>
        </w:trPr>
        <w:tc>
          <w:tcPr>
            <w:tcW w:w="2272" w:type="dxa"/>
            <w:gridSpan w:val="2"/>
          </w:tcPr>
          <w:p w:rsidR="006B250E" w:rsidRDefault="006B250E" w:rsidP="00621612">
            <w:pPr>
              <w:pStyle w:val="RefLabel"/>
            </w:pPr>
            <w:r w:rsidRPr="00376185">
              <w:t>[</w:t>
            </w:r>
            <w:proofErr w:type="spellStart"/>
            <w:r w:rsidRPr="00376185">
              <w:t>OpenCMAPI</w:t>
            </w:r>
            <w:proofErr w:type="spellEnd"/>
            <w:r w:rsidRPr="00376185">
              <w:t>-RD]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rPr>
          <w:gridAfter w:val="1"/>
          <w:wAfter w:w="7" w:type="dxa"/>
          <w:jc w:val="center"/>
        </w:trPr>
        <w:tc>
          <w:tcPr>
            <w:tcW w:w="2272" w:type="dxa"/>
            <w:gridSpan w:val="2"/>
          </w:tcPr>
          <w:p w:rsidR="006B250E" w:rsidRPr="00376185" w:rsidRDefault="006B250E" w:rsidP="00AD7213">
            <w:pPr>
              <w:pStyle w:val="RefLabel"/>
            </w:pPr>
            <w:r w:rsidRPr="00376185">
              <w:t>[</w:t>
            </w:r>
            <w:proofErr w:type="spellStart"/>
            <w:r w:rsidR="00AD7213" w:rsidRPr="00AD7213">
              <w:t>OpenCMAPI</w:t>
            </w:r>
            <w:proofErr w:type="spellEnd"/>
            <w:r w:rsidR="00AD7213" w:rsidRPr="00AD7213">
              <w:t>-</w:t>
            </w:r>
            <w:r w:rsidRPr="00376185">
              <w:t>SUP]</w:t>
            </w:r>
          </w:p>
        </w:tc>
        <w:tc>
          <w:tcPr>
            <w:tcW w:w="7808" w:type="dxa"/>
          </w:tcPr>
          <w:p w:rsidR="00000000" w:rsidRDefault="006B250E">
            <w:pPr>
              <w:pStyle w:val="RefDesc"/>
            </w:pPr>
            <w:r w:rsidRPr="00376185">
              <w:t>“</w:t>
            </w:r>
            <w:r w:rsidR="0084503D">
              <w:t>JSON</w:t>
            </w:r>
            <w:r w:rsidR="0084503D" w:rsidRPr="00376185">
              <w:t xml:space="preserve"> </w:t>
            </w:r>
            <w:r w:rsidRPr="00376185">
              <w:t xml:space="preserve">schema for the </w:t>
            </w:r>
            <w:r w:rsidR="0084503D">
              <w:t>Open</w:t>
            </w:r>
            <w:r w:rsidRPr="00376185">
              <w:t xml:space="preserve"> Connection Manager API”, Open Mobile Alliance™, OMA-SUP-</w:t>
            </w:r>
            <w:r w:rsidR="00733DAE">
              <w:t>J</w:t>
            </w:r>
            <w:r w:rsidRPr="00376185">
              <w:t>SD_</w:t>
            </w:r>
            <w:r w:rsidR="00733DAE">
              <w:t>device</w:t>
            </w:r>
            <w:r w:rsidRPr="00376185">
              <w:t>api_</w:t>
            </w:r>
            <w:r w:rsidRPr="00376185">
              <w:rPr>
                <w:rFonts w:ascii="Times" w:hAnsi="Times"/>
              </w:rPr>
              <w:t>opencmapi</w:t>
            </w:r>
            <w:r w:rsidRPr="00376185">
              <w:t>-V1_</w:t>
            </w:r>
            <w:r w:rsidR="00733DAE">
              <w:t>1</w:t>
            </w:r>
            <w:r w:rsidRPr="00376185">
              <w:t xml:space="preserve">, </w:t>
            </w:r>
            <w:hyperlink r:id="rId15" w:history="1">
              <w:r w:rsidRPr="006B4DA8">
                <w:rPr>
                  <w:rStyle w:val="Hyperlink"/>
                  <w:u w:val="none"/>
                </w:rPr>
                <w:t xml:space="preserve">URL: </w:t>
              </w:r>
              <w:r w:rsidRPr="00376185">
                <w:rPr>
                  <w:rStyle w:val="Hyperlink"/>
                </w:rPr>
                <w:t>http://www.openmobilealliance.org/</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[RFC2119]</w:t>
            </w:r>
          </w:p>
        </w:tc>
        <w:tc>
          <w:tcPr>
            <w:tcW w:w="7808" w:type="dxa"/>
          </w:tcPr>
          <w:p w:rsidR="006B250E" w:rsidRPr="00376185" w:rsidRDefault="006B250E" w:rsidP="00621612">
            <w:pPr>
              <w:pStyle w:val="RefDesc"/>
            </w:pPr>
            <w:r w:rsidRPr="00376185">
              <w:t xml:space="preserve">“Key words for use in RFCs to Indicate Requirement Levels”, S. </w:t>
            </w:r>
            <w:proofErr w:type="spellStart"/>
            <w:r w:rsidRPr="00376185">
              <w:t>Bradner</w:t>
            </w:r>
            <w:proofErr w:type="spellEnd"/>
            <w:r w:rsidRPr="00376185">
              <w:t xml:space="preserve">, March 1997, </w:t>
            </w:r>
          </w:p>
          <w:p w:rsidR="006B250E" w:rsidRPr="00376185" w:rsidRDefault="006777B7" w:rsidP="00621612">
            <w:pPr>
              <w:pStyle w:val="RefDesc"/>
              <w:rPr>
                <w:lang w:val="sv-SE"/>
              </w:rPr>
            </w:pPr>
            <w:hyperlink r:id="rId16" w:history="1">
              <w:r w:rsidR="006B250E" w:rsidRPr="006B4DA8">
                <w:rPr>
                  <w:rStyle w:val="Hyperlink"/>
                  <w:u w:val="none"/>
                  <w:lang w:val="sv-SE"/>
                </w:rPr>
                <w:t xml:space="preserve">URL: </w:t>
              </w:r>
              <w:r w:rsidR="006B250E" w:rsidRPr="00376185">
                <w:rPr>
                  <w:rStyle w:val="Hyperlink"/>
                  <w:lang w:val="sv-SE"/>
                </w:rPr>
                <w:t>http://www.ietf.org/rfc/rfc2119.txt</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[RFC2616]</w:t>
            </w:r>
          </w:p>
        </w:tc>
        <w:tc>
          <w:tcPr>
            <w:tcW w:w="7808" w:type="dxa"/>
          </w:tcPr>
          <w:p w:rsidR="006B250E" w:rsidRPr="00376185" w:rsidRDefault="006B250E" w:rsidP="00621612">
            <w:pPr>
              <w:pStyle w:val="RefDesc"/>
              <w:rPr>
                <w:lang w:val="nb-NO"/>
              </w:rPr>
            </w:pPr>
            <w:r w:rsidRPr="00376185">
              <w:rPr>
                <w:lang w:val="nb-NO"/>
              </w:rPr>
              <w:t xml:space="preserve">“Hypertext Transfer Protocol -- HTTP/1.1”, R. Fielding et. al, January 1999, </w:t>
            </w:r>
          </w:p>
          <w:p w:rsidR="006B250E" w:rsidRPr="00376185" w:rsidRDefault="006777B7" w:rsidP="00621612">
            <w:pPr>
              <w:pStyle w:val="RefDesc"/>
              <w:rPr>
                <w:lang w:val="sv-SE"/>
              </w:rPr>
            </w:pPr>
            <w:hyperlink r:id="rId17" w:history="1">
              <w:r w:rsidR="006B250E" w:rsidRPr="006B4DA8">
                <w:rPr>
                  <w:rStyle w:val="Hyperlink"/>
                  <w:u w:val="none"/>
                  <w:lang w:val="sv-SE"/>
                </w:rPr>
                <w:t xml:space="preserve">URL: </w:t>
              </w:r>
              <w:r w:rsidR="006B250E" w:rsidRPr="00376185">
                <w:rPr>
                  <w:rStyle w:val="Hyperlink"/>
                  <w:lang w:val="sv-SE"/>
                </w:rPr>
                <w:t>http://www.ietf.org/rfc/rfc2616.txt</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[RFC4627]</w:t>
            </w:r>
          </w:p>
        </w:tc>
        <w:tc>
          <w:tcPr>
            <w:tcW w:w="7808" w:type="dxa"/>
          </w:tcPr>
          <w:p w:rsidR="006B250E" w:rsidRPr="00376185" w:rsidRDefault="006B250E" w:rsidP="00621612">
            <w:pPr>
              <w:pStyle w:val="RefDesc"/>
            </w:pPr>
            <w:r w:rsidRPr="00376185">
              <w:t>“The application/</w:t>
            </w:r>
            <w:proofErr w:type="spellStart"/>
            <w:r w:rsidRPr="00376185">
              <w:t>json</w:t>
            </w:r>
            <w:proofErr w:type="spellEnd"/>
            <w:r w:rsidRPr="00376185">
              <w:t xml:space="preserve"> Media Type for JavaScript Object Notation (JSON)”, D. </w:t>
            </w:r>
            <w:proofErr w:type="spellStart"/>
            <w:r w:rsidRPr="00376185">
              <w:t>Crockford</w:t>
            </w:r>
            <w:proofErr w:type="spellEnd"/>
            <w:r w:rsidRPr="00376185">
              <w:t xml:space="preserve">, July 2006, </w:t>
            </w:r>
            <w:hyperlink r:id="rId18" w:history="1">
              <w:r w:rsidRPr="006B4DA8">
                <w:rPr>
                  <w:rStyle w:val="Hyperlink"/>
                  <w:u w:val="none"/>
                </w:rPr>
                <w:t xml:space="preserve">URL: </w:t>
              </w:r>
              <w:r w:rsidRPr="00376185">
                <w:rPr>
                  <w:rStyle w:val="Hyperlink"/>
                </w:rPr>
                <w:t>http://www.ietf.org/rfc/rfc4627.txt</w:t>
              </w:r>
            </w:hyperlink>
            <w:r w:rsidRPr="00376185">
              <w:t xml:space="preserve"> </w:t>
            </w:r>
          </w:p>
        </w:tc>
      </w:tr>
      <w:tr w:rsidR="006B250E" w:rsidRPr="00376185" w:rsidTr="00621612">
        <w:tblPrEx>
          <w:tblLook w:val="04A0"/>
        </w:tblPrEx>
        <w:trPr>
          <w:gridBefore w:val="1"/>
          <w:wBefore w:w="7" w:type="dxa"/>
          <w:jc w:val="center"/>
        </w:trPr>
        <w:tc>
          <w:tcPr>
            <w:tcW w:w="2265" w:type="dxa"/>
            <w:tcMar>
              <w:top w:w="0" w:type="dxa"/>
              <w:left w:w="108" w:type="dxa"/>
              <w:bottom w:w="0" w:type="dxa"/>
              <w:right w:w="108" w:type="dxa"/>
            </w:tcMar>
          </w:tcPr>
          <w:p w:rsidR="006B250E" w:rsidRPr="00376185" w:rsidRDefault="006B250E" w:rsidP="00621612">
            <w:pPr>
              <w:pStyle w:val="RefLabel"/>
            </w:pPr>
            <w:r w:rsidRPr="00376185">
              <w:t>[RFC6455]</w:t>
            </w:r>
          </w:p>
        </w:tc>
        <w:tc>
          <w:tcPr>
            <w:tcW w:w="7815" w:type="dxa"/>
            <w:gridSpan w:val="2"/>
            <w:tcMar>
              <w:top w:w="0" w:type="dxa"/>
              <w:left w:w="108" w:type="dxa"/>
              <w:bottom w:w="0" w:type="dxa"/>
              <w:right w:w="108" w:type="dxa"/>
            </w:tcMar>
          </w:tcPr>
          <w:p w:rsidR="006B250E" w:rsidRPr="00376185" w:rsidRDefault="006B250E" w:rsidP="00621612">
            <w:pPr>
              <w:pStyle w:val="RefDesc"/>
            </w:pPr>
            <w:r w:rsidRPr="00376185">
              <w:t xml:space="preserve">“The Web Socket Protocol”, </w:t>
            </w:r>
            <w:smartTag w:uri="urn:schemas-microsoft-com:office:smarttags" w:element="place">
              <w:r w:rsidRPr="00376185">
                <w:t>I.</w:t>
              </w:r>
            </w:smartTag>
            <w:r w:rsidRPr="00376185">
              <w:t xml:space="preserve"> </w:t>
            </w:r>
            <w:proofErr w:type="spellStart"/>
            <w:r w:rsidRPr="00376185">
              <w:t>Fette</w:t>
            </w:r>
            <w:proofErr w:type="spellEnd"/>
            <w:r w:rsidRPr="00376185">
              <w:t xml:space="preserve"> and A. </w:t>
            </w:r>
            <w:proofErr w:type="spellStart"/>
            <w:r w:rsidRPr="00376185">
              <w:t>Melnikov</w:t>
            </w:r>
            <w:proofErr w:type="spellEnd"/>
            <w:r w:rsidRPr="00376185">
              <w:t xml:space="preserve">, December 2011, </w:t>
            </w:r>
          </w:p>
          <w:p w:rsidR="006B250E" w:rsidRPr="00376185" w:rsidRDefault="006777B7" w:rsidP="00621612">
            <w:pPr>
              <w:pStyle w:val="RefDesc"/>
              <w:rPr>
                <w:lang w:val="sv-SE"/>
              </w:rPr>
            </w:pPr>
            <w:hyperlink r:id="rId19" w:history="1">
              <w:r w:rsidR="006B250E" w:rsidRPr="006B4DA8">
                <w:rPr>
                  <w:rStyle w:val="Hyperlink"/>
                  <w:u w:val="none"/>
                  <w:lang w:val="sv-SE"/>
                </w:rPr>
                <w:t>URL:</w:t>
              </w:r>
              <w:r w:rsidR="006B250E" w:rsidRPr="006B4DA8">
                <w:rPr>
                  <w:rStyle w:val="Hyperlink"/>
                  <w:szCs w:val="18"/>
                  <w:u w:val="none"/>
                  <w:lang w:val="sv-SE"/>
                </w:rPr>
                <w:t xml:space="preserve"> </w:t>
              </w:r>
              <w:r w:rsidR="006B250E" w:rsidRPr="00376185">
                <w:rPr>
                  <w:rStyle w:val="Hyperlink"/>
                  <w:szCs w:val="18"/>
                  <w:lang w:val="sv-SE"/>
                </w:rPr>
                <w:t>http://tools.ietf.org/html/rfc6455</w:t>
              </w:r>
            </w:hyperlink>
            <w:r w:rsidR="006B250E" w:rsidRPr="00376185">
              <w:rPr>
                <w:szCs w:val="18"/>
                <w:lang w:val="sv-SE"/>
              </w:rPr>
              <w:t xml:space="preserve"> </w:t>
            </w:r>
          </w:p>
        </w:tc>
      </w:tr>
      <w:tr w:rsidR="006B250E" w:rsidRPr="00376185" w:rsidTr="00621612">
        <w:tblPrEx>
          <w:tblCellMar>
            <w:left w:w="108" w:type="dxa"/>
            <w:right w:w="108" w:type="dxa"/>
          </w:tblCellMar>
        </w:tblPrEx>
        <w:trPr>
          <w:gridBefore w:val="1"/>
          <w:wBefore w:w="7" w:type="dxa"/>
          <w:jc w:val="center"/>
        </w:trPr>
        <w:tc>
          <w:tcPr>
            <w:tcW w:w="2265" w:type="dxa"/>
          </w:tcPr>
          <w:p w:rsidR="006B250E" w:rsidRPr="00376185" w:rsidRDefault="006B250E" w:rsidP="00621612">
            <w:pPr>
              <w:pStyle w:val="RefLabel"/>
            </w:pPr>
            <w:r w:rsidRPr="00376185">
              <w:t>[SCRRULES]</w:t>
            </w:r>
          </w:p>
        </w:tc>
        <w:tc>
          <w:tcPr>
            <w:tcW w:w="7815" w:type="dxa"/>
            <w:gridSpan w:val="2"/>
          </w:tcPr>
          <w:p w:rsidR="006B250E" w:rsidRPr="00376185" w:rsidRDefault="006B250E"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w:t>
            </w:r>
            <w:proofErr w:type="spellStart"/>
            <w:r w:rsidRPr="00376185">
              <w:t>SCR_Rules_and_Procedures</w:t>
            </w:r>
            <w:proofErr w:type="spellEnd"/>
            <w:r w:rsidRPr="00376185">
              <w:t>,</w:t>
            </w:r>
          </w:p>
          <w:p w:rsidR="006B250E" w:rsidRPr="00376185" w:rsidRDefault="006777B7" w:rsidP="00621612">
            <w:pPr>
              <w:pStyle w:val="RefDesc"/>
              <w:rPr>
                <w:lang w:val="sv-SE"/>
              </w:rPr>
            </w:pPr>
            <w:hyperlink r:id="rId20" w:history="1">
              <w:r w:rsidR="006B250E" w:rsidRPr="006B4DA8">
                <w:rPr>
                  <w:rStyle w:val="Hyperlink"/>
                  <w:u w:val="none"/>
                  <w:lang w:val="sv-SE"/>
                </w:rPr>
                <w:t xml:space="preserve">URL: </w:t>
              </w:r>
              <w:r w:rsidR="006B250E" w:rsidRPr="00376185">
                <w:rPr>
                  <w:rStyle w:val="Hyperlink"/>
                  <w:lang w:val="sv-SE"/>
                </w:rPr>
                <w:t>http://www.openmobilealliance.org/</w:t>
              </w:r>
            </w:hyperlink>
          </w:p>
        </w:tc>
      </w:tr>
    </w:tbl>
    <w:p w:rsidR="006B250E" w:rsidRPr="00984024" w:rsidRDefault="006B250E" w:rsidP="006B250E">
      <w:pPr>
        <w:pStyle w:val="berschrift2"/>
      </w:pPr>
      <w:bookmarkStart w:id="7" w:name="_Toc384199419"/>
      <w:r w:rsidRPr="00984024">
        <w:t>Informative References</w:t>
      </w:r>
      <w:bookmarkEnd w:id="7"/>
    </w:p>
    <w:tbl>
      <w:tblPr>
        <w:tblW w:w="0" w:type="auto"/>
        <w:jc w:val="center"/>
        <w:tblLayout w:type="fixed"/>
        <w:tblLook w:val="0000"/>
      </w:tblPr>
      <w:tblGrid>
        <w:gridCol w:w="2160"/>
        <w:gridCol w:w="7920"/>
      </w:tblGrid>
      <w:tr w:rsidR="006B250E" w:rsidRPr="00376185" w:rsidTr="00621612">
        <w:trPr>
          <w:jc w:val="center"/>
        </w:trPr>
        <w:tc>
          <w:tcPr>
            <w:tcW w:w="2160" w:type="dxa"/>
          </w:tcPr>
          <w:p w:rsidR="006B250E" w:rsidRPr="00376185" w:rsidRDefault="006B250E" w:rsidP="00621612">
            <w:pPr>
              <w:pStyle w:val="RefLabel"/>
            </w:pPr>
            <w:r w:rsidRPr="00376185">
              <w:t>[OMADICT]</w:t>
            </w:r>
          </w:p>
        </w:tc>
        <w:tc>
          <w:tcPr>
            <w:tcW w:w="7920" w:type="dxa"/>
          </w:tcPr>
          <w:p w:rsidR="006B250E" w:rsidRPr="00376185" w:rsidRDefault="006B250E"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1" w:history="1">
              <w:r w:rsidR="006B4DA8" w:rsidRPr="00940ADB">
                <w:rPr>
                  <w:rStyle w:val="Hyperlink"/>
                </w:rPr>
                <w:t>URL: http://www.openmobilealliance.org/</w:t>
              </w:r>
            </w:hyperlink>
          </w:p>
        </w:tc>
      </w:tr>
      <w:tr w:rsidR="00733DAE" w:rsidRPr="00376185" w:rsidTr="00621612">
        <w:trPr>
          <w:jc w:val="center"/>
        </w:trPr>
        <w:tc>
          <w:tcPr>
            <w:tcW w:w="2160" w:type="dxa"/>
          </w:tcPr>
          <w:p w:rsidR="00733DAE" w:rsidRPr="00376185" w:rsidRDefault="00733DAE" w:rsidP="00621612">
            <w:pPr>
              <w:pStyle w:val="RefLabel"/>
            </w:pPr>
            <w:r>
              <w:t>[</w:t>
            </w:r>
            <w:r w:rsidRPr="00207BDB">
              <w:t>RFC6202</w:t>
            </w:r>
            <w:r w:rsidRPr="00135FA9">
              <w:t>]</w:t>
            </w:r>
          </w:p>
        </w:tc>
        <w:tc>
          <w:tcPr>
            <w:tcW w:w="7920" w:type="dxa"/>
          </w:tcPr>
          <w:p w:rsidR="00733DAE" w:rsidRPr="00376185" w:rsidRDefault="00733DAE"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r w:rsidRPr="00F15FCD">
              <w:t>URL:http://tools.ietf.org/rfc/rfc6202.txt</w:t>
            </w:r>
            <w:r>
              <w:t xml:space="preserve"> </w:t>
            </w:r>
          </w:p>
        </w:tc>
      </w:tr>
      <w:tr w:rsidR="00733DAE" w:rsidRPr="00376185" w:rsidTr="00621612">
        <w:trPr>
          <w:jc w:val="center"/>
        </w:trPr>
        <w:tc>
          <w:tcPr>
            <w:tcW w:w="2160" w:type="dxa"/>
          </w:tcPr>
          <w:p w:rsidR="00733DAE" w:rsidRDefault="00733DAE" w:rsidP="00621612">
            <w:pPr>
              <w:pStyle w:val="RefLabel"/>
            </w:pPr>
            <w:r>
              <w:t>[W3C_WebSocket]</w:t>
            </w:r>
          </w:p>
        </w:tc>
        <w:tc>
          <w:tcPr>
            <w:tcW w:w="7920" w:type="dxa"/>
          </w:tcPr>
          <w:p w:rsidR="00733DAE" w:rsidRDefault="00733DAE" w:rsidP="00621612">
            <w:pPr>
              <w:pStyle w:val="RefDesc"/>
            </w:pPr>
            <w:r>
              <w:t xml:space="preserve">“The </w:t>
            </w:r>
            <w:proofErr w:type="spellStart"/>
            <w:r>
              <w:t>WebSocket</w:t>
            </w:r>
            <w:proofErr w:type="spellEnd"/>
            <w:r>
              <w:t xml:space="preserve"> API”, </w:t>
            </w:r>
            <w:r w:rsidRPr="000F75CE">
              <w:t>W3C Candidate Recommendation 20 September 2012</w:t>
            </w:r>
            <w:r>
              <w:t xml:space="preserve">, Ian </w:t>
            </w:r>
            <w:proofErr w:type="spellStart"/>
            <w:r>
              <w:t>Hickson</w:t>
            </w:r>
            <w:proofErr w:type="spellEnd"/>
            <w:r>
              <w:t xml:space="preserve">, ed., URL: </w:t>
            </w:r>
            <w:r w:rsidRPr="00AD1357">
              <w:t>http://www.w3.org/TR/websockets/</w:t>
            </w:r>
            <w:r>
              <w:t xml:space="preserve"> </w:t>
            </w:r>
          </w:p>
        </w:tc>
      </w:tr>
      <w:tr w:rsidR="00D04CD2" w:rsidRPr="00376185" w:rsidTr="00621612">
        <w:trPr>
          <w:jc w:val="center"/>
        </w:trPr>
        <w:tc>
          <w:tcPr>
            <w:tcW w:w="2160" w:type="dxa"/>
          </w:tcPr>
          <w:p w:rsidR="00D04CD2" w:rsidRDefault="00D04CD2" w:rsidP="00621612">
            <w:pPr>
              <w:pStyle w:val="RefLabel"/>
            </w:pPr>
            <w:r w:rsidRPr="00376185">
              <w:rPr>
                <w:szCs w:val="18"/>
              </w:rPr>
              <w:t>[JSON-</w:t>
            </w:r>
            <w:r>
              <w:rPr>
                <w:szCs w:val="18"/>
              </w:rPr>
              <w:t>Schema</w:t>
            </w:r>
            <w:r w:rsidRPr="00376185">
              <w:rPr>
                <w:szCs w:val="18"/>
              </w:rPr>
              <w:t>]</w:t>
            </w:r>
          </w:p>
        </w:tc>
        <w:tc>
          <w:tcPr>
            <w:tcW w:w="7920" w:type="dxa"/>
          </w:tcPr>
          <w:p w:rsidR="00D04CD2" w:rsidRPr="00376185" w:rsidRDefault="00D04CD2" w:rsidP="00603577">
            <w:pPr>
              <w:pStyle w:val="RefDesc"/>
              <w:rPr>
                <w:szCs w:val="18"/>
                <w:lang w:val="en-GB"/>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p>
          <w:p w:rsidR="00D04CD2" w:rsidRDefault="006777B7" w:rsidP="00603577">
            <w:pPr>
              <w:pStyle w:val="RefDesc"/>
              <w:rPr>
                <w:szCs w:val="18"/>
                <w:lang w:val="sv-SE"/>
              </w:rPr>
            </w:pPr>
            <w:hyperlink r:id="rId22" w:history="1">
              <w:r w:rsidR="00D04CD2" w:rsidRPr="006B4DA8">
                <w:rPr>
                  <w:rStyle w:val="Hyperlink"/>
                  <w:szCs w:val="18"/>
                  <w:lang w:val="sv-SE"/>
                </w:rPr>
                <w:t>URL:</w:t>
              </w:r>
              <w:r w:rsidR="00D04CD2" w:rsidRPr="006B4DA8">
                <w:rPr>
                  <w:rStyle w:val="Hyperlink"/>
                  <w:lang w:val="sv-SE"/>
                </w:rPr>
                <w:t xml:space="preserve"> </w:t>
              </w:r>
            </w:hyperlink>
            <w:hyperlink r:id="rId23" w:history="1">
              <w:r w:rsidR="00D04CD2" w:rsidRPr="00E23F6F">
                <w:rPr>
                  <w:rStyle w:val="Hyperlink"/>
                </w:rPr>
                <w:t>http://tools.ietf.org/html/draft-zyp-json-schema-04</w:t>
              </w:r>
            </w:hyperlink>
            <w:r w:rsidR="00D04CD2">
              <w:t xml:space="preserve"> </w:t>
            </w:r>
          </w:p>
          <w:p w:rsidR="00D04CD2" w:rsidRDefault="00D04CD2" w:rsidP="00621612">
            <w:pPr>
              <w:pStyle w:val="RefDesc"/>
            </w:pPr>
            <w:r w:rsidRPr="00044F80">
              <w:rPr>
                <w:b/>
                <w:szCs w:val="18"/>
                <w:highlight w:val="yellow"/>
                <w:lang w:val="en-GB"/>
              </w:rPr>
              <w:t xml:space="preserve">Note: </w:t>
            </w:r>
            <w:r w:rsidRPr="00044F80">
              <w:rPr>
                <w:szCs w:val="18"/>
                <w:highlight w:val="yellow"/>
                <w:lang w:val="en-GB"/>
              </w:rPr>
              <w:t>This reference is for further study</w:t>
            </w:r>
          </w:p>
        </w:tc>
      </w:tr>
    </w:tbl>
    <w:p w:rsidR="006B250E" w:rsidRPr="00984024" w:rsidRDefault="006B250E" w:rsidP="006B250E">
      <w:pPr>
        <w:pStyle w:val="berschrift1"/>
      </w:pPr>
      <w:bookmarkStart w:id="8" w:name="_Toc384199420"/>
      <w:r w:rsidRPr="00984024">
        <w:lastRenderedPageBreak/>
        <w:t>Terminology and Conventions</w:t>
      </w:r>
      <w:bookmarkEnd w:id="8"/>
    </w:p>
    <w:p w:rsidR="006B250E" w:rsidRPr="00984024" w:rsidRDefault="006B250E" w:rsidP="006B250E">
      <w:pPr>
        <w:pStyle w:val="berschrift2"/>
      </w:pPr>
      <w:bookmarkStart w:id="9" w:name="_Toc384199421"/>
      <w:r w:rsidRPr="00984024">
        <w:t>Conventions</w:t>
      </w:r>
      <w:bookmarkEnd w:id="9"/>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10" w:name="_Toc384199422"/>
      <w:r w:rsidRPr="00984024">
        <w:t>Definitions</w:t>
      </w:r>
      <w:bookmarkEnd w:id="10"/>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6B250E" w:rsidRPr="002447EC" w:rsidTr="00621612">
        <w:trPr>
          <w:jc w:val="center"/>
        </w:trPr>
        <w:tc>
          <w:tcPr>
            <w:tcW w:w="2160" w:type="dxa"/>
          </w:tcPr>
          <w:p w:rsidR="006B250E" w:rsidRPr="002447EC" w:rsidRDefault="006B250E" w:rsidP="00621612">
            <w:pPr>
              <w:pStyle w:val="AbbrLabel"/>
              <w:rPr>
                <w:b w:val="0"/>
                <w:szCs w:val="18"/>
                <w:lang w:val="en-US"/>
              </w:rPr>
            </w:pPr>
            <w:r w:rsidRPr="002447EC">
              <w:rPr>
                <w:b w:val="0"/>
                <w:szCs w:val="18"/>
                <w:lang w:val="en-US"/>
              </w:rPr>
              <w:t>Long Polling</w:t>
            </w:r>
          </w:p>
        </w:tc>
        <w:tc>
          <w:tcPr>
            <w:tcW w:w="7920" w:type="dxa"/>
            <w:vAlign w:val="center"/>
          </w:tcPr>
          <w:p w:rsidR="006B250E" w:rsidRPr="002447EC" w:rsidRDefault="006B250E" w:rsidP="00621612">
            <w:pPr>
              <w:pStyle w:val="abbrdesc0"/>
              <w:rPr>
                <w:sz w:val="15"/>
              </w:rPr>
            </w:pPr>
            <w:r w:rsidRPr="00376185">
              <w:t xml:space="preserve">A variation of the traditional polling technique, where the server does not reply </w:t>
            </w:r>
            <w:proofErr w:type="spellStart"/>
            <w:r w:rsidRPr="00376185">
              <w:t>immediatelly</w:t>
            </w:r>
            <w:proofErr w:type="spellEnd"/>
            <w:r w:rsidRPr="00376185">
              <w:t xml:space="preserve">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11" w:name="_Toc384199423"/>
      <w:r w:rsidRPr="00984024">
        <w:t>Abbreviations</w:t>
      </w:r>
      <w:bookmarkEnd w:id="11"/>
    </w:p>
    <w:tbl>
      <w:tblPr>
        <w:tblW w:w="10080" w:type="dxa"/>
        <w:jc w:val="center"/>
        <w:tblLayout w:type="fixed"/>
        <w:tblLook w:val="0000"/>
      </w:tblPr>
      <w:tblGrid>
        <w:gridCol w:w="1440"/>
        <w:gridCol w:w="8640"/>
      </w:tblGrid>
      <w:tr w:rsidR="006B250E" w:rsidRPr="00376185" w:rsidTr="00621612">
        <w:trPr>
          <w:jc w:val="center"/>
        </w:trPr>
        <w:tc>
          <w:tcPr>
            <w:tcW w:w="1440" w:type="dxa"/>
          </w:tcPr>
          <w:p w:rsidR="006B250E" w:rsidRPr="00376185" w:rsidRDefault="006B250E" w:rsidP="00621612">
            <w:pPr>
              <w:pStyle w:val="AbbrLabel"/>
            </w:pPr>
            <w:bookmarkStart w:id="12" w:name="_Hlk378851803"/>
            <w:r w:rsidRPr="00376185">
              <w:rPr>
                <w:lang w:val="en-US"/>
              </w:rPr>
              <w:t>ACR</w:t>
            </w:r>
          </w:p>
        </w:tc>
        <w:tc>
          <w:tcPr>
            <w:tcW w:w="8640" w:type="dxa"/>
            <w:vAlign w:val="center"/>
          </w:tcPr>
          <w:p w:rsidR="006B250E" w:rsidRPr="00376185" w:rsidRDefault="006B250E" w:rsidP="00621612">
            <w:pPr>
              <w:pStyle w:val="AbbrDesc"/>
            </w:pPr>
            <w:r w:rsidRPr="00376185">
              <w:t>Anonymous Customer Reference</w:t>
            </w:r>
          </w:p>
        </w:tc>
      </w:tr>
      <w:tr w:rsidR="006B250E" w:rsidRPr="00376185" w:rsidTr="00621612">
        <w:trPr>
          <w:jc w:val="center"/>
        </w:trPr>
        <w:tc>
          <w:tcPr>
            <w:tcW w:w="1440" w:type="dxa"/>
          </w:tcPr>
          <w:p w:rsidR="006B250E" w:rsidRPr="00376185" w:rsidRDefault="006B250E" w:rsidP="00621612">
            <w:pPr>
              <w:pStyle w:val="AbbrLabel"/>
            </w:pPr>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6B250E" w:rsidRPr="00376185" w:rsidTr="00621612">
        <w:trPr>
          <w:jc w:val="center"/>
        </w:trPr>
        <w:tc>
          <w:tcPr>
            <w:tcW w:w="1440" w:type="dxa"/>
          </w:tcPr>
          <w:p w:rsidR="006B250E" w:rsidRPr="00376185" w:rsidRDefault="006B250E" w:rsidP="00621612">
            <w:pPr>
              <w:pStyle w:val="AbbrLabel"/>
            </w:pPr>
            <w:r w:rsidRPr="00376185">
              <w:t>CRUD</w:t>
            </w:r>
          </w:p>
        </w:tc>
        <w:tc>
          <w:tcPr>
            <w:tcW w:w="8640" w:type="dxa"/>
            <w:vAlign w:val="center"/>
          </w:tcPr>
          <w:p w:rsidR="006B250E" w:rsidRPr="00376185" w:rsidRDefault="006B250E" w:rsidP="00621612">
            <w:pPr>
              <w:pStyle w:val="AbbrDesc"/>
            </w:pPr>
            <w:r w:rsidRPr="00376185">
              <w:t>Create, Read, Update, Delete</w:t>
            </w:r>
          </w:p>
        </w:tc>
      </w:tr>
      <w:tr w:rsidR="006B250E" w:rsidRPr="00376185" w:rsidTr="00621612">
        <w:trPr>
          <w:jc w:val="center"/>
        </w:trPr>
        <w:tc>
          <w:tcPr>
            <w:tcW w:w="1440" w:type="dxa"/>
          </w:tcPr>
          <w:p w:rsidR="006B250E" w:rsidRPr="00376185" w:rsidRDefault="006B250E" w:rsidP="00621612">
            <w:pPr>
              <w:pStyle w:val="AbbrLabel"/>
            </w:pPr>
            <w:r w:rsidRPr="00376185">
              <w:t>HTTP</w:t>
            </w:r>
          </w:p>
        </w:tc>
        <w:tc>
          <w:tcPr>
            <w:tcW w:w="8640" w:type="dxa"/>
            <w:vAlign w:val="center"/>
          </w:tcPr>
          <w:p w:rsidR="006B250E" w:rsidRPr="00376185" w:rsidRDefault="006B250E" w:rsidP="00621612">
            <w:pPr>
              <w:pStyle w:val="AbbrDesc"/>
            </w:pPr>
            <w:proofErr w:type="spellStart"/>
            <w:r w:rsidRPr="00376185">
              <w:t>HyperText</w:t>
            </w:r>
            <w:proofErr w:type="spellEnd"/>
            <w:r w:rsidRPr="00376185">
              <w:t xml:space="preserve"> Transfer Protocol</w:t>
            </w:r>
          </w:p>
        </w:tc>
      </w:tr>
      <w:tr w:rsidR="006B250E" w:rsidRPr="00376185" w:rsidTr="00621612">
        <w:trPr>
          <w:jc w:val="center"/>
        </w:trPr>
        <w:tc>
          <w:tcPr>
            <w:tcW w:w="1440" w:type="dxa"/>
          </w:tcPr>
          <w:p w:rsidR="006B250E" w:rsidRPr="00376185" w:rsidRDefault="006B250E" w:rsidP="00621612">
            <w:pPr>
              <w:pStyle w:val="AbbrLabel"/>
            </w:pPr>
            <w:r w:rsidRPr="00376185">
              <w:t>JSON</w:t>
            </w:r>
          </w:p>
        </w:tc>
        <w:tc>
          <w:tcPr>
            <w:tcW w:w="8640" w:type="dxa"/>
            <w:vAlign w:val="center"/>
          </w:tcPr>
          <w:p w:rsidR="006B250E" w:rsidRPr="00376185" w:rsidRDefault="006B250E" w:rsidP="00621612">
            <w:pPr>
              <w:pStyle w:val="AbbrDesc"/>
            </w:pPr>
            <w:r w:rsidRPr="00376185">
              <w:t>JavaScript Object Notation</w:t>
            </w:r>
          </w:p>
        </w:tc>
      </w:tr>
      <w:tr w:rsidR="006B250E" w:rsidRPr="00376185" w:rsidTr="00621612">
        <w:trPr>
          <w:jc w:val="center"/>
        </w:trPr>
        <w:tc>
          <w:tcPr>
            <w:tcW w:w="1440" w:type="dxa"/>
          </w:tcPr>
          <w:p w:rsidR="006B250E" w:rsidRPr="00376185" w:rsidRDefault="006B250E" w:rsidP="00621612">
            <w:pPr>
              <w:pStyle w:val="AbbrLabel"/>
            </w:pPr>
            <w:r w:rsidRPr="00376185">
              <w:t>MIME</w:t>
            </w:r>
          </w:p>
        </w:tc>
        <w:tc>
          <w:tcPr>
            <w:tcW w:w="8640" w:type="dxa"/>
            <w:vAlign w:val="center"/>
          </w:tcPr>
          <w:p w:rsidR="006B250E" w:rsidRPr="00376185" w:rsidRDefault="006B250E" w:rsidP="00621612">
            <w:pPr>
              <w:pStyle w:val="AbbrDesc"/>
            </w:pPr>
            <w:r w:rsidRPr="00376185">
              <w:t>Multipurpose Internet Mail Extensions</w:t>
            </w:r>
          </w:p>
        </w:tc>
      </w:tr>
      <w:tr w:rsidR="006B250E" w:rsidRPr="00376185" w:rsidTr="00621612">
        <w:trPr>
          <w:jc w:val="center"/>
        </w:trPr>
        <w:tc>
          <w:tcPr>
            <w:tcW w:w="1440" w:type="dxa"/>
          </w:tcPr>
          <w:p w:rsidR="006B250E" w:rsidRPr="00376185" w:rsidRDefault="006B250E" w:rsidP="00621612">
            <w:pPr>
              <w:pStyle w:val="AbbrLabel"/>
            </w:pPr>
            <w:r w:rsidRPr="00376185">
              <w:t>OMA</w:t>
            </w:r>
          </w:p>
        </w:tc>
        <w:tc>
          <w:tcPr>
            <w:tcW w:w="8640" w:type="dxa"/>
            <w:vAlign w:val="center"/>
          </w:tcPr>
          <w:p w:rsidR="006B250E" w:rsidRPr="00376185" w:rsidRDefault="006B250E"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6B250E" w:rsidRPr="00376185" w:rsidTr="00621612">
        <w:trPr>
          <w:jc w:val="center"/>
        </w:trPr>
        <w:tc>
          <w:tcPr>
            <w:tcW w:w="1440" w:type="dxa"/>
          </w:tcPr>
          <w:p w:rsidR="006B250E" w:rsidRPr="00376185" w:rsidRDefault="006B250E" w:rsidP="00621612">
            <w:pPr>
              <w:pStyle w:val="AbbrLabel"/>
            </w:pPr>
            <w:r w:rsidRPr="00376185">
              <w:t>OMA</w:t>
            </w:r>
          </w:p>
        </w:tc>
        <w:tc>
          <w:tcPr>
            <w:tcW w:w="8640" w:type="dxa"/>
            <w:vAlign w:val="center"/>
          </w:tcPr>
          <w:p w:rsidR="006B250E" w:rsidRPr="00376185" w:rsidRDefault="006B250E"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6B250E" w:rsidRPr="00376185" w:rsidTr="00621612">
        <w:trPr>
          <w:jc w:val="center"/>
        </w:trPr>
        <w:tc>
          <w:tcPr>
            <w:tcW w:w="1440" w:type="dxa"/>
          </w:tcPr>
          <w:p w:rsidR="006B250E" w:rsidRPr="00376185" w:rsidRDefault="006B250E" w:rsidP="00621612">
            <w:pPr>
              <w:pStyle w:val="AbbrLabel"/>
            </w:pPr>
            <w:r w:rsidRPr="00376185">
              <w:t>REST</w:t>
            </w:r>
          </w:p>
        </w:tc>
        <w:tc>
          <w:tcPr>
            <w:tcW w:w="8640" w:type="dxa"/>
            <w:vAlign w:val="center"/>
          </w:tcPr>
          <w:p w:rsidR="006B250E" w:rsidRPr="00376185" w:rsidRDefault="006B250E" w:rsidP="00621612">
            <w:pPr>
              <w:pStyle w:val="AbbrDesc"/>
            </w:pPr>
            <w:proofErr w:type="spellStart"/>
            <w:r w:rsidRPr="00376185">
              <w:t>REpresentational</w:t>
            </w:r>
            <w:proofErr w:type="spellEnd"/>
            <w:r w:rsidRPr="00376185">
              <w:t xml:space="preserve"> State Transfer</w:t>
            </w:r>
          </w:p>
        </w:tc>
      </w:tr>
      <w:tr w:rsidR="006B250E" w:rsidRPr="00376185" w:rsidTr="00621612">
        <w:trPr>
          <w:jc w:val="center"/>
        </w:trPr>
        <w:tc>
          <w:tcPr>
            <w:tcW w:w="1440" w:type="dxa"/>
          </w:tcPr>
          <w:p w:rsidR="006B250E" w:rsidRPr="00376185" w:rsidRDefault="006B250E" w:rsidP="00621612">
            <w:pPr>
              <w:pStyle w:val="AbbrLabel"/>
            </w:pPr>
            <w:r w:rsidRPr="00376185">
              <w:t>SCR</w:t>
            </w:r>
          </w:p>
        </w:tc>
        <w:tc>
          <w:tcPr>
            <w:tcW w:w="8640" w:type="dxa"/>
            <w:vAlign w:val="center"/>
          </w:tcPr>
          <w:p w:rsidR="006B250E" w:rsidRPr="00376185" w:rsidRDefault="006B250E" w:rsidP="00621612">
            <w:pPr>
              <w:pStyle w:val="AbbrDesc"/>
            </w:pPr>
            <w:r w:rsidRPr="00376185">
              <w:t>Static Conformance Requirements</w:t>
            </w:r>
          </w:p>
        </w:tc>
      </w:tr>
      <w:tr w:rsidR="006B250E" w:rsidRPr="00376185" w:rsidTr="00621612">
        <w:trPr>
          <w:jc w:val="center"/>
        </w:trPr>
        <w:tc>
          <w:tcPr>
            <w:tcW w:w="1440" w:type="dxa"/>
          </w:tcPr>
          <w:p w:rsidR="006B250E" w:rsidRPr="00376185" w:rsidRDefault="006B250E" w:rsidP="00621612">
            <w:pPr>
              <w:pStyle w:val="AbbrLabel"/>
            </w:pPr>
            <w:r w:rsidRPr="00376185">
              <w:t>SIP</w:t>
            </w:r>
          </w:p>
        </w:tc>
        <w:tc>
          <w:tcPr>
            <w:tcW w:w="8640" w:type="dxa"/>
            <w:vAlign w:val="center"/>
          </w:tcPr>
          <w:p w:rsidR="006B250E" w:rsidRPr="00376185" w:rsidRDefault="006B250E" w:rsidP="00621612">
            <w:pPr>
              <w:pStyle w:val="AbbrDesc"/>
            </w:pPr>
            <w:r w:rsidRPr="00376185">
              <w:rPr>
                <w:rFonts w:cs="Arial"/>
              </w:rPr>
              <w:t>Session Initiation Protocol</w:t>
            </w:r>
          </w:p>
        </w:tc>
      </w:tr>
      <w:tr w:rsidR="006B250E" w:rsidRPr="00376185" w:rsidTr="00621612">
        <w:trPr>
          <w:jc w:val="center"/>
        </w:trPr>
        <w:tc>
          <w:tcPr>
            <w:tcW w:w="1440" w:type="dxa"/>
          </w:tcPr>
          <w:p w:rsidR="006B250E" w:rsidRPr="00376185" w:rsidRDefault="006B250E" w:rsidP="00621612">
            <w:pPr>
              <w:pStyle w:val="AbbrLabel"/>
            </w:pPr>
            <w:r w:rsidRPr="00376185">
              <w:t>TS</w:t>
            </w:r>
          </w:p>
        </w:tc>
        <w:tc>
          <w:tcPr>
            <w:tcW w:w="8640" w:type="dxa"/>
            <w:vAlign w:val="center"/>
          </w:tcPr>
          <w:p w:rsidR="006B250E" w:rsidRPr="00376185" w:rsidRDefault="006B250E" w:rsidP="00621612">
            <w:pPr>
              <w:pStyle w:val="AbbrDesc"/>
            </w:pPr>
            <w:r w:rsidRPr="00376185">
              <w:t>Technical Specification</w:t>
            </w:r>
          </w:p>
        </w:tc>
      </w:tr>
      <w:tr w:rsidR="006B250E" w:rsidRPr="00376185" w:rsidTr="00621612">
        <w:trPr>
          <w:jc w:val="center"/>
        </w:trPr>
        <w:tc>
          <w:tcPr>
            <w:tcW w:w="1440" w:type="dxa"/>
          </w:tcPr>
          <w:p w:rsidR="006B250E" w:rsidRPr="00376185" w:rsidRDefault="006B250E" w:rsidP="00621612">
            <w:pPr>
              <w:pStyle w:val="AbbrLabel"/>
            </w:pPr>
            <w:r w:rsidRPr="00376185">
              <w:t>URI</w:t>
            </w:r>
          </w:p>
        </w:tc>
        <w:tc>
          <w:tcPr>
            <w:tcW w:w="8640" w:type="dxa"/>
            <w:vAlign w:val="center"/>
          </w:tcPr>
          <w:p w:rsidR="006B250E" w:rsidRPr="00376185" w:rsidRDefault="006B250E" w:rsidP="00621612">
            <w:pPr>
              <w:pStyle w:val="AbbrDesc"/>
            </w:pPr>
            <w:r w:rsidRPr="00376185">
              <w:t>Uniform Resource Identifier</w:t>
            </w:r>
          </w:p>
        </w:tc>
      </w:tr>
      <w:tr w:rsidR="006B250E" w:rsidRPr="00376185" w:rsidTr="00621612">
        <w:trPr>
          <w:jc w:val="center"/>
        </w:trPr>
        <w:tc>
          <w:tcPr>
            <w:tcW w:w="1440" w:type="dxa"/>
          </w:tcPr>
          <w:p w:rsidR="006B250E" w:rsidRPr="00376185" w:rsidRDefault="006B250E" w:rsidP="00621612">
            <w:pPr>
              <w:pStyle w:val="AbbrLabel"/>
            </w:pPr>
            <w:r w:rsidRPr="00376185">
              <w:t>URL</w:t>
            </w:r>
          </w:p>
        </w:tc>
        <w:tc>
          <w:tcPr>
            <w:tcW w:w="8640" w:type="dxa"/>
            <w:vAlign w:val="center"/>
          </w:tcPr>
          <w:p w:rsidR="006B250E" w:rsidRPr="00376185" w:rsidRDefault="006B250E" w:rsidP="00621612">
            <w:pPr>
              <w:pStyle w:val="AbbrDesc"/>
            </w:pPr>
            <w:r w:rsidRPr="00376185">
              <w:t>Uniform Resource Locator</w:t>
            </w:r>
          </w:p>
        </w:tc>
      </w:tr>
      <w:tr w:rsidR="006B250E" w:rsidRPr="00376185" w:rsidTr="00621612">
        <w:trPr>
          <w:jc w:val="center"/>
        </w:trPr>
        <w:tc>
          <w:tcPr>
            <w:tcW w:w="1440" w:type="dxa"/>
          </w:tcPr>
          <w:p w:rsidR="006B250E" w:rsidRPr="00376185" w:rsidRDefault="006B250E" w:rsidP="00621612">
            <w:pPr>
              <w:pStyle w:val="AbbrLabel"/>
            </w:pPr>
            <w:r w:rsidRPr="00376185">
              <w:rPr>
                <w:lang w:eastAsia="ko-KR"/>
              </w:rPr>
              <w:t>WP</w:t>
            </w:r>
          </w:p>
        </w:tc>
        <w:tc>
          <w:tcPr>
            <w:tcW w:w="8640" w:type="dxa"/>
            <w:vAlign w:val="center"/>
          </w:tcPr>
          <w:p w:rsidR="006B250E" w:rsidRPr="00376185" w:rsidRDefault="006B250E" w:rsidP="00621612">
            <w:pPr>
              <w:pStyle w:val="AbbrDesc"/>
            </w:pPr>
            <w:r w:rsidRPr="00376185">
              <w:rPr>
                <w:lang w:eastAsia="ko-KR"/>
              </w:rPr>
              <w:t>White Paper</w:t>
            </w:r>
          </w:p>
        </w:tc>
      </w:tr>
      <w:tr w:rsidR="006B250E" w:rsidRPr="00376185" w:rsidTr="00621612">
        <w:trPr>
          <w:jc w:val="center"/>
        </w:trPr>
        <w:tc>
          <w:tcPr>
            <w:tcW w:w="1440" w:type="dxa"/>
          </w:tcPr>
          <w:p w:rsidR="006B250E" w:rsidRPr="00376185" w:rsidRDefault="006B250E" w:rsidP="00621612">
            <w:pPr>
              <w:pStyle w:val="AbbrLabel"/>
            </w:pPr>
            <w:r w:rsidRPr="00376185">
              <w:t>XML</w:t>
            </w:r>
          </w:p>
        </w:tc>
        <w:tc>
          <w:tcPr>
            <w:tcW w:w="8640" w:type="dxa"/>
            <w:vAlign w:val="center"/>
          </w:tcPr>
          <w:p w:rsidR="006B250E" w:rsidRPr="00376185" w:rsidRDefault="006B250E" w:rsidP="00621612">
            <w:pPr>
              <w:pStyle w:val="AbbrDesc"/>
            </w:pPr>
            <w:proofErr w:type="spellStart"/>
            <w:r w:rsidRPr="00376185">
              <w:t>eXtensible</w:t>
            </w:r>
            <w:proofErr w:type="spellEnd"/>
            <w:r w:rsidRPr="00376185">
              <w:t xml:space="preserve"> </w:t>
            </w:r>
            <w:proofErr w:type="spellStart"/>
            <w:r w:rsidRPr="00376185">
              <w:t>Markup</w:t>
            </w:r>
            <w:proofErr w:type="spellEnd"/>
            <w:r w:rsidRPr="00376185">
              <w:t xml:space="preserve"> Language</w:t>
            </w:r>
          </w:p>
        </w:tc>
      </w:tr>
      <w:tr w:rsidR="006B250E" w:rsidRPr="00376185" w:rsidTr="00621612">
        <w:trPr>
          <w:jc w:val="center"/>
        </w:trPr>
        <w:tc>
          <w:tcPr>
            <w:tcW w:w="1440" w:type="dxa"/>
          </w:tcPr>
          <w:p w:rsidR="006B250E" w:rsidRPr="00376185" w:rsidRDefault="006B250E" w:rsidP="00621612">
            <w:pPr>
              <w:pStyle w:val="AbbrLabel"/>
            </w:pPr>
            <w:r w:rsidRPr="00376185">
              <w:t>XSD</w:t>
            </w:r>
          </w:p>
        </w:tc>
        <w:tc>
          <w:tcPr>
            <w:tcW w:w="8640" w:type="dxa"/>
            <w:vAlign w:val="center"/>
          </w:tcPr>
          <w:p w:rsidR="006B250E" w:rsidRPr="00376185" w:rsidRDefault="006B250E" w:rsidP="00621612">
            <w:pPr>
              <w:pStyle w:val="AbbrDesc"/>
            </w:pPr>
            <w:r w:rsidRPr="00376185">
              <w:t>XML Schema Definition</w:t>
            </w:r>
          </w:p>
        </w:tc>
      </w:tr>
    </w:tbl>
    <w:p w:rsidR="004659C2" w:rsidRPr="00984024" w:rsidRDefault="004659C2">
      <w:pPr>
        <w:pStyle w:val="berschrift1"/>
        <w:tabs>
          <w:tab w:val="clear" w:pos="9634"/>
          <w:tab w:val="right" w:pos="9630"/>
        </w:tabs>
      </w:pPr>
      <w:bookmarkStart w:id="13" w:name="_Ref511812783"/>
      <w:bookmarkStart w:id="14" w:name="_Toc51149239"/>
      <w:bookmarkStart w:id="15" w:name="_Toc378768349"/>
      <w:bookmarkStart w:id="16" w:name="_Toc384199424"/>
      <w:bookmarkEnd w:id="4"/>
      <w:bookmarkEnd w:id="12"/>
      <w:r w:rsidRPr="00984024">
        <w:lastRenderedPageBreak/>
        <w:t>Introduction</w:t>
      </w:r>
      <w:bookmarkEnd w:id="13"/>
      <w:bookmarkEnd w:id="14"/>
      <w:bookmarkEnd w:id="15"/>
      <w:bookmarkEnd w:id="16"/>
    </w:p>
    <w:p w:rsidR="005E1165" w:rsidRPr="003A4964" w:rsidRDefault="005E1165" w:rsidP="005E1165">
      <w:pPr>
        <w:jc w:val="both"/>
      </w:pPr>
      <w:bookmarkStart w:id="17" w:name="_Toc51149240"/>
      <w:r w:rsidRPr="003A4964">
        <w:t>The Technical Specification of the Web API for Open Connection Management defines Web API bindings for the [</w:t>
      </w:r>
      <w:proofErr w:type="spellStart"/>
      <w:r w:rsidRPr="003A4964">
        <w:t>OpenCMAPI_TS</w:t>
      </w:r>
      <w:proofErr w:type="spellEnd"/>
      <w:r w:rsidRPr="003A4964">
        <w:t>] specification.</w:t>
      </w:r>
    </w:p>
    <w:p w:rsidR="005E1165" w:rsidRPr="003A4964" w:rsidRDefault="005E1165" w:rsidP="005E1165">
      <w:pPr>
        <w:jc w:val="both"/>
      </w:pPr>
      <w:r w:rsidRPr="003A4964">
        <w:t xml:space="preserve">A transport independent JSON-RPC Payload data structure </w:t>
      </w:r>
      <w:r w:rsidR="001E3A96">
        <w:t>is</w:t>
      </w:r>
      <w:r w:rsidRPr="003A4964">
        <w:t xml:space="preserve"> used for the Web-Binding.</w:t>
      </w:r>
      <w:r w:rsidR="001E3A96">
        <w:t xml:space="preserve"> This </w:t>
      </w:r>
      <w:r w:rsidR="001E3A96" w:rsidRPr="003A4964">
        <w:t>JSON-RPC Payload data</w:t>
      </w:r>
      <w:r w:rsidR="001E3A96">
        <w:t xml:space="preserve"> can be embedded in HTTP or use natively in other transport mechanism (e.g. </w:t>
      </w:r>
      <w:proofErr w:type="spellStart"/>
      <w:r w:rsidR="001E3A96">
        <w:t>WebSocket</w:t>
      </w:r>
      <w:proofErr w:type="spellEnd"/>
      <w:r w:rsidR="001E3A96">
        <w:t>).</w:t>
      </w:r>
    </w:p>
    <w:p w:rsidR="005E1165" w:rsidRDefault="005E1165" w:rsidP="005E1165">
      <w:pPr>
        <w:jc w:val="both"/>
        <w:rPr>
          <w:lang w:eastAsia="zh-CN"/>
        </w:rPr>
      </w:pPr>
      <w:r w:rsidRPr="003A4964">
        <w:t xml:space="preserve">It </w:t>
      </w:r>
      <w:r w:rsidRPr="003A4964">
        <w:rPr>
          <w:lang w:eastAsia="zh-CN"/>
        </w:rPr>
        <w:t xml:space="preserve">explains as well how to translate CMAPI functions into the </w:t>
      </w:r>
      <w:proofErr w:type="spellStart"/>
      <w:r w:rsidRPr="003A4964">
        <w:rPr>
          <w:lang w:eastAsia="zh-CN"/>
        </w:rPr>
        <w:t>WebIDL</w:t>
      </w:r>
      <w:proofErr w:type="spellEnd"/>
      <w:r w:rsidRPr="003A4964">
        <w:rPr>
          <w:lang w:eastAsia="zh-CN"/>
        </w:rPr>
        <w:t>, how the JavaScript Library implements the Web API Binding using the methods and event handlers of corresponding Web API, and the details of the JSON-RPC data structure of request and return messages as the Application Data within the underlying Web protocol.</w:t>
      </w:r>
    </w:p>
    <w:p w:rsidR="001E3A96" w:rsidRPr="003A4964" w:rsidRDefault="001E3A96" w:rsidP="005E1165">
      <w:pPr>
        <w:jc w:val="both"/>
      </w:pPr>
    </w:p>
    <w:p w:rsidR="004659C2" w:rsidRDefault="004659C2" w:rsidP="006958A9">
      <w:pPr>
        <w:pStyle w:val="berschrift2"/>
      </w:pPr>
      <w:bookmarkStart w:id="18" w:name="_Toc160850338"/>
      <w:bookmarkStart w:id="19" w:name="_Ref161456245"/>
      <w:bookmarkStart w:id="20" w:name="_Toc378768350"/>
      <w:bookmarkStart w:id="21" w:name="_Toc384199425"/>
      <w:r w:rsidRPr="00984024">
        <w:t>Version 1.0</w:t>
      </w:r>
      <w:bookmarkEnd w:id="18"/>
      <w:bookmarkEnd w:id="19"/>
      <w:bookmarkEnd w:id="20"/>
      <w:bookmarkEnd w:id="21"/>
    </w:p>
    <w:p w:rsidR="004659C2" w:rsidRDefault="004659C2" w:rsidP="00962642">
      <w:r>
        <w:t xml:space="preserve">Void. </w:t>
      </w:r>
    </w:p>
    <w:p w:rsidR="004659C2" w:rsidRDefault="004659C2" w:rsidP="006958A9">
      <w:pPr>
        <w:pStyle w:val="berschrift2"/>
      </w:pPr>
      <w:bookmarkStart w:id="22" w:name="_Toc160850339"/>
      <w:bookmarkStart w:id="23" w:name="_Toc378768351"/>
      <w:bookmarkStart w:id="24" w:name="_Toc384199426"/>
      <w:r w:rsidRPr="00984024">
        <w:t xml:space="preserve">Version </w:t>
      </w:r>
      <w:r>
        <w:t>1</w:t>
      </w:r>
      <w:r w:rsidRPr="00984024">
        <w:t>.</w:t>
      </w:r>
      <w:bookmarkEnd w:id="22"/>
      <w:r>
        <w:t>1</w:t>
      </w:r>
      <w:bookmarkEnd w:id="23"/>
      <w:bookmarkEnd w:id="24"/>
    </w:p>
    <w:p w:rsidR="00FF29A4" w:rsidRPr="00962642" w:rsidRDefault="00FF29A4" w:rsidP="00FF29A4">
      <w:r>
        <w:t xml:space="preserve">Version 1.1 is the first version which was produced of this document as </w:t>
      </w:r>
      <w:proofErr w:type="spellStart"/>
      <w:r>
        <w:t>WebAPI</w:t>
      </w:r>
      <w:proofErr w:type="spellEnd"/>
      <w:r>
        <w:t xml:space="preserve"> was not part of the scope of </w:t>
      </w:r>
      <w:proofErr w:type="spellStart"/>
      <w:r>
        <w:t>OpenCMAPI</w:t>
      </w:r>
      <w:proofErr w:type="spellEnd"/>
      <w:r>
        <w:t xml:space="preserve"> Enabler 1.0.</w:t>
      </w:r>
    </w:p>
    <w:p w:rsidR="004659C2" w:rsidRDefault="00FF29A4" w:rsidP="00EC3289">
      <w:r>
        <w:t>This version of the</w:t>
      </w:r>
      <w:r w:rsidR="004659C2">
        <w:t xml:space="preserve"> </w:t>
      </w:r>
      <w:r w:rsidR="004659C2" w:rsidRPr="00EE2530">
        <w:t>specification supports the following operations:</w:t>
      </w:r>
    </w:p>
    <w:p w:rsidR="004659C2" w:rsidRPr="00DE6056" w:rsidRDefault="004659C2" w:rsidP="00EC3289">
      <w:pPr>
        <w:numPr>
          <w:ilvl w:val="0"/>
          <w:numId w:val="9"/>
        </w:numPr>
        <w:rPr>
          <w:lang w:val="en-US"/>
        </w:rPr>
      </w:pPr>
      <w:r w:rsidRPr="00DE6056">
        <w:rPr>
          <w:lang w:val="en-US"/>
        </w:rPr>
        <w:t>Version 1.</w:t>
      </w:r>
      <w:r>
        <w:rPr>
          <w:lang w:val="en-US"/>
        </w:rPr>
        <w:t>1</w:t>
      </w:r>
      <w:r w:rsidRPr="00DE6056">
        <w:rPr>
          <w:lang w:val="en-US"/>
        </w:rPr>
        <w:t xml:space="preserve"> of the </w:t>
      </w:r>
      <w:r w:rsidR="00AD7E10">
        <w:t>Web</w:t>
      </w:r>
      <w:r>
        <w:t xml:space="preserve"> API for </w:t>
      </w:r>
      <w:r w:rsidRPr="00DE6056">
        <w:rPr>
          <w:lang w:val="en-US"/>
        </w:rPr>
        <w:t>Open CM API specification 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 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 w:rsidR="002756D7" w:rsidRDefault="002756D7" w:rsidP="00EC3289"/>
    <w:p w:rsidR="0084503D" w:rsidRDefault="002756D7">
      <w:pPr>
        <w:pStyle w:val="berschrift1"/>
      </w:pPr>
      <w:bookmarkStart w:id="25" w:name="_Toc384199427"/>
      <w:r w:rsidRPr="004679F2">
        <w:lastRenderedPageBreak/>
        <w:t>Device Discovery</w:t>
      </w:r>
      <w:bookmarkEnd w:id="25"/>
    </w:p>
    <w:p w:rsidR="002756D7" w:rsidRDefault="002756D7" w:rsidP="002756D7">
      <w:pPr>
        <w:rPr>
          <w:rStyle w:val="Hyperlink"/>
        </w:rPr>
      </w:pPr>
      <w:r w:rsidRPr="003A4964">
        <w:t xml:space="preserve">All devices implementing Web Binding of </w:t>
      </w:r>
      <w:proofErr w:type="spellStart"/>
      <w:r w:rsidRPr="003A4964">
        <w:t>OpenCMAPI</w:t>
      </w:r>
      <w:proofErr w:type="spellEnd"/>
      <w:r w:rsidRPr="003A4964">
        <w:t xml:space="preserve"> v1.1 SHALL register the name “</w:t>
      </w:r>
      <w:proofErr w:type="spellStart"/>
      <w:r w:rsidRPr="003A4964">
        <w:t>cmapi.device</w:t>
      </w:r>
      <w:proofErr w:type="spellEnd"/>
      <w:r w:rsidRPr="003A4964">
        <w:t xml:space="preserve">” on its local network. Thus those devices SHALL be discovered by innate DNS resolution of </w:t>
      </w:r>
      <w:hyperlink r:id="rId24" w:history="1">
        <w:proofErr w:type="spellStart"/>
        <w:r w:rsidRPr="003A4964">
          <w:rPr>
            <w:rStyle w:val="Hyperlink"/>
          </w:rPr>
          <w:t>cmapi.device</w:t>
        </w:r>
        <w:proofErr w:type="spellEnd"/>
      </w:hyperlink>
      <w:r w:rsidRPr="003A4964">
        <w:rPr>
          <w:rStyle w:val="Hyperlink"/>
        </w:rPr>
        <w:t>.</w:t>
      </w:r>
    </w:p>
    <w:p w:rsidR="002756D7" w:rsidRPr="003A4964" w:rsidRDefault="002756D7" w:rsidP="002756D7">
      <w:pPr>
        <w:rPr>
          <w:rStyle w:val="Hyperlink"/>
        </w:rPr>
      </w:pPr>
    </w:p>
    <w:p w:rsidR="002756D7" w:rsidRPr="003A4964" w:rsidRDefault="002756D7" w:rsidP="002756D7">
      <w:pPr>
        <w:rPr>
          <w:lang w:val="en-US"/>
        </w:rPr>
      </w:pPr>
    </w:p>
    <w:p w:rsidR="002756D7" w:rsidRPr="00EC3289" w:rsidRDefault="002756D7" w:rsidP="00EC3289"/>
    <w:p w:rsidR="004679F2" w:rsidRPr="004679F2" w:rsidRDefault="004679F2" w:rsidP="004679F2">
      <w:pPr>
        <w:pStyle w:val="berschrift1"/>
      </w:pPr>
      <w:bookmarkStart w:id="26" w:name="_Toc378768352"/>
      <w:bookmarkStart w:id="27" w:name="_Toc384199428"/>
      <w:r w:rsidRPr="004679F2">
        <w:lastRenderedPageBreak/>
        <w:t>JSON-RPC Payload Data Structure</w:t>
      </w:r>
      <w:bookmarkEnd w:id="26"/>
      <w:bookmarkEnd w:id="27"/>
    </w:p>
    <w:p w:rsidR="00B409D2" w:rsidRDefault="00B409D2" w:rsidP="004679F2">
      <w:pPr>
        <w:jc w:val="both"/>
        <w:rPr>
          <w:lang w:val="en-US"/>
        </w:rPr>
      </w:pPr>
      <w:r>
        <w:rPr>
          <w:lang w:val="en-US"/>
        </w:rPr>
        <w:t>This section defines transport independent representation of CMAPI-1 and CMAPI-2 interfaces.</w:t>
      </w:r>
    </w:p>
    <w:p w:rsidR="004679F2" w:rsidRPr="003A4964" w:rsidRDefault="00B409D2" w:rsidP="004679F2">
      <w:pPr>
        <w:jc w:val="both"/>
        <w:rPr>
          <w:lang w:val="en-US"/>
        </w:rPr>
      </w:pPr>
      <w:r>
        <w:rPr>
          <w:lang w:val="en-US"/>
        </w:rPr>
        <w:t xml:space="preserve"> </w:t>
      </w:r>
      <w:r w:rsidR="004679F2"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004679F2" w:rsidRPr="003A4964">
        <w:rPr>
          <w:lang w:val="en-US"/>
        </w:rPr>
        <w:t>message</w:t>
      </w:r>
      <w:r w:rsidR="00B02654">
        <w:rPr>
          <w:lang w:val="en-US"/>
        </w:rPr>
        <w:t>s</w:t>
      </w:r>
      <w:r w:rsidR="004679F2" w:rsidRPr="003A4964">
        <w:rPr>
          <w:lang w:val="en-US"/>
        </w:rPr>
        <w:t xml:space="preserve"> are based on JSON-RPC [JSON-RPC]</w:t>
      </w:r>
      <w:r w:rsidR="00B02654">
        <w:rPr>
          <w:lang w:val="en-US"/>
        </w:rPr>
        <w:t>.</w:t>
      </w:r>
      <w:r w:rsidR="004679F2" w:rsidRPr="003A4964">
        <w:rPr>
          <w:lang w:val="en-US"/>
        </w:rPr>
        <w:t xml:space="preserve"> </w:t>
      </w:r>
    </w:p>
    <w:p w:rsidR="004679F2" w:rsidRPr="003A4964" w:rsidRDefault="004679F2" w:rsidP="004679F2">
      <w:pPr>
        <w:jc w:val="both"/>
        <w:rPr>
          <w:lang w:val="en-US"/>
        </w:rPr>
      </w:pPr>
    </w:p>
    <w:p w:rsidR="004679F2" w:rsidRPr="004679F2" w:rsidRDefault="004679F2" w:rsidP="004679F2">
      <w:pPr>
        <w:pStyle w:val="berschrift2"/>
        <w:rPr>
          <w:b w:val="0"/>
        </w:rPr>
      </w:pPr>
      <w:bookmarkStart w:id="28" w:name="_Toc378768353"/>
      <w:bookmarkStart w:id="29" w:name="_Toc384199429"/>
      <w:r w:rsidRPr="004679F2">
        <w:rPr>
          <w:b w:val="0"/>
        </w:rPr>
        <w:t>Request Message Originated from Client Device</w:t>
      </w:r>
      <w:bookmarkEnd w:id="28"/>
      <w:bookmarkEnd w:id="29"/>
    </w:p>
    <w:p w:rsidR="004679F2" w:rsidRPr="003A4964" w:rsidRDefault="004679F2" w:rsidP="004679F2">
      <w:pPr>
        <w:jc w:val="both"/>
        <w:rPr>
          <w:lang w:val="en-US"/>
        </w:rPr>
      </w:pPr>
      <w:r w:rsidRPr="003A4964">
        <w:rPr>
          <w:lang w:val="en-US"/>
        </w:rPr>
        <w:t>The request message conforms to [JSON-RPC]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jsonrpc</w:t>
            </w:r>
            <w:proofErr w:type="spellEnd"/>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method</w:t>
            </w:r>
          </w:p>
        </w:tc>
        <w:tc>
          <w:tcPr>
            <w:tcW w:w="8478" w:type="dxa"/>
            <w:shd w:val="clear" w:color="auto" w:fill="auto"/>
          </w:tcPr>
          <w:p w:rsidR="004679F2" w:rsidRPr="003A4964" w:rsidRDefault="004679F2" w:rsidP="005F0B55">
            <w:pPr>
              <w:jc w:val="both"/>
              <w:rPr>
                <w:lang w:val="en-US"/>
              </w:rPr>
            </w:pPr>
            <w:r w:rsidRPr="003A4964">
              <w:t>It SHALL be the name of a function call, e.g. “</w:t>
            </w:r>
            <w:proofErr w:type="spellStart"/>
            <w:r w:rsidRPr="003A4964">
              <w:t>CMAPI_Network_GetRFInfo</w:t>
            </w:r>
            <w:proofErr w:type="spellEnd"/>
            <w:r w:rsidRPr="003A4964">
              <w:t>”</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id</w:t>
            </w:r>
          </w:p>
        </w:tc>
        <w:tc>
          <w:tcPr>
            <w:tcW w:w="8478" w:type="dxa"/>
            <w:shd w:val="clear" w:color="auto" w:fill="auto"/>
          </w:tcPr>
          <w:p w:rsidR="004679F2" w:rsidRPr="003A4964" w:rsidRDefault="004679F2" w:rsidP="005F0B55">
            <w:pPr>
              <w:jc w:val="both"/>
            </w:pPr>
            <w:r w:rsidRPr="003A4964">
              <w:t xml:space="preserve">It SHALL be the globally unique identifier to distinguish each CMAPI-1 function call originated by a web-based application and each CMAPI-2 Server-initiated </w:t>
            </w:r>
            <w:proofErr w:type="spellStart"/>
            <w:r w:rsidRPr="003A4964">
              <w:t>Callback</w:t>
            </w:r>
            <w:proofErr w:type="spellEnd"/>
            <w:r w:rsidRPr="003A4964">
              <w:t xml:space="preserve"> Function.</w:t>
            </w:r>
          </w:p>
          <w:p w:rsidR="004679F2" w:rsidRPr="003A4964" w:rsidRDefault="004679F2" w:rsidP="005F0B55">
            <w:pPr>
              <w:jc w:val="both"/>
              <w:rPr>
                <w:lang w:val="en-US"/>
              </w:rPr>
            </w:pPr>
            <w:r w:rsidRPr="003A4964">
              <w:t>Note: The CMAPI-1 function call and corresponding return messages SHALL have the same “</w:t>
            </w:r>
            <w:r w:rsidRPr="003A4964">
              <w:rPr>
                <w:b/>
                <w:bCs/>
              </w:rPr>
              <w:t>id</w:t>
            </w:r>
            <w:r w:rsidRPr="003A4964">
              <w:t>” value</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params</w:t>
            </w:r>
            <w:proofErr w:type="spellEnd"/>
          </w:p>
        </w:tc>
        <w:tc>
          <w:tcPr>
            <w:tcW w:w="8478" w:type="dxa"/>
            <w:shd w:val="clear" w:color="auto" w:fill="auto"/>
          </w:tcPr>
          <w:p w:rsidR="004679F2" w:rsidRPr="003A4964" w:rsidRDefault="004679F2" w:rsidP="005F0B55">
            <w:pPr>
              <w:jc w:val="both"/>
              <w:rPr>
                <w:lang w:val="en-US"/>
              </w:rPr>
            </w:pPr>
            <w:r w:rsidRPr="003A4964">
              <w:t>It SHALL be a structure of specific parameters of a CMAPI-1 function call. The set of parameters is unique for each CMAPI-1 function call</w:t>
            </w:r>
          </w:p>
        </w:tc>
      </w:tr>
    </w:tbl>
    <w:p w:rsidR="004679F2" w:rsidRPr="00433B08" w:rsidRDefault="004679F2" w:rsidP="004679F2">
      <w:pPr>
        <w:pStyle w:val="Beschriftung"/>
        <w:keepNext/>
        <w:rPr>
          <w:bCs/>
        </w:rPr>
      </w:pPr>
      <w:bookmarkStart w:id="30" w:name="_Toc378768646"/>
      <w:bookmarkStart w:id="31" w:name="_Toc378882313"/>
      <w:r>
        <w:t xml:space="preserve">Table </w:t>
      </w:r>
      <w:fldSimple w:instr=" SEQ Table \* ARABIC  \* MERGEFORMAT   \* MERGEFORMAT ">
        <w:r w:rsidR="007F37CE">
          <w:rPr>
            <w:noProof/>
          </w:rPr>
          <w:t>1</w:t>
        </w:r>
      </w:fldSimple>
      <w:r>
        <w:t xml:space="preserve">: </w:t>
      </w:r>
      <w:r>
        <w:rPr>
          <w:bCs/>
        </w:rPr>
        <w:t>Request Message Data Structure</w:t>
      </w:r>
      <w:bookmarkEnd w:id="30"/>
      <w:bookmarkEnd w:id="31"/>
    </w:p>
    <w:p w:rsidR="004679F2" w:rsidRPr="004679F2" w:rsidRDefault="00BD5679" w:rsidP="004679F2">
      <w:pPr>
        <w:pStyle w:val="berschrift2"/>
        <w:rPr>
          <w:b w:val="0"/>
        </w:rPr>
      </w:pPr>
      <w:bookmarkStart w:id="32" w:name="_Toc378768354"/>
      <w:bookmarkStart w:id="33" w:name="_Toc384199430"/>
      <w:r>
        <w:rPr>
          <w:b w:val="0"/>
        </w:rPr>
        <w:t xml:space="preserve">Response </w:t>
      </w:r>
      <w:r w:rsidR="004679F2" w:rsidRPr="004679F2">
        <w:rPr>
          <w:b w:val="0"/>
        </w:rPr>
        <w:t>Message</w:t>
      </w:r>
      <w:bookmarkEnd w:id="32"/>
      <w:bookmarkEnd w:id="33"/>
    </w:p>
    <w:p w:rsidR="004679F2" w:rsidRPr="003A4964" w:rsidRDefault="004679F2" w:rsidP="004679F2">
      <w:pPr>
        <w:jc w:val="both"/>
        <w:rPr>
          <w:lang w:val="en-US"/>
        </w:rPr>
      </w:pPr>
      <w:r w:rsidRPr="003A4964">
        <w:rPr>
          <w:lang w:val="en-US"/>
        </w:rPr>
        <w:t xml:space="preserve">The </w:t>
      </w:r>
      <w:r w:rsidR="00BD5679">
        <w:rPr>
          <w:lang w:val="en-US"/>
        </w:rPr>
        <w:t>response</w:t>
      </w:r>
      <w:r w:rsidR="00BD5679" w:rsidRPr="003A4964">
        <w:rPr>
          <w:lang w:val="en-US"/>
        </w:rPr>
        <w:t xml:space="preserve"> </w:t>
      </w:r>
      <w:r w:rsidRPr="003A4964">
        <w:rPr>
          <w:lang w:val="en-US"/>
        </w:rPr>
        <w:t>message conforms to [JSON-RPC].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jsonrpc</w:t>
            </w:r>
            <w:proofErr w:type="spellEnd"/>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id</w:t>
            </w:r>
          </w:p>
        </w:tc>
        <w:tc>
          <w:tcPr>
            <w:tcW w:w="8478" w:type="dxa"/>
            <w:shd w:val="clear" w:color="auto" w:fill="auto"/>
          </w:tcPr>
          <w:p w:rsidR="004679F2" w:rsidRPr="003A4964" w:rsidRDefault="00BD5679" w:rsidP="00BD5679">
            <w:pPr>
              <w:spacing w:after="0"/>
              <w:jc w:val="both"/>
            </w:pPr>
            <w:r>
              <w:t>I</w:t>
            </w:r>
            <w:r w:rsidR="004679F2" w:rsidRPr="003A4964">
              <w:t>t SHALL be the same value of “</w:t>
            </w:r>
            <w:r w:rsidR="004679F2" w:rsidRPr="003A4964">
              <w:rPr>
                <w:b/>
                <w:bCs/>
              </w:rPr>
              <w:t>id</w:t>
            </w:r>
            <w:r w:rsidR="004679F2" w:rsidRPr="003A4964">
              <w:t>” member in the prior request message of corresponding function call.</w:t>
            </w:r>
          </w:p>
          <w:p w:rsidR="00ED2E96" w:rsidRDefault="004679F2">
            <w:pPr>
              <w:numPr>
                <w:ilvl w:val="0"/>
                <w:numId w:val="20"/>
              </w:numPr>
              <w:spacing w:after="0"/>
              <w:jc w:val="both"/>
            </w:pPr>
            <w:r w:rsidRPr="003A4964">
              <w:t>Multiple sequential return messages are possible for the same prior CMAPI-1 function call. Their “</w:t>
            </w:r>
            <w:r w:rsidRPr="003A4964">
              <w:rPr>
                <w:b/>
              </w:rPr>
              <w:t>id</w:t>
            </w:r>
            <w:r w:rsidRPr="003A4964">
              <w:t>” SHALL be the same value.</w:t>
            </w:r>
          </w:p>
          <w:p w:rsidR="004679F2" w:rsidRPr="003A4964" w:rsidRDefault="004679F2" w:rsidP="004679F2">
            <w:pPr>
              <w:numPr>
                <w:ilvl w:val="0"/>
                <w:numId w:val="20"/>
              </w:numPr>
              <w:spacing w:after="0"/>
              <w:jc w:val="both"/>
            </w:pP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error</w:t>
            </w:r>
          </w:p>
        </w:tc>
        <w:tc>
          <w:tcPr>
            <w:tcW w:w="8478" w:type="dxa"/>
            <w:shd w:val="clear" w:color="auto" w:fill="auto"/>
          </w:tcPr>
          <w:p w:rsidR="004679F2" w:rsidRPr="003A4964" w:rsidRDefault="004679F2" w:rsidP="005F0B55">
            <w:pPr>
              <w:jc w:val="both"/>
              <w:rPr>
                <w:lang w:val="en-US"/>
              </w:rPr>
            </w:pPr>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00ED2E96" w:rsidRPr="00ED2E96">
              <w:t>JSON-RPC]</w:t>
            </w:r>
            <w:r w:rsidRPr="003A4964">
              <w:rPr>
                <w:lang w:val="en-US"/>
              </w:rPr>
              <w:t xml:space="preserve"> </w:t>
            </w:r>
            <w:r w:rsidRPr="003A4964">
              <w:t>indicating:</w:t>
            </w:r>
          </w:p>
          <w:p w:rsidR="004679F2" w:rsidRPr="003A4964" w:rsidRDefault="004679F2" w:rsidP="004679F2">
            <w:pPr>
              <w:numPr>
                <w:ilvl w:val="0"/>
                <w:numId w:val="20"/>
              </w:numPr>
              <w:spacing w:after="0"/>
              <w:jc w:val="both"/>
              <w:rPr>
                <w:lang w:val="en-US"/>
              </w:rPr>
            </w:pPr>
            <w:r w:rsidRPr="003A4964">
              <w:t>Either the execution status of the corresponding CMAPI-1 function call</w:t>
            </w:r>
          </w:p>
          <w:p w:rsidR="004679F2" w:rsidRPr="003A4964" w:rsidRDefault="004679F2" w:rsidP="004679F2">
            <w:pPr>
              <w:numPr>
                <w:ilvl w:val="0"/>
                <w:numId w:val="20"/>
              </w:numPr>
              <w:spacing w:after="0"/>
              <w:jc w:val="both"/>
              <w:rPr>
                <w:lang w:val="en-US"/>
              </w:rPr>
            </w:pP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result</w:t>
            </w:r>
          </w:p>
        </w:tc>
        <w:tc>
          <w:tcPr>
            <w:tcW w:w="8478" w:type="dxa"/>
            <w:shd w:val="clear" w:color="auto" w:fill="auto"/>
          </w:tcPr>
          <w:p w:rsidR="00ED2E96" w:rsidRDefault="00BD5679">
            <w:pPr>
              <w:spacing w:after="0"/>
              <w:jc w:val="both"/>
              <w:rPr>
                <w:lang w:val="en-US"/>
              </w:rPr>
            </w:pPr>
            <w:r>
              <w:t>I</w:t>
            </w:r>
            <w:r w:rsidR="004679F2" w:rsidRPr="003A4964">
              <w:t>t SHALL be a structure of the information with regard to execution outcome resulting from the function call.</w:t>
            </w:r>
          </w:p>
          <w:p w:rsidR="004679F2" w:rsidRPr="003A4964" w:rsidRDefault="004679F2" w:rsidP="005F0B55">
            <w:pPr>
              <w:jc w:val="both"/>
              <w:rPr>
                <w:lang w:val="en-US"/>
              </w:rPr>
            </w:pPr>
            <w:r w:rsidRPr="003A4964">
              <w:t xml:space="preserve">Note: The structure of </w:t>
            </w:r>
            <w:r w:rsidR="00961084">
              <w:t xml:space="preserve">the </w:t>
            </w:r>
            <w:r w:rsidR="00961084" w:rsidRPr="003A4964">
              <w:t>re</w:t>
            </w:r>
            <w:r w:rsidR="00961084">
              <w:t>sponse</w:t>
            </w:r>
            <w:r w:rsidR="00961084" w:rsidRPr="003A4964">
              <w:t xml:space="preserve"> </w:t>
            </w:r>
            <w:r w:rsidRPr="003A4964">
              <w:t>is unique for each CMAPI-1 function call</w:t>
            </w:r>
          </w:p>
        </w:tc>
      </w:tr>
    </w:tbl>
    <w:p w:rsidR="004679F2" w:rsidRDefault="004679F2" w:rsidP="004679F2">
      <w:pPr>
        <w:pStyle w:val="Beschriftung"/>
        <w:keepNext/>
        <w:rPr>
          <w:bCs/>
        </w:rPr>
      </w:pPr>
      <w:bookmarkStart w:id="34" w:name="_Toc378768647"/>
      <w:bookmarkStart w:id="35" w:name="_Toc378882314"/>
      <w:r>
        <w:t xml:space="preserve">Table </w:t>
      </w:r>
      <w:fldSimple w:instr=" SEQ Table \* ARABIC  \* MERGEFORMAT  \* MERGEFORMAT  \* MERGEFORMAT ">
        <w:r w:rsidR="00193B62">
          <w:rPr>
            <w:noProof/>
          </w:rPr>
          <w:t>2</w:t>
        </w:r>
      </w:fldSimple>
      <w:r>
        <w:t xml:space="preserve">: </w:t>
      </w:r>
      <w:r w:rsidR="00BD5679">
        <w:rPr>
          <w:bCs/>
        </w:rPr>
        <w:t xml:space="preserve">Response </w:t>
      </w:r>
      <w:r>
        <w:rPr>
          <w:bCs/>
        </w:rPr>
        <w:t>Message Data Structure</w:t>
      </w:r>
      <w:bookmarkEnd w:id="34"/>
      <w:bookmarkEnd w:id="35"/>
    </w:p>
    <w:p w:rsidR="0084503D" w:rsidRDefault="0084503D"/>
    <w:p w:rsidR="00BD5679" w:rsidRPr="004679F2" w:rsidRDefault="00BD5679" w:rsidP="00BD5679">
      <w:pPr>
        <w:pStyle w:val="berschrift2"/>
        <w:rPr>
          <w:b w:val="0"/>
        </w:rPr>
      </w:pPr>
      <w:bookmarkStart w:id="36" w:name="_Toc384199431"/>
      <w:proofErr w:type="spellStart"/>
      <w:r w:rsidRPr="004679F2">
        <w:rPr>
          <w:b w:val="0"/>
        </w:rPr>
        <w:t>Callback</w:t>
      </w:r>
      <w:proofErr w:type="spellEnd"/>
      <w:r w:rsidRPr="004679F2">
        <w:rPr>
          <w:b w:val="0"/>
        </w:rPr>
        <w:t xml:space="preserve"> Message</w:t>
      </w:r>
      <w:bookmarkEnd w:id="36"/>
    </w:p>
    <w:p w:rsidR="00BD5679" w:rsidRPr="003A4964" w:rsidRDefault="00BD5679" w:rsidP="00BD5679">
      <w:pPr>
        <w:jc w:val="both"/>
        <w:rPr>
          <w:lang w:val="en-US"/>
        </w:rPr>
      </w:pPr>
      <w:r w:rsidRPr="003A4964">
        <w:rPr>
          <w:lang w:val="en-US"/>
        </w:rPr>
        <w:t xml:space="preserve">The </w:t>
      </w:r>
      <w:r w:rsidR="00961084">
        <w:rPr>
          <w:lang w:val="en-US"/>
        </w:rPr>
        <w:t>callback</w:t>
      </w:r>
      <w:r w:rsidRPr="003A4964">
        <w:rPr>
          <w:lang w:val="en-US"/>
        </w:rPr>
        <w:t xml:space="preserve"> </w:t>
      </w:r>
      <w:r w:rsidR="00961084">
        <w:rPr>
          <w:lang w:val="en-US"/>
        </w:rPr>
        <w:t xml:space="preserve">message conforms to [JSON-RPC] – it </w:t>
      </w:r>
      <w:r w:rsidRPr="003A4964">
        <w:rPr>
          <w:lang w:val="en-US"/>
        </w:rPr>
        <w:t>adds an extended “</w:t>
      </w:r>
      <w:proofErr w:type="spellStart"/>
      <w:r w:rsidRPr="003A4964">
        <w:rPr>
          <w:lang w:val="en-US"/>
        </w:rPr>
        <w:t>callbackId</w:t>
      </w:r>
      <w:proofErr w:type="spellEnd"/>
      <w:r w:rsidRPr="003A4964">
        <w:rPr>
          <w:lang w:val="en-US"/>
        </w:rPr>
        <w:t>” to the structure.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BD5679" w:rsidRPr="003A4964" w:rsidTr="006F3BFD">
        <w:tc>
          <w:tcPr>
            <w:tcW w:w="1818" w:type="dxa"/>
            <w:shd w:val="clear" w:color="auto" w:fill="auto"/>
          </w:tcPr>
          <w:p w:rsidR="00BD5679" w:rsidRPr="003A4964" w:rsidRDefault="00BD5679" w:rsidP="006F3BFD">
            <w:pPr>
              <w:jc w:val="center"/>
              <w:rPr>
                <w:b/>
                <w:lang w:val="en-US"/>
              </w:rPr>
            </w:pPr>
            <w:r w:rsidRPr="003A4964">
              <w:rPr>
                <w:b/>
                <w:lang w:val="en-US"/>
              </w:rPr>
              <w:lastRenderedPageBreak/>
              <w:t>Member</w:t>
            </w:r>
          </w:p>
        </w:tc>
        <w:tc>
          <w:tcPr>
            <w:tcW w:w="8478" w:type="dxa"/>
            <w:shd w:val="clear" w:color="auto" w:fill="auto"/>
          </w:tcPr>
          <w:p w:rsidR="00BD5679" w:rsidRPr="003A4964" w:rsidRDefault="00BD5679" w:rsidP="006F3BFD">
            <w:pPr>
              <w:jc w:val="center"/>
              <w:rPr>
                <w:b/>
                <w:lang w:val="en-US"/>
              </w:rPr>
            </w:pPr>
            <w:r w:rsidRPr="003A4964">
              <w:rPr>
                <w:b/>
                <w:lang w:val="en-US"/>
              </w:rPr>
              <w:t>Description</w:t>
            </w:r>
          </w:p>
        </w:tc>
      </w:tr>
      <w:tr w:rsidR="00BD5679" w:rsidRPr="003A4964" w:rsidTr="006F3BFD">
        <w:tc>
          <w:tcPr>
            <w:tcW w:w="1818" w:type="dxa"/>
            <w:shd w:val="clear" w:color="auto" w:fill="auto"/>
          </w:tcPr>
          <w:p w:rsidR="00BD5679" w:rsidRPr="003A4964" w:rsidRDefault="00BD5679" w:rsidP="006F3BFD">
            <w:pPr>
              <w:jc w:val="both"/>
              <w:rPr>
                <w:lang w:val="en-US"/>
              </w:rPr>
            </w:pPr>
            <w:proofErr w:type="spellStart"/>
            <w:r w:rsidRPr="003A4964">
              <w:rPr>
                <w:b/>
                <w:bCs/>
              </w:rPr>
              <w:t>jsonrpc</w:t>
            </w:r>
            <w:proofErr w:type="spellEnd"/>
          </w:p>
        </w:tc>
        <w:tc>
          <w:tcPr>
            <w:tcW w:w="8478" w:type="dxa"/>
            <w:shd w:val="clear" w:color="auto" w:fill="auto"/>
          </w:tcPr>
          <w:p w:rsidR="00BD5679" w:rsidRPr="003A4964" w:rsidRDefault="00BD5679" w:rsidP="006F3BFD">
            <w:pPr>
              <w:jc w:val="both"/>
              <w:rPr>
                <w:lang w:val="en-US"/>
              </w:rPr>
            </w:pPr>
            <w:r w:rsidRPr="003A4964">
              <w:t>It SHALL be the exact value of “</w:t>
            </w:r>
            <w:r w:rsidRPr="003A4964">
              <w:rPr>
                <w:b/>
                <w:bCs/>
              </w:rPr>
              <w:t>2.0</w:t>
            </w:r>
            <w:r w:rsidRPr="003A4964">
              <w:t>”.</w:t>
            </w:r>
          </w:p>
        </w:tc>
      </w:tr>
      <w:tr w:rsidR="00BD5679" w:rsidRPr="003A4964" w:rsidTr="006F3BFD">
        <w:tc>
          <w:tcPr>
            <w:tcW w:w="1818" w:type="dxa"/>
            <w:shd w:val="clear" w:color="auto" w:fill="auto"/>
          </w:tcPr>
          <w:p w:rsidR="00BD5679" w:rsidRPr="003A4964" w:rsidRDefault="00BD5679" w:rsidP="006F3BFD">
            <w:pPr>
              <w:jc w:val="both"/>
              <w:rPr>
                <w:lang w:val="en-US"/>
              </w:rPr>
            </w:pPr>
            <w:r w:rsidRPr="003A4964">
              <w:rPr>
                <w:b/>
                <w:bCs/>
              </w:rPr>
              <w:t>id</w:t>
            </w:r>
          </w:p>
        </w:tc>
        <w:tc>
          <w:tcPr>
            <w:tcW w:w="8478" w:type="dxa"/>
            <w:shd w:val="clear" w:color="auto" w:fill="auto"/>
          </w:tcPr>
          <w:p w:rsidR="00BD5679" w:rsidRPr="003A4964" w:rsidRDefault="00BD5679" w:rsidP="00961084">
            <w:pPr>
              <w:spacing w:after="0"/>
              <w:jc w:val="both"/>
            </w:pPr>
            <w:r w:rsidRPr="003A4964">
              <w:t xml:space="preserve">It SHALL be a globally unique identifier to distinguish each CMAPI-2 </w:t>
            </w:r>
            <w:proofErr w:type="spellStart"/>
            <w:r w:rsidR="00961084">
              <w:t>Callback</w:t>
            </w:r>
            <w:proofErr w:type="spellEnd"/>
            <w:r w:rsidR="00961084">
              <w:t xml:space="preserve"> Function.</w:t>
            </w:r>
          </w:p>
        </w:tc>
      </w:tr>
      <w:tr w:rsidR="00BD5679" w:rsidRPr="003A4964" w:rsidTr="006F3BFD">
        <w:tc>
          <w:tcPr>
            <w:tcW w:w="1818" w:type="dxa"/>
            <w:shd w:val="clear" w:color="auto" w:fill="auto"/>
          </w:tcPr>
          <w:p w:rsidR="00BD5679" w:rsidRPr="003A4964" w:rsidRDefault="00BD5679" w:rsidP="006F3BFD">
            <w:pPr>
              <w:jc w:val="both"/>
              <w:rPr>
                <w:lang w:val="en-US"/>
              </w:rPr>
            </w:pPr>
            <w:r w:rsidRPr="003A4964">
              <w:rPr>
                <w:b/>
                <w:bCs/>
              </w:rPr>
              <w:t>error</w:t>
            </w:r>
          </w:p>
        </w:tc>
        <w:tc>
          <w:tcPr>
            <w:tcW w:w="8478" w:type="dxa"/>
            <w:shd w:val="clear" w:color="auto" w:fill="auto"/>
          </w:tcPr>
          <w:p w:rsidR="0084503D" w:rsidRDefault="00BD5679">
            <w:pPr>
              <w:jc w:val="both"/>
              <w:rPr>
                <w:lang w:val="en-US"/>
              </w:rPr>
            </w:pPr>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00ED2E96" w:rsidRPr="00ED2E96">
              <w:t>JSON-RPC]</w:t>
            </w:r>
            <w:r w:rsidRPr="003A4964">
              <w:rPr>
                <w:lang w:val="en-US"/>
              </w:rPr>
              <w:t xml:space="preserve"> </w:t>
            </w:r>
            <w:r w:rsidR="00961084">
              <w:t xml:space="preserve">indicating </w:t>
            </w:r>
            <w:r w:rsidRPr="003A4964">
              <w:t>the execution statu</w:t>
            </w:r>
            <w:r w:rsidR="00961084">
              <w:t xml:space="preserve">s of a CMAPI-2 </w:t>
            </w:r>
            <w:proofErr w:type="spellStart"/>
            <w:r w:rsidRPr="003A4964">
              <w:t>Callback</w:t>
            </w:r>
            <w:proofErr w:type="spellEnd"/>
            <w:r w:rsidRPr="003A4964">
              <w:t xml:space="preserve"> Function</w:t>
            </w:r>
          </w:p>
        </w:tc>
      </w:tr>
      <w:tr w:rsidR="00BD5679" w:rsidRPr="003A4964" w:rsidTr="006F3BFD">
        <w:tc>
          <w:tcPr>
            <w:tcW w:w="1818" w:type="dxa"/>
            <w:shd w:val="clear" w:color="auto" w:fill="auto"/>
          </w:tcPr>
          <w:p w:rsidR="00BD5679" w:rsidRPr="003A4964" w:rsidRDefault="00BD5679" w:rsidP="006F3BFD">
            <w:pPr>
              <w:jc w:val="both"/>
              <w:rPr>
                <w:lang w:val="en-US"/>
              </w:rPr>
            </w:pPr>
            <w:r w:rsidRPr="003A4964">
              <w:rPr>
                <w:b/>
                <w:bCs/>
              </w:rPr>
              <w:t>result</w:t>
            </w:r>
          </w:p>
        </w:tc>
        <w:tc>
          <w:tcPr>
            <w:tcW w:w="8478" w:type="dxa"/>
            <w:shd w:val="clear" w:color="auto" w:fill="auto"/>
          </w:tcPr>
          <w:p w:rsidR="00BD5679" w:rsidRPr="003A4964" w:rsidRDefault="00961084" w:rsidP="00961084">
            <w:pPr>
              <w:spacing w:after="0"/>
              <w:jc w:val="both"/>
              <w:rPr>
                <w:lang w:val="en-US"/>
              </w:rPr>
            </w:pPr>
            <w:r>
              <w:t xml:space="preserve">It </w:t>
            </w:r>
            <w:r w:rsidR="00BD5679" w:rsidRPr="003A4964">
              <w:t>SHALL be a structure of the information that the application server intends to inform the web-based application.</w:t>
            </w:r>
          </w:p>
          <w:p w:rsidR="00BD5679" w:rsidRPr="003A4964" w:rsidRDefault="00BD5679" w:rsidP="006F3BFD">
            <w:pPr>
              <w:jc w:val="both"/>
              <w:rPr>
                <w:lang w:val="en-US"/>
              </w:rPr>
            </w:pPr>
            <w:r w:rsidRPr="003A4964">
              <w:t xml:space="preserve">Note: The structure of </w:t>
            </w:r>
            <w:proofErr w:type="spellStart"/>
            <w:r w:rsidR="00961084">
              <w:t>callback</w:t>
            </w:r>
            <w:proofErr w:type="spellEnd"/>
            <w:r w:rsidRPr="003A4964">
              <w:t xml:space="preserve"> is unique for </w:t>
            </w:r>
            <w:r w:rsidR="00961084">
              <w:t xml:space="preserve">each CMAPI-2 </w:t>
            </w:r>
            <w:proofErr w:type="spellStart"/>
            <w:r w:rsidRPr="003A4964">
              <w:t>Callback</w:t>
            </w:r>
            <w:proofErr w:type="spellEnd"/>
            <w:r w:rsidRPr="003A4964">
              <w:t xml:space="preserve"> Function</w:t>
            </w:r>
          </w:p>
        </w:tc>
      </w:tr>
      <w:tr w:rsidR="00BD5679" w:rsidRPr="003A4964" w:rsidTr="006F3BFD">
        <w:tc>
          <w:tcPr>
            <w:tcW w:w="1818" w:type="dxa"/>
            <w:shd w:val="clear" w:color="auto" w:fill="auto"/>
          </w:tcPr>
          <w:p w:rsidR="00BD5679" w:rsidRPr="00193B62" w:rsidRDefault="00ED2E96" w:rsidP="006F3BFD">
            <w:pPr>
              <w:jc w:val="both"/>
              <w:rPr>
                <w:b/>
                <w:lang w:val="en-US"/>
              </w:rPr>
            </w:pPr>
            <w:proofErr w:type="spellStart"/>
            <w:r w:rsidRPr="00ED2E96">
              <w:rPr>
                <w:b/>
                <w:bCs/>
                <w:iCs/>
              </w:rPr>
              <w:t>callbackId</w:t>
            </w:r>
            <w:proofErr w:type="spellEnd"/>
          </w:p>
        </w:tc>
        <w:tc>
          <w:tcPr>
            <w:tcW w:w="8478" w:type="dxa"/>
            <w:shd w:val="clear" w:color="auto" w:fill="auto"/>
          </w:tcPr>
          <w:p w:rsidR="00BD5679" w:rsidRPr="003A4964" w:rsidRDefault="00BD5679" w:rsidP="006F3BFD">
            <w:pPr>
              <w:jc w:val="both"/>
            </w:pPr>
            <w:r w:rsidRPr="003A4964">
              <w:t xml:space="preserve">It SHALL be present if and only if it is a CMAPI-2 </w:t>
            </w:r>
            <w:proofErr w:type="spellStart"/>
            <w:r w:rsidRPr="003A4964">
              <w:t>Callback</w:t>
            </w:r>
            <w:proofErr w:type="spellEnd"/>
            <w:r w:rsidRPr="003A4964">
              <w:t xml:space="preserve"> Message, and indic</w:t>
            </w:r>
            <w:r w:rsidR="00193B62">
              <w:t xml:space="preserve">ate the type </w:t>
            </w:r>
            <w:proofErr w:type="gramStart"/>
            <w:r w:rsidR="00193B62">
              <w:t xml:space="preserve">of </w:t>
            </w:r>
            <w:r w:rsidRPr="003A4964">
              <w:t xml:space="preserve"> </w:t>
            </w:r>
            <w:proofErr w:type="spellStart"/>
            <w:r w:rsidRPr="003A4964">
              <w:t>Callback</w:t>
            </w:r>
            <w:proofErr w:type="spellEnd"/>
            <w:proofErr w:type="gramEnd"/>
            <w:r w:rsidRPr="003A4964">
              <w:t xml:space="preserve"> Function.</w:t>
            </w:r>
          </w:p>
          <w:p w:rsidR="00BD5679" w:rsidRPr="003A4964" w:rsidRDefault="00BD5679" w:rsidP="006F3BFD">
            <w:pPr>
              <w:jc w:val="both"/>
              <w:rPr>
                <w:lang w:val="en-US"/>
              </w:rPr>
            </w:pPr>
            <w:r w:rsidRPr="003A4964">
              <w:t xml:space="preserve">Note: This is an extended member for </w:t>
            </w:r>
            <w:proofErr w:type="spellStart"/>
            <w:r w:rsidRPr="003A4964">
              <w:t>OpenCMAPI</w:t>
            </w:r>
            <w:proofErr w:type="spellEnd"/>
            <w:r w:rsidRPr="003A4964">
              <w:t xml:space="preserve"> specific purpose</w:t>
            </w:r>
            <w:r w:rsidR="00193B62">
              <w:t>.</w:t>
            </w:r>
          </w:p>
        </w:tc>
      </w:tr>
    </w:tbl>
    <w:p w:rsidR="0084503D" w:rsidRDefault="00BD5679">
      <w:pPr>
        <w:pStyle w:val="Beschriftung"/>
        <w:keepNext/>
        <w:rPr>
          <w:bCs/>
        </w:rPr>
      </w:pPr>
      <w:r>
        <w:t xml:space="preserve">Table </w:t>
      </w:r>
      <w:fldSimple w:instr=" SEQ Table \* ARABIC  \* MERGEFORMAT  \* MERGEFORMAT  \* MERGEFORMAT ">
        <w:r w:rsidR="00193B62">
          <w:rPr>
            <w:noProof/>
          </w:rPr>
          <w:t>3</w:t>
        </w:r>
      </w:fldSimple>
      <w:r>
        <w:t xml:space="preserve">: </w:t>
      </w:r>
      <w:proofErr w:type="spellStart"/>
      <w:r w:rsidR="00193B62">
        <w:rPr>
          <w:bCs/>
        </w:rPr>
        <w:t>Callback</w:t>
      </w:r>
      <w:proofErr w:type="spellEnd"/>
      <w:r w:rsidR="0054484C">
        <w:rPr>
          <w:bCs/>
        </w:rPr>
        <w:t xml:space="preserve"> Message Data Structure</w:t>
      </w:r>
    </w:p>
    <w:p w:rsidR="003A4964" w:rsidRPr="003A4964" w:rsidRDefault="003A4964" w:rsidP="003A4964"/>
    <w:p w:rsidR="004679F2" w:rsidRPr="004679F2" w:rsidRDefault="004679F2" w:rsidP="004679F2">
      <w:pPr>
        <w:pStyle w:val="berschrift2"/>
        <w:rPr>
          <w:b w:val="0"/>
        </w:rPr>
      </w:pPr>
      <w:bookmarkStart w:id="37" w:name="_Toc378768355"/>
      <w:bookmarkStart w:id="38" w:name="_Toc384199432"/>
      <w:r w:rsidRPr="004679F2">
        <w:rPr>
          <w:b w:val="0"/>
        </w:rPr>
        <w:t>Binary Data Handling</w:t>
      </w:r>
      <w:bookmarkEnd w:id="37"/>
      <w:bookmarkEnd w:id="38"/>
    </w:p>
    <w:p w:rsidR="004679F2" w:rsidRDefault="004679F2" w:rsidP="004679F2">
      <w:pPr>
        <w:jc w:val="both"/>
      </w:pPr>
      <w:r w:rsidRPr="00315A96">
        <w:t>Occasionally, binary data may be passed as a parameter</w:t>
      </w:r>
      <w:r>
        <w:t xml:space="preserve"> in a request message</w:t>
      </w:r>
      <w:r w:rsidRPr="00315A96">
        <w:t xml:space="preserve">, or returned in a </w:t>
      </w:r>
      <w:r>
        <w:t xml:space="preserve">return </w:t>
      </w:r>
      <w:r w:rsidRPr="00315A96">
        <w:t xml:space="preserve">message after the function call is executed, or part of a </w:t>
      </w:r>
      <w:r>
        <w:t xml:space="preserve">Server-initiated </w:t>
      </w:r>
      <w:proofErr w:type="spellStart"/>
      <w:r>
        <w:t>Callback</w:t>
      </w:r>
      <w:proofErr w:type="spellEnd"/>
      <w:r>
        <w:t xml:space="preserve"> M</w:t>
      </w:r>
      <w:r w:rsidRPr="00315A96">
        <w:t>essag</w:t>
      </w:r>
      <w:r>
        <w:t>e. BASE64 encoding SHALL</w:t>
      </w:r>
      <w:r w:rsidRPr="00866C1A">
        <w:t xml:space="preserve"> be applied to bi</w:t>
      </w:r>
      <w:r>
        <w:t>nary data before it is constructed</w:t>
      </w:r>
      <w:r w:rsidRPr="00866C1A">
        <w:t xml:space="preserve"> into the data structur</w:t>
      </w:r>
      <w:r>
        <w:t xml:space="preserve">e of a request message, or a return message, or a Server-initiated </w:t>
      </w:r>
      <w:proofErr w:type="spellStart"/>
      <w:r>
        <w:t>Callback</w:t>
      </w:r>
      <w:proofErr w:type="spellEnd"/>
      <w:r>
        <w:t xml:space="preserve"> Message.</w:t>
      </w:r>
    </w:p>
    <w:p w:rsidR="003A4964" w:rsidRDefault="003A4964" w:rsidP="004679F2">
      <w:pPr>
        <w:jc w:val="both"/>
        <w:rPr>
          <w:lang w:val="en-US"/>
        </w:rPr>
      </w:pPr>
    </w:p>
    <w:p w:rsidR="004679F2" w:rsidRPr="004679F2" w:rsidRDefault="004679F2" w:rsidP="004679F2">
      <w:pPr>
        <w:pStyle w:val="berschrift2"/>
        <w:rPr>
          <w:b w:val="0"/>
        </w:rPr>
      </w:pPr>
      <w:bookmarkStart w:id="39" w:name="_Toc378768356"/>
      <w:bookmarkStart w:id="40" w:name="_Toc384199433"/>
      <w:r w:rsidRPr="004679F2">
        <w:rPr>
          <w:b w:val="0"/>
        </w:rPr>
        <w:t>Example – CMAPI-1 Request Message</w:t>
      </w:r>
      <w:bookmarkEnd w:id="39"/>
      <w:bookmarkEnd w:id="40"/>
    </w:p>
    <w:p w:rsidR="004679F2" w:rsidRDefault="004679F2" w:rsidP="004679F2">
      <w:pPr>
        <w:jc w:val="both"/>
        <w:rPr>
          <w:lang w:val="en-US"/>
        </w:rPr>
      </w:pPr>
      <w:r>
        <w:rPr>
          <w:lang w:val="en-US"/>
        </w:rPr>
        <w:t>An example of a request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422411" w:rsidRDefault="004679F2" w:rsidP="004679F2">
      <w:pPr>
        <w:jc w:val="both"/>
        <w:rPr>
          <w:lang w:val="en-US"/>
        </w:rPr>
      </w:pPr>
      <w:r w:rsidRPr="00422411">
        <w:tab/>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rPr>
          <w:lang w:val="en-US"/>
        </w:rPr>
        <w:t>jsonrpc</w:t>
      </w:r>
      <w:proofErr w:type="spellEnd"/>
      <w:proofErr w:type="gramEnd"/>
      <w:r w:rsidRPr="00422411">
        <w:rPr>
          <w:lang w:val="en-US"/>
        </w:rPr>
        <w:t>"</w:t>
      </w:r>
      <w:r w:rsidRPr="00422411">
        <w:t xml:space="preserve">: </w:t>
      </w:r>
      <w:r w:rsidRPr="00422411">
        <w:rPr>
          <w:lang w:val="en-US"/>
        </w:rPr>
        <w:t>"2.0"</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proofErr w:type="spellStart"/>
      <w:r w:rsidRPr="00422411">
        <w:t>CMAPI_Network_GetRFInfo</w:t>
      </w:r>
      <w:proofErr w:type="spellEnd"/>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params</w:t>
      </w:r>
      <w:proofErr w:type="spellEnd"/>
      <w:proofErr w:type="gramEnd"/>
      <w:r w:rsidRPr="00422411">
        <w:rPr>
          <w:lang w:val="en-US"/>
        </w:rPr>
        <w:t>"</w:t>
      </w:r>
      <w:r w:rsidRPr="00422411">
        <w:t>: {</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deviceId</w:t>
      </w:r>
      <w:proofErr w:type="spellEnd"/>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4679F2" w:rsidRPr="004679F2" w:rsidRDefault="004679F2" w:rsidP="004679F2">
      <w:pPr>
        <w:pStyle w:val="berschrift2"/>
        <w:rPr>
          <w:b w:val="0"/>
        </w:rPr>
      </w:pPr>
      <w:bookmarkStart w:id="41" w:name="_Toc378768357"/>
      <w:bookmarkStart w:id="42" w:name="_Toc384199434"/>
      <w:r w:rsidRPr="004679F2">
        <w:rPr>
          <w:b w:val="0"/>
        </w:rPr>
        <w:t>Example – CMAPI-1 Return Message</w:t>
      </w:r>
      <w:bookmarkEnd w:id="41"/>
      <w:bookmarkEnd w:id="42"/>
    </w:p>
    <w:p w:rsidR="004679F2" w:rsidRDefault="004679F2" w:rsidP="004679F2">
      <w:pPr>
        <w:jc w:val="both"/>
        <w:rPr>
          <w:lang w:val="en-US"/>
        </w:rPr>
      </w:pPr>
      <w:r>
        <w:rPr>
          <w:lang w:val="en-US"/>
        </w:rPr>
        <w:t>An example of a return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Pr="0000475C" w:rsidRDefault="004679F2" w:rsidP="004679F2">
      <w:pPr>
        <w:jc w:val="both"/>
        <w:rPr>
          <w:lang w:val="en-US"/>
        </w:rPr>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4679F2"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RFInfoListElements</w:t>
      </w:r>
      <w:proofErr w:type="spellEnd"/>
      <w:r w:rsidRPr="0000475C">
        <w:rPr>
          <w:lang w:val="en-US"/>
        </w:rPr>
        <w:t xml:space="preserve">": 1, </w:t>
      </w:r>
    </w:p>
    <w:p w:rsidR="004679F2" w:rsidRPr="0000475C" w:rsidRDefault="004679F2" w:rsidP="004679F2">
      <w:pPr>
        <w:jc w:val="both"/>
        <w:rPr>
          <w:lang w:val="en-US"/>
        </w:rPr>
      </w:pPr>
      <w:r w:rsidRPr="0000475C">
        <w:rPr>
          <w:lang w:val="en-US"/>
        </w:rPr>
        <w:lastRenderedPageBreak/>
        <w:tab/>
        <w:t xml:space="preserve">        "</w:t>
      </w:r>
      <w:proofErr w:type="spellStart"/>
      <w:r w:rsidRPr="0000475C">
        <w:rPr>
          <w:lang w:val="en-US"/>
        </w:rPr>
        <w:t>RFInfoList</w:t>
      </w:r>
      <w:proofErr w:type="spellEnd"/>
      <w:r w:rsidRPr="0000475C">
        <w:rPr>
          <w:lang w:val="en-US"/>
        </w:rPr>
        <w: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maxDataRateUL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maxDataRateDL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frequencyBand</w:t>
      </w:r>
      <w:proofErr w:type="spellEnd"/>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channelNumberUL</w:t>
      </w:r>
      <w:proofErr w:type="spellEnd"/>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channelNumberDL</w:t>
      </w:r>
      <w:proofErr w:type="spellEnd"/>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Pr="0000475C" w:rsidRDefault="003A4964" w:rsidP="004679F2">
      <w:pPr>
        <w:jc w:val="both"/>
        <w:rPr>
          <w:lang w:val="en-US"/>
        </w:rPr>
      </w:pPr>
    </w:p>
    <w:p w:rsidR="004679F2" w:rsidRPr="004679F2" w:rsidRDefault="004679F2" w:rsidP="004679F2">
      <w:pPr>
        <w:pStyle w:val="berschrift2"/>
        <w:rPr>
          <w:b w:val="0"/>
        </w:rPr>
      </w:pPr>
      <w:bookmarkStart w:id="43" w:name="_Toc378768358"/>
      <w:bookmarkStart w:id="44" w:name="_Toc384199435"/>
      <w:r w:rsidRPr="004679F2">
        <w:rPr>
          <w:b w:val="0"/>
        </w:rPr>
        <w:t xml:space="preserve">Example – CMAPI-2 Server-Initiated </w:t>
      </w:r>
      <w:proofErr w:type="spellStart"/>
      <w:r w:rsidRPr="004679F2">
        <w:rPr>
          <w:b w:val="0"/>
        </w:rPr>
        <w:t>Callback</w:t>
      </w:r>
      <w:proofErr w:type="spellEnd"/>
      <w:r w:rsidRPr="004679F2">
        <w:rPr>
          <w:b w:val="0"/>
        </w:rPr>
        <w:t xml:space="preserve"> Message</w:t>
      </w:r>
      <w:bookmarkEnd w:id="43"/>
      <w:bookmarkEnd w:id="44"/>
    </w:p>
    <w:p w:rsidR="004679F2" w:rsidRDefault="004679F2" w:rsidP="004679F2">
      <w:pPr>
        <w:jc w:val="both"/>
        <w:rPr>
          <w:lang w:val="en-US"/>
        </w:rPr>
      </w:pPr>
      <w:r>
        <w:rPr>
          <w:lang w:val="en-US"/>
        </w:rPr>
        <w:t>An example of a CMAPI-2 Server-initiated Callback Message</w:t>
      </w:r>
      <w:r>
        <w:t xml:space="preserve"> “</w:t>
      </w:r>
      <w:proofErr w:type="spellStart"/>
      <w:r>
        <w:t>CMAPI_Callback_</w:t>
      </w:r>
      <w:proofErr w:type="gramStart"/>
      <w:r>
        <w:t>DeviceChanged</w:t>
      </w:r>
      <w:proofErr w:type="spellEnd"/>
      <w:r>
        <w:t>(</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Pr="002C308A" w:rsidRDefault="004679F2" w:rsidP="004679F2">
      <w:pPr>
        <w:jc w:val="both"/>
        <w:rPr>
          <w:lang w:val="en-US"/>
        </w:rPr>
      </w:pPr>
      <w:r w:rsidRPr="002C308A">
        <w:tab/>
        <w:t xml:space="preserve">    </w:t>
      </w:r>
      <w:r w:rsidRPr="002C308A">
        <w:rPr>
          <w:lang w:val="en-US"/>
        </w:rPr>
        <w:t>"</w:t>
      </w:r>
      <w:proofErr w:type="spellStart"/>
      <w:proofErr w:type="gramStart"/>
      <w:r w:rsidRPr="002C308A">
        <w:rPr>
          <w:lang w:val="en-US"/>
        </w:rPr>
        <w:t>jsonrpc</w:t>
      </w:r>
      <w:proofErr w:type="spellEnd"/>
      <w:proofErr w:type="gramEnd"/>
      <w:r w:rsidRPr="002C308A">
        <w:rPr>
          <w:lang w:val="en-US"/>
        </w:rPr>
        <w:t>"</w:t>
      </w:r>
      <w:r w:rsidRPr="002C308A">
        <w:t xml:space="preserve">: </w:t>
      </w:r>
      <w:r w:rsidRPr="002C308A">
        <w:rPr>
          <w:lang w:val="en-US"/>
        </w:rPr>
        <w:t>"2.0"</w:t>
      </w:r>
      <w:r w:rsidRPr="002C308A">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callbackId</w:t>
      </w:r>
      <w:proofErr w:type="spellEnd"/>
      <w:proofErr w:type="gramEnd"/>
      <w:r w:rsidRPr="002C308A">
        <w:rPr>
          <w:lang w:val="en-US"/>
        </w:rPr>
        <w:t>": "</w:t>
      </w:r>
      <w:proofErr w:type="spellStart"/>
      <w:r w:rsidRPr="002C308A">
        <w:t>CMAPI_Callback_DeviceChanged</w:t>
      </w:r>
      <w:proofErr w:type="spellEnd"/>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deviceId</w:t>
      </w:r>
      <w:proofErr w:type="spellEnd"/>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deviceState</w:t>
      </w:r>
      <w:proofErr w:type="spellEnd"/>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deviceCapability</w:t>
      </w:r>
      <w:proofErr w:type="spellEnd"/>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connectionType</w:t>
      </w:r>
      <w:proofErr w:type="spellEnd"/>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deviceType</w:t>
      </w:r>
      <w:proofErr w:type="spellEnd"/>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uniqueIdentifier</w:t>
      </w:r>
      <w:proofErr w:type="spellEnd"/>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F65827" w:rsidRPr="003B0A3E" w:rsidRDefault="00F65827" w:rsidP="00F65827">
      <w:pPr>
        <w:pStyle w:val="berschrift1"/>
        <w:rPr>
          <w:szCs w:val="36"/>
          <w:lang w:eastAsia="zh-CN"/>
        </w:rPr>
      </w:pPr>
      <w:bookmarkStart w:id="45" w:name="_Toc378597628"/>
      <w:bookmarkStart w:id="46" w:name="_Toc378768359"/>
      <w:bookmarkStart w:id="47" w:name="_Toc384199436"/>
      <w:r w:rsidRPr="003B0A3E">
        <w:rPr>
          <w:szCs w:val="36"/>
          <w:lang w:eastAsia="zh-CN"/>
        </w:rPr>
        <w:lastRenderedPageBreak/>
        <w:t>Return Values &amp; Error Codes</w:t>
      </w:r>
      <w:bookmarkEnd w:id="45"/>
      <w:bookmarkEnd w:id="47"/>
    </w:p>
    <w:p w:rsidR="00F65827" w:rsidRPr="003B0A3E" w:rsidRDefault="00F65827" w:rsidP="00F65827">
      <w:pPr>
        <w:pStyle w:val="berschrift2"/>
        <w:ind w:left="0" w:firstLine="0"/>
        <w:rPr>
          <w:rFonts w:cs="Arial"/>
          <w:bCs/>
          <w:sz w:val="28"/>
          <w:szCs w:val="28"/>
          <w:lang w:eastAsia="zh-CN"/>
        </w:rPr>
      </w:pPr>
      <w:bookmarkStart w:id="48" w:name="_Toc378597629"/>
      <w:bookmarkStart w:id="49" w:name="_Toc384199437"/>
      <w:r w:rsidRPr="003B0A3E">
        <w:rPr>
          <w:rFonts w:cs="Arial"/>
          <w:bCs/>
          <w:sz w:val="28"/>
          <w:szCs w:val="28"/>
          <w:lang w:eastAsia="zh-CN"/>
        </w:rPr>
        <w:t>Return Values and Error Codes</w:t>
      </w:r>
      <w:bookmarkEnd w:id="48"/>
      <w:bookmarkEnd w:id="49"/>
    </w:p>
    <w:p w:rsidR="00F65827" w:rsidRPr="003B0A3E" w:rsidRDefault="00F65827" w:rsidP="00F65827">
      <w:pPr>
        <w:pStyle w:val="AltNormal"/>
        <w:jc w:val="both"/>
        <w:rPr>
          <w:b/>
          <w:lang w:eastAsia="zh-CN"/>
        </w:rPr>
      </w:pPr>
      <w:r w:rsidRPr="003B0A3E">
        <w:rPr>
          <w:lang w:eastAsia="zh-CN"/>
        </w:rPr>
        <w:t xml:space="preserve">The Return values and Error Codes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758"/>
        <w:gridCol w:w="60"/>
        <w:gridCol w:w="8247"/>
      </w:tblGrid>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Return Values &amp; Error Codes</w:t>
            </w:r>
          </w:p>
        </w:tc>
      </w:tr>
      <w:tr w:rsidR="00F65827" w:rsidRPr="003B0A3E" w:rsidTr="00603577">
        <w:tc>
          <w:tcPr>
            <w:tcW w:w="1818" w:type="dxa"/>
            <w:gridSpan w:val="2"/>
            <w:shd w:val="clear" w:color="auto" w:fill="D9D9D9"/>
          </w:tcPr>
          <w:p w:rsidR="00F65827" w:rsidRPr="003B0A3E" w:rsidRDefault="00F65827" w:rsidP="00603577">
            <w:pPr>
              <w:pStyle w:val="AltNormal"/>
              <w:jc w:val="center"/>
              <w:rPr>
                <w:b/>
                <w:lang w:eastAsia="zh-CN"/>
              </w:rPr>
            </w:pPr>
            <w:r w:rsidRPr="003B0A3E">
              <w:rPr>
                <w:b/>
                <w:lang w:eastAsia="zh-CN"/>
              </w:rPr>
              <w:t>Value</w:t>
            </w:r>
          </w:p>
        </w:tc>
        <w:tc>
          <w:tcPr>
            <w:tcW w:w="8247" w:type="dxa"/>
            <w:shd w:val="clear" w:color="auto" w:fill="D9D9D9"/>
          </w:tcPr>
          <w:p w:rsidR="00F65827" w:rsidRPr="003B0A3E" w:rsidRDefault="00F65827" w:rsidP="00603577">
            <w:pPr>
              <w:pStyle w:val="AltNormal"/>
              <w:jc w:val="center"/>
              <w:rPr>
                <w:b/>
                <w:lang w:eastAsia="zh-CN"/>
              </w:rPr>
            </w:pPr>
            <w:r w:rsidRPr="003B0A3E">
              <w:rPr>
                <w:b/>
                <w:lang w:eastAsia="zh-CN"/>
              </w:rPr>
              <w:t>Description</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General Return Values &amp; Error Codes</w:t>
            </w:r>
          </w:p>
        </w:tc>
      </w:tr>
      <w:tr w:rsidR="00F65827" w:rsidRPr="003B0A3E" w:rsidTr="00603577">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0X00000000</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function succeeded.</w:t>
            </w:r>
          </w:p>
        </w:tc>
      </w:tr>
      <w:tr w:rsidR="00F65827" w:rsidRPr="003B0A3E" w:rsidTr="00603577">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0X00000001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A fatal error has occurred. </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3B0A3E" w:rsidRDefault="00F65827" w:rsidP="00603577">
            <w:pPr>
              <w:pStyle w:val="AltNormal"/>
              <w:jc w:val="center"/>
              <w:rPr>
                <w:lang w:eastAsia="zh-CN"/>
              </w:rPr>
            </w:pPr>
            <w:r w:rsidRPr="003B0A3E">
              <w:rPr>
                <w:rFonts w:cs="Arial"/>
                <w:lang w:eastAsia="zh-CN"/>
              </w:rPr>
              <w:t>0X00000002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Invalid Parameter</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0X00000003</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Pr>
                <w:rFonts w:cs="Arial"/>
                <w:lang w:eastAsia="zh-CN"/>
              </w:rPr>
              <w:t>Reserved – do not use</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Invalid Operation</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0X00000005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No service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0X00000006</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0X00000007</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This optional function is not supported by this implementation</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0X00000010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rPr>
                <w:lang w:eastAsia="zh-CN"/>
              </w:rPr>
            </w:pPr>
            <w:r w:rsidRPr="003B0A3E">
              <w:rPr>
                <w:lang w:eastAsia="zh-CN"/>
              </w:rPr>
              <w:t xml:space="preserve">The </w:t>
            </w:r>
            <w:proofErr w:type="spellStart"/>
            <w:r w:rsidRPr="003B0A3E">
              <w:rPr>
                <w:lang w:eastAsia="zh-CN"/>
              </w:rPr>
              <w:t>OpenCMAPI</w:t>
            </w:r>
            <w:proofErr w:type="spellEnd"/>
            <w:r w:rsidRPr="003B0A3E">
              <w:rPr>
                <w:lang w:eastAsia="zh-CN"/>
              </w:rPr>
              <w:t xml:space="preserve"> implementation cannot perform this operation since there is currently a connection which prevents the request. NOTE: The </w:t>
            </w:r>
            <w:proofErr w:type="spellStart"/>
            <w:r w:rsidRPr="003B0A3E">
              <w:rPr>
                <w:lang w:eastAsia="zh-CN"/>
              </w:rPr>
              <w:t>OpenCMAPI</w:t>
            </w:r>
            <w:proofErr w:type="spellEnd"/>
            <w:r w:rsidRPr="003B0A3E">
              <w:rPr>
                <w:lang w:eastAsia="zh-CN"/>
              </w:rPr>
              <w:t xml:space="preserve"> implementation may be able to apply the change in some conditions and may return success instead of this return code in some connected conditions.</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0X00000011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type of data requested is not present</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0X00000013</w:t>
            </w:r>
          </w:p>
        </w:tc>
        <w:tc>
          <w:tcPr>
            <w:tcW w:w="8247" w:type="dxa"/>
            <w:shd w:val="clear" w:color="auto" w:fill="D9D9D9"/>
          </w:tcPr>
          <w:p w:rsidR="00F65827" w:rsidRPr="003B0A3E" w:rsidRDefault="00F65827" w:rsidP="00603577">
            <w:pPr>
              <w:pStyle w:val="AltNormal"/>
              <w:rPr>
                <w:rFonts w:cs="Arial"/>
                <w:lang w:eastAsia="zh-CN"/>
              </w:rPr>
            </w:pPr>
            <w:proofErr w:type="spellStart"/>
            <w:r w:rsidRPr="003B0A3E">
              <w:rPr>
                <w:rFonts w:cs="Arial"/>
                <w:lang w:eastAsia="zh-CN"/>
              </w:rPr>
              <w:t>QoS</w:t>
            </w:r>
            <w:proofErr w:type="spellEnd"/>
            <w:r w:rsidRPr="003B0A3E">
              <w:rPr>
                <w:rFonts w:cs="Arial"/>
                <w:lang w:eastAsia="zh-CN"/>
              </w:rPr>
              <w:t xml:space="preserve"> unsupported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0X00000014</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Not connected</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Device Error Codes</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0X00000100</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t>
            </w:r>
            <w:proofErr w:type="spellStart"/>
            <w:r w:rsidRPr="003B0A3E">
              <w:rPr>
                <w:lang w:eastAsia="zh-CN"/>
              </w:rPr>
              <w:t>UniqueIdentifier</w:t>
            </w:r>
            <w:proofErr w:type="spellEnd"/>
            <w:r w:rsidRPr="003B0A3E">
              <w:rPr>
                <w:rFonts w:cs="Arial"/>
                <w:lang w:eastAsia="zh-CN"/>
              </w:rPr>
              <w:t xml:space="preserve"> is referencing a non-existing device</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0X00000101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t>
            </w:r>
            <w:proofErr w:type="spellStart"/>
            <w:r w:rsidRPr="003B0A3E">
              <w:rPr>
                <w:rFonts w:cs="Arial"/>
                <w:lang w:eastAsia="zh-CN"/>
              </w:rPr>
              <w:t>deviceID</w:t>
            </w:r>
            <w:proofErr w:type="spellEnd"/>
            <w:r w:rsidRPr="003B0A3E">
              <w:rPr>
                <w:rFonts w:cs="Arial"/>
                <w:lang w:eastAsia="zh-CN"/>
              </w:rPr>
              <w:t xml:space="preserve"> references a non-existing device or a device which is not open</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0X00000102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device is already opened.</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0X00000103</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device does not contain hardware which supports this operation.</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rFonts w:cs="Arial"/>
                <w:lang w:eastAsia="zh-CN"/>
              </w:rPr>
              <w:t>The radio references a radio which the device does not support</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0X00000106</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rPr>
                <w:rFonts w:cs="Arial"/>
                <w:lang w:eastAsia="zh-CN"/>
              </w:rPr>
              <w:t>0X00000107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pPr>
            <w:r w:rsidRPr="003B0A3E">
              <w:t>System not supported by the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0X00000108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requested data is not meaningful for a 3GPP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0X00000109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requested data is not meaningful for a 3GPP2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lastRenderedPageBreak/>
              <w:t>0X00000110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t>The device cannot be activated while connected.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0X00000111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pPr>
            <w:r w:rsidRPr="003B0A3E">
              <w:rPr>
                <w:rFonts w:cs="Arial"/>
                <w:lang w:eastAsia="zh-CN"/>
              </w:rPr>
              <w:t>The device is not connected</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0X00000112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t>
            </w:r>
            <w:proofErr w:type="spellStart"/>
            <w:r w:rsidRPr="003B0A3E">
              <w:rPr>
                <w:rFonts w:cs="Arial"/>
                <w:lang w:eastAsia="zh-CN"/>
              </w:rPr>
              <w:t>routerID</w:t>
            </w:r>
            <w:proofErr w:type="spellEnd"/>
            <w:r w:rsidRPr="003B0A3E">
              <w:rPr>
                <w:rFonts w:cs="Arial"/>
                <w:lang w:eastAsia="zh-CN"/>
              </w:rPr>
              <w:t xml:space="preserve"> references a non-existing router</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Pr>
                <w:rFonts w:cs="Arial"/>
                <w:lang w:eastAsia="zh-CN"/>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rFonts w:cs="Arial"/>
                <w:lang w:eastAsia="zh-CN"/>
              </w:rPr>
              <w:t xml:space="preserve">The </w:t>
            </w:r>
            <w:proofErr w:type="spellStart"/>
            <w:r w:rsidRPr="003B0A3E">
              <w:rPr>
                <w:rFonts w:cs="Arial"/>
                <w:lang w:eastAsia="zh-CN"/>
              </w:rPr>
              <w:t>MACAddress</w:t>
            </w:r>
            <w:proofErr w:type="spellEnd"/>
            <w:r w:rsidRPr="003B0A3E">
              <w:rPr>
                <w:rFonts w:cs="Arial"/>
                <w:lang w:eastAsia="zh-CN"/>
              </w:rPr>
              <w:t xml:space="preserve"> references a non-existing Connected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0X00000120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Configuration not supported by the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0X00000121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device does not offer this capability</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0X00000130</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device is not in a power state which allows this operation.</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0X00000131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Requested power state is not supported by the device (ex power saving)</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0X00000132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Radio off</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0X00000133</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power state is invalid</w:t>
            </w:r>
            <w:r w:rsidRPr="003B0A3E" w:rsidDel="00C41990">
              <w:rPr>
                <w:rFonts w:cs="Arial"/>
                <w:lang w:eastAsia="zh-CN"/>
              </w:rPr>
              <w:t xml:space="preserve"> </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0X00000134</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system ID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0X00000135</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No IMSI available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Pr>
                <w:rFonts w:cs="Arial"/>
                <w:lang w:eastAsia="zh-CN"/>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rFonts w:cs="Arial"/>
                <w:lang w:eastAsia="zh-CN"/>
              </w:rPr>
              <w:t xml:space="preserve">The </w:t>
            </w:r>
            <w:proofErr w:type="spellStart"/>
            <w:r w:rsidRPr="003B0A3E">
              <w:rPr>
                <w:rFonts w:cs="Arial"/>
                <w:lang w:eastAsia="zh-CN"/>
              </w:rPr>
              <w:t>MACAddress</w:t>
            </w:r>
            <w:proofErr w:type="spellEnd"/>
            <w:r w:rsidRPr="003B0A3E">
              <w:rPr>
                <w:rFonts w:cs="Arial"/>
                <w:lang w:eastAsia="zh-CN"/>
              </w:rPr>
              <w:t xml:space="preserve"> references a non-existing Connected Device</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0X00000210</w:t>
            </w:r>
          </w:p>
        </w:tc>
        <w:tc>
          <w:tcPr>
            <w:tcW w:w="8247" w:type="dxa"/>
            <w:tcBorders>
              <w:bottom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F65827" w:rsidRPr="003B0A3E" w:rsidTr="00603577">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0X00000211</w:t>
            </w:r>
          </w:p>
        </w:tc>
        <w:tc>
          <w:tcPr>
            <w:tcW w:w="8247" w:type="dxa"/>
            <w:tcBorders>
              <w:bottom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control key value is invalid</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UICC Error Codes</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0X00000501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There is no smart card support for this device</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0X00000502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Smart card not accessible</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0X00000551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ENVELOPE command was not sent to SIM/R-UIM/UICC as overlapping was detected.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0X00000552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envelope command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0X00000553</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terminal profile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0X00000554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function succeeded except for the overlapping </w:t>
            </w:r>
            <w:proofErr w:type="spellStart"/>
            <w:r w:rsidRPr="003B0A3E">
              <w:rPr>
                <w:rFonts w:cs="Arial"/>
                <w:lang w:eastAsia="zh-CN"/>
              </w:rPr>
              <w:t>ToolKit</w:t>
            </w:r>
            <w:proofErr w:type="spellEnd"/>
            <w:r w:rsidRPr="003B0A3E">
              <w:rPr>
                <w:rFonts w:cs="Arial"/>
                <w:lang w:eastAsia="zh-CN"/>
              </w:rPr>
              <w:t xml:space="preserve"> functions with the device or another or other Connection Manager Application(s)</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0X00000555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terminal response is invalid</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Profile Error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lang w:eastAsia="zh-CN"/>
              </w:rPr>
            </w:pPr>
            <w:r w:rsidRPr="003B0A3E">
              <w:rPr>
                <w:rFonts w:cs="Arial"/>
                <w:lang w:eastAsia="zh-CN"/>
              </w:rPr>
              <w:t>0X00002001</w:t>
            </w:r>
          </w:p>
        </w:tc>
        <w:tc>
          <w:tcPr>
            <w:tcW w:w="8247" w:type="dxa"/>
            <w:shd w:val="clear" w:color="auto" w:fill="D9D9D9"/>
          </w:tcPr>
          <w:p w:rsidR="00F65827" w:rsidRPr="003B0A3E" w:rsidRDefault="00F65827" w:rsidP="00603577">
            <w:pPr>
              <w:pStyle w:val="AltNormal"/>
              <w:rPr>
                <w:lang w:eastAsia="zh-CN"/>
              </w:rPr>
            </w:pPr>
            <w:r w:rsidRPr="003B0A3E">
              <w:rPr>
                <w:lang w:eastAsia="zh-CN"/>
              </w:rPr>
              <w:t>The Cellular profile name does not exist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0X00002002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Cellular profile name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lang w:eastAsia="zh-CN"/>
              </w:rPr>
            </w:pPr>
            <w:r w:rsidRPr="003B0A3E">
              <w:rPr>
                <w:rFonts w:cs="Arial"/>
                <w:lang w:eastAsia="zh-CN"/>
              </w:rPr>
              <w:t>0X00002003</w:t>
            </w:r>
          </w:p>
        </w:tc>
        <w:tc>
          <w:tcPr>
            <w:tcW w:w="8247" w:type="dxa"/>
            <w:shd w:val="clear" w:color="auto" w:fill="D9D9D9"/>
          </w:tcPr>
          <w:p w:rsidR="00F65827" w:rsidRPr="003B0A3E" w:rsidRDefault="00F65827" w:rsidP="00603577">
            <w:pPr>
              <w:pStyle w:val="AltNormal"/>
              <w:rPr>
                <w:lang w:eastAsia="zh-CN"/>
              </w:rPr>
            </w:pPr>
            <w:r w:rsidRPr="003B0A3E">
              <w:rPr>
                <w:lang w:eastAsia="zh-CN"/>
              </w:rPr>
              <w:t>The Cellular profile name is already existing, only happen when creating a profile with a existing name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lang w:eastAsia="zh-CN"/>
              </w:rPr>
            </w:pPr>
            <w:r w:rsidRPr="003B0A3E">
              <w:rPr>
                <w:rFonts w:cs="Arial"/>
                <w:lang w:eastAsia="zh-CN"/>
              </w:rPr>
              <w:t>0X00002004</w:t>
            </w:r>
          </w:p>
        </w:tc>
        <w:tc>
          <w:tcPr>
            <w:tcW w:w="8247" w:type="dxa"/>
            <w:shd w:val="clear" w:color="auto" w:fill="D9D9D9"/>
          </w:tcPr>
          <w:p w:rsidR="00F65827" w:rsidRPr="003B0A3E" w:rsidRDefault="00F65827" w:rsidP="00603577">
            <w:pPr>
              <w:pStyle w:val="AltNormal"/>
              <w:rPr>
                <w:lang w:eastAsia="zh-CN"/>
              </w:rPr>
            </w:pPr>
            <w:r w:rsidRPr="003B0A3E">
              <w:rPr>
                <w:lang w:eastAsia="zh-CN"/>
              </w:rPr>
              <w:t xml:space="preserve">The Cellular profile </w:t>
            </w:r>
            <w:proofErr w:type="spellStart"/>
            <w:r w:rsidRPr="003B0A3E">
              <w:rPr>
                <w:lang w:eastAsia="zh-CN"/>
              </w:rPr>
              <w:t>can not</w:t>
            </w:r>
            <w:proofErr w:type="spellEnd"/>
            <w:r w:rsidRPr="003B0A3E">
              <w:rPr>
                <w:lang w:eastAsia="zh-CN"/>
              </w:rPr>
              <w:t xml:space="preserve"> be updated while currently in use (connected)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0X00002005</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rPr>
                <w:lang w:eastAsia="zh-CN"/>
              </w:rPr>
            </w:pPr>
            <w:r w:rsidRPr="003B0A3E">
              <w:rPr>
                <w:lang w:eastAsia="zh-CN"/>
              </w:rPr>
              <w:t>A default profile has not been set for this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user name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password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APN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IP Address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lastRenderedPageBreak/>
              <w:t>0X00002106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primary DNS address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secondary DNS address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Auth type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 xml:space="preserve">The </w:t>
            </w:r>
            <w:proofErr w:type="spellStart"/>
            <w:r w:rsidRPr="003B0A3E">
              <w:rPr>
                <w:lang w:eastAsia="zh-CN"/>
              </w:rPr>
              <w:t>IPAddrType</w:t>
            </w:r>
            <w:proofErr w:type="spellEnd"/>
            <w:r w:rsidRPr="003B0A3E">
              <w:rPr>
                <w:lang w:eastAsia="zh-CN"/>
              </w:rPr>
              <w:t xml:space="preserve">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0X0000210A</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profile type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0X0000210B</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timeout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0X00002202</w:t>
            </w:r>
          </w:p>
        </w:tc>
        <w:tc>
          <w:tcPr>
            <w:tcW w:w="8247" w:type="dxa"/>
            <w:shd w:val="clear" w:color="auto" w:fill="D9D9D9"/>
          </w:tcPr>
          <w:p w:rsidR="00F65827" w:rsidRPr="003B0A3E" w:rsidRDefault="00F65827" w:rsidP="00603577">
            <w:pPr>
              <w:pStyle w:val="AltNormal"/>
            </w:pPr>
            <w:r w:rsidRPr="003B0A3E">
              <w:rPr>
                <w:rFonts w:cs="Arial"/>
                <w:snapToGrid w:val="0"/>
                <w:lang w:eastAsia="zh-CN"/>
              </w:rPr>
              <w:t>The type of IP address is not available.</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Network Connection Error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0X00003001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requested bearer is not possible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lang w:eastAsia="zh-CN"/>
              </w:rPr>
            </w:pPr>
            <w:r w:rsidRPr="003B0A3E">
              <w:rPr>
                <w:rFonts w:cs="Arial"/>
                <w:lang w:eastAsia="zh-CN"/>
              </w:rPr>
              <w:t>0X00003002</w:t>
            </w:r>
          </w:p>
        </w:tc>
        <w:tc>
          <w:tcPr>
            <w:tcW w:w="8247" w:type="dxa"/>
            <w:shd w:val="clear" w:color="auto" w:fill="D9D9D9"/>
          </w:tcPr>
          <w:p w:rsidR="00F65827" w:rsidRPr="003B0A3E" w:rsidRDefault="00F65827" w:rsidP="00603577">
            <w:pPr>
              <w:pStyle w:val="AltNormal"/>
              <w:rPr>
                <w:lang w:eastAsia="zh-CN"/>
              </w:rPr>
            </w:pPr>
            <w:r w:rsidRPr="003B0A3E">
              <w:rPr>
                <w:lang w:eastAsia="zh-CN"/>
              </w:rPr>
              <w:t>There is no connection to disconnect from</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lang w:eastAsia="zh-CN"/>
              </w:rPr>
            </w:pPr>
            <w:r w:rsidRPr="003B0A3E">
              <w:rPr>
                <w:rFonts w:cs="Arial"/>
                <w:lang w:eastAsia="zh-CN"/>
              </w:rPr>
              <w:t>0X00003004</w:t>
            </w:r>
          </w:p>
        </w:tc>
        <w:tc>
          <w:tcPr>
            <w:tcW w:w="8247" w:type="dxa"/>
            <w:shd w:val="clear" w:color="auto" w:fill="D9D9D9"/>
          </w:tcPr>
          <w:p w:rsidR="00F65827" w:rsidRPr="003B0A3E" w:rsidRDefault="00F65827" w:rsidP="00603577">
            <w:pPr>
              <w:pStyle w:val="AltNormal"/>
              <w:rPr>
                <w:lang w:eastAsia="zh-CN"/>
              </w:rPr>
            </w:pPr>
            <w:r w:rsidRPr="003B0A3E">
              <w:rPr>
                <w:lang w:eastAsia="zh-CN"/>
              </w:rPr>
              <w:t>There is no connecting session for cancellation</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0X00003005</w:t>
            </w:r>
          </w:p>
        </w:tc>
        <w:tc>
          <w:tcPr>
            <w:tcW w:w="8247" w:type="dxa"/>
            <w:shd w:val="clear" w:color="auto" w:fill="D9D9D9"/>
          </w:tcPr>
          <w:p w:rsidR="00F65827" w:rsidRPr="003B0A3E" w:rsidRDefault="00F65827" w:rsidP="00603577">
            <w:pPr>
              <w:pStyle w:val="AltNormal"/>
              <w:rPr>
                <w:lang w:eastAsia="zh-CN"/>
              </w:rPr>
            </w:pPr>
            <w:r w:rsidRPr="003B0A3E">
              <w:rPr>
                <w:lang w:eastAsia="zh-CN"/>
              </w:rPr>
              <w:t>The Connection is releasing</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0X00003006</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Remote system not present</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0X00003007</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supplied index identifies a record which does not exist.</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0X00003008</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Current APN cannot be retrieved because there is no connection.</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0X00003009</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requested connection type is not valid</w:t>
            </w:r>
            <w:r w:rsidRPr="003B0A3E" w:rsidDel="00AA6FE7">
              <w:rPr>
                <w:rFonts w:cs="Arial"/>
                <w:lang w:eastAsia="zh-CN"/>
              </w:rPr>
              <w:t xml:space="preserve"> </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0X0000300A</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There is currently a connection which prevents this operation. It is necessary to disconnect before the requested operation can be completed.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requested mode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requested PLMNID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0X00003103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lang w:eastAsia="zh-CN"/>
              </w:rPr>
              <w:t>The requested bearer or combination of bearers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0X00003201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rFonts w:cs="Arial"/>
                <w:lang w:eastAsia="zh-CN"/>
              </w:rPr>
              <w:t>No Primary context activated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0X00003202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rFonts w:cs="Arial"/>
                <w:lang w:eastAsia="zh-CN"/>
              </w:rPr>
              <w:t>The secondary context doesn’t exist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0X00003203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lang w:eastAsia="zh-CN"/>
              </w:rPr>
            </w:pPr>
            <w:r w:rsidRPr="003B0A3E">
              <w:rPr>
                <w:rFonts w:cs="Arial"/>
                <w:lang w:eastAsia="zh-CN"/>
              </w:rPr>
              <w:t>The secondary context is already activated/created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0X00003204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secondary context activation is in progress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0X00003205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secondary context is already deactivated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0X00003206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secondary context deactivation is in progress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0X00003207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secondary context is already deactivating</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CDMA 2000 Error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rPr>
                <w:rFonts w:cs="Arial"/>
                <w:lang w:eastAsia="zh-CN"/>
              </w:rPr>
              <w:t>0X00004001</w:t>
            </w:r>
          </w:p>
        </w:tc>
        <w:tc>
          <w:tcPr>
            <w:tcW w:w="8247" w:type="dxa"/>
            <w:shd w:val="clear" w:color="auto" w:fill="D9D9D9"/>
          </w:tcPr>
          <w:p w:rsidR="00F65827" w:rsidRPr="003B0A3E" w:rsidRDefault="00F65827" w:rsidP="00603577">
            <w:pPr>
              <w:pStyle w:val="AltNormal"/>
            </w:pPr>
            <w:r w:rsidRPr="003B0A3E">
              <w:t>Unrecognized session identifier.</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rPr>
                <w:rFonts w:cs="Arial"/>
                <w:lang w:eastAsia="zh-CN"/>
              </w:rPr>
              <w:t>0X00004002</w:t>
            </w:r>
          </w:p>
        </w:tc>
        <w:tc>
          <w:tcPr>
            <w:tcW w:w="8247" w:type="dxa"/>
            <w:shd w:val="clear" w:color="auto" w:fill="D9D9D9"/>
          </w:tcPr>
          <w:p w:rsidR="00F65827" w:rsidRPr="003B0A3E" w:rsidRDefault="00F65827" w:rsidP="00603577">
            <w:pPr>
              <w:pStyle w:val="AltNormal"/>
            </w:pPr>
            <w:r w:rsidRPr="003B0A3E">
              <w:t xml:space="preserve">The SPC is valid. </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rPr>
                <w:rFonts w:cs="Arial"/>
                <w:lang w:eastAsia="zh-CN"/>
              </w:rPr>
              <w:t>0X00004003</w:t>
            </w:r>
          </w:p>
        </w:tc>
        <w:tc>
          <w:tcPr>
            <w:tcW w:w="8247" w:type="dxa"/>
            <w:shd w:val="clear" w:color="auto" w:fill="D9D9D9"/>
          </w:tcPr>
          <w:p w:rsidR="00F65827" w:rsidRPr="003B0A3E" w:rsidRDefault="00F65827" w:rsidP="00603577">
            <w:pPr>
              <w:pStyle w:val="AltNormal"/>
            </w:pPr>
            <w:r w:rsidRPr="003B0A3E">
              <w:t>The SPC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0X00004004</w:t>
            </w:r>
          </w:p>
        </w:tc>
        <w:tc>
          <w:tcPr>
            <w:tcW w:w="8247" w:type="dxa"/>
            <w:shd w:val="clear" w:color="auto" w:fill="D9D9D9"/>
          </w:tcPr>
          <w:p w:rsidR="00F65827" w:rsidRPr="003B0A3E" w:rsidRDefault="00F65827" w:rsidP="00603577">
            <w:pPr>
              <w:pStyle w:val="AltNormal"/>
            </w:pPr>
            <w:r w:rsidRPr="003B0A3E">
              <w:rPr>
                <w:lang w:eastAsia="zh-CN"/>
              </w:rPr>
              <w:t>The requested activation code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0X00004005</w:t>
            </w:r>
          </w:p>
        </w:tc>
        <w:tc>
          <w:tcPr>
            <w:tcW w:w="8247" w:type="dxa"/>
            <w:shd w:val="clear" w:color="auto" w:fill="D9D9D9"/>
          </w:tcPr>
          <w:p w:rsidR="00F65827" w:rsidRPr="003B0A3E" w:rsidRDefault="00F65827" w:rsidP="00603577">
            <w:pPr>
              <w:pStyle w:val="AltNormal"/>
            </w:pPr>
            <w:r w:rsidRPr="003B0A3E">
              <w:t>Activation failed (other than invalid activation code).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0X00004006</w:t>
            </w:r>
          </w:p>
        </w:tc>
        <w:tc>
          <w:tcPr>
            <w:tcW w:w="8247" w:type="dxa"/>
            <w:shd w:val="clear" w:color="auto" w:fill="D9D9D9"/>
          </w:tcPr>
          <w:p w:rsidR="00F65827" w:rsidRPr="003B0A3E" w:rsidRDefault="00F65827" w:rsidP="00603577">
            <w:pPr>
              <w:pStyle w:val="AltNormal"/>
            </w:pPr>
            <w:r w:rsidRPr="003B0A3E">
              <w:rPr>
                <w:rFonts w:cs="Arial"/>
                <w:lang w:eastAsia="zh-CN"/>
              </w:rPr>
              <w:t>The index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0X00004007</w:t>
            </w:r>
          </w:p>
        </w:tc>
        <w:tc>
          <w:tcPr>
            <w:tcW w:w="8247" w:type="dxa"/>
            <w:shd w:val="clear" w:color="auto" w:fill="D9D9D9"/>
          </w:tcPr>
          <w:p w:rsidR="00F65827" w:rsidRPr="003B0A3E" w:rsidRDefault="00F65827" w:rsidP="00603577">
            <w:pPr>
              <w:pStyle w:val="AltNormal"/>
            </w:pPr>
            <w:r w:rsidRPr="003B0A3E">
              <w:t>File does not exist at the given path.</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lastRenderedPageBreak/>
              <w:t>0X00004008</w:t>
            </w:r>
          </w:p>
        </w:tc>
        <w:tc>
          <w:tcPr>
            <w:tcW w:w="8247" w:type="dxa"/>
            <w:shd w:val="clear" w:color="auto" w:fill="D9D9D9"/>
          </w:tcPr>
          <w:p w:rsidR="00F65827" w:rsidRPr="003B0A3E" w:rsidRDefault="00F65827" w:rsidP="00603577">
            <w:pPr>
              <w:pStyle w:val="AltNormal"/>
            </w:pPr>
            <w:r w:rsidRPr="003B0A3E">
              <w:t>An invalid PRL file is entered.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0X0000400B</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No record exists at the specified index.</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0X0000400C</w:t>
            </w:r>
          </w:p>
        </w:tc>
        <w:tc>
          <w:tcPr>
            <w:tcW w:w="8247" w:type="dxa"/>
            <w:shd w:val="clear" w:color="auto" w:fill="D9D9D9"/>
          </w:tcPr>
          <w:p w:rsidR="00F65827" w:rsidRPr="003B0A3E" w:rsidRDefault="00F65827" w:rsidP="00603577">
            <w:pPr>
              <w:pStyle w:val="AltNormal"/>
            </w:pPr>
            <w:r w:rsidRPr="003B0A3E">
              <w:rPr>
                <w:lang w:eastAsia="zh-CN"/>
              </w:rPr>
              <w:t>The ACCOLC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0X0000400D</w:t>
            </w:r>
          </w:p>
        </w:tc>
        <w:tc>
          <w:tcPr>
            <w:tcW w:w="8247" w:type="dxa"/>
            <w:shd w:val="clear" w:color="auto" w:fill="D9D9D9"/>
          </w:tcPr>
          <w:p w:rsidR="00F65827" w:rsidRPr="003B0A3E" w:rsidRDefault="00F65827" w:rsidP="00603577">
            <w:pPr>
              <w:pStyle w:val="AltNormal"/>
            </w:pPr>
            <w:r w:rsidRPr="003B0A3E">
              <w:rPr>
                <w:lang w:eastAsia="zh-CN"/>
              </w:rPr>
              <w:t>The requested ForceRev0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0X0000400E</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 xml:space="preserve">The </w:t>
            </w:r>
            <w:proofErr w:type="spellStart"/>
            <w:r w:rsidRPr="003B0A3E">
              <w:rPr>
                <w:lang w:eastAsia="zh-CN"/>
              </w:rPr>
              <w:t>CustomSCP</w:t>
            </w:r>
            <w:proofErr w:type="spellEnd"/>
            <w:r w:rsidRPr="003B0A3E">
              <w:rPr>
                <w:lang w:eastAsia="zh-CN"/>
              </w:rPr>
              <w:t xml:space="preserv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0X0000400F</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protocol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0X00004010</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broadcast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0X00004011</w:t>
            </w:r>
          </w:p>
        </w:tc>
        <w:tc>
          <w:tcPr>
            <w:tcW w:w="8247" w:type="dxa"/>
            <w:shd w:val="clear" w:color="auto" w:fill="D9D9D9"/>
          </w:tcPr>
          <w:p w:rsidR="00F65827" w:rsidRPr="003B0A3E" w:rsidRDefault="00F65827" w:rsidP="00603577">
            <w:pPr>
              <w:pStyle w:val="AltNormal"/>
            </w:pPr>
            <w:r w:rsidRPr="003B0A3E">
              <w:rPr>
                <w:lang w:eastAsia="zh-CN"/>
              </w:rPr>
              <w:t>The application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0X00004012</w:t>
            </w:r>
          </w:p>
        </w:tc>
        <w:tc>
          <w:tcPr>
            <w:tcW w:w="8247" w:type="dxa"/>
            <w:shd w:val="clear" w:color="auto" w:fill="D9D9D9"/>
          </w:tcPr>
          <w:p w:rsidR="00F65827" w:rsidRPr="003B0A3E" w:rsidRDefault="00F65827" w:rsidP="00603577">
            <w:pPr>
              <w:pStyle w:val="AltNormal"/>
            </w:pPr>
            <w:r w:rsidRPr="003B0A3E">
              <w:rPr>
                <w:lang w:eastAsia="zh-CN"/>
              </w:rPr>
              <w:t>The roaming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0X00004013</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SID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0X00004014</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MDN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0X00004015</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MIN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0X00004016</w:t>
            </w:r>
          </w:p>
        </w:tc>
        <w:tc>
          <w:tcPr>
            <w:tcW w:w="8247" w:type="dxa"/>
            <w:shd w:val="clear" w:color="auto" w:fill="D9D9D9"/>
          </w:tcPr>
          <w:p w:rsidR="00F65827" w:rsidRPr="003B0A3E" w:rsidRDefault="00F65827" w:rsidP="00603577">
            <w:pPr>
              <w:pStyle w:val="AltNormal"/>
            </w:pPr>
            <w:r w:rsidRPr="003B0A3E">
              <w:rPr>
                <w:lang w:eastAsia="zh-CN"/>
              </w:rPr>
              <w:t>The PRL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0X00004017</w:t>
            </w:r>
          </w:p>
        </w:tc>
        <w:tc>
          <w:tcPr>
            <w:tcW w:w="8247" w:type="dxa"/>
            <w:shd w:val="clear" w:color="auto" w:fill="D9D9D9"/>
          </w:tcPr>
          <w:p w:rsidR="00F65827" w:rsidRPr="003B0A3E" w:rsidRDefault="00F65827" w:rsidP="00603577">
            <w:pPr>
              <w:pStyle w:val="AltNormal"/>
            </w:pPr>
            <w:r w:rsidRPr="003B0A3E">
              <w:rPr>
                <w:lang w:eastAsia="zh-CN"/>
              </w:rPr>
              <w:t>The MNHA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0X00004018</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MNAAA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0X00004019</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session type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0X0000401A</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session state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0X0000401B</w:t>
            </w:r>
          </w:p>
        </w:tc>
        <w:tc>
          <w:tcPr>
            <w:tcW w:w="8247" w:type="dxa"/>
            <w:shd w:val="clear" w:color="auto" w:fill="D9D9D9"/>
          </w:tcPr>
          <w:p w:rsidR="00F65827" w:rsidRPr="003B0A3E" w:rsidRDefault="00F65827" w:rsidP="00603577">
            <w:pPr>
              <w:pStyle w:val="AltNormal"/>
            </w:pPr>
            <w:r w:rsidRPr="003B0A3E">
              <w:rPr>
                <w:lang w:eastAsia="zh-CN"/>
              </w:rPr>
              <w:t>The failure reason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0X0000401C</w:t>
            </w:r>
          </w:p>
        </w:tc>
        <w:tc>
          <w:tcPr>
            <w:tcW w:w="8247" w:type="dxa"/>
            <w:shd w:val="clear" w:color="auto" w:fill="D9D9D9"/>
          </w:tcPr>
          <w:p w:rsidR="00F65827" w:rsidRPr="003B0A3E" w:rsidRDefault="00F65827" w:rsidP="00603577">
            <w:pPr>
              <w:pStyle w:val="AltNormal"/>
            </w:pPr>
            <w:r w:rsidRPr="003B0A3E">
              <w:rPr>
                <w:lang w:eastAsia="zh-CN"/>
              </w:rPr>
              <w:t>The retry count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0X0000401D</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session pause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0X0000401E</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selection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0X0000401F</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session id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0X00004020</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defer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0X00004021</w:t>
            </w:r>
          </w:p>
        </w:tc>
        <w:tc>
          <w:tcPr>
            <w:tcW w:w="8247" w:type="dxa"/>
            <w:shd w:val="clear" w:color="auto" w:fill="D9D9D9"/>
          </w:tcPr>
          <w:p w:rsidR="00F65827" w:rsidRPr="003B0A3E" w:rsidRDefault="00F65827" w:rsidP="00603577">
            <w:pPr>
              <w:pStyle w:val="AltNormal"/>
              <w:rPr>
                <w:lang w:eastAsia="zh-CN"/>
              </w:rPr>
            </w:pPr>
            <w:r w:rsidRPr="003B0A3E">
              <w:rPr>
                <w:lang w:eastAsia="zh-CN"/>
              </w:rPr>
              <w:t>The feature state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0X00004022</w:t>
            </w:r>
          </w:p>
        </w:tc>
        <w:tc>
          <w:tcPr>
            <w:tcW w:w="8247" w:type="dxa"/>
            <w:shd w:val="clear" w:color="auto" w:fill="D9D9D9"/>
          </w:tcPr>
          <w:p w:rsidR="00F65827" w:rsidRPr="003B0A3E" w:rsidRDefault="00F65827" w:rsidP="00603577">
            <w:pPr>
              <w:pStyle w:val="AltNormal"/>
              <w:rPr>
                <w:lang w:eastAsia="zh-CN"/>
              </w:rPr>
            </w:pPr>
            <w:r w:rsidRPr="003B0A3E">
              <w:rPr>
                <w:lang w:eastAsia="zh-CN"/>
              </w:rPr>
              <w:t>The update feature state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0X00004023</w:t>
            </w:r>
          </w:p>
        </w:tc>
        <w:tc>
          <w:tcPr>
            <w:tcW w:w="8247" w:type="dxa"/>
            <w:shd w:val="clear" w:color="auto" w:fill="D9D9D9"/>
          </w:tcPr>
          <w:p w:rsidR="00F65827" w:rsidRPr="003B0A3E" w:rsidRDefault="00F65827" w:rsidP="00603577">
            <w:pPr>
              <w:pStyle w:val="AltNormal"/>
              <w:rPr>
                <w:lang w:eastAsia="zh-CN"/>
              </w:rPr>
            </w:pPr>
            <w:r w:rsidRPr="003B0A3E">
              <w:rPr>
                <w:lang w:eastAsia="zh-CN"/>
              </w:rPr>
              <w:t>The firmware update feature state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0X00004024</w:t>
            </w:r>
          </w:p>
        </w:tc>
        <w:tc>
          <w:tcPr>
            <w:tcW w:w="8247" w:type="dxa"/>
            <w:shd w:val="clear" w:color="auto" w:fill="D9D9D9"/>
          </w:tcPr>
          <w:p w:rsidR="00F65827" w:rsidRPr="003B0A3E" w:rsidRDefault="00F65827" w:rsidP="00603577">
            <w:pPr>
              <w:pStyle w:val="AltNormal"/>
              <w:rPr>
                <w:lang w:eastAsia="zh-CN"/>
              </w:rPr>
            </w:pPr>
            <w:r w:rsidRPr="003B0A3E">
              <w:rPr>
                <w:lang w:eastAsia="zh-CN"/>
              </w:rPr>
              <w:t>The reason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0X00004025</w:t>
            </w:r>
          </w:p>
        </w:tc>
        <w:tc>
          <w:tcPr>
            <w:tcW w:w="8247" w:type="dxa"/>
            <w:shd w:val="clear" w:color="auto" w:fill="D9D9D9"/>
          </w:tcPr>
          <w:p w:rsidR="00F65827" w:rsidRPr="003B0A3E" w:rsidRDefault="00F65827" w:rsidP="00603577">
            <w:pPr>
              <w:pStyle w:val="AltNormal"/>
              <w:rPr>
                <w:lang w:eastAsia="zh-CN"/>
              </w:rPr>
            </w:pPr>
            <w:r w:rsidRPr="003B0A3E">
              <w:rPr>
                <w:rFonts w:cs="Arial"/>
                <w:lang w:eastAsia="zh-CN"/>
              </w:rPr>
              <w:t>The mode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0X00004026</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The enabled value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0X00004027</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 xml:space="preserve">The </w:t>
            </w:r>
            <w:proofErr w:type="spellStart"/>
            <w:r w:rsidRPr="003B0A3E">
              <w:t>RevTunn</w:t>
            </w:r>
            <w:proofErr w:type="spellEnd"/>
            <w:r w:rsidRPr="003B0A3E">
              <w:t xml:space="preserve"> value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0X00004028</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The NAI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0X00004029</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The HASPI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0X0000402A</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The AAASPI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0X0000402B</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The Address parameter was not formatted properly.</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0X0000402C</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The Primary Home Agent parameter was not formatted properly.</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0X0000402D</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t>The Secondary Home Agent parameter was not formatted properly.</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lastRenderedPageBreak/>
              <w:t>0X0000402E</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rPr>
                <w:rFonts w:cs="Arial"/>
                <w:lang w:eastAsia="zh-CN"/>
              </w:rPr>
              <w:t>The retry limit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0X0000402F</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rPr>
                <w:rFonts w:cs="Arial"/>
                <w:lang w:eastAsia="zh-CN"/>
              </w:rPr>
              <w:t>The retry interval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pPr>
            <w:r w:rsidRPr="003B0A3E">
              <w:rPr>
                <w:rFonts w:cs="Arial"/>
                <w:lang w:eastAsia="zh-CN"/>
              </w:rPr>
              <w:t>0X00004030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rPr>
                <w:rFonts w:cs="Arial"/>
                <w:lang w:eastAsia="zh-CN"/>
              </w:rPr>
              <w:t xml:space="preserve">The </w:t>
            </w:r>
            <w:proofErr w:type="spellStart"/>
            <w:r w:rsidRPr="003B0A3E">
              <w:rPr>
                <w:rFonts w:cs="Arial"/>
                <w:lang w:eastAsia="zh-CN"/>
              </w:rPr>
              <w:t>Reregperiod</w:t>
            </w:r>
            <w:proofErr w:type="spellEnd"/>
            <w:r w:rsidRPr="003B0A3E">
              <w:rPr>
                <w:rFonts w:cs="Arial"/>
                <w:lang w:eastAsia="zh-CN"/>
              </w:rPr>
              <w:t xml:space="preserve">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0X00004031</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rPr>
                <w:rFonts w:cs="Arial"/>
                <w:lang w:eastAsia="zh-CN"/>
              </w:rPr>
              <w:t xml:space="preserve">The </w:t>
            </w:r>
            <w:proofErr w:type="spellStart"/>
            <w:r w:rsidRPr="003B0A3E">
              <w:rPr>
                <w:rFonts w:cs="Arial"/>
                <w:lang w:eastAsia="zh-CN"/>
              </w:rPr>
              <w:t>Reregtraffic</w:t>
            </w:r>
            <w:proofErr w:type="spellEnd"/>
            <w:r w:rsidRPr="003B0A3E">
              <w:rPr>
                <w:rFonts w:cs="Arial"/>
                <w:lang w:eastAsia="zh-CN"/>
              </w:rPr>
              <w:t xml:space="preserve">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0X00004032</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rPr>
                <w:rFonts w:cs="Arial"/>
                <w:lang w:eastAsia="zh-CN"/>
              </w:rPr>
              <w:t xml:space="preserve">The </w:t>
            </w:r>
            <w:proofErr w:type="spellStart"/>
            <w:r w:rsidRPr="003B0A3E">
              <w:rPr>
                <w:rFonts w:cs="Arial"/>
                <w:lang w:eastAsia="zh-CN"/>
              </w:rPr>
              <w:t>HAAuthenticator</w:t>
            </w:r>
            <w:proofErr w:type="spellEnd"/>
            <w:r w:rsidRPr="003B0A3E">
              <w:rPr>
                <w:rFonts w:cs="Arial"/>
                <w:lang w:eastAsia="zh-CN"/>
              </w:rPr>
              <w:t xml:space="preserve"> is invalid</w:t>
            </w:r>
          </w:p>
        </w:tc>
      </w:tr>
      <w:tr w:rsidR="00F65827" w:rsidRPr="003B0A3E" w:rsidTr="00603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0X00004033</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3B0A3E" w:rsidRDefault="00F65827" w:rsidP="00603577">
            <w:pPr>
              <w:pStyle w:val="AltNormal"/>
            </w:pPr>
            <w:r w:rsidRPr="003B0A3E">
              <w:rPr>
                <w:rFonts w:cs="Arial"/>
                <w:lang w:eastAsia="zh-CN"/>
              </w:rPr>
              <w:t>The HA2002bis is invalid</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SMS Error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0X00005001</w:t>
            </w:r>
          </w:p>
        </w:tc>
        <w:tc>
          <w:tcPr>
            <w:tcW w:w="8247" w:type="dxa"/>
            <w:shd w:val="clear" w:color="auto" w:fill="D9D9D9"/>
          </w:tcPr>
          <w:p w:rsidR="00F65827" w:rsidRPr="003B0A3E" w:rsidRDefault="00F65827" w:rsidP="00603577">
            <w:pPr>
              <w:pStyle w:val="AltNormal"/>
              <w:rPr>
                <w:rFonts w:cs="Arial"/>
                <w:lang w:eastAsia="zh-CN"/>
              </w:rPr>
            </w:pPr>
            <w:r w:rsidRPr="003B0A3E">
              <w:t xml:space="preserve">Failure of communication with device </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0X00005002</w:t>
            </w:r>
          </w:p>
        </w:tc>
        <w:tc>
          <w:tcPr>
            <w:tcW w:w="8247" w:type="dxa"/>
            <w:shd w:val="clear" w:color="auto" w:fill="D9D9D9"/>
          </w:tcPr>
          <w:p w:rsidR="00F65827" w:rsidRPr="003B0A3E" w:rsidRDefault="00F65827" w:rsidP="00603577">
            <w:pPr>
              <w:pStyle w:val="AltNormal"/>
              <w:rPr>
                <w:rFonts w:cs="Arial"/>
                <w:lang w:eastAsia="zh-CN"/>
              </w:rPr>
            </w:pPr>
            <w:r w:rsidRPr="003B0A3E">
              <w:t>Timer expired without receiving response from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0X00005003</w:t>
            </w:r>
          </w:p>
        </w:tc>
        <w:tc>
          <w:tcPr>
            <w:tcW w:w="8247" w:type="dxa"/>
            <w:shd w:val="clear" w:color="auto" w:fill="D9D9D9"/>
          </w:tcPr>
          <w:p w:rsidR="00F65827" w:rsidRPr="003B0A3E" w:rsidRDefault="00F65827" w:rsidP="00603577">
            <w:pPr>
              <w:pStyle w:val="AltNormal"/>
              <w:rPr>
                <w:rFonts w:cs="Arial"/>
                <w:lang w:eastAsia="zh-CN"/>
              </w:rPr>
            </w:pPr>
            <w:r w:rsidRPr="003B0A3E">
              <w:t>Response with error indication from device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0X00005004</w:t>
            </w:r>
          </w:p>
        </w:tc>
        <w:tc>
          <w:tcPr>
            <w:tcW w:w="8247" w:type="dxa"/>
            <w:shd w:val="clear" w:color="auto" w:fill="D9D9D9"/>
          </w:tcPr>
          <w:p w:rsidR="00F65827" w:rsidRPr="003B0A3E" w:rsidRDefault="00F65827" w:rsidP="00603577">
            <w:pPr>
              <w:pStyle w:val="AltNormal"/>
              <w:rPr>
                <w:rFonts w:cs="Arial"/>
                <w:lang w:eastAsia="zh-CN"/>
              </w:rPr>
            </w:pPr>
            <w:r w:rsidRPr="003B0A3E">
              <w:t>Operation NOT supported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0X00005005</w:t>
            </w:r>
          </w:p>
        </w:tc>
        <w:tc>
          <w:tcPr>
            <w:tcW w:w="8247" w:type="dxa"/>
            <w:shd w:val="clear" w:color="auto" w:fill="D9D9D9"/>
          </w:tcPr>
          <w:p w:rsidR="00F65827" w:rsidRPr="003B0A3E" w:rsidRDefault="00F65827" w:rsidP="00603577">
            <w:pPr>
              <w:pStyle w:val="AltNormal"/>
              <w:rPr>
                <w:rFonts w:cs="Arial"/>
                <w:lang w:eastAsia="zh-CN"/>
              </w:rPr>
            </w:pPr>
            <w:r w:rsidRPr="003B0A3E">
              <w:t xml:space="preserve">SMS message NOT found </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0X00005006</w:t>
            </w:r>
          </w:p>
        </w:tc>
        <w:tc>
          <w:tcPr>
            <w:tcW w:w="8247" w:type="dxa"/>
            <w:shd w:val="clear" w:color="auto" w:fill="D9D9D9"/>
          </w:tcPr>
          <w:p w:rsidR="00F65827" w:rsidRPr="003B0A3E" w:rsidRDefault="00F65827" w:rsidP="00603577">
            <w:pPr>
              <w:pStyle w:val="AltNormal"/>
            </w:pPr>
            <w:r w:rsidRPr="003B0A3E">
              <w:t>The SMS record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0X00005007</w:t>
            </w:r>
          </w:p>
        </w:tc>
        <w:tc>
          <w:tcPr>
            <w:tcW w:w="8247" w:type="dxa"/>
            <w:shd w:val="clear" w:color="auto" w:fill="D9D9D9"/>
          </w:tcPr>
          <w:p w:rsidR="00F65827" w:rsidRPr="003B0A3E" w:rsidRDefault="00F65827" w:rsidP="00603577">
            <w:pPr>
              <w:pStyle w:val="AltNormal"/>
            </w:pPr>
            <w:r w:rsidRPr="003B0A3E">
              <w:rPr>
                <w:rFonts w:cs="Arial"/>
                <w:lang w:eastAsia="zh-CN"/>
              </w:rPr>
              <w:t xml:space="preserve">The </w:t>
            </w:r>
            <w:proofErr w:type="spellStart"/>
            <w:r w:rsidRPr="003B0A3E">
              <w:rPr>
                <w:rFonts w:cs="Arial"/>
                <w:lang w:eastAsia="zh-CN"/>
              </w:rPr>
              <w:t>ifrom</w:t>
            </w:r>
            <w:proofErr w:type="spellEnd"/>
            <w:r w:rsidRPr="003B0A3E">
              <w:rPr>
                <w:rFonts w:cs="Arial"/>
                <w:lang w:eastAsia="zh-CN"/>
              </w:rPr>
              <w:t xml:space="preserve"> value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0X00005008</w:t>
            </w:r>
          </w:p>
        </w:tc>
        <w:tc>
          <w:tcPr>
            <w:tcW w:w="8247" w:type="dxa"/>
            <w:shd w:val="clear" w:color="auto" w:fill="D9D9D9"/>
          </w:tcPr>
          <w:p w:rsidR="00F65827" w:rsidRPr="003B0A3E" w:rsidRDefault="00F65827" w:rsidP="00603577">
            <w:pPr>
              <w:pStyle w:val="AltNormal"/>
            </w:pPr>
            <w:r w:rsidRPr="003B0A3E">
              <w:rPr>
                <w:rFonts w:cs="Arial"/>
                <w:lang w:eastAsia="zh-CN"/>
              </w:rPr>
              <w:t>The SMSC value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0X00005009</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PSI value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0X0000500A</w:t>
            </w:r>
          </w:p>
        </w:tc>
        <w:tc>
          <w:tcPr>
            <w:tcW w:w="8247" w:type="dxa"/>
            <w:shd w:val="clear" w:color="auto" w:fill="D9D9D9"/>
          </w:tcPr>
          <w:p w:rsidR="00F65827" w:rsidRPr="003B0A3E" w:rsidRDefault="00F65827" w:rsidP="00603577">
            <w:pPr>
              <w:pStyle w:val="AltNormal"/>
              <w:rPr>
                <w:rFonts w:cs="Arial"/>
                <w:lang w:eastAsia="zh-CN"/>
              </w:rPr>
            </w:pPr>
            <w:r w:rsidRPr="003B0A3E">
              <w:rPr>
                <w:lang w:eastAsia="zh-CN"/>
              </w:rPr>
              <w:t>The delivery report switch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0X0000500B</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SMS Class is invalid</w:t>
            </w:r>
            <w:r w:rsidRPr="003B0A3E" w:rsidDel="00B961E6">
              <w:rPr>
                <w:rFonts w:cs="Arial"/>
                <w:lang w:eastAsia="zh-CN"/>
              </w:rPr>
              <w:t xml:space="preserve"> </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0X0000500C</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t>
            </w:r>
            <w:proofErr w:type="spellStart"/>
            <w:r w:rsidRPr="003B0A3E">
              <w:rPr>
                <w:rFonts w:cs="Arial"/>
                <w:lang w:eastAsia="zh-CN"/>
              </w:rPr>
              <w:t>msgID</w:t>
            </w:r>
            <w:proofErr w:type="spellEnd"/>
            <w:r w:rsidRPr="003B0A3E">
              <w:rPr>
                <w:rFonts w:cs="Arial"/>
                <w:lang w:eastAsia="zh-CN"/>
              </w:rPr>
              <w:t xml:space="preserve"> is invalid</w:t>
            </w:r>
            <w:r w:rsidRPr="003B0A3E" w:rsidDel="00B961E6">
              <w:rPr>
                <w:rFonts w:cs="Arial"/>
                <w:lang w:eastAsia="zh-CN"/>
              </w:rPr>
              <w:t xml:space="preserve"> </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0X00005901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USSD Data is invalid</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Contact Management Error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color w:val="000000"/>
              </w:rPr>
            </w:pPr>
            <w:r w:rsidRPr="003B0A3E">
              <w:rPr>
                <w:color w:val="000000"/>
              </w:rPr>
              <w:t>0X00005501</w:t>
            </w:r>
          </w:p>
        </w:tc>
        <w:tc>
          <w:tcPr>
            <w:tcW w:w="8247" w:type="dxa"/>
            <w:shd w:val="clear" w:color="auto" w:fill="D9D9D9"/>
          </w:tcPr>
          <w:p w:rsidR="00F65827" w:rsidRPr="003B0A3E" w:rsidRDefault="00F65827" w:rsidP="00603577">
            <w:pPr>
              <w:pStyle w:val="AltNormal"/>
              <w:rPr>
                <w:rFonts w:cs="Arial"/>
                <w:color w:val="000000"/>
                <w:lang w:eastAsia="zh-CN"/>
              </w:rPr>
            </w:pPr>
            <w:r w:rsidRPr="003B0A3E">
              <w:rPr>
                <w:color w:val="000000"/>
              </w:rPr>
              <w:t>The contact record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color w:val="000000"/>
              </w:rPr>
            </w:pPr>
            <w:r w:rsidRPr="003B0A3E">
              <w:rPr>
                <w:color w:val="000000"/>
              </w:rPr>
              <w:t>0X00005502</w:t>
            </w:r>
          </w:p>
        </w:tc>
        <w:tc>
          <w:tcPr>
            <w:tcW w:w="8247" w:type="dxa"/>
            <w:shd w:val="clear" w:color="auto" w:fill="D9D9D9"/>
          </w:tcPr>
          <w:p w:rsidR="00F65827" w:rsidRPr="003B0A3E" w:rsidRDefault="00F65827" w:rsidP="00603577">
            <w:pPr>
              <w:pStyle w:val="AltNormal"/>
              <w:rPr>
                <w:rFonts w:cs="Arial"/>
                <w:color w:val="000000"/>
                <w:lang w:eastAsia="zh-CN"/>
              </w:rPr>
            </w:pPr>
            <w:r w:rsidRPr="003B0A3E">
              <w:rPr>
                <w:rFonts w:cs="Arial"/>
                <w:color w:val="000000"/>
              </w:rPr>
              <w:t>Memory capacity exceeded.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color w:val="000000"/>
              </w:rPr>
            </w:pPr>
            <w:r w:rsidRPr="003B0A3E">
              <w:rPr>
                <w:color w:val="000000"/>
              </w:rPr>
              <w:t>0X00005503</w:t>
            </w:r>
          </w:p>
        </w:tc>
        <w:tc>
          <w:tcPr>
            <w:tcW w:w="8247" w:type="dxa"/>
            <w:shd w:val="clear" w:color="auto" w:fill="D9D9D9"/>
          </w:tcPr>
          <w:p w:rsidR="00F65827" w:rsidRPr="003B0A3E" w:rsidRDefault="00F65827" w:rsidP="00603577">
            <w:pPr>
              <w:pStyle w:val="AltNormal"/>
              <w:rPr>
                <w:rFonts w:cs="Arial"/>
                <w:color w:val="000000"/>
                <w:lang w:eastAsia="zh-CN"/>
              </w:rPr>
            </w:pPr>
            <w:r w:rsidRPr="003B0A3E">
              <w:rPr>
                <w:rFonts w:cs="Arial"/>
                <w:color w:val="000000"/>
              </w:rPr>
              <w:t>The index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color w:val="000000"/>
              </w:rPr>
            </w:pPr>
            <w:r w:rsidRPr="003B0A3E">
              <w:rPr>
                <w:color w:val="000000"/>
              </w:rPr>
              <w:t>0X00005504</w:t>
            </w:r>
          </w:p>
        </w:tc>
        <w:tc>
          <w:tcPr>
            <w:tcW w:w="8247" w:type="dxa"/>
            <w:shd w:val="clear" w:color="auto" w:fill="D9D9D9"/>
          </w:tcPr>
          <w:p w:rsidR="00F65827" w:rsidRPr="003B0A3E" w:rsidRDefault="00F65827" w:rsidP="00603577">
            <w:pPr>
              <w:pStyle w:val="AltNormal"/>
              <w:rPr>
                <w:rFonts w:cs="Arial"/>
                <w:color w:val="000000"/>
                <w:lang w:eastAsia="zh-CN"/>
              </w:rPr>
            </w:pPr>
            <w:r w:rsidRPr="003B0A3E">
              <w:rPr>
                <w:rFonts w:cs="Arial"/>
                <w:color w:val="000000"/>
              </w:rPr>
              <w:t>The contact location value is invalid</w:t>
            </w:r>
            <w:r w:rsidRPr="003B0A3E" w:rsidDel="00B961E6">
              <w:rPr>
                <w:rFonts w:cs="Arial"/>
                <w:color w:val="000000"/>
              </w:rPr>
              <w:t xml:space="preserve"> </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Information Status Error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0X00006001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type of data requested is not present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0X00006002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type is not 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0X00006003</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Remote system not present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0X00006004</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supplied index identifies a record which does not exist.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0X00006005</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Current APN cannot be retrieved because there is no connection.</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rPr>
                <w:rFonts w:cs="Arial"/>
                <w:lang w:eastAsia="zh-CN"/>
              </w:rPr>
              <w:t>0X00006006</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snapToGrid w:val="0"/>
                <w:lang w:eastAsia="zh-CN"/>
              </w:rPr>
              <w:t>The type of IP address is not available.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rPr>
                <w:rFonts w:cs="Arial"/>
                <w:lang w:eastAsia="zh-CN"/>
              </w:rPr>
              <w:t>0X00006007</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IP Address is not currently assigned (advisable to retry call)</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0X00006008</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Authentication failure</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GNSS Error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t>0X00007001</w:t>
            </w:r>
          </w:p>
        </w:tc>
        <w:tc>
          <w:tcPr>
            <w:tcW w:w="8307" w:type="dxa"/>
            <w:gridSpan w:val="2"/>
            <w:shd w:val="clear" w:color="auto" w:fill="D9D9D9"/>
          </w:tcPr>
          <w:p w:rsidR="00F65827" w:rsidRPr="003B0A3E" w:rsidRDefault="00F65827" w:rsidP="00603577">
            <w:pPr>
              <w:pStyle w:val="AltNormal"/>
              <w:rPr>
                <w:rFonts w:cs="Arial"/>
                <w:lang w:eastAsia="zh-CN"/>
              </w:rPr>
            </w:pPr>
            <w:r w:rsidRPr="003B0A3E">
              <w:t>The GNSS state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lastRenderedPageBreak/>
              <w:t>0X00007002</w:t>
            </w:r>
          </w:p>
        </w:tc>
        <w:tc>
          <w:tcPr>
            <w:tcW w:w="8307" w:type="dxa"/>
            <w:gridSpan w:val="2"/>
            <w:shd w:val="clear" w:color="auto" w:fill="D9D9D9"/>
          </w:tcPr>
          <w:p w:rsidR="00F65827" w:rsidRPr="003B0A3E" w:rsidRDefault="00F65827" w:rsidP="00603577">
            <w:pPr>
              <w:pStyle w:val="AltNormal"/>
              <w:rPr>
                <w:rFonts w:cs="Arial"/>
                <w:lang w:eastAsia="zh-CN"/>
              </w:rPr>
            </w:pPr>
            <w:r w:rsidRPr="003B0A3E">
              <w:t>The operation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t>0X00007003</w:t>
            </w:r>
          </w:p>
        </w:tc>
        <w:tc>
          <w:tcPr>
            <w:tcW w:w="8307" w:type="dxa"/>
            <w:gridSpan w:val="2"/>
            <w:shd w:val="clear" w:color="auto" w:fill="D9D9D9"/>
          </w:tcPr>
          <w:p w:rsidR="00F65827" w:rsidRPr="003B0A3E" w:rsidRDefault="00F65827" w:rsidP="00603577">
            <w:pPr>
              <w:pStyle w:val="AltNormal"/>
              <w:rPr>
                <w:rFonts w:cs="Arial"/>
                <w:lang w:eastAsia="zh-CN"/>
              </w:rPr>
            </w:pPr>
            <w:r w:rsidRPr="003B0A3E">
              <w:t>The accuracy threshold is not supported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0X00007004</w:t>
            </w:r>
          </w:p>
        </w:tc>
        <w:tc>
          <w:tcPr>
            <w:tcW w:w="8307" w:type="dxa"/>
            <w:gridSpan w:val="2"/>
            <w:shd w:val="clear" w:color="auto" w:fill="D9D9D9"/>
          </w:tcPr>
          <w:p w:rsidR="00F65827" w:rsidRPr="003B0A3E" w:rsidRDefault="00F65827" w:rsidP="00603577">
            <w:pPr>
              <w:pStyle w:val="AltNormal"/>
              <w:rPr>
                <w:rFonts w:cs="Arial"/>
                <w:lang w:eastAsia="zh-CN"/>
              </w:rPr>
            </w:pPr>
            <w:r w:rsidRPr="003B0A3E">
              <w:t>The server address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t>0X00007005</w:t>
            </w:r>
          </w:p>
        </w:tc>
        <w:tc>
          <w:tcPr>
            <w:tcW w:w="8307" w:type="dxa"/>
            <w:gridSpan w:val="2"/>
            <w:shd w:val="clear" w:color="auto" w:fill="D9D9D9"/>
          </w:tcPr>
          <w:p w:rsidR="00F65827" w:rsidRPr="003B0A3E" w:rsidRDefault="00F65827" w:rsidP="00603577">
            <w:pPr>
              <w:pStyle w:val="AltNormal"/>
              <w:rPr>
                <w:rFonts w:cs="Arial"/>
                <w:lang w:eastAsia="zh-CN"/>
              </w:rPr>
            </w:pPr>
            <w:r w:rsidRPr="003B0A3E">
              <w:t>The server port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pPr>
            <w:r w:rsidRPr="003B0A3E">
              <w:t>0X00007006</w:t>
            </w:r>
          </w:p>
        </w:tc>
        <w:tc>
          <w:tcPr>
            <w:tcW w:w="8307" w:type="dxa"/>
            <w:gridSpan w:val="2"/>
            <w:shd w:val="clear" w:color="auto" w:fill="D9D9D9"/>
          </w:tcPr>
          <w:p w:rsidR="00F65827" w:rsidRPr="003B0A3E" w:rsidRDefault="00F65827" w:rsidP="00603577">
            <w:pPr>
              <w:pStyle w:val="AltNormal"/>
              <w:rPr>
                <w:rFonts w:cs="Arial"/>
                <w:lang w:eastAsia="zh-CN"/>
              </w:rPr>
            </w:pPr>
            <w:r w:rsidRPr="003B0A3E">
              <w:t>The server FQDN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pPr>
            <w:r w:rsidRPr="003B0A3E">
              <w:t>0X00007007</w:t>
            </w:r>
          </w:p>
        </w:tc>
        <w:tc>
          <w:tcPr>
            <w:tcW w:w="8307" w:type="dxa"/>
            <w:gridSpan w:val="2"/>
            <w:shd w:val="clear" w:color="auto" w:fill="D9D9D9"/>
          </w:tcPr>
          <w:p w:rsidR="00F65827" w:rsidRPr="003B0A3E" w:rsidRDefault="00F65827" w:rsidP="00603577">
            <w:pPr>
              <w:pStyle w:val="AltNormal"/>
            </w:pPr>
            <w:r w:rsidRPr="003B0A3E">
              <w:t>The tracking value is invalid</w:t>
            </w:r>
          </w:p>
        </w:tc>
      </w:tr>
      <w:tr w:rsidR="00F65827" w:rsidRPr="004F2AD1" w:rsidTr="00603577">
        <w:tc>
          <w:tcPr>
            <w:tcW w:w="10065" w:type="dxa"/>
            <w:gridSpan w:val="3"/>
            <w:shd w:val="clear" w:color="auto" w:fill="D9D9D9"/>
          </w:tcPr>
          <w:p w:rsidR="00F65827" w:rsidRPr="004F2AD1" w:rsidRDefault="00F65827" w:rsidP="00603577">
            <w:pPr>
              <w:pStyle w:val="AltNormal"/>
              <w:rPr>
                <w:b/>
                <w:lang w:val="fr-FR" w:eastAsia="zh-CN"/>
              </w:rPr>
            </w:pPr>
            <w:r w:rsidRPr="004F2AD1">
              <w:rPr>
                <w:b/>
                <w:lang w:val="fr-FR" w:eastAsia="zh-CN"/>
              </w:rPr>
              <w:t xml:space="preserve">P2P Direct Management </w:t>
            </w:r>
            <w:proofErr w:type="spellStart"/>
            <w:r w:rsidRPr="004F2AD1">
              <w:rPr>
                <w:b/>
                <w:lang w:val="fr-FR" w:eastAsia="zh-CN"/>
              </w:rPr>
              <w:t>Error</w:t>
            </w:r>
            <w:proofErr w:type="spellEnd"/>
            <w:r w:rsidRPr="004F2AD1">
              <w:rPr>
                <w:b/>
                <w:lang w:val="fr-FR" w:eastAsia="zh-CN"/>
              </w:rPr>
              <w:t xml:space="preserve">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t>0X0000</w:t>
            </w:r>
            <w:r>
              <w:t>8</w:t>
            </w:r>
            <w:r w:rsidRPr="003B0A3E">
              <w:t>001</w:t>
            </w:r>
          </w:p>
        </w:tc>
        <w:tc>
          <w:tcPr>
            <w:tcW w:w="8307" w:type="dxa"/>
            <w:gridSpan w:val="2"/>
            <w:shd w:val="clear" w:color="auto" w:fill="D9D9D9"/>
          </w:tcPr>
          <w:p w:rsidR="00F65827" w:rsidRPr="003B0A3E" w:rsidRDefault="00F65827" w:rsidP="00603577">
            <w:pPr>
              <w:pStyle w:val="AltNormal"/>
              <w:rPr>
                <w:rFonts w:cs="Arial"/>
                <w:lang w:eastAsia="zh-CN"/>
              </w:rPr>
            </w:pPr>
            <w:r w:rsidRPr="003B0A3E">
              <w:t xml:space="preserve">The </w:t>
            </w:r>
            <w:r>
              <w:t>P2PTechnology</w:t>
            </w:r>
            <w:r w:rsidRPr="003B0A3E">
              <w:t xml:space="preserve"> is</w:t>
            </w:r>
            <w:r>
              <w:t xml:space="preserve"> not supported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t>0X00008</w:t>
            </w:r>
            <w:r w:rsidRPr="003B0A3E">
              <w:t>002</w:t>
            </w:r>
          </w:p>
        </w:tc>
        <w:tc>
          <w:tcPr>
            <w:tcW w:w="8307" w:type="dxa"/>
            <w:gridSpan w:val="2"/>
            <w:shd w:val="clear" w:color="auto" w:fill="D9D9D9"/>
          </w:tcPr>
          <w:p w:rsidR="00F65827" w:rsidRPr="003B0A3E" w:rsidRDefault="00F65827" w:rsidP="00603577">
            <w:pPr>
              <w:pStyle w:val="AltNormal"/>
              <w:rPr>
                <w:rFonts w:cs="Arial"/>
                <w:lang w:eastAsia="zh-CN"/>
              </w:rPr>
            </w:pPr>
            <w:r w:rsidRPr="003B0A3E">
              <w:t xml:space="preserve">The </w:t>
            </w:r>
            <w:r>
              <w:t>P2P Technology</w:t>
            </w:r>
            <w:r w:rsidRPr="003B0A3E">
              <w:t xml:space="preserve"> is</w:t>
            </w:r>
            <w:r>
              <w:t xml:space="preserve">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t>0X00008</w:t>
            </w:r>
            <w:r w:rsidRPr="003B0A3E">
              <w:t>003</w:t>
            </w:r>
          </w:p>
        </w:tc>
        <w:tc>
          <w:tcPr>
            <w:tcW w:w="8307" w:type="dxa"/>
            <w:gridSpan w:val="2"/>
            <w:shd w:val="clear" w:color="auto" w:fill="D9D9D9"/>
          </w:tcPr>
          <w:p w:rsidR="00F65827" w:rsidRPr="003B0A3E" w:rsidRDefault="00F65827" w:rsidP="00603577">
            <w:pPr>
              <w:pStyle w:val="AltNormal"/>
              <w:rPr>
                <w:rFonts w:cs="Arial"/>
                <w:lang w:eastAsia="zh-CN"/>
              </w:rPr>
            </w:pPr>
            <w:r w:rsidRPr="003B0A3E">
              <w:t xml:space="preserve">The </w:t>
            </w:r>
            <w:r>
              <w:t>Service Record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Pr>
                <w:rFonts w:cs="Arial"/>
                <w:lang w:eastAsia="zh-CN"/>
              </w:rPr>
              <w:t>0X00008</w:t>
            </w:r>
            <w:r w:rsidRPr="003B0A3E">
              <w:rPr>
                <w:rFonts w:cs="Arial"/>
                <w:lang w:eastAsia="zh-CN"/>
              </w:rPr>
              <w:t>004</w:t>
            </w:r>
          </w:p>
        </w:tc>
        <w:tc>
          <w:tcPr>
            <w:tcW w:w="8307" w:type="dxa"/>
            <w:gridSpan w:val="2"/>
            <w:shd w:val="clear" w:color="auto" w:fill="D9D9D9"/>
          </w:tcPr>
          <w:p w:rsidR="00F65827" w:rsidRPr="003B0A3E" w:rsidRDefault="00F65827" w:rsidP="00603577">
            <w:pPr>
              <w:pStyle w:val="AltNormal"/>
              <w:rPr>
                <w:rFonts w:cs="Arial"/>
                <w:lang w:eastAsia="zh-CN"/>
              </w:rPr>
            </w:pPr>
            <w:r w:rsidRPr="003B0A3E">
              <w:t xml:space="preserve">The </w:t>
            </w:r>
            <w:r>
              <w:t>list of Remote Devices</w:t>
            </w:r>
            <w:r w:rsidRPr="003B0A3E">
              <w:t xml:space="preserv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t>0X00008</w:t>
            </w:r>
            <w:r w:rsidRPr="003B0A3E">
              <w:t>005</w:t>
            </w:r>
          </w:p>
        </w:tc>
        <w:tc>
          <w:tcPr>
            <w:tcW w:w="8307" w:type="dxa"/>
            <w:gridSpan w:val="2"/>
            <w:shd w:val="clear" w:color="auto" w:fill="D9D9D9"/>
          </w:tcPr>
          <w:p w:rsidR="00F65827" w:rsidRPr="003B0A3E" w:rsidRDefault="00F65827" w:rsidP="00603577">
            <w:pPr>
              <w:pStyle w:val="AltNormal"/>
              <w:rPr>
                <w:rFonts w:cs="Arial"/>
                <w:lang w:eastAsia="zh-CN"/>
              </w:rPr>
            </w:pPr>
            <w:r w:rsidRPr="003B0A3E">
              <w:t xml:space="preserve">The </w:t>
            </w:r>
            <w:r>
              <w:t xml:space="preserve">list of Service Identifiers </w:t>
            </w:r>
            <w:r w:rsidRPr="003B0A3E">
              <w:t>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pPr>
            <w:r>
              <w:t>0X00008</w:t>
            </w:r>
            <w:r w:rsidRPr="003B0A3E">
              <w:t>006</w:t>
            </w:r>
          </w:p>
        </w:tc>
        <w:tc>
          <w:tcPr>
            <w:tcW w:w="8307" w:type="dxa"/>
            <w:gridSpan w:val="2"/>
            <w:shd w:val="clear" w:color="auto" w:fill="D9D9D9"/>
          </w:tcPr>
          <w:p w:rsidR="00F65827" w:rsidRPr="003B0A3E" w:rsidRDefault="00F65827" w:rsidP="00603577">
            <w:pPr>
              <w:pStyle w:val="AltNormal"/>
              <w:rPr>
                <w:rFonts w:cs="Arial"/>
                <w:lang w:eastAsia="zh-CN"/>
              </w:rPr>
            </w:pPr>
            <w:r w:rsidRPr="003B0A3E">
              <w:t xml:space="preserve">The </w:t>
            </w:r>
            <w:r>
              <w:t>ID of the Connection</w:t>
            </w:r>
            <w:r w:rsidRPr="003B0A3E">
              <w:t xml:space="preserv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pPr>
            <w:r>
              <w:t>0X00008</w:t>
            </w:r>
            <w:r w:rsidRPr="003B0A3E">
              <w:t>007</w:t>
            </w:r>
          </w:p>
        </w:tc>
        <w:tc>
          <w:tcPr>
            <w:tcW w:w="8307" w:type="dxa"/>
            <w:gridSpan w:val="2"/>
            <w:shd w:val="clear" w:color="auto" w:fill="D9D9D9"/>
          </w:tcPr>
          <w:p w:rsidR="00F65827" w:rsidRPr="003B0A3E" w:rsidRDefault="00F65827" w:rsidP="00603577">
            <w:pPr>
              <w:pStyle w:val="AltNormal"/>
            </w:pPr>
            <w:r w:rsidRPr="003B0A3E">
              <w:t xml:space="preserve">The </w:t>
            </w:r>
            <w:r>
              <w:t>list of Device ID</w:t>
            </w:r>
            <w:r w:rsidRPr="003B0A3E">
              <w:t xml:space="preserv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pPr>
            <w:r>
              <w:t>0X00008008</w:t>
            </w:r>
          </w:p>
        </w:tc>
        <w:tc>
          <w:tcPr>
            <w:tcW w:w="8307" w:type="dxa"/>
            <w:gridSpan w:val="2"/>
            <w:shd w:val="clear" w:color="auto" w:fill="D9D9D9"/>
          </w:tcPr>
          <w:p w:rsidR="00F65827" w:rsidRPr="003B0A3E" w:rsidRDefault="00F65827" w:rsidP="00603577">
            <w:pPr>
              <w:pStyle w:val="AltNormal"/>
            </w:pPr>
            <w:r w:rsidRPr="003B0A3E">
              <w:t xml:space="preserve">The </w:t>
            </w:r>
            <w:r>
              <w:t>ID of the group</w:t>
            </w:r>
            <w:r w:rsidRPr="003B0A3E">
              <w:t xml:space="preserv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pPr>
            <w:r>
              <w:t>0X00008009</w:t>
            </w:r>
          </w:p>
        </w:tc>
        <w:tc>
          <w:tcPr>
            <w:tcW w:w="8307" w:type="dxa"/>
            <w:gridSpan w:val="2"/>
            <w:shd w:val="clear" w:color="auto" w:fill="D9D9D9"/>
          </w:tcPr>
          <w:p w:rsidR="00F65827" w:rsidRPr="003B0A3E" w:rsidRDefault="00F65827" w:rsidP="00603577">
            <w:pPr>
              <w:pStyle w:val="AltNormal"/>
            </w:pPr>
            <w:r w:rsidRPr="003B0A3E">
              <w:t xml:space="preserve">The </w:t>
            </w:r>
            <w:r>
              <w:t>ID of the Remote Device</w:t>
            </w:r>
            <w:r w:rsidRPr="003B0A3E">
              <w:t xml:space="preserv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pPr>
            <w:r>
              <w:t>0X0000800A</w:t>
            </w:r>
          </w:p>
        </w:tc>
        <w:tc>
          <w:tcPr>
            <w:tcW w:w="8307" w:type="dxa"/>
            <w:gridSpan w:val="2"/>
            <w:shd w:val="clear" w:color="auto" w:fill="D9D9D9"/>
          </w:tcPr>
          <w:p w:rsidR="00F65827" w:rsidRPr="003B0A3E" w:rsidRDefault="00F65827" w:rsidP="00603577">
            <w:pPr>
              <w:pStyle w:val="AltNormal"/>
            </w:pPr>
            <w:r w:rsidRPr="003B0A3E">
              <w:t xml:space="preserve">The </w:t>
            </w:r>
            <w:r>
              <w:t>Invitation ID</w:t>
            </w:r>
            <w:r w:rsidRPr="003B0A3E">
              <w:t xml:space="preserve"> is invalid</w:t>
            </w:r>
          </w:p>
        </w:tc>
      </w:tr>
      <w:tr w:rsidR="00F65827" w:rsidRPr="004F2AD1" w:rsidTr="00603577">
        <w:tc>
          <w:tcPr>
            <w:tcW w:w="10065" w:type="dxa"/>
            <w:gridSpan w:val="3"/>
            <w:shd w:val="clear" w:color="auto" w:fill="D9D9D9"/>
          </w:tcPr>
          <w:p w:rsidR="00F65827" w:rsidRPr="004F2AD1" w:rsidRDefault="00F65827" w:rsidP="00603577">
            <w:pPr>
              <w:pStyle w:val="AltNormal"/>
              <w:rPr>
                <w:b/>
                <w:lang w:val="fr-FR" w:eastAsia="zh-CN"/>
              </w:rPr>
            </w:pPr>
            <w:r>
              <w:rPr>
                <w:b/>
                <w:lang w:val="fr-FR" w:eastAsia="zh-CN"/>
              </w:rPr>
              <w:t>Router</w:t>
            </w:r>
            <w:r w:rsidRPr="004F2AD1">
              <w:rPr>
                <w:b/>
                <w:lang w:val="fr-FR" w:eastAsia="zh-CN"/>
              </w:rPr>
              <w:t xml:space="preserve"> Management </w:t>
            </w:r>
            <w:proofErr w:type="spellStart"/>
            <w:r w:rsidRPr="004F2AD1">
              <w:rPr>
                <w:b/>
                <w:lang w:val="fr-FR" w:eastAsia="zh-CN"/>
              </w:rPr>
              <w:t>Error</w:t>
            </w:r>
            <w:proofErr w:type="spellEnd"/>
            <w:r w:rsidRPr="004F2AD1">
              <w:rPr>
                <w:b/>
                <w:lang w:val="fr-FR" w:eastAsia="zh-CN"/>
              </w:rPr>
              <w:t xml:space="preserve">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t>0X0000</w:t>
            </w:r>
            <w:r>
              <w:t>9</w:t>
            </w:r>
            <w:r w:rsidRPr="003B0A3E">
              <w:t>001</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t>
            </w:r>
            <w:proofErr w:type="spellStart"/>
            <w:r>
              <w:rPr>
                <w:rFonts w:cs="Arial"/>
                <w:lang w:eastAsia="zh-CN"/>
              </w:rPr>
              <w:t>r</w:t>
            </w:r>
            <w:r w:rsidRPr="003B0A3E">
              <w:rPr>
                <w:rFonts w:cs="Arial"/>
                <w:lang w:eastAsia="zh-CN"/>
              </w:rPr>
              <w:t>outerConfig</w:t>
            </w:r>
            <w:proofErr w:type="spellEnd"/>
            <w:r w:rsidRPr="003B0A3E">
              <w:rPr>
                <w:rFonts w:cs="Arial"/>
                <w:lang w:eastAsia="zh-CN"/>
              </w:rPr>
              <w:t xml:space="preserve"> value(s) are incorrect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t>0X00009</w:t>
            </w:r>
            <w:r w:rsidRPr="003B0A3E">
              <w:t>002</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policy value(s) are incorrect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t>0X00009</w:t>
            </w:r>
            <w:r w:rsidRPr="003B0A3E">
              <w:t>003</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estrict value(s) are incorrect</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Pr>
                <w:rFonts w:cs="Arial"/>
                <w:lang w:eastAsia="zh-CN"/>
              </w:rPr>
              <w:t>0X00009</w:t>
            </w:r>
            <w:r w:rsidRPr="003B0A3E">
              <w:rPr>
                <w:rFonts w:cs="Arial"/>
                <w:lang w:eastAsia="zh-CN"/>
              </w:rPr>
              <w:t>004</w:t>
            </w:r>
          </w:p>
        </w:tc>
        <w:tc>
          <w:tcPr>
            <w:tcW w:w="8307" w:type="dxa"/>
            <w:gridSpan w:val="2"/>
            <w:shd w:val="clear" w:color="auto" w:fill="D9D9D9"/>
          </w:tcPr>
          <w:p w:rsidR="00F65827" w:rsidRPr="003B0A3E" w:rsidRDefault="00F65827" w:rsidP="00603577">
            <w:pPr>
              <w:pStyle w:val="AltNormal"/>
              <w:rPr>
                <w:rFonts w:cs="Arial"/>
                <w:lang w:eastAsia="zh-CN"/>
              </w:rPr>
            </w:pPr>
            <w:r w:rsidRPr="003B0A3E">
              <w:t xml:space="preserve">The </w:t>
            </w:r>
            <w:r>
              <w:t>administrator password is incorrect</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WLAN Error Codes</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0X00010001</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No network exists at the specified index.</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0X00010002</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Predefined networks are not able to be modified.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0X00010004</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SSID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0X00010005</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BSSID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0X00010006</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Friendly Name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0X00010007</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security parameter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0X00010008</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mode parameter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0X00010009</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hidden parameter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0X0001000A</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key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0X0001000B</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EAP authentication method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0X0001000C</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EAP configuration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0X0001000D</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WLAN Encryption Type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0X00011001</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There is no existing WLAN connection</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lastRenderedPageBreak/>
              <w:t>0X00011002</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Security mode does not allow connectivity to unknown networks.</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0X00011005</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Operation is prohibited by security policy.</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0X00011006</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No pending operation.</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0X00011007</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pin for WPS was malformed or incorrect size</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0X00011008</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The device is not connected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0X00011009</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 Device (i.e.: WLAN only device that does not support NAA on UICC for authentication) does not support the requested function.</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0X00012001</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SSID does not reference a valid known network.</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0X00012002</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BSSID does not reference a valid known network</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0X00012003</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IP Address is not currently assigned (advisable to retry call)</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0X00012004</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Authentication failure</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0X00013001</w:t>
            </w:r>
          </w:p>
        </w:tc>
        <w:tc>
          <w:tcPr>
            <w:tcW w:w="8307" w:type="dxa"/>
            <w:gridSpan w:val="2"/>
            <w:shd w:val="clear" w:color="auto" w:fill="D9D9D9"/>
          </w:tcPr>
          <w:p w:rsidR="00F65827" w:rsidRPr="003B0A3E" w:rsidRDefault="00F65827" w:rsidP="00603577">
            <w:pPr>
              <w:pStyle w:val="AltNormal"/>
              <w:rPr>
                <w:rFonts w:cs="Arial"/>
                <w:lang w:eastAsia="zh-CN"/>
              </w:rPr>
            </w:pPr>
            <w:r w:rsidRPr="003B0A3E">
              <w:t>Invalid combination of AUTH and CIPHER</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0X00013002</w:t>
            </w:r>
          </w:p>
        </w:tc>
        <w:tc>
          <w:tcPr>
            <w:tcW w:w="8307" w:type="dxa"/>
            <w:gridSpan w:val="2"/>
            <w:shd w:val="clear" w:color="auto" w:fill="D9D9D9"/>
          </w:tcPr>
          <w:p w:rsidR="00F65827" w:rsidRPr="003B0A3E" w:rsidRDefault="00F65827" w:rsidP="00603577">
            <w:pPr>
              <w:pStyle w:val="AltNormal"/>
              <w:rPr>
                <w:rFonts w:cs="Arial"/>
                <w:lang w:eastAsia="zh-CN"/>
              </w:rPr>
            </w:pPr>
            <w:r w:rsidRPr="003B0A3E">
              <w:t>Index NOT referring to a valid known network</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0X00013003</w:t>
            </w:r>
          </w:p>
        </w:tc>
        <w:tc>
          <w:tcPr>
            <w:tcW w:w="8307" w:type="dxa"/>
            <w:gridSpan w:val="2"/>
            <w:shd w:val="clear" w:color="auto" w:fill="D9D9D9"/>
          </w:tcPr>
          <w:p w:rsidR="00F65827" w:rsidRPr="003B0A3E" w:rsidRDefault="00F65827" w:rsidP="00603577">
            <w:pPr>
              <w:pStyle w:val="AltNormal"/>
              <w:rPr>
                <w:rFonts w:cs="Arial"/>
                <w:lang w:eastAsia="zh-CN"/>
              </w:rPr>
            </w:pPr>
            <w:r w:rsidRPr="003B0A3E">
              <w:t>NO existing WLAN connection</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0X00013004</w:t>
            </w:r>
          </w:p>
        </w:tc>
        <w:tc>
          <w:tcPr>
            <w:tcW w:w="8307" w:type="dxa"/>
            <w:gridSpan w:val="2"/>
            <w:shd w:val="clear" w:color="auto" w:fill="D9D9D9"/>
          </w:tcPr>
          <w:p w:rsidR="00F65827" w:rsidRPr="003B0A3E" w:rsidRDefault="00F65827" w:rsidP="00603577">
            <w:pPr>
              <w:pStyle w:val="AltNormal"/>
              <w:rPr>
                <w:rFonts w:cs="Arial"/>
                <w:lang w:eastAsia="zh-CN"/>
              </w:rPr>
            </w:pPr>
            <w:r w:rsidRPr="003B0A3E">
              <w:t>IP address NOT 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0X00013005</w:t>
            </w:r>
          </w:p>
        </w:tc>
        <w:tc>
          <w:tcPr>
            <w:tcW w:w="8307" w:type="dxa"/>
            <w:gridSpan w:val="2"/>
            <w:shd w:val="clear" w:color="auto" w:fill="D9D9D9"/>
          </w:tcPr>
          <w:p w:rsidR="00F65827" w:rsidRPr="003B0A3E" w:rsidRDefault="00F65827" w:rsidP="00603577">
            <w:pPr>
              <w:pStyle w:val="AltNormal"/>
              <w:rPr>
                <w:rFonts w:cs="Arial"/>
                <w:lang w:eastAsia="zh-CN"/>
              </w:rPr>
            </w:pPr>
            <w:r w:rsidRPr="003B0A3E">
              <w:t>Subnet mask NOT 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0X00013006</w:t>
            </w:r>
          </w:p>
        </w:tc>
        <w:tc>
          <w:tcPr>
            <w:tcW w:w="8307" w:type="dxa"/>
            <w:gridSpan w:val="2"/>
            <w:shd w:val="clear" w:color="auto" w:fill="D9D9D9"/>
          </w:tcPr>
          <w:p w:rsidR="00F65827" w:rsidRPr="003B0A3E" w:rsidRDefault="00F65827" w:rsidP="00603577">
            <w:pPr>
              <w:pStyle w:val="AltNormal"/>
              <w:rPr>
                <w:rFonts w:cs="Arial"/>
                <w:lang w:eastAsia="zh-CN"/>
              </w:rPr>
            </w:pPr>
            <w:r w:rsidRPr="003B0A3E">
              <w:t>Operation prohibited by security policy</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0X00013007</w:t>
            </w:r>
          </w:p>
        </w:tc>
        <w:tc>
          <w:tcPr>
            <w:tcW w:w="8307" w:type="dxa"/>
            <w:gridSpan w:val="2"/>
            <w:shd w:val="clear" w:color="auto" w:fill="D9D9D9"/>
          </w:tcPr>
          <w:p w:rsidR="00F65827" w:rsidRPr="003B0A3E" w:rsidRDefault="00F65827" w:rsidP="00603577">
            <w:pPr>
              <w:pStyle w:val="AltNormal"/>
            </w:pPr>
            <w:r w:rsidRPr="003B0A3E">
              <w:rPr>
                <w:rFonts w:cs="Arial"/>
                <w:lang w:eastAsia="zh-CN"/>
              </w:rPr>
              <w:t>The specified index is to large and would leave a gap in the known networks list</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0X00013008</w:t>
            </w:r>
          </w:p>
        </w:tc>
        <w:tc>
          <w:tcPr>
            <w:tcW w:w="8307" w:type="dxa"/>
            <w:gridSpan w:val="2"/>
            <w:shd w:val="clear" w:color="auto" w:fill="D9D9D9"/>
          </w:tcPr>
          <w:p w:rsidR="00F65827" w:rsidRPr="003B0A3E" w:rsidRDefault="00F65827" w:rsidP="00603577">
            <w:pPr>
              <w:pStyle w:val="AltNormal"/>
            </w:pPr>
            <w:r w:rsidRPr="003B0A3E">
              <w:rPr>
                <w:rFonts w:cs="Arial"/>
                <w:lang w:eastAsia="zh-CN"/>
              </w:rPr>
              <w:t>Index is not valid for user defined networks. Please try a higher index.</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0X00013009</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mode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0X0001300A</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address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0X0001300B</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subnet mask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0X0001300C</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http proxy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0X0001300D</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t>
            </w:r>
            <w:proofErr w:type="spellStart"/>
            <w:r w:rsidRPr="003B0A3E">
              <w:rPr>
                <w:rFonts w:cs="Arial"/>
                <w:lang w:eastAsia="zh-CN"/>
              </w:rPr>
              <w:t>mac</w:t>
            </w:r>
            <w:proofErr w:type="spellEnd"/>
            <w:r w:rsidRPr="003B0A3E">
              <w:rPr>
                <w:rFonts w:cs="Arial"/>
                <w:lang w:eastAsia="zh-CN"/>
              </w:rPr>
              <w:t xml:space="preserve"> address is invalid</w:t>
            </w:r>
          </w:p>
        </w:tc>
      </w:tr>
      <w:tr w:rsidR="00F65827" w:rsidRPr="003B0A3E" w:rsidTr="00603577">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0X0001300E</w:t>
            </w:r>
          </w:p>
        </w:tc>
        <w:tc>
          <w:tcPr>
            <w:tcW w:w="8307" w:type="dxa"/>
            <w:gridSpan w:val="2"/>
            <w:shd w:val="clear" w:color="auto" w:fill="D9D9D9"/>
          </w:tcPr>
          <w:p w:rsidR="00F65827" w:rsidRPr="003B0A3E" w:rsidRDefault="00F65827" w:rsidP="00603577">
            <w:pPr>
              <w:pStyle w:val="AltNormal"/>
              <w:rPr>
                <w:rFonts w:cs="Arial"/>
                <w:lang w:eastAsia="zh-CN"/>
              </w:rPr>
            </w:pPr>
            <w:r w:rsidRPr="003B0A3E">
              <w:rPr>
                <w:rFonts w:cs="Arial"/>
                <w:lang w:eastAsia="zh-CN"/>
              </w:rPr>
              <w:t>The default gateway is invalid</w:t>
            </w:r>
          </w:p>
        </w:tc>
      </w:tr>
      <w:tr w:rsidR="00F65827" w:rsidRPr="008E26AB" w:rsidTr="00603577">
        <w:tc>
          <w:tcPr>
            <w:tcW w:w="10065" w:type="dxa"/>
            <w:gridSpan w:val="3"/>
            <w:shd w:val="clear" w:color="auto" w:fill="D9D9D9"/>
          </w:tcPr>
          <w:p w:rsidR="00F65827" w:rsidRPr="008E26AB" w:rsidRDefault="00F65827" w:rsidP="00603577">
            <w:pPr>
              <w:pStyle w:val="AltNormal"/>
              <w:rPr>
                <w:b/>
                <w:lang w:val="fr-FR" w:eastAsia="zh-CN"/>
              </w:rPr>
            </w:pPr>
            <w:r w:rsidRPr="008E26AB">
              <w:rPr>
                <w:b/>
                <w:lang w:val="fr-FR" w:eastAsia="zh-CN"/>
              </w:rPr>
              <w:t xml:space="preserve">PIN/PUK management </w:t>
            </w:r>
            <w:proofErr w:type="spellStart"/>
            <w:r w:rsidRPr="008E26AB">
              <w:rPr>
                <w:b/>
                <w:lang w:val="fr-FR" w:eastAsia="zh-CN"/>
              </w:rPr>
              <w:t>Error</w:t>
            </w:r>
            <w:proofErr w:type="spellEnd"/>
            <w:r w:rsidRPr="008E26AB">
              <w:rPr>
                <w:b/>
                <w:lang w:val="fr-FR" w:eastAsia="zh-CN"/>
              </w:rPr>
              <w:t xml:space="preserve"> Codes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8E26AB" w:rsidRDefault="00F65827" w:rsidP="00603577">
            <w:pPr>
              <w:pStyle w:val="AltNormal"/>
              <w:jc w:val="center"/>
              <w:rPr>
                <w:lang w:val="fr-FR"/>
              </w:rPr>
            </w:pPr>
          </w:p>
        </w:tc>
        <w:tc>
          <w:tcPr>
            <w:tcW w:w="8247" w:type="dxa"/>
            <w:shd w:val="clear" w:color="auto" w:fill="D9D9D9"/>
          </w:tcPr>
          <w:p w:rsidR="00F65827" w:rsidRPr="003B0A3E" w:rsidRDefault="00F65827" w:rsidP="00603577">
            <w:pPr>
              <w:pStyle w:val="AltNormal"/>
              <w:jc w:val="both"/>
              <w:rPr>
                <w:rFonts w:cs="Arial"/>
                <w:lang w:eastAsia="zh-CN"/>
              </w:rPr>
            </w:pPr>
            <w:r w:rsidRPr="003B0A3E">
              <w:rPr>
                <w:rFonts w:cs="Arial"/>
                <w:lang w:eastAsia="zh-CN"/>
              </w:rPr>
              <w:t xml:space="preserve">SW1 and SW2 are the Status Words provided by the </w:t>
            </w:r>
            <w:r w:rsidRPr="003B0A3E">
              <w:t>SIM/R-UIM/UICC (see next chapter). If no Status Word is provided, SW1SW2 will be replaced by “0000”.</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0X1001SW1SW2</w:t>
            </w:r>
          </w:p>
        </w:tc>
        <w:tc>
          <w:tcPr>
            <w:tcW w:w="8247" w:type="dxa"/>
            <w:shd w:val="clear" w:color="auto" w:fill="D9D9D9"/>
          </w:tcPr>
          <w:p w:rsidR="00F65827" w:rsidRPr="003B0A3E" w:rsidRDefault="00F65827" w:rsidP="00603577">
            <w:pPr>
              <w:pStyle w:val="AltNormal"/>
              <w:jc w:val="both"/>
              <w:rPr>
                <w:rFonts w:cs="Arial"/>
                <w:lang w:eastAsia="zh-CN"/>
              </w:rPr>
            </w:pPr>
            <w:r w:rsidRPr="003B0A3E">
              <w:rPr>
                <w:rFonts w:cs="Arial"/>
                <w:lang w:eastAsia="zh-CN"/>
              </w:rPr>
              <w:t>Wrong PIN.</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0X1002SW1SW2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PIN is blocked. PUK (UNBLOCK PIN) needed.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0X1003SW1SW2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Wrong Old PIN.</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0X1004</w:t>
            </w:r>
            <w:r w:rsidRPr="003B0A3E">
              <w:t>SW1SW2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Old PIN is blocked. PUK (UNBLOCK PIN) needed.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0X1005SW1SW2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Wrong PUK.</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0X1006</w:t>
            </w:r>
            <w:r w:rsidRPr="003B0A3E">
              <w:t>SW1SW2</w:t>
            </w:r>
          </w:p>
        </w:tc>
        <w:tc>
          <w:tcPr>
            <w:tcW w:w="8247" w:type="dxa"/>
            <w:shd w:val="clear" w:color="auto" w:fill="D9D9D9"/>
          </w:tcPr>
          <w:p w:rsidR="00F65827" w:rsidRPr="003B0A3E" w:rsidRDefault="00F65827" w:rsidP="00603577">
            <w:pPr>
              <w:pStyle w:val="AltNormal"/>
              <w:rPr>
                <w:rFonts w:cs="Arial"/>
                <w:lang w:eastAsia="zh-CN"/>
              </w:rPr>
            </w:pPr>
            <w:r w:rsidRPr="003B0A3E">
              <w:t>PUK (UNBLOCK PIN) blocked.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rFonts w:cs="Arial"/>
                <w:lang w:eastAsia="zh-CN"/>
              </w:rPr>
            </w:pPr>
            <w:r w:rsidRPr="003B0A3E">
              <w:t>0X1007SW1SW2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Invalid parameter(s)</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0X11000001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NAA Name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t>0X11000002</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PIN Type is invalid</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pPr>
            <w:r w:rsidRPr="003B0A3E">
              <w:lastRenderedPageBreak/>
              <w:t>0X11000003</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PUK Type is invalid</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Pr>
                <w:b/>
                <w:lang w:eastAsia="zh-CN"/>
              </w:rPr>
              <w:t>Reserved for other use</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Default="00F65827" w:rsidP="00603577">
            <w:pPr>
              <w:pStyle w:val="AltNormal"/>
              <w:jc w:val="center"/>
            </w:pPr>
            <w:bookmarkStart w:id="50" w:name="OLE_LINK3"/>
            <w:bookmarkStart w:id="51" w:name="OLE_LINK4"/>
            <w:r w:rsidRPr="003B0A3E">
              <w:t>0X30000000</w:t>
            </w:r>
            <w:bookmarkEnd w:id="50"/>
            <w:bookmarkEnd w:id="51"/>
            <w:r>
              <w:t xml:space="preserve"> to</w:t>
            </w:r>
          </w:p>
          <w:p w:rsidR="00F65827" w:rsidRPr="003B0A3E" w:rsidRDefault="00F65827" w:rsidP="00603577">
            <w:pPr>
              <w:pStyle w:val="AltNormal"/>
              <w:jc w:val="center"/>
              <w:rPr>
                <w:rFonts w:cs="Arial"/>
                <w:lang w:eastAsia="zh-CN"/>
              </w:rPr>
            </w:pPr>
            <w:r w:rsidRPr="003B0A3E">
              <w:t>0X3</w:t>
            </w:r>
            <w:r>
              <w:t>FFFFFFF</w:t>
            </w:r>
          </w:p>
        </w:tc>
        <w:tc>
          <w:tcPr>
            <w:tcW w:w="8247" w:type="dxa"/>
            <w:shd w:val="clear" w:color="auto" w:fill="D9D9D9"/>
          </w:tcPr>
          <w:p w:rsidR="00F65827" w:rsidRPr="003B0A3E" w:rsidRDefault="00F65827" w:rsidP="00603577">
            <w:pPr>
              <w:pStyle w:val="AltNormal"/>
              <w:rPr>
                <w:rFonts w:cs="Arial"/>
                <w:lang w:eastAsia="zh-CN"/>
              </w:rPr>
            </w:pPr>
            <w:r>
              <w:rPr>
                <w:lang w:eastAsia="zh-CN"/>
              </w:rPr>
              <w:t>Reserved for other purpose – do not use</w:t>
            </w:r>
          </w:p>
        </w:tc>
      </w:tr>
      <w:tr w:rsidR="00F65827" w:rsidRPr="003B0A3E" w:rsidTr="00603577">
        <w:tc>
          <w:tcPr>
            <w:tcW w:w="10065" w:type="dxa"/>
            <w:gridSpan w:val="3"/>
            <w:shd w:val="clear" w:color="auto" w:fill="D9D9D9"/>
          </w:tcPr>
          <w:p w:rsidR="00F65827" w:rsidRPr="003B0A3E" w:rsidRDefault="00F65827" w:rsidP="00603577">
            <w:pPr>
              <w:pStyle w:val="AltNormal"/>
              <w:rPr>
                <w:b/>
                <w:lang w:eastAsia="zh-CN"/>
              </w:rPr>
            </w:pPr>
            <w:r w:rsidRPr="003B0A3E">
              <w:rPr>
                <w:b/>
                <w:lang w:eastAsia="zh-CN"/>
              </w:rPr>
              <w:t>Security Errors</w:t>
            </w:r>
          </w:p>
        </w:tc>
      </w:tr>
      <w:tr w:rsidR="00F65827" w:rsidRPr="003B0A3E" w:rsidTr="00603577">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0XF0000001</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F65827" w:rsidRPr="003B0A3E" w:rsidTr="006035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3B0A3E" w:rsidRDefault="00F65827" w:rsidP="00603577">
            <w:pPr>
              <w:pStyle w:val="AltNormal"/>
              <w:jc w:val="center"/>
              <w:rPr>
                <w:lang w:eastAsia="zh-CN"/>
              </w:rPr>
            </w:pPr>
            <w:r w:rsidRPr="003B0A3E">
              <w:rPr>
                <w:rFonts w:cs="Arial"/>
                <w:lang w:eastAsia="zh-CN"/>
              </w:rPr>
              <w:t>0XF0000002</w:t>
            </w:r>
          </w:p>
        </w:tc>
        <w:tc>
          <w:tcPr>
            <w:tcW w:w="8247" w:type="dxa"/>
            <w:shd w:val="clear" w:color="auto" w:fill="D9D9D9"/>
          </w:tcPr>
          <w:p w:rsidR="00F65827" w:rsidRPr="003B0A3E" w:rsidRDefault="00F65827" w:rsidP="00603577">
            <w:pPr>
              <w:pStyle w:val="AltNormal"/>
              <w:rPr>
                <w:lang w:eastAsia="zh-CN"/>
              </w:rPr>
            </w:pPr>
            <w:r w:rsidRPr="003B0A3E">
              <w:rPr>
                <w:lang w:eastAsia="zh-CN"/>
              </w:rPr>
              <w:t>The authentication failed</w:t>
            </w:r>
          </w:p>
        </w:tc>
      </w:tr>
      <w:tr w:rsidR="00F65827" w:rsidRPr="003B0A3E" w:rsidTr="00603577">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0XF0000003</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authentication has been denied. Please seek proper credentials for your access level.</w:t>
            </w:r>
          </w:p>
        </w:tc>
      </w:tr>
      <w:tr w:rsidR="00F65827" w:rsidRPr="003B0A3E" w:rsidTr="00603577">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0XF0000004</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security request was malformed. Please consult vendor materials and/or output log.</w:t>
            </w:r>
          </w:p>
        </w:tc>
      </w:tr>
      <w:tr w:rsidR="00F65827" w:rsidRPr="003B0A3E" w:rsidTr="00603577">
        <w:tc>
          <w:tcPr>
            <w:tcW w:w="1818" w:type="dxa"/>
            <w:gridSpan w:val="2"/>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0XF0000005</w:t>
            </w:r>
          </w:p>
        </w:tc>
        <w:tc>
          <w:tcPr>
            <w:tcW w:w="8247" w:type="dxa"/>
            <w:shd w:val="clear" w:color="auto" w:fill="D9D9D9"/>
          </w:tcPr>
          <w:p w:rsidR="00F65827" w:rsidRPr="003B0A3E" w:rsidRDefault="00F65827" w:rsidP="00603577">
            <w:pPr>
              <w:pStyle w:val="AltNormal"/>
              <w:rPr>
                <w:rFonts w:cs="Arial"/>
                <w:lang w:eastAsia="zh-CN"/>
              </w:rPr>
            </w:pPr>
            <w:r w:rsidRPr="003B0A3E">
              <w:rPr>
                <w:rFonts w:cs="Arial"/>
                <w:lang w:eastAsia="zh-CN"/>
              </w:rPr>
              <w:t>The requested access level is not supported</w:t>
            </w:r>
          </w:p>
        </w:tc>
      </w:tr>
      <w:tr w:rsidR="00F65827" w:rsidRPr="003B0A3E" w:rsidTr="00603577">
        <w:tc>
          <w:tcPr>
            <w:tcW w:w="1818" w:type="dxa"/>
            <w:gridSpan w:val="2"/>
            <w:tcBorders>
              <w:top w:val="single" w:sz="6" w:space="0" w:color="auto"/>
              <w:left w:val="single" w:sz="6" w:space="0" w:color="auto"/>
              <w:bottom w:val="single" w:sz="6" w:space="0" w:color="auto"/>
              <w:right w:val="single" w:sz="6" w:space="0" w:color="auto"/>
            </w:tcBorders>
            <w:shd w:val="clear" w:color="auto" w:fill="D9D9D9"/>
          </w:tcPr>
          <w:p w:rsidR="00F65827" w:rsidRPr="003B0A3E" w:rsidRDefault="00F65827" w:rsidP="00603577">
            <w:pPr>
              <w:pStyle w:val="AltNormal"/>
              <w:jc w:val="center"/>
              <w:rPr>
                <w:rFonts w:cs="Arial"/>
                <w:lang w:eastAsia="zh-CN"/>
              </w:rPr>
            </w:pPr>
            <w:r w:rsidRPr="003B0A3E">
              <w:rPr>
                <w:rFonts w:cs="Arial"/>
                <w:lang w:eastAsia="zh-CN"/>
              </w:rPr>
              <w:t>0XF0000006</w:t>
            </w:r>
          </w:p>
        </w:tc>
        <w:tc>
          <w:tcPr>
            <w:tcW w:w="8247" w:type="dxa"/>
            <w:tcBorders>
              <w:top w:val="single" w:sz="6" w:space="0" w:color="auto"/>
              <w:left w:val="single" w:sz="6" w:space="0" w:color="auto"/>
              <w:bottom w:val="single" w:sz="6" w:space="0" w:color="auto"/>
              <w:right w:val="single" w:sz="6" w:space="0" w:color="auto"/>
            </w:tcBorders>
            <w:shd w:val="clear" w:color="auto" w:fill="D9D9D9"/>
          </w:tcPr>
          <w:p w:rsidR="00F65827" w:rsidRPr="003B0A3E" w:rsidRDefault="00F65827" w:rsidP="00603577">
            <w:pPr>
              <w:pStyle w:val="AltNormal"/>
              <w:rPr>
                <w:rFonts w:cs="Arial"/>
                <w:lang w:eastAsia="zh-CN"/>
              </w:rPr>
            </w:pPr>
            <w:r w:rsidRPr="003B0A3E">
              <w:rPr>
                <w:rFonts w:cs="Arial"/>
                <w:lang w:eastAsia="zh-CN"/>
              </w:rPr>
              <w:t xml:space="preserve">The WLAN Encryption Type used is not allowed.  Please use proper Encryption type </w:t>
            </w:r>
          </w:p>
        </w:tc>
      </w:tr>
    </w:tbl>
    <w:p w:rsidR="00F65827" w:rsidRPr="003B0A3E" w:rsidRDefault="00F65827" w:rsidP="00F65827">
      <w:pPr>
        <w:jc w:val="center"/>
      </w:pPr>
      <w:bookmarkStart w:id="52" w:name="_Toc378597658"/>
      <w:r w:rsidRPr="003B0A3E">
        <w:t>Table</w:t>
      </w:r>
      <w:r w:rsidRPr="003B0A3E">
        <w:rPr>
          <w:noProof/>
        </w:rPr>
        <w:t xml:space="preserve"> </w:t>
      </w:r>
      <w:r w:rsidR="006777B7" w:rsidRPr="003B0A3E">
        <w:rPr>
          <w:noProof/>
        </w:rPr>
        <w:fldChar w:fldCharType="begin"/>
      </w:r>
      <w:r w:rsidRPr="003B0A3E">
        <w:rPr>
          <w:noProof/>
        </w:rPr>
        <w:instrText xml:space="preserve"> SEQ Table \* ARABIC </w:instrText>
      </w:r>
      <w:r w:rsidR="006777B7" w:rsidRPr="003B0A3E">
        <w:rPr>
          <w:noProof/>
        </w:rPr>
        <w:fldChar w:fldCharType="separate"/>
      </w:r>
      <w:r>
        <w:rPr>
          <w:noProof/>
        </w:rPr>
        <w:t>2</w:t>
      </w:r>
      <w:r w:rsidR="006777B7" w:rsidRPr="003B0A3E">
        <w:rPr>
          <w:noProof/>
        </w:rPr>
        <w:fldChar w:fldCharType="end"/>
      </w:r>
      <w:r w:rsidRPr="003B0A3E">
        <w:t>: Return Values &amp; Error Codes</w:t>
      </w:r>
      <w:bookmarkEnd w:id="52"/>
    </w:p>
    <w:p w:rsidR="00F65827" w:rsidRPr="003B0A3E" w:rsidRDefault="00F65827" w:rsidP="00F65827">
      <w:pPr>
        <w:pStyle w:val="AltNormal"/>
        <w:rPr>
          <w:lang w:eastAsia="zh-CN"/>
        </w:rPr>
      </w:pPr>
    </w:p>
    <w:p w:rsidR="00F65827" w:rsidRPr="003B0A3E" w:rsidRDefault="00F65827" w:rsidP="00F65827">
      <w:pPr>
        <w:pStyle w:val="berschrift2"/>
        <w:ind w:left="0" w:firstLine="0"/>
        <w:rPr>
          <w:rFonts w:cs="Arial"/>
          <w:bCs/>
          <w:sz w:val="28"/>
          <w:szCs w:val="28"/>
          <w:lang w:eastAsia="zh-CN"/>
        </w:rPr>
      </w:pPr>
      <w:bookmarkStart w:id="53" w:name="_Toc378597630"/>
      <w:bookmarkStart w:id="54" w:name="_Toc384199438"/>
      <w:r w:rsidRPr="003B0A3E">
        <w:rPr>
          <w:rFonts w:cs="Arial"/>
          <w:bCs/>
          <w:sz w:val="28"/>
          <w:szCs w:val="28"/>
          <w:lang w:eastAsia="zh-CN"/>
        </w:rPr>
        <w:t>UICC Status Words</w:t>
      </w:r>
      <w:bookmarkEnd w:id="53"/>
      <w:bookmarkEnd w:id="54"/>
    </w:p>
    <w:p w:rsidR="00F65827" w:rsidRPr="003B0A3E" w:rsidRDefault="00F65827" w:rsidP="00F65827">
      <w:pPr>
        <w:pStyle w:val="AltNormal"/>
        <w:jc w:val="both"/>
      </w:pPr>
      <w:r w:rsidRPr="003B0A3E">
        <w:rPr>
          <w:lang w:eastAsia="zh-CN"/>
        </w:rPr>
        <w:t xml:space="preserve">The following table is listing possible </w:t>
      </w:r>
      <w:r w:rsidRPr="003B0A3E">
        <w:rPr>
          <w:rFonts w:cs="Arial"/>
          <w:lang w:eastAsia="zh-CN"/>
        </w:rPr>
        <w:t xml:space="preserve">Status Words (SW1 and SW2) provided by the </w:t>
      </w:r>
      <w:r w:rsidRPr="003B0A3E">
        <w:t>SIM/R-UIM/UICC in accordance with the [ETSI TS 102 221] Status Words list.</w:t>
      </w:r>
    </w:p>
    <w:p w:rsidR="00F65827" w:rsidRPr="003B0A3E" w:rsidRDefault="00F65827" w:rsidP="00F658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65827" w:rsidRPr="003B0A3E" w:rsidTr="00603577">
        <w:tc>
          <w:tcPr>
            <w:tcW w:w="10065" w:type="dxa"/>
            <w:gridSpan w:val="2"/>
            <w:shd w:val="clear" w:color="auto" w:fill="D9D9D9"/>
          </w:tcPr>
          <w:p w:rsidR="00F65827" w:rsidRPr="003B0A3E" w:rsidRDefault="00F65827" w:rsidP="00603577">
            <w:pPr>
              <w:pStyle w:val="AltNormal"/>
              <w:rPr>
                <w:b/>
                <w:lang w:eastAsia="zh-CN"/>
              </w:rPr>
            </w:pPr>
            <w:r w:rsidRPr="003B0A3E">
              <w:rPr>
                <w:b/>
                <w:lang w:eastAsia="zh-CN"/>
              </w:rPr>
              <w:t>Status Words</w:t>
            </w:r>
          </w:p>
        </w:tc>
      </w:tr>
      <w:tr w:rsidR="00F65827" w:rsidRPr="003B0A3E" w:rsidTr="00603577">
        <w:tc>
          <w:tcPr>
            <w:tcW w:w="2127" w:type="dxa"/>
            <w:shd w:val="clear" w:color="auto" w:fill="D9D9D9"/>
          </w:tcPr>
          <w:p w:rsidR="00F65827" w:rsidRPr="003B0A3E" w:rsidRDefault="00F65827" w:rsidP="00603577">
            <w:pPr>
              <w:pStyle w:val="AltNormal"/>
              <w:jc w:val="center"/>
              <w:rPr>
                <w:b/>
                <w:lang w:eastAsia="zh-CN"/>
              </w:rPr>
            </w:pPr>
            <w:r w:rsidRPr="003B0A3E">
              <w:rPr>
                <w:b/>
                <w:lang w:eastAsia="zh-CN"/>
              </w:rPr>
              <w:t>Status words (SW1 SW2)</w:t>
            </w:r>
          </w:p>
        </w:tc>
        <w:tc>
          <w:tcPr>
            <w:tcW w:w="7938" w:type="dxa"/>
            <w:shd w:val="clear" w:color="auto" w:fill="D9D9D9"/>
          </w:tcPr>
          <w:p w:rsidR="00F65827" w:rsidRPr="003B0A3E" w:rsidRDefault="00F65827" w:rsidP="00603577">
            <w:pPr>
              <w:pStyle w:val="AltNormal"/>
              <w:jc w:val="center"/>
              <w:rPr>
                <w:b/>
                <w:lang w:eastAsia="zh-CN"/>
              </w:rPr>
            </w:pPr>
            <w:r w:rsidRPr="003B0A3E">
              <w:rPr>
                <w:b/>
                <w:lang w:eastAsia="zh-CN"/>
              </w:rPr>
              <w:t>Description</w:t>
            </w:r>
          </w:p>
        </w:tc>
      </w:tr>
      <w:tr w:rsidR="00F65827" w:rsidRPr="003B0A3E" w:rsidTr="00603577">
        <w:tc>
          <w:tcPr>
            <w:tcW w:w="2127" w:type="dxa"/>
            <w:shd w:val="clear" w:color="auto" w:fill="D9D9D9"/>
          </w:tcPr>
          <w:p w:rsidR="00F65827" w:rsidRPr="003B0A3E" w:rsidRDefault="00F65827" w:rsidP="00603577">
            <w:pPr>
              <w:pStyle w:val="AltNormal"/>
              <w:jc w:val="center"/>
            </w:pPr>
            <w:r w:rsidRPr="003B0A3E">
              <w:t>90 00</w:t>
            </w:r>
          </w:p>
        </w:tc>
        <w:tc>
          <w:tcPr>
            <w:tcW w:w="7938" w:type="dxa"/>
            <w:shd w:val="clear" w:color="auto" w:fill="D9D9D9"/>
          </w:tcPr>
          <w:p w:rsidR="00F65827" w:rsidRPr="003B0A3E" w:rsidRDefault="00F65827" w:rsidP="00603577">
            <w:pPr>
              <w:pStyle w:val="AltNormal"/>
              <w:jc w:val="both"/>
              <w:rPr>
                <w:lang w:eastAsia="zh-CN"/>
              </w:rPr>
            </w:pPr>
            <w:r w:rsidRPr="003B0A3E">
              <w:t>Normal ending of the command</w:t>
            </w:r>
          </w:p>
        </w:tc>
      </w:tr>
      <w:tr w:rsidR="00F65827" w:rsidRPr="003B0A3E" w:rsidTr="00603577">
        <w:tc>
          <w:tcPr>
            <w:tcW w:w="2127" w:type="dxa"/>
            <w:shd w:val="clear" w:color="auto" w:fill="D9D9D9"/>
          </w:tcPr>
          <w:p w:rsidR="00F65827" w:rsidRPr="003B0A3E" w:rsidRDefault="00F65827" w:rsidP="00603577">
            <w:pPr>
              <w:pStyle w:val="AltNormal"/>
              <w:jc w:val="center"/>
            </w:pPr>
            <w:r w:rsidRPr="003B0A3E">
              <w:t>91 XX</w:t>
            </w:r>
          </w:p>
        </w:tc>
        <w:tc>
          <w:tcPr>
            <w:tcW w:w="7938" w:type="dxa"/>
            <w:shd w:val="clear" w:color="auto" w:fill="D9D9D9"/>
          </w:tcPr>
          <w:p w:rsidR="00F65827" w:rsidRPr="003B0A3E" w:rsidRDefault="00F65827" w:rsidP="00603577">
            <w:pPr>
              <w:pStyle w:val="AltNormal"/>
              <w:jc w:val="both"/>
              <w:rPr>
                <w:lang w:eastAsia="zh-CN"/>
              </w:rPr>
            </w:pPr>
            <w:r w:rsidRPr="003B0A3E">
              <w:t xml:space="preserve">Normal ending of the command, with extra information from the proactive UICC containing a command for the </w:t>
            </w:r>
            <w:r w:rsidRPr="003B0A3E">
              <w:rPr>
                <w:snapToGrid w:val="0"/>
              </w:rPr>
              <w:t>terminal</w:t>
            </w:r>
            <w:r w:rsidRPr="003B0A3E">
              <w:t>. Length 'XX' of the response data</w:t>
            </w:r>
          </w:p>
        </w:tc>
      </w:tr>
      <w:tr w:rsidR="00F65827" w:rsidRPr="003B0A3E" w:rsidTr="00603577">
        <w:tc>
          <w:tcPr>
            <w:tcW w:w="2127" w:type="dxa"/>
            <w:shd w:val="clear" w:color="auto" w:fill="D9D9D9"/>
          </w:tcPr>
          <w:p w:rsidR="00F65827" w:rsidRPr="003B0A3E" w:rsidRDefault="00F65827" w:rsidP="00603577">
            <w:pPr>
              <w:pStyle w:val="AltNormal"/>
              <w:jc w:val="center"/>
            </w:pPr>
            <w:r w:rsidRPr="003B0A3E">
              <w:t>62 00</w:t>
            </w:r>
          </w:p>
        </w:tc>
        <w:tc>
          <w:tcPr>
            <w:tcW w:w="7938" w:type="dxa"/>
            <w:shd w:val="clear" w:color="auto" w:fill="D9D9D9"/>
          </w:tcPr>
          <w:p w:rsidR="00F65827" w:rsidRPr="003B0A3E" w:rsidRDefault="00F65827" w:rsidP="00603577">
            <w:pPr>
              <w:pStyle w:val="AltNormal"/>
              <w:jc w:val="both"/>
              <w:rPr>
                <w:lang w:eastAsia="zh-CN"/>
              </w:rPr>
            </w:pPr>
            <w:r w:rsidRPr="003B0A3E">
              <w:t>No information given, state of non volatile memory unchanged</w:t>
            </w:r>
          </w:p>
        </w:tc>
      </w:tr>
      <w:tr w:rsidR="00F65827" w:rsidRPr="003B0A3E" w:rsidTr="00603577">
        <w:tc>
          <w:tcPr>
            <w:tcW w:w="2127" w:type="dxa"/>
            <w:shd w:val="clear" w:color="auto" w:fill="D9D9D9"/>
          </w:tcPr>
          <w:p w:rsidR="00F65827" w:rsidRPr="003B0A3E" w:rsidRDefault="00F65827" w:rsidP="00603577">
            <w:pPr>
              <w:pStyle w:val="AltNormal"/>
              <w:jc w:val="center"/>
            </w:pPr>
            <w:r w:rsidRPr="003B0A3E">
              <w:t>63 CX</w:t>
            </w:r>
          </w:p>
        </w:tc>
        <w:tc>
          <w:tcPr>
            <w:tcW w:w="7938" w:type="dxa"/>
            <w:shd w:val="clear" w:color="auto" w:fill="D9D9D9"/>
          </w:tcPr>
          <w:p w:rsidR="00F65827" w:rsidRPr="003B0A3E" w:rsidRDefault="00F65827" w:rsidP="00603577">
            <w:pPr>
              <w:pStyle w:val="AltNormal"/>
              <w:jc w:val="both"/>
            </w:pPr>
            <w:r w:rsidRPr="003B0A3E">
              <w:t>Command successful but after using an internal update retry routine 'X' times</w:t>
            </w:r>
          </w:p>
          <w:p w:rsidR="00F65827" w:rsidRPr="003B0A3E" w:rsidDel="00681146" w:rsidRDefault="00F65827" w:rsidP="00603577">
            <w:pPr>
              <w:pStyle w:val="AltNormal"/>
              <w:jc w:val="both"/>
              <w:rPr>
                <w:lang w:eastAsia="zh-CN"/>
              </w:rPr>
            </w:pPr>
            <w:r w:rsidRPr="003B0A3E">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F65827" w:rsidRPr="003B0A3E" w:rsidTr="00603577">
        <w:tc>
          <w:tcPr>
            <w:tcW w:w="2127" w:type="dxa"/>
            <w:shd w:val="clear" w:color="auto" w:fill="D9D9D9"/>
          </w:tcPr>
          <w:p w:rsidR="00F65827" w:rsidRPr="003B0A3E" w:rsidRDefault="00F65827" w:rsidP="00603577">
            <w:pPr>
              <w:pStyle w:val="AltNormal"/>
              <w:jc w:val="center"/>
            </w:pPr>
            <w:r w:rsidRPr="003B0A3E">
              <w:t>64 00</w:t>
            </w:r>
          </w:p>
        </w:tc>
        <w:tc>
          <w:tcPr>
            <w:tcW w:w="7938" w:type="dxa"/>
            <w:shd w:val="clear" w:color="auto" w:fill="D9D9D9"/>
          </w:tcPr>
          <w:p w:rsidR="00F65827" w:rsidRPr="003B0A3E" w:rsidRDefault="00F65827" w:rsidP="00603577">
            <w:pPr>
              <w:pStyle w:val="AltNormal"/>
              <w:jc w:val="both"/>
              <w:rPr>
                <w:lang w:eastAsia="zh-CN"/>
              </w:rPr>
            </w:pPr>
            <w:r w:rsidRPr="003B0A3E">
              <w:t>No information given, state of non-volatile memory unchanged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65 00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No information given, state of non-volatile memory changed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65 81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Memory problem</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67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The interpretation of this status word is command dependent, except for SW2 = '00' (Wrong length)</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68 00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No information given</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68 81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Logical channel not supported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68 82</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Secure messaging not supported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lastRenderedPageBreak/>
              <w:t>69 00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No information given</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69 83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Authentication/PIN method blocked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69 84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Referenced data invalidated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69 89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Command not allowed - secure channel - security not satisfied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6A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Function not supported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6A 86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Incorrect parameters P1 to P2</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6A 88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Referenced data not found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6B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Wrong parameter(s) P1-P2</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6E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Class not supported</w:t>
            </w:r>
          </w:p>
        </w:tc>
      </w:tr>
      <w:tr w:rsidR="00F65827" w:rsidRPr="003B0A3E" w:rsidTr="00603577">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center"/>
            </w:pPr>
            <w:r w:rsidRPr="003B0A3E">
              <w:t>6F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3B0A3E" w:rsidRDefault="00F65827" w:rsidP="00603577">
            <w:pPr>
              <w:pStyle w:val="AltNormal"/>
              <w:jc w:val="both"/>
              <w:rPr>
                <w:lang w:eastAsia="zh-CN"/>
              </w:rPr>
            </w:pPr>
            <w:r w:rsidRPr="003B0A3E">
              <w:t>The interpretation of this status word is command dependent, except for SW2 = '00' (Technical problem, no precise diagnosis)</w:t>
            </w:r>
          </w:p>
        </w:tc>
      </w:tr>
    </w:tbl>
    <w:p w:rsidR="00F65827" w:rsidRPr="003B0A3E" w:rsidRDefault="00F65827" w:rsidP="00F65827">
      <w:pPr>
        <w:jc w:val="center"/>
      </w:pPr>
      <w:bookmarkStart w:id="55" w:name="_Toc378597659"/>
      <w:r w:rsidRPr="003B0A3E">
        <w:t>Table</w:t>
      </w:r>
      <w:r w:rsidRPr="003B0A3E">
        <w:rPr>
          <w:noProof/>
        </w:rPr>
        <w:t xml:space="preserve"> </w:t>
      </w:r>
      <w:fldSimple w:instr=" SEQ Table \* ARABIC  \* MERGEFORMAT ">
        <w:r>
          <w:rPr>
            <w:noProof/>
          </w:rPr>
          <w:t>3</w:t>
        </w:r>
      </w:fldSimple>
      <w:r w:rsidRPr="003B0A3E">
        <w:t>: Status Words Codes</w:t>
      </w:r>
      <w:bookmarkEnd w:id="55"/>
    </w:p>
    <w:p w:rsidR="004679F2" w:rsidRDefault="004A0B19" w:rsidP="004679F2">
      <w:pPr>
        <w:pStyle w:val="berschrift1"/>
      </w:pPr>
      <w:bookmarkStart w:id="56" w:name="_Toc384199439"/>
      <w:proofErr w:type="spellStart"/>
      <w:r>
        <w:lastRenderedPageBreak/>
        <w:t>WebAPI</w:t>
      </w:r>
      <w:proofErr w:type="spellEnd"/>
      <w:r>
        <w:t xml:space="preserve"> Transport</w:t>
      </w:r>
      <w:r w:rsidRPr="004679F2">
        <w:t xml:space="preserve"> </w:t>
      </w:r>
      <w:r w:rsidR="004679F2" w:rsidRPr="004679F2">
        <w:t>Binding</w:t>
      </w:r>
      <w:bookmarkEnd w:id="46"/>
      <w:r>
        <w:t>s</w:t>
      </w:r>
      <w:bookmarkEnd w:id="56"/>
    </w:p>
    <w:p w:rsidR="0084503D" w:rsidRDefault="002756D7">
      <w:proofErr w:type="gramStart"/>
      <w:r>
        <w:t>text</w:t>
      </w:r>
      <w:proofErr w:type="gramEnd"/>
      <w:r>
        <w:t xml:space="preserve"> to be done by Dieter</w:t>
      </w:r>
    </w:p>
    <w:p w:rsidR="0084503D" w:rsidRDefault="0084503D"/>
    <w:p w:rsidR="00EF7578" w:rsidRDefault="00EF7578" w:rsidP="004679F2">
      <w:pPr>
        <w:pStyle w:val="berschrift2"/>
        <w:rPr>
          <w:b w:val="0"/>
          <w:lang w:eastAsia="zh-CN"/>
        </w:rPr>
      </w:pPr>
      <w:bookmarkStart w:id="57" w:name="_Toc378768360"/>
      <w:bookmarkStart w:id="58" w:name="_Toc384199440"/>
      <w:proofErr w:type="spellStart"/>
      <w:r>
        <w:rPr>
          <w:b w:val="0"/>
          <w:lang w:eastAsia="zh-CN"/>
        </w:rPr>
        <w:t>WebSocket</w:t>
      </w:r>
      <w:proofErr w:type="spellEnd"/>
      <w:r>
        <w:rPr>
          <w:b w:val="0"/>
          <w:lang w:eastAsia="zh-CN"/>
        </w:rPr>
        <w:t xml:space="preserve"> Transport Binding</w:t>
      </w:r>
      <w:bookmarkEnd w:id="58"/>
    </w:p>
    <w:p w:rsidR="0084503D" w:rsidRDefault="0084503D">
      <w:pPr>
        <w:pStyle w:val="berschrift3"/>
        <w:rPr>
          <w:lang w:eastAsia="zh-CN"/>
        </w:rPr>
      </w:pPr>
      <w:bookmarkStart w:id="59" w:name="_Toc384199441"/>
      <w:bookmarkEnd w:id="57"/>
      <w:bookmarkEnd w:id="59"/>
    </w:p>
    <w:p w:rsidR="004679F2" w:rsidRPr="003A4964" w:rsidRDefault="004679F2" w:rsidP="004679F2">
      <w:pPr>
        <w:jc w:val="both"/>
        <w:rPr>
          <w:lang w:eastAsia="zh-CN"/>
        </w:rPr>
      </w:pPr>
      <w:r w:rsidRPr="003A4964">
        <w:rPr>
          <w:lang w:eastAsia="zh-CN"/>
        </w:rPr>
        <w:t xml:space="preserve">This chapter introduces a Web API binding of the </w:t>
      </w:r>
      <w:proofErr w:type="spellStart"/>
      <w:r w:rsidRPr="003A4964">
        <w:rPr>
          <w:lang w:eastAsia="zh-CN"/>
        </w:rPr>
        <w:t>OpenCMAPI</w:t>
      </w:r>
      <w:proofErr w:type="spellEnd"/>
      <w:r w:rsidRPr="003A4964">
        <w:rPr>
          <w:lang w:eastAsia="zh-CN"/>
        </w:rPr>
        <w:t xml:space="preserve"> enabler using the W3C </w:t>
      </w:r>
      <w:proofErr w:type="spellStart"/>
      <w:r w:rsidRPr="003A4964">
        <w:rPr>
          <w:lang w:eastAsia="zh-CN"/>
        </w:rPr>
        <w:t>WebSocket</w:t>
      </w:r>
      <w:proofErr w:type="spellEnd"/>
      <w:r w:rsidRPr="003A4964">
        <w:rPr>
          <w:lang w:eastAsia="zh-CN"/>
        </w:rPr>
        <w:t xml:space="preserve"> API [WEBSOCKET] in order to give Web-based applications access to CMAPI.</w:t>
      </w:r>
    </w:p>
    <w:p w:rsidR="004679F2" w:rsidRPr="003A4964" w:rsidRDefault="004679F2" w:rsidP="004679F2">
      <w:pPr>
        <w:jc w:val="both"/>
        <w:rPr>
          <w:lang w:eastAsia="zh-CN"/>
        </w:rPr>
      </w:pPr>
      <w:proofErr w:type="spellStart"/>
      <w:r w:rsidRPr="003A4964">
        <w:rPr>
          <w:lang w:val="en-US"/>
        </w:rPr>
        <w:t>WebSocket</w:t>
      </w:r>
      <w:proofErr w:type="spellEnd"/>
      <w:r w:rsidRPr="003A4964">
        <w:rPr>
          <w:lang w:val="en-US"/>
        </w:rPr>
        <w:t xml:space="preserve"> provides web-based applications with a full-duplex communication channel over a persistent connection. It enables a stream of messages, which is a perfect fit for the message exchange of </w:t>
      </w:r>
      <w:proofErr w:type="spellStart"/>
      <w:r w:rsidRPr="003A4964">
        <w:rPr>
          <w:lang w:val="en-US"/>
        </w:rPr>
        <w:t>OpenCMAPI</w:t>
      </w:r>
      <w:proofErr w:type="spellEnd"/>
      <w:r w:rsidRPr="003A4964">
        <w:rPr>
          <w:lang w:val="en-US"/>
        </w:rPr>
        <w:t xml:space="preserve">. </w:t>
      </w:r>
      <w:r w:rsidRPr="003A4964">
        <w:rPr>
          <w:lang w:eastAsia="zh-CN"/>
        </w:rPr>
        <w:t>It implements CMAPI functionality using extended JSON-RPC [JSON-RPC] data object as the Application Data within the underlying Web Socket Protocol [RFC6455]. JSON-RPC is a stateless, light-weight remote procedure call based on JSON data format [RFC4627].</w:t>
      </w:r>
    </w:p>
    <w:p w:rsidR="003A4964" w:rsidRPr="003A4964" w:rsidRDefault="003A4964" w:rsidP="004679F2">
      <w:pPr>
        <w:jc w:val="both"/>
        <w:rPr>
          <w:lang w:eastAsia="zh-CN"/>
        </w:rPr>
      </w:pPr>
    </w:p>
    <w:p w:rsidR="00ED2E96" w:rsidRDefault="004679F2" w:rsidP="00ED2E96">
      <w:pPr>
        <w:pStyle w:val="berschrift3"/>
      </w:pPr>
      <w:bookmarkStart w:id="60" w:name="_Toc378768361"/>
      <w:bookmarkStart w:id="61" w:name="_Toc384199442"/>
      <w:r w:rsidRPr="004679F2">
        <w:t>Design Principle</w:t>
      </w:r>
      <w:bookmarkEnd w:id="60"/>
      <w:bookmarkEnd w:id="61"/>
    </w:p>
    <w:p w:rsidR="004679F2" w:rsidRPr="003A4964" w:rsidRDefault="004679F2" w:rsidP="004679F2">
      <w:pPr>
        <w:jc w:val="both"/>
        <w:rPr>
          <w:lang w:val="en-US"/>
        </w:rPr>
      </w:pPr>
      <w:r w:rsidRPr="003A4964">
        <w:rPr>
          <w:lang w:val="en-US"/>
        </w:rPr>
        <w:t>The nature of modern web-based applications is asynchrony. The “</w:t>
      </w:r>
      <w:proofErr w:type="spellStart"/>
      <w:r w:rsidRPr="003A4964">
        <w:rPr>
          <w:lang w:val="en-US"/>
        </w:rPr>
        <w:t>WebSocket</w:t>
      </w:r>
      <w:proofErr w:type="spellEnd"/>
      <w:r w:rsidRPr="003A4964">
        <w:rPr>
          <w:lang w:val="en-US"/>
        </w:rPr>
        <w:t>” interface designed in W3C Web Socket API enables the asynchrony of a web-based application over a full-duplex communication channel. Once a “</w:t>
      </w:r>
      <w:proofErr w:type="spellStart"/>
      <w:r w:rsidRPr="003A4964">
        <w:rPr>
          <w:lang w:val="en-US"/>
        </w:rPr>
        <w:t>WebSocket</w:t>
      </w:r>
      <w:proofErr w:type="spellEnd"/>
      <w:r w:rsidRPr="003A4964">
        <w:rPr>
          <w:lang w:val="en-US"/>
        </w:rPr>
        <w: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sending a message in a web-based application: message from a web-based application can be sent to the application server using the “send(data)” method, which is non-blocking and immediately returns to the web-based application</w:t>
      </w:r>
    </w:p>
    <w:p w:rsidR="004679F2" w:rsidRPr="003A4964" w:rsidRDefault="004679F2" w:rsidP="004679F2">
      <w:pPr>
        <w:numPr>
          <w:ilvl w:val="0"/>
          <w:numId w:val="18"/>
        </w:numPr>
        <w:spacing w:after="0"/>
        <w:jc w:val="both"/>
        <w:rPr>
          <w:lang w:val="en-US"/>
        </w:rPr>
      </w:pPr>
      <w:r w:rsidRPr="003A4964">
        <w:rPr>
          <w:lang w:val="en-US"/>
        </w:rPr>
        <w:t>receiving a message in a web-based application: a web-based application can use a “</w:t>
      </w:r>
      <w:proofErr w:type="spellStart"/>
      <w:r w:rsidRPr="003A4964">
        <w:rPr>
          <w:lang w:val="en-US"/>
        </w:rPr>
        <w:t>EventHandler</w:t>
      </w:r>
      <w:proofErr w:type="spellEnd"/>
      <w:r w:rsidRPr="003A4964">
        <w:rPr>
          <w:lang w:val="en-US"/>
        </w:rPr>
        <w:t xml:space="preserve"> </w:t>
      </w:r>
      <w:proofErr w:type="spellStart"/>
      <w:r w:rsidRPr="003A4964">
        <w:rPr>
          <w:lang w:val="en-US"/>
        </w:rPr>
        <w:t>onmessage</w:t>
      </w:r>
      <w:proofErr w:type="spellEnd"/>
      <w:r w:rsidRPr="003A4964">
        <w:rPr>
          <w:lang w:val="en-US"/>
        </w:rPr>
        <w:t>” event handler to receive and handle messages from the application server</w:t>
      </w:r>
    </w:p>
    <w:p w:rsidR="003A4964" w:rsidRPr="003A4964" w:rsidRDefault="003A4964" w:rsidP="003A4964">
      <w:pPr>
        <w:spacing w:after="0"/>
        <w:jc w:val="both"/>
        <w:rPr>
          <w:lang w:val="en-US"/>
        </w:rPr>
      </w:pPr>
    </w:p>
    <w:p w:rsidR="00ED2E96" w:rsidRDefault="004679F2" w:rsidP="00ED2E96">
      <w:pPr>
        <w:pStyle w:val="berschrift3"/>
      </w:pPr>
      <w:bookmarkStart w:id="62" w:name="_Toc378768363"/>
      <w:bookmarkStart w:id="63" w:name="_Toc384199443"/>
      <w:r w:rsidRPr="004679F2">
        <w:t>CMAPI-1 Binding</w:t>
      </w:r>
      <w:bookmarkEnd w:id="62"/>
      <w:bookmarkEnd w:id="63"/>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t>
      </w:r>
      <w:proofErr w:type="spellStart"/>
      <w:r w:rsidRPr="003A4964">
        <w:rPr>
          <w:lang w:val="en-US"/>
        </w:rPr>
        <w:t>WebSocket</w:t>
      </w:r>
      <w:proofErr w:type="spellEnd"/>
      <w:r w:rsidRPr="003A4964">
        <w:rPr>
          <w:lang w:val="en-US"/>
        </w:rPr>
        <w:t xml:space="preserve"> API Binding, because of the asynchrony nature of </w:t>
      </w:r>
      <w:proofErr w:type="spellStart"/>
      <w:r w:rsidRPr="003A4964">
        <w:rPr>
          <w:lang w:val="en-US"/>
        </w:rPr>
        <w:t>WebSocket</w:t>
      </w:r>
      <w:proofErr w:type="spellEnd"/>
      <w:r w:rsidRPr="003A4964">
        <w:rPr>
          <w:lang w:val="en-US"/>
        </w:rPr>
        <w:t xml:space="preserve"> interface and the asynchronous way for a web-based application to handle sending a message and receiving a message, CMAPI-1 functions are all </w:t>
      </w:r>
      <w:proofErr w:type="spellStart"/>
      <w:r w:rsidRPr="003A4964">
        <w:rPr>
          <w:lang w:val="en-US"/>
        </w:rPr>
        <w:t>modelled</w:t>
      </w:r>
      <w:proofErr w:type="spellEnd"/>
      <w:r w:rsidRPr="003A4964">
        <w:rPr>
          <w:lang w:val="en-US"/>
        </w:rPr>
        <w:t xml:space="preserve"> as asynchronous function calls. It means that all function calls are effectively the same as “_</w:t>
      </w:r>
      <w:proofErr w:type="spellStart"/>
      <w:proofErr w:type="gramStart"/>
      <w:r w:rsidRPr="003A4964">
        <w:rPr>
          <w:lang w:val="en-US"/>
        </w:rPr>
        <w:t>Async</w:t>
      </w:r>
      <w:proofErr w:type="spellEnd"/>
      <w:r w:rsidRPr="003A4964">
        <w:rPr>
          <w:lang w:val="en-US"/>
        </w:rPr>
        <w:t>(</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t>
      </w:r>
      <w:proofErr w:type="spellStart"/>
      <w:r w:rsidRPr="003A4964">
        <w:rPr>
          <w:lang w:val="en-US"/>
        </w:rPr>
        <w:t>WebIDL</w:t>
      </w:r>
      <w:proofErr w:type="spellEnd"/>
      <w:r w:rsidRPr="003A4964">
        <w:rPr>
          <w:lang w:val="en-US"/>
        </w:rPr>
        <w:t xml:space="preserve"> in </w:t>
      </w:r>
      <w:r w:rsidR="002145FB">
        <w:rPr>
          <w:highlight w:val="yellow"/>
          <w:lang w:val="en-US"/>
        </w:rPr>
        <w:t>Appendix C</w:t>
      </w:r>
      <w:r w:rsidRPr="003A4964">
        <w:rPr>
          <w:highlight w:val="yellow"/>
          <w:lang w:val="en-US"/>
        </w:rPr>
        <w:t>;</w:t>
      </w:r>
    </w:p>
    <w:p w:rsidR="004679F2" w:rsidRPr="003A4964" w:rsidRDefault="004679F2" w:rsidP="004679F2">
      <w:pPr>
        <w:numPr>
          <w:ilvl w:val="1"/>
          <w:numId w:val="18"/>
        </w:numPr>
        <w:spacing w:after="0"/>
        <w:jc w:val="both"/>
        <w:rPr>
          <w:b/>
          <w:i/>
          <w:lang w:val="en-US"/>
        </w:rPr>
      </w:pPr>
      <w:r w:rsidRPr="003A4964">
        <w:rPr>
          <w:b/>
          <w:i/>
          <w:highlight w:val="yellow"/>
          <w:lang w:val="en-US"/>
        </w:rPr>
        <w:t xml:space="preserve">Editor Note: add cross reference of </w:t>
      </w:r>
      <w:proofErr w:type="spellStart"/>
      <w:r w:rsidRPr="003A4964">
        <w:rPr>
          <w:b/>
          <w:i/>
          <w:highlight w:val="yellow"/>
          <w:lang w:val="en-US"/>
        </w:rPr>
        <w:t>WebIDL</w:t>
      </w:r>
      <w:proofErr w:type="spellEnd"/>
      <w:r w:rsidRPr="003A4964">
        <w:rPr>
          <w:b/>
          <w:i/>
          <w:highlight w:val="yellow"/>
          <w:lang w:val="en-US"/>
        </w:rPr>
        <w:t xml:space="preserve"> once it is finished</w:t>
      </w:r>
    </w:p>
    <w:p w:rsidR="004679F2" w:rsidRPr="003A4964" w:rsidRDefault="004679F2" w:rsidP="004679F2">
      <w:pPr>
        <w:numPr>
          <w:ilvl w:val="1"/>
          <w:numId w:val="18"/>
        </w:numPr>
        <w:spacing w:after="0"/>
        <w:jc w:val="both"/>
        <w:rPr>
          <w:lang w:val="en-US"/>
        </w:rPr>
      </w:pPr>
      <w:r w:rsidRPr="003A4964">
        <w:rPr>
          <w:lang w:val="en-US"/>
        </w:rPr>
        <w:t>An extra parameter “</w:t>
      </w:r>
      <w:proofErr w:type="spellStart"/>
      <w:r w:rsidRPr="003A4964">
        <w:rPr>
          <w:lang w:val="en-US"/>
        </w:rPr>
        <w:t>ResultCallback</w:t>
      </w:r>
      <w:proofErr w:type="spellEnd"/>
      <w:r w:rsidRPr="003A4964">
        <w:rPr>
          <w:lang w:val="en-US"/>
        </w:rPr>
        <w:t xml:space="preserve"> </w:t>
      </w:r>
      <w:proofErr w:type="spellStart"/>
      <w:r w:rsidRPr="003A4964">
        <w:rPr>
          <w:lang w:val="en-US"/>
        </w:rPr>
        <w:t>cb</w:t>
      </w:r>
      <w:proofErr w:type="spellEnd"/>
      <w:r w:rsidRPr="003A4964">
        <w:rPr>
          <w:lang w:val="en-US"/>
        </w:rPr>
        <w:t>” is added to every function signature so that the web-based application can specify a callback function “</w:t>
      </w:r>
      <w:proofErr w:type="spellStart"/>
      <w:r w:rsidRPr="003A4964">
        <w:rPr>
          <w:lang w:val="en-US"/>
        </w:rPr>
        <w:t>cb</w:t>
      </w:r>
      <w:proofErr w:type="spellEnd"/>
      <w:r w:rsidRPr="003A4964">
        <w:rPr>
          <w:lang w:val="en-US"/>
        </w:rPr>
        <w:t>” to receive and handle the return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w:t>
      </w:r>
      <w:proofErr w:type="spellStart"/>
      <w:r w:rsidRPr="003A4964">
        <w:rPr>
          <w:lang w:val="en-US"/>
        </w:rPr>
        <w:t>ResultCallback</w:t>
      </w:r>
      <w:proofErr w:type="spellEnd"/>
      <w:r w:rsidRPr="003A4964">
        <w:rPr>
          <w:lang w:val="en-US"/>
        </w:rPr>
        <w:t xml:space="preserve">” interface is defined in </w:t>
      </w:r>
      <w:proofErr w:type="spellStart"/>
      <w:r w:rsidRPr="003A4964">
        <w:rPr>
          <w:lang w:val="en-US"/>
        </w:rPr>
        <w:t>WebIDL</w:t>
      </w:r>
      <w:proofErr w:type="spellEnd"/>
      <w:r w:rsidRPr="003A4964">
        <w:rPr>
          <w:lang w:val="en-US"/>
        </w:rPr>
        <w:t xml:space="preserve"> for the callback function “</w:t>
      </w:r>
      <w:proofErr w:type="spellStart"/>
      <w:r w:rsidRPr="003A4964">
        <w:rPr>
          <w:lang w:val="en-US"/>
        </w:rPr>
        <w:t>cb</w:t>
      </w:r>
      <w:proofErr w:type="spellEnd"/>
      <w:r w:rsidRPr="003A4964">
        <w:rPr>
          <w:lang w:val="en-US"/>
        </w:rPr>
        <w:t>” of an asynchronous function call to receive and handle the return message formatted as a JSON-RPC data object “</w:t>
      </w:r>
      <w:proofErr w:type="spellStart"/>
      <w:r w:rsidRPr="003A4964">
        <w:rPr>
          <w:lang w:val="en-US"/>
        </w:rPr>
        <w:t>CmapiResponse</w:t>
      </w:r>
      <w:proofErr w:type="spellEnd"/>
      <w:r w:rsidRPr="003A4964">
        <w:rPr>
          <w:lang w:val="en-US"/>
        </w:rPr>
        <w:t xml:space="preserve">” defined in </w:t>
      </w:r>
      <w:r w:rsidRPr="003A4964">
        <w:rPr>
          <w:highlight w:val="yellow"/>
          <w:lang w:val="en-US"/>
        </w:rPr>
        <w:t xml:space="preserve">Section </w:t>
      </w:r>
      <w:r w:rsidR="002145FB">
        <w:rPr>
          <w:highlight w:val="yellow"/>
          <w:lang w:val="en-US"/>
        </w:rPr>
        <w:t>5</w:t>
      </w:r>
      <w:r w:rsidRPr="003A4964">
        <w:rPr>
          <w:highlight w:val="yellow"/>
          <w:lang w:val="en-US"/>
        </w:rPr>
        <w:t>.2</w:t>
      </w:r>
      <w:r w:rsidRPr="003A4964">
        <w:rPr>
          <w:lang w:val="en-US"/>
        </w:rPr>
        <w:t xml:space="preserve"> and </w:t>
      </w:r>
      <w:proofErr w:type="spellStart"/>
      <w:r w:rsidRPr="003A4964">
        <w:rPr>
          <w:lang w:val="en-US"/>
        </w:rPr>
        <w:t>WebIDL</w:t>
      </w:r>
      <w:proofErr w:type="spellEnd"/>
      <w:r w:rsidRPr="003A4964">
        <w:rPr>
          <w:lang w:val="en-US"/>
        </w:rPr>
        <w:t xml:space="preserve">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web-based application, the JavaScript Library that implements the </w:t>
      </w:r>
      <w:proofErr w:type="spellStart"/>
      <w:r w:rsidRPr="003A4964">
        <w:rPr>
          <w:lang w:val="en-US"/>
        </w:rPr>
        <w:t>WebSocket</w:t>
      </w:r>
      <w:proofErr w:type="spellEnd"/>
      <w:r w:rsidRPr="003A4964">
        <w:rPr>
          <w:lang w:val="en-US"/>
        </w:rPr>
        <w:t xml:space="preserve"> API Binding follows  the steps in </w:t>
      </w:r>
      <w:r w:rsidRPr="003A4964">
        <w:rPr>
          <w:highlight w:val="yellow"/>
          <w:lang w:val="en-US"/>
        </w:rPr>
        <w:t xml:space="preserve">Table </w:t>
      </w:r>
      <w:r w:rsidR="002145FB" w:rsidRPr="002145FB">
        <w:rPr>
          <w:highlight w:val="yellow"/>
          <w:lang w:val="en-US"/>
        </w:rPr>
        <w:t>3</w:t>
      </w:r>
      <w:r w:rsidRPr="002145FB">
        <w:rPr>
          <w:highlight w:val="yellow"/>
          <w:lang w:val="en-US"/>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4679F2" w:rsidRPr="003A4964" w:rsidRDefault="004679F2" w:rsidP="005F0B55">
            <w:pPr>
              <w:jc w:val="both"/>
              <w:rPr>
                <w:lang w:val="en-US"/>
              </w:rPr>
            </w:pPr>
            <w:r w:rsidRPr="003A4964">
              <w:rPr>
                <w:lang w:val="en-US"/>
              </w:rPr>
              <w:t xml:space="preserve">Assign a globally unique transaction “id” for this CMAPI-1 function call (see </w:t>
            </w:r>
            <w:r w:rsidRPr="003A4964">
              <w:rPr>
                <w:highlight w:val="yellow"/>
                <w:lang w:val="en-US"/>
              </w:rPr>
              <w:t xml:space="preserve">Section </w:t>
            </w:r>
            <w:r w:rsidR="002145FB">
              <w:rPr>
                <w:highlight w:val="yellow"/>
                <w:lang w:val="en-US"/>
              </w:rPr>
              <w:t>5</w:t>
            </w:r>
            <w:r w:rsidRPr="003A4964">
              <w:rPr>
                <w:highlight w:val="yellow"/>
                <w:lang w:val="en-US"/>
              </w:rPr>
              <w:t>.1</w:t>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4679F2" w:rsidRPr="003A4964" w:rsidRDefault="004679F2" w:rsidP="005F0B55">
            <w:pPr>
              <w:jc w:val="both"/>
              <w:rPr>
                <w:lang w:val="en-US"/>
              </w:rPr>
            </w:pPr>
            <w:r w:rsidRPr="003A4964">
              <w:rPr>
                <w:lang w:val="en-US"/>
              </w:rPr>
              <w:t xml:space="preserve">Construct the JSON-RPC request object, whose format is defined in </w:t>
            </w:r>
            <w:r w:rsidRPr="003A4964">
              <w:rPr>
                <w:highlight w:val="yellow"/>
                <w:lang w:val="en-US"/>
              </w:rPr>
              <w:t xml:space="preserve">Section </w:t>
            </w:r>
            <w:r w:rsidR="002145FB">
              <w:rPr>
                <w:highlight w:val="yellow"/>
                <w:lang w:val="en-US"/>
              </w:rPr>
              <w:t>5</w:t>
            </w:r>
            <w:r w:rsidRPr="003A4964">
              <w:rPr>
                <w:highlight w:val="yellow"/>
                <w:lang w:val="en-US"/>
              </w:rPr>
              <w:t>.1</w:t>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lastRenderedPageBreak/>
              <w:t>Step 3</w:t>
            </w:r>
          </w:p>
        </w:tc>
        <w:tc>
          <w:tcPr>
            <w:tcW w:w="9108" w:type="dxa"/>
            <w:shd w:val="clear" w:color="auto" w:fill="auto"/>
          </w:tcPr>
          <w:p w:rsidR="004679F2" w:rsidRPr="003A4964" w:rsidRDefault="004679F2" w:rsidP="005F0B55">
            <w:pPr>
              <w:jc w:val="both"/>
              <w:rPr>
                <w:lang w:val="en-US"/>
              </w:rPr>
            </w:pPr>
            <w:r w:rsidRPr="003A4964">
              <w:rPr>
                <w:lang w:val="en-US"/>
              </w:rPr>
              <w:t>Set up the transaction “id” and callback function “</w:t>
            </w:r>
            <w:proofErr w:type="spellStart"/>
            <w:r w:rsidRPr="003A4964">
              <w:rPr>
                <w:lang w:val="en-US"/>
              </w:rPr>
              <w:t>cb</w:t>
            </w:r>
            <w:proofErr w:type="spellEnd"/>
            <w:r w:rsidRPr="003A4964">
              <w:rPr>
                <w:lang w:val="en-US"/>
              </w:rPr>
              <w:t>” with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so that the corresponding “</w:t>
            </w:r>
            <w:proofErr w:type="spellStart"/>
            <w:r w:rsidRPr="003A4964">
              <w:rPr>
                <w:lang w:val="en-US"/>
              </w:rPr>
              <w:t>CmapiResponse</w:t>
            </w:r>
            <w:proofErr w:type="spellEnd"/>
            <w:r w:rsidRPr="003A4964">
              <w:rPr>
                <w:lang w:val="en-US"/>
              </w:rPr>
              <w:t>” data object can be routed to this callback function “</w:t>
            </w:r>
            <w:proofErr w:type="spellStart"/>
            <w:r w:rsidRPr="003A4964">
              <w:rPr>
                <w:lang w:val="en-US"/>
              </w:rPr>
              <w:t>cb</w:t>
            </w:r>
            <w:proofErr w:type="spellEnd"/>
            <w:r w:rsidRPr="003A4964">
              <w:rPr>
                <w:lang w:val="en-US"/>
              </w:rPr>
              <w:t>” according to matching the transaction “id” appropriately (</w:t>
            </w:r>
            <w:r w:rsidRPr="003A4964">
              <w:rPr>
                <w:highlight w:val="yellow"/>
                <w:lang w:val="en-US"/>
              </w:rPr>
              <w:t xml:space="preserve">see Section </w:t>
            </w:r>
            <w:r w:rsidR="002145FB">
              <w:rPr>
                <w:highlight w:val="yellow"/>
                <w:lang w:val="en-US"/>
              </w:rPr>
              <w:t>5</w:t>
            </w:r>
            <w:r w:rsidRPr="003A4964">
              <w:rPr>
                <w:highlight w:val="yellow"/>
                <w:lang w:val="en-US"/>
              </w:rPr>
              <w:t xml:space="preserve">.1 and </w:t>
            </w:r>
            <w:r w:rsidR="002145FB">
              <w:rPr>
                <w:highlight w:val="yellow"/>
                <w:lang w:val="en-US"/>
              </w:rPr>
              <w:t>5</w:t>
            </w:r>
            <w:r w:rsidRPr="003A4964">
              <w:rPr>
                <w:highlight w:val="yellow"/>
                <w:lang w:val="en-US"/>
              </w:rPr>
              <w:t>.2</w:t>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t>
            </w:r>
            <w:proofErr w:type="spellStart"/>
            <w:r w:rsidRPr="003A4964">
              <w:rPr>
                <w:lang w:val="en-US"/>
              </w:rPr>
              <w:t>WebSocket</w:t>
            </w:r>
            <w:proofErr w:type="spellEnd"/>
            <w:r w:rsidRPr="003A4964">
              <w:rPr>
                <w:lang w:val="en-US"/>
              </w:rPr>
              <w: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Immediately return to the web-based application without blocking on waiting for the return message from the application server, which will be received and handled asynchronously.</w:t>
            </w:r>
          </w:p>
        </w:tc>
      </w:tr>
    </w:tbl>
    <w:p w:rsidR="004679F2" w:rsidRPr="003A4964" w:rsidRDefault="004679F2" w:rsidP="004679F2">
      <w:pPr>
        <w:pStyle w:val="Beschriftung"/>
        <w:keepNext/>
        <w:rPr>
          <w:bCs/>
        </w:rPr>
      </w:pPr>
      <w:bookmarkStart w:id="64" w:name="_Toc378768648"/>
      <w:bookmarkStart w:id="65" w:name="_Toc378882315"/>
      <w:r w:rsidRPr="003A4964">
        <w:t xml:space="preserve">Table </w:t>
      </w:r>
      <w:fldSimple w:instr=" SEQ Table \* ARABIC  \* MERGEFORMAT  \* MERGEFORMAT ">
        <w:r w:rsidR="007F37CE">
          <w:rPr>
            <w:noProof/>
          </w:rPr>
          <w:t>3</w:t>
        </w:r>
      </w:fldSimple>
      <w:r w:rsidRPr="003A4964">
        <w:t xml:space="preserve">: </w:t>
      </w:r>
      <w:r w:rsidRPr="003A4964">
        <w:rPr>
          <w:bCs/>
        </w:rPr>
        <w:t>Steps of Handling a CMAPI-1 Function Call</w:t>
      </w:r>
      <w:bookmarkEnd w:id="64"/>
      <w:bookmarkEnd w:id="65"/>
    </w:p>
    <w:p w:rsidR="004679F2" w:rsidRPr="003A4964" w:rsidRDefault="004679F2" w:rsidP="004679F2">
      <w:pPr>
        <w:numPr>
          <w:ilvl w:val="0"/>
          <w:numId w:val="18"/>
        </w:numPr>
        <w:spacing w:after="0"/>
        <w:jc w:val="both"/>
        <w:rPr>
          <w:lang w:val="en-US"/>
        </w:rPr>
      </w:pPr>
      <w:r w:rsidRPr="003A4964">
        <w:rPr>
          <w:lang w:val="en-US"/>
        </w:rPr>
        <w:t>When a return message from the application server is received by the “</w:t>
      </w:r>
      <w:proofErr w:type="spellStart"/>
      <w:r w:rsidRPr="003A4964">
        <w:rPr>
          <w:lang w:val="en-US"/>
        </w:rPr>
        <w:t>WebSocket</w:t>
      </w:r>
      <w:proofErr w:type="spellEnd"/>
      <w:r w:rsidRPr="003A4964">
        <w:rPr>
          <w:lang w:val="en-US"/>
        </w:rPr>
        <w:t xml:space="preserve">” object of the JavaScript Library that implements the </w:t>
      </w:r>
      <w:proofErr w:type="spellStart"/>
      <w:r w:rsidRPr="003A4964">
        <w:rPr>
          <w:lang w:val="en-US"/>
        </w:rPr>
        <w:t>WebSocket</w:t>
      </w:r>
      <w:proofErr w:type="spellEnd"/>
      <w:r w:rsidRPr="003A4964">
        <w:rPr>
          <w:lang w:val="en-US"/>
        </w:rPr>
        <w:t xml:space="preserve"> API Binding,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4679F2" w:rsidRPr="003A4964" w:rsidRDefault="004679F2" w:rsidP="005F0B55">
            <w:pPr>
              <w:jc w:val="both"/>
              <w:rPr>
                <w:lang w:val="en-US"/>
              </w:rPr>
            </w:pPr>
            <w:r w:rsidRPr="003A4964">
              <w:rPr>
                <w:lang w:val="en-US"/>
              </w:rPr>
              <w:t>Construct the “</w:t>
            </w:r>
            <w:proofErr w:type="spellStart"/>
            <w:r w:rsidRPr="003A4964">
              <w:rPr>
                <w:lang w:val="en-US"/>
              </w:rPr>
              <w:t>CmapiResponse</w:t>
            </w:r>
            <w:proofErr w:type="spellEnd"/>
            <w:r w:rsidRPr="003A4964">
              <w:rPr>
                <w:lang w:val="en-US"/>
              </w:rPr>
              <w:t xml:space="preserve">” JSON-RPC object according to the return message (see </w:t>
            </w:r>
            <w:r w:rsidRPr="003A4964">
              <w:rPr>
                <w:highlight w:val="yellow"/>
                <w:lang w:val="en-US"/>
              </w:rPr>
              <w:t xml:space="preserve">Section </w:t>
            </w:r>
            <w:r w:rsidR="002145FB">
              <w:rPr>
                <w:highlight w:val="yellow"/>
                <w:lang w:val="en-US"/>
              </w:rPr>
              <w:t>5</w:t>
            </w:r>
            <w:r w:rsidRPr="003A4964">
              <w:rPr>
                <w:highlight w:val="yellow"/>
                <w:lang w:val="en-US"/>
              </w:rPr>
              <w:t>.2</w:t>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4679F2" w:rsidRPr="003A4964" w:rsidRDefault="004679F2" w:rsidP="005F0B55">
            <w:pPr>
              <w:jc w:val="both"/>
              <w:rPr>
                <w:lang w:val="en-US"/>
              </w:rPr>
            </w:pPr>
            <w:r w:rsidRPr="003A4964">
              <w:rPr>
                <w:lang w:val="en-US"/>
              </w:rPr>
              <w:t>Match the transaction “id” of “</w:t>
            </w:r>
            <w:proofErr w:type="spellStart"/>
            <w:r w:rsidRPr="003A4964">
              <w:rPr>
                <w:lang w:val="en-US"/>
              </w:rPr>
              <w:t>CmapiResponse</w:t>
            </w:r>
            <w:proofErr w:type="spellEnd"/>
            <w:r w:rsidRPr="003A4964">
              <w:rPr>
                <w:lang w:val="en-US"/>
              </w:rPr>
              <w:t>” with the list of transaction “</w:t>
            </w:r>
            <w:proofErr w:type="spellStart"/>
            <w:r w:rsidRPr="003A4964">
              <w:rPr>
                <w:lang w:val="en-US"/>
              </w:rPr>
              <w:t>id”s</w:t>
            </w:r>
            <w:proofErr w:type="spellEnd"/>
            <w:r w:rsidRPr="003A4964">
              <w:rPr>
                <w:lang w:val="en-US"/>
              </w:rPr>
              <w:t xml:space="preserve"> of prior request messages.</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w:t>
            </w:r>
            <w:proofErr w:type="spellStart"/>
            <w:r w:rsidRPr="003A4964">
              <w:rPr>
                <w:lang w:val="en-US"/>
              </w:rPr>
              <w:t>cb</w:t>
            </w:r>
            <w:proofErr w:type="spellEnd"/>
            <w:r w:rsidRPr="003A4964">
              <w:rPr>
                <w:lang w:val="en-US"/>
              </w:rPr>
              <w:t>” and pass “</w:t>
            </w:r>
            <w:proofErr w:type="spellStart"/>
            <w:r w:rsidRPr="003A4964">
              <w:rPr>
                <w:lang w:val="en-US"/>
              </w:rPr>
              <w:t>CmapiResponse</w:t>
            </w:r>
            <w:proofErr w:type="spellEnd"/>
            <w:r w:rsidRPr="003A4964">
              <w:rPr>
                <w:lang w:val="en-US"/>
              </w:rPr>
              <w:t>” as its parameter.</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 xml:space="preserve">If there is no match, handle it in the way defined in </w:t>
            </w:r>
            <w:r w:rsidRPr="003A4964">
              <w:rPr>
                <w:highlight w:val="yellow"/>
                <w:lang w:val="en-US"/>
              </w:rPr>
              <w:t xml:space="preserve">Section </w:t>
            </w:r>
            <w:r w:rsidR="002145FB">
              <w:rPr>
                <w:highlight w:val="yellow"/>
                <w:lang w:val="en-US"/>
              </w:rPr>
              <w:t>6</w:t>
            </w:r>
            <w:r w:rsidRPr="003A4964">
              <w:rPr>
                <w:highlight w:val="yellow"/>
                <w:lang w:val="en-US"/>
              </w:rPr>
              <w:t>.5</w:t>
            </w:r>
            <w:r w:rsidRPr="003A4964">
              <w:rPr>
                <w:lang w:val="en-US"/>
              </w:rPr>
              <w:t>.</w:t>
            </w:r>
          </w:p>
        </w:tc>
      </w:tr>
    </w:tbl>
    <w:p w:rsidR="004679F2" w:rsidRPr="003A4964" w:rsidRDefault="004679F2" w:rsidP="004679F2">
      <w:pPr>
        <w:pStyle w:val="Beschriftung"/>
        <w:keepNext/>
        <w:rPr>
          <w:bCs/>
        </w:rPr>
      </w:pPr>
      <w:bookmarkStart w:id="66" w:name="_Toc378768649"/>
      <w:bookmarkStart w:id="67" w:name="_Toc378882316"/>
      <w:r w:rsidRPr="003A4964">
        <w:t xml:space="preserve">Table </w:t>
      </w:r>
      <w:fldSimple w:instr=" SEQ Table \* ARABIC ">
        <w:r w:rsidR="007F37CE">
          <w:rPr>
            <w:noProof/>
          </w:rPr>
          <w:t>4</w:t>
        </w:r>
      </w:fldSimple>
      <w:r w:rsidRPr="003A4964">
        <w:t xml:space="preserve">: </w:t>
      </w:r>
      <w:r w:rsidRPr="003A4964">
        <w:rPr>
          <w:bCs/>
        </w:rPr>
        <w:t>Steps of Handling a Return Message</w:t>
      </w:r>
      <w:bookmarkEnd w:id="66"/>
      <w:bookmarkEnd w:id="67"/>
    </w:p>
    <w:p w:rsidR="004679F2" w:rsidRPr="003A4964" w:rsidRDefault="004679F2" w:rsidP="004679F2">
      <w:pPr>
        <w:numPr>
          <w:ilvl w:val="0"/>
          <w:numId w:val="18"/>
        </w:numPr>
        <w:spacing w:after="0"/>
        <w:jc w:val="both"/>
        <w:rPr>
          <w:lang w:val="en-US"/>
        </w:rPr>
      </w:pPr>
      <w:r w:rsidRPr="003A4964">
        <w:rPr>
          <w:lang w:val="en-US"/>
        </w:rPr>
        <w:t>It should be noted that there may be more than one return messages of a CMAPI-1 function call sequentially sent from the application server. Those return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return messages SHALL have the same transaction “id” as that of the original CMAPI-1 function call.</w:t>
      </w:r>
    </w:p>
    <w:p w:rsidR="003A4964" w:rsidRPr="003A4964" w:rsidRDefault="003A4964" w:rsidP="003A4964">
      <w:pPr>
        <w:spacing w:after="0"/>
        <w:jc w:val="both"/>
        <w:rPr>
          <w:lang w:val="en-US"/>
        </w:rPr>
      </w:pPr>
    </w:p>
    <w:p w:rsidR="00ED2E96" w:rsidRDefault="004679F2" w:rsidP="00ED2E96">
      <w:pPr>
        <w:pStyle w:val="berschrift3"/>
      </w:pPr>
      <w:bookmarkStart w:id="68" w:name="_Toc378768364"/>
      <w:bookmarkStart w:id="69" w:name="_Toc384199444"/>
      <w:r w:rsidRPr="0024151E">
        <w:t>CMAPI-2 Binding</w:t>
      </w:r>
      <w:bookmarkEnd w:id="68"/>
      <w:bookmarkEnd w:id="69"/>
    </w:p>
    <w:p w:rsidR="004679F2" w:rsidRPr="005F0B55" w:rsidRDefault="004679F2" w:rsidP="004679F2">
      <w:pPr>
        <w:jc w:val="both"/>
        <w:rPr>
          <w:lang w:val="en-US"/>
        </w:rPr>
      </w:pPr>
      <w:r w:rsidRPr="005F0B55">
        <w:rPr>
          <w:lang w:val="en-US"/>
        </w:rPr>
        <w:t>CMAPI-2 defines Server-initiated Callback Functions, which is sent to the client device in the same way as delivering return messages of CMAPI-1 function calls through the “</w:t>
      </w:r>
      <w:proofErr w:type="spellStart"/>
      <w:r w:rsidRPr="005F0B55">
        <w:rPr>
          <w:lang w:val="en-US"/>
        </w:rPr>
        <w:t>WebSocket</w:t>
      </w:r>
      <w:proofErr w:type="spellEnd"/>
      <w:r w:rsidRPr="005F0B55">
        <w:rPr>
          <w:lang w:val="en-US"/>
        </w:rPr>
        <w:t>” object. In addition, there are two application-initiated function calls to register and unregister Server-initiated Callback Functions:</w:t>
      </w:r>
    </w:p>
    <w:p w:rsidR="004679F2" w:rsidRPr="005F0B55" w:rsidRDefault="004679F2" w:rsidP="004679F2">
      <w:pPr>
        <w:numPr>
          <w:ilvl w:val="0"/>
          <w:numId w:val="18"/>
        </w:numPr>
        <w:spacing w:after="0"/>
        <w:jc w:val="both"/>
        <w:rPr>
          <w:lang w:val="en-US"/>
        </w:rPr>
      </w:pPr>
      <w:r w:rsidRPr="005F0B55">
        <w:rPr>
          <w:lang w:val="en-US"/>
        </w:rPr>
        <w:t xml:space="preserve">When a web-based application registers a Server-initiated Callback Function, the JavaScript Library that implements the </w:t>
      </w:r>
      <w:proofErr w:type="spellStart"/>
      <w:r w:rsidRPr="005F0B55">
        <w:rPr>
          <w:lang w:val="en-US"/>
        </w:rPr>
        <w:t>WebSocket</w:t>
      </w:r>
      <w:proofErr w:type="spellEnd"/>
      <w:r w:rsidRPr="005F0B55">
        <w:rPr>
          <w:lang w:val="en-US"/>
        </w:rPr>
        <w:t xml:space="preserve">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The JavaScript Library sets up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so that the corresponding “</w:t>
            </w:r>
            <w:proofErr w:type="spellStart"/>
            <w:r w:rsidRPr="005F0B55">
              <w:rPr>
                <w:lang w:val="en-US"/>
              </w:rPr>
              <w:t>CmapiResponse</w:t>
            </w:r>
            <w:proofErr w:type="spellEnd"/>
            <w:r w:rsidRPr="005F0B55">
              <w:rPr>
                <w:lang w:val="en-US"/>
              </w:rPr>
              <w:t>” data object can be routed to this callback function “</w:t>
            </w:r>
            <w:proofErr w:type="spellStart"/>
            <w:r w:rsidRPr="005F0B55">
              <w:rPr>
                <w:lang w:val="en-US"/>
              </w:rPr>
              <w:t>cb</w:t>
            </w:r>
            <w:proofErr w:type="spellEnd"/>
            <w:r w:rsidRPr="005F0B55">
              <w:rPr>
                <w:lang w:val="en-US"/>
              </w:rPr>
              <w:t>” according to matching the “</w:t>
            </w:r>
            <w:proofErr w:type="spellStart"/>
            <w:r w:rsidRPr="005F0B55">
              <w:rPr>
                <w:lang w:val="en-US"/>
              </w:rPr>
              <w:t>callbackId</w:t>
            </w:r>
            <w:proofErr w:type="spellEnd"/>
            <w:r w:rsidRPr="005F0B55">
              <w:rPr>
                <w:lang w:val="en-US"/>
              </w:rPr>
              <w:t>” appropriately (</w:t>
            </w:r>
            <w:r w:rsidRPr="005F0B55">
              <w:rPr>
                <w:highlight w:val="yellow"/>
                <w:lang w:val="en-US"/>
              </w:rPr>
              <w:t xml:space="preserve">see Section </w:t>
            </w:r>
            <w:r w:rsidR="002145FB">
              <w:rPr>
                <w:highlight w:val="yellow"/>
                <w:lang w:val="en-US"/>
              </w:rPr>
              <w:t>5</w:t>
            </w:r>
            <w:r w:rsidRPr="005F0B55">
              <w:rPr>
                <w:highlight w:val="yellow"/>
                <w:lang w:val="en-US"/>
              </w:rPr>
              <w:t>.2</w:t>
            </w:r>
            <w:r w:rsidRPr="005F0B55">
              <w:rPr>
                <w:lang w:val="en-US"/>
              </w:rPr>
              <w:t>).</w:t>
            </w:r>
          </w:p>
        </w:tc>
      </w:tr>
    </w:tbl>
    <w:p w:rsidR="004679F2" w:rsidRPr="005F0B55" w:rsidRDefault="004679F2" w:rsidP="004679F2">
      <w:pPr>
        <w:pStyle w:val="Beschriftung"/>
        <w:keepNext/>
        <w:rPr>
          <w:bCs/>
        </w:rPr>
      </w:pPr>
      <w:bookmarkStart w:id="70" w:name="_Toc378768650"/>
      <w:bookmarkStart w:id="71" w:name="_Toc378882317"/>
      <w:r w:rsidRPr="005F0B55">
        <w:t xml:space="preserve">Table </w:t>
      </w:r>
      <w:fldSimple w:instr=" SEQ Table \* ARABIC ">
        <w:r w:rsidR="007F37CE">
          <w:rPr>
            <w:noProof/>
          </w:rPr>
          <w:t>5</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Registration</w:t>
      </w:r>
      <w:bookmarkEnd w:id="70"/>
      <w:bookmarkEnd w:id="71"/>
    </w:p>
    <w:p w:rsidR="004679F2" w:rsidRPr="005F0B55" w:rsidRDefault="004679F2" w:rsidP="004679F2">
      <w:pPr>
        <w:numPr>
          <w:ilvl w:val="0"/>
          <w:numId w:val="18"/>
        </w:numPr>
        <w:spacing w:after="0"/>
        <w:jc w:val="both"/>
        <w:rPr>
          <w:lang w:val="en-US"/>
        </w:rPr>
      </w:pPr>
      <w:r w:rsidRPr="005F0B55">
        <w:rPr>
          <w:lang w:val="en-US"/>
        </w:rPr>
        <w:t xml:space="preserve">When a web-based application unregisters a Server-initiated Callback Function, the JavaScript Library that implements the </w:t>
      </w:r>
      <w:proofErr w:type="spellStart"/>
      <w:r w:rsidRPr="005F0B55">
        <w:rPr>
          <w:lang w:val="en-US"/>
        </w:rPr>
        <w:t>WebSocket</w:t>
      </w:r>
      <w:proofErr w:type="spellEnd"/>
      <w:r w:rsidRPr="005F0B55">
        <w:rPr>
          <w:lang w:val="en-US"/>
        </w:rPr>
        <w:t xml:space="preserve"> API Binding SHALL handle this function call in the same way as that of CMAPI-1 function calls. .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w:t>
            </w:r>
          </w:p>
        </w:tc>
      </w:tr>
    </w:tbl>
    <w:p w:rsidR="004679F2" w:rsidRPr="005F0B55" w:rsidRDefault="004679F2" w:rsidP="004679F2">
      <w:pPr>
        <w:pStyle w:val="Beschriftung"/>
        <w:keepNext/>
        <w:rPr>
          <w:bCs/>
        </w:rPr>
      </w:pPr>
      <w:bookmarkStart w:id="72" w:name="_Toc378768651"/>
      <w:bookmarkStart w:id="73" w:name="_Toc378882318"/>
      <w:r w:rsidRPr="005F0B55">
        <w:t xml:space="preserve">Table </w:t>
      </w:r>
      <w:fldSimple w:instr=" SEQ Table \* ARABIC ">
        <w:r w:rsidR="007F37CE">
          <w:rPr>
            <w:noProof/>
          </w:rPr>
          <w:t>6</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w:t>
      </w:r>
      <w:proofErr w:type="spellStart"/>
      <w:r w:rsidRPr="005F0B55">
        <w:rPr>
          <w:bCs/>
        </w:rPr>
        <w:t>Unregistration</w:t>
      </w:r>
      <w:bookmarkEnd w:id="72"/>
      <w:bookmarkEnd w:id="73"/>
      <w:proofErr w:type="spellEnd"/>
    </w:p>
    <w:p w:rsidR="003A4964" w:rsidRPr="005F0B55" w:rsidRDefault="003A4964" w:rsidP="003A4964"/>
    <w:p w:rsidR="004679F2" w:rsidRPr="005F0B55" w:rsidRDefault="004679F2" w:rsidP="004679F2">
      <w:pPr>
        <w:jc w:val="both"/>
        <w:rPr>
          <w:lang w:val="en-US"/>
        </w:rPr>
      </w:pPr>
      <w:r w:rsidRPr="005F0B55">
        <w:rPr>
          <w:lang w:val="en-US"/>
        </w:rPr>
        <w:lastRenderedPageBreak/>
        <w:t>When a “</w:t>
      </w:r>
      <w:proofErr w:type="spellStart"/>
      <w:r w:rsidRPr="005F0B55">
        <w:rPr>
          <w:lang w:val="en-US"/>
        </w:rPr>
        <w:t>WebSocket</w:t>
      </w:r>
      <w:proofErr w:type="spellEnd"/>
      <w:r w:rsidRPr="005F0B55">
        <w:rPr>
          <w:lang w:val="en-US"/>
        </w:rPr>
        <w:t xml:space="preserve">” object of the JavaScript Library that implements the </w:t>
      </w:r>
      <w:proofErr w:type="spellStart"/>
      <w:r w:rsidRPr="005F0B55">
        <w:rPr>
          <w:lang w:val="en-US"/>
        </w:rPr>
        <w:t>WebSocket</w:t>
      </w:r>
      <w:proofErr w:type="spellEnd"/>
      <w:r w:rsidRPr="005F0B55">
        <w:rPr>
          <w:lang w:val="en-US"/>
        </w:rPr>
        <w:t xml:space="preserve"> API Binding receives a message from the application server,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Construct the “</w:t>
            </w:r>
            <w:proofErr w:type="spellStart"/>
            <w:r w:rsidRPr="005F0B55">
              <w:rPr>
                <w:lang w:val="en-US"/>
              </w:rPr>
              <w:t>CmapiResponse</w:t>
            </w:r>
            <w:proofErr w:type="spellEnd"/>
            <w:r w:rsidRPr="005F0B55">
              <w:rPr>
                <w:lang w:val="en-US"/>
              </w:rPr>
              <w:t xml:space="preserve">” JSON-RPC object according to the message (see </w:t>
            </w:r>
            <w:r w:rsidRPr="005F0B55">
              <w:rPr>
                <w:highlight w:val="yellow"/>
                <w:lang w:val="en-US"/>
              </w:rPr>
              <w:t xml:space="preserve">Section </w:t>
            </w:r>
            <w:r w:rsidR="002145FB">
              <w:rPr>
                <w:highlight w:val="yellow"/>
                <w:lang w:val="en-US"/>
              </w:rPr>
              <w:t>5</w:t>
            </w:r>
            <w:r w:rsidRPr="005F0B55">
              <w:rPr>
                <w:highlight w:val="yellow"/>
                <w:lang w:val="en-US"/>
              </w:rPr>
              <w:t>.2</w:t>
            </w:r>
            <w:r w:rsidRPr="005F0B55">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w:t>
            </w:r>
            <w:proofErr w:type="spellStart"/>
            <w:r w:rsidRPr="005F0B55">
              <w:rPr>
                <w:lang w:val="en-US"/>
              </w:rPr>
              <w:t>CmapiResponse</w:t>
            </w:r>
            <w:proofErr w:type="spellEnd"/>
            <w:r w:rsidRPr="005F0B55">
              <w:rPr>
                <w:lang w:val="en-US"/>
              </w:rPr>
              <w:t>” with the list of transaction “</w:t>
            </w:r>
            <w:proofErr w:type="spellStart"/>
            <w:r w:rsidRPr="005F0B55">
              <w:rPr>
                <w:lang w:val="en-US"/>
              </w:rPr>
              <w:t>id”s</w:t>
            </w:r>
            <w:proofErr w:type="spellEnd"/>
            <w:r w:rsidRPr="005F0B55">
              <w:rPr>
                <w:lang w:val="en-US"/>
              </w:rPr>
              <w:t xml:space="preserve">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4679F2" w:rsidRPr="005F0B55" w:rsidRDefault="004679F2" w:rsidP="005F0B55">
            <w:pPr>
              <w:jc w:val="both"/>
              <w:rPr>
                <w:lang w:val="en-US"/>
              </w:rPr>
            </w:pPr>
            <w:r w:rsidRPr="005F0B55">
              <w:rPr>
                <w:lang w:val="en-US"/>
              </w:rPr>
              <w:t xml:space="preserve">If there is a match of transaction “id”, handle it in the way defined in </w:t>
            </w:r>
            <w:r w:rsidRPr="005F0B55">
              <w:rPr>
                <w:highlight w:val="yellow"/>
                <w:lang w:val="en-US"/>
              </w:rPr>
              <w:t xml:space="preserve">Section </w:t>
            </w:r>
            <w:r w:rsidR="002145FB">
              <w:rPr>
                <w:highlight w:val="yellow"/>
                <w:lang w:val="en-US"/>
              </w:rPr>
              <w:t>6</w:t>
            </w:r>
            <w:r w:rsidRPr="005F0B55">
              <w:rPr>
                <w:highlight w:val="yellow"/>
                <w:lang w:val="en-US"/>
              </w:rPr>
              <w:t>.4</w:t>
            </w:r>
            <w:r w:rsidRPr="005F0B55">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with a valid value, match it with the list of registered Server-Initiated “</w:t>
            </w:r>
            <w:proofErr w:type="spellStart"/>
            <w:r w:rsidRPr="005F0B55">
              <w:rPr>
                <w:lang w:val="en-US"/>
              </w:rPr>
              <w:t>callbackIds</w:t>
            </w:r>
            <w:proofErr w:type="spellEnd"/>
            <w:r w:rsidRPr="005F0B55">
              <w:rPr>
                <w:lang w:val="en-US"/>
              </w:rPr>
              <w:t>”.</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is in the list of registered Server-Initiated “</w:t>
            </w:r>
            <w:proofErr w:type="spellStart"/>
            <w:r w:rsidRPr="005F0B55">
              <w:rPr>
                <w:lang w:val="en-US"/>
              </w:rPr>
              <w:t>callbackIds</w:t>
            </w:r>
            <w:proofErr w:type="spellEnd"/>
            <w:r w:rsidRPr="005F0B55">
              <w:rPr>
                <w:lang w:val="en-US"/>
              </w:rPr>
              <w:t>”, invoke the corresponding callback function “</w:t>
            </w:r>
            <w:proofErr w:type="spellStart"/>
            <w:r w:rsidRPr="005F0B55">
              <w:rPr>
                <w:lang w:val="en-US"/>
              </w:rPr>
              <w:t>cb</w:t>
            </w:r>
            <w:proofErr w:type="spellEnd"/>
            <w:r w:rsidRPr="005F0B55">
              <w:rPr>
                <w:lang w:val="en-US"/>
              </w:rPr>
              <w:t>” and pass “</w:t>
            </w:r>
            <w:proofErr w:type="spellStart"/>
            <w:r w:rsidRPr="005F0B55">
              <w:rPr>
                <w:lang w:val="en-US"/>
              </w:rPr>
              <w:t>CmapiResponse</w:t>
            </w:r>
            <w:proofErr w:type="spellEnd"/>
            <w:r w:rsidRPr="005F0B55">
              <w:rPr>
                <w:lang w:val="en-US"/>
              </w:rPr>
              <w:t>” as its parameter.</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is not in the list of registered Server-Initiated “</w:t>
            </w:r>
            <w:proofErr w:type="spellStart"/>
            <w:r w:rsidRPr="005F0B55">
              <w:rPr>
                <w:lang w:val="en-US"/>
              </w:rPr>
              <w:t>callbackIds</w:t>
            </w:r>
            <w:proofErr w:type="spellEnd"/>
            <w:r w:rsidRPr="005F0B55">
              <w:rPr>
                <w:lang w:val="en-US"/>
              </w:rPr>
              <w:t xml:space="preserve">”, call general error handling functions defined in </w:t>
            </w:r>
            <w:r w:rsidRPr="005F0B55">
              <w:rPr>
                <w:highlight w:val="yellow"/>
                <w:lang w:val="en-US"/>
              </w:rPr>
              <w:t xml:space="preserve">Section </w:t>
            </w:r>
            <w:r w:rsidR="002145FB">
              <w:rPr>
                <w:highlight w:val="yellow"/>
                <w:lang w:val="en-US"/>
              </w:rPr>
              <w:t>6</w:t>
            </w:r>
            <w:r w:rsidRPr="005F0B55">
              <w:rPr>
                <w:highlight w:val="yellow"/>
                <w:lang w:val="en-US"/>
              </w:rPr>
              <w:t>.6</w:t>
            </w:r>
            <w:r w:rsidRPr="005F0B55">
              <w:rPr>
                <w:lang w:val="en-US"/>
              </w:rPr>
              <w:t>.</w:t>
            </w:r>
          </w:p>
          <w:p w:rsidR="004679F2" w:rsidRPr="005F0B55" w:rsidRDefault="004679F2" w:rsidP="004679F2">
            <w:pPr>
              <w:numPr>
                <w:ilvl w:val="0"/>
                <w:numId w:val="18"/>
              </w:numPr>
              <w:spacing w:after="0"/>
              <w:jc w:val="both"/>
              <w:rPr>
                <w:lang w:val="en-US"/>
              </w:rPr>
            </w:pPr>
            <w:r w:rsidRPr="005F0B55">
              <w:rPr>
                <w:lang w:val="en-US"/>
              </w:rPr>
              <w:t>If there is not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or if the “</w:t>
            </w:r>
            <w:proofErr w:type="spellStart"/>
            <w:r w:rsidRPr="005F0B55">
              <w:rPr>
                <w:lang w:val="en-US"/>
              </w:rPr>
              <w:t>callbackId</w:t>
            </w:r>
            <w:proofErr w:type="spellEnd"/>
            <w:r w:rsidRPr="005F0B55">
              <w:rPr>
                <w:lang w:val="en-US"/>
              </w:rPr>
              <w:t xml:space="preserve">” member is empty or invalid value, call general error handling functions defined in </w:t>
            </w:r>
            <w:r w:rsidRPr="005F0B55">
              <w:rPr>
                <w:highlight w:val="yellow"/>
                <w:lang w:val="en-US"/>
              </w:rPr>
              <w:t xml:space="preserve">Section </w:t>
            </w:r>
            <w:r w:rsidR="002145FB">
              <w:rPr>
                <w:highlight w:val="yellow"/>
                <w:lang w:val="en-US"/>
              </w:rPr>
              <w:t>6</w:t>
            </w:r>
            <w:r w:rsidRPr="005F0B55">
              <w:rPr>
                <w:highlight w:val="yellow"/>
                <w:lang w:val="en-US"/>
              </w:rPr>
              <w:t>.6</w:t>
            </w:r>
            <w:r w:rsidRPr="005F0B55">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It should be noted that the same type of Server-initiated Callback Function may be initiated and sent from the server more than once for the changed situation of the same characteristics. Those multiple messages of the same “</w:t>
            </w:r>
            <w:proofErr w:type="spellStart"/>
            <w:r w:rsidRPr="005F0B55">
              <w:rPr>
                <w:lang w:val="en-US"/>
              </w:rPr>
              <w:t>callbackId</w:t>
            </w:r>
            <w:proofErr w:type="spellEnd"/>
            <w:r w:rsidRPr="005F0B55">
              <w:rPr>
                <w:lang w:val="en-US"/>
              </w:rPr>
              <w:t>” SHALL NOT have the same transaction “id” in order to distinguish those changes.</w:t>
            </w:r>
          </w:p>
        </w:tc>
      </w:tr>
    </w:tbl>
    <w:p w:rsidR="004679F2" w:rsidRPr="005F0B55" w:rsidRDefault="004679F2" w:rsidP="004679F2">
      <w:pPr>
        <w:pStyle w:val="Beschriftung"/>
        <w:keepNext/>
        <w:rPr>
          <w:bCs/>
        </w:rPr>
      </w:pPr>
      <w:bookmarkStart w:id="74" w:name="_Toc378768652"/>
      <w:bookmarkStart w:id="75" w:name="_Toc378882319"/>
      <w:r w:rsidRPr="005F0B55">
        <w:t xml:space="preserve">Table </w:t>
      </w:r>
      <w:fldSimple w:instr=" SEQ Table \* ARABIC ">
        <w:r w:rsidR="007F37CE">
          <w:rPr>
            <w:noProof/>
          </w:rPr>
          <w:t>7</w:t>
        </w:r>
      </w:fldSimple>
      <w:r w:rsidRPr="005F0B55">
        <w:t xml:space="preserve">: </w:t>
      </w:r>
      <w:r w:rsidRPr="005F0B55">
        <w:rPr>
          <w:bCs/>
        </w:rPr>
        <w:t xml:space="preserve">Steps of Handling a Server-Initiated </w:t>
      </w:r>
      <w:proofErr w:type="spellStart"/>
      <w:r w:rsidRPr="005F0B55">
        <w:rPr>
          <w:bCs/>
        </w:rPr>
        <w:t>Callback</w:t>
      </w:r>
      <w:bookmarkEnd w:id="74"/>
      <w:bookmarkEnd w:id="75"/>
      <w:proofErr w:type="spellEnd"/>
    </w:p>
    <w:p w:rsidR="003A4964" w:rsidRPr="005F0B55" w:rsidRDefault="003A4964" w:rsidP="003A4964"/>
    <w:p w:rsidR="00ED2E96" w:rsidRDefault="004679F2" w:rsidP="00ED2E96">
      <w:pPr>
        <w:pStyle w:val="berschrift3"/>
      </w:pPr>
      <w:bookmarkStart w:id="76" w:name="_Toc378768365"/>
      <w:bookmarkStart w:id="77" w:name="_Toc384199445"/>
      <w:r w:rsidRPr="0024151E">
        <w:t>Error Handling</w:t>
      </w:r>
      <w:bookmarkEnd w:id="76"/>
      <w:bookmarkEnd w:id="77"/>
    </w:p>
    <w:p w:rsidR="004679F2" w:rsidRPr="005F0B55" w:rsidRDefault="004679F2" w:rsidP="004679F2">
      <w:pPr>
        <w:jc w:val="both"/>
        <w:rPr>
          <w:lang w:val="en-US"/>
        </w:rPr>
      </w:pPr>
      <w:r w:rsidRPr="005F0B55">
        <w:rPr>
          <w:lang w:val="en-US"/>
        </w:rPr>
        <w:t>The error handling mechanism SHALL be able to handle those generic errors defined in [JSON-RPC] and CMAPI-specific errors defined in [</w:t>
      </w:r>
      <w:proofErr w:type="spellStart"/>
      <w:r w:rsidRPr="005F0B55">
        <w:rPr>
          <w:lang w:val="en-US"/>
        </w:rPr>
        <w:t>OpenCMAPI_TS</w:t>
      </w:r>
      <w:proofErr w:type="spellEnd"/>
      <w:r w:rsidRPr="005F0B55">
        <w:rPr>
          <w:lang w:val="en-US"/>
        </w:rPr>
        <w:t>].</w:t>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w:t>
      </w:r>
      <w:proofErr w:type="spellStart"/>
      <w:r w:rsidRPr="005F0B55">
        <w:rPr>
          <w:lang w:val="en-US"/>
        </w:rPr>
        <w:t>callbackId</w:t>
      </w:r>
      <w:proofErr w:type="spellEnd"/>
      <w:r w:rsidRPr="005F0B55">
        <w:rPr>
          <w:lang w:val="en-US"/>
        </w:rPr>
        <w:t>” is either absent or empty or invalid value</w:t>
      </w:r>
    </w:p>
    <w:p w:rsidR="004679F2" w:rsidRPr="005F0B55" w:rsidRDefault="004679F2" w:rsidP="004679F2">
      <w:pPr>
        <w:numPr>
          <w:ilvl w:val="0"/>
          <w:numId w:val="18"/>
        </w:numPr>
        <w:spacing w:after="0"/>
        <w:jc w:val="both"/>
        <w:rPr>
          <w:lang w:val="en-US"/>
        </w:rPr>
      </w:pPr>
      <w:r w:rsidRPr="005F0B55">
        <w:rPr>
          <w:lang w:val="en-US"/>
        </w:rPr>
        <w:t>In the message from application server, the “</w:t>
      </w:r>
      <w:proofErr w:type="spellStart"/>
      <w:r w:rsidRPr="005F0B55">
        <w:rPr>
          <w:lang w:val="en-US"/>
        </w:rPr>
        <w:t>callbackId</w:t>
      </w:r>
      <w:proofErr w:type="spellEnd"/>
      <w:r w:rsidRPr="005F0B55">
        <w:rPr>
          <w:lang w:val="en-US"/>
        </w:rPr>
        <w:t>” is not in the list of registered CMAPI-2 Server-Initiated “</w:t>
      </w:r>
      <w:proofErr w:type="spellStart"/>
      <w:r w:rsidRPr="005F0B55">
        <w:rPr>
          <w:lang w:val="en-US"/>
        </w:rPr>
        <w:t>callbackIds</w:t>
      </w:r>
      <w:proofErr w:type="spellEnd"/>
      <w:r w:rsidRPr="005F0B55">
        <w:rPr>
          <w:lang w:val="en-US"/>
        </w:rPr>
        <w:t>”</w:t>
      </w:r>
    </w:p>
    <w:p w:rsidR="004679F2" w:rsidRPr="005F0B55" w:rsidRDefault="004679F2" w:rsidP="004679F2">
      <w:pPr>
        <w:jc w:val="both"/>
        <w:rPr>
          <w:b/>
          <w:i/>
          <w:lang w:val="en-US"/>
        </w:rPr>
      </w:pPr>
      <w:r w:rsidRPr="005F0B55">
        <w:rPr>
          <w:b/>
          <w:i/>
          <w:highlight w:val="yellow"/>
          <w:lang w:val="en-US"/>
        </w:rPr>
        <w:t>Editor note: are there any other general error conditions subject to operators’ policy?</w:t>
      </w:r>
    </w:p>
    <w:p w:rsidR="004679F2" w:rsidRDefault="004679F2" w:rsidP="004679F2">
      <w:pPr>
        <w:jc w:val="both"/>
        <w:rPr>
          <w:lang w:val="en-US"/>
        </w:rPr>
      </w:pPr>
    </w:p>
    <w:p w:rsidR="0084503D" w:rsidRDefault="002756D7">
      <w:pPr>
        <w:pStyle w:val="berschrift2"/>
        <w:rPr>
          <w:b w:val="0"/>
          <w:lang w:eastAsia="zh-CN"/>
        </w:rPr>
      </w:pPr>
      <w:bookmarkStart w:id="78" w:name="_Toc384199446"/>
      <w:r>
        <w:rPr>
          <w:lang w:eastAsia="zh-CN"/>
        </w:rPr>
        <w:t>HTTP Transport Binding</w:t>
      </w:r>
      <w:bookmarkEnd w:id="78"/>
    </w:p>
    <w:p w:rsidR="002756D7" w:rsidRPr="003A4964" w:rsidRDefault="002756D7" w:rsidP="002756D7">
      <w:pPr>
        <w:jc w:val="both"/>
        <w:rPr>
          <w:lang w:eastAsia="zh-CN"/>
        </w:rPr>
      </w:pPr>
      <w:r w:rsidRPr="003A4964">
        <w:rPr>
          <w:lang w:eastAsia="zh-CN"/>
        </w:rPr>
        <w:t xml:space="preserve">This chapter introduces a Web API binding of the </w:t>
      </w:r>
      <w:proofErr w:type="spellStart"/>
      <w:r w:rsidRPr="003A4964">
        <w:rPr>
          <w:lang w:eastAsia="zh-CN"/>
        </w:rPr>
        <w:t>OpenCMAPI</w:t>
      </w:r>
      <w:proofErr w:type="spellEnd"/>
      <w:r w:rsidRPr="003A4964">
        <w:rPr>
          <w:lang w:eastAsia="zh-CN"/>
        </w:rPr>
        <w:t xml:space="preserve"> enabler using the </w:t>
      </w:r>
      <w:r>
        <w:rPr>
          <w:lang w:eastAsia="zh-CN"/>
        </w:rPr>
        <w:t>HTTP transport</w:t>
      </w:r>
      <w:r w:rsidRPr="003A4964">
        <w:rPr>
          <w:lang w:eastAsia="zh-CN"/>
        </w:rPr>
        <w:t xml:space="preserve"> in order to give Web-based applications access to CMAPI.</w:t>
      </w:r>
    </w:p>
    <w:p w:rsidR="00000000" w:rsidRDefault="008E6D48">
      <w:pPr>
        <w:shd w:val="clear" w:color="auto" w:fill="CCCCCC"/>
        <w:rPr>
          <w:rFonts w:ascii="Courier New" w:hAnsi="Courier New" w:cs="Courier New"/>
        </w:rPr>
      </w:pPr>
      <w:bookmarkStart w:id="79" w:name="_Toc51147387"/>
      <w:bookmarkStart w:id="80" w:name="_Toc51149241"/>
      <w:bookmarkEnd w:id="17"/>
    </w:p>
    <w:p w:rsidR="004659C2" w:rsidRDefault="004659C2">
      <w:pPr>
        <w:pStyle w:val="ZDISCLAIMER"/>
        <w:spacing w:before="120"/>
      </w:pPr>
    </w:p>
    <w:p w:rsidR="00AA65BF" w:rsidRPr="00984024" w:rsidRDefault="00AA65BF">
      <w:pPr>
        <w:pStyle w:val="ZDISCLAIMER"/>
        <w:spacing w:before="120"/>
      </w:pPr>
    </w:p>
    <w:p w:rsidR="004659C2" w:rsidRPr="00984024" w:rsidRDefault="004659C2">
      <w:pPr>
        <w:pStyle w:val="App1"/>
      </w:pPr>
      <w:bookmarkStart w:id="81" w:name="_Toc378768638"/>
      <w:bookmarkStart w:id="82" w:name="_Toc384199447"/>
      <w:r w:rsidRPr="00984024">
        <w:lastRenderedPageBreak/>
        <w:t>Change History</w:t>
      </w:r>
      <w:r w:rsidRPr="00984024">
        <w:tab/>
        <w:t>(Informative)</w:t>
      </w:r>
      <w:bookmarkEnd w:id="79"/>
      <w:bookmarkEnd w:id="80"/>
      <w:bookmarkEnd w:id="81"/>
      <w:bookmarkEnd w:id="82"/>
    </w:p>
    <w:p w:rsidR="004659C2" w:rsidRPr="00984024" w:rsidRDefault="004659C2">
      <w:pPr>
        <w:pStyle w:val="App2"/>
      </w:pPr>
      <w:bookmarkStart w:id="83" w:name="_Toc44724972"/>
      <w:bookmarkStart w:id="84" w:name="_Toc51147388"/>
      <w:bookmarkStart w:id="85" w:name="_Toc51149242"/>
      <w:bookmarkStart w:id="86" w:name="_Toc378768639"/>
      <w:bookmarkStart w:id="87" w:name="_Toc384199448"/>
      <w:r w:rsidRPr="00984024">
        <w:t>Approved Version History</w:t>
      </w:r>
      <w:bookmarkEnd w:id="83"/>
      <w:bookmarkEnd w:id="84"/>
      <w:bookmarkEnd w:id="85"/>
      <w:bookmarkEnd w:id="86"/>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88" w:name="_Toc44724973"/>
      <w:bookmarkStart w:id="89" w:name="_Toc51147389"/>
      <w:bookmarkStart w:id="90" w:name="_Toc51149243"/>
      <w:bookmarkStart w:id="91" w:name="_Toc378768640"/>
      <w:bookmarkStart w:id="92" w:name="_Toc384199449"/>
      <w:r w:rsidRPr="00984024">
        <w:t xml:space="preserve">Draft/Candidate Version </w:t>
      </w:r>
      <w:r w:rsidR="000E321D">
        <w:t>1.1</w:t>
      </w:r>
      <w:r w:rsidRPr="00984024">
        <w:t xml:space="preserve"> History</w:t>
      </w:r>
      <w:bookmarkEnd w:id="88"/>
      <w:bookmarkEnd w:id="89"/>
      <w:bookmarkEnd w:id="90"/>
      <w:bookmarkEnd w:id="91"/>
      <w:bookmarkEnd w:id="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01127D">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-2013-0121-</w:t>
            </w:r>
            <w:proofErr w:type="spellStart"/>
            <w:r w:rsidRPr="00F454CE">
              <w:rPr>
                <w:sz w:val="16"/>
                <w:lang w:val="fr-FR"/>
              </w:rPr>
              <w:t>CR_JSON_Router_Management</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-2013-0162-</w:t>
            </w:r>
            <w:proofErr w:type="spellStart"/>
            <w:r w:rsidRPr="00F454CE">
              <w:rPr>
                <w:sz w:val="16"/>
                <w:lang w:val="fr-FR"/>
              </w:rPr>
              <w:t>CR_CR_JSON_Callback</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-2013-0163-</w:t>
            </w:r>
            <w:proofErr w:type="spellStart"/>
            <w:r w:rsidRPr="00F454CE">
              <w:rPr>
                <w:sz w:val="16"/>
                <w:lang w:val="fr-FR"/>
              </w:rPr>
              <w:t>CR_CMAPI_WebBinding_Reference</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-2013-0166R01-</w:t>
            </w:r>
            <w:proofErr w:type="spellStart"/>
            <w:r w:rsidRPr="00F454CE">
              <w:rPr>
                <w:sz w:val="16"/>
                <w:lang w:val="fr-FR"/>
              </w:rPr>
              <w:t>CR_CMAPI_WebBinding_Introduction</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-2013-0167-</w:t>
            </w:r>
            <w:proofErr w:type="spellStart"/>
            <w:r w:rsidRPr="00F454CE">
              <w:rPr>
                <w:sz w:val="16"/>
                <w:lang w:val="fr-FR"/>
              </w:rPr>
              <w:t>CR_WebBinding_WebSocket</w:t>
            </w:r>
            <w:proofErr w:type="spellEnd"/>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r>
              <w:rPr>
                <w:sz w:val="16"/>
              </w:rPr>
              <w:t>18 Feb 2014</w:t>
            </w:r>
          </w:p>
        </w:tc>
        <w:tc>
          <w:tcPr>
            <w:tcW w:w="1080" w:type="dxa"/>
          </w:tcPr>
          <w:p w:rsidR="0002701E" w:rsidRPr="00F94E27" w:rsidRDefault="003D36B7">
            <w:pPr>
              <w:pStyle w:val="TableRow"/>
              <w:rPr>
                <w:sz w:val="16"/>
              </w:rPr>
            </w:pPr>
            <w:r>
              <w:rPr>
                <w:sz w:val="16"/>
              </w:rPr>
              <w:t>All</w:t>
            </w:r>
          </w:p>
        </w:tc>
        <w:tc>
          <w:tcPr>
            <w:tcW w:w="4864" w:type="dxa"/>
          </w:tcPr>
          <w:p w:rsidR="0002701E" w:rsidRPr="00F94E27" w:rsidRDefault="003D36B7">
            <w:pPr>
              <w:pStyle w:val="TableRow"/>
              <w:rPr>
                <w:sz w:val="16"/>
              </w:rPr>
            </w:pPr>
            <w:r>
              <w:rPr>
                <w:sz w:val="16"/>
              </w:rPr>
              <w:t xml:space="preserve">Changes according to CONRR comments resolution in </w:t>
            </w:r>
            <w:r w:rsidRPr="003D36B7">
              <w:rPr>
                <w:sz w:val="16"/>
              </w:rPr>
              <w:t>OMA-CONRR-OpenCMAPI-V1_1-20140221-D</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CD2A53">
            <w:pPr>
              <w:pStyle w:val="TableRow"/>
              <w:rPr>
                <w:sz w:val="16"/>
              </w:rPr>
            </w:pPr>
            <w:r>
              <w:rPr>
                <w:sz w:val="16"/>
              </w:rPr>
              <w:t>1 Apr 2014</w:t>
            </w:r>
          </w:p>
        </w:tc>
        <w:tc>
          <w:tcPr>
            <w:tcW w:w="1080" w:type="dxa"/>
          </w:tcPr>
          <w:p w:rsidR="0002701E" w:rsidRPr="00F94E27" w:rsidRDefault="00CD2A53">
            <w:pPr>
              <w:pStyle w:val="TableRow"/>
              <w:rPr>
                <w:sz w:val="16"/>
              </w:rPr>
            </w:pPr>
            <w:r>
              <w:rPr>
                <w:sz w:val="16"/>
              </w:rPr>
              <w:t>All</w:t>
            </w:r>
          </w:p>
        </w:tc>
        <w:tc>
          <w:tcPr>
            <w:tcW w:w="4864" w:type="dxa"/>
          </w:tcPr>
          <w:p w:rsidR="0002701E" w:rsidRDefault="00CD2A53">
            <w:pPr>
              <w:pStyle w:val="TableRow"/>
              <w:rPr>
                <w:sz w:val="16"/>
              </w:rPr>
            </w:pPr>
            <w:r>
              <w:rPr>
                <w:sz w:val="16"/>
              </w:rPr>
              <w:t>Incorporated:</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CD2A53" w:rsidRPr="00CD2A53" w:rsidRDefault="00CD2A53">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bl>
    <w:p w:rsidR="004659C2" w:rsidRPr="00984024" w:rsidRDefault="004659C2">
      <w:pPr>
        <w:pStyle w:val="App1"/>
      </w:pPr>
      <w:bookmarkStart w:id="93" w:name="_Toc84123007"/>
      <w:bookmarkStart w:id="94" w:name="_Toc378768641"/>
      <w:bookmarkStart w:id="95" w:name="_Toc51147390"/>
      <w:bookmarkStart w:id="96" w:name="_Toc51149244"/>
      <w:bookmarkStart w:id="97" w:name="_Toc384199450"/>
      <w:r w:rsidRPr="00984024">
        <w:lastRenderedPageBreak/>
        <w:t>Static Conformance Requirements</w:t>
      </w:r>
      <w:r w:rsidRPr="00984024">
        <w:tab/>
        <w:t>(Normative)</w:t>
      </w:r>
      <w:bookmarkEnd w:id="93"/>
      <w:bookmarkEnd w:id="94"/>
      <w:bookmarkEnd w:id="97"/>
    </w:p>
    <w:p w:rsidR="004659C2" w:rsidRPr="00984024" w:rsidRDefault="004659C2" w:rsidP="0002701E">
      <w:pPr>
        <w:pStyle w:val="AltNormal"/>
      </w:pPr>
      <w:r w:rsidRPr="00984024">
        <w:t>The notation used in this appendix is specified in [SCRRULES].</w:t>
      </w:r>
    </w:p>
    <w:p w:rsidR="00C94666" w:rsidRDefault="00C94666" w:rsidP="0002701E">
      <w:pPr>
        <w:pStyle w:val="AltNormal"/>
      </w:pPr>
      <w:bookmarkStart w:id="98" w:name="_Toc378768644"/>
    </w:p>
    <w:p w:rsidR="00C94666" w:rsidRPr="003B0A3E" w:rsidRDefault="00C94666" w:rsidP="00C94666">
      <w:pPr>
        <w:pStyle w:val="AltNormal"/>
      </w:pPr>
      <w:r w:rsidRPr="003B0A3E">
        <w:t xml:space="preserve">Every API function calls need to be supported by the implementation of the </w:t>
      </w:r>
      <w:proofErr w:type="spellStart"/>
      <w:r w:rsidRPr="003B0A3E">
        <w:t>OpenCMAPI</w:t>
      </w:r>
      <w:proofErr w:type="spellEnd"/>
      <w:r w:rsidRPr="003B0A3E">
        <w:t>. It shall at least support the call of the function and the dedicated generic return value.</w:t>
      </w:r>
    </w:p>
    <w:p w:rsidR="00C94666" w:rsidRPr="003B0A3E" w:rsidRDefault="00C94666" w:rsidP="00C94666">
      <w:pPr>
        <w:pStyle w:val="AltNormal"/>
      </w:pPr>
      <w:r w:rsidRPr="003B0A3E">
        <w:t>But if one the functions is listed as mandatory in one of the following tables the full feature needs to be implemented in the API for the targeted device type.</w:t>
      </w:r>
    </w:p>
    <w:p w:rsidR="00C94666" w:rsidRPr="003B0A3E" w:rsidRDefault="00C94666" w:rsidP="00C94666">
      <w:pPr>
        <w:pStyle w:val="AltNormal"/>
      </w:pPr>
      <w:r w:rsidRPr="003B0A3E">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pp2"/>
      </w:pPr>
      <w:bookmarkStart w:id="99" w:name="_Toc191445495"/>
      <w:r w:rsidRPr="003B0A3E">
        <w:br w:type="page"/>
      </w:r>
      <w:bookmarkStart w:id="100" w:name="_Toc376868834"/>
      <w:bookmarkStart w:id="101" w:name="_Toc384199451"/>
      <w:r w:rsidRPr="003B0A3E">
        <w:lastRenderedPageBreak/>
        <w:t xml:space="preserve">SCR for </w:t>
      </w:r>
      <w:bookmarkEnd w:id="99"/>
      <w:smartTag w:uri="urn:schemas-microsoft-com:office:smarttags" w:element="place">
        <w:r w:rsidRPr="003B0A3E">
          <w:t>Mobile</w:t>
        </w:r>
      </w:smartTag>
      <w:r w:rsidRPr="003B0A3E">
        <w:t xml:space="preserve"> Broadband Device</w:t>
      </w:r>
      <w:bookmarkEnd w:id="100"/>
      <w:bookmarkEnd w:id="101"/>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OpenCMAPI-MBD-0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ltNormal"/>
      </w:pPr>
    </w:p>
    <w:p w:rsidR="00C94666" w:rsidRPr="003B0A3E" w:rsidRDefault="00C94666" w:rsidP="00C94666">
      <w:pPr>
        <w:pStyle w:val="App2"/>
      </w:pPr>
      <w:bookmarkStart w:id="102" w:name="_Toc376868835"/>
      <w:bookmarkStart w:id="103" w:name="_Toc384199452"/>
      <w:r w:rsidRPr="003B0A3E">
        <w:t>SCR for laptop</w:t>
      </w:r>
      <w:bookmarkEnd w:id="102"/>
      <w:bookmarkEnd w:id="103"/>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LAP</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lastRenderedPageBreak/>
              <w:t>OpenCMAPI-LAP-019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104" w:name="_Toc376868836"/>
      <w:bookmarkStart w:id="105" w:name="_Toc384199453"/>
      <w:r w:rsidRPr="003B0A3E">
        <w:t>SCR for wireless router</w:t>
      </w:r>
      <w:bookmarkEnd w:id="104"/>
      <w:bookmarkEnd w:id="105"/>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WIR</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OpenCMAPI-WIR-019</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OpenCMAPI-WIR-021</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106" w:name="_Toc376868837"/>
      <w:bookmarkStart w:id="107" w:name="_Toc384199454"/>
      <w:r w:rsidRPr="003B0A3E">
        <w:t>SCR for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B0A3E">
          <w:t>2M</w:t>
        </w:r>
      </w:smartTag>
      <w:r w:rsidRPr="003B0A3E">
        <w:t xml:space="preserve"> device</w:t>
      </w:r>
      <w:bookmarkEnd w:id="106"/>
      <w:bookmarkEnd w:id="107"/>
    </w:p>
    <w:p w:rsidR="00C94666" w:rsidRPr="003B0A3E" w:rsidRDefault="00C94666" w:rsidP="00C94666">
      <w:pPr>
        <w:pStyle w:val="AltNormal"/>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OpenCMAPI-M2M-014-O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w:t>
            </w:r>
            <w:r>
              <w:rPr>
                <w:rFonts w:eastAsia="Times New Roman"/>
              </w:rPr>
              <w:t>2M</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OpenCMAPI-M2M-019</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ltNormal"/>
      </w:pPr>
    </w:p>
    <w:p w:rsidR="00C94666" w:rsidRPr="003B0A3E" w:rsidRDefault="00C94666" w:rsidP="00C94666">
      <w:pPr>
        <w:pStyle w:val="App2"/>
      </w:pPr>
      <w:bookmarkStart w:id="108" w:name="_Toc376868838"/>
      <w:bookmarkStart w:id="109" w:name="_Toc384199455"/>
      <w:r w:rsidRPr="003B0A3E">
        <w:t>SCR for Smart Phone</w:t>
      </w:r>
      <w:bookmarkEnd w:id="108"/>
      <w:bookmarkEnd w:id="109"/>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SMA</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110" w:name="_Toc376868839"/>
      <w:bookmarkStart w:id="111" w:name="_Toc384199456"/>
      <w:r w:rsidRPr="003B0A3E">
        <w:t>SCR for Tablets</w:t>
      </w:r>
      <w:bookmarkEnd w:id="110"/>
      <w:bookmarkEnd w:id="111"/>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TAB</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112" w:name="_Toc376868840"/>
      <w:bookmarkStart w:id="113" w:name="_Toc384199457"/>
      <w:r w:rsidRPr="003B0A3E">
        <w:t>SCR for Cloud Devices</w:t>
      </w:r>
      <w:bookmarkEnd w:id="112"/>
      <w:bookmarkEnd w:id="11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OpenCMAPI-CLD-0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114" w:name="_Toc384199458"/>
      <w:r>
        <w:lastRenderedPageBreak/>
        <w:t xml:space="preserve">Web </w:t>
      </w:r>
      <w:proofErr w:type="spellStart"/>
      <w:r>
        <w:t>iDL</w:t>
      </w:r>
      <w:proofErr w:type="spellEnd"/>
      <w:r>
        <w:t xml:space="preserve"> Definitions</w:t>
      </w:r>
      <w:r w:rsidR="00EF4AC0" w:rsidRPr="00EF4AC0">
        <w:t xml:space="preserve">    </w:t>
      </w:r>
      <w:r w:rsidR="00EF4AC0" w:rsidRPr="00EF4AC0">
        <w:tab/>
        <w:t>(Informative)</w:t>
      </w:r>
      <w:bookmarkEnd w:id="95"/>
      <w:bookmarkEnd w:id="96"/>
      <w:bookmarkEnd w:id="98"/>
      <w:bookmarkEnd w:id="114"/>
    </w:p>
    <w:p w:rsidR="002145FB" w:rsidRDefault="002145FB" w:rsidP="00EF4AC0"/>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 xml:space="preserve">data structure of </w:t>
      </w:r>
      <w:proofErr w:type="spellStart"/>
      <w:r w:rsidR="00E30F5F" w:rsidRPr="00E30F5F">
        <w:t>callbacks</w:t>
      </w:r>
      <w:proofErr w:type="spellEnd"/>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115" w:name="_Toc378768645"/>
      <w:bookmarkStart w:id="116" w:name="_Toc384199459"/>
      <w:r>
        <w:rPr>
          <w:noProof/>
          <w:lang w:eastAsia="zh-CN"/>
        </w:rPr>
        <w:lastRenderedPageBreak/>
        <w:t xml:space="preserve">JavaScript Library of WebSocket API Binding </w:t>
      </w:r>
      <w:r w:rsidR="00C94666">
        <w:rPr>
          <w:noProof/>
          <w:lang w:eastAsia="zh-CN"/>
        </w:rPr>
        <w:tab/>
      </w:r>
      <w:r>
        <w:rPr>
          <w:noProof/>
          <w:lang w:eastAsia="zh-CN"/>
        </w:rPr>
        <w:t>(Informative)</w:t>
      </w:r>
      <w:bookmarkEnd w:id="115"/>
      <w:bookmarkEnd w:id="116"/>
    </w:p>
    <w:p w:rsidR="00C94666" w:rsidRDefault="00C94666" w:rsidP="0008539A">
      <w:pPr>
        <w:jc w:val="both"/>
        <w:rPr>
          <w:rFonts w:ascii="Arial" w:hAnsi="Arial" w:cs="Arial"/>
          <w:lang w:val="en-US"/>
        </w:rPr>
      </w:pPr>
    </w:p>
    <w:p w:rsidR="0008539A" w:rsidRPr="00752591" w:rsidRDefault="0008539A" w:rsidP="0008539A">
      <w:pPr>
        <w:jc w:val="both"/>
        <w:rPr>
          <w:rFonts w:ascii="Arial" w:hAnsi="Arial" w:cs="Arial"/>
          <w:lang w:val="en-US"/>
        </w:rPr>
      </w:pPr>
      <w:r w:rsidRPr="00752591">
        <w:rPr>
          <w:rFonts w:ascii="Arial" w:hAnsi="Arial" w:cs="Arial"/>
          <w:lang w:val="en-US"/>
        </w:rPr>
        <w:t>A JavaScript Library implements the Web Socket API Bindi</w:t>
      </w:r>
      <w:r>
        <w:rPr>
          <w:rFonts w:ascii="Arial" w:hAnsi="Arial" w:cs="Arial"/>
          <w:lang w:val="en-US"/>
        </w:rPr>
        <w:t>ng using the following algorithm</w:t>
      </w:r>
      <w:r w:rsidRPr="00752591">
        <w:rPr>
          <w:rFonts w:ascii="Arial" w:hAnsi="Arial" w:cs="Arial"/>
          <w:lang w:val="en-US"/>
        </w:rPr>
        <w:t>:</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Establishing one and only one persistent “</w:t>
      </w:r>
      <w:proofErr w:type="spellStart"/>
      <w:r w:rsidRPr="00752591">
        <w:rPr>
          <w:rFonts w:ascii="Arial" w:hAnsi="Arial" w:cs="Arial"/>
          <w:lang w:val="en-US"/>
        </w:rPr>
        <w:t>WebSocket</w:t>
      </w:r>
      <w:proofErr w:type="spellEnd"/>
      <w:r w:rsidRPr="00752591">
        <w:rPr>
          <w:rFonts w:ascii="Arial" w:hAnsi="Arial" w:cs="Arial"/>
          <w:lang w:val="en-US"/>
        </w:rPr>
        <w:t>” object for a web-based application</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Keep the Web Socket connection open unless error happens</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Maintain the list of registered CMAPI-2 Server-initiated “</w:t>
      </w:r>
      <w:proofErr w:type="spellStart"/>
      <w:r w:rsidRPr="00752591">
        <w:rPr>
          <w:rFonts w:ascii="Arial" w:hAnsi="Arial" w:cs="Arial"/>
          <w:lang w:val="en-US"/>
        </w:rPr>
        <w:t>callbackIds</w:t>
      </w:r>
      <w:proofErr w:type="spellEnd"/>
      <w:r w:rsidRPr="00752591">
        <w:rPr>
          <w:rFonts w:ascii="Arial" w:hAnsi="Arial" w:cs="Arial"/>
          <w:lang w:val="en-US"/>
        </w:rPr>
        <w:t>” and corresponding callback function “</w:t>
      </w:r>
      <w:proofErr w:type="spellStart"/>
      <w:r w:rsidRPr="00752591">
        <w:rPr>
          <w:rFonts w:ascii="Arial" w:hAnsi="Arial" w:cs="Arial"/>
          <w:lang w:val="en-US"/>
        </w:rPr>
        <w:t>cbs</w:t>
      </w:r>
      <w:proofErr w:type="spellEnd"/>
      <w:r w:rsidRPr="00752591">
        <w:rPr>
          <w:rFonts w:ascii="Arial" w:hAnsi="Arial" w:cs="Arial"/>
          <w:lang w:val="en-US"/>
        </w:rPr>
        <w:t>”</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Maintain the list of transaction “ids” and corresponding callback functions “</w:t>
      </w:r>
      <w:proofErr w:type="spellStart"/>
      <w:r w:rsidRPr="00752591">
        <w:rPr>
          <w:rFonts w:ascii="Arial" w:hAnsi="Arial" w:cs="Arial"/>
          <w:lang w:val="en-US"/>
        </w:rPr>
        <w:t>cbs</w:t>
      </w:r>
      <w:proofErr w:type="spellEnd"/>
      <w:r w:rsidRPr="00752591">
        <w:rPr>
          <w:rFonts w:ascii="Arial" w:hAnsi="Arial" w:cs="Arial"/>
          <w:lang w:val="en-US"/>
        </w:rPr>
        <w:t>” for outstanding CMAPI-1 function calls</w:t>
      </w:r>
    </w:p>
    <w:p w:rsidR="0008539A" w:rsidRPr="00752591" w:rsidRDefault="0008539A" w:rsidP="0008539A">
      <w:pPr>
        <w:numPr>
          <w:ilvl w:val="1"/>
          <w:numId w:val="18"/>
        </w:numPr>
        <w:spacing w:after="0"/>
        <w:jc w:val="both"/>
        <w:rPr>
          <w:rFonts w:ascii="Arial" w:hAnsi="Arial" w:cs="Arial"/>
          <w:lang w:val="en-US"/>
        </w:rPr>
      </w:pPr>
      <w:r w:rsidRPr="00752591">
        <w:rPr>
          <w:rFonts w:ascii="Arial" w:hAnsi="Arial" w:cs="Arial"/>
          <w:lang w:val="en-US"/>
        </w:rPr>
        <w:t>The validity period of an outstanding CMAPI-1 function call SHALL be defined according to operator’s policy in order to handle the possible situation of multiple sequential return messages of the same CMAPI-1 function call. For example, 30 minutes. If it is expired, the transaction “id” and corresponding callback function “</w:t>
      </w:r>
      <w:proofErr w:type="spellStart"/>
      <w:r w:rsidRPr="00752591">
        <w:rPr>
          <w:rFonts w:ascii="Arial" w:hAnsi="Arial" w:cs="Arial"/>
          <w:lang w:val="en-US"/>
        </w:rPr>
        <w:t>cb</w:t>
      </w:r>
      <w:proofErr w:type="spellEnd"/>
      <w:r w:rsidRPr="00752591">
        <w:rPr>
          <w:rFonts w:ascii="Arial" w:hAnsi="Arial" w:cs="Arial"/>
          <w:lang w:val="en-US"/>
        </w:rPr>
        <w:t>” SHALL be removed from the list.</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 xml:space="preserve">Handle errors according to </w:t>
      </w:r>
      <w:r w:rsidRPr="00752591">
        <w:rPr>
          <w:rFonts w:ascii="Arial" w:hAnsi="Arial" w:cs="Arial"/>
          <w:highlight w:val="yellow"/>
          <w:lang w:val="en-US"/>
        </w:rPr>
        <w:t xml:space="preserve">Section </w:t>
      </w:r>
      <w:r w:rsidR="008F1436">
        <w:rPr>
          <w:rFonts w:ascii="Arial" w:hAnsi="Arial" w:cs="Arial"/>
          <w:highlight w:val="yellow"/>
          <w:lang w:val="en-US"/>
        </w:rPr>
        <w:t>6</w:t>
      </w:r>
      <w:r w:rsidRPr="00752591">
        <w:rPr>
          <w:rFonts w:ascii="Arial" w:hAnsi="Arial" w:cs="Arial"/>
          <w:highlight w:val="yellow"/>
          <w:lang w:val="en-US"/>
        </w:rPr>
        <w:t>.</w:t>
      </w:r>
      <w:r>
        <w:rPr>
          <w:rFonts w:ascii="Arial" w:hAnsi="Arial" w:cs="Arial"/>
          <w:highlight w:val="yellow"/>
          <w:lang w:val="en-US"/>
        </w:rPr>
        <w:t>6</w:t>
      </w:r>
      <w:r w:rsidRPr="00752591">
        <w:rPr>
          <w:rFonts w:ascii="Arial" w:hAnsi="Arial" w:cs="Arial"/>
          <w:lang w:val="en-US"/>
        </w:rPr>
        <w:t>.</w:t>
      </w:r>
    </w:p>
    <w:p w:rsidR="0008539A" w:rsidRPr="0008539A" w:rsidRDefault="0008539A">
      <w:pPr>
        <w:rPr>
          <w:lang w:val="en-US"/>
        </w:rPr>
      </w:pPr>
    </w:p>
    <w:sectPr w:rsidR="0008539A" w:rsidRPr="0008539A" w:rsidSect="00183EB4">
      <w:headerReference w:type="default" r:id="rId25"/>
      <w:footerReference w:type="default" r:id="rId26"/>
      <w:footerReference w:type="first" r:id="rId27"/>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D48" w:rsidRDefault="008E6D48">
      <w:r>
        <w:separator/>
      </w:r>
    </w:p>
  </w:endnote>
  <w:endnote w:type="continuationSeparator" w:id="0">
    <w:p w:rsidR="008E6D48" w:rsidRDefault="008E6D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03D" w:rsidRDefault="006777B7">
    <w:pPr>
      <w:pStyle w:val="Fuzeile"/>
      <w:pBdr>
        <w:top w:val="single" w:sz="4" w:space="1" w:color="auto"/>
      </w:pBdr>
      <w:tabs>
        <w:tab w:val="right" w:pos="10080"/>
      </w:tabs>
      <w:spacing w:before="120"/>
      <w:rPr>
        <w:sz w:val="8"/>
      </w:rPr>
    </w:pPr>
    <w:r>
      <w:rPr>
        <w:sz w:val="16"/>
      </w:rPr>
      <w:fldChar w:fldCharType="begin"/>
    </w:r>
    <w:r w:rsidR="0084503D">
      <w:rPr>
        <w:sz w:val="16"/>
      </w:rPr>
      <w:instrText xml:space="preserve"> REF FootText1 \h </w:instrText>
    </w:r>
    <w:r>
      <w:rPr>
        <w:sz w:val="16"/>
      </w:rPr>
    </w:r>
    <w:r>
      <w:rPr>
        <w:sz w:val="16"/>
      </w:rPr>
      <w:fldChar w:fldCharType="separate"/>
    </w:r>
    <w:r w:rsidR="0084503D">
      <w:rPr>
        <w:bCs/>
        <w:color w:val="000000"/>
        <w:szCs w:val="18"/>
      </w:rPr>
      <w:sym w:font="Symbol" w:char="F0D3"/>
    </w:r>
    <w:r w:rsidR="0084503D">
      <w:rPr>
        <w:bCs/>
        <w:color w:val="000000"/>
      </w:rPr>
      <w:t xml:space="preserve"> 2014 Open Mobile Alliance Ltd.  All Rights Reserved.</w:t>
    </w:r>
    <w:r>
      <w:rPr>
        <w:sz w:val="16"/>
      </w:rPr>
      <w:fldChar w:fldCharType="end"/>
    </w:r>
    <w:r w:rsidR="0084503D">
      <w:rPr>
        <w:sz w:val="16"/>
      </w:rPr>
      <w:br/>
    </w:r>
    <w:r>
      <w:rPr>
        <w:sz w:val="16"/>
      </w:rPr>
      <w:fldChar w:fldCharType="begin"/>
    </w:r>
    <w:r w:rsidR="0084503D">
      <w:rPr>
        <w:sz w:val="16"/>
      </w:rPr>
      <w:instrText xml:space="preserve"> REF FootText2 \h </w:instrText>
    </w:r>
    <w:r>
      <w:rPr>
        <w:sz w:val="16"/>
      </w:rPr>
    </w:r>
    <w:r>
      <w:rPr>
        <w:sz w:val="16"/>
      </w:rPr>
      <w:fldChar w:fldCharType="separate"/>
    </w:r>
    <w:r w:rsidR="0084503D">
      <w:rPr>
        <w:rFonts w:ascii="Arial Narrow" w:hAnsi="Arial Narrow" w:cs="Arial"/>
        <w:lang w:val="en-US"/>
      </w:rPr>
      <w:t>Used with the permission of the Open Mobile Alliance Ltd. under the terms as stated in this document</w:t>
    </w:r>
    <w:r w:rsidR="0084503D" w:rsidRPr="006661B9">
      <w:rPr>
        <w:rFonts w:ascii="Arial Narrow" w:hAnsi="Arial Narrow" w:cs="Arial"/>
        <w:sz w:val="10"/>
        <w:szCs w:val="10"/>
        <w:lang w:val="en-US"/>
      </w:rPr>
      <w:t>.</w:t>
    </w:r>
    <w:r w:rsidR="0084503D" w:rsidRPr="006661B9">
      <w:rPr>
        <w:rFonts w:cs="Arial"/>
        <w:color w:val="999999"/>
        <w:sz w:val="10"/>
        <w:szCs w:val="10"/>
      </w:rPr>
      <w:tab/>
    </w:r>
    <w:r w:rsidR="0084503D">
      <w:rPr>
        <w:rFonts w:cs="Arial"/>
        <w:color w:val="969696"/>
        <w:sz w:val="10"/>
        <w:szCs w:val="10"/>
      </w:rPr>
      <w:t>[OMA-Template-Spec-20130101</w:t>
    </w:r>
    <w:r w:rsidR="0084503D"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03D" w:rsidRPr="006661B9" w:rsidRDefault="0084503D">
    <w:pPr>
      <w:pStyle w:val="Fuzeile"/>
      <w:pBdr>
        <w:top w:val="single" w:sz="4" w:space="1" w:color="auto"/>
      </w:pBdr>
      <w:tabs>
        <w:tab w:val="right" w:pos="10080"/>
      </w:tabs>
      <w:spacing w:before="120"/>
      <w:rPr>
        <w:bCs/>
        <w:color w:val="969696"/>
        <w:sz w:val="20"/>
      </w:rPr>
    </w:pPr>
    <w:bookmarkStart w:id="117" w:name="FootText1"/>
    <w:r>
      <w:rPr>
        <w:bCs/>
        <w:color w:val="000000"/>
        <w:szCs w:val="18"/>
      </w:rPr>
      <w:sym w:font="Symbol" w:char="F0D3"/>
    </w:r>
    <w:r>
      <w:rPr>
        <w:bCs/>
        <w:color w:val="000000"/>
      </w:rPr>
      <w:t xml:space="preserve"> 2014 Open Mobile Alliance Ltd.  All Rights Reserved.</w:t>
    </w:r>
    <w:bookmarkEnd w:id="117"/>
    <w:r>
      <w:rPr>
        <w:bCs/>
        <w:color w:val="000000"/>
        <w:sz w:val="16"/>
      </w:rPr>
      <w:br/>
    </w:r>
    <w:bookmarkStart w:id="11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9" w:name="TemplateName"/>
    <w:r>
      <w:rPr>
        <w:rFonts w:cs="Arial"/>
        <w:color w:val="969696"/>
        <w:sz w:val="10"/>
        <w:szCs w:val="10"/>
      </w:rPr>
      <w:t>[OMA-Template-Spec-20130101</w:t>
    </w:r>
    <w:r w:rsidRPr="006661B9">
      <w:rPr>
        <w:rFonts w:cs="Arial"/>
        <w:color w:val="969696"/>
        <w:sz w:val="10"/>
        <w:szCs w:val="10"/>
      </w:rPr>
      <w:t>-I]</w:t>
    </w:r>
    <w:bookmarkEnd w:id="118"/>
    <w:bookmarkEnd w:id="1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D48" w:rsidRDefault="008E6D48">
      <w:r>
        <w:separator/>
      </w:r>
    </w:p>
  </w:footnote>
  <w:footnote w:type="continuationSeparator" w:id="0">
    <w:p w:rsidR="008E6D48" w:rsidRDefault="008E6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03D" w:rsidRPr="006351DA" w:rsidRDefault="006777B7">
    <w:pPr>
      <w:pStyle w:val="Kopfzeile"/>
      <w:pBdr>
        <w:bottom w:val="single" w:sz="4" w:space="1" w:color="auto"/>
      </w:pBdr>
      <w:tabs>
        <w:tab w:val="clear" w:pos="4320"/>
        <w:tab w:val="clear" w:pos="8640"/>
        <w:tab w:val="right" w:pos="10080"/>
      </w:tabs>
      <w:spacing w:after="60"/>
      <w:rPr>
        <w:lang w:val="en-US"/>
      </w:rPr>
    </w:pPr>
    <w:fldSimple w:instr=" STYLEREF ZDID \* MERGEFORMAT ">
      <w:r w:rsidR="00E871EE" w:rsidRPr="00E871EE">
        <w:rPr>
          <w:noProof/>
          <w:lang w:val="en-US"/>
        </w:rPr>
        <w:t>OMA-TS-OpenCMAPI_Web_V1_1-20140401-D</w:t>
      </w:r>
    </w:fldSimple>
    <w:r w:rsidR="0084503D" w:rsidRPr="006351DA">
      <w:rPr>
        <w:lang w:val="en-US"/>
      </w:rPr>
      <w:tab/>
      <w:t xml:space="preserve">Page </w:t>
    </w:r>
    <w:r w:rsidRPr="00651D13">
      <w:rPr>
        <w:lang w:val="fr-FR"/>
      </w:rPr>
      <w:fldChar w:fldCharType="begin"/>
    </w:r>
    <w:r w:rsidR="0084503D" w:rsidRPr="006351DA">
      <w:rPr>
        <w:lang w:val="en-US"/>
      </w:rPr>
      <w:instrText xml:space="preserve"> PAGE </w:instrText>
    </w:r>
    <w:r w:rsidRPr="00651D13">
      <w:rPr>
        <w:lang w:val="fr-FR"/>
      </w:rPr>
      <w:fldChar w:fldCharType="separate"/>
    </w:r>
    <w:r w:rsidR="00E871EE">
      <w:rPr>
        <w:noProof/>
        <w:lang w:val="en-US"/>
      </w:rPr>
      <w:t>32</w:t>
    </w:r>
    <w:r w:rsidRPr="00651D13">
      <w:rPr>
        <w:lang w:val="fr-FR"/>
      </w:rPr>
      <w:fldChar w:fldCharType="end"/>
    </w:r>
    <w:r w:rsidR="0084503D" w:rsidRPr="006351DA">
      <w:rPr>
        <w:lang w:val="en-US"/>
      </w:rPr>
      <w:t xml:space="preserve"> </w:t>
    </w:r>
    <w:r w:rsidRPr="00651D13">
      <w:rPr>
        <w:lang w:val="fr-FR"/>
      </w:rPr>
      <w:fldChar w:fldCharType="begin"/>
    </w:r>
    <w:r w:rsidR="0084503D" w:rsidRPr="006351DA">
      <w:rPr>
        <w:lang w:val="en-US"/>
      </w:rPr>
      <w:instrText xml:space="preserve">2AGE </w:instrText>
    </w:r>
    <w:r w:rsidRPr="00651D13">
      <w:rPr>
        <w:lang w:val="fr-FR"/>
      </w:rPr>
      <w:fldChar w:fldCharType="separate"/>
    </w:r>
    <w:r w:rsidR="0084503D" w:rsidRPr="006351DA">
      <w:rPr>
        <w:lang w:val="en-US"/>
      </w:rPr>
      <w:t xml:space="preserve"> V</w:t>
    </w:r>
    <w:r w:rsidRPr="00651D13">
      <w:rPr>
        <w:lang w:val="fr-FR"/>
      </w:rPr>
      <w:fldChar w:fldCharType="end"/>
    </w:r>
    <w:r w:rsidR="0084503D" w:rsidRPr="006351DA">
      <w:rPr>
        <w:lang w:val="en-US"/>
      </w:rPr>
      <w:t>(</w:t>
    </w:r>
    <w:r w:rsidRPr="00651D13">
      <w:rPr>
        <w:lang w:val="fr-FR"/>
      </w:rPr>
      <w:fldChar w:fldCharType="begin"/>
    </w:r>
    <w:r w:rsidR="0084503D" w:rsidRPr="006351DA">
      <w:rPr>
        <w:lang w:val="en-US"/>
      </w:rPr>
      <w:instrText xml:space="preserve"> NUMPAGES </w:instrText>
    </w:r>
    <w:r w:rsidRPr="00651D13">
      <w:rPr>
        <w:lang w:val="fr-FR"/>
      </w:rPr>
      <w:fldChar w:fldCharType="separate"/>
    </w:r>
    <w:r w:rsidR="00E871EE">
      <w:rPr>
        <w:noProof/>
        <w:lang w:val="en-US"/>
      </w:rPr>
      <w:t>32</w:t>
    </w:r>
    <w:r w:rsidRPr="00651D13">
      <w:rPr>
        <w:lang w:val="fr-FR"/>
      </w:rPr>
      <w:fldChar w:fldCharType="end"/>
    </w:r>
    <w:r w:rsidR="0084503D"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0">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6">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num>
  <w:num w:numId="3">
    <w:abstractNumId w:val="25"/>
  </w:num>
  <w:num w:numId="4">
    <w:abstractNumId w:val="23"/>
  </w:num>
  <w:num w:numId="5">
    <w:abstractNumId w:val="24"/>
  </w:num>
  <w:num w:numId="6">
    <w:abstractNumId w:val="18"/>
  </w:num>
  <w:num w:numId="7">
    <w:abstractNumId w:val="15"/>
  </w:num>
  <w:num w:numId="8">
    <w:abstractNumId w:val="1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19"/>
  </w:num>
  <w:num w:numId="12">
    <w:abstractNumId w:val="19"/>
  </w:num>
  <w:num w:numId="13">
    <w:abstractNumId w:val="26"/>
  </w:num>
  <w:num w:numId="14">
    <w:abstractNumId w:val="19"/>
  </w:num>
  <w:num w:numId="1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7"/>
  </w:num>
  <w:num w:numId="18">
    <w:abstractNumId w:val="13"/>
  </w:num>
  <w:num w:numId="19">
    <w:abstractNumId w:val="22"/>
  </w:num>
  <w:num w:numId="20">
    <w:abstractNumId w:val="14"/>
  </w:num>
  <w:num w:numId="21">
    <w:abstractNumId w:val="21"/>
  </w:num>
  <w:num w:numId="22">
    <w:abstractNumId w:val="19"/>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hideSpellingErrors/>
  <w:hideGrammatical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1127D"/>
    <w:rsid w:val="000256D7"/>
    <w:rsid w:val="0002701E"/>
    <w:rsid w:val="00044F80"/>
    <w:rsid w:val="00051ECC"/>
    <w:rsid w:val="00056E2F"/>
    <w:rsid w:val="0006090B"/>
    <w:rsid w:val="0006129A"/>
    <w:rsid w:val="000706FA"/>
    <w:rsid w:val="00074E03"/>
    <w:rsid w:val="00080C5C"/>
    <w:rsid w:val="0008539A"/>
    <w:rsid w:val="000853EA"/>
    <w:rsid w:val="000A34EF"/>
    <w:rsid w:val="000D501D"/>
    <w:rsid w:val="000E321D"/>
    <w:rsid w:val="00121674"/>
    <w:rsid w:val="0013088C"/>
    <w:rsid w:val="001378F2"/>
    <w:rsid w:val="001413A2"/>
    <w:rsid w:val="00143735"/>
    <w:rsid w:val="00151818"/>
    <w:rsid w:val="001560FE"/>
    <w:rsid w:val="001609E6"/>
    <w:rsid w:val="00171E2D"/>
    <w:rsid w:val="00176758"/>
    <w:rsid w:val="00177AFD"/>
    <w:rsid w:val="00183EB4"/>
    <w:rsid w:val="0019344E"/>
    <w:rsid w:val="00193B62"/>
    <w:rsid w:val="001A25B0"/>
    <w:rsid w:val="001A55F6"/>
    <w:rsid w:val="001A6980"/>
    <w:rsid w:val="001B6D7C"/>
    <w:rsid w:val="001C78F2"/>
    <w:rsid w:val="001D31BC"/>
    <w:rsid w:val="001D49FA"/>
    <w:rsid w:val="001E3A96"/>
    <w:rsid w:val="001F2656"/>
    <w:rsid w:val="00204DA5"/>
    <w:rsid w:val="002145FB"/>
    <w:rsid w:val="00231F49"/>
    <w:rsid w:val="002359E9"/>
    <w:rsid w:val="0024151E"/>
    <w:rsid w:val="002462A2"/>
    <w:rsid w:val="00262E23"/>
    <w:rsid w:val="00264EF6"/>
    <w:rsid w:val="002756D7"/>
    <w:rsid w:val="00280FB1"/>
    <w:rsid w:val="00283DA1"/>
    <w:rsid w:val="002B290C"/>
    <w:rsid w:val="002B4219"/>
    <w:rsid w:val="002C6D1C"/>
    <w:rsid w:val="002D1FDD"/>
    <w:rsid w:val="002D7C19"/>
    <w:rsid w:val="002E17A5"/>
    <w:rsid w:val="002F3595"/>
    <w:rsid w:val="003004BA"/>
    <w:rsid w:val="00302A16"/>
    <w:rsid w:val="00307BFE"/>
    <w:rsid w:val="00337848"/>
    <w:rsid w:val="00343E3B"/>
    <w:rsid w:val="00346D7F"/>
    <w:rsid w:val="003560A1"/>
    <w:rsid w:val="00360F4B"/>
    <w:rsid w:val="00365405"/>
    <w:rsid w:val="00386ED6"/>
    <w:rsid w:val="003938BB"/>
    <w:rsid w:val="003A3A29"/>
    <w:rsid w:val="003A3E0E"/>
    <w:rsid w:val="003A4964"/>
    <w:rsid w:val="003D23B5"/>
    <w:rsid w:val="003D36B7"/>
    <w:rsid w:val="003D5034"/>
    <w:rsid w:val="003E0AC6"/>
    <w:rsid w:val="003E5D5B"/>
    <w:rsid w:val="003F2316"/>
    <w:rsid w:val="0040054F"/>
    <w:rsid w:val="00401B27"/>
    <w:rsid w:val="004040C2"/>
    <w:rsid w:val="0040437E"/>
    <w:rsid w:val="004052D7"/>
    <w:rsid w:val="004114AA"/>
    <w:rsid w:val="00413FF4"/>
    <w:rsid w:val="004170A4"/>
    <w:rsid w:val="00424035"/>
    <w:rsid w:val="00425B74"/>
    <w:rsid w:val="00447323"/>
    <w:rsid w:val="00454EB1"/>
    <w:rsid w:val="004607F0"/>
    <w:rsid w:val="00463356"/>
    <w:rsid w:val="004659C2"/>
    <w:rsid w:val="004679F2"/>
    <w:rsid w:val="00471DBF"/>
    <w:rsid w:val="004A0B19"/>
    <w:rsid w:val="004A78D7"/>
    <w:rsid w:val="004A7F8A"/>
    <w:rsid w:val="004B102A"/>
    <w:rsid w:val="004B3FAF"/>
    <w:rsid w:val="004D17CB"/>
    <w:rsid w:val="004D55BF"/>
    <w:rsid w:val="004E4356"/>
    <w:rsid w:val="004F4C20"/>
    <w:rsid w:val="0050798C"/>
    <w:rsid w:val="00520259"/>
    <w:rsid w:val="00525EA9"/>
    <w:rsid w:val="00533FC5"/>
    <w:rsid w:val="00535A75"/>
    <w:rsid w:val="005415A3"/>
    <w:rsid w:val="00542FF9"/>
    <w:rsid w:val="0054484C"/>
    <w:rsid w:val="00555B31"/>
    <w:rsid w:val="0056591E"/>
    <w:rsid w:val="005670D4"/>
    <w:rsid w:val="00570268"/>
    <w:rsid w:val="0058556C"/>
    <w:rsid w:val="00594552"/>
    <w:rsid w:val="0059747F"/>
    <w:rsid w:val="005A0EB9"/>
    <w:rsid w:val="005A2054"/>
    <w:rsid w:val="005A32C0"/>
    <w:rsid w:val="005A651F"/>
    <w:rsid w:val="005E00F8"/>
    <w:rsid w:val="005E1165"/>
    <w:rsid w:val="005E6A2B"/>
    <w:rsid w:val="005E7E28"/>
    <w:rsid w:val="005F0B55"/>
    <w:rsid w:val="005F3B1F"/>
    <w:rsid w:val="00602C2F"/>
    <w:rsid w:val="006131B0"/>
    <w:rsid w:val="00621612"/>
    <w:rsid w:val="006351DA"/>
    <w:rsid w:val="00651D13"/>
    <w:rsid w:val="006661B9"/>
    <w:rsid w:val="00671234"/>
    <w:rsid w:val="006777B7"/>
    <w:rsid w:val="00694D91"/>
    <w:rsid w:val="006958A9"/>
    <w:rsid w:val="006A527C"/>
    <w:rsid w:val="006B250E"/>
    <w:rsid w:val="006B4DA8"/>
    <w:rsid w:val="006C1182"/>
    <w:rsid w:val="006C64A0"/>
    <w:rsid w:val="006C650F"/>
    <w:rsid w:val="006E1EFD"/>
    <w:rsid w:val="006F3681"/>
    <w:rsid w:val="006F3BFD"/>
    <w:rsid w:val="007053D5"/>
    <w:rsid w:val="007059D1"/>
    <w:rsid w:val="00716170"/>
    <w:rsid w:val="007172B5"/>
    <w:rsid w:val="00731D5D"/>
    <w:rsid w:val="00733946"/>
    <w:rsid w:val="00733DAE"/>
    <w:rsid w:val="007342F0"/>
    <w:rsid w:val="00734FBC"/>
    <w:rsid w:val="00741264"/>
    <w:rsid w:val="007420EB"/>
    <w:rsid w:val="00786373"/>
    <w:rsid w:val="007903C4"/>
    <w:rsid w:val="007A058B"/>
    <w:rsid w:val="007A7C88"/>
    <w:rsid w:val="007A7E00"/>
    <w:rsid w:val="007B68E4"/>
    <w:rsid w:val="007C50E8"/>
    <w:rsid w:val="007C5615"/>
    <w:rsid w:val="007D10ED"/>
    <w:rsid w:val="007D2107"/>
    <w:rsid w:val="007E5468"/>
    <w:rsid w:val="007F37CE"/>
    <w:rsid w:val="00826C9D"/>
    <w:rsid w:val="00826E5E"/>
    <w:rsid w:val="008303D8"/>
    <w:rsid w:val="008333B4"/>
    <w:rsid w:val="0084503D"/>
    <w:rsid w:val="008451E7"/>
    <w:rsid w:val="00845FC3"/>
    <w:rsid w:val="00852FE9"/>
    <w:rsid w:val="00862889"/>
    <w:rsid w:val="008631ED"/>
    <w:rsid w:val="0088375D"/>
    <w:rsid w:val="008B37EC"/>
    <w:rsid w:val="008C67E1"/>
    <w:rsid w:val="008E37E9"/>
    <w:rsid w:val="008E6D48"/>
    <w:rsid w:val="008F1436"/>
    <w:rsid w:val="008F3577"/>
    <w:rsid w:val="009208B9"/>
    <w:rsid w:val="00925C77"/>
    <w:rsid w:val="009331CA"/>
    <w:rsid w:val="009333A7"/>
    <w:rsid w:val="009357F6"/>
    <w:rsid w:val="00941C66"/>
    <w:rsid w:val="009453DD"/>
    <w:rsid w:val="0095037D"/>
    <w:rsid w:val="00951AB2"/>
    <w:rsid w:val="00961084"/>
    <w:rsid w:val="009616FC"/>
    <w:rsid w:val="009620FC"/>
    <w:rsid w:val="00962642"/>
    <w:rsid w:val="009826E3"/>
    <w:rsid w:val="00984024"/>
    <w:rsid w:val="009877D9"/>
    <w:rsid w:val="009A2538"/>
    <w:rsid w:val="009B15E6"/>
    <w:rsid w:val="009B360A"/>
    <w:rsid w:val="009C4D93"/>
    <w:rsid w:val="009C6A8C"/>
    <w:rsid w:val="009D51D6"/>
    <w:rsid w:val="009E61F3"/>
    <w:rsid w:val="009E7C95"/>
    <w:rsid w:val="009F04E7"/>
    <w:rsid w:val="009F2336"/>
    <w:rsid w:val="00A138E9"/>
    <w:rsid w:val="00A2031E"/>
    <w:rsid w:val="00A204FE"/>
    <w:rsid w:val="00A430BA"/>
    <w:rsid w:val="00A961D9"/>
    <w:rsid w:val="00AA65BF"/>
    <w:rsid w:val="00AC6D93"/>
    <w:rsid w:val="00AD03E1"/>
    <w:rsid w:val="00AD7213"/>
    <w:rsid w:val="00AD7E10"/>
    <w:rsid w:val="00B00C1F"/>
    <w:rsid w:val="00B02654"/>
    <w:rsid w:val="00B05DAE"/>
    <w:rsid w:val="00B0776D"/>
    <w:rsid w:val="00B1026C"/>
    <w:rsid w:val="00B253BE"/>
    <w:rsid w:val="00B350FE"/>
    <w:rsid w:val="00B35E40"/>
    <w:rsid w:val="00B409D2"/>
    <w:rsid w:val="00B4210C"/>
    <w:rsid w:val="00B421C0"/>
    <w:rsid w:val="00B446DF"/>
    <w:rsid w:val="00B4699F"/>
    <w:rsid w:val="00B578D9"/>
    <w:rsid w:val="00B67616"/>
    <w:rsid w:val="00B90DF9"/>
    <w:rsid w:val="00B95B10"/>
    <w:rsid w:val="00BB175B"/>
    <w:rsid w:val="00BC2651"/>
    <w:rsid w:val="00BD4B1B"/>
    <w:rsid w:val="00BD518D"/>
    <w:rsid w:val="00BD5679"/>
    <w:rsid w:val="00BD7B6E"/>
    <w:rsid w:val="00BE7579"/>
    <w:rsid w:val="00BF0540"/>
    <w:rsid w:val="00C07B1A"/>
    <w:rsid w:val="00C1523C"/>
    <w:rsid w:val="00C43518"/>
    <w:rsid w:val="00C46F8E"/>
    <w:rsid w:val="00C62D4E"/>
    <w:rsid w:val="00C70E16"/>
    <w:rsid w:val="00C76C5D"/>
    <w:rsid w:val="00C77F9E"/>
    <w:rsid w:val="00C82DB1"/>
    <w:rsid w:val="00C83EAB"/>
    <w:rsid w:val="00C91CD5"/>
    <w:rsid w:val="00C94666"/>
    <w:rsid w:val="00CA42E5"/>
    <w:rsid w:val="00CA6241"/>
    <w:rsid w:val="00CA6C94"/>
    <w:rsid w:val="00CB212D"/>
    <w:rsid w:val="00CB6B30"/>
    <w:rsid w:val="00CB7680"/>
    <w:rsid w:val="00CC3400"/>
    <w:rsid w:val="00CC3DA2"/>
    <w:rsid w:val="00CC783A"/>
    <w:rsid w:val="00CD2A53"/>
    <w:rsid w:val="00CE55B3"/>
    <w:rsid w:val="00CF00EC"/>
    <w:rsid w:val="00D04CD2"/>
    <w:rsid w:val="00D05592"/>
    <w:rsid w:val="00D1123D"/>
    <w:rsid w:val="00D204BC"/>
    <w:rsid w:val="00D25C34"/>
    <w:rsid w:val="00D36436"/>
    <w:rsid w:val="00D57EE9"/>
    <w:rsid w:val="00D63F5F"/>
    <w:rsid w:val="00D828D7"/>
    <w:rsid w:val="00D95231"/>
    <w:rsid w:val="00DA6346"/>
    <w:rsid w:val="00DC1AB8"/>
    <w:rsid w:val="00DC3465"/>
    <w:rsid w:val="00DD1F37"/>
    <w:rsid w:val="00DD6CBC"/>
    <w:rsid w:val="00DD75A4"/>
    <w:rsid w:val="00DE44A2"/>
    <w:rsid w:val="00DE53E7"/>
    <w:rsid w:val="00DE6056"/>
    <w:rsid w:val="00E07571"/>
    <w:rsid w:val="00E07BBC"/>
    <w:rsid w:val="00E137F7"/>
    <w:rsid w:val="00E20F7C"/>
    <w:rsid w:val="00E21E4E"/>
    <w:rsid w:val="00E21F63"/>
    <w:rsid w:val="00E247B2"/>
    <w:rsid w:val="00E2566A"/>
    <w:rsid w:val="00E27824"/>
    <w:rsid w:val="00E300A0"/>
    <w:rsid w:val="00E30F5F"/>
    <w:rsid w:val="00E33397"/>
    <w:rsid w:val="00E44B7C"/>
    <w:rsid w:val="00E4630D"/>
    <w:rsid w:val="00E615AB"/>
    <w:rsid w:val="00E658C4"/>
    <w:rsid w:val="00E70F11"/>
    <w:rsid w:val="00E7743A"/>
    <w:rsid w:val="00E871EE"/>
    <w:rsid w:val="00E91B08"/>
    <w:rsid w:val="00E929A6"/>
    <w:rsid w:val="00EB224A"/>
    <w:rsid w:val="00EC3289"/>
    <w:rsid w:val="00EC6B63"/>
    <w:rsid w:val="00ED2E96"/>
    <w:rsid w:val="00ED65B0"/>
    <w:rsid w:val="00EE2530"/>
    <w:rsid w:val="00EF4AC0"/>
    <w:rsid w:val="00EF7578"/>
    <w:rsid w:val="00F0046B"/>
    <w:rsid w:val="00F0197E"/>
    <w:rsid w:val="00F04C5E"/>
    <w:rsid w:val="00F07FBE"/>
    <w:rsid w:val="00F154E2"/>
    <w:rsid w:val="00F17C69"/>
    <w:rsid w:val="00F25770"/>
    <w:rsid w:val="00F314CE"/>
    <w:rsid w:val="00F34A62"/>
    <w:rsid w:val="00F361E1"/>
    <w:rsid w:val="00F3624C"/>
    <w:rsid w:val="00F36D90"/>
    <w:rsid w:val="00F425CF"/>
    <w:rsid w:val="00F454CE"/>
    <w:rsid w:val="00F5093C"/>
    <w:rsid w:val="00F553CC"/>
    <w:rsid w:val="00F61D2A"/>
    <w:rsid w:val="00F65827"/>
    <w:rsid w:val="00F67EA5"/>
    <w:rsid w:val="00F71118"/>
    <w:rsid w:val="00F73899"/>
    <w:rsid w:val="00F73D07"/>
    <w:rsid w:val="00F80DF9"/>
    <w:rsid w:val="00F850BA"/>
    <w:rsid w:val="00F90548"/>
    <w:rsid w:val="00F92AC1"/>
    <w:rsid w:val="00F935D4"/>
    <w:rsid w:val="00F94E27"/>
    <w:rsid w:val="00F97C7D"/>
    <w:rsid w:val="00FB2E99"/>
    <w:rsid w:val="00FB50E9"/>
    <w:rsid w:val="00FE5047"/>
    <w:rsid w:val="00FE50D4"/>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
    <w:basedOn w:val="berschrift1"/>
    <w:next w:val="Standard"/>
    <w:link w:val="berschrift2Zchn"/>
    <w:uiPriority w:val="99"/>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
    <w:basedOn w:val="berschrift2"/>
    <w:next w:val="Standard"/>
    <w:link w:val="berschrift3Zchn"/>
    <w:uiPriority w:val="99"/>
    <w:qFormat/>
    <w:rsid w:val="009B360A"/>
    <w:pPr>
      <w:numPr>
        <w:ilvl w:val="2"/>
      </w:numPr>
      <w:spacing w:after="80"/>
      <w:outlineLvl w:val="2"/>
    </w:pPr>
    <w:rPr>
      <w:sz w:val="28"/>
    </w:rPr>
  </w:style>
  <w:style w:type="paragraph" w:styleId="berschrift4">
    <w:name w:val="heading 4"/>
    <w:basedOn w:val="berschrift3"/>
    <w:next w:val="Standard"/>
    <w:link w:val="berschrift4Zchn"/>
    <w:uiPriority w:val="99"/>
    <w:qFormat/>
    <w:rsid w:val="009B360A"/>
    <w:pPr>
      <w:numPr>
        <w:ilvl w:val="3"/>
      </w:numPr>
      <w:spacing w:after="40"/>
      <w:outlineLvl w:val="3"/>
    </w:pPr>
    <w:rPr>
      <w:sz w:val="24"/>
    </w:rPr>
  </w:style>
  <w:style w:type="paragraph" w:styleId="berschrift5">
    <w:name w:val="heading 5"/>
    <w:basedOn w:val="berschrift4"/>
    <w:next w:val="Standard"/>
    <w:link w:val="berschrift5Zchn"/>
    <w:uiPriority w:val="99"/>
    <w:qFormat/>
    <w:rsid w:val="00183EB4"/>
    <w:pPr>
      <w:numPr>
        <w:ilvl w:val="4"/>
      </w:numPr>
      <w:outlineLvl w:val="4"/>
    </w:pPr>
    <w:rPr>
      <w:sz w:val="22"/>
    </w:rPr>
  </w:style>
  <w:style w:type="paragraph" w:styleId="berschrift6">
    <w:name w:val="heading 6"/>
    <w:aliases w:val="h6"/>
    <w:basedOn w:val="Standard"/>
    <w:next w:val="Standard"/>
    <w:link w:val="berschrift6Zchn"/>
    <w:uiPriority w:val="99"/>
    <w:qFormat/>
    <w:rsid w:val="00183EB4"/>
    <w:pPr>
      <w:keepNext/>
      <w:numPr>
        <w:ilvl w:val="5"/>
        <w:numId w:val="2"/>
      </w:numPr>
      <w:outlineLvl w:val="5"/>
    </w:pPr>
    <w:rPr>
      <w:b/>
    </w:rPr>
  </w:style>
  <w:style w:type="paragraph" w:styleId="berschrift7">
    <w:name w:val="heading 7"/>
    <w:basedOn w:val="Standard"/>
    <w:next w:val="Standard"/>
    <w:link w:val="berschrift7Zchn"/>
    <w:uiPriority w:val="99"/>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uiPriority w:val="99"/>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uiPriority w:val="99"/>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
    <w:basedOn w:val="Absatz-Standardschriftart"/>
    <w:link w:val="berschrift2"/>
    <w:uiPriority w:val="99"/>
    <w:semiHidden/>
    <w:locked/>
    <w:rsid w:val="001D49FA"/>
    <w:rPr>
      <w:rFonts w:ascii="Cambria" w:hAnsi="Cambria" w:cs="Times New Roman"/>
      <w:b/>
      <w:bCs/>
      <w:i/>
      <w:iCs/>
      <w:sz w:val="28"/>
      <w:szCs w:val="28"/>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
    <w:basedOn w:val="Absatz-Standardschriftart"/>
    <w:link w:val="berschrift3"/>
    <w:uiPriority w:val="99"/>
    <w:semiHidden/>
    <w:locked/>
    <w:rsid w:val="001D49FA"/>
    <w:rPr>
      <w:rFonts w:ascii="Cambria" w:hAnsi="Cambria" w:cs="Times New Roman"/>
      <w:b/>
      <w:bCs/>
      <w:sz w:val="26"/>
      <w:szCs w:val="26"/>
      <w:lang w:val="en-GB" w:eastAsia="en-US"/>
    </w:rPr>
  </w:style>
  <w:style w:type="character" w:customStyle="1" w:styleId="berschrift4Zchn">
    <w:name w:val="Überschrift 4 Zchn"/>
    <w:basedOn w:val="Absatz-Standardschriftart"/>
    <w:link w:val="berschrift4"/>
    <w:uiPriority w:val="99"/>
    <w:semiHidden/>
    <w:locked/>
    <w:rsid w:val="001D49FA"/>
    <w:rPr>
      <w:rFonts w:ascii="Calibri" w:hAnsi="Calibri" w:cs="Times New Roman"/>
      <w:b/>
      <w:bCs/>
      <w:sz w:val="28"/>
      <w:szCs w:val="28"/>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semiHidden/>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uiPriority w:val="99"/>
    <w:rsid w:val="00183EB4"/>
    <w:rPr>
      <w:rFonts w:cs="Times New Roman"/>
    </w:rPr>
  </w:style>
  <w:style w:type="character" w:customStyle="1" w:styleId="ZSPECDIDNUM">
    <w:name w:val="ZSPECDIDNUM"/>
    <w:basedOn w:val="ZMODIFY"/>
    <w:uiPriority w:val="99"/>
    <w:rsid w:val="00183EB4"/>
  </w:style>
  <w:style w:type="character" w:customStyle="1" w:styleId="ZMODIFY">
    <w:name w:val="ZMODIFY"/>
    <w:basedOn w:val="ZDONTMODIFY"/>
    <w:uiPriority w:val="99"/>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uiPriority w:val="99"/>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uiPriority w:val="99"/>
    <w:rsid w:val="006A527C"/>
    <w:pPr>
      <w:spacing w:before="60"/>
    </w:pPr>
    <w:rPr>
      <w:b/>
      <w:sz w:val="18"/>
    </w:rPr>
  </w:style>
  <w:style w:type="paragraph" w:customStyle="1" w:styleId="RefDesc">
    <w:name w:val="RefDesc"/>
    <w:basedOn w:val="RefLabel"/>
    <w:uiPriority w:val="99"/>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openmobilealliance.org/" TargetMode="External"/><Relationship Id="rId18" Type="http://schemas.openxmlformats.org/officeDocument/2006/relationships/hyperlink" Target="http://www.ietf.org/rfc/rfc4627.txt"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RL:%20http://www.openmobilealliance.org/" TargetMode="Externa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http://www.ietf.org/rfc/rfc2616.txt"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ietf.org/rfc/rfc2119.txt" TargetMode="External"/><Relationship Id="rId20" Type="http://schemas.openxmlformats.org/officeDocument/2006/relationships/hyperlink" Target="URL:%20http://www.openmobilealliance.or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20http://www.jsonrpc.org/specification" TargetMode="External"/><Relationship Id="rId24" Type="http://schemas.openxmlformats.org/officeDocument/2006/relationships/hyperlink" Target="http://cmapi.device" TargetMode="External"/><Relationship Id="rId5" Type="http://schemas.openxmlformats.org/officeDocument/2006/relationships/footnotes" Target="footnotes.xml"/><Relationship Id="rId15" Type="http://schemas.openxmlformats.org/officeDocument/2006/relationships/hyperlink" Target="URL:%20http://www.openmobilealliance.org/" TargetMode="External"/><Relationship Id="rId23" Type="http://schemas.openxmlformats.org/officeDocument/2006/relationships/hyperlink" Target="http://tools.ietf.org/html/draft-zyp-json-schema-04" TargetMode="External"/><Relationship Id="rId28" Type="http://schemas.openxmlformats.org/officeDocument/2006/relationships/fontTable" Target="fontTable.xml"/><Relationship Id="rId10" Type="http://schemas.openxmlformats.org/officeDocument/2006/relationships/hyperlink" Target="http://www.json.org/" TargetMode="External"/><Relationship Id="rId19" Type="http://schemas.openxmlformats.org/officeDocument/2006/relationships/hyperlink" Target="http://tools.ietf.org/html/rfc6455"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openmobilealliance.org/" TargetMode="External"/><Relationship Id="rId22" Type="http://schemas.openxmlformats.org/officeDocument/2006/relationships/hyperlink" Target="URL:%20http://www.jsonrpc.org/specification" TargetMode="External"/><Relationship Id="rId27"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7489</Words>
  <Characters>47184</Characters>
  <Application>Microsoft Office Word</Application>
  <DocSecurity>0</DocSecurity>
  <Lines>393</Lines>
  <Paragraphs>109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54564</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6</cp:revision>
  <cp:lastPrinted>2014-02-07T10:52:00Z</cp:lastPrinted>
  <dcterms:created xsi:type="dcterms:W3CDTF">2014-04-02T08:54:00Z</dcterms:created>
  <dcterms:modified xsi:type="dcterms:W3CDTF">2014-04-02T08:56:00Z</dcterms:modified>
</cp:coreProperties>
</file>