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B7B" w:rsidRDefault="00D65B62" w:rsidP="00AD50BF">
      <w:pPr>
        <w:pStyle w:val="Header"/>
        <w:tabs>
          <w:tab w:val="right" w:pos="9356"/>
        </w:tabs>
        <w:jc w:val="center"/>
      </w:pPr>
      <w:bookmarkStart w:id="0" w:name="_GoBack"/>
      <w:r>
        <w:rPr>
          <w:noProof/>
          <w:lang w:eastAsia="en-GB"/>
        </w:rPr>
        <mc:AlternateContent>
          <mc:Choice Requires="wps">
            <w:drawing>
              <wp:anchor distT="0" distB="0" distL="114300" distR="114300" simplePos="0" relativeHeight="251657728" behindDoc="0" locked="0" layoutInCell="1" allowOverlap="1">
                <wp:simplePos x="0" y="0"/>
                <wp:positionH relativeFrom="column">
                  <wp:posOffset>-581025</wp:posOffset>
                </wp:positionH>
                <wp:positionV relativeFrom="paragraph">
                  <wp:posOffset>-419100</wp:posOffset>
                </wp:positionV>
                <wp:extent cx="6858000" cy="92392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13"/>
                              <w:gridCol w:w="7470"/>
                            </w:tblGrid>
                            <w:tr w:rsidR="00A92CB9" w:rsidTr="001542FB">
                              <w:trPr>
                                <w:cantSplit/>
                              </w:trPr>
                              <w:tc>
                                <w:tcPr>
                                  <w:tcW w:w="3013" w:type="dxa"/>
                                  <w:tcBorders>
                                    <w:top w:val="single" w:sz="4" w:space="0" w:color="auto"/>
                                    <w:bottom w:val="single" w:sz="4" w:space="0" w:color="auto"/>
                                    <w:right w:val="single" w:sz="4" w:space="0" w:color="auto"/>
                                  </w:tcBorders>
                                </w:tcPr>
                                <w:p w:rsidR="00A92CB9" w:rsidRDefault="00A92CB9"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A92CB9" w:rsidRPr="00537BE2" w:rsidRDefault="00B4711C" w:rsidP="003F63D4">
                                  <w:pPr>
                                    <w:pStyle w:val="CSDocNo"/>
                                    <w:wordWrap w:val="0"/>
                                    <w:rPr>
                                      <w:sz w:val="36"/>
                                      <w:szCs w:val="36"/>
                                      <w:lang w:eastAsia="ja-JP"/>
                                    </w:rPr>
                                  </w:pPr>
                                  <w:r w:rsidRPr="00B4711C">
                                    <w:rPr>
                                      <w:sz w:val="36"/>
                                      <w:szCs w:val="36"/>
                                      <w:lang w:val="en-US" w:eastAsia="ja-JP"/>
                                    </w:rPr>
                                    <w:t>WSOLU 13_004</w:t>
                                  </w:r>
                                </w:p>
                                <w:p w:rsidR="00A92CB9" w:rsidRPr="00537BE2" w:rsidRDefault="00831039" w:rsidP="00A5575B">
                                  <w:pPr>
                                    <w:pStyle w:val="CSDocTitle"/>
                                    <w:rPr>
                                      <w:lang w:eastAsia="ja-JP"/>
                                    </w:rPr>
                                  </w:pPr>
                                  <w:r>
                                    <w:rPr>
                                      <w:rFonts w:eastAsiaTheme="minorEastAsia"/>
                                      <w:lang w:eastAsia="ja-JP"/>
                                    </w:rPr>
                                    <w:t xml:space="preserve">GSMA </w:t>
                                  </w:r>
                                  <w:r w:rsidR="008678FC">
                                    <w:rPr>
                                      <w:rFonts w:eastAsiaTheme="minorEastAsia"/>
                                      <w:lang w:eastAsia="ja-JP"/>
                                    </w:rPr>
                                    <w:t>WSO</w:t>
                                  </w:r>
                                  <w:r w:rsidR="001542FB">
                                    <w:rPr>
                                      <w:rFonts w:eastAsiaTheme="minorEastAsia"/>
                                      <w:lang w:val="en-US" w:eastAsia="ja-JP"/>
                                    </w:rPr>
                                    <w:t>L</w:t>
                                  </w:r>
                                  <w:r w:rsidR="008678FC">
                                    <w:rPr>
                                      <w:rFonts w:eastAsiaTheme="minorEastAsia"/>
                                      <w:lang w:val="en-US" w:eastAsia="ja-JP"/>
                                    </w:rPr>
                                    <w:t xml:space="preserve">U </w:t>
                                  </w:r>
                                  <w:r w:rsidR="00A13A40">
                                    <w:rPr>
                                      <w:rFonts w:eastAsiaTheme="minorEastAsia"/>
                                      <w:lang w:val="en-US" w:eastAsia="ja-JP"/>
                                    </w:rPr>
                                    <w:t xml:space="preserve">LS to </w:t>
                                  </w:r>
                                  <w:r w:rsidR="00A5575B">
                                    <w:rPr>
                                      <w:rFonts w:eastAsiaTheme="minorEastAsia"/>
                                      <w:lang w:val="en-US" w:eastAsia="ja-JP"/>
                                    </w:rPr>
                                    <w:t>OMA COM on IP Messaging Accounting</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10483" w:type="dxa"/>
                                  <w:gridSpan w:val="2"/>
                                  <w:shd w:val="clear" w:color="auto" w:fill="E6E6E6"/>
                                  <w:vAlign w:val="center"/>
                                </w:tcPr>
                                <w:p w:rsidR="00A92CB9" w:rsidRDefault="00A92CB9" w:rsidP="001202FC">
                                  <w:pPr>
                                    <w:pStyle w:val="CSTableTitle"/>
                                  </w:pPr>
                                  <w:r>
                                    <w:t>Meeting Information</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vAlign w:val="center"/>
                                </w:tcPr>
                                <w:p w:rsidR="00A92CB9" w:rsidRPr="00537BE2" w:rsidRDefault="00A92CB9" w:rsidP="001202FC">
                                  <w:pPr>
                                    <w:pStyle w:val="CSFieldName"/>
                                  </w:pPr>
                                  <w:r w:rsidRPr="00537BE2">
                                    <w:t>Meeting Name and Number</w:t>
                                  </w:r>
                                </w:p>
                              </w:tc>
                              <w:tc>
                                <w:tcPr>
                                  <w:tcW w:w="7470" w:type="dxa"/>
                                  <w:vAlign w:val="center"/>
                                </w:tcPr>
                                <w:p w:rsidR="00A92CB9" w:rsidRPr="00537BE2" w:rsidRDefault="002025C0" w:rsidP="00A13A40">
                                  <w:pPr>
                                    <w:pStyle w:val="CSFieldInfo"/>
                                    <w:rPr>
                                      <w:lang w:eastAsia="ja-JP"/>
                                    </w:rPr>
                                  </w:pPr>
                                  <w:r>
                                    <w:rPr>
                                      <w:lang w:val="en-US" w:eastAsia="ja-JP"/>
                                    </w:rPr>
                                    <w:t>WSOLU</w:t>
                                  </w:r>
                                  <w:r w:rsidR="001542FB">
                                    <w:rPr>
                                      <w:lang w:val="en-US" w:eastAsia="ja-JP"/>
                                    </w:rPr>
                                    <w:t>#</w:t>
                                  </w:r>
                                  <w:r>
                                    <w:rPr>
                                      <w:lang w:val="en-US" w:eastAsia="ja-JP"/>
                                    </w:rPr>
                                    <w:t>0</w:t>
                                  </w:r>
                                  <w:r w:rsidR="00A13A40">
                                    <w:rPr>
                                      <w:lang w:val="en-US" w:eastAsia="ja-JP"/>
                                    </w:rPr>
                                    <w:t>9</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vAlign w:val="center"/>
                                </w:tcPr>
                                <w:p w:rsidR="00A92CB9" w:rsidRPr="00537BE2" w:rsidRDefault="00A92CB9" w:rsidP="001202FC">
                                  <w:pPr>
                                    <w:pStyle w:val="CSFieldName"/>
                                  </w:pPr>
                                  <w:r w:rsidRPr="00537BE2">
                                    <w:t>Meeting Date</w:t>
                                  </w:r>
                                </w:p>
                              </w:tc>
                              <w:tc>
                                <w:tcPr>
                                  <w:tcW w:w="7470" w:type="dxa"/>
                                  <w:vAlign w:val="center"/>
                                </w:tcPr>
                                <w:p w:rsidR="00A92CB9" w:rsidRPr="00537BE2" w:rsidRDefault="00A13A40" w:rsidP="00A13A40">
                                  <w:pPr>
                                    <w:pStyle w:val="CSFieldInfo"/>
                                    <w:rPr>
                                      <w:lang w:eastAsia="ja-JP"/>
                                    </w:rPr>
                                  </w:pPr>
                                  <w:r>
                                    <w:rPr>
                                      <w:lang w:val="sv-SE" w:eastAsia="ja-JP"/>
                                    </w:rPr>
                                    <w:t>10 November</w:t>
                                  </w:r>
                                  <w:r w:rsidR="0029516E">
                                    <w:rPr>
                                      <w:lang w:val="sv-SE" w:eastAsia="ja-JP"/>
                                    </w:rPr>
                                    <w:t xml:space="preserve"> 2015</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vAlign w:val="center"/>
                                </w:tcPr>
                                <w:p w:rsidR="00A92CB9" w:rsidRPr="00537BE2" w:rsidRDefault="00A92CB9" w:rsidP="001202FC">
                                  <w:pPr>
                                    <w:pStyle w:val="CSFieldName"/>
                                  </w:pPr>
                                  <w:r w:rsidRPr="00537BE2">
                                    <w:t>Meeting Location</w:t>
                                  </w:r>
                                </w:p>
                              </w:tc>
                              <w:tc>
                                <w:tcPr>
                                  <w:tcW w:w="7470" w:type="dxa"/>
                                  <w:vAlign w:val="center"/>
                                </w:tcPr>
                                <w:p w:rsidR="00A92CB9" w:rsidRPr="00537BE2" w:rsidRDefault="00DC1775" w:rsidP="008E3FF5">
                                  <w:pPr>
                                    <w:pStyle w:val="CSFieldInfo"/>
                                    <w:rPr>
                                      <w:lang w:eastAsia="ja-JP"/>
                                    </w:rPr>
                                  </w:pPr>
                                  <w:r>
                                    <w:rPr>
                                      <w:lang w:eastAsia="ja-JP"/>
                                    </w:rPr>
                                    <w:t>Conference call</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10483" w:type="dxa"/>
                                  <w:gridSpan w:val="2"/>
                                  <w:shd w:val="clear" w:color="auto" w:fill="E6E6E6"/>
                                  <w:vAlign w:val="center"/>
                                </w:tcPr>
                                <w:p w:rsidR="00A92CB9" w:rsidRDefault="00A92CB9" w:rsidP="001202FC">
                                  <w:pPr>
                                    <w:pStyle w:val="CSTableTitle"/>
                                  </w:pPr>
                                  <w:r>
                                    <w:t>Document Information</w:t>
                                  </w:r>
                                </w:p>
                              </w:tc>
                            </w:tr>
                            <w:tr w:rsidR="00A92CB9" w:rsidRPr="00F33D03"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vAlign w:val="center"/>
                                </w:tcPr>
                                <w:p w:rsidR="00A92CB9" w:rsidRPr="00537BE2" w:rsidRDefault="00A92CB9" w:rsidP="001202FC">
                                  <w:pPr>
                                    <w:pStyle w:val="CSFieldName"/>
                                  </w:pPr>
                                  <w:r w:rsidRPr="00537BE2">
                                    <w:t>Document Author</w:t>
                                  </w:r>
                                </w:p>
                              </w:tc>
                              <w:tc>
                                <w:tcPr>
                                  <w:tcW w:w="7470" w:type="dxa"/>
                                  <w:vAlign w:val="center"/>
                                </w:tcPr>
                                <w:p w:rsidR="00A92CB9" w:rsidRPr="00EE7833" w:rsidRDefault="00B36CED" w:rsidP="0029433A">
                                  <w:pPr>
                                    <w:pStyle w:val="CSFieldInfo"/>
                                    <w:rPr>
                                      <w:lang w:val="it-IT" w:eastAsia="ja-JP"/>
                                    </w:rPr>
                                  </w:pPr>
                                  <w:r>
                                    <w:rPr>
                                      <w:lang w:val="it-IT" w:eastAsia="ja-JP"/>
                                    </w:rPr>
                                    <w:t>Steffen Habermann (DT)</w:t>
                                  </w:r>
                                </w:p>
                              </w:tc>
                            </w:tr>
                            <w:tr w:rsidR="00A92CB9" w:rsidRPr="00AF22D6"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vAlign w:val="center"/>
                                </w:tcPr>
                                <w:p w:rsidR="00A92CB9" w:rsidRPr="00537BE2" w:rsidRDefault="00A92CB9" w:rsidP="001202FC">
                                  <w:pPr>
                                    <w:pStyle w:val="CSFieldName"/>
                                  </w:pPr>
                                  <w:r w:rsidRPr="00537BE2">
                                    <w:t>Additional Contributors</w:t>
                                  </w:r>
                                </w:p>
                              </w:tc>
                              <w:tc>
                                <w:tcPr>
                                  <w:tcW w:w="7470" w:type="dxa"/>
                                  <w:vAlign w:val="center"/>
                                </w:tcPr>
                                <w:p w:rsidR="00A92CB9" w:rsidRPr="00537BE2" w:rsidRDefault="00A92CB9" w:rsidP="001202FC">
                                  <w:pPr>
                                    <w:pStyle w:val="CSFieldInfo"/>
                                    <w:rPr>
                                      <w:lang w:val="es-ES"/>
                                    </w:rPr>
                                  </w:pPr>
                                  <w:r w:rsidRPr="00A164DA">
                                    <w:rPr>
                                      <w:rStyle w:val="PlaceholderText"/>
                                      <w:rFonts w:cs="Arial"/>
                                    </w:rPr>
                                    <w:t>[List of contributors]</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tcBorders>
                                    <w:bottom w:val="single" w:sz="4" w:space="0" w:color="auto"/>
                                  </w:tcBorders>
                                  <w:vAlign w:val="center"/>
                                </w:tcPr>
                                <w:p w:rsidR="00A92CB9" w:rsidRPr="00537BE2" w:rsidRDefault="00A92CB9" w:rsidP="001202FC">
                                  <w:pPr>
                                    <w:pStyle w:val="CSFieldName"/>
                                  </w:pPr>
                                  <w:r w:rsidRPr="00537BE2">
                                    <w:t>Document Creation Date</w:t>
                                  </w:r>
                                </w:p>
                              </w:tc>
                              <w:tc>
                                <w:tcPr>
                                  <w:tcW w:w="7470" w:type="dxa"/>
                                  <w:vAlign w:val="center"/>
                                </w:tcPr>
                                <w:p w:rsidR="00A92CB9" w:rsidRPr="00537BE2" w:rsidRDefault="00B36CED" w:rsidP="00B36CED">
                                  <w:pPr>
                                    <w:pStyle w:val="CSFieldInfo"/>
                                    <w:rPr>
                                      <w:lang w:eastAsia="ja-JP"/>
                                    </w:rPr>
                                  </w:pPr>
                                  <w:r>
                                    <w:rPr>
                                      <w:lang w:val="sv-SE" w:eastAsia="ja-JP"/>
                                    </w:rPr>
                                    <w:t>17</w:t>
                                  </w:r>
                                  <w:r w:rsidR="00A13A40">
                                    <w:rPr>
                                      <w:lang w:val="sv-SE" w:eastAsia="ja-JP"/>
                                    </w:rPr>
                                    <w:t xml:space="preserve"> </w:t>
                                  </w:r>
                                  <w:r>
                                    <w:rPr>
                                      <w:lang w:val="sv-SE" w:eastAsia="ja-JP"/>
                                    </w:rPr>
                                    <w:t>February 2016</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tcBorders>
                                    <w:top w:val="single" w:sz="4" w:space="0" w:color="auto"/>
                                    <w:bottom w:val="nil"/>
                                  </w:tcBorders>
                                  <w:vAlign w:val="center"/>
                                </w:tcPr>
                                <w:p w:rsidR="00A92CB9" w:rsidRPr="00537BE2" w:rsidRDefault="00D16154" w:rsidP="001202FC">
                                  <w:pPr>
                                    <w:pStyle w:val="CSFieldName"/>
                                  </w:pPr>
                                  <w:r>
                                    <w:t>25</w:t>
                                  </w:r>
                                  <w:r w:rsidR="00A92CB9" w:rsidRPr="00537BE2">
                                    <w:t>Document Status</w:t>
                                  </w:r>
                                </w:p>
                              </w:tc>
                              <w:tc>
                                <w:tcPr>
                                  <w:tcW w:w="7470" w:type="dxa"/>
                                  <w:vAlign w:val="center"/>
                                </w:tcPr>
                                <w:p w:rsidR="00A92CB9" w:rsidRPr="00537BE2" w:rsidRDefault="002025C0" w:rsidP="001202FC">
                                  <w:pPr>
                                    <w:pStyle w:val="CSFieldInfo"/>
                                  </w:pPr>
                                  <w:r>
                                    <w:rPr>
                                      <w:lang w:val="it-IT"/>
                                    </w:rPr>
                                    <w:t>Discussion</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tcBorders>
                                    <w:top w:val="single" w:sz="4" w:space="0" w:color="auto"/>
                                    <w:bottom w:val="nil"/>
                                  </w:tcBorders>
                                  <w:vAlign w:val="center"/>
                                </w:tcPr>
                                <w:p w:rsidR="00A92CB9" w:rsidRPr="00537BE2" w:rsidRDefault="00A92CB9" w:rsidP="001202FC">
                                  <w:pPr>
                                    <w:pStyle w:val="CSFieldName"/>
                                  </w:pPr>
                                  <w:r w:rsidRPr="00537BE2">
                                    <w:t>Security Classification</w:t>
                                  </w:r>
                                </w:p>
                              </w:tc>
                              <w:tc>
                                <w:tcPr>
                                  <w:tcW w:w="7470" w:type="dxa"/>
                                  <w:vAlign w:val="center"/>
                                </w:tcPr>
                                <w:p w:rsidR="00A92CB9" w:rsidRPr="00537BE2" w:rsidRDefault="00B4711C" w:rsidP="00B4711C">
                                  <w:pPr>
                                    <w:pStyle w:val="CSFieldInfo"/>
                                    <w:rPr>
                                      <w:lang w:eastAsia="ja-JP"/>
                                    </w:rPr>
                                  </w:pPr>
                                  <w:r>
                                    <w:rPr>
                                      <w:lang w:val="en-US" w:eastAsia="ja-JP"/>
                                    </w:rPr>
                                    <w:t>Non-</w:t>
                                  </w:r>
                                  <w:r w:rsidR="005D21E7" w:rsidRPr="00B36CED">
                                    <w:rPr>
                                      <w:lang w:val="en-US" w:eastAsia="ja-JP"/>
                                    </w:rPr>
                                    <w:t xml:space="preserve">Confidential </w:t>
                                  </w:r>
                                </w:p>
                              </w:tc>
                            </w:tr>
                          </w:tbl>
                          <w:p w:rsidR="00A92CB9" w:rsidRDefault="00A92CB9" w:rsidP="00391C81">
                            <w:pPr>
                              <w:pStyle w:val="CSLegalTxt"/>
                            </w:pPr>
                          </w:p>
                          <w:tbl>
                            <w:tblPr>
                              <w:tblW w:w="0" w:type="auto"/>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0483"/>
                            </w:tblGrid>
                            <w:tr w:rsidR="001542FB" w:rsidTr="001542FB">
                              <w:trPr>
                                <w:cantSplit/>
                              </w:trPr>
                              <w:tc>
                                <w:tcPr>
                                  <w:tcW w:w="10483" w:type="dxa"/>
                                  <w:shd w:val="clear" w:color="auto" w:fill="E6E6E6"/>
                                  <w:vAlign w:val="center"/>
                                </w:tcPr>
                                <w:p w:rsidR="001542FB" w:rsidRDefault="001542FB" w:rsidP="00710CB1">
                                  <w:pPr>
                                    <w:pStyle w:val="CSTableTitle"/>
                                  </w:pPr>
                                  <w:r>
                                    <w:t>Document Summary</w:t>
                                  </w:r>
                                </w:p>
                              </w:tc>
                            </w:tr>
                            <w:tr w:rsidR="001542FB" w:rsidRPr="00537BE2" w:rsidTr="001542FB">
                              <w:trPr>
                                <w:cantSplit/>
                              </w:trPr>
                              <w:tc>
                                <w:tcPr>
                                  <w:tcW w:w="10483" w:type="dxa"/>
                                </w:tcPr>
                                <w:p w:rsidR="001542FB" w:rsidRPr="00537BE2" w:rsidRDefault="002025C0" w:rsidP="00D65B62">
                                  <w:pPr>
                                    <w:pStyle w:val="CSFieldInfo"/>
                                    <w:rPr>
                                      <w:lang w:eastAsia="ja-JP"/>
                                    </w:rPr>
                                  </w:pPr>
                                  <w:r>
                                    <w:rPr>
                                      <w:rFonts w:eastAsiaTheme="minorEastAsia"/>
                                      <w:lang w:val="en-US" w:eastAsia="ja-JP"/>
                                    </w:rPr>
                                    <w:t xml:space="preserve">WSOLU LS </w:t>
                                  </w:r>
                                  <w:r w:rsidR="00DC1775">
                                    <w:rPr>
                                      <w:rFonts w:eastAsiaTheme="minorEastAsia"/>
                                      <w:lang w:val="en-US" w:eastAsia="ja-JP"/>
                                    </w:rPr>
                                    <w:t>to</w:t>
                                  </w:r>
                                  <w:r w:rsidR="00D65B62">
                                    <w:rPr>
                                      <w:rFonts w:eastAsiaTheme="minorEastAsia"/>
                                      <w:lang w:val="en-US" w:eastAsia="ja-JP"/>
                                    </w:rPr>
                                    <w:t xml:space="preserve"> OMA COM</w:t>
                                  </w:r>
                                  <w:r w:rsidR="00831039">
                                    <w:rPr>
                                      <w:rFonts w:eastAsiaTheme="minorEastAsia"/>
                                      <w:lang w:val="en-US" w:eastAsia="ja-JP"/>
                                    </w:rPr>
                                    <w:t xml:space="preserve"> for study of Group Chat Message ID</w:t>
                                  </w:r>
                                </w:p>
                              </w:tc>
                            </w:tr>
                          </w:tbl>
                          <w:p w:rsidR="00A92CB9" w:rsidRDefault="00A92CB9" w:rsidP="00391C81">
                            <w:pPr>
                              <w:pStyle w:val="CSLegalTxt"/>
                            </w:pPr>
                          </w:p>
                          <w:p w:rsidR="00A92CB9" w:rsidRDefault="00A92CB9" w:rsidP="00391C81">
                            <w:pPr>
                              <w:pStyle w:val="CSLegalTxt"/>
                            </w:pPr>
                          </w:p>
                          <w:tbl>
                            <w:tblPr>
                              <w:tblW w:w="0" w:type="auto"/>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6"/>
                              <w:gridCol w:w="1357"/>
                              <w:gridCol w:w="7470"/>
                            </w:tblGrid>
                            <w:tr w:rsidR="00A92CB9" w:rsidTr="001542FB">
                              <w:trPr>
                                <w:cantSplit/>
                              </w:trPr>
                              <w:tc>
                                <w:tcPr>
                                  <w:tcW w:w="10483" w:type="dxa"/>
                                  <w:gridSpan w:val="3"/>
                                  <w:tcBorders>
                                    <w:top w:val="single" w:sz="4" w:space="0" w:color="auto"/>
                                    <w:bottom w:val="single" w:sz="4" w:space="0" w:color="auto"/>
                                  </w:tcBorders>
                                  <w:shd w:val="clear" w:color="auto" w:fill="D9D9D9"/>
                                  <w:vAlign w:val="center"/>
                                </w:tcPr>
                                <w:p w:rsidR="00A92CB9" w:rsidRPr="001B1649" w:rsidRDefault="00A92CB9" w:rsidP="001202FC">
                                  <w:pPr>
                                    <w:pStyle w:val="CSTableTitle"/>
                                  </w:pPr>
                                  <w:r>
                                    <w:t xml:space="preserve">Version History </w:t>
                                  </w:r>
                                </w:p>
                              </w:tc>
                            </w:tr>
                            <w:tr w:rsidR="00A92CB9" w:rsidTr="001542FB">
                              <w:tblPrEx>
                                <w:tblBorders>
                                  <w:insideH w:val="single" w:sz="4" w:space="0" w:color="auto"/>
                                  <w:insideV w:val="single" w:sz="4" w:space="0" w:color="auto"/>
                                </w:tblBorders>
                                <w:tblLook w:val="0000" w:firstRow="0" w:lastRow="0" w:firstColumn="0" w:lastColumn="0" w:noHBand="0" w:noVBand="0"/>
                              </w:tblPrEx>
                              <w:trPr>
                                <w:cantSplit/>
                              </w:trPr>
                              <w:tc>
                                <w:tcPr>
                                  <w:tcW w:w="1656" w:type="dxa"/>
                                  <w:vAlign w:val="center"/>
                                </w:tcPr>
                                <w:p w:rsidR="00A92CB9" w:rsidRPr="00537BE2" w:rsidRDefault="00A92CB9" w:rsidP="001202FC">
                                  <w:pPr>
                                    <w:pStyle w:val="CSFieldName"/>
                                  </w:pPr>
                                  <w:r w:rsidRPr="00537BE2">
                                    <w:t>Date</w:t>
                                  </w:r>
                                </w:p>
                              </w:tc>
                              <w:tc>
                                <w:tcPr>
                                  <w:tcW w:w="1357" w:type="dxa"/>
                                  <w:vAlign w:val="center"/>
                                </w:tcPr>
                                <w:p w:rsidR="00A92CB9" w:rsidRPr="00537BE2" w:rsidRDefault="00A92CB9" w:rsidP="001202FC">
                                  <w:pPr>
                                    <w:pStyle w:val="CSFieldName"/>
                                  </w:pPr>
                                  <w:r w:rsidRPr="00537BE2">
                                    <w:t>Version</w:t>
                                  </w:r>
                                </w:p>
                              </w:tc>
                              <w:tc>
                                <w:tcPr>
                                  <w:tcW w:w="7470" w:type="dxa"/>
                                  <w:vAlign w:val="center"/>
                                </w:tcPr>
                                <w:p w:rsidR="00A92CB9" w:rsidRPr="00537BE2" w:rsidRDefault="00A92CB9" w:rsidP="001202FC">
                                  <w:pPr>
                                    <w:pStyle w:val="CSFieldName"/>
                                  </w:pPr>
                                  <w:r w:rsidRPr="00537BE2">
                                    <w:t xml:space="preserve">Author / Comments </w:t>
                                  </w:r>
                                </w:p>
                              </w:tc>
                            </w:tr>
                            <w:tr w:rsidR="00A92CB9" w:rsidRPr="00F33D03" w:rsidTr="001542FB">
                              <w:tblPrEx>
                                <w:tblBorders>
                                  <w:insideH w:val="single" w:sz="4" w:space="0" w:color="auto"/>
                                  <w:insideV w:val="single" w:sz="4" w:space="0" w:color="auto"/>
                                </w:tblBorders>
                                <w:tblLook w:val="0000" w:firstRow="0" w:lastRow="0" w:firstColumn="0" w:lastColumn="0" w:noHBand="0" w:noVBand="0"/>
                              </w:tblPrEx>
                              <w:trPr>
                                <w:cantSplit/>
                              </w:trPr>
                              <w:tc>
                                <w:tcPr>
                                  <w:tcW w:w="1656" w:type="dxa"/>
                                </w:tcPr>
                                <w:p w:rsidR="00A92CB9" w:rsidRPr="00537BE2" w:rsidRDefault="00A92CB9" w:rsidP="001202FC">
                                  <w:pPr>
                                    <w:pStyle w:val="CSFieldInfo"/>
                                    <w:rPr>
                                      <w:lang w:eastAsia="ja-JP"/>
                                    </w:rPr>
                                  </w:pPr>
                                </w:p>
                              </w:tc>
                              <w:tc>
                                <w:tcPr>
                                  <w:tcW w:w="1357" w:type="dxa"/>
                                </w:tcPr>
                                <w:p w:rsidR="00A92CB9" w:rsidRPr="00537BE2" w:rsidRDefault="00A92CB9" w:rsidP="001202FC">
                                  <w:pPr>
                                    <w:pStyle w:val="CSFieldInfo"/>
                                    <w:rPr>
                                      <w:lang w:eastAsia="ja-JP"/>
                                    </w:rPr>
                                  </w:pPr>
                                </w:p>
                              </w:tc>
                              <w:tc>
                                <w:tcPr>
                                  <w:tcW w:w="7470" w:type="dxa"/>
                                </w:tcPr>
                                <w:p w:rsidR="00A92CB9" w:rsidRPr="00EE7833" w:rsidRDefault="00A92CB9" w:rsidP="003F63D4">
                                  <w:pPr>
                                    <w:pStyle w:val="CSFieldInfo"/>
                                    <w:rPr>
                                      <w:lang w:val="it-IT" w:eastAsia="ja-JP"/>
                                    </w:rPr>
                                  </w:pPr>
                                </w:p>
                              </w:tc>
                            </w:tr>
                            <w:tr w:rsidR="00A92CB9" w:rsidRPr="00F33D03" w:rsidTr="001542FB">
                              <w:tblPrEx>
                                <w:tblBorders>
                                  <w:insideH w:val="single" w:sz="4" w:space="0" w:color="auto"/>
                                  <w:insideV w:val="single" w:sz="4" w:space="0" w:color="auto"/>
                                </w:tblBorders>
                                <w:tblLook w:val="0000" w:firstRow="0" w:lastRow="0" w:firstColumn="0" w:lastColumn="0" w:noHBand="0" w:noVBand="0"/>
                              </w:tblPrEx>
                              <w:trPr>
                                <w:cantSplit/>
                              </w:trPr>
                              <w:tc>
                                <w:tcPr>
                                  <w:tcW w:w="1656" w:type="dxa"/>
                                </w:tcPr>
                                <w:p w:rsidR="00A92CB9" w:rsidRPr="00EE7833" w:rsidRDefault="00A92CB9" w:rsidP="001202FC">
                                  <w:pPr>
                                    <w:pStyle w:val="CSFieldInfo"/>
                                    <w:rPr>
                                      <w:lang w:val="it-IT"/>
                                    </w:rPr>
                                  </w:pPr>
                                </w:p>
                              </w:tc>
                              <w:tc>
                                <w:tcPr>
                                  <w:tcW w:w="1357" w:type="dxa"/>
                                </w:tcPr>
                                <w:p w:rsidR="00A92CB9" w:rsidRPr="00EE7833" w:rsidRDefault="00A92CB9" w:rsidP="001202FC">
                                  <w:pPr>
                                    <w:pStyle w:val="CSFieldInfo"/>
                                    <w:rPr>
                                      <w:lang w:val="it-IT" w:eastAsia="ja-JP"/>
                                    </w:rPr>
                                  </w:pPr>
                                </w:p>
                              </w:tc>
                              <w:tc>
                                <w:tcPr>
                                  <w:tcW w:w="7470" w:type="dxa"/>
                                </w:tcPr>
                                <w:p w:rsidR="00A92CB9" w:rsidRPr="00EE7833" w:rsidRDefault="00A92CB9" w:rsidP="0029433A">
                                  <w:pPr>
                                    <w:pStyle w:val="CSFieldInfo"/>
                                    <w:rPr>
                                      <w:lang w:val="it-IT"/>
                                    </w:rPr>
                                  </w:pPr>
                                </w:p>
                              </w:tc>
                            </w:tr>
                            <w:tr w:rsidR="00A92CB9" w:rsidRPr="00F33D03" w:rsidTr="001542FB">
                              <w:tblPrEx>
                                <w:tblBorders>
                                  <w:insideH w:val="single" w:sz="4" w:space="0" w:color="auto"/>
                                  <w:insideV w:val="single" w:sz="4" w:space="0" w:color="auto"/>
                                </w:tblBorders>
                                <w:tblLook w:val="0000" w:firstRow="0" w:lastRow="0" w:firstColumn="0" w:lastColumn="0" w:noHBand="0" w:noVBand="0"/>
                              </w:tblPrEx>
                              <w:trPr>
                                <w:cantSplit/>
                              </w:trPr>
                              <w:tc>
                                <w:tcPr>
                                  <w:tcW w:w="1656" w:type="dxa"/>
                                </w:tcPr>
                                <w:p w:rsidR="00A92CB9" w:rsidRPr="00EE7833" w:rsidRDefault="00A92CB9" w:rsidP="001202FC">
                                  <w:pPr>
                                    <w:pStyle w:val="CSFieldInfo"/>
                                    <w:rPr>
                                      <w:lang w:val="it-IT"/>
                                    </w:rPr>
                                  </w:pPr>
                                </w:p>
                              </w:tc>
                              <w:tc>
                                <w:tcPr>
                                  <w:tcW w:w="1357" w:type="dxa"/>
                                </w:tcPr>
                                <w:p w:rsidR="00A92CB9" w:rsidRPr="00EE7833" w:rsidRDefault="00A92CB9" w:rsidP="001202FC">
                                  <w:pPr>
                                    <w:pStyle w:val="CSFieldInfo"/>
                                    <w:rPr>
                                      <w:lang w:val="it-IT"/>
                                    </w:rPr>
                                  </w:pPr>
                                </w:p>
                              </w:tc>
                              <w:tc>
                                <w:tcPr>
                                  <w:tcW w:w="7470" w:type="dxa"/>
                                </w:tcPr>
                                <w:p w:rsidR="00A92CB9" w:rsidRPr="00EE7833" w:rsidRDefault="00A92CB9" w:rsidP="001202FC">
                                  <w:pPr>
                                    <w:pStyle w:val="CSFieldInfo"/>
                                    <w:rPr>
                                      <w:lang w:val="it-IT"/>
                                    </w:rPr>
                                  </w:pPr>
                                </w:p>
                              </w:tc>
                            </w:tr>
                          </w:tbl>
                          <w:p w:rsidR="00A92CB9" w:rsidRPr="00EE7833" w:rsidRDefault="00A92CB9" w:rsidP="00391C81">
                            <w:pPr>
                              <w:pStyle w:val="CSLegalTxt"/>
                              <w:rPr>
                                <w:lang w:val="it-IT"/>
                              </w:rPr>
                            </w:pPr>
                          </w:p>
                          <w:p w:rsidR="00A92CB9" w:rsidRPr="00EE7833" w:rsidRDefault="00A92CB9" w:rsidP="00391C81">
                            <w:pPr>
                              <w:pStyle w:val="CSLegalTxt"/>
                              <w:rPr>
                                <w:lang w:val="it-IT"/>
                              </w:rPr>
                            </w:pPr>
                          </w:p>
                          <w:p w:rsidR="00A92CB9" w:rsidRPr="00EE7833" w:rsidRDefault="00A92CB9" w:rsidP="00391C81">
                            <w:pPr>
                              <w:pStyle w:val="CSLegalTxt"/>
                              <w:rPr>
                                <w:lang w:val="it-IT"/>
                              </w:rPr>
                            </w:pPr>
                          </w:p>
                          <w:p w:rsidR="00A92CB9" w:rsidRDefault="00A92CB9" w:rsidP="00391C81">
                            <w:pPr>
                              <w:pStyle w:val="CSLegalTxt"/>
                            </w:pPr>
                            <w:r w:rsidRPr="00D13BF4">
                              <w:rPr>
                                <w:lang w:val="en-US"/>
                              </w:rPr>
                              <w:t xml:space="preserve">© GSMA © </w:t>
                            </w:r>
                            <w:r w:rsidR="00224285">
                              <w:fldChar w:fldCharType="begin"/>
                            </w:r>
                            <w:r>
                              <w:instrText xml:space="preserve"> DATE  \@ "YYYY"  \* MERGEFORMAT </w:instrText>
                            </w:r>
                            <w:r w:rsidR="00224285">
                              <w:fldChar w:fldCharType="separate"/>
                            </w:r>
                            <w:r w:rsidR="00B4711C">
                              <w:rPr>
                                <w:noProof/>
                              </w:rPr>
                              <w:t>2016</w:t>
                            </w:r>
                            <w:r w:rsidR="00224285">
                              <w:rPr>
                                <w:noProof/>
                              </w:rPr>
                              <w:fldChar w:fldCharType="end"/>
                            </w:r>
                            <w:r w:rsidRPr="00D13BF4">
                              <w:rPr>
                                <w:lang w:val="en-US"/>
                              </w:rPr>
                              <w:t>. The GSM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13"/>
                        <w:gridCol w:w="7470"/>
                      </w:tblGrid>
                      <w:tr w:rsidR="00A92CB9" w:rsidTr="001542FB">
                        <w:trPr>
                          <w:cantSplit/>
                        </w:trPr>
                        <w:tc>
                          <w:tcPr>
                            <w:tcW w:w="3013" w:type="dxa"/>
                            <w:tcBorders>
                              <w:top w:val="single" w:sz="4" w:space="0" w:color="auto"/>
                              <w:bottom w:val="single" w:sz="4" w:space="0" w:color="auto"/>
                              <w:right w:val="single" w:sz="4" w:space="0" w:color="auto"/>
                            </w:tcBorders>
                          </w:tcPr>
                          <w:p w:rsidR="00A92CB9" w:rsidRDefault="00A92CB9"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A92CB9" w:rsidRPr="00537BE2" w:rsidRDefault="00B4711C" w:rsidP="003F63D4">
                            <w:pPr>
                              <w:pStyle w:val="CSDocNo"/>
                              <w:wordWrap w:val="0"/>
                              <w:rPr>
                                <w:sz w:val="36"/>
                                <w:szCs w:val="36"/>
                                <w:lang w:eastAsia="ja-JP"/>
                              </w:rPr>
                            </w:pPr>
                            <w:r w:rsidRPr="00B4711C">
                              <w:rPr>
                                <w:sz w:val="36"/>
                                <w:szCs w:val="36"/>
                                <w:lang w:val="en-US" w:eastAsia="ja-JP"/>
                              </w:rPr>
                              <w:t>WSOLU 13_004</w:t>
                            </w:r>
                          </w:p>
                          <w:p w:rsidR="00A92CB9" w:rsidRPr="00537BE2" w:rsidRDefault="00831039" w:rsidP="00A5575B">
                            <w:pPr>
                              <w:pStyle w:val="CSDocTitle"/>
                              <w:rPr>
                                <w:lang w:eastAsia="ja-JP"/>
                              </w:rPr>
                            </w:pPr>
                            <w:r>
                              <w:rPr>
                                <w:rFonts w:eastAsiaTheme="minorEastAsia"/>
                                <w:lang w:eastAsia="ja-JP"/>
                              </w:rPr>
                              <w:t xml:space="preserve">GSMA </w:t>
                            </w:r>
                            <w:r w:rsidR="008678FC">
                              <w:rPr>
                                <w:rFonts w:eastAsiaTheme="minorEastAsia"/>
                                <w:lang w:eastAsia="ja-JP"/>
                              </w:rPr>
                              <w:t>WSO</w:t>
                            </w:r>
                            <w:r w:rsidR="001542FB">
                              <w:rPr>
                                <w:rFonts w:eastAsiaTheme="minorEastAsia"/>
                                <w:lang w:val="en-US" w:eastAsia="ja-JP"/>
                              </w:rPr>
                              <w:t>L</w:t>
                            </w:r>
                            <w:r w:rsidR="008678FC">
                              <w:rPr>
                                <w:rFonts w:eastAsiaTheme="minorEastAsia"/>
                                <w:lang w:val="en-US" w:eastAsia="ja-JP"/>
                              </w:rPr>
                              <w:t xml:space="preserve">U </w:t>
                            </w:r>
                            <w:r w:rsidR="00A13A40">
                              <w:rPr>
                                <w:rFonts w:eastAsiaTheme="minorEastAsia"/>
                                <w:lang w:val="en-US" w:eastAsia="ja-JP"/>
                              </w:rPr>
                              <w:t xml:space="preserve">LS to </w:t>
                            </w:r>
                            <w:r w:rsidR="00A5575B">
                              <w:rPr>
                                <w:rFonts w:eastAsiaTheme="minorEastAsia"/>
                                <w:lang w:val="en-US" w:eastAsia="ja-JP"/>
                              </w:rPr>
                              <w:t>OMA COM on IP Messaging Accounting</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10483" w:type="dxa"/>
                            <w:gridSpan w:val="2"/>
                            <w:shd w:val="clear" w:color="auto" w:fill="E6E6E6"/>
                            <w:vAlign w:val="center"/>
                          </w:tcPr>
                          <w:p w:rsidR="00A92CB9" w:rsidRDefault="00A92CB9" w:rsidP="001202FC">
                            <w:pPr>
                              <w:pStyle w:val="CSTableTitle"/>
                            </w:pPr>
                            <w:r>
                              <w:t>Meeting Information</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vAlign w:val="center"/>
                          </w:tcPr>
                          <w:p w:rsidR="00A92CB9" w:rsidRPr="00537BE2" w:rsidRDefault="00A92CB9" w:rsidP="001202FC">
                            <w:pPr>
                              <w:pStyle w:val="CSFieldName"/>
                            </w:pPr>
                            <w:r w:rsidRPr="00537BE2">
                              <w:t>Meeting Name and Number</w:t>
                            </w:r>
                          </w:p>
                        </w:tc>
                        <w:tc>
                          <w:tcPr>
                            <w:tcW w:w="7470" w:type="dxa"/>
                            <w:vAlign w:val="center"/>
                          </w:tcPr>
                          <w:p w:rsidR="00A92CB9" w:rsidRPr="00537BE2" w:rsidRDefault="002025C0" w:rsidP="00A13A40">
                            <w:pPr>
                              <w:pStyle w:val="CSFieldInfo"/>
                              <w:rPr>
                                <w:lang w:eastAsia="ja-JP"/>
                              </w:rPr>
                            </w:pPr>
                            <w:r>
                              <w:rPr>
                                <w:lang w:val="en-US" w:eastAsia="ja-JP"/>
                              </w:rPr>
                              <w:t>WSOLU</w:t>
                            </w:r>
                            <w:r w:rsidR="001542FB">
                              <w:rPr>
                                <w:lang w:val="en-US" w:eastAsia="ja-JP"/>
                              </w:rPr>
                              <w:t>#</w:t>
                            </w:r>
                            <w:r>
                              <w:rPr>
                                <w:lang w:val="en-US" w:eastAsia="ja-JP"/>
                              </w:rPr>
                              <w:t>0</w:t>
                            </w:r>
                            <w:r w:rsidR="00A13A40">
                              <w:rPr>
                                <w:lang w:val="en-US" w:eastAsia="ja-JP"/>
                              </w:rPr>
                              <w:t>9</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vAlign w:val="center"/>
                          </w:tcPr>
                          <w:p w:rsidR="00A92CB9" w:rsidRPr="00537BE2" w:rsidRDefault="00A92CB9" w:rsidP="001202FC">
                            <w:pPr>
                              <w:pStyle w:val="CSFieldName"/>
                            </w:pPr>
                            <w:r w:rsidRPr="00537BE2">
                              <w:t>Meeting Date</w:t>
                            </w:r>
                          </w:p>
                        </w:tc>
                        <w:tc>
                          <w:tcPr>
                            <w:tcW w:w="7470" w:type="dxa"/>
                            <w:vAlign w:val="center"/>
                          </w:tcPr>
                          <w:p w:rsidR="00A92CB9" w:rsidRPr="00537BE2" w:rsidRDefault="00A13A40" w:rsidP="00A13A40">
                            <w:pPr>
                              <w:pStyle w:val="CSFieldInfo"/>
                              <w:rPr>
                                <w:lang w:eastAsia="ja-JP"/>
                              </w:rPr>
                            </w:pPr>
                            <w:r>
                              <w:rPr>
                                <w:lang w:val="sv-SE" w:eastAsia="ja-JP"/>
                              </w:rPr>
                              <w:t>10 November</w:t>
                            </w:r>
                            <w:r w:rsidR="0029516E">
                              <w:rPr>
                                <w:lang w:val="sv-SE" w:eastAsia="ja-JP"/>
                              </w:rPr>
                              <w:t xml:space="preserve"> 2015</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vAlign w:val="center"/>
                          </w:tcPr>
                          <w:p w:rsidR="00A92CB9" w:rsidRPr="00537BE2" w:rsidRDefault="00A92CB9" w:rsidP="001202FC">
                            <w:pPr>
                              <w:pStyle w:val="CSFieldName"/>
                            </w:pPr>
                            <w:r w:rsidRPr="00537BE2">
                              <w:t>Meeting Location</w:t>
                            </w:r>
                          </w:p>
                        </w:tc>
                        <w:tc>
                          <w:tcPr>
                            <w:tcW w:w="7470" w:type="dxa"/>
                            <w:vAlign w:val="center"/>
                          </w:tcPr>
                          <w:p w:rsidR="00A92CB9" w:rsidRPr="00537BE2" w:rsidRDefault="00DC1775" w:rsidP="008E3FF5">
                            <w:pPr>
                              <w:pStyle w:val="CSFieldInfo"/>
                              <w:rPr>
                                <w:lang w:eastAsia="ja-JP"/>
                              </w:rPr>
                            </w:pPr>
                            <w:r>
                              <w:rPr>
                                <w:lang w:eastAsia="ja-JP"/>
                              </w:rPr>
                              <w:t>Conference call</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10483" w:type="dxa"/>
                            <w:gridSpan w:val="2"/>
                            <w:shd w:val="clear" w:color="auto" w:fill="E6E6E6"/>
                            <w:vAlign w:val="center"/>
                          </w:tcPr>
                          <w:p w:rsidR="00A92CB9" w:rsidRDefault="00A92CB9" w:rsidP="001202FC">
                            <w:pPr>
                              <w:pStyle w:val="CSTableTitle"/>
                            </w:pPr>
                            <w:r>
                              <w:t>Document Information</w:t>
                            </w:r>
                          </w:p>
                        </w:tc>
                      </w:tr>
                      <w:tr w:rsidR="00A92CB9" w:rsidRPr="00F33D03"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vAlign w:val="center"/>
                          </w:tcPr>
                          <w:p w:rsidR="00A92CB9" w:rsidRPr="00537BE2" w:rsidRDefault="00A92CB9" w:rsidP="001202FC">
                            <w:pPr>
                              <w:pStyle w:val="CSFieldName"/>
                            </w:pPr>
                            <w:r w:rsidRPr="00537BE2">
                              <w:t>Document Author</w:t>
                            </w:r>
                          </w:p>
                        </w:tc>
                        <w:tc>
                          <w:tcPr>
                            <w:tcW w:w="7470" w:type="dxa"/>
                            <w:vAlign w:val="center"/>
                          </w:tcPr>
                          <w:p w:rsidR="00A92CB9" w:rsidRPr="00EE7833" w:rsidRDefault="00B36CED" w:rsidP="0029433A">
                            <w:pPr>
                              <w:pStyle w:val="CSFieldInfo"/>
                              <w:rPr>
                                <w:lang w:val="it-IT" w:eastAsia="ja-JP"/>
                              </w:rPr>
                            </w:pPr>
                            <w:r>
                              <w:rPr>
                                <w:lang w:val="it-IT" w:eastAsia="ja-JP"/>
                              </w:rPr>
                              <w:t>Steffen Habermann (DT)</w:t>
                            </w:r>
                          </w:p>
                        </w:tc>
                      </w:tr>
                      <w:tr w:rsidR="00A92CB9" w:rsidRPr="00AF22D6"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vAlign w:val="center"/>
                          </w:tcPr>
                          <w:p w:rsidR="00A92CB9" w:rsidRPr="00537BE2" w:rsidRDefault="00A92CB9" w:rsidP="001202FC">
                            <w:pPr>
                              <w:pStyle w:val="CSFieldName"/>
                            </w:pPr>
                            <w:r w:rsidRPr="00537BE2">
                              <w:t>Additional Contributors</w:t>
                            </w:r>
                          </w:p>
                        </w:tc>
                        <w:tc>
                          <w:tcPr>
                            <w:tcW w:w="7470" w:type="dxa"/>
                            <w:vAlign w:val="center"/>
                          </w:tcPr>
                          <w:p w:rsidR="00A92CB9" w:rsidRPr="00537BE2" w:rsidRDefault="00A92CB9" w:rsidP="001202FC">
                            <w:pPr>
                              <w:pStyle w:val="CSFieldInfo"/>
                              <w:rPr>
                                <w:lang w:val="es-ES"/>
                              </w:rPr>
                            </w:pPr>
                            <w:r w:rsidRPr="00A164DA">
                              <w:rPr>
                                <w:rStyle w:val="PlaceholderText"/>
                                <w:rFonts w:cs="Arial"/>
                              </w:rPr>
                              <w:t>[List of contributors]</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tcBorders>
                              <w:bottom w:val="single" w:sz="4" w:space="0" w:color="auto"/>
                            </w:tcBorders>
                            <w:vAlign w:val="center"/>
                          </w:tcPr>
                          <w:p w:rsidR="00A92CB9" w:rsidRPr="00537BE2" w:rsidRDefault="00A92CB9" w:rsidP="001202FC">
                            <w:pPr>
                              <w:pStyle w:val="CSFieldName"/>
                            </w:pPr>
                            <w:r w:rsidRPr="00537BE2">
                              <w:t>Document Creation Date</w:t>
                            </w:r>
                          </w:p>
                        </w:tc>
                        <w:tc>
                          <w:tcPr>
                            <w:tcW w:w="7470" w:type="dxa"/>
                            <w:vAlign w:val="center"/>
                          </w:tcPr>
                          <w:p w:rsidR="00A92CB9" w:rsidRPr="00537BE2" w:rsidRDefault="00B36CED" w:rsidP="00B36CED">
                            <w:pPr>
                              <w:pStyle w:val="CSFieldInfo"/>
                              <w:rPr>
                                <w:lang w:eastAsia="ja-JP"/>
                              </w:rPr>
                            </w:pPr>
                            <w:r>
                              <w:rPr>
                                <w:lang w:val="sv-SE" w:eastAsia="ja-JP"/>
                              </w:rPr>
                              <w:t>17</w:t>
                            </w:r>
                            <w:r w:rsidR="00A13A40">
                              <w:rPr>
                                <w:lang w:val="sv-SE" w:eastAsia="ja-JP"/>
                              </w:rPr>
                              <w:t xml:space="preserve"> </w:t>
                            </w:r>
                            <w:r>
                              <w:rPr>
                                <w:lang w:val="sv-SE" w:eastAsia="ja-JP"/>
                              </w:rPr>
                              <w:t>February 2016</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tcBorders>
                              <w:top w:val="single" w:sz="4" w:space="0" w:color="auto"/>
                              <w:bottom w:val="nil"/>
                            </w:tcBorders>
                            <w:vAlign w:val="center"/>
                          </w:tcPr>
                          <w:p w:rsidR="00A92CB9" w:rsidRPr="00537BE2" w:rsidRDefault="00D16154" w:rsidP="001202FC">
                            <w:pPr>
                              <w:pStyle w:val="CSFieldName"/>
                            </w:pPr>
                            <w:r>
                              <w:t>25</w:t>
                            </w:r>
                            <w:r w:rsidR="00A92CB9" w:rsidRPr="00537BE2">
                              <w:t>Document Status</w:t>
                            </w:r>
                          </w:p>
                        </w:tc>
                        <w:tc>
                          <w:tcPr>
                            <w:tcW w:w="7470" w:type="dxa"/>
                            <w:vAlign w:val="center"/>
                          </w:tcPr>
                          <w:p w:rsidR="00A92CB9" w:rsidRPr="00537BE2" w:rsidRDefault="002025C0" w:rsidP="001202FC">
                            <w:pPr>
                              <w:pStyle w:val="CSFieldInfo"/>
                            </w:pPr>
                            <w:r>
                              <w:rPr>
                                <w:lang w:val="it-IT"/>
                              </w:rPr>
                              <w:t>Discussion</w:t>
                            </w:r>
                          </w:p>
                        </w:tc>
                      </w:tr>
                      <w:tr w:rsidR="00A92CB9" w:rsidTr="001542FB">
                        <w:tblPrEx>
                          <w:tblBorders>
                            <w:insideH w:val="single" w:sz="6" w:space="0" w:color="auto"/>
                            <w:insideV w:val="single" w:sz="6" w:space="0" w:color="auto"/>
                          </w:tblBorders>
                          <w:tblLook w:val="01E0" w:firstRow="1" w:lastRow="1" w:firstColumn="1" w:lastColumn="1" w:noHBand="0" w:noVBand="0"/>
                        </w:tblPrEx>
                        <w:trPr>
                          <w:cantSplit/>
                        </w:trPr>
                        <w:tc>
                          <w:tcPr>
                            <w:tcW w:w="3013" w:type="dxa"/>
                            <w:tcBorders>
                              <w:top w:val="single" w:sz="4" w:space="0" w:color="auto"/>
                              <w:bottom w:val="nil"/>
                            </w:tcBorders>
                            <w:vAlign w:val="center"/>
                          </w:tcPr>
                          <w:p w:rsidR="00A92CB9" w:rsidRPr="00537BE2" w:rsidRDefault="00A92CB9" w:rsidP="001202FC">
                            <w:pPr>
                              <w:pStyle w:val="CSFieldName"/>
                            </w:pPr>
                            <w:r w:rsidRPr="00537BE2">
                              <w:t>Security Classification</w:t>
                            </w:r>
                          </w:p>
                        </w:tc>
                        <w:tc>
                          <w:tcPr>
                            <w:tcW w:w="7470" w:type="dxa"/>
                            <w:vAlign w:val="center"/>
                          </w:tcPr>
                          <w:p w:rsidR="00A92CB9" w:rsidRPr="00537BE2" w:rsidRDefault="00B4711C" w:rsidP="00B4711C">
                            <w:pPr>
                              <w:pStyle w:val="CSFieldInfo"/>
                              <w:rPr>
                                <w:lang w:eastAsia="ja-JP"/>
                              </w:rPr>
                            </w:pPr>
                            <w:r>
                              <w:rPr>
                                <w:lang w:val="en-US" w:eastAsia="ja-JP"/>
                              </w:rPr>
                              <w:t>Non-</w:t>
                            </w:r>
                            <w:r w:rsidR="005D21E7" w:rsidRPr="00B36CED">
                              <w:rPr>
                                <w:lang w:val="en-US" w:eastAsia="ja-JP"/>
                              </w:rPr>
                              <w:t xml:space="preserve">Confidential </w:t>
                            </w:r>
                          </w:p>
                        </w:tc>
                      </w:tr>
                    </w:tbl>
                    <w:p w:rsidR="00A92CB9" w:rsidRDefault="00A92CB9" w:rsidP="00391C81">
                      <w:pPr>
                        <w:pStyle w:val="CSLegalTxt"/>
                      </w:pPr>
                    </w:p>
                    <w:tbl>
                      <w:tblPr>
                        <w:tblW w:w="0" w:type="auto"/>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0483"/>
                      </w:tblGrid>
                      <w:tr w:rsidR="001542FB" w:rsidTr="001542FB">
                        <w:trPr>
                          <w:cantSplit/>
                        </w:trPr>
                        <w:tc>
                          <w:tcPr>
                            <w:tcW w:w="10483" w:type="dxa"/>
                            <w:shd w:val="clear" w:color="auto" w:fill="E6E6E6"/>
                            <w:vAlign w:val="center"/>
                          </w:tcPr>
                          <w:p w:rsidR="001542FB" w:rsidRDefault="001542FB" w:rsidP="00710CB1">
                            <w:pPr>
                              <w:pStyle w:val="CSTableTitle"/>
                            </w:pPr>
                            <w:r>
                              <w:t>Document Summary</w:t>
                            </w:r>
                          </w:p>
                        </w:tc>
                      </w:tr>
                      <w:tr w:rsidR="001542FB" w:rsidRPr="00537BE2" w:rsidTr="001542FB">
                        <w:trPr>
                          <w:cantSplit/>
                        </w:trPr>
                        <w:tc>
                          <w:tcPr>
                            <w:tcW w:w="10483" w:type="dxa"/>
                          </w:tcPr>
                          <w:p w:rsidR="001542FB" w:rsidRPr="00537BE2" w:rsidRDefault="002025C0" w:rsidP="00D65B62">
                            <w:pPr>
                              <w:pStyle w:val="CSFieldInfo"/>
                              <w:rPr>
                                <w:lang w:eastAsia="ja-JP"/>
                              </w:rPr>
                            </w:pPr>
                            <w:r>
                              <w:rPr>
                                <w:rFonts w:eastAsiaTheme="minorEastAsia"/>
                                <w:lang w:val="en-US" w:eastAsia="ja-JP"/>
                              </w:rPr>
                              <w:t xml:space="preserve">WSOLU LS </w:t>
                            </w:r>
                            <w:r w:rsidR="00DC1775">
                              <w:rPr>
                                <w:rFonts w:eastAsiaTheme="minorEastAsia"/>
                                <w:lang w:val="en-US" w:eastAsia="ja-JP"/>
                              </w:rPr>
                              <w:t>to</w:t>
                            </w:r>
                            <w:r w:rsidR="00D65B62">
                              <w:rPr>
                                <w:rFonts w:eastAsiaTheme="minorEastAsia"/>
                                <w:lang w:val="en-US" w:eastAsia="ja-JP"/>
                              </w:rPr>
                              <w:t xml:space="preserve"> OMA COM</w:t>
                            </w:r>
                            <w:r w:rsidR="00831039">
                              <w:rPr>
                                <w:rFonts w:eastAsiaTheme="minorEastAsia"/>
                                <w:lang w:val="en-US" w:eastAsia="ja-JP"/>
                              </w:rPr>
                              <w:t xml:space="preserve"> for study of Group Chat Message ID</w:t>
                            </w:r>
                          </w:p>
                        </w:tc>
                      </w:tr>
                    </w:tbl>
                    <w:p w:rsidR="00A92CB9" w:rsidRDefault="00A92CB9" w:rsidP="00391C81">
                      <w:pPr>
                        <w:pStyle w:val="CSLegalTxt"/>
                      </w:pPr>
                    </w:p>
                    <w:p w:rsidR="00A92CB9" w:rsidRDefault="00A92CB9" w:rsidP="00391C81">
                      <w:pPr>
                        <w:pStyle w:val="CSLegalTxt"/>
                      </w:pPr>
                    </w:p>
                    <w:tbl>
                      <w:tblPr>
                        <w:tblW w:w="0" w:type="auto"/>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6"/>
                        <w:gridCol w:w="1357"/>
                        <w:gridCol w:w="7470"/>
                      </w:tblGrid>
                      <w:tr w:rsidR="00A92CB9" w:rsidTr="001542FB">
                        <w:trPr>
                          <w:cantSplit/>
                        </w:trPr>
                        <w:tc>
                          <w:tcPr>
                            <w:tcW w:w="10483" w:type="dxa"/>
                            <w:gridSpan w:val="3"/>
                            <w:tcBorders>
                              <w:top w:val="single" w:sz="4" w:space="0" w:color="auto"/>
                              <w:bottom w:val="single" w:sz="4" w:space="0" w:color="auto"/>
                            </w:tcBorders>
                            <w:shd w:val="clear" w:color="auto" w:fill="D9D9D9"/>
                            <w:vAlign w:val="center"/>
                          </w:tcPr>
                          <w:p w:rsidR="00A92CB9" w:rsidRPr="001B1649" w:rsidRDefault="00A92CB9" w:rsidP="001202FC">
                            <w:pPr>
                              <w:pStyle w:val="CSTableTitle"/>
                            </w:pPr>
                            <w:r>
                              <w:t xml:space="preserve">Version History </w:t>
                            </w:r>
                          </w:p>
                        </w:tc>
                      </w:tr>
                      <w:tr w:rsidR="00A92CB9" w:rsidTr="001542FB">
                        <w:tblPrEx>
                          <w:tblBorders>
                            <w:insideH w:val="single" w:sz="4" w:space="0" w:color="auto"/>
                            <w:insideV w:val="single" w:sz="4" w:space="0" w:color="auto"/>
                          </w:tblBorders>
                          <w:tblLook w:val="0000" w:firstRow="0" w:lastRow="0" w:firstColumn="0" w:lastColumn="0" w:noHBand="0" w:noVBand="0"/>
                        </w:tblPrEx>
                        <w:trPr>
                          <w:cantSplit/>
                        </w:trPr>
                        <w:tc>
                          <w:tcPr>
                            <w:tcW w:w="1656" w:type="dxa"/>
                            <w:vAlign w:val="center"/>
                          </w:tcPr>
                          <w:p w:rsidR="00A92CB9" w:rsidRPr="00537BE2" w:rsidRDefault="00A92CB9" w:rsidP="001202FC">
                            <w:pPr>
                              <w:pStyle w:val="CSFieldName"/>
                            </w:pPr>
                            <w:r w:rsidRPr="00537BE2">
                              <w:t>Date</w:t>
                            </w:r>
                          </w:p>
                        </w:tc>
                        <w:tc>
                          <w:tcPr>
                            <w:tcW w:w="1357" w:type="dxa"/>
                            <w:vAlign w:val="center"/>
                          </w:tcPr>
                          <w:p w:rsidR="00A92CB9" w:rsidRPr="00537BE2" w:rsidRDefault="00A92CB9" w:rsidP="001202FC">
                            <w:pPr>
                              <w:pStyle w:val="CSFieldName"/>
                            </w:pPr>
                            <w:r w:rsidRPr="00537BE2">
                              <w:t>Version</w:t>
                            </w:r>
                          </w:p>
                        </w:tc>
                        <w:tc>
                          <w:tcPr>
                            <w:tcW w:w="7470" w:type="dxa"/>
                            <w:vAlign w:val="center"/>
                          </w:tcPr>
                          <w:p w:rsidR="00A92CB9" w:rsidRPr="00537BE2" w:rsidRDefault="00A92CB9" w:rsidP="001202FC">
                            <w:pPr>
                              <w:pStyle w:val="CSFieldName"/>
                            </w:pPr>
                            <w:r w:rsidRPr="00537BE2">
                              <w:t xml:space="preserve">Author / Comments </w:t>
                            </w:r>
                          </w:p>
                        </w:tc>
                      </w:tr>
                      <w:tr w:rsidR="00A92CB9" w:rsidRPr="00F33D03" w:rsidTr="001542FB">
                        <w:tblPrEx>
                          <w:tblBorders>
                            <w:insideH w:val="single" w:sz="4" w:space="0" w:color="auto"/>
                            <w:insideV w:val="single" w:sz="4" w:space="0" w:color="auto"/>
                          </w:tblBorders>
                          <w:tblLook w:val="0000" w:firstRow="0" w:lastRow="0" w:firstColumn="0" w:lastColumn="0" w:noHBand="0" w:noVBand="0"/>
                        </w:tblPrEx>
                        <w:trPr>
                          <w:cantSplit/>
                        </w:trPr>
                        <w:tc>
                          <w:tcPr>
                            <w:tcW w:w="1656" w:type="dxa"/>
                          </w:tcPr>
                          <w:p w:rsidR="00A92CB9" w:rsidRPr="00537BE2" w:rsidRDefault="00A92CB9" w:rsidP="001202FC">
                            <w:pPr>
                              <w:pStyle w:val="CSFieldInfo"/>
                              <w:rPr>
                                <w:lang w:eastAsia="ja-JP"/>
                              </w:rPr>
                            </w:pPr>
                          </w:p>
                        </w:tc>
                        <w:tc>
                          <w:tcPr>
                            <w:tcW w:w="1357" w:type="dxa"/>
                          </w:tcPr>
                          <w:p w:rsidR="00A92CB9" w:rsidRPr="00537BE2" w:rsidRDefault="00A92CB9" w:rsidP="001202FC">
                            <w:pPr>
                              <w:pStyle w:val="CSFieldInfo"/>
                              <w:rPr>
                                <w:lang w:eastAsia="ja-JP"/>
                              </w:rPr>
                            </w:pPr>
                          </w:p>
                        </w:tc>
                        <w:tc>
                          <w:tcPr>
                            <w:tcW w:w="7470" w:type="dxa"/>
                          </w:tcPr>
                          <w:p w:rsidR="00A92CB9" w:rsidRPr="00EE7833" w:rsidRDefault="00A92CB9" w:rsidP="003F63D4">
                            <w:pPr>
                              <w:pStyle w:val="CSFieldInfo"/>
                              <w:rPr>
                                <w:lang w:val="it-IT" w:eastAsia="ja-JP"/>
                              </w:rPr>
                            </w:pPr>
                          </w:p>
                        </w:tc>
                      </w:tr>
                      <w:tr w:rsidR="00A92CB9" w:rsidRPr="00F33D03" w:rsidTr="001542FB">
                        <w:tblPrEx>
                          <w:tblBorders>
                            <w:insideH w:val="single" w:sz="4" w:space="0" w:color="auto"/>
                            <w:insideV w:val="single" w:sz="4" w:space="0" w:color="auto"/>
                          </w:tblBorders>
                          <w:tblLook w:val="0000" w:firstRow="0" w:lastRow="0" w:firstColumn="0" w:lastColumn="0" w:noHBand="0" w:noVBand="0"/>
                        </w:tblPrEx>
                        <w:trPr>
                          <w:cantSplit/>
                        </w:trPr>
                        <w:tc>
                          <w:tcPr>
                            <w:tcW w:w="1656" w:type="dxa"/>
                          </w:tcPr>
                          <w:p w:rsidR="00A92CB9" w:rsidRPr="00EE7833" w:rsidRDefault="00A92CB9" w:rsidP="001202FC">
                            <w:pPr>
                              <w:pStyle w:val="CSFieldInfo"/>
                              <w:rPr>
                                <w:lang w:val="it-IT"/>
                              </w:rPr>
                            </w:pPr>
                          </w:p>
                        </w:tc>
                        <w:tc>
                          <w:tcPr>
                            <w:tcW w:w="1357" w:type="dxa"/>
                          </w:tcPr>
                          <w:p w:rsidR="00A92CB9" w:rsidRPr="00EE7833" w:rsidRDefault="00A92CB9" w:rsidP="001202FC">
                            <w:pPr>
                              <w:pStyle w:val="CSFieldInfo"/>
                              <w:rPr>
                                <w:lang w:val="it-IT" w:eastAsia="ja-JP"/>
                              </w:rPr>
                            </w:pPr>
                          </w:p>
                        </w:tc>
                        <w:tc>
                          <w:tcPr>
                            <w:tcW w:w="7470" w:type="dxa"/>
                          </w:tcPr>
                          <w:p w:rsidR="00A92CB9" w:rsidRPr="00EE7833" w:rsidRDefault="00A92CB9" w:rsidP="0029433A">
                            <w:pPr>
                              <w:pStyle w:val="CSFieldInfo"/>
                              <w:rPr>
                                <w:lang w:val="it-IT"/>
                              </w:rPr>
                            </w:pPr>
                          </w:p>
                        </w:tc>
                      </w:tr>
                      <w:tr w:rsidR="00A92CB9" w:rsidRPr="00F33D03" w:rsidTr="001542FB">
                        <w:tblPrEx>
                          <w:tblBorders>
                            <w:insideH w:val="single" w:sz="4" w:space="0" w:color="auto"/>
                            <w:insideV w:val="single" w:sz="4" w:space="0" w:color="auto"/>
                          </w:tblBorders>
                          <w:tblLook w:val="0000" w:firstRow="0" w:lastRow="0" w:firstColumn="0" w:lastColumn="0" w:noHBand="0" w:noVBand="0"/>
                        </w:tblPrEx>
                        <w:trPr>
                          <w:cantSplit/>
                        </w:trPr>
                        <w:tc>
                          <w:tcPr>
                            <w:tcW w:w="1656" w:type="dxa"/>
                          </w:tcPr>
                          <w:p w:rsidR="00A92CB9" w:rsidRPr="00EE7833" w:rsidRDefault="00A92CB9" w:rsidP="001202FC">
                            <w:pPr>
                              <w:pStyle w:val="CSFieldInfo"/>
                              <w:rPr>
                                <w:lang w:val="it-IT"/>
                              </w:rPr>
                            </w:pPr>
                          </w:p>
                        </w:tc>
                        <w:tc>
                          <w:tcPr>
                            <w:tcW w:w="1357" w:type="dxa"/>
                          </w:tcPr>
                          <w:p w:rsidR="00A92CB9" w:rsidRPr="00EE7833" w:rsidRDefault="00A92CB9" w:rsidP="001202FC">
                            <w:pPr>
                              <w:pStyle w:val="CSFieldInfo"/>
                              <w:rPr>
                                <w:lang w:val="it-IT"/>
                              </w:rPr>
                            </w:pPr>
                          </w:p>
                        </w:tc>
                        <w:tc>
                          <w:tcPr>
                            <w:tcW w:w="7470" w:type="dxa"/>
                          </w:tcPr>
                          <w:p w:rsidR="00A92CB9" w:rsidRPr="00EE7833" w:rsidRDefault="00A92CB9" w:rsidP="001202FC">
                            <w:pPr>
                              <w:pStyle w:val="CSFieldInfo"/>
                              <w:rPr>
                                <w:lang w:val="it-IT"/>
                              </w:rPr>
                            </w:pPr>
                          </w:p>
                        </w:tc>
                      </w:tr>
                    </w:tbl>
                    <w:p w:rsidR="00A92CB9" w:rsidRPr="00EE7833" w:rsidRDefault="00A92CB9" w:rsidP="00391C81">
                      <w:pPr>
                        <w:pStyle w:val="CSLegalTxt"/>
                        <w:rPr>
                          <w:lang w:val="it-IT"/>
                        </w:rPr>
                      </w:pPr>
                    </w:p>
                    <w:p w:rsidR="00A92CB9" w:rsidRPr="00EE7833" w:rsidRDefault="00A92CB9" w:rsidP="00391C81">
                      <w:pPr>
                        <w:pStyle w:val="CSLegalTxt"/>
                        <w:rPr>
                          <w:lang w:val="it-IT"/>
                        </w:rPr>
                      </w:pPr>
                    </w:p>
                    <w:p w:rsidR="00A92CB9" w:rsidRPr="00EE7833" w:rsidRDefault="00A92CB9" w:rsidP="00391C81">
                      <w:pPr>
                        <w:pStyle w:val="CSLegalTxt"/>
                        <w:rPr>
                          <w:lang w:val="it-IT"/>
                        </w:rPr>
                      </w:pPr>
                    </w:p>
                    <w:p w:rsidR="00A92CB9" w:rsidRDefault="00A92CB9" w:rsidP="00391C81">
                      <w:pPr>
                        <w:pStyle w:val="CSLegalTxt"/>
                      </w:pPr>
                      <w:r w:rsidRPr="00D13BF4">
                        <w:rPr>
                          <w:lang w:val="en-US"/>
                        </w:rPr>
                        <w:t xml:space="preserve">© GSMA © </w:t>
                      </w:r>
                      <w:r w:rsidR="00224285">
                        <w:fldChar w:fldCharType="begin"/>
                      </w:r>
                      <w:r>
                        <w:instrText xml:space="preserve"> DATE  \@ "YYYY"  \* MERGEFORMAT </w:instrText>
                      </w:r>
                      <w:r w:rsidR="00224285">
                        <w:fldChar w:fldCharType="separate"/>
                      </w:r>
                      <w:r w:rsidR="00B4711C">
                        <w:rPr>
                          <w:noProof/>
                        </w:rPr>
                        <w:t>2016</w:t>
                      </w:r>
                      <w:r w:rsidR="00224285">
                        <w:rPr>
                          <w:noProof/>
                        </w:rPr>
                        <w:fldChar w:fldCharType="end"/>
                      </w:r>
                      <w:r w:rsidRPr="00D13BF4">
                        <w:rPr>
                          <w:lang w:val="en-US"/>
                        </w:rPr>
                        <w:t>. The GSM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mc:Fallback>
        </mc:AlternateContent>
      </w:r>
      <w:r w:rsidR="00824B7B">
        <w:br w:type="page"/>
      </w:r>
      <w:bookmarkEnd w:id="0"/>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824B7B" w:rsidTr="00F86D2B">
        <w:trPr>
          <w:trHeight w:val="590"/>
          <w:tblHeader/>
        </w:trPr>
        <w:tc>
          <w:tcPr>
            <w:tcW w:w="3337" w:type="dxa"/>
            <w:tcBorders>
              <w:top w:val="single" w:sz="4" w:space="0" w:color="auto"/>
              <w:bottom w:val="single" w:sz="4" w:space="0" w:color="auto"/>
            </w:tcBorders>
            <w:shd w:val="clear" w:color="auto" w:fill="C00000"/>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824B7B" w:rsidRPr="003F63D4" w:rsidRDefault="00691CDF" w:rsidP="00D65B62">
            <w:pPr>
              <w:pStyle w:val="TableText"/>
              <w:rPr>
                <w:rFonts w:eastAsiaTheme="minorEastAsia"/>
              </w:rPr>
            </w:pPr>
            <w:r>
              <w:rPr>
                <w:rFonts w:eastAsiaTheme="minorEastAsia"/>
                <w:lang w:eastAsia="ja-JP"/>
              </w:rPr>
              <w:t>GSMA WSO</w:t>
            </w:r>
            <w:r>
              <w:rPr>
                <w:rFonts w:eastAsiaTheme="minorEastAsia"/>
                <w:lang w:val="en-US" w:eastAsia="ja-JP"/>
              </w:rPr>
              <w:t xml:space="preserve">LU LS to </w:t>
            </w:r>
            <w:r w:rsidR="00D65B62">
              <w:rPr>
                <w:rFonts w:eastAsiaTheme="minorEastAsia"/>
                <w:lang w:val="en-US" w:eastAsia="ja-JP"/>
              </w:rPr>
              <w:t>OMA COM</w:t>
            </w:r>
            <w:r>
              <w:rPr>
                <w:rFonts w:eastAsiaTheme="minorEastAsia"/>
                <w:lang w:val="en-US" w:eastAsia="ja-JP"/>
              </w:rPr>
              <w:t xml:space="preserve"> request </w:t>
            </w:r>
            <w:r w:rsidR="00B5593E">
              <w:rPr>
                <w:rFonts w:eastAsiaTheme="minorEastAsia"/>
                <w:lang w:val="en-US" w:eastAsia="ja-JP"/>
              </w:rPr>
              <w:t>on Inter-Operator Accounting for RCS Messaging</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rsidTr="00F86D2B">
        <w:trPr>
          <w:trHeight w:val="130"/>
          <w:tblHeader/>
        </w:trPr>
        <w:tc>
          <w:tcPr>
            <w:tcW w:w="9716" w:type="dxa"/>
            <w:gridSpan w:val="3"/>
            <w:shd w:val="clear" w:color="auto" w:fill="C00000"/>
            <w:vAlign w:val="center"/>
          </w:tcPr>
          <w:p w:rsidR="00824B7B" w:rsidRDefault="00824B7B" w:rsidP="0058060A">
            <w:pPr>
              <w:pStyle w:val="TableHeader"/>
            </w:pPr>
            <w:r>
              <w:t>Source Meeting Information</w:t>
            </w:r>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824B7B" w:rsidRPr="007477E1" w:rsidRDefault="00824B7B" w:rsidP="0058060A">
            <w:pPr>
              <w:pStyle w:val="TableText"/>
            </w:pPr>
            <w:r w:rsidRPr="007477E1">
              <w:t>Meeting Number</w:t>
            </w:r>
          </w:p>
        </w:tc>
        <w:tc>
          <w:tcPr>
            <w:tcW w:w="3228" w:type="dxa"/>
            <w:shd w:val="clear" w:color="auto" w:fill="D9D9D9"/>
          </w:tcPr>
          <w:p w:rsidR="00824B7B" w:rsidRPr="007477E1" w:rsidRDefault="00824B7B" w:rsidP="0058060A">
            <w:pPr>
              <w:pStyle w:val="TableText"/>
            </w:pPr>
            <w:r w:rsidRPr="007477E1">
              <w:t>Meeting Date</w:t>
            </w:r>
          </w:p>
        </w:tc>
        <w:tc>
          <w:tcPr>
            <w:tcW w:w="3008" w:type="dxa"/>
            <w:shd w:val="clear" w:color="auto" w:fill="D9D9D9"/>
          </w:tcPr>
          <w:p w:rsidR="00824B7B" w:rsidRPr="007477E1" w:rsidRDefault="00824B7B" w:rsidP="0058060A">
            <w:pPr>
              <w:pStyle w:val="TableText"/>
            </w:pPr>
            <w:r w:rsidRPr="007477E1">
              <w:t>Meeting Location</w:t>
            </w:r>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824B7B" w:rsidRPr="00A93CEE" w:rsidRDefault="00DA4AD7" w:rsidP="00D65B62">
            <w:pPr>
              <w:pStyle w:val="TableText"/>
              <w:rPr>
                <w:rFonts w:eastAsia="MS Mincho"/>
                <w:lang w:val="it-IT" w:eastAsia="ja-JP"/>
              </w:rPr>
            </w:pPr>
            <w:r>
              <w:rPr>
                <w:rFonts w:eastAsia="MS Mincho"/>
                <w:lang w:val="it-IT" w:eastAsia="ja-JP"/>
              </w:rPr>
              <w:t>WSOLU#</w:t>
            </w:r>
            <w:r w:rsidR="00D65B62">
              <w:rPr>
                <w:rFonts w:eastAsia="MS Mincho"/>
                <w:lang w:val="it-IT" w:eastAsia="ja-JP"/>
              </w:rPr>
              <w:t>13</w:t>
            </w:r>
          </w:p>
        </w:tc>
        <w:tc>
          <w:tcPr>
            <w:tcW w:w="3228" w:type="dxa"/>
          </w:tcPr>
          <w:p w:rsidR="00824B7B" w:rsidRPr="007477E1" w:rsidRDefault="00D65B62" w:rsidP="0058060A">
            <w:pPr>
              <w:pStyle w:val="TableText"/>
              <w:rPr>
                <w:rFonts w:eastAsia="MS Mincho"/>
                <w:lang w:eastAsia="ja-JP"/>
              </w:rPr>
            </w:pPr>
            <w:r>
              <w:rPr>
                <w:rFonts w:eastAsia="MS Mincho"/>
                <w:lang w:eastAsia="ja-JP"/>
              </w:rPr>
              <w:t>5</w:t>
            </w:r>
            <w:r w:rsidRPr="00D65B62">
              <w:rPr>
                <w:rFonts w:eastAsia="MS Mincho"/>
                <w:vertAlign w:val="superscript"/>
                <w:lang w:eastAsia="ja-JP"/>
              </w:rPr>
              <w:t>th</w:t>
            </w:r>
            <w:r>
              <w:rPr>
                <w:rFonts w:eastAsia="MS Mincho"/>
                <w:lang w:eastAsia="ja-JP"/>
              </w:rPr>
              <w:t xml:space="preserve"> April 2016</w:t>
            </w:r>
          </w:p>
        </w:tc>
        <w:tc>
          <w:tcPr>
            <w:tcW w:w="3008" w:type="dxa"/>
          </w:tcPr>
          <w:p w:rsidR="00824B7B" w:rsidRPr="007477E1" w:rsidRDefault="00DC1775" w:rsidP="001202FC">
            <w:pPr>
              <w:pStyle w:val="TableText"/>
              <w:rPr>
                <w:rFonts w:eastAsia="MS Mincho"/>
                <w:lang w:eastAsia="ja-JP"/>
              </w:rPr>
            </w:pPr>
            <w:r>
              <w:rPr>
                <w:rFonts w:eastAsia="MS Mincho"/>
                <w:lang w:eastAsia="ja-JP"/>
              </w:rPr>
              <w:t>Conference call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24"/>
        <w:gridCol w:w="3119"/>
        <w:gridCol w:w="3973"/>
      </w:tblGrid>
      <w:tr w:rsidR="00824B7B" w:rsidTr="00F86D2B">
        <w:trPr>
          <w:trHeight w:val="190"/>
          <w:tblHeader/>
        </w:trPr>
        <w:tc>
          <w:tcPr>
            <w:tcW w:w="9716" w:type="dxa"/>
            <w:gridSpan w:val="3"/>
            <w:shd w:val="clear" w:color="auto" w:fill="C00000"/>
            <w:vAlign w:val="center"/>
          </w:tcPr>
          <w:p w:rsidR="00824B7B" w:rsidRDefault="00824B7B" w:rsidP="0058060A">
            <w:pPr>
              <w:pStyle w:val="TableHeader"/>
            </w:pPr>
            <w:r>
              <w:t>Document Details</w:t>
            </w:r>
          </w:p>
        </w:tc>
      </w:tr>
      <w:tr w:rsidR="00824B7B" w:rsidTr="00567781">
        <w:tblPrEx>
          <w:tblBorders>
            <w:insideH w:val="single" w:sz="4" w:space="0" w:color="auto"/>
            <w:insideV w:val="single" w:sz="4" w:space="0" w:color="auto"/>
          </w:tblBorders>
          <w:tblLook w:val="0000" w:firstRow="0" w:lastRow="0" w:firstColumn="0" w:lastColumn="0" w:noHBand="0" w:noVBand="0"/>
        </w:tblPrEx>
        <w:trPr>
          <w:tblHeader/>
        </w:trPr>
        <w:tc>
          <w:tcPr>
            <w:tcW w:w="2624" w:type="dxa"/>
            <w:shd w:val="clear" w:color="auto" w:fill="D9D9D9"/>
          </w:tcPr>
          <w:p w:rsidR="00824B7B" w:rsidRPr="007477E1" w:rsidRDefault="00824B7B" w:rsidP="001202FC">
            <w:pPr>
              <w:pStyle w:val="TableText"/>
            </w:pPr>
            <w:r w:rsidRPr="007477E1">
              <w:t>Document Number:</w:t>
            </w:r>
          </w:p>
        </w:tc>
        <w:tc>
          <w:tcPr>
            <w:tcW w:w="3119" w:type="dxa"/>
            <w:shd w:val="clear" w:color="auto" w:fill="D9D9D9"/>
          </w:tcPr>
          <w:p w:rsidR="00824B7B" w:rsidRPr="007477E1" w:rsidRDefault="00824B7B" w:rsidP="001202FC">
            <w:pPr>
              <w:pStyle w:val="TableText"/>
            </w:pPr>
            <w:r w:rsidRPr="007477E1">
              <w:t>Creation Date:</w:t>
            </w:r>
          </w:p>
        </w:tc>
        <w:tc>
          <w:tcPr>
            <w:tcW w:w="3973" w:type="dxa"/>
            <w:shd w:val="clear" w:color="auto" w:fill="D9D9D9"/>
          </w:tcPr>
          <w:p w:rsidR="00824B7B" w:rsidRPr="007477E1" w:rsidRDefault="00824B7B" w:rsidP="001202FC">
            <w:pPr>
              <w:pStyle w:val="TableText"/>
            </w:pPr>
            <w:r w:rsidRPr="007477E1">
              <w:t>Document Author:</w:t>
            </w:r>
          </w:p>
        </w:tc>
      </w:tr>
      <w:tr w:rsidR="00824B7B" w:rsidRPr="00F33D03" w:rsidTr="00567781">
        <w:tblPrEx>
          <w:tblBorders>
            <w:insideH w:val="single" w:sz="4" w:space="0" w:color="auto"/>
            <w:insideV w:val="single" w:sz="4" w:space="0" w:color="auto"/>
          </w:tblBorders>
          <w:tblLook w:val="0000" w:firstRow="0" w:lastRow="0" w:firstColumn="0" w:lastColumn="0" w:noHBand="0" w:noVBand="0"/>
        </w:tblPrEx>
        <w:trPr>
          <w:tblHeader/>
        </w:trPr>
        <w:tc>
          <w:tcPr>
            <w:tcW w:w="2624" w:type="dxa"/>
          </w:tcPr>
          <w:p w:rsidR="0061279C" w:rsidRPr="0017598E" w:rsidRDefault="00D65B62" w:rsidP="00691CDF">
            <w:pPr>
              <w:pStyle w:val="TableText"/>
              <w:rPr>
                <w:rFonts w:eastAsia="MS Mincho"/>
                <w:lang w:val="it-IT" w:eastAsia="ja-JP"/>
              </w:rPr>
            </w:pPr>
            <w:r>
              <w:rPr>
                <w:rFonts w:eastAsia="MS Mincho"/>
                <w:lang w:val="it-IT" w:eastAsia="ja-JP"/>
              </w:rPr>
              <w:t>WSOLU 13_004</w:t>
            </w:r>
          </w:p>
        </w:tc>
        <w:tc>
          <w:tcPr>
            <w:tcW w:w="3119" w:type="dxa"/>
          </w:tcPr>
          <w:p w:rsidR="00824B7B" w:rsidRPr="007477E1" w:rsidRDefault="00824B7B" w:rsidP="00A93CEE">
            <w:pPr>
              <w:pStyle w:val="TableText"/>
            </w:pPr>
          </w:p>
        </w:tc>
        <w:tc>
          <w:tcPr>
            <w:tcW w:w="3973" w:type="dxa"/>
          </w:tcPr>
          <w:p w:rsidR="00D16154" w:rsidRPr="00842C24" w:rsidRDefault="00D65B62" w:rsidP="009B6829">
            <w:pPr>
              <w:pStyle w:val="TableText"/>
              <w:rPr>
                <w:rFonts w:eastAsia="MS Mincho"/>
                <w:lang w:val="it-IT" w:eastAsia="ja-JP"/>
              </w:rPr>
            </w:pPr>
            <w:r>
              <w:rPr>
                <w:rFonts w:eastAsia="MS Mincho"/>
                <w:lang w:val="it-IT" w:eastAsia="ja-JP"/>
              </w:rPr>
              <w:t>Steffen Haberma</w:t>
            </w:r>
            <w:r w:rsidR="009B6829">
              <w:rPr>
                <w:rFonts w:eastAsia="MS Mincho"/>
                <w:lang w:val="it-IT" w:eastAsia="ja-JP"/>
              </w:rPr>
              <w:t>nn</w:t>
            </w:r>
            <w:r>
              <w:rPr>
                <w:rFonts w:eastAsia="MS Mincho"/>
                <w:lang w:val="it-IT" w:eastAsia="ja-JP"/>
              </w:rPr>
              <w:t xml:space="preserve"> (Telekom Deutschland)</w:t>
            </w:r>
          </w:p>
        </w:tc>
      </w:tr>
      <w:tr w:rsidR="00824B7B" w:rsidTr="00567781">
        <w:tblPrEx>
          <w:tblBorders>
            <w:insideH w:val="single" w:sz="4" w:space="0" w:color="auto"/>
            <w:insideV w:val="single" w:sz="4" w:space="0" w:color="auto"/>
          </w:tblBorders>
          <w:tblLook w:val="0000" w:firstRow="0" w:lastRow="0" w:firstColumn="0" w:lastColumn="0" w:noHBand="0" w:noVBand="0"/>
        </w:tblPrEx>
        <w:trPr>
          <w:tblHeader/>
        </w:trPr>
        <w:tc>
          <w:tcPr>
            <w:tcW w:w="2624" w:type="dxa"/>
            <w:shd w:val="clear" w:color="auto" w:fill="D9D9D9"/>
          </w:tcPr>
          <w:p w:rsidR="00824B7B" w:rsidRPr="007477E1" w:rsidRDefault="00824B7B" w:rsidP="001202FC">
            <w:pPr>
              <w:pStyle w:val="TableText"/>
            </w:pPr>
            <w:r w:rsidRPr="007477E1">
              <w:t>Originating GSMA Source:</w:t>
            </w:r>
          </w:p>
        </w:tc>
        <w:tc>
          <w:tcPr>
            <w:tcW w:w="3119" w:type="dxa"/>
            <w:shd w:val="clear" w:color="auto" w:fill="D9D9D9"/>
          </w:tcPr>
          <w:p w:rsidR="00824B7B" w:rsidRPr="007477E1" w:rsidRDefault="00824B7B" w:rsidP="001202FC">
            <w:pPr>
              <w:pStyle w:val="TableText"/>
            </w:pPr>
            <w:r w:rsidRPr="007477E1">
              <w:t>Deadline for response:</w:t>
            </w:r>
          </w:p>
        </w:tc>
        <w:tc>
          <w:tcPr>
            <w:tcW w:w="3973" w:type="dxa"/>
            <w:shd w:val="clear" w:color="auto" w:fill="D9D9D9"/>
          </w:tcPr>
          <w:p w:rsidR="00824B7B" w:rsidRPr="007477E1" w:rsidRDefault="00824B7B" w:rsidP="001202FC">
            <w:pPr>
              <w:pStyle w:val="TableText"/>
            </w:pPr>
            <w:r w:rsidRPr="007477E1">
              <w:t>Liaison Statement Contact</w:t>
            </w:r>
          </w:p>
        </w:tc>
      </w:tr>
      <w:tr w:rsidR="00D16154" w:rsidTr="00567781">
        <w:tblPrEx>
          <w:tblBorders>
            <w:insideH w:val="single" w:sz="4" w:space="0" w:color="auto"/>
            <w:insideV w:val="single" w:sz="4" w:space="0" w:color="auto"/>
          </w:tblBorders>
          <w:tblLook w:val="0000" w:firstRow="0" w:lastRow="0" w:firstColumn="0" w:lastColumn="0" w:noHBand="0" w:noVBand="0"/>
        </w:tblPrEx>
        <w:trPr>
          <w:tblHeader/>
        </w:trPr>
        <w:tc>
          <w:tcPr>
            <w:tcW w:w="2624" w:type="dxa"/>
          </w:tcPr>
          <w:p w:rsidR="00D16154" w:rsidRPr="007477E1" w:rsidRDefault="00D65B62" w:rsidP="00D16154">
            <w:pPr>
              <w:pStyle w:val="TableText"/>
              <w:rPr>
                <w:rFonts w:eastAsia="MS Mincho"/>
                <w:lang w:eastAsia="ja-JP"/>
              </w:rPr>
            </w:pPr>
            <w:r>
              <w:rPr>
                <w:rFonts w:eastAsia="MS Mincho"/>
                <w:lang w:eastAsia="ja-JP"/>
              </w:rPr>
              <w:t xml:space="preserve">WSOLU </w:t>
            </w:r>
          </w:p>
        </w:tc>
        <w:tc>
          <w:tcPr>
            <w:tcW w:w="3119" w:type="dxa"/>
          </w:tcPr>
          <w:p w:rsidR="00D16154" w:rsidRPr="007477E1" w:rsidRDefault="00D16154" w:rsidP="001202FC">
            <w:pPr>
              <w:pStyle w:val="TableText"/>
              <w:rPr>
                <w:rFonts w:eastAsia="MS Mincho"/>
                <w:lang w:eastAsia="ja-JP"/>
              </w:rPr>
            </w:pPr>
          </w:p>
        </w:tc>
        <w:tc>
          <w:tcPr>
            <w:tcW w:w="3973" w:type="dxa"/>
          </w:tcPr>
          <w:p w:rsidR="00D16154" w:rsidRPr="00D16154" w:rsidRDefault="00D65B62" w:rsidP="00F86D2B">
            <w:pPr>
              <w:pStyle w:val="TableText"/>
              <w:rPr>
                <w:rFonts w:eastAsia="MS Mincho"/>
                <w:lang w:val="it-IT" w:eastAsia="ja-JP"/>
              </w:rPr>
            </w:pPr>
            <w:r>
              <w:rPr>
                <w:rFonts w:eastAsia="MS Mincho"/>
                <w:lang w:val="it-IT" w:eastAsia="ja-JP"/>
              </w:rPr>
              <w:t>Marjolein.medendorp@telefonica.com</w:t>
            </w:r>
          </w:p>
        </w:tc>
      </w:tr>
      <w:tr w:rsidR="00F86D2B" w:rsidTr="00567781">
        <w:tblPrEx>
          <w:tblBorders>
            <w:insideH w:val="single" w:sz="4" w:space="0" w:color="auto"/>
            <w:insideV w:val="single" w:sz="4" w:space="0" w:color="auto"/>
          </w:tblBorders>
          <w:tblLook w:val="0000" w:firstRow="0" w:lastRow="0" w:firstColumn="0" w:lastColumn="0" w:noHBand="0" w:noVBand="0"/>
        </w:tblPrEx>
        <w:trPr>
          <w:tblHeader/>
        </w:trPr>
        <w:tc>
          <w:tcPr>
            <w:tcW w:w="2624" w:type="dxa"/>
            <w:shd w:val="clear" w:color="auto" w:fill="D9D9D9"/>
          </w:tcPr>
          <w:p w:rsidR="00F86D2B" w:rsidRPr="007477E1" w:rsidRDefault="00F86D2B" w:rsidP="001202FC">
            <w:pPr>
              <w:pStyle w:val="TableText"/>
            </w:pPr>
            <w:r w:rsidRPr="007477E1">
              <w:t>Security Classification</w:t>
            </w:r>
          </w:p>
        </w:tc>
        <w:tc>
          <w:tcPr>
            <w:tcW w:w="7092" w:type="dxa"/>
            <w:gridSpan w:val="2"/>
          </w:tcPr>
          <w:p w:rsidR="00F86D2B" w:rsidRPr="00C9398B" w:rsidRDefault="00B4711C" w:rsidP="00B4711C">
            <w:pPr>
              <w:pStyle w:val="TableText"/>
              <w:rPr>
                <w:rFonts w:eastAsia="MS Mincho"/>
                <w:lang w:eastAsia="ja-JP"/>
              </w:rPr>
            </w:pPr>
            <w:r>
              <w:rPr>
                <w:rFonts w:eastAsia="MS Mincho"/>
                <w:lang w:eastAsia="ja-JP"/>
              </w:rPr>
              <w:t>Non-</w:t>
            </w:r>
            <w:r w:rsidR="00F86D2B" w:rsidRPr="00C9398B">
              <w:rPr>
                <w:rFonts w:eastAsia="MS Mincho"/>
                <w:lang w:eastAsia="ja-JP"/>
              </w:rPr>
              <w:t xml:space="preserve">Confidential </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824B7B" w:rsidTr="00F86D2B">
        <w:trPr>
          <w:trHeight w:val="214"/>
          <w:tblHeader/>
        </w:trPr>
        <w:tc>
          <w:tcPr>
            <w:tcW w:w="9716" w:type="dxa"/>
            <w:gridSpan w:val="2"/>
            <w:shd w:val="clear" w:color="auto" w:fill="C00000"/>
            <w:vAlign w:val="center"/>
          </w:tcPr>
          <w:p w:rsidR="00824B7B" w:rsidRDefault="00824B7B" w:rsidP="0058060A">
            <w:pPr>
              <w:pStyle w:val="TableHeader"/>
            </w:pPr>
            <w:r>
              <w:t>Action Required by Recipient</w:t>
            </w:r>
          </w:p>
        </w:tc>
      </w:tr>
      <w:tr w:rsidR="00824B7B" w:rsidRPr="00D16154">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rsidR="00A92CB9" w:rsidRPr="00D16154" w:rsidRDefault="00461BE2" w:rsidP="00EC376A">
            <w:pPr>
              <w:pStyle w:val="TableText"/>
              <w:rPr>
                <w:rFonts w:eastAsia="MS Mincho"/>
                <w:lang w:val="de-DE" w:eastAsia="ja-JP"/>
              </w:rPr>
            </w:pPr>
            <w:r>
              <w:rPr>
                <w:rFonts w:eastAsia="MS Mincho"/>
                <w:lang w:val="de-DE" w:eastAsia="ja-JP"/>
              </w:rPr>
              <w:t xml:space="preserve">NG </w:t>
            </w:r>
          </w:p>
        </w:tc>
      </w:tr>
      <w:tr w:rsidR="00824B7B">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rsidR="00A93CEE" w:rsidRPr="007477E1" w:rsidRDefault="00333B96" w:rsidP="00B5593E">
            <w:pPr>
              <w:pStyle w:val="TableText"/>
              <w:rPr>
                <w:rFonts w:eastAsia="MS Mincho"/>
                <w:lang w:eastAsia="ja-JP"/>
              </w:rPr>
            </w:pPr>
            <w:r>
              <w:rPr>
                <w:rFonts w:eastAsia="MS Mincho"/>
                <w:lang w:eastAsia="ja-JP"/>
              </w:rPr>
              <w:t xml:space="preserve">To OMA </w:t>
            </w:r>
            <w:r w:rsidR="00B5593E">
              <w:rPr>
                <w:rFonts w:eastAsia="MS Mincho"/>
                <w:lang w:eastAsia="ja-JP"/>
              </w:rPr>
              <w:t>COM</w:t>
            </w:r>
          </w:p>
        </w:tc>
      </w:tr>
    </w:tbl>
    <w:p w:rsidR="00567781" w:rsidRDefault="00D36E79" w:rsidP="00567781">
      <w:pPr>
        <w:pStyle w:val="NormalParagraph"/>
        <w:rPr>
          <w:lang w:val="en-IE"/>
        </w:rPr>
      </w:pPr>
      <w:r>
        <w:rPr>
          <w:lang w:val="en-IE"/>
        </w:rPr>
        <w:t xml:space="preserve"> </w:t>
      </w:r>
    </w:p>
    <w:p w:rsidR="00691CDF" w:rsidRDefault="00691CDF" w:rsidP="00EC376A">
      <w:pPr>
        <w:pStyle w:val="NormalParagraph"/>
        <w:jc w:val="both"/>
        <w:rPr>
          <w:lang w:eastAsia="ja-JP"/>
        </w:rPr>
      </w:pPr>
      <w:r>
        <w:rPr>
          <w:lang w:eastAsia="ja-JP"/>
        </w:rPr>
        <w:t>GSMA WSOLU would like to inform within the program of improving and facilitating new charging models for service aware interconnection</w:t>
      </w:r>
      <w:r w:rsidR="004E6594">
        <w:rPr>
          <w:lang w:eastAsia="ja-JP"/>
        </w:rPr>
        <w:t>, RCS Chat, Group Chat and File Transfer and</w:t>
      </w:r>
      <w:r>
        <w:rPr>
          <w:lang w:eastAsia="ja-JP"/>
        </w:rPr>
        <w:t xml:space="preserve"> has been analysed in detail.</w:t>
      </w:r>
    </w:p>
    <w:p w:rsidR="004E6594" w:rsidRDefault="00691CDF" w:rsidP="00EC376A">
      <w:pPr>
        <w:pStyle w:val="NormalParagraph"/>
        <w:jc w:val="both"/>
        <w:rPr>
          <w:lang w:eastAsia="ja-JP"/>
        </w:rPr>
      </w:pPr>
      <w:r>
        <w:rPr>
          <w:lang w:eastAsia="ja-JP"/>
        </w:rPr>
        <w:t>For the</w:t>
      </w:r>
      <w:r w:rsidR="004E6594">
        <w:rPr>
          <w:lang w:eastAsia="ja-JP"/>
        </w:rPr>
        <w:t>se</w:t>
      </w:r>
      <w:r>
        <w:rPr>
          <w:lang w:eastAsia="ja-JP"/>
        </w:rPr>
        <w:t xml:space="preserve"> </w:t>
      </w:r>
      <w:r w:rsidR="004E6594">
        <w:rPr>
          <w:lang w:eastAsia="ja-JP"/>
        </w:rPr>
        <w:t xml:space="preserve">RCS </w:t>
      </w:r>
      <w:r>
        <w:rPr>
          <w:lang w:eastAsia="ja-JP"/>
        </w:rPr>
        <w:t>service</w:t>
      </w:r>
      <w:r w:rsidR="004E6594">
        <w:rPr>
          <w:lang w:eastAsia="ja-JP"/>
        </w:rPr>
        <w:t>s</w:t>
      </w:r>
      <w:r>
        <w:rPr>
          <w:lang w:eastAsia="ja-JP"/>
        </w:rPr>
        <w:t>, the current charging model is based on a per session basis. This may cause a</w:t>
      </w:r>
      <w:r w:rsidR="004E6594">
        <w:rPr>
          <w:lang w:eastAsia="ja-JP"/>
        </w:rPr>
        <w:t>n</w:t>
      </w:r>
      <w:r>
        <w:rPr>
          <w:lang w:eastAsia="ja-JP"/>
        </w:rPr>
        <w:t xml:space="preserve"> imbalance for the Operator</w:t>
      </w:r>
      <w:r w:rsidR="004E6594">
        <w:rPr>
          <w:lang w:eastAsia="ja-JP"/>
        </w:rPr>
        <w:t>s involved in interconnection</w:t>
      </w:r>
    </w:p>
    <w:p w:rsidR="004E6594" w:rsidRDefault="004E6594" w:rsidP="004E6594">
      <w:pPr>
        <w:pStyle w:val="NormalParagraph"/>
        <w:numPr>
          <w:ilvl w:val="0"/>
          <w:numId w:val="26"/>
        </w:numPr>
        <w:jc w:val="both"/>
        <w:rPr>
          <w:lang w:eastAsia="ja-JP"/>
        </w:rPr>
      </w:pPr>
      <w:r>
        <w:rPr>
          <w:lang w:eastAsia="ja-JP"/>
        </w:rPr>
        <w:t>for both legacy messaging services (SMS and MMS) and RCS services due to the differences in the accounting principle, being legacy messaging per message and RCS messaging per session only</w:t>
      </w:r>
    </w:p>
    <w:p w:rsidR="002753EC" w:rsidRDefault="004E6594" w:rsidP="004E6594">
      <w:pPr>
        <w:pStyle w:val="NormalParagraph"/>
        <w:numPr>
          <w:ilvl w:val="0"/>
          <w:numId w:val="26"/>
        </w:numPr>
        <w:jc w:val="both"/>
        <w:rPr>
          <w:lang w:eastAsia="ja-JP"/>
        </w:rPr>
      </w:pPr>
      <w:r>
        <w:rPr>
          <w:lang w:eastAsia="ja-JP"/>
        </w:rPr>
        <w:t xml:space="preserve">for </w:t>
      </w:r>
      <w:r w:rsidR="00691CDF">
        <w:rPr>
          <w:lang w:eastAsia="ja-JP"/>
        </w:rPr>
        <w:t>Group Chat</w:t>
      </w:r>
      <w:r>
        <w:rPr>
          <w:lang w:eastAsia="ja-JP"/>
        </w:rPr>
        <w:t xml:space="preserve">, where the Group Chat focus </w:t>
      </w:r>
      <w:r w:rsidR="0084629D">
        <w:rPr>
          <w:lang w:eastAsia="ja-JP"/>
        </w:rPr>
        <w:t xml:space="preserve">is </w:t>
      </w:r>
      <w:r w:rsidR="002753EC">
        <w:rPr>
          <w:lang w:eastAsia="ja-JP"/>
        </w:rPr>
        <w:t xml:space="preserve">responsible for all incoming and outgoing messages included in </w:t>
      </w:r>
      <w:r>
        <w:rPr>
          <w:lang w:eastAsia="ja-JP"/>
        </w:rPr>
        <w:t>Group Chat sessions</w:t>
      </w:r>
      <w:r w:rsidR="002753EC">
        <w:rPr>
          <w:lang w:eastAsia="ja-JP"/>
        </w:rPr>
        <w:t xml:space="preserve">. </w:t>
      </w:r>
    </w:p>
    <w:p w:rsidR="00691CDF" w:rsidRDefault="002753EC" w:rsidP="002753EC">
      <w:pPr>
        <w:pStyle w:val="NormalParagraph"/>
        <w:jc w:val="both"/>
        <w:rPr>
          <w:lang w:eastAsia="ja-JP"/>
        </w:rPr>
      </w:pPr>
      <w:r>
        <w:rPr>
          <w:lang w:eastAsia="ja-JP"/>
        </w:rPr>
        <w:t xml:space="preserve">A new proposal was to charge </w:t>
      </w:r>
      <w:r w:rsidR="004E6594">
        <w:rPr>
          <w:lang w:eastAsia="ja-JP"/>
        </w:rPr>
        <w:t xml:space="preserve">for RCS interconnection </w:t>
      </w:r>
      <w:r>
        <w:rPr>
          <w:lang w:eastAsia="ja-JP"/>
        </w:rPr>
        <w:t xml:space="preserve">on a per message basis which would be more similar </w:t>
      </w:r>
      <w:r w:rsidR="0023051A">
        <w:rPr>
          <w:lang w:eastAsia="ja-JP"/>
        </w:rPr>
        <w:t>to the</w:t>
      </w:r>
      <w:r>
        <w:rPr>
          <w:lang w:eastAsia="ja-JP"/>
        </w:rPr>
        <w:t xml:space="preserve"> current SMS</w:t>
      </w:r>
      <w:r w:rsidR="0023051A">
        <w:rPr>
          <w:lang w:eastAsia="ja-JP"/>
        </w:rPr>
        <w:t xml:space="preserve"> and MMS</w:t>
      </w:r>
      <w:r>
        <w:rPr>
          <w:lang w:eastAsia="ja-JP"/>
        </w:rPr>
        <w:t xml:space="preserve"> charging. </w:t>
      </w:r>
    </w:p>
    <w:p w:rsidR="002753EC" w:rsidRDefault="004E6594" w:rsidP="004E6594">
      <w:pPr>
        <w:pStyle w:val="NormalParagraph"/>
        <w:jc w:val="both"/>
        <w:rPr>
          <w:lang w:eastAsia="ja-JP"/>
        </w:rPr>
      </w:pPr>
      <w:r>
        <w:rPr>
          <w:lang w:eastAsia="ja-JP"/>
        </w:rPr>
        <w:lastRenderedPageBreak/>
        <w:t xml:space="preserve">In the further analyses of potential technical </w:t>
      </w:r>
      <w:r w:rsidR="00B5593E">
        <w:rPr>
          <w:lang w:eastAsia="ja-JP"/>
        </w:rPr>
        <w:t>implementations</w:t>
      </w:r>
      <w:r>
        <w:rPr>
          <w:lang w:eastAsia="ja-JP"/>
        </w:rPr>
        <w:t xml:space="preserve"> of inter operator accounting and charging WSOLU became aware that for the technical enablers used for RCS Chat, Group Chat and File Transfer no technical accounting and charging specification exists.</w:t>
      </w:r>
    </w:p>
    <w:p w:rsidR="002753EC" w:rsidRDefault="004E6594" w:rsidP="002753EC">
      <w:pPr>
        <w:pStyle w:val="NormalParagraph"/>
        <w:spacing w:after="0"/>
        <w:jc w:val="both"/>
        <w:rPr>
          <w:lang w:eastAsia="ja-JP"/>
        </w:rPr>
      </w:pPr>
      <w:r>
        <w:rPr>
          <w:lang w:eastAsia="ja-JP"/>
        </w:rPr>
        <w:t>Since OMA COM is the</w:t>
      </w:r>
      <w:r w:rsidR="00DF2D66">
        <w:rPr>
          <w:lang w:eastAsia="ja-JP"/>
        </w:rPr>
        <w:t xml:space="preserve"> owner of the functional, architectural and technical specifications of the converged IP messaging enabler, WSOLU a</w:t>
      </w:r>
      <w:r w:rsidR="0023491C">
        <w:rPr>
          <w:lang w:eastAsia="ja-JP"/>
        </w:rPr>
        <w:t>s</w:t>
      </w:r>
      <w:r w:rsidR="00DF2D66">
        <w:rPr>
          <w:lang w:eastAsia="ja-JP"/>
        </w:rPr>
        <w:t>ks whether OMA COM would be able to provide the technical specifications for accounting as well.</w:t>
      </w:r>
    </w:p>
    <w:p w:rsidR="00DF2D66" w:rsidRDefault="00DF2D66" w:rsidP="002753EC">
      <w:pPr>
        <w:pStyle w:val="NormalParagraph"/>
        <w:spacing w:after="0"/>
        <w:jc w:val="both"/>
        <w:rPr>
          <w:lang w:eastAsia="ja-JP"/>
        </w:rPr>
      </w:pPr>
    </w:p>
    <w:p w:rsidR="00DF2D66" w:rsidRDefault="00DF2D66" w:rsidP="002753EC">
      <w:pPr>
        <w:pStyle w:val="NormalParagraph"/>
        <w:spacing w:after="0"/>
        <w:jc w:val="both"/>
        <w:rPr>
          <w:lang w:eastAsia="ja-JP"/>
        </w:rPr>
      </w:pPr>
      <w:r>
        <w:rPr>
          <w:lang w:eastAsia="ja-JP"/>
        </w:rPr>
        <w:t>To help OMA COM in the analyses of the feasibility the following high level requirements are provided.</w:t>
      </w:r>
    </w:p>
    <w:p w:rsidR="00DF2D66" w:rsidRDefault="00DF2D66" w:rsidP="002753EC">
      <w:pPr>
        <w:pStyle w:val="NormalParagraph"/>
        <w:spacing w:after="0"/>
        <w:jc w:val="both"/>
        <w:rPr>
          <w:lang w:eastAsia="ja-JP"/>
        </w:rPr>
      </w:pPr>
    </w:p>
    <w:p w:rsidR="00DF2D66" w:rsidRDefault="00DF2D66" w:rsidP="002753EC">
      <w:pPr>
        <w:pStyle w:val="NormalParagraph"/>
        <w:spacing w:after="0"/>
        <w:jc w:val="both"/>
        <w:rPr>
          <w:lang w:eastAsia="ja-JP"/>
        </w:rPr>
      </w:pPr>
      <w:r>
        <w:rPr>
          <w:lang w:eastAsia="ja-JP"/>
        </w:rPr>
        <w:t xml:space="preserve">The focus of the accounting events required by WSOLU are the messaging events conveyed </w:t>
      </w:r>
      <w:r w:rsidR="0023051A">
        <w:rPr>
          <w:lang w:eastAsia="ja-JP"/>
        </w:rPr>
        <w:t xml:space="preserve">by a service provider </w:t>
      </w:r>
      <w:r>
        <w:rPr>
          <w:lang w:eastAsia="ja-JP"/>
        </w:rPr>
        <w:t xml:space="preserve">via the network-network interface with </w:t>
      </w:r>
      <w:r w:rsidR="0023051A">
        <w:rPr>
          <w:lang w:eastAsia="ja-JP"/>
        </w:rPr>
        <w:t xml:space="preserve">interconnected </w:t>
      </w:r>
      <w:r>
        <w:rPr>
          <w:lang w:eastAsia="ja-JP"/>
        </w:rPr>
        <w:t>service prov</w:t>
      </w:r>
      <w:r w:rsidR="00796EDE">
        <w:rPr>
          <w:lang w:eastAsia="ja-JP"/>
        </w:rPr>
        <w:t>i</w:t>
      </w:r>
      <w:r>
        <w:rPr>
          <w:lang w:eastAsia="ja-JP"/>
        </w:rPr>
        <w:t>ders. This does not limit OMA COM to generate a common accounting specification with additional applicability to the user-network interface</w:t>
      </w:r>
      <w:r w:rsidR="0023051A">
        <w:rPr>
          <w:lang w:eastAsia="ja-JP"/>
        </w:rPr>
        <w:t>.</w:t>
      </w:r>
    </w:p>
    <w:p w:rsidR="00DF2D66" w:rsidRDefault="00DF2D66" w:rsidP="002753EC">
      <w:pPr>
        <w:pStyle w:val="NormalParagraph"/>
        <w:spacing w:after="0"/>
        <w:jc w:val="both"/>
        <w:rPr>
          <w:lang w:eastAsia="ja-JP"/>
        </w:rPr>
      </w:pPr>
    </w:p>
    <w:p w:rsidR="00DF2D66" w:rsidRDefault="00DF2D66" w:rsidP="002753EC">
      <w:pPr>
        <w:pStyle w:val="NormalParagraph"/>
        <w:spacing w:after="0"/>
        <w:jc w:val="both"/>
        <w:rPr>
          <w:lang w:eastAsia="ja-JP"/>
        </w:rPr>
      </w:pPr>
      <w:r>
        <w:rPr>
          <w:lang w:eastAsia="ja-JP"/>
        </w:rPr>
        <w:t>The accounting event for following events are required:</w:t>
      </w:r>
    </w:p>
    <w:p w:rsidR="00DF2D66" w:rsidRDefault="00DF2D66" w:rsidP="002753EC">
      <w:pPr>
        <w:pStyle w:val="NormalParagraph"/>
        <w:spacing w:after="0"/>
        <w:jc w:val="both"/>
        <w:rPr>
          <w:lang w:eastAsia="ja-JP"/>
        </w:rPr>
      </w:pPr>
    </w:p>
    <w:p w:rsidR="00DF2D66" w:rsidRDefault="00E01E14" w:rsidP="002753EC">
      <w:pPr>
        <w:pStyle w:val="NormalParagraph"/>
        <w:spacing w:after="0"/>
        <w:jc w:val="both"/>
        <w:rPr>
          <w:b/>
          <w:lang w:eastAsia="ja-JP"/>
        </w:rPr>
      </w:pPr>
      <w:r>
        <w:rPr>
          <w:b/>
          <w:lang w:eastAsia="ja-JP"/>
        </w:rPr>
        <w:t>C</w:t>
      </w:r>
      <w:r w:rsidR="00DF2D66" w:rsidRPr="0006335B">
        <w:rPr>
          <w:b/>
          <w:lang w:eastAsia="ja-JP"/>
        </w:rPr>
        <w:t>hat:</w:t>
      </w:r>
    </w:p>
    <w:p w:rsidR="00E01E14" w:rsidRPr="00E01E14" w:rsidRDefault="00E01E14" w:rsidP="002753EC">
      <w:pPr>
        <w:pStyle w:val="NormalParagraph"/>
        <w:spacing w:after="0"/>
        <w:jc w:val="both"/>
        <w:rPr>
          <w:lang w:eastAsia="ja-JP"/>
        </w:rPr>
      </w:pPr>
      <w:r w:rsidRPr="00E01E14">
        <w:rPr>
          <w:lang w:eastAsia="ja-JP"/>
        </w:rPr>
        <w:t xml:space="preserve">Chat messages are either </w:t>
      </w:r>
      <w:r>
        <w:rPr>
          <w:lang w:eastAsia="ja-JP"/>
        </w:rPr>
        <w:t xml:space="preserve">transferred </w:t>
      </w:r>
      <w:r w:rsidRPr="00E01E14">
        <w:rPr>
          <w:lang w:eastAsia="ja-JP"/>
        </w:rPr>
        <w:t>wi</w:t>
      </w:r>
      <w:r>
        <w:rPr>
          <w:lang w:eastAsia="ja-JP"/>
        </w:rPr>
        <w:t>thin a one-to-one or in a one-to-many communication session.</w:t>
      </w:r>
    </w:p>
    <w:p w:rsidR="00E01E14" w:rsidRDefault="00E01E14" w:rsidP="002753EC">
      <w:pPr>
        <w:pStyle w:val="NormalParagraph"/>
        <w:spacing w:after="0"/>
        <w:jc w:val="both"/>
        <w:rPr>
          <w:lang w:eastAsia="ja-JP"/>
        </w:rPr>
      </w:pPr>
    </w:p>
    <w:p w:rsidR="00913F0B" w:rsidRDefault="00DF2D66" w:rsidP="002753EC">
      <w:pPr>
        <w:pStyle w:val="NormalParagraph"/>
        <w:spacing w:after="0"/>
        <w:jc w:val="both"/>
        <w:rPr>
          <w:lang w:eastAsia="ja-JP"/>
        </w:rPr>
      </w:pPr>
      <w:r>
        <w:rPr>
          <w:lang w:eastAsia="ja-JP"/>
        </w:rPr>
        <w:t>Service Provider originated chat message</w:t>
      </w:r>
      <w:r w:rsidR="00913F0B">
        <w:rPr>
          <w:lang w:eastAsia="ja-JP"/>
        </w:rPr>
        <w:t>:</w:t>
      </w:r>
    </w:p>
    <w:p w:rsidR="00DF2D66" w:rsidRDefault="0023051A" w:rsidP="002753EC">
      <w:pPr>
        <w:pStyle w:val="NormalParagraph"/>
        <w:spacing w:after="0"/>
        <w:jc w:val="both"/>
        <w:rPr>
          <w:lang w:eastAsia="ja-JP"/>
        </w:rPr>
      </w:pPr>
      <w:r>
        <w:rPr>
          <w:lang w:eastAsia="ja-JP"/>
        </w:rPr>
        <w:t>T</w:t>
      </w:r>
      <w:r w:rsidR="00913F0B">
        <w:rPr>
          <w:lang w:eastAsia="ja-JP"/>
        </w:rPr>
        <w:t xml:space="preserve">he accounting applies in the </w:t>
      </w:r>
      <w:r w:rsidR="00EB2E81">
        <w:rPr>
          <w:lang w:eastAsia="ja-JP"/>
        </w:rPr>
        <w:t xml:space="preserve">Service Provider </w:t>
      </w:r>
      <w:r w:rsidR="00913F0B">
        <w:rPr>
          <w:lang w:eastAsia="ja-JP"/>
        </w:rPr>
        <w:t xml:space="preserve">Messaging Server </w:t>
      </w:r>
      <w:r w:rsidR="0006335B">
        <w:rPr>
          <w:lang w:eastAsia="ja-JP"/>
        </w:rPr>
        <w:t>on the interface facing the NNI for outgoing chat messages</w:t>
      </w:r>
      <w:r w:rsidR="00A771E7">
        <w:rPr>
          <w:lang w:eastAsia="ja-JP"/>
        </w:rPr>
        <w:t>.</w:t>
      </w:r>
      <w:r>
        <w:rPr>
          <w:lang w:eastAsia="ja-JP"/>
        </w:rPr>
        <w:t xml:space="preserve"> The message may target either a messaging user (one-to-chat) or a conference focus (Group Chat).</w:t>
      </w:r>
    </w:p>
    <w:p w:rsidR="00913F0B" w:rsidRDefault="00913F0B" w:rsidP="002753EC">
      <w:pPr>
        <w:pStyle w:val="NormalParagraph"/>
        <w:spacing w:after="0"/>
        <w:jc w:val="both"/>
        <w:rPr>
          <w:lang w:eastAsia="ja-JP"/>
        </w:rPr>
      </w:pPr>
    </w:p>
    <w:p w:rsidR="00DF2D66" w:rsidRDefault="00DF2D66" w:rsidP="002753EC">
      <w:pPr>
        <w:pStyle w:val="NormalParagraph"/>
        <w:spacing w:after="0"/>
        <w:jc w:val="both"/>
        <w:rPr>
          <w:lang w:eastAsia="ja-JP"/>
        </w:rPr>
      </w:pPr>
      <w:r>
        <w:rPr>
          <w:lang w:eastAsia="ja-JP"/>
        </w:rPr>
        <w:t>Service Provider terminated chat message</w:t>
      </w:r>
      <w:r w:rsidR="0006335B">
        <w:rPr>
          <w:lang w:eastAsia="ja-JP"/>
        </w:rPr>
        <w:t>:</w:t>
      </w:r>
    </w:p>
    <w:p w:rsidR="0006335B" w:rsidRDefault="007B0820" w:rsidP="002753EC">
      <w:pPr>
        <w:pStyle w:val="NormalParagraph"/>
        <w:spacing w:after="0"/>
        <w:jc w:val="both"/>
        <w:rPr>
          <w:lang w:eastAsia="ja-JP"/>
        </w:rPr>
      </w:pPr>
      <w:r>
        <w:rPr>
          <w:lang w:eastAsia="ja-JP"/>
        </w:rPr>
        <w:t>T</w:t>
      </w:r>
      <w:r w:rsidR="0006335B">
        <w:rPr>
          <w:lang w:eastAsia="ja-JP"/>
        </w:rPr>
        <w:t xml:space="preserve">he accounting applies in the </w:t>
      </w:r>
      <w:r w:rsidR="00EB2E81">
        <w:rPr>
          <w:lang w:eastAsia="ja-JP"/>
        </w:rPr>
        <w:t xml:space="preserve">Service Provider </w:t>
      </w:r>
      <w:r w:rsidR="0006335B">
        <w:rPr>
          <w:lang w:eastAsia="ja-JP"/>
        </w:rPr>
        <w:t>Messaging Server on the interface facing the NNI for incoming chat messages</w:t>
      </w:r>
      <w:r w:rsidR="00A771E7">
        <w:rPr>
          <w:lang w:eastAsia="ja-JP"/>
        </w:rPr>
        <w:t>.</w:t>
      </w:r>
      <w:r w:rsidR="0023051A">
        <w:rPr>
          <w:lang w:eastAsia="ja-JP"/>
        </w:rPr>
        <w:t xml:space="preserve"> The message may originate either from a messaging user (one-to-chat) or from a conference focus (Group Chat)</w:t>
      </w:r>
    </w:p>
    <w:p w:rsidR="00DF2D66" w:rsidRDefault="00DF2D66" w:rsidP="002753EC">
      <w:pPr>
        <w:pStyle w:val="NormalParagraph"/>
        <w:spacing w:after="0"/>
        <w:jc w:val="both"/>
        <w:rPr>
          <w:lang w:eastAsia="ja-JP"/>
        </w:rPr>
      </w:pPr>
    </w:p>
    <w:p w:rsidR="00DF2D66" w:rsidRDefault="00DF2D66" w:rsidP="002753EC">
      <w:pPr>
        <w:pStyle w:val="NormalParagraph"/>
        <w:spacing w:after="0"/>
        <w:jc w:val="both"/>
        <w:rPr>
          <w:lang w:eastAsia="ja-JP"/>
        </w:rPr>
      </w:pPr>
      <w:r>
        <w:rPr>
          <w:lang w:eastAsia="ja-JP"/>
        </w:rPr>
        <w:t>The accounting information for originated and terminated chat message</w:t>
      </w:r>
      <w:r w:rsidR="0023491C">
        <w:rPr>
          <w:lang w:eastAsia="ja-JP"/>
        </w:rPr>
        <w:t>s</w:t>
      </w:r>
      <w:r>
        <w:rPr>
          <w:lang w:eastAsia="ja-JP"/>
        </w:rPr>
        <w:t xml:space="preserve"> shall contain at least the following information:</w:t>
      </w:r>
    </w:p>
    <w:p w:rsidR="00DF2D66" w:rsidRDefault="00DF2D66" w:rsidP="002753EC">
      <w:pPr>
        <w:pStyle w:val="NormalParagraph"/>
        <w:spacing w:after="0"/>
        <w:jc w:val="both"/>
        <w:rPr>
          <w:lang w:eastAsia="ja-JP"/>
        </w:rPr>
      </w:pPr>
    </w:p>
    <w:p w:rsidR="00DF2D66" w:rsidRDefault="00DF2D66" w:rsidP="00DF2D66">
      <w:pPr>
        <w:pStyle w:val="NormalParagraph"/>
        <w:numPr>
          <w:ilvl w:val="0"/>
          <w:numId w:val="27"/>
        </w:numPr>
        <w:spacing w:after="0"/>
        <w:jc w:val="both"/>
        <w:rPr>
          <w:lang w:eastAsia="ja-JP"/>
        </w:rPr>
      </w:pPr>
      <w:r>
        <w:rPr>
          <w:lang w:eastAsia="ja-JP"/>
        </w:rPr>
        <w:t>the identity of the originator</w:t>
      </w:r>
    </w:p>
    <w:p w:rsidR="00DF2D66" w:rsidRDefault="00DF2D66" w:rsidP="00DF2D66">
      <w:pPr>
        <w:pStyle w:val="NormalParagraph"/>
        <w:numPr>
          <w:ilvl w:val="0"/>
          <w:numId w:val="27"/>
        </w:numPr>
        <w:spacing w:after="0"/>
        <w:jc w:val="both"/>
        <w:rPr>
          <w:lang w:eastAsia="ja-JP"/>
        </w:rPr>
      </w:pPr>
      <w:r>
        <w:rPr>
          <w:lang w:eastAsia="ja-JP"/>
        </w:rPr>
        <w:t xml:space="preserve">the </w:t>
      </w:r>
      <w:r w:rsidR="00A771E7">
        <w:rPr>
          <w:lang w:eastAsia="ja-JP"/>
        </w:rPr>
        <w:t xml:space="preserve">address </w:t>
      </w:r>
      <w:r>
        <w:rPr>
          <w:lang w:eastAsia="ja-JP"/>
        </w:rPr>
        <w:t>of the recipient</w:t>
      </w:r>
    </w:p>
    <w:p w:rsidR="00A771E7" w:rsidRDefault="00A771E7" w:rsidP="00DF2D66">
      <w:pPr>
        <w:pStyle w:val="NormalParagraph"/>
        <w:numPr>
          <w:ilvl w:val="0"/>
          <w:numId w:val="27"/>
        </w:numPr>
        <w:spacing w:after="0"/>
        <w:jc w:val="both"/>
        <w:rPr>
          <w:lang w:eastAsia="ja-JP"/>
        </w:rPr>
      </w:pPr>
      <w:r>
        <w:rPr>
          <w:lang w:eastAsia="ja-JP"/>
        </w:rPr>
        <w:t>the address of the conference focus if sent or received in a one-to-many session (Group Chat)</w:t>
      </w:r>
    </w:p>
    <w:p w:rsidR="00DF2D66" w:rsidRDefault="00DF2D66" w:rsidP="00DF2D66">
      <w:pPr>
        <w:pStyle w:val="NormalParagraph"/>
        <w:numPr>
          <w:ilvl w:val="0"/>
          <w:numId w:val="27"/>
        </w:numPr>
        <w:spacing w:after="0"/>
        <w:jc w:val="both"/>
        <w:rPr>
          <w:lang w:eastAsia="ja-JP"/>
        </w:rPr>
      </w:pPr>
      <w:r>
        <w:rPr>
          <w:lang w:eastAsia="ja-JP"/>
        </w:rPr>
        <w:t>for terminated chat messages, the identification of the originating service provider</w:t>
      </w:r>
    </w:p>
    <w:p w:rsidR="00DF2D66" w:rsidRDefault="00DF2D66" w:rsidP="00DF2D66">
      <w:pPr>
        <w:pStyle w:val="NormalParagraph"/>
        <w:numPr>
          <w:ilvl w:val="0"/>
          <w:numId w:val="27"/>
        </w:numPr>
        <w:spacing w:after="0"/>
        <w:jc w:val="both"/>
        <w:rPr>
          <w:lang w:eastAsia="ja-JP"/>
        </w:rPr>
      </w:pPr>
      <w:r>
        <w:rPr>
          <w:lang w:eastAsia="ja-JP"/>
        </w:rPr>
        <w:t>for originated chat messages, the identification of the terminating service provider</w:t>
      </w:r>
    </w:p>
    <w:p w:rsidR="00913F0B" w:rsidRDefault="00913F0B" w:rsidP="00DF2D66">
      <w:pPr>
        <w:pStyle w:val="NormalParagraph"/>
        <w:numPr>
          <w:ilvl w:val="0"/>
          <w:numId w:val="27"/>
        </w:numPr>
        <w:spacing w:after="0"/>
        <w:jc w:val="both"/>
        <w:rPr>
          <w:lang w:eastAsia="ja-JP"/>
        </w:rPr>
      </w:pPr>
      <w:r>
        <w:rPr>
          <w:lang w:eastAsia="ja-JP"/>
        </w:rPr>
        <w:t>identification of transit carriers, if applicable</w:t>
      </w:r>
    </w:p>
    <w:p w:rsidR="00DF2D66" w:rsidRDefault="00DF2D66" w:rsidP="00DF2D66">
      <w:pPr>
        <w:pStyle w:val="NormalParagraph"/>
        <w:numPr>
          <w:ilvl w:val="0"/>
          <w:numId w:val="27"/>
        </w:numPr>
        <w:spacing w:after="0"/>
        <w:jc w:val="both"/>
        <w:rPr>
          <w:lang w:eastAsia="ja-JP"/>
        </w:rPr>
      </w:pPr>
      <w:r>
        <w:rPr>
          <w:lang w:eastAsia="ja-JP"/>
        </w:rPr>
        <w:t>a</w:t>
      </w:r>
      <w:r w:rsidR="0006335B">
        <w:rPr>
          <w:lang w:eastAsia="ja-JP"/>
        </w:rPr>
        <w:t>n</w:t>
      </w:r>
      <w:r>
        <w:rPr>
          <w:lang w:eastAsia="ja-JP"/>
        </w:rPr>
        <w:t xml:space="preserve"> unique message ID (e.g. IMDN message id)</w:t>
      </w:r>
    </w:p>
    <w:p w:rsidR="00DF2D66" w:rsidRDefault="00DF2D66" w:rsidP="00DF2D66">
      <w:pPr>
        <w:pStyle w:val="NormalParagraph"/>
        <w:numPr>
          <w:ilvl w:val="0"/>
          <w:numId w:val="27"/>
        </w:numPr>
        <w:spacing w:after="0"/>
        <w:jc w:val="both"/>
        <w:rPr>
          <w:lang w:eastAsia="ja-JP"/>
        </w:rPr>
      </w:pPr>
      <w:r>
        <w:rPr>
          <w:lang w:eastAsia="ja-JP"/>
        </w:rPr>
        <w:t>message payload size (</w:t>
      </w:r>
      <w:r w:rsidR="00913F0B">
        <w:rPr>
          <w:lang w:eastAsia="ja-JP"/>
        </w:rPr>
        <w:t xml:space="preserve">e.g. size of </w:t>
      </w:r>
      <w:r>
        <w:rPr>
          <w:lang w:eastAsia="ja-JP"/>
        </w:rPr>
        <w:t>text payload)</w:t>
      </w:r>
    </w:p>
    <w:p w:rsidR="00913F0B" w:rsidRDefault="00913F0B" w:rsidP="00DF2D66">
      <w:pPr>
        <w:pStyle w:val="NormalParagraph"/>
        <w:numPr>
          <w:ilvl w:val="0"/>
          <w:numId w:val="27"/>
        </w:numPr>
        <w:spacing w:after="0"/>
        <w:jc w:val="both"/>
        <w:rPr>
          <w:lang w:eastAsia="ja-JP"/>
        </w:rPr>
      </w:pPr>
      <w:r>
        <w:rPr>
          <w:lang w:eastAsia="ja-JP"/>
        </w:rPr>
        <w:t>content type, for indication of use of value added services, e.g. geo-location information</w:t>
      </w:r>
    </w:p>
    <w:p w:rsidR="002753EC" w:rsidRDefault="002753EC" w:rsidP="002753EC">
      <w:pPr>
        <w:pStyle w:val="NormalParagraph"/>
        <w:spacing w:after="0"/>
        <w:jc w:val="both"/>
        <w:rPr>
          <w:lang w:eastAsia="ja-JP"/>
        </w:rPr>
      </w:pPr>
    </w:p>
    <w:p w:rsidR="0006335B" w:rsidRPr="0006335B" w:rsidRDefault="0006335B" w:rsidP="0006335B">
      <w:pPr>
        <w:pStyle w:val="NormalParagraph"/>
        <w:spacing w:after="0"/>
        <w:jc w:val="both"/>
        <w:rPr>
          <w:b/>
          <w:lang w:eastAsia="ja-JP"/>
        </w:rPr>
      </w:pPr>
      <w:r w:rsidRPr="0006335B">
        <w:rPr>
          <w:b/>
          <w:lang w:eastAsia="ja-JP"/>
        </w:rPr>
        <w:lastRenderedPageBreak/>
        <w:t>Stand-alone Messaging:</w:t>
      </w:r>
    </w:p>
    <w:p w:rsidR="0006335B" w:rsidRDefault="0006335B" w:rsidP="0006335B">
      <w:pPr>
        <w:pStyle w:val="NormalParagraph"/>
        <w:spacing w:after="0"/>
        <w:jc w:val="both"/>
        <w:rPr>
          <w:lang w:eastAsia="ja-JP"/>
        </w:rPr>
      </w:pPr>
      <w:r>
        <w:rPr>
          <w:lang w:eastAsia="ja-JP"/>
        </w:rPr>
        <w:t>Service Provider originated stand-alone message:</w:t>
      </w:r>
    </w:p>
    <w:p w:rsidR="0006335B" w:rsidRDefault="0006335B" w:rsidP="0006335B">
      <w:pPr>
        <w:pStyle w:val="NormalParagraph"/>
        <w:spacing w:after="0"/>
        <w:jc w:val="both"/>
        <w:rPr>
          <w:lang w:eastAsia="ja-JP"/>
        </w:rPr>
      </w:pPr>
      <w:proofErr w:type="gramStart"/>
      <w:r>
        <w:rPr>
          <w:lang w:eastAsia="ja-JP"/>
        </w:rPr>
        <w:t>the</w:t>
      </w:r>
      <w:proofErr w:type="gramEnd"/>
      <w:r>
        <w:rPr>
          <w:lang w:eastAsia="ja-JP"/>
        </w:rPr>
        <w:t xml:space="preserve"> accounting applies in the </w:t>
      </w:r>
      <w:r w:rsidR="00EB2E81">
        <w:rPr>
          <w:lang w:eastAsia="ja-JP"/>
        </w:rPr>
        <w:t xml:space="preserve">Service Provider </w:t>
      </w:r>
      <w:r>
        <w:rPr>
          <w:lang w:eastAsia="ja-JP"/>
        </w:rPr>
        <w:t>Messaging Server on the interface facing the NNI for outgoing stand-alone messages</w:t>
      </w:r>
    </w:p>
    <w:p w:rsidR="0006335B" w:rsidRDefault="0006335B" w:rsidP="0006335B">
      <w:pPr>
        <w:pStyle w:val="NormalParagraph"/>
        <w:spacing w:after="0"/>
        <w:jc w:val="both"/>
        <w:rPr>
          <w:lang w:eastAsia="ja-JP"/>
        </w:rPr>
      </w:pPr>
    </w:p>
    <w:p w:rsidR="0006335B" w:rsidRDefault="0006335B" w:rsidP="0006335B">
      <w:pPr>
        <w:pStyle w:val="NormalParagraph"/>
        <w:spacing w:after="0"/>
        <w:jc w:val="both"/>
        <w:rPr>
          <w:lang w:eastAsia="ja-JP"/>
        </w:rPr>
      </w:pPr>
      <w:r>
        <w:rPr>
          <w:lang w:eastAsia="ja-JP"/>
        </w:rPr>
        <w:t>Service Provider terminated stand-alone message:</w:t>
      </w:r>
    </w:p>
    <w:p w:rsidR="0006335B" w:rsidRDefault="007B0820" w:rsidP="0006335B">
      <w:pPr>
        <w:pStyle w:val="NormalParagraph"/>
        <w:spacing w:after="0"/>
        <w:jc w:val="both"/>
        <w:rPr>
          <w:lang w:eastAsia="ja-JP"/>
        </w:rPr>
      </w:pPr>
      <w:r>
        <w:rPr>
          <w:lang w:eastAsia="ja-JP"/>
        </w:rPr>
        <w:t>T</w:t>
      </w:r>
      <w:r w:rsidR="0006335B">
        <w:rPr>
          <w:lang w:eastAsia="ja-JP"/>
        </w:rPr>
        <w:t xml:space="preserve">he accounting applies in the </w:t>
      </w:r>
      <w:r w:rsidR="00EB2E81">
        <w:rPr>
          <w:lang w:eastAsia="ja-JP"/>
        </w:rPr>
        <w:t xml:space="preserve">Service Provider </w:t>
      </w:r>
      <w:r w:rsidR="0006335B">
        <w:rPr>
          <w:lang w:eastAsia="ja-JP"/>
        </w:rPr>
        <w:t>Messaging Server on the interface facing the NNI for incoming stand-alone messages</w:t>
      </w:r>
    </w:p>
    <w:p w:rsidR="0006335B" w:rsidRDefault="0006335B" w:rsidP="0006335B">
      <w:pPr>
        <w:pStyle w:val="NormalParagraph"/>
        <w:spacing w:after="0"/>
        <w:jc w:val="both"/>
        <w:rPr>
          <w:lang w:eastAsia="ja-JP"/>
        </w:rPr>
      </w:pPr>
    </w:p>
    <w:p w:rsidR="0006335B" w:rsidRDefault="0006335B" w:rsidP="0006335B">
      <w:pPr>
        <w:pStyle w:val="NormalParagraph"/>
        <w:spacing w:after="0"/>
        <w:jc w:val="both"/>
        <w:rPr>
          <w:lang w:eastAsia="ja-JP"/>
        </w:rPr>
      </w:pPr>
      <w:r>
        <w:rPr>
          <w:lang w:eastAsia="ja-JP"/>
        </w:rPr>
        <w:t>The accounting information for originated and terminated stand-alone message</w:t>
      </w:r>
      <w:r w:rsidR="0023491C">
        <w:rPr>
          <w:lang w:eastAsia="ja-JP"/>
        </w:rPr>
        <w:t>s</w:t>
      </w:r>
      <w:r>
        <w:rPr>
          <w:lang w:eastAsia="ja-JP"/>
        </w:rPr>
        <w:t xml:space="preserve"> shall contain at least the following information:</w:t>
      </w:r>
    </w:p>
    <w:p w:rsidR="0006335B" w:rsidRDefault="0006335B" w:rsidP="0006335B">
      <w:pPr>
        <w:pStyle w:val="NormalParagraph"/>
        <w:spacing w:after="0"/>
        <w:jc w:val="both"/>
        <w:rPr>
          <w:lang w:eastAsia="ja-JP"/>
        </w:rPr>
      </w:pPr>
    </w:p>
    <w:p w:rsidR="0006335B" w:rsidRDefault="0006335B" w:rsidP="0006335B">
      <w:pPr>
        <w:pStyle w:val="NormalParagraph"/>
        <w:numPr>
          <w:ilvl w:val="0"/>
          <w:numId w:val="27"/>
        </w:numPr>
        <w:spacing w:after="0"/>
        <w:jc w:val="both"/>
        <w:rPr>
          <w:lang w:eastAsia="ja-JP"/>
        </w:rPr>
      </w:pPr>
      <w:r>
        <w:rPr>
          <w:lang w:eastAsia="ja-JP"/>
        </w:rPr>
        <w:t>the identity of the originator</w:t>
      </w:r>
    </w:p>
    <w:p w:rsidR="0006335B" w:rsidRDefault="0006335B" w:rsidP="0006335B">
      <w:pPr>
        <w:pStyle w:val="NormalParagraph"/>
        <w:numPr>
          <w:ilvl w:val="0"/>
          <w:numId w:val="27"/>
        </w:numPr>
        <w:spacing w:after="0"/>
        <w:jc w:val="both"/>
        <w:rPr>
          <w:lang w:eastAsia="ja-JP"/>
        </w:rPr>
      </w:pPr>
      <w:r>
        <w:rPr>
          <w:lang w:eastAsia="ja-JP"/>
        </w:rPr>
        <w:t xml:space="preserve">the </w:t>
      </w:r>
      <w:r w:rsidR="00A771E7">
        <w:rPr>
          <w:lang w:eastAsia="ja-JP"/>
        </w:rPr>
        <w:t>address(</w:t>
      </w:r>
      <w:proofErr w:type="spellStart"/>
      <w:r w:rsidR="00A771E7">
        <w:rPr>
          <w:lang w:eastAsia="ja-JP"/>
        </w:rPr>
        <w:t>es</w:t>
      </w:r>
      <w:proofErr w:type="spellEnd"/>
      <w:r w:rsidR="00A771E7">
        <w:rPr>
          <w:lang w:eastAsia="ja-JP"/>
        </w:rPr>
        <w:t>)</w:t>
      </w:r>
      <w:r>
        <w:rPr>
          <w:lang w:eastAsia="ja-JP"/>
        </w:rPr>
        <w:t xml:space="preserve"> of the recipient</w:t>
      </w:r>
      <w:r w:rsidR="00A771E7">
        <w:rPr>
          <w:lang w:eastAsia="ja-JP"/>
        </w:rPr>
        <w:t>(s)</w:t>
      </w:r>
    </w:p>
    <w:p w:rsidR="0006335B" w:rsidRDefault="0006335B" w:rsidP="0006335B">
      <w:pPr>
        <w:pStyle w:val="NormalParagraph"/>
        <w:numPr>
          <w:ilvl w:val="0"/>
          <w:numId w:val="27"/>
        </w:numPr>
        <w:spacing w:after="0"/>
        <w:jc w:val="both"/>
        <w:rPr>
          <w:lang w:eastAsia="ja-JP"/>
        </w:rPr>
      </w:pPr>
      <w:r>
        <w:rPr>
          <w:lang w:eastAsia="ja-JP"/>
        </w:rPr>
        <w:t>for terminated stand-alone messages, the identification of the originating service provider</w:t>
      </w:r>
    </w:p>
    <w:p w:rsidR="0006335B" w:rsidRDefault="0006335B" w:rsidP="0006335B">
      <w:pPr>
        <w:pStyle w:val="NormalParagraph"/>
        <w:numPr>
          <w:ilvl w:val="0"/>
          <w:numId w:val="27"/>
        </w:numPr>
        <w:spacing w:after="0"/>
        <w:jc w:val="both"/>
        <w:rPr>
          <w:lang w:eastAsia="ja-JP"/>
        </w:rPr>
      </w:pPr>
      <w:r>
        <w:rPr>
          <w:lang w:eastAsia="ja-JP"/>
        </w:rPr>
        <w:t>for originated stand-alone messages, the identification of the terminating service provider</w:t>
      </w:r>
    </w:p>
    <w:p w:rsidR="0006335B" w:rsidRDefault="0006335B" w:rsidP="0006335B">
      <w:pPr>
        <w:pStyle w:val="NormalParagraph"/>
        <w:numPr>
          <w:ilvl w:val="0"/>
          <w:numId w:val="27"/>
        </w:numPr>
        <w:spacing w:after="0"/>
        <w:jc w:val="both"/>
        <w:rPr>
          <w:lang w:eastAsia="ja-JP"/>
        </w:rPr>
      </w:pPr>
      <w:r>
        <w:rPr>
          <w:lang w:eastAsia="ja-JP"/>
        </w:rPr>
        <w:t>identification of transit carriers, if applicable</w:t>
      </w:r>
    </w:p>
    <w:p w:rsidR="0006335B" w:rsidRDefault="0006335B" w:rsidP="0006335B">
      <w:pPr>
        <w:pStyle w:val="NormalParagraph"/>
        <w:numPr>
          <w:ilvl w:val="0"/>
          <w:numId w:val="27"/>
        </w:numPr>
        <w:spacing w:after="0"/>
        <w:jc w:val="both"/>
        <w:rPr>
          <w:lang w:val="fr-FR" w:eastAsia="ja-JP"/>
        </w:rPr>
      </w:pPr>
      <w:r w:rsidRPr="0006335B">
        <w:rPr>
          <w:lang w:val="fr-FR" w:eastAsia="ja-JP"/>
        </w:rPr>
        <w:t>a</w:t>
      </w:r>
      <w:r>
        <w:rPr>
          <w:lang w:val="fr-FR" w:eastAsia="ja-JP"/>
        </w:rPr>
        <w:t>n</w:t>
      </w:r>
      <w:r w:rsidRPr="0006335B">
        <w:rPr>
          <w:lang w:val="fr-FR" w:eastAsia="ja-JP"/>
        </w:rPr>
        <w:t xml:space="preserve"> unique message ID (</w:t>
      </w:r>
      <w:proofErr w:type="spellStart"/>
      <w:r w:rsidRPr="0006335B">
        <w:rPr>
          <w:lang w:val="fr-FR" w:eastAsia="ja-JP"/>
        </w:rPr>
        <w:t>e.g</w:t>
      </w:r>
      <w:proofErr w:type="spellEnd"/>
      <w:r w:rsidRPr="0006335B">
        <w:rPr>
          <w:lang w:val="fr-FR" w:eastAsia="ja-JP"/>
        </w:rPr>
        <w:t>. IMDN message id)</w:t>
      </w:r>
    </w:p>
    <w:p w:rsidR="0006335B" w:rsidRPr="0006335B" w:rsidRDefault="0006335B" w:rsidP="0006335B">
      <w:pPr>
        <w:pStyle w:val="NormalParagraph"/>
        <w:numPr>
          <w:ilvl w:val="0"/>
          <w:numId w:val="27"/>
        </w:numPr>
        <w:spacing w:after="0"/>
        <w:jc w:val="both"/>
        <w:rPr>
          <w:lang w:val="fr-FR" w:eastAsia="ja-JP"/>
        </w:rPr>
      </w:pPr>
      <w:r>
        <w:rPr>
          <w:lang w:val="fr-FR" w:eastAsia="ja-JP"/>
        </w:rPr>
        <w:t>stand-</w:t>
      </w:r>
      <w:proofErr w:type="spellStart"/>
      <w:r>
        <w:rPr>
          <w:lang w:val="fr-FR" w:eastAsia="ja-JP"/>
        </w:rPr>
        <w:t>alone</w:t>
      </w:r>
      <w:proofErr w:type="spellEnd"/>
      <w:r>
        <w:rPr>
          <w:lang w:val="fr-FR" w:eastAsia="ja-JP"/>
        </w:rPr>
        <w:t xml:space="preserve"> message mode (pager mode, large message mode)</w:t>
      </w:r>
    </w:p>
    <w:p w:rsidR="0006335B" w:rsidRPr="0006335B" w:rsidRDefault="0006335B" w:rsidP="0006335B">
      <w:pPr>
        <w:pStyle w:val="NormalParagraph"/>
        <w:numPr>
          <w:ilvl w:val="0"/>
          <w:numId w:val="27"/>
        </w:numPr>
        <w:spacing w:after="0"/>
        <w:jc w:val="both"/>
        <w:rPr>
          <w:lang w:eastAsia="ja-JP"/>
        </w:rPr>
      </w:pPr>
      <w:r>
        <w:rPr>
          <w:lang w:eastAsia="ja-JP"/>
        </w:rPr>
        <w:t>message size</w:t>
      </w:r>
    </w:p>
    <w:p w:rsidR="0006335B" w:rsidRDefault="0006335B" w:rsidP="0006335B">
      <w:pPr>
        <w:pStyle w:val="NormalParagraph"/>
        <w:numPr>
          <w:ilvl w:val="0"/>
          <w:numId w:val="27"/>
        </w:numPr>
        <w:spacing w:after="0"/>
        <w:jc w:val="both"/>
        <w:rPr>
          <w:lang w:eastAsia="ja-JP"/>
        </w:rPr>
      </w:pPr>
      <w:r>
        <w:rPr>
          <w:lang w:eastAsia="ja-JP"/>
        </w:rPr>
        <w:t>message payload size (e.g. size of body objects)</w:t>
      </w:r>
    </w:p>
    <w:p w:rsidR="0006335B" w:rsidRDefault="0006335B" w:rsidP="0006335B">
      <w:pPr>
        <w:pStyle w:val="NormalParagraph"/>
        <w:numPr>
          <w:ilvl w:val="0"/>
          <w:numId w:val="27"/>
        </w:numPr>
        <w:spacing w:after="0"/>
        <w:jc w:val="both"/>
        <w:rPr>
          <w:lang w:eastAsia="ja-JP"/>
        </w:rPr>
      </w:pPr>
      <w:r>
        <w:rPr>
          <w:lang w:eastAsia="ja-JP"/>
        </w:rPr>
        <w:t>content type of payload objects, for indication of use of value added services, e.g. geo-location information</w:t>
      </w:r>
    </w:p>
    <w:p w:rsidR="0006335B" w:rsidRDefault="0006335B" w:rsidP="0006335B">
      <w:pPr>
        <w:pStyle w:val="NormalParagraph"/>
        <w:spacing w:after="0"/>
        <w:jc w:val="both"/>
        <w:rPr>
          <w:lang w:eastAsia="ja-JP"/>
        </w:rPr>
      </w:pPr>
    </w:p>
    <w:p w:rsidR="0006335B" w:rsidRPr="0006335B" w:rsidRDefault="0006335B" w:rsidP="0006335B">
      <w:pPr>
        <w:pStyle w:val="NormalParagraph"/>
        <w:spacing w:after="0"/>
        <w:jc w:val="both"/>
        <w:rPr>
          <w:b/>
          <w:lang w:eastAsia="ja-JP"/>
        </w:rPr>
      </w:pPr>
      <w:r>
        <w:rPr>
          <w:b/>
          <w:lang w:eastAsia="ja-JP"/>
        </w:rPr>
        <w:t>File Transfer</w:t>
      </w:r>
      <w:r w:rsidRPr="0006335B">
        <w:rPr>
          <w:b/>
          <w:lang w:eastAsia="ja-JP"/>
        </w:rPr>
        <w:t>:</w:t>
      </w:r>
    </w:p>
    <w:p w:rsidR="0006335B" w:rsidRDefault="0006335B" w:rsidP="0006335B">
      <w:pPr>
        <w:pStyle w:val="NormalParagraph"/>
        <w:spacing w:after="0"/>
        <w:jc w:val="both"/>
        <w:rPr>
          <w:lang w:eastAsia="ja-JP"/>
        </w:rPr>
      </w:pPr>
      <w:r>
        <w:rPr>
          <w:lang w:eastAsia="ja-JP"/>
        </w:rPr>
        <w:t>Service Provider originated File Transfer:</w:t>
      </w:r>
    </w:p>
    <w:p w:rsidR="0006335B" w:rsidRDefault="0006335B" w:rsidP="0006335B">
      <w:pPr>
        <w:pStyle w:val="NormalParagraph"/>
        <w:spacing w:after="0"/>
        <w:jc w:val="both"/>
        <w:rPr>
          <w:lang w:eastAsia="ja-JP"/>
        </w:rPr>
      </w:pPr>
      <w:proofErr w:type="gramStart"/>
      <w:r>
        <w:rPr>
          <w:lang w:eastAsia="ja-JP"/>
        </w:rPr>
        <w:t>the</w:t>
      </w:r>
      <w:proofErr w:type="gramEnd"/>
      <w:r>
        <w:rPr>
          <w:lang w:eastAsia="ja-JP"/>
        </w:rPr>
        <w:t xml:space="preserve"> accounting applies in the </w:t>
      </w:r>
      <w:r w:rsidR="00EB2E81">
        <w:rPr>
          <w:lang w:eastAsia="ja-JP"/>
        </w:rPr>
        <w:t xml:space="preserve">Service Provider </w:t>
      </w:r>
      <w:r>
        <w:rPr>
          <w:lang w:eastAsia="ja-JP"/>
        </w:rPr>
        <w:t>Messaging Server on the interface facing the NNI for outgoing File Transfers</w:t>
      </w:r>
      <w:r w:rsidR="007B0820">
        <w:rPr>
          <w:lang w:eastAsia="ja-JP"/>
        </w:rPr>
        <w:t>. A File Transfer may target either a messaging user (File Transfer) or a conference focus (Group Chat).</w:t>
      </w:r>
    </w:p>
    <w:p w:rsidR="0006335B" w:rsidRDefault="0006335B" w:rsidP="0006335B">
      <w:pPr>
        <w:pStyle w:val="NormalParagraph"/>
        <w:spacing w:after="0"/>
        <w:jc w:val="both"/>
        <w:rPr>
          <w:lang w:eastAsia="ja-JP"/>
        </w:rPr>
      </w:pPr>
    </w:p>
    <w:p w:rsidR="0006335B" w:rsidRDefault="0006335B" w:rsidP="0006335B">
      <w:pPr>
        <w:pStyle w:val="NormalParagraph"/>
        <w:spacing w:after="0"/>
        <w:jc w:val="both"/>
        <w:rPr>
          <w:lang w:eastAsia="ja-JP"/>
        </w:rPr>
      </w:pPr>
      <w:r>
        <w:rPr>
          <w:lang w:eastAsia="ja-JP"/>
        </w:rPr>
        <w:t>Service Provider terminated File Transfer:</w:t>
      </w:r>
    </w:p>
    <w:p w:rsidR="0006335B" w:rsidRDefault="007B0820" w:rsidP="0006335B">
      <w:pPr>
        <w:pStyle w:val="NormalParagraph"/>
        <w:spacing w:after="0"/>
        <w:jc w:val="both"/>
        <w:rPr>
          <w:lang w:eastAsia="ja-JP"/>
        </w:rPr>
      </w:pPr>
      <w:r>
        <w:rPr>
          <w:lang w:eastAsia="ja-JP"/>
        </w:rPr>
        <w:t>T</w:t>
      </w:r>
      <w:r w:rsidR="0006335B">
        <w:rPr>
          <w:lang w:eastAsia="ja-JP"/>
        </w:rPr>
        <w:t xml:space="preserve">he accounting applies in the </w:t>
      </w:r>
      <w:r w:rsidR="00EB2E81">
        <w:rPr>
          <w:lang w:eastAsia="ja-JP"/>
        </w:rPr>
        <w:t xml:space="preserve">Service Provider </w:t>
      </w:r>
      <w:r w:rsidR="0006335B">
        <w:rPr>
          <w:lang w:eastAsia="ja-JP"/>
        </w:rPr>
        <w:t>Messaging Server on the interface facing the NNI for incoming File Transfers</w:t>
      </w:r>
      <w:r>
        <w:rPr>
          <w:lang w:eastAsia="ja-JP"/>
        </w:rPr>
        <w:t>. The File Transfer may originate either from a messaging user (File Transfer) or a conference focus (Group Chat).</w:t>
      </w:r>
    </w:p>
    <w:p w:rsidR="0006335B" w:rsidRDefault="0006335B" w:rsidP="0006335B">
      <w:pPr>
        <w:pStyle w:val="NormalParagraph"/>
        <w:spacing w:after="0"/>
        <w:jc w:val="both"/>
        <w:rPr>
          <w:lang w:eastAsia="ja-JP"/>
        </w:rPr>
      </w:pPr>
    </w:p>
    <w:p w:rsidR="0006335B" w:rsidRDefault="0006335B" w:rsidP="0006335B">
      <w:pPr>
        <w:pStyle w:val="NormalParagraph"/>
        <w:spacing w:after="0"/>
        <w:jc w:val="both"/>
        <w:rPr>
          <w:lang w:eastAsia="ja-JP"/>
        </w:rPr>
      </w:pPr>
      <w:r>
        <w:rPr>
          <w:lang w:eastAsia="ja-JP"/>
        </w:rPr>
        <w:t>The accounting information for originated and terminated File Transfer</w:t>
      </w:r>
      <w:r w:rsidR="0023491C">
        <w:rPr>
          <w:lang w:eastAsia="ja-JP"/>
        </w:rPr>
        <w:t>s</w:t>
      </w:r>
      <w:r>
        <w:rPr>
          <w:lang w:eastAsia="ja-JP"/>
        </w:rPr>
        <w:t xml:space="preserve"> shall contain at least the following information:</w:t>
      </w:r>
    </w:p>
    <w:p w:rsidR="0006335B" w:rsidRDefault="0006335B" w:rsidP="0006335B">
      <w:pPr>
        <w:pStyle w:val="NormalParagraph"/>
        <w:spacing w:after="0"/>
        <w:jc w:val="both"/>
        <w:rPr>
          <w:lang w:eastAsia="ja-JP"/>
        </w:rPr>
      </w:pPr>
    </w:p>
    <w:p w:rsidR="00A771E7" w:rsidRDefault="00A771E7" w:rsidP="00A771E7">
      <w:pPr>
        <w:pStyle w:val="NormalParagraph"/>
        <w:numPr>
          <w:ilvl w:val="0"/>
          <w:numId w:val="27"/>
        </w:numPr>
        <w:spacing w:after="0"/>
        <w:jc w:val="both"/>
        <w:rPr>
          <w:lang w:eastAsia="ja-JP"/>
        </w:rPr>
      </w:pPr>
      <w:r>
        <w:rPr>
          <w:lang w:eastAsia="ja-JP"/>
        </w:rPr>
        <w:t>the identity of the originator</w:t>
      </w:r>
    </w:p>
    <w:p w:rsidR="00A771E7" w:rsidRDefault="00A771E7" w:rsidP="00A771E7">
      <w:pPr>
        <w:pStyle w:val="NormalParagraph"/>
        <w:numPr>
          <w:ilvl w:val="0"/>
          <w:numId w:val="27"/>
        </w:numPr>
        <w:spacing w:after="0"/>
        <w:jc w:val="both"/>
        <w:rPr>
          <w:lang w:eastAsia="ja-JP"/>
        </w:rPr>
      </w:pPr>
      <w:r>
        <w:rPr>
          <w:lang w:eastAsia="ja-JP"/>
        </w:rPr>
        <w:t>the address of the recipient</w:t>
      </w:r>
    </w:p>
    <w:p w:rsidR="00A771E7" w:rsidRDefault="00A771E7" w:rsidP="00A771E7">
      <w:pPr>
        <w:pStyle w:val="NormalParagraph"/>
        <w:numPr>
          <w:ilvl w:val="0"/>
          <w:numId w:val="27"/>
        </w:numPr>
        <w:spacing w:after="0"/>
        <w:jc w:val="both"/>
        <w:rPr>
          <w:lang w:eastAsia="ja-JP"/>
        </w:rPr>
      </w:pPr>
      <w:r>
        <w:rPr>
          <w:lang w:eastAsia="ja-JP"/>
        </w:rPr>
        <w:t>the address of the conference focus if sent or received in a one-to-many session (Group Chat)</w:t>
      </w:r>
    </w:p>
    <w:p w:rsidR="0006335B" w:rsidRDefault="0006335B" w:rsidP="0006335B">
      <w:pPr>
        <w:pStyle w:val="NormalParagraph"/>
        <w:numPr>
          <w:ilvl w:val="0"/>
          <w:numId w:val="27"/>
        </w:numPr>
        <w:spacing w:after="0"/>
        <w:jc w:val="both"/>
        <w:rPr>
          <w:lang w:eastAsia="ja-JP"/>
        </w:rPr>
      </w:pPr>
      <w:r>
        <w:rPr>
          <w:lang w:eastAsia="ja-JP"/>
        </w:rPr>
        <w:t>for terminated File Transfers, the identification of the originating service provider</w:t>
      </w:r>
    </w:p>
    <w:p w:rsidR="0006335B" w:rsidRDefault="0006335B" w:rsidP="0006335B">
      <w:pPr>
        <w:pStyle w:val="NormalParagraph"/>
        <w:numPr>
          <w:ilvl w:val="0"/>
          <w:numId w:val="27"/>
        </w:numPr>
        <w:spacing w:after="0"/>
        <w:jc w:val="both"/>
        <w:rPr>
          <w:lang w:eastAsia="ja-JP"/>
        </w:rPr>
      </w:pPr>
      <w:r>
        <w:rPr>
          <w:lang w:eastAsia="ja-JP"/>
        </w:rPr>
        <w:t>for originated File Transfers, the identification of the terminating service provider</w:t>
      </w:r>
    </w:p>
    <w:p w:rsidR="0006335B" w:rsidRDefault="0006335B" w:rsidP="0006335B">
      <w:pPr>
        <w:pStyle w:val="NormalParagraph"/>
        <w:numPr>
          <w:ilvl w:val="0"/>
          <w:numId w:val="27"/>
        </w:numPr>
        <w:spacing w:after="0"/>
        <w:jc w:val="both"/>
        <w:rPr>
          <w:lang w:eastAsia="ja-JP"/>
        </w:rPr>
      </w:pPr>
      <w:r>
        <w:rPr>
          <w:lang w:eastAsia="ja-JP"/>
        </w:rPr>
        <w:t>identification of transit carriers, if applicable</w:t>
      </w:r>
    </w:p>
    <w:p w:rsidR="0006335B" w:rsidRDefault="0006335B" w:rsidP="0006335B">
      <w:pPr>
        <w:pStyle w:val="NormalParagraph"/>
        <w:numPr>
          <w:ilvl w:val="0"/>
          <w:numId w:val="27"/>
        </w:numPr>
        <w:spacing w:after="0"/>
        <w:jc w:val="both"/>
        <w:rPr>
          <w:lang w:val="fr-FR" w:eastAsia="ja-JP"/>
        </w:rPr>
      </w:pPr>
      <w:r w:rsidRPr="0006335B">
        <w:rPr>
          <w:lang w:val="fr-FR" w:eastAsia="ja-JP"/>
        </w:rPr>
        <w:lastRenderedPageBreak/>
        <w:t>a</w:t>
      </w:r>
      <w:r>
        <w:rPr>
          <w:lang w:val="fr-FR" w:eastAsia="ja-JP"/>
        </w:rPr>
        <w:t>n</w:t>
      </w:r>
      <w:r w:rsidRPr="0006335B">
        <w:rPr>
          <w:lang w:val="fr-FR" w:eastAsia="ja-JP"/>
        </w:rPr>
        <w:t xml:space="preserve"> unique message ID (</w:t>
      </w:r>
      <w:proofErr w:type="spellStart"/>
      <w:r w:rsidRPr="0006335B">
        <w:rPr>
          <w:lang w:val="fr-FR" w:eastAsia="ja-JP"/>
        </w:rPr>
        <w:t>e.g</w:t>
      </w:r>
      <w:proofErr w:type="spellEnd"/>
      <w:r w:rsidRPr="0006335B">
        <w:rPr>
          <w:lang w:val="fr-FR" w:eastAsia="ja-JP"/>
        </w:rPr>
        <w:t>. IMDN message id)</w:t>
      </w:r>
    </w:p>
    <w:p w:rsidR="0006335B" w:rsidRPr="0006335B" w:rsidRDefault="007B0820" w:rsidP="0006335B">
      <w:pPr>
        <w:pStyle w:val="NormalParagraph"/>
        <w:numPr>
          <w:ilvl w:val="0"/>
          <w:numId w:val="27"/>
        </w:numPr>
        <w:spacing w:after="0"/>
        <w:jc w:val="both"/>
        <w:rPr>
          <w:lang w:val="fr-FR" w:eastAsia="ja-JP"/>
        </w:rPr>
      </w:pPr>
      <w:r>
        <w:rPr>
          <w:lang w:val="fr-FR" w:eastAsia="ja-JP"/>
        </w:rPr>
        <w:t>F</w:t>
      </w:r>
      <w:r w:rsidR="0006335B">
        <w:rPr>
          <w:lang w:val="fr-FR" w:eastAsia="ja-JP"/>
        </w:rPr>
        <w:t xml:space="preserve">ile </w:t>
      </w:r>
      <w:r>
        <w:rPr>
          <w:lang w:val="fr-FR" w:eastAsia="ja-JP"/>
        </w:rPr>
        <w:t>T</w:t>
      </w:r>
      <w:r w:rsidR="0006335B">
        <w:rPr>
          <w:lang w:val="fr-FR" w:eastAsia="ja-JP"/>
        </w:rPr>
        <w:t xml:space="preserve">ransfer transport (http, </w:t>
      </w:r>
      <w:proofErr w:type="spellStart"/>
      <w:r w:rsidR="0006335B">
        <w:rPr>
          <w:lang w:val="fr-FR" w:eastAsia="ja-JP"/>
        </w:rPr>
        <w:t>msrp</w:t>
      </w:r>
      <w:proofErr w:type="spellEnd"/>
      <w:r w:rsidR="0006335B">
        <w:rPr>
          <w:lang w:val="fr-FR" w:eastAsia="ja-JP"/>
        </w:rPr>
        <w:t>)</w:t>
      </w:r>
    </w:p>
    <w:p w:rsidR="0006335B" w:rsidRPr="0006335B" w:rsidRDefault="0006335B" w:rsidP="0006335B">
      <w:pPr>
        <w:pStyle w:val="NormalParagraph"/>
        <w:numPr>
          <w:ilvl w:val="0"/>
          <w:numId w:val="27"/>
        </w:numPr>
        <w:spacing w:after="0"/>
        <w:jc w:val="both"/>
        <w:rPr>
          <w:lang w:eastAsia="ja-JP"/>
        </w:rPr>
      </w:pPr>
      <w:r>
        <w:rPr>
          <w:lang w:eastAsia="ja-JP"/>
        </w:rPr>
        <w:t>file size</w:t>
      </w:r>
    </w:p>
    <w:p w:rsidR="0006335B" w:rsidRDefault="0006335B" w:rsidP="0006335B">
      <w:pPr>
        <w:pStyle w:val="NormalParagraph"/>
        <w:numPr>
          <w:ilvl w:val="0"/>
          <w:numId w:val="27"/>
        </w:numPr>
        <w:spacing w:after="0"/>
        <w:jc w:val="both"/>
        <w:rPr>
          <w:lang w:eastAsia="ja-JP"/>
        </w:rPr>
      </w:pPr>
      <w:r>
        <w:rPr>
          <w:lang w:eastAsia="ja-JP"/>
        </w:rPr>
        <w:t>content type of file object</w:t>
      </w:r>
    </w:p>
    <w:p w:rsidR="0006335B" w:rsidRDefault="0006335B" w:rsidP="002753EC">
      <w:pPr>
        <w:pStyle w:val="NormalParagraph"/>
        <w:spacing w:after="0"/>
        <w:jc w:val="both"/>
        <w:rPr>
          <w:lang w:eastAsia="ja-JP"/>
        </w:rPr>
      </w:pPr>
    </w:p>
    <w:p w:rsidR="00EB2E81" w:rsidRPr="0006335B" w:rsidRDefault="00EB2E81" w:rsidP="00EB2E81">
      <w:pPr>
        <w:pStyle w:val="NormalParagraph"/>
        <w:spacing w:after="0"/>
        <w:jc w:val="both"/>
        <w:rPr>
          <w:b/>
          <w:lang w:eastAsia="ja-JP"/>
        </w:rPr>
      </w:pPr>
      <w:r>
        <w:rPr>
          <w:b/>
          <w:lang w:eastAsia="ja-JP"/>
        </w:rPr>
        <w:t>Group Chat</w:t>
      </w:r>
      <w:r w:rsidRPr="0006335B">
        <w:rPr>
          <w:b/>
          <w:lang w:eastAsia="ja-JP"/>
        </w:rPr>
        <w:t>:</w:t>
      </w:r>
    </w:p>
    <w:p w:rsidR="00EB2E81" w:rsidRDefault="00A771E7" w:rsidP="00EB2E81">
      <w:pPr>
        <w:pStyle w:val="NormalParagraph"/>
        <w:spacing w:after="0"/>
        <w:jc w:val="both"/>
        <w:rPr>
          <w:lang w:eastAsia="ja-JP"/>
        </w:rPr>
      </w:pPr>
      <w:r>
        <w:rPr>
          <w:lang w:eastAsia="ja-JP"/>
        </w:rPr>
        <w:t xml:space="preserve">In addition to the accounting information for </w:t>
      </w:r>
      <w:r w:rsidR="00EB2E81">
        <w:rPr>
          <w:lang w:eastAsia="ja-JP"/>
        </w:rPr>
        <w:t xml:space="preserve">chat messages and File Transfers </w:t>
      </w:r>
      <w:r>
        <w:rPr>
          <w:lang w:eastAsia="ja-JP"/>
        </w:rPr>
        <w:t xml:space="preserve">as defined above it is required </w:t>
      </w:r>
      <w:r w:rsidR="00B5593E">
        <w:rPr>
          <w:lang w:eastAsia="ja-JP"/>
        </w:rPr>
        <w:t xml:space="preserve">that </w:t>
      </w:r>
      <w:r>
        <w:rPr>
          <w:lang w:eastAsia="ja-JP"/>
        </w:rPr>
        <w:t xml:space="preserve">the provider of a conference focus for a one-to-many communication session is able to gather </w:t>
      </w:r>
      <w:r w:rsidR="00EB2E81">
        <w:rPr>
          <w:lang w:eastAsia="ja-JP"/>
        </w:rPr>
        <w:t>accounting</w:t>
      </w:r>
      <w:r w:rsidR="00E01E14">
        <w:rPr>
          <w:lang w:eastAsia="ja-JP"/>
        </w:rPr>
        <w:t xml:space="preserve"> information </w:t>
      </w:r>
      <w:r w:rsidR="00B5593E">
        <w:rPr>
          <w:lang w:eastAsia="ja-JP"/>
        </w:rPr>
        <w:t xml:space="preserve">for Chat and File Transfers </w:t>
      </w:r>
      <w:r w:rsidR="0023491C">
        <w:rPr>
          <w:lang w:eastAsia="ja-JP"/>
        </w:rPr>
        <w:t xml:space="preserve">distributed in a one-to-many conversation session </w:t>
      </w:r>
      <w:r>
        <w:rPr>
          <w:lang w:eastAsia="ja-JP"/>
        </w:rPr>
        <w:t>as follows.</w:t>
      </w:r>
    </w:p>
    <w:p w:rsidR="00EB2E81" w:rsidRDefault="00EB2E81" w:rsidP="00EB2E81">
      <w:pPr>
        <w:pStyle w:val="NormalParagraph"/>
        <w:spacing w:after="0"/>
        <w:jc w:val="both"/>
        <w:rPr>
          <w:lang w:eastAsia="ja-JP"/>
        </w:rPr>
      </w:pPr>
    </w:p>
    <w:p w:rsidR="00EB2E81" w:rsidRDefault="00EB2E81" w:rsidP="00EB2E81">
      <w:pPr>
        <w:pStyle w:val="NormalParagraph"/>
        <w:spacing w:after="0"/>
        <w:jc w:val="both"/>
        <w:rPr>
          <w:lang w:eastAsia="ja-JP"/>
        </w:rPr>
      </w:pPr>
      <w:r>
        <w:rPr>
          <w:lang w:eastAsia="ja-JP"/>
        </w:rPr>
        <w:t>Focus originated c</w:t>
      </w:r>
      <w:r w:rsidR="00B5593E">
        <w:rPr>
          <w:lang w:eastAsia="ja-JP"/>
        </w:rPr>
        <w:t>h</w:t>
      </w:r>
      <w:r>
        <w:rPr>
          <w:lang w:eastAsia="ja-JP"/>
        </w:rPr>
        <w:t xml:space="preserve">at </w:t>
      </w:r>
      <w:r w:rsidR="00A771E7">
        <w:rPr>
          <w:lang w:eastAsia="ja-JP"/>
        </w:rPr>
        <w:t>message</w:t>
      </w:r>
      <w:r>
        <w:rPr>
          <w:lang w:eastAsia="ja-JP"/>
        </w:rPr>
        <w:t>:</w:t>
      </w:r>
    </w:p>
    <w:p w:rsidR="00EB2E81" w:rsidRDefault="007B0820" w:rsidP="00EB2E81">
      <w:pPr>
        <w:pStyle w:val="NormalParagraph"/>
        <w:spacing w:after="0"/>
        <w:jc w:val="both"/>
        <w:rPr>
          <w:lang w:eastAsia="ja-JP"/>
        </w:rPr>
      </w:pPr>
      <w:r>
        <w:rPr>
          <w:lang w:eastAsia="ja-JP"/>
        </w:rPr>
        <w:t>T</w:t>
      </w:r>
      <w:r w:rsidR="00EB2E81">
        <w:rPr>
          <w:lang w:eastAsia="ja-JP"/>
        </w:rPr>
        <w:t xml:space="preserve">he accounting applies in the </w:t>
      </w:r>
      <w:r w:rsidR="00B5593E">
        <w:rPr>
          <w:lang w:eastAsia="ja-JP"/>
        </w:rPr>
        <w:t xml:space="preserve">conference focus </w:t>
      </w:r>
      <w:r w:rsidR="00EB2E81">
        <w:rPr>
          <w:lang w:eastAsia="ja-JP"/>
        </w:rPr>
        <w:t xml:space="preserve">on the interface facing the NNI for outgoing </w:t>
      </w:r>
      <w:r w:rsidR="00B5593E">
        <w:rPr>
          <w:lang w:eastAsia="ja-JP"/>
        </w:rPr>
        <w:t xml:space="preserve">Chat messages. An accounting event per </w:t>
      </w:r>
      <w:r w:rsidR="0023491C">
        <w:rPr>
          <w:lang w:eastAsia="ja-JP"/>
        </w:rPr>
        <w:t xml:space="preserve">outgoing </w:t>
      </w:r>
      <w:r w:rsidR="00B5593E">
        <w:rPr>
          <w:lang w:eastAsia="ja-JP"/>
        </w:rPr>
        <w:t>chat messages need to be generated.</w:t>
      </w:r>
    </w:p>
    <w:p w:rsidR="00EB2E81" w:rsidRDefault="00EB2E81" w:rsidP="00EB2E81">
      <w:pPr>
        <w:pStyle w:val="NormalParagraph"/>
        <w:spacing w:after="0"/>
        <w:jc w:val="both"/>
        <w:rPr>
          <w:lang w:eastAsia="ja-JP"/>
        </w:rPr>
      </w:pPr>
    </w:p>
    <w:p w:rsidR="00B5593E" w:rsidRDefault="00B5593E" w:rsidP="00B5593E">
      <w:pPr>
        <w:pStyle w:val="NormalParagraph"/>
        <w:spacing w:after="0"/>
        <w:jc w:val="both"/>
        <w:rPr>
          <w:lang w:eastAsia="ja-JP"/>
        </w:rPr>
      </w:pPr>
      <w:r>
        <w:rPr>
          <w:lang w:eastAsia="ja-JP"/>
        </w:rPr>
        <w:t>Focus terminated chat message:</w:t>
      </w:r>
    </w:p>
    <w:p w:rsidR="00B5593E" w:rsidRDefault="007B0820" w:rsidP="00B5593E">
      <w:pPr>
        <w:pStyle w:val="NormalParagraph"/>
        <w:spacing w:after="0"/>
        <w:jc w:val="both"/>
        <w:rPr>
          <w:lang w:eastAsia="ja-JP"/>
        </w:rPr>
      </w:pPr>
      <w:r>
        <w:rPr>
          <w:lang w:eastAsia="ja-JP"/>
        </w:rPr>
        <w:t>T</w:t>
      </w:r>
      <w:r w:rsidR="00B5593E">
        <w:rPr>
          <w:lang w:eastAsia="ja-JP"/>
        </w:rPr>
        <w:t>he accounting applies in the conference focus on the interface facing the NNI for incoming Chat messages.</w:t>
      </w:r>
    </w:p>
    <w:p w:rsidR="00B5593E" w:rsidRDefault="00B5593E" w:rsidP="00EB2E81">
      <w:pPr>
        <w:pStyle w:val="NormalParagraph"/>
        <w:spacing w:after="0"/>
        <w:jc w:val="both"/>
        <w:rPr>
          <w:lang w:eastAsia="ja-JP"/>
        </w:rPr>
      </w:pPr>
    </w:p>
    <w:p w:rsidR="00B5593E" w:rsidRDefault="00B5593E" w:rsidP="00B5593E">
      <w:pPr>
        <w:pStyle w:val="NormalParagraph"/>
        <w:spacing w:after="0"/>
        <w:jc w:val="both"/>
        <w:rPr>
          <w:lang w:eastAsia="ja-JP"/>
        </w:rPr>
      </w:pPr>
      <w:r>
        <w:rPr>
          <w:lang w:eastAsia="ja-JP"/>
        </w:rPr>
        <w:t xml:space="preserve">The accounting information for </w:t>
      </w:r>
      <w:r w:rsidR="0023491C">
        <w:rPr>
          <w:lang w:eastAsia="ja-JP"/>
        </w:rPr>
        <w:t xml:space="preserve">Focus </w:t>
      </w:r>
      <w:r>
        <w:rPr>
          <w:lang w:eastAsia="ja-JP"/>
        </w:rPr>
        <w:t>originated and terminated chat message shall contain at least the following information:</w:t>
      </w:r>
    </w:p>
    <w:p w:rsidR="00B5593E" w:rsidRDefault="00B5593E" w:rsidP="00B5593E">
      <w:pPr>
        <w:pStyle w:val="NormalParagraph"/>
        <w:spacing w:after="0"/>
        <w:jc w:val="both"/>
        <w:rPr>
          <w:lang w:eastAsia="ja-JP"/>
        </w:rPr>
      </w:pPr>
    </w:p>
    <w:p w:rsidR="00B5593E" w:rsidRDefault="00B5593E" w:rsidP="00B5593E">
      <w:pPr>
        <w:pStyle w:val="NormalParagraph"/>
        <w:numPr>
          <w:ilvl w:val="0"/>
          <w:numId w:val="27"/>
        </w:numPr>
        <w:spacing w:after="0"/>
        <w:jc w:val="both"/>
        <w:rPr>
          <w:lang w:eastAsia="ja-JP"/>
        </w:rPr>
      </w:pPr>
      <w:r>
        <w:rPr>
          <w:lang w:eastAsia="ja-JP"/>
        </w:rPr>
        <w:t>the identity of the originator</w:t>
      </w:r>
    </w:p>
    <w:p w:rsidR="00B5593E" w:rsidRDefault="00B5593E" w:rsidP="00B5593E">
      <w:pPr>
        <w:pStyle w:val="NormalParagraph"/>
        <w:numPr>
          <w:ilvl w:val="0"/>
          <w:numId w:val="27"/>
        </w:numPr>
        <w:spacing w:after="0"/>
        <w:jc w:val="both"/>
        <w:rPr>
          <w:lang w:eastAsia="ja-JP"/>
        </w:rPr>
      </w:pPr>
      <w:r>
        <w:rPr>
          <w:lang w:eastAsia="ja-JP"/>
        </w:rPr>
        <w:t>the address of the recipient</w:t>
      </w:r>
    </w:p>
    <w:p w:rsidR="00B5593E" w:rsidRDefault="00B5593E" w:rsidP="00B5593E">
      <w:pPr>
        <w:pStyle w:val="NormalParagraph"/>
        <w:numPr>
          <w:ilvl w:val="0"/>
          <w:numId w:val="27"/>
        </w:numPr>
        <w:spacing w:after="0"/>
        <w:jc w:val="both"/>
        <w:rPr>
          <w:lang w:eastAsia="ja-JP"/>
        </w:rPr>
      </w:pPr>
      <w:r>
        <w:rPr>
          <w:lang w:eastAsia="ja-JP"/>
        </w:rPr>
        <w:t>for Focus terminated chat messages, the identification of the originating service provider</w:t>
      </w:r>
    </w:p>
    <w:p w:rsidR="00B5593E" w:rsidRDefault="00B5593E" w:rsidP="00B5593E">
      <w:pPr>
        <w:pStyle w:val="NormalParagraph"/>
        <w:numPr>
          <w:ilvl w:val="0"/>
          <w:numId w:val="27"/>
        </w:numPr>
        <w:spacing w:after="0"/>
        <w:jc w:val="both"/>
        <w:rPr>
          <w:lang w:eastAsia="ja-JP"/>
        </w:rPr>
      </w:pPr>
      <w:r>
        <w:rPr>
          <w:lang w:eastAsia="ja-JP"/>
        </w:rPr>
        <w:t>for Focus originated chat messages, the identification of the terminating service provider</w:t>
      </w:r>
    </w:p>
    <w:p w:rsidR="00B5593E" w:rsidRDefault="00B5593E" w:rsidP="00B5593E">
      <w:pPr>
        <w:pStyle w:val="NormalParagraph"/>
        <w:numPr>
          <w:ilvl w:val="0"/>
          <w:numId w:val="27"/>
        </w:numPr>
        <w:spacing w:after="0"/>
        <w:jc w:val="both"/>
        <w:rPr>
          <w:lang w:eastAsia="ja-JP"/>
        </w:rPr>
      </w:pPr>
      <w:r>
        <w:rPr>
          <w:lang w:eastAsia="ja-JP"/>
        </w:rPr>
        <w:t>identification of transit carriers, if applicable</w:t>
      </w:r>
    </w:p>
    <w:p w:rsidR="00B5593E" w:rsidRDefault="00B5593E" w:rsidP="00B5593E">
      <w:pPr>
        <w:pStyle w:val="NormalParagraph"/>
        <w:numPr>
          <w:ilvl w:val="0"/>
          <w:numId w:val="27"/>
        </w:numPr>
        <w:spacing w:after="0"/>
        <w:jc w:val="both"/>
        <w:rPr>
          <w:lang w:eastAsia="ja-JP"/>
        </w:rPr>
      </w:pPr>
      <w:r>
        <w:rPr>
          <w:lang w:eastAsia="ja-JP"/>
        </w:rPr>
        <w:t>an unique message ID (e.g. IMDN message id)</w:t>
      </w:r>
    </w:p>
    <w:p w:rsidR="00B5593E" w:rsidRDefault="00B5593E" w:rsidP="00B5593E">
      <w:pPr>
        <w:pStyle w:val="NormalParagraph"/>
        <w:numPr>
          <w:ilvl w:val="0"/>
          <w:numId w:val="27"/>
        </w:numPr>
        <w:spacing w:after="0"/>
        <w:jc w:val="both"/>
        <w:rPr>
          <w:lang w:eastAsia="ja-JP"/>
        </w:rPr>
      </w:pPr>
      <w:r>
        <w:rPr>
          <w:lang w:eastAsia="ja-JP"/>
        </w:rPr>
        <w:t>message payload size (e.g. size of text payload)</w:t>
      </w:r>
    </w:p>
    <w:p w:rsidR="00B5593E" w:rsidRDefault="00B5593E" w:rsidP="00B5593E">
      <w:pPr>
        <w:pStyle w:val="NormalParagraph"/>
        <w:numPr>
          <w:ilvl w:val="0"/>
          <w:numId w:val="27"/>
        </w:numPr>
        <w:spacing w:after="0"/>
        <w:jc w:val="both"/>
        <w:rPr>
          <w:lang w:eastAsia="ja-JP"/>
        </w:rPr>
      </w:pPr>
      <w:r>
        <w:rPr>
          <w:lang w:eastAsia="ja-JP"/>
        </w:rPr>
        <w:t>content type, for indication of use of value added services, e.g. geo-location information</w:t>
      </w:r>
    </w:p>
    <w:p w:rsidR="00B5593E" w:rsidRDefault="00B5593E" w:rsidP="00EB2E81">
      <w:pPr>
        <w:pStyle w:val="NormalParagraph"/>
        <w:spacing w:after="0"/>
        <w:jc w:val="both"/>
        <w:rPr>
          <w:lang w:eastAsia="ja-JP"/>
        </w:rPr>
      </w:pPr>
    </w:p>
    <w:p w:rsidR="00B5593E" w:rsidRDefault="00B5593E" w:rsidP="00B5593E">
      <w:pPr>
        <w:pStyle w:val="NormalParagraph"/>
        <w:spacing w:after="0"/>
        <w:jc w:val="both"/>
        <w:rPr>
          <w:lang w:eastAsia="ja-JP"/>
        </w:rPr>
      </w:pPr>
      <w:r>
        <w:rPr>
          <w:lang w:eastAsia="ja-JP"/>
        </w:rPr>
        <w:t>Focus originated File Transfer:</w:t>
      </w:r>
    </w:p>
    <w:p w:rsidR="00B5593E" w:rsidRDefault="00B5593E" w:rsidP="00EB2E81">
      <w:pPr>
        <w:pStyle w:val="NormalParagraph"/>
        <w:spacing w:after="0"/>
        <w:jc w:val="both"/>
        <w:rPr>
          <w:lang w:eastAsia="ja-JP"/>
        </w:rPr>
      </w:pPr>
      <w:proofErr w:type="gramStart"/>
      <w:r>
        <w:rPr>
          <w:lang w:eastAsia="ja-JP"/>
        </w:rPr>
        <w:t>the</w:t>
      </w:r>
      <w:proofErr w:type="gramEnd"/>
      <w:r>
        <w:rPr>
          <w:lang w:eastAsia="ja-JP"/>
        </w:rPr>
        <w:t xml:space="preserve"> accounting applies in the conference focus on the interface facing the NNI for outgoing File Transfers. An accounting event per </w:t>
      </w:r>
      <w:r w:rsidR="0023491C">
        <w:rPr>
          <w:lang w:eastAsia="ja-JP"/>
        </w:rPr>
        <w:t xml:space="preserve">outgoing </w:t>
      </w:r>
      <w:r>
        <w:rPr>
          <w:lang w:eastAsia="ja-JP"/>
        </w:rPr>
        <w:t>File Transfer need to be generated.</w:t>
      </w:r>
    </w:p>
    <w:p w:rsidR="00B5593E" w:rsidRDefault="00B5593E" w:rsidP="00EB2E81">
      <w:pPr>
        <w:pStyle w:val="NormalParagraph"/>
        <w:spacing w:after="0"/>
        <w:jc w:val="both"/>
        <w:rPr>
          <w:lang w:eastAsia="ja-JP"/>
        </w:rPr>
      </w:pPr>
    </w:p>
    <w:p w:rsidR="00EB2E81" w:rsidRDefault="00EB2E81" w:rsidP="00EB2E81">
      <w:pPr>
        <w:pStyle w:val="NormalParagraph"/>
        <w:spacing w:after="0"/>
        <w:jc w:val="both"/>
        <w:rPr>
          <w:lang w:eastAsia="ja-JP"/>
        </w:rPr>
      </w:pPr>
      <w:r>
        <w:rPr>
          <w:lang w:eastAsia="ja-JP"/>
        </w:rPr>
        <w:t>Focus terminated File Transfer:</w:t>
      </w:r>
    </w:p>
    <w:p w:rsidR="00B5593E" w:rsidRDefault="00B5593E" w:rsidP="00B5593E">
      <w:pPr>
        <w:pStyle w:val="NormalParagraph"/>
        <w:spacing w:after="0"/>
        <w:jc w:val="both"/>
        <w:rPr>
          <w:lang w:eastAsia="ja-JP"/>
        </w:rPr>
      </w:pPr>
      <w:proofErr w:type="gramStart"/>
      <w:r>
        <w:rPr>
          <w:lang w:eastAsia="ja-JP"/>
        </w:rPr>
        <w:t>the</w:t>
      </w:r>
      <w:proofErr w:type="gramEnd"/>
      <w:r>
        <w:rPr>
          <w:lang w:eastAsia="ja-JP"/>
        </w:rPr>
        <w:t xml:space="preserve"> accounting applies in the conference focus on the interface facing the NNI for outgoing File Transfers.</w:t>
      </w:r>
    </w:p>
    <w:p w:rsidR="00EB2E81" w:rsidRDefault="00EB2E81" w:rsidP="00EB2E81">
      <w:pPr>
        <w:pStyle w:val="NormalParagraph"/>
        <w:spacing w:after="0"/>
        <w:jc w:val="both"/>
        <w:rPr>
          <w:lang w:eastAsia="ja-JP"/>
        </w:rPr>
      </w:pPr>
    </w:p>
    <w:p w:rsidR="00EB2E81" w:rsidRDefault="00EB2E81" w:rsidP="00EB2E81">
      <w:pPr>
        <w:pStyle w:val="NormalParagraph"/>
        <w:spacing w:after="0"/>
        <w:jc w:val="both"/>
        <w:rPr>
          <w:lang w:eastAsia="ja-JP"/>
        </w:rPr>
      </w:pPr>
      <w:r>
        <w:rPr>
          <w:lang w:eastAsia="ja-JP"/>
        </w:rPr>
        <w:t xml:space="preserve">The accounting information for a </w:t>
      </w:r>
      <w:r w:rsidR="0023491C">
        <w:rPr>
          <w:lang w:eastAsia="ja-JP"/>
        </w:rPr>
        <w:t xml:space="preserve">Focus </w:t>
      </w:r>
      <w:r>
        <w:rPr>
          <w:lang w:eastAsia="ja-JP"/>
        </w:rPr>
        <w:t>originated and terminated File Transfer</w:t>
      </w:r>
      <w:r w:rsidR="0023491C">
        <w:rPr>
          <w:lang w:eastAsia="ja-JP"/>
        </w:rPr>
        <w:t>s</w:t>
      </w:r>
      <w:r>
        <w:rPr>
          <w:lang w:eastAsia="ja-JP"/>
        </w:rPr>
        <w:t xml:space="preserve"> shall contain at least the following information:</w:t>
      </w:r>
    </w:p>
    <w:p w:rsidR="00EB2E81" w:rsidRDefault="00EB2E81" w:rsidP="00EB2E81">
      <w:pPr>
        <w:pStyle w:val="NormalParagraph"/>
        <w:spacing w:after="0"/>
        <w:jc w:val="both"/>
        <w:rPr>
          <w:lang w:eastAsia="ja-JP"/>
        </w:rPr>
      </w:pPr>
    </w:p>
    <w:p w:rsidR="0023051A" w:rsidRDefault="0023051A" w:rsidP="0023051A">
      <w:pPr>
        <w:pStyle w:val="NormalParagraph"/>
        <w:numPr>
          <w:ilvl w:val="0"/>
          <w:numId w:val="27"/>
        </w:numPr>
        <w:spacing w:after="0"/>
        <w:jc w:val="both"/>
        <w:rPr>
          <w:lang w:eastAsia="ja-JP"/>
        </w:rPr>
      </w:pPr>
      <w:r>
        <w:rPr>
          <w:lang w:eastAsia="ja-JP"/>
        </w:rPr>
        <w:t>the identity of the originator</w:t>
      </w:r>
    </w:p>
    <w:p w:rsidR="0023051A" w:rsidRDefault="0023051A" w:rsidP="0023051A">
      <w:pPr>
        <w:pStyle w:val="NormalParagraph"/>
        <w:numPr>
          <w:ilvl w:val="0"/>
          <w:numId w:val="27"/>
        </w:numPr>
        <w:spacing w:after="0"/>
        <w:jc w:val="both"/>
        <w:rPr>
          <w:lang w:eastAsia="ja-JP"/>
        </w:rPr>
      </w:pPr>
      <w:r>
        <w:rPr>
          <w:lang w:eastAsia="ja-JP"/>
        </w:rPr>
        <w:t>the address of the recipient</w:t>
      </w:r>
    </w:p>
    <w:p w:rsidR="0023051A" w:rsidRDefault="0023051A" w:rsidP="0023051A">
      <w:pPr>
        <w:pStyle w:val="NormalParagraph"/>
        <w:numPr>
          <w:ilvl w:val="0"/>
          <w:numId w:val="27"/>
        </w:numPr>
        <w:spacing w:after="0"/>
        <w:jc w:val="both"/>
        <w:rPr>
          <w:lang w:eastAsia="ja-JP"/>
        </w:rPr>
      </w:pPr>
      <w:r>
        <w:rPr>
          <w:lang w:eastAsia="ja-JP"/>
        </w:rPr>
        <w:lastRenderedPageBreak/>
        <w:t>for Focus terminated File Transfers, the identification of the originating service provider</w:t>
      </w:r>
    </w:p>
    <w:p w:rsidR="0023051A" w:rsidRDefault="0023051A" w:rsidP="0023051A">
      <w:pPr>
        <w:pStyle w:val="NormalParagraph"/>
        <w:numPr>
          <w:ilvl w:val="0"/>
          <w:numId w:val="27"/>
        </w:numPr>
        <w:spacing w:after="0"/>
        <w:jc w:val="both"/>
        <w:rPr>
          <w:lang w:eastAsia="ja-JP"/>
        </w:rPr>
      </w:pPr>
      <w:r>
        <w:rPr>
          <w:lang w:eastAsia="ja-JP"/>
        </w:rPr>
        <w:t>for Focus originated File Transfers, the identification of the terminating service provider</w:t>
      </w:r>
    </w:p>
    <w:p w:rsidR="0023051A" w:rsidRDefault="0023051A" w:rsidP="0023051A">
      <w:pPr>
        <w:pStyle w:val="NormalParagraph"/>
        <w:numPr>
          <w:ilvl w:val="0"/>
          <w:numId w:val="27"/>
        </w:numPr>
        <w:spacing w:after="0"/>
        <w:jc w:val="both"/>
        <w:rPr>
          <w:lang w:eastAsia="ja-JP"/>
        </w:rPr>
      </w:pPr>
      <w:r>
        <w:rPr>
          <w:lang w:eastAsia="ja-JP"/>
        </w:rPr>
        <w:t>identification of transit carriers, if applicable</w:t>
      </w:r>
    </w:p>
    <w:p w:rsidR="0023051A" w:rsidRDefault="0023051A" w:rsidP="0023051A">
      <w:pPr>
        <w:pStyle w:val="NormalParagraph"/>
        <w:numPr>
          <w:ilvl w:val="0"/>
          <w:numId w:val="27"/>
        </w:numPr>
        <w:spacing w:after="0"/>
        <w:jc w:val="both"/>
        <w:rPr>
          <w:lang w:eastAsia="ja-JP"/>
        </w:rPr>
      </w:pPr>
      <w:r>
        <w:rPr>
          <w:lang w:eastAsia="ja-JP"/>
        </w:rPr>
        <w:t>an unique message ID (e.g. IMDN message id)</w:t>
      </w:r>
    </w:p>
    <w:p w:rsidR="00EB2E81" w:rsidRPr="0006335B" w:rsidRDefault="0023051A" w:rsidP="00EB2E81">
      <w:pPr>
        <w:pStyle w:val="NormalParagraph"/>
        <w:numPr>
          <w:ilvl w:val="0"/>
          <w:numId w:val="27"/>
        </w:numPr>
        <w:spacing w:after="0"/>
        <w:jc w:val="both"/>
        <w:rPr>
          <w:lang w:val="fr-FR" w:eastAsia="ja-JP"/>
        </w:rPr>
      </w:pPr>
      <w:r>
        <w:rPr>
          <w:lang w:val="fr-FR" w:eastAsia="ja-JP"/>
        </w:rPr>
        <w:t>F</w:t>
      </w:r>
      <w:r w:rsidR="00EB2E81">
        <w:rPr>
          <w:lang w:val="fr-FR" w:eastAsia="ja-JP"/>
        </w:rPr>
        <w:t xml:space="preserve">ile </w:t>
      </w:r>
      <w:r>
        <w:rPr>
          <w:lang w:val="fr-FR" w:eastAsia="ja-JP"/>
        </w:rPr>
        <w:t>Transfer</w:t>
      </w:r>
      <w:r w:rsidR="00EB2E81">
        <w:rPr>
          <w:lang w:val="fr-FR" w:eastAsia="ja-JP"/>
        </w:rPr>
        <w:t xml:space="preserve"> transport (http, </w:t>
      </w:r>
      <w:proofErr w:type="spellStart"/>
      <w:r w:rsidR="00EB2E81">
        <w:rPr>
          <w:lang w:val="fr-FR" w:eastAsia="ja-JP"/>
        </w:rPr>
        <w:t>msrp</w:t>
      </w:r>
      <w:proofErr w:type="spellEnd"/>
      <w:r w:rsidR="00EB2E81">
        <w:rPr>
          <w:lang w:val="fr-FR" w:eastAsia="ja-JP"/>
        </w:rPr>
        <w:t>)</w:t>
      </w:r>
    </w:p>
    <w:p w:rsidR="00EB2E81" w:rsidRPr="0006335B" w:rsidRDefault="00EB2E81" w:rsidP="00EB2E81">
      <w:pPr>
        <w:pStyle w:val="NormalParagraph"/>
        <w:numPr>
          <w:ilvl w:val="0"/>
          <w:numId w:val="27"/>
        </w:numPr>
        <w:spacing w:after="0"/>
        <w:jc w:val="both"/>
        <w:rPr>
          <w:lang w:eastAsia="ja-JP"/>
        </w:rPr>
      </w:pPr>
      <w:r>
        <w:rPr>
          <w:lang w:eastAsia="ja-JP"/>
        </w:rPr>
        <w:t>file size</w:t>
      </w:r>
    </w:p>
    <w:p w:rsidR="00EB2E81" w:rsidRDefault="00EB2E81" w:rsidP="00EB2E81">
      <w:pPr>
        <w:pStyle w:val="NormalParagraph"/>
        <w:numPr>
          <w:ilvl w:val="0"/>
          <w:numId w:val="27"/>
        </w:numPr>
        <w:spacing w:after="0"/>
        <w:jc w:val="both"/>
        <w:rPr>
          <w:lang w:eastAsia="ja-JP"/>
        </w:rPr>
      </w:pPr>
      <w:r>
        <w:rPr>
          <w:lang w:eastAsia="ja-JP"/>
        </w:rPr>
        <w:t>content type of file object</w:t>
      </w:r>
    </w:p>
    <w:p w:rsidR="000A4031" w:rsidRDefault="000A4031" w:rsidP="000A4031">
      <w:pPr>
        <w:pStyle w:val="NormalParagraph"/>
        <w:spacing w:after="0"/>
        <w:jc w:val="both"/>
        <w:rPr>
          <w:lang w:eastAsia="ja-JP"/>
        </w:rPr>
      </w:pPr>
    </w:p>
    <w:p w:rsidR="0023491C" w:rsidRDefault="0023491C" w:rsidP="000A4031">
      <w:pPr>
        <w:pStyle w:val="NormalParagraph"/>
        <w:spacing w:after="0"/>
        <w:jc w:val="both"/>
        <w:rPr>
          <w:lang w:eastAsia="ja-JP"/>
        </w:rPr>
      </w:pPr>
      <w:r>
        <w:rPr>
          <w:lang w:eastAsia="ja-JP"/>
        </w:rPr>
        <w:t xml:space="preserve">In addition the accounting </w:t>
      </w:r>
      <w:r w:rsidR="007B0820">
        <w:rPr>
          <w:lang w:eastAsia="ja-JP"/>
        </w:rPr>
        <w:t xml:space="preserve">solution </w:t>
      </w:r>
      <w:r>
        <w:rPr>
          <w:lang w:eastAsia="ja-JP"/>
        </w:rPr>
        <w:t xml:space="preserve">should be able to cover the </w:t>
      </w:r>
      <w:r w:rsidR="007B0820">
        <w:rPr>
          <w:lang w:eastAsia="ja-JP"/>
        </w:rPr>
        <w:t xml:space="preserve">messaging service </w:t>
      </w:r>
      <w:r>
        <w:rPr>
          <w:lang w:eastAsia="ja-JP"/>
        </w:rPr>
        <w:t xml:space="preserve">evolution </w:t>
      </w:r>
      <w:r w:rsidR="007B0820">
        <w:rPr>
          <w:lang w:eastAsia="ja-JP"/>
        </w:rPr>
        <w:t xml:space="preserve">which impacts </w:t>
      </w:r>
      <w:r>
        <w:rPr>
          <w:lang w:eastAsia="ja-JP"/>
        </w:rPr>
        <w:t>the network-network interface</w:t>
      </w:r>
      <w:r w:rsidR="007B0820">
        <w:rPr>
          <w:lang w:eastAsia="ja-JP"/>
        </w:rPr>
        <w:t xml:space="preserve"> between service providers</w:t>
      </w:r>
      <w:r>
        <w:rPr>
          <w:lang w:eastAsia="ja-JP"/>
        </w:rPr>
        <w:t>, e.g. accounting of Group Session Management Actions to assign subject and icons to a Group Session.</w:t>
      </w:r>
    </w:p>
    <w:p w:rsidR="0023491C" w:rsidRDefault="0023491C" w:rsidP="000A4031">
      <w:pPr>
        <w:pStyle w:val="NormalParagraph"/>
        <w:spacing w:after="0"/>
        <w:jc w:val="both"/>
        <w:rPr>
          <w:lang w:eastAsia="ja-JP"/>
        </w:rPr>
      </w:pPr>
    </w:p>
    <w:p w:rsidR="0023491C" w:rsidRDefault="0023491C" w:rsidP="000A4031">
      <w:pPr>
        <w:pStyle w:val="NormalParagraph"/>
        <w:spacing w:after="0"/>
        <w:jc w:val="both"/>
        <w:rPr>
          <w:lang w:eastAsia="ja-JP"/>
        </w:rPr>
      </w:pPr>
      <w:r>
        <w:rPr>
          <w:lang w:eastAsia="ja-JP"/>
        </w:rPr>
        <w:t xml:space="preserve">WSOLU have also identified that the accounting solution in the messaging server </w:t>
      </w:r>
      <w:r w:rsidR="0023051A">
        <w:rPr>
          <w:lang w:eastAsia="ja-JP"/>
        </w:rPr>
        <w:t xml:space="preserve">may require alignment with 3GPP, potentially </w:t>
      </w:r>
      <w:r>
        <w:rPr>
          <w:lang w:eastAsia="ja-JP"/>
        </w:rPr>
        <w:t xml:space="preserve">resulting in extensions of the IP Multimedia Subsystem, e.g. on IMS policies to convey charging relevant identifiers within the service </w:t>
      </w:r>
      <w:r w:rsidR="0023051A">
        <w:rPr>
          <w:lang w:eastAsia="ja-JP"/>
        </w:rPr>
        <w:t>provider's</w:t>
      </w:r>
      <w:r>
        <w:rPr>
          <w:lang w:eastAsia="ja-JP"/>
        </w:rPr>
        <w:t xml:space="preserve"> network. WSOLU assumes that OMA COM include</w:t>
      </w:r>
      <w:r w:rsidR="007B0820">
        <w:rPr>
          <w:lang w:eastAsia="ja-JP"/>
        </w:rPr>
        <w:t>s this in their</w:t>
      </w:r>
      <w:r>
        <w:rPr>
          <w:lang w:eastAsia="ja-JP"/>
        </w:rPr>
        <w:t xml:space="preserve"> analyses o</w:t>
      </w:r>
      <w:r w:rsidR="007B0820">
        <w:rPr>
          <w:lang w:eastAsia="ja-JP"/>
        </w:rPr>
        <w:t>f</w:t>
      </w:r>
      <w:r>
        <w:rPr>
          <w:lang w:eastAsia="ja-JP"/>
        </w:rPr>
        <w:t xml:space="preserve"> </w:t>
      </w:r>
      <w:proofErr w:type="gramStart"/>
      <w:r>
        <w:rPr>
          <w:lang w:eastAsia="ja-JP"/>
        </w:rPr>
        <w:t>a</w:t>
      </w:r>
      <w:proofErr w:type="gramEnd"/>
      <w:r>
        <w:rPr>
          <w:lang w:eastAsia="ja-JP"/>
        </w:rPr>
        <w:t xml:space="preserve"> OMA CPM </w:t>
      </w:r>
      <w:r w:rsidR="0023051A">
        <w:rPr>
          <w:lang w:eastAsia="ja-JP"/>
        </w:rPr>
        <w:t>Accounting</w:t>
      </w:r>
      <w:r>
        <w:rPr>
          <w:lang w:eastAsia="ja-JP"/>
        </w:rPr>
        <w:t xml:space="preserve"> solution and liaises with 3GPP groups accordingly.</w:t>
      </w:r>
    </w:p>
    <w:p w:rsidR="0023491C" w:rsidRDefault="0023491C" w:rsidP="000A4031">
      <w:pPr>
        <w:pStyle w:val="NormalParagraph"/>
        <w:spacing w:after="0"/>
        <w:jc w:val="both"/>
        <w:rPr>
          <w:lang w:eastAsia="ja-JP"/>
        </w:rPr>
      </w:pPr>
    </w:p>
    <w:p w:rsidR="000B532C" w:rsidRPr="000B532C" w:rsidRDefault="000B532C" w:rsidP="000A4031">
      <w:pPr>
        <w:pStyle w:val="NormalParagraph"/>
        <w:spacing w:after="0"/>
        <w:jc w:val="both"/>
        <w:rPr>
          <w:lang w:eastAsia="ja-JP"/>
        </w:rPr>
      </w:pPr>
      <w:r w:rsidRPr="000B532C">
        <w:rPr>
          <w:b/>
          <w:lang w:eastAsia="ja-JP"/>
        </w:rPr>
        <w:t>Action</w:t>
      </w:r>
      <w:r>
        <w:rPr>
          <w:b/>
          <w:lang w:eastAsia="ja-JP"/>
        </w:rPr>
        <w:t xml:space="preserve">: </w:t>
      </w:r>
      <w:r>
        <w:rPr>
          <w:lang w:eastAsia="ja-JP"/>
        </w:rPr>
        <w:t xml:space="preserve">For </w:t>
      </w:r>
      <w:r w:rsidR="0023051A">
        <w:rPr>
          <w:lang w:eastAsia="ja-JP"/>
        </w:rPr>
        <w:t>OMA COM to study the feasibility and potential timeline of an accounting specification for Converged IP Messaging and to come back to WSOLU with a result.</w:t>
      </w:r>
    </w:p>
    <w:sectPr w:rsidR="000B532C" w:rsidRPr="000B532C" w:rsidSect="007D4437">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52B" w:rsidRDefault="00B1652B">
      <w:r>
        <w:separator/>
      </w:r>
    </w:p>
    <w:p w:rsidR="00B1652B" w:rsidRDefault="00B1652B"/>
    <w:p w:rsidR="00B1652B" w:rsidRDefault="00B1652B"/>
    <w:p w:rsidR="00B1652B" w:rsidRDefault="00B1652B"/>
    <w:p w:rsidR="00B1652B" w:rsidRDefault="00B1652B"/>
    <w:p w:rsidR="00B1652B" w:rsidRDefault="00B1652B"/>
    <w:p w:rsidR="00B1652B" w:rsidRDefault="00B1652B"/>
    <w:p w:rsidR="00B1652B" w:rsidRDefault="00B1652B"/>
    <w:p w:rsidR="00B1652B" w:rsidRDefault="00B1652B"/>
  </w:endnote>
  <w:endnote w:type="continuationSeparator" w:id="0">
    <w:p w:rsidR="00B1652B" w:rsidRDefault="00B1652B">
      <w:r>
        <w:continuationSeparator/>
      </w:r>
    </w:p>
    <w:p w:rsidR="00B1652B" w:rsidRDefault="00B1652B"/>
    <w:p w:rsidR="00B1652B" w:rsidRDefault="00B1652B"/>
    <w:p w:rsidR="00B1652B" w:rsidRDefault="00B1652B"/>
    <w:p w:rsidR="00B1652B" w:rsidRDefault="00B1652B"/>
    <w:p w:rsidR="00B1652B" w:rsidRDefault="00B1652B"/>
    <w:p w:rsidR="00B1652B" w:rsidRDefault="00B1652B"/>
    <w:p w:rsidR="00B1652B" w:rsidRDefault="00B1652B"/>
    <w:p w:rsidR="00B1652B" w:rsidRDefault="00B16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CB9" w:rsidRDefault="00A92CB9"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A92CB9" w:rsidRDefault="00A92CB9" w:rsidP="00DB7D27">
    <w:pPr>
      <w:ind w:left="-851"/>
      <w:rPr>
        <w:i/>
        <w:iCs/>
        <w:sz w:val="20"/>
        <w:szCs w:val="20"/>
      </w:rPr>
    </w:pPr>
  </w:p>
  <w:p w:rsidR="00A92CB9" w:rsidRPr="00DB7D27" w:rsidRDefault="00A92CB9"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52B" w:rsidRDefault="00B1652B">
      <w:r>
        <w:separator/>
      </w:r>
    </w:p>
    <w:p w:rsidR="00B1652B" w:rsidRDefault="00B1652B"/>
    <w:p w:rsidR="00B1652B" w:rsidRDefault="00B1652B"/>
    <w:p w:rsidR="00B1652B" w:rsidRDefault="00B1652B"/>
    <w:p w:rsidR="00B1652B" w:rsidRDefault="00B1652B"/>
    <w:p w:rsidR="00B1652B" w:rsidRDefault="00B1652B"/>
    <w:p w:rsidR="00B1652B" w:rsidRDefault="00B1652B"/>
    <w:p w:rsidR="00B1652B" w:rsidRDefault="00B1652B"/>
    <w:p w:rsidR="00B1652B" w:rsidRDefault="00B1652B"/>
  </w:footnote>
  <w:footnote w:type="continuationSeparator" w:id="0">
    <w:p w:rsidR="00B1652B" w:rsidRDefault="00B1652B">
      <w:r>
        <w:continuationSeparator/>
      </w:r>
    </w:p>
    <w:p w:rsidR="00B1652B" w:rsidRDefault="00B1652B"/>
    <w:p w:rsidR="00B1652B" w:rsidRDefault="00B1652B"/>
    <w:p w:rsidR="00B1652B" w:rsidRDefault="00B1652B"/>
    <w:p w:rsidR="00B1652B" w:rsidRDefault="00B1652B"/>
    <w:p w:rsidR="00B1652B" w:rsidRDefault="00B1652B"/>
    <w:p w:rsidR="00B1652B" w:rsidRDefault="00B1652B"/>
    <w:p w:rsidR="00B1652B" w:rsidRDefault="00B1652B"/>
    <w:p w:rsidR="00B1652B" w:rsidRDefault="00B165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CB9" w:rsidRPr="00F04B04" w:rsidRDefault="00A92CB9" w:rsidP="0060180A">
    <w:pPr>
      <w:pStyle w:val="Header"/>
    </w:pPr>
  </w:p>
  <w:p w:rsidR="00A92CB9" w:rsidRDefault="00A92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3">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9392C75"/>
    <w:multiLevelType w:val="hybridMultilevel"/>
    <w:tmpl w:val="67163434"/>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8">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1">
    <w:nsid w:val="32120EAA"/>
    <w:multiLevelType w:val="hybridMultilevel"/>
    <w:tmpl w:val="8A681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543096A"/>
    <w:multiLevelType w:val="hybridMultilevel"/>
    <w:tmpl w:val="D57481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76966E7"/>
    <w:multiLevelType w:val="hybridMultilevel"/>
    <w:tmpl w:val="AAE8368E"/>
    <w:lvl w:ilvl="0" w:tplc="9CBE99F4">
      <w:start w:val="21"/>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6">
    <w:nsid w:val="468344BC"/>
    <w:multiLevelType w:val="hybridMultilevel"/>
    <w:tmpl w:val="2E42F3AE"/>
    <w:lvl w:ilvl="0" w:tplc="22B4ACB4">
      <w:start w:val="1"/>
      <w:numFmt w:val="bullet"/>
      <w:lvlText w:val="-"/>
      <w:lvlJc w:val="left"/>
      <w:pPr>
        <w:tabs>
          <w:tab w:val="num" w:pos="720"/>
        </w:tabs>
        <w:ind w:left="720" w:hanging="360"/>
      </w:pPr>
      <w:rPr>
        <w:rFonts w:ascii="Times New Roman" w:hAnsi="Times New Roman" w:hint="default"/>
      </w:rPr>
    </w:lvl>
    <w:lvl w:ilvl="1" w:tplc="0B169FE4" w:tentative="1">
      <w:start w:val="1"/>
      <w:numFmt w:val="bullet"/>
      <w:lvlText w:val="-"/>
      <w:lvlJc w:val="left"/>
      <w:pPr>
        <w:tabs>
          <w:tab w:val="num" w:pos="1440"/>
        </w:tabs>
        <w:ind w:left="1440" w:hanging="360"/>
      </w:pPr>
      <w:rPr>
        <w:rFonts w:ascii="Times New Roman" w:hAnsi="Times New Roman" w:hint="default"/>
      </w:rPr>
    </w:lvl>
    <w:lvl w:ilvl="2" w:tplc="85129DAE" w:tentative="1">
      <w:start w:val="1"/>
      <w:numFmt w:val="bullet"/>
      <w:lvlText w:val="-"/>
      <w:lvlJc w:val="left"/>
      <w:pPr>
        <w:tabs>
          <w:tab w:val="num" w:pos="2160"/>
        </w:tabs>
        <w:ind w:left="2160" w:hanging="360"/>
      </w:pPr>
      <w:rPr>
        <w:rFonts w:ascii="Times New Roman" w:hAnsi="Times New Roman" w:hint="default"/>
      </w:rPr>
    </w:lvl>
    <w:lvl w:ilvl="3" w:tplc="88E689DE" w:tentative="1">
      <w:start w:val="1"/>
      <w:numFmt w:val="bullet"/>
      <w:lvlText w:val="-"/>
      <w:lvlJc w:val="left"/>
      <w:pPr>
        <w:tabs>
          <w:tab w:val="num" w:pos="2880"/>
        </w:tabs>
        <w:ind w:left="2880" w:hanging="360"/>
      </w:pPr>
      <w:rPr>
        <w:rFonts w:ascii="Times New Roman" w:hAnsi="Times New Roman" w:hint="default"/>
      </w:rPr>
    </w:lvl>
    <w:lvl w:ilvl="4" w:tplc="6D583176" w:tentative="1">
      <w:start w:val="1"/>
      <w:numFmt w:val="bullet"/>
      <w:lvlText w:val="-"/>
      <w:lvlJc w:val="left"/>
      <w:pPr>
        <w:tabs>
          <w:tab w:val="num" w:pos="3600"/>
        </w:tabs>
        <w:ind w:left="3600" w:hanging="360"/>
      </w:pPr>
      <w:rPr>
        <w:rFonts w:ascii="Times New Roman" w:hAnsi="Times New Roman" w:hint="default"/>
      </w:rPr>
    </w:lvl>
    <w:lvl w:ilvl="5" w:tplc="D42645FA" w:tentative="1">
      <w:start w:val="1"/>
      <w:numFmt w:val="bullet"/>
      <w:lvlText w:val="-"/>
      <w:lvlJc w:val="left"/>
      <w:pPr>
        <w:tabs>
          <w:tab w:val="num" w:pos="4320"/>
        </w:tabs>
        <w:ind w:left="4320" w:hanging="360"/>
      </w:pPr>
      <w:rPr>
        <w:rFonts w:ascii="Times New Roman" w:hAnsi="Times New Roman" w:hint="default"/>
      </w:rPr>
    </w:lvl>
    <w:lvl w:ilvl="6" w:tplc="0944DF0A" w:tentative="1">
      <w:start w:val="1"/>
      <w:numFmt w:val="bullet"/>
      <w:lvlText w:val="-"/>
      <w:lvlJc w:val="left"/>
      <w:pPr>
        <w:tabs>
          <w:tab w:val="num" w:pos="5040"/>
        </w:tabs>
        <w:ind w:left="5040" w:hanging="360"/>
      </w:pPr>
      <w:rPr>
        <w:rFonts w:ascii="Times New Roman" w:hAnsi="Times New Roman" w:hint="default"/>
      </w:rPr>
    </w:lvl>
    <w:lvl w:ilvl="7" w:tplc="1F429504" w:tentative="1">
      <w:start w:val="1"/>
      <w:numFmt w:val="bullet"/>
      <w:lvlText w:val="-"/>
      <w:lvlJc w:val="left"/>
      <w:pPr>
        <w:tabs>
          <w:tab w:val="num" w:pos="5760"/>
        </w:tabs>
        <w:ind w:left="5760" w:hanging="360"/>
      </w:pPr>
      <w:rPr>
        <w:rFonts w:ascii="Times New Roman" w:hAnsi="Times New Roman" w:hint="default"/>
      </w:rPr>
    </w:lvl>
    <w:lvl w:ilvl="8" w:tplc="4FF493D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BD625A3"/>
    <w:multiLevelType w:val="hybridMultilevel"/>
    <w:tmpl w:val="24F063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C6760D0"/>
    <w:multiLevelType w:val="hybridMultilevel"/>
    <w:tmpl w:val="BEEAA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20">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23">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24">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62F10C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3F33C6"/>
    <w:multiLevelType w:val="hybridMultilevel"/>
    <w:tmpl w:val="CD5E4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2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28"/>
  </w:num>
  <w:num w:numId="2">
    <w:abstractNumId w:val="9"/>
  </w:num>
  <w:num w:numId="3">
    <w:abstractNumId w:val="8"/>
  </w:num>
  <w:num w:numId="4">
    <w:abstractNumId w:val="3"/>
  </w:num>
  <w:num w:numId="5">
    <w:abstractNumId w:val="0"/>
  </w:num>
  <w:num w:numId="6">
    <w:abstractNumId w:val="1"/>
  </w:num>
  <w:num w:numId="7">
    <w:abstractNumId w:val="22"/>
  </w:num>
  <w:num w:numId="8">
    <w:abstractNumId w:val="24"/>
  </w:num>
  <w:num w:numId="9">
    <w:abstractNumId w:val="10"/>
  </w:num>
  <w:num w:numId="10">
    <w:abstractNumId w:val="2"/>
  </w:num>
  <w:num w:numId="11">
    <w:abstractNumId w:val="27"/>
  </w:num>
  <w:num w:numId="12">
    <w:abstractNumId w:val="5"/>
  </w:num>
  <w:num w:numId="13">
    <w:abstractNumId w:val="20"/>
  </w:num>
  <w:num w:numId="14">
    <w:abstractNumId w:val="6"/>
  </w:num>
  <w:num w:numId="15">
    <w:abstractNumId w:val="15"/>
  </w:num>
  <w:num w:numId="16">
    <w:abstractNumId w:val="21"/>
  </w:num>
  <w:num w:numId="17">
    <w:abstractNumId w:val="14"/>
  </w:num>
  <w:num w:numId="18">
    <w:abstractNumId w:val="11"/>
  </w:num>
  <w:num w:numId="19">
    <w:abstractNumId w:val="12"/>
  </w:num>
  <w:num w:numId="20">
    <w:abstractNumId w:val="18"/>
  </w:num>
  <w:num w:numId="21">
    <w:abstractNumId w:val="25"/>
  </w:num>
  <w:num w:numId="22">
    <w:abstractNumId w:val="26"/>
  </w:num>
  <w:num w:numId="23">
    <w:abstractNumId w:val="4"/>
  </w:num>
  <w:num w:numId="24">
    <w:abstractNumId w:val="13"/>
  </w:num>
  <w:num w:numId="25">
    <w:abstractNumId w:val="16"/>
  </w:num>
  <w:num w:numId="26">
    <w:abstractNumId w:val="7"/>
  </w:num>
  <w:num w:numId="2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6E5"/>
    <w:rsid w:val="00000728"/>
    <w:rsid w:val="00001278"/>
    <w:rsid w:val="000032B9"/>
    <w:rsid w:val="00005C3F"/>
    <w:rsid w:val="00010F4A"/>
    <w:rsid w:val="00015377"/>
    <w:rsid w:val="00015D21"/>
    <w:rsid w:val="0002041C"/>
    <w:rsid w:val="00020B5B"/>
    <w:rsid w:val="00021362"/>
    <w:rsid w:val="00021E7E"/>
    <w:rsid w:val="000227EF"/>
    <w:rsid w:val="0002515C"/>
    <w:rsid w:val="00026610"/>
    <w:rsid w:val="00027D0A"/>
    <w:rsid w:val="00027F5F"/>
    <w:rsid w:val="00036FC0"/>
    <w:rsid w:val="00044956"/>
    <w:rsid w:val="00045075"/>
    <w:rsid w:val="000460CB"/>
    <w:rsid w:val="00046AB4"/>
    <w:rsid w:val="00047C11"/>
    <w:rsid w:val="00054FDA"/>
    <w:rsid w:val="00055694"/>
    <w:rsid w:val="0005647E"/>
    <w:rsid w:val="0006335B"/>
    <w:rsid w:val="00063E5A"/>
    <w:rsid w:val="00072292"/>
    <w:rsid w:val="000770BE"/>
    <w:rsid w:val="00081BE1"/>
    <w:rsid w:val="0008722D"/>
    <w:rsid w:val="000906B1"/>
    <w:rsid w:val="00093416"/>
    <w:rsid w:val="00093D54"/>
    <w:rsid w:val="00097FBD"/>
    <w:rsid w:val="000A1E09"/>
    <w:rsid w:val="000A3B37"/>
    <w:rsid w:val="000A3CD4"/>
    <w:rsid w:val="000A4031"/>
    <w:rsid w:val="000A7FB4"/>
    <w:rsid w:val="000B0832"/>
    <w:rsid w:val="000B14A9"/>
    <w:rsid w:val="000B30DF"/>
    <w:rsid w:val="000B532C"/>
    <w:rsid w:val="000B6C13"/>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34CFE"/>
    <w:rsid w:val="00141CF3"/>
    <w:rsid w:val="00143486"/>
    <w:rsid w:val="00145D0E"/>
    <w:rsid w:val="00146F17"/>
    <w:rsid w:val="001509BB"/>
    <w:rsid w:val="00151873"/>
    <w:rsid w:val="00152851"/>
    <w:rsid w:val="00153D4B"/>
    <w:rsid w:val="001542FB"/>
    <w:rsid w:val="00156930"/>
    <w:rsid w:val="00157170"/>
    <w:rsid w:val="00157EC3"/>
    <w:rsid w:val="0016171C"/>
    <w:rsid w:val="00167C13"/>
    <w:rsid w:val="00170D84"/>
    <w:rsid w:val="00172F4A"/>
    <w:rsid w:val="00175268"/>
    <w:rsid w:val="0017598E"/>
    <w:rsid w:val="00176724"/>
    <w:rsid w:val="0017759E"/>
    <w:rsid w:val="00180EEC"/>
    <w:rsid w:val="00183A97"/>
    <w:rsid w:val="001847E6"/>
    <w:rsid w:val="001911E2"/>
    <w:rsid w:val="00193B0A"/>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475"/>
    <w:rsid w:val="001D2BCD"/>
    <w:rsid w:val="001D2EF4"/>
    <w:rsid w:val="001D59D4"/>
    <w:rsid w:val="001D5BFF"/>
    <w:rsid w:val="001D5E6E"/>
    <w:rsid w:val="001E0776"/>
    <w:rsid w:val="001E0A44"/>
    <w:rsid w:val="001E44C9"/>
    <w:rsid w:val="001E4DD4"/>
    <w:rsid w:val="001E608E"/>
    <w:rsid w:val="001E783B"/>
    <w:rsid w:val="001F0B8D"/>
    <w:rsid w:val="002025C0"/>
    <w:rsid w:val="0020565C"/>
    <w:rsid w:val="00206D44"/>
    <w:rsid w:val="00215EB0"/>
    <w:rsid w:val="002170FB"/>
    <w:rsid w:val="002209D0"/>
    <w:rsid w:val="0022182E"/>
    <w:rsid w:val="0022295E"/>
    <w:rsid w:val="0022369D"/>
    <w:rsid w:val="00224285"/>
    <w:rsid w:val="0023051A"/>
    <w:rsid w:val="00232085"/>
    <w:rsid w:val="0023491C"/>
    <w:rsid w:val="002357B1"/>
    <w:rsid w:val="002426CA"/>
    <w:rsid w:val="00244438"/>
    <w:rsid w:val="002477F9"/>
    <w:rsid w:val="00247A9C"/>
    <w:rsid w:val="00247C9B"/>
    <w:rsid w:val="00250212"/>
    <w:rsid w:val="002530B6"/>
    <w:rsid w:val="00253665"/>
    <w:rsid w:val="00254ABE"/>
    <w:rsid w:val="00257BC3"/>
    <w:rsid w:val="00261762"/>
    <w:rsid w:val="00263F83"/>
    <w:rsid w:val="00266CC8"/>
    <w:rsid w:val="00267AAC"/>
    <w:rsid w:val="00267C91"/>
    <w:rsid w:val="00272037"/>
    <w:rsid w:val="00273287"/>
    <w:rsid w:val="00274694"/>
    <w:rsid w:val="002753EC"/>
    <w:rsid w:val="002828FC"/>
    <w:rsid w:val="00290C5D"/>
    <w:rsid w:val="00292946"/>
    <w:rsid w:val="00292D1F"/>
    <w:rsid w:val="0029433A"/>
    <w:rsid w:val="00294383"/>
    <w:rsid w:val="002949AB"/>
    <w:rsid w:val="0029516E"/>
    <w:rsid w:val="002A3C9E"/>
    <w:rsid w:val="002A3ECB"/>
    <w:rsid w:val="002A4A98"/>
    <w:rsid w:val="002A71B3"/>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41B3"/>
    <w:rsid w:val="00304A60"/>
    <w:rsid w:val="00311DC4"/>
    <w:rsid w:val="00315FBE"/>
    <w:rsid w:val="00317475"/>
    <w:rsid w:val="00323074"/>
    <w:rsid w:val="00324EB0"/>
    <w:rsid w:val="00327828"/>
    <w:rsid w:val="003326BC"/>
    <w:rsid w:val="00333B96"/>
    <w:rsid w:val="0034062A"/>
    <w:rsid w:val="003411C5"/>
    <w:rsid w:val="00343311"/>
    <w:rsid w:val="0034606B"/>
    <w:rsid w:val="00350B36"/>
    <w:rsid w:val="003523B8"/>
    <w:rsid w:val="00353971"/>
    <w:rsid w:val="0035746E"/>
    <w:rsid w:val="00360D05"/>
    <w:rsid w:val="00362C8C"/>
    <w:rsid w:val="00372C66"/>
    <w:rsid w:val="003744C4"/>
    <w:rsid w:val="00376F0E"/>
    <w:rsid w:val="003819F5"/>
    <w:rsid w:val="0038280F"/>
    <w:rsid w:val="00390429"/>
    <w:rsid w:val="00391BC3"/>
    <w:rsid w:val="00391C81"/>
    <w:rsid w:val="00391FF9"/>
    <w:rsid w:val="003942AA"/>
    <w:rsid w:val="003A15E6"/>
    <w:rsid w:val="003A1D24"/>
    <w:rsid w:val="003A2C6B"/>
    <w:rsid w:val="003A4374"/>
    <w:rsid w:val="003A4AD5"/>
    <w:rsid w:val="003A4EFB"/>
    <w:rsid w:val="003A60CF"/>
    <w:rsid w:val="003B1ED3"/>
    <w:rsid w:val="003B22EF"/>
    <w:rsid w:val="003B348E"/>
    <w:rsid w:val="003B68E8"/>
    <w:rsid w:val="003C17BE"/>
    <w:rsid w:val="003C19C7"/>
    <w:rsid w:val="003C233A"/>
    <w:rsid w:val="003C26C2"/>
    <w:rsid w:val="003C56CC"/>
    <w:rsid w:val="003C647B"/>
    <w:rsid w:val="003D320C"/>
    <w:rsid w:val="003D377B"/>
    <w:rsid w:val="003D6F5C"/>
    <w:rsid w:val="003E3023"/>
    <w:rsid w:val="003E54CB"/>
    <w:rsid w:val="003E54FF"/>
    <w:rsid w:val="003E6887"/>
    <w:rsid w:val="003E6CE2"/>
    <w:rsid w:val="003F45A7"/>
    <w:rsid w:val="003F5817"/>
    <w:rsid w:val="003F63D4"/>
    <w:rsid w:val="003F70BB"/>
    <w:rsid w:val="003F79DE"/>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0A64"/>
    <w:rsid w:val="00461643"/>
    <w:rsid w:val="00461BE2"/>
    <w:rsid w:val="00461F2F"/>
    <w:rsid w:val="0047121B"/>
    <w:rsid w:val="00471C05"/>
    <w:rsid w:val="0047353D"/>
    <w:rsid w:val="00473BDF"/>
    <w:rsid w:val="004740B2"/>
    <w:rsid w:val="004757A4"/>
    <w:rsid w:val="00477CD5"/>
    <w:rsid w:val="00480114"/>
    <w:rsid w:val="00480D70"/>
    <w:rsid w:val="00483AB1"/>
    <w:rsid w:val="004848FE"/>
    <w:rsid w:val="0048497D"/>
    <w:rsid w:val="00486AB3"/>
    <w:rsid w:val="00493333"/>
    <w:rsid w:val="004955D4"/>
    <w:rsid w:val="00495670"/>
    <w:rsid w:val="004A1088"/>
    <w:rsid w:val="004A2EB8"/>
    <w:rsid w:val="004A36F8"/>
    <w:rsid w:val="004A3D2D"/>
    <w:rsid w:val="004A4399"/>
    <w:rsid w:val="004B10BD"/>
    <w:rsid w:val="004B175F"/>
    <w:rsid w:val="004B215E"/>
    <w:rsid w:val="004B313B"/>
    <w:rsid w:val="004B7996"/>
    <w:rsid w:val="004C06BC"/>
    <w:rsid w:val="004C2301"/>
    <w:rsid w:val="004C2D09"/>
    <w:rsid w:val="004C614B"/>
    <w:rsid w:val="004E3441"/>
    <w:rsid w:val="004E3639"/>
    <w:rsid w:val="004E6594"/>
    <w:rsid w:val="004E7764"/>
    <w:rsid w:val="004F2730"/>
    <w:rsid w:val="004F667D"/>
    <w:rsid w:val="004F7C9F"/>
    <w:rsid w:val="0050365A"/>
    <w:rsid w:val="0050608A"/>
    <w:rsid w:val="005072B0"/>
    <w:rsid w:val="00507377"/>
    <w:rsid w:val="0051366F"/>
    <w:rsid w:val="00515500"/>
    <w:rsid w:val="005200E4"/>
    <w:rsid w:val="00521626"/>
    <w:rsid w:val="00524E2B"/>
    <w:rsid w:val="0052752C"/>
    <w:rsid w:val="005343AE"/>
    <w:rsid w:val="00535946"/>
    <w:rsid w:val="00535B87"/>
    <w:rsid w:val="00537187"/>
    <w:rsid w:val="005373D2"/>
    <w:rsid w:val="00537934"/>
    <w:rsid w:val="00537BE2"/>
    <w:rsid w:val="00543DE5"/>
    <w:rsid w:val="005466C6"/>
    <w:rsid w:val="005520C4"/>
    <w:rsid w:val="00553927"/>
    <w:rsid w:val="00554BF1"/>
    <w:rsid w:val="005606C8"/>
    <w:rsid w:val="00561165"/>
    <w:rsid w:val="005636AF"/>
    <w:rsid w:val="00563F39"/>
    <w:rsid w:val="0056591A"/>
    <w:rsid w:val="00567781"/>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21E7"/>
    <w:rsid w:val="005D2B06"/>
    <w:rsid w:val="005D50D3"/>
    <w:rsid w:val="005D5622"/>
    <w:rsid w:val="005D66FF"/>
    <w:rsid w:val="005D78B8"/>
    <w:rsid w:val="005E009D"/>
    <w:rsid w:val="005E059E"/>
    <w:rsid w:val="005E2042"/>
    <w:rsid w:val="005E7559"/>
    <w:rsid w:val="005F09A2"/>
    <w:rsid w:val="005F1EF3"/>
    <w:rsid w:val="005F415D"/>
    <w:rsid w:val="005F4690"/>
    <w:rsid w:val="0060163A"/>
    <w:rsid w:val="0060180A"/>
    <w:rsid w:val="00607190"/>
    <w:rsid w:val="0061279C"/>
    <w:rsid w:val="00615B33"/>
    <w:rsid w:val="00615E63"/>
    <w:rsid w:val="00615EAA"/>
    <w:rsid w:val="006176DA"/>
    <w:rsid w:val="00621D86"/>
    <w:rsid w:val="006231E4"/>
    <w:rsid w:val="006247BE"/>
    <w:rsid w:val="0062734F"/>
    <w:rsid w:val="0062743F"/>
    <w:rsid w:val="00627674"/>
    <w:rsid w:val="00627983"/>
    <w:rsid w:val="00627CC0"/>
    <w:rsid w:val="00630B06"/>
    <w:rsid w:val="0063162C"/>
    <w:rsid w:val="006320D8"/>
    <w:rsid w:val="00637A4F"/>
    <w:rsid w:val="006404BE"/>
    <w:rsid w:val="00641AD5"/>
    <w:rsid w:val="00644A95"/>
    <w:rsid w:val="00645885"/>
    <w:rsid w:val="0064615A"/>
    <w:rsid w:val="00651938"/>
    <w:rsid w:val="00652D32"/>
    <w:rsid w:val="0065322C"/>
    <w:rsid w:val="00657359"/>
    <w:rsid w:val="00662969"/>
    <w:rsid w:val="00662DC2"/>
    <w:rsid w:val="0066307D"/>
    <w:rsid w:val="00663102"/>
    <w:rsid w:val="00663899"/>
    <w:rsid w:val="006779E6"/>
    <w:rsid w:val="00681879"/>
    <w:rsid w:val="0068450C"/>
    <w:rsid w:val="00686CAC"/>
    <w:rsid w:val="00686DAE"/>
    <w:rsid w:val="00690763"/>
    <w:rsid w:val="00691301"/>
    <w:rsid w:val="00691CDF"/>
    <w:rsid w:val="00694212"/>
    <w:rsid w:val="00694374"/>
    <w:rsid w:val="00697A2C"/>
    <w:rsid w:val="006A03EC"/>
    <w:rsid w:val="006A7B93"/>
    <w:rsid w:val="006B0649"/>
    <w:rsid w:val="006B145D"/>
    <w:rsid w:val="006B3719"/>
    <w:rsid w:val="006B3E37"/>
    <w:rsid w:val="006C0AF0"/>
    <w:rsid w:val="006C11C6"/>
    <w:rsid w:val="006C2092"/>
    <w:rsid w:val="006C3B99"/>
    <w:rsid w:val="006C4AAE"/>
    <w:rsid w:val="006C4D5F"/>
    <w:rsid w:val="006C4E8B"/>
    <w:rsid w:val="006C5C3F"/>
    <w:rsid w:val="006C60B4"/>
    <w:rsid w:val="006C62B4"/>
    <w:rsid w:val="006D1715"/>
    <w:rsid w:val="006D19D9"/>
    <w:rsid w:val="006D2F72"/>
    <w:rsid w:val="006E0687"/>
    <w:rsid w:val="006E6660"/>
    <w:rsid w:val="006E6C9F"/>
    <w:rsid w:val="006F0B97"/>
    <w:rsid w:val="006F3843"/>
    <w:rsid w:val="006F5C08"/>
    <w:rsid w:val="006F6857"/>
    <w:rsid w:val="00701C4C"/>
    <w:rsid w:val="00702875"/>
    <w:rsid w:val="007058E5"/>
    <w:rsid w:val="0070616B"/>
    <w:rsid w:val="0071340D"/>
    <w:rsid w:val="00720E7F"/>
    <w:rsid w:val="00722A43"/>
    <w:rsid w:val="007236F8"/>
    <w:rsid w:val="00724471"/>
    <w:rsid w:val="007347FD"/>
    <w:rsid w:val="00734ED9"/>
    <w:rsid w:val="007352B6"/>
    <w:rsid w:val="00741031"/>
    <w:rsid w:val="00742BA2"/>
    <w:rsid w:val="00743705"/>
    <w:rsid w:val="00744C7F"/>
    <w:rsid w:val="007477E1"/>
    <w:rsid w:val="00750C00"/>
    <w:rsid w:val="00755530"/>
    <w:rsid w:val="00755D5F"/>
    <w:rsid w:val="00756364"/>
    <w:rsid w:val="00757D6A"/>
    <w:rsid w:val="00760475"/>
    <w:rsid w:val="00761287"/>
    <w:rsid w:val="00762023"/>
    <w:rsid w:val="007636E3"/>
    <w:rsid w:val="007648E3"/>
    <w:rsid w:val="0076490E"/>
    <w:rsid w:val="007649C3"/>
    <w:rsid w:val="0076668B"/>
    <w:rsid w:val="007706B6"/>
    <w:rsid w:val="0077175B"/>
    <w:rsid w:val="0077270F"/>
    <w:rsid w:val="007735DA"/>
    <w:rsid w:val="007748F7"/>
    <w:rsid w:val="00774F91"/>
    <w:rsid w:val="007806D4"/>
    <w:rsid w:val="00782C91"/>
    <w:rsid w:val="00784848"/>
    <w:rsid w:val="00787444"/>
    <w:rsid w:val="00787B18"/>
    <w:rsid w:val="00794E39"/>
    <w:rsid w:val="00795CDE"/>
    <w:rsid w:val="00796EDE"/>
    <w:rsid w:val="007A06B8"/>
    <w:rsid w:val="007A07D3"/>
    <w:rsid w:val="007A3786"/>
    <w:rsid w:val="007B0820"/>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D7B7D"/>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31039"/>
    <w:rsid w:val="00832FF3"/>
    <w:rsid w:val="008343DC"/>
    <w:rsid w:val="00834A76"/>
    <w:rsid w:val="0083562C"/>
    <w:rsid w:val="00837A85"/>
    <w:rsid w:val="008404C8"/>
    <w:rsid w:val="008405E4"/>
    <w:rsid w:val="008424F5"/>
    <w:rsid w:val="00842C24"/>
    <w:rsid w:val="0084496F"/>
    <w:rsid w:val="00844F92"/>
    <w:rsid w:val="0084629D"/>
    <w:rsid w:val="0084681C"/>
    <w:rsid w:val="00846FD1"/>
    <w:rsid w:val="008552E2"/>
    <w:rsid w:val="0085632E"/>
    <w:rsid w:val="00856A0F"/>
    <w:rsid w:val="00856F2E"/>
    <w:rsid w:val="00861FEB"/>
    <w:rsid w:val="00864357"/>
    <w:rsid w:val="00867588"/>
    <w:rsid w:val="008678FC"/>
    <w:rsid w:val="008737A3"/>
    <w:rsid w:val="00873AEF"/>
    <w:rsid w:val="00873E7F"/>
    <w:rsid w:val="00875FAB"/>
    <w:rsid w:val="00876599"/>
    <w:rsid w:val="00876BEE"/>
    <w:rsid w:val="00877DD4"/>
    <w:rsid w:val="00881244"/>
    <w:rsid w:val="00881435"/>
    <w:rsid w:val="00882814"/>
    <w:rsid w:val="00890059"/>
    <w:rsid w:val="00892B79"/>
    <w:rsid w:val="00893DDE"/>
    <w:rsid w:val="00894C6C"/>
    <w:rsid w:val="008A2391"/>
    <w:rsid w:val="008A34F0"/>
    <w:rsid w:val="008A3DDA"/>
    <w:rsid w:val="008A52BA"/>
    <w:rsid w:val="008A5A26"/>
    <w:rsid w:val="008C1577"/>
    <w:rsid w:val="008C18EF"/>
    <w:rsid w:val="008C3D35"/>
    <w:rsid w:val="008C55FD"/>
    <w:rsid w:val="008C589D"/>
    <w:rsid w:val="008C72D0"/>
    <w:rsid w:val="008D10E9"/>
    <w:rsid w:val="008E14D1"/>
    <w:rsid w:val="008E1D7B"/>
    <w:rsid w:val="008E2947"/>
    <w:rsid w:val="008E3FF5"/>
    <w:rsid w:val="008F002A"/>
    <w:rsid w:val="008F02C8"/>
    <w:rsid w:val="008F4D5D"/>
    <w:rsid w:val="008F5174"/>
    <w:rsid w:val="009021B8"/>
    <w:rsid w:val="0090510A"/>
    <w:rsid w:val="00906BA9"/>
    <w:rsid w:val="00911584"/>
    <w:rsid w:val="00913F03"/>
    <w:rsid w:val="00913F0B"/>
    <w:rsid w:val="009153E7"/>
    <w:rsid w:val="0091554E"/>
    <w:rsid w:val="00915937"/>
    <w:rsid w:val="00915D26"/>
    <w:rsid w:val="00916597"/>
    <w:rsid w:val="00921986"/>
    <w:rsid w:val="00921BB3"/>
    <w:rsid w:val="00925C75"/>
    <w:rsid w:val="0092690B"/>
    <w:rsid w:val="009312E0"/>
    <w:rsid w:val="00933A5F"/>
    <w:rsid w:val="009411B2"/>
    <w:rsid w:val="009432F8"/>
    <w:rsid w:val="00944CB3"/>
    <w:rsid w:val="00945596"/>
    <w:rsid w:val="00945B4D"/>
    <w:rsid w:val="00946ED4"/>
    <w:rsid w:val="0095415E"/>
    <w:rsid w:val="00954346"/>
    <w:rsid w:val="0095467B"/>
    <w:rsid w:val="009602DC"/>
    <w:rsid w:val="00960D4C"/>
    <w:rsid w:val="0096116E"/>
    <w:rsid w:val="0096307B"/>
    <w:rsid w:val="00965ECB"/>
    <w:rsid w:val="009678A3"/>
    <w:rsid w:val="00970403"/>
    <w:rsid w:val="0097202E"/>
    <w:rsid w:val="0097218C"/>
    <w:rsid w:val="00974FBB"/>
    <w:rsid w:val="009806C8"/>
    <w:rsid w:val="00982F1A"/>
    <w:rsid w:val="00984D13"/>
    <w:rsid w:val="009858EC"/>
    <w:rsid w:val="0099012F"/>
    <w:rsid w:val="00996DB8"/>
    <w:rsid w:val="009A000C"/>
    <w:rsid w:val="009A0780"/>
    <w:rsid w:val="009A36A8"/>
    <w:rsid w:val="009A4646"/>
    <w:rsid w:val="009A634A"/>
    <w:rsid w:val="009A6F7E"/>
    <w:rsid w:val="009A75A5"/>
    <w:rsid w:val="009A7F48"/>
    <w:rsid w:val="009B25C7"/>
    <w:rsid w:val="009B6829"/>
    <w:rsid w:val="009B78E0"/>
    <w:rsid w:val="009B79F1"/>
    <w:rsid w:val="009C0E4B"/>
    <w:rsid w:val="009C49CD"/>
    <w:rsid w:val="009C6384"/>
    <w:rsid w:val="009C6BE0"/>
    <w:rsid w:val="009D2B94"/>
    <w:rsid w:val="009D57DC"/>
    <w:rsid w:val="009D6A6C"/>
    <w:rsid w:val="009E2DD6"/>
    <w:rsid w:val="009E5AF9"/>
    <w:rsid w:val="009E6276"/>
    <w:rsid w:val="009E76DC"/>
    <w:rsid w:val="009E7765"/>
    <w:rsid w:val="009E77AF"/>
    <w:rsid w:val="009E7DCF"/>
    <w:rsid w:val="009F2A06"/>
    <w:rsid w:val="009F3251"/>
    <w:rsid w:val="009F5249"/>
    <w:rsid w:val="009F5B17"/>
    <w:rsid w:val="009F6C90"/>
    <w:rsid w:val="00A010FE"/>
    <w:rsid w:val="00A02D6C"/>
    <w:rsid w:val="00A041DB"/>
    <w:rsid w:val="00A04426"/>
    <w:rsid w:val="00A06DB5"/>
    <w:rsid w:val="00A07F3E"/>
    <w:rsid w:val="00A12C98"/>
    <w:rsid w:val="00A13A40"/>
    <w:rsid w:val="00A14F29"/>
    <w:rsid w:val="00A164DA"/>
    <w:rsid w:val="00A201D4"/>
    <w:rsid w:val="00A204EE"/>
    <w:rsid w:val="00A22108"/>
    <w:rsid w:val="00A26A52"/>
    <w:rsid w:val="00A31BD0"/>
    <w:rsid w:val="00A345A9"/>
    <w:rsid w:val="00A348AF"/>
    <w:rsid w:val="00A35B47"/>
    <w:rsid w:val="00A35E52"/>
    <w:rsid w:val="00A3761C"/>
    <w:rsid w:val="00A40CC4"/>
    <w:rsid w:val="00A433A1"/>
    <w:rsid w:val="00A447D6"/>
    <w:rsid w:val="00A454C2"/>
    <w:rsid w:val="00A4611B"/>
    <w:rsid w:val="00A4657E"/>
    <w:rsid w:val="00A477ED"/>
    <w:rsid w:val="00A47F5C"/>
    <w:rsid w:val="00A50325"/>
    <w:rsid w:val="00A538A5"/>
    <w:rsid w:val="00A54921"/>
    <w:rsid w:val="00A54EE3"/>
    <w:rsid w:val="00A55012"/>
    <w:rsid w:val="00A5575B"/>
    <w:rsid w:val="00A557B7"/>
    <w:rsid w:val="00A56414"/>
    <w:rsid w:val="00A566E5"/>
    <w:rsid w:val="00A606DA"/>
    <w:rsid w:val="00A62860"/>
    <w:rsid w:val="00A64614"/>
    <w:rsid w:val="00A7102E"/>
    <w:rsid w:val="00A71249"/>
    <w:rsid w:val="00A712F5"/>
    <w:rsid w:val="00A74A54"/>
    <w:rsid w:val="00A771E7"/>
    <w:rsid w:val="00A81B58"/>
    <w:rsid w:val="00A82548"/>
    <w:rsid w:val="00A82C4D"/>
    <w:rsid w:val="00A86533"/>
    <w:rsid w:val="00A87844"/>
    <w:rsid w:val="00A90EF6"/>
    <w:rsid w:val="00A914E0"/>
    <w:rsid w:val="00A92CB9"/>
    <w:rsid w:val="00A93CEE"/>
    <w:rsid w:val="00A954F3"/>
    <w:rsid w:val="00A9737B"/>
    <w:rsid w:val="00AA0098"/>
    <w:rsid w:val="00AA1CEC"/>
    <w:rsid w:val="00AA7881"/>
    <w:rsid w:val="00AB0C15"/>
    <w:rsid w:val="00AB27C6"/>
    <w:rsid w:val="00AB376F"/>
    <w:rsid w:val="00AB3E2E"/>
    <w:rsid w:val="00AC0900"/>
    <w:rsid w:val="00AC2EF6"/>
    <w:rsid w:val="00AC3CC9"/>
    <w:rsid w:val="00AC458F"/>
    <w:rsid w:val="00AC78D2"/>
    <w:rsid w:val="00AD50BF"/>
    <w:rsid w:val="00AD5408"/>
    <w:rsid w:val="00AE71FD"/>
    <w:rsid w:val="00AF22D6"/>
    <w:rsid w:val="00AF2D7B"/>
    <w:rsid w:val="00AF3B83"/>
    <w:rsid w:val="00AF49D3"/>
    <w:rsid w:val="00AF519A"/>
    <w:rsid w:val="00AF7C99"/>
    <w:rsid w:val="00B01BFA"/>
    <w:rsid w:val="00B06EDB"/>
    <w:rsid w:val="00B07826"/>
    <w:rsid w:val="00B12DD1"/>
    <w:rsid w:val="00B1315F"/>
    <w:rsid w:val="00B132CA"/>
    <w:rsid w:val="00B137E8"/>
    <w:rsid w:val="00B14455"/>
    <w:rsid w:val="00B16493"/>
    <w:rsid w:val="00B1652B"/>
    <w:rsid w:val="00B17176"/>
    <w:rsid w:val="00B17373"/>
    <w:rsid w:val="00B204B4"/>
    <w:rsid w:val="00B208B8"/>
    <w:rsid w:val="00B20CAE"/>
    <w:rsid w:val="00B232B6"/>
    <w:rsid w:val="00B23E8D"/>
    <w:rsid w:val="00B25487"/>
    <w:rsid w:val="00B25E0E"/>
    <w:rsid w:val="00B27255"/>
    <w:rsid w:val="00B31033"/>
    <w:rsid w:val="00B33345"/>
    <w:rsid w:val="00B34D3B"/>
    <w:rsid w:val="00B36CED"/>
    <w:rsid w:val="00B37E03"/>
    <w:rsid w:val="00B42A7C"/>
    <w:rsid w:val="00B42B01"/>
    <w:rsid w:val="00B43EC4"/>
    <w:rsid w:val="00B442BE"/>
    <w:rsid w:val="00B4711C"/>
    <w:rsid w:val="00B476CB"/>
    <w:rsid w:val="00B524DF"/>
    <w:rsid w:val="00B5269E"/>
    <w:rsid w:val="00B52CC9"/>
    <w:rsid w:val="00B54373"/>
    <w:rsid w:val="00B5593E"/>
    <w:rsid w:val="00B601B2"/>
    <w:rsid w:val="00B62516"/>
    <w:rsid w:val="00B672B1"/>
    <w:rsid w:val="00B672D5"/>
    <w:rsid w:val="00B736CF"/>
    <w:rsid w:val="00B7373E"/>
    <w:rsid w:val="00B741EB"/>
    <w:rsid w:val="00B74C84"/>
    <w:rsid w:val="00B74DF0"/>
    <w:rsid w:val="00B8095B"/>
    <w:rsid w:val="00B81E38"/>
    <w:rsid w:val="00B953E6"/>
    <w:rsid w:val="00BA10E7"/>
    <w:rsid w:val="00BA25F9"/>
    <w:rsid w:val="00BA54A3"/>
    <w:rsid w:val="00BA6E6A"/>
    <w:rsid w:val="00BB25E9"/>
    <w:rsid w:val="00BB4A56"/>
    <w:rsid w:val="00BC78F1"/>
    <w:rsid w:val="00BD0FC6"/>
    <w:rsid w:val="00BD2F88"/>
    <w:rsid w:val="00BD54B1"/>
    <w:rsid w:val="00BD73BC"/>
    <w:rsid w:val="00BE274D"/>
    <w:rsid w:val="00BE72F3"/>
    <w:rsid w:val="00BE7A46"/>
    <w:rsid w:val="00BF1144"/>
    <w:rsid w:val="00BF1D0D"/>
    <w:rsid w:val="00BF1F72"/>
    <w:rsid w:val="00BF27CC"/>
    <w:rsid w:val="00BF46EA"/>
    <w:rsid w:val="00BF493E"/>
    <w:rsid w:val="00BF7D01"/>
    <w:rsid w:val="00C053C1"/>
    <w:rsid w:val="00C13283"/>
    <w:rsid w:val="00C1423B"/>
    <w:rsid w:val="00C1760E"/>
    <w:rsid w:val="00C201D7"/>
    <w:rsid w:val="00C20E75"/>
    <w:rsid w:val="00C22B0A"/>
    <w:rsid w:val="00C23F4E"/>
    <w:rsid w:val="00C251E9"/>
    <w:rsid w:val="00C26567"/>
    <w:rsid w:val="00C31DEF"/>
    <w:rsid w:val="00C33331"/>
    <w:rsid w:val="00C353C2"/>
    <w:rsid w:val="00C35FD1"/>
    <w:rsid w:val="00C37076"/>
    <w:rsid w:val="00C40A84"/>
    <w:rsid w:val="00C40B70"/>
    <w:rsid w:val="00C4121A"/>
    <w:rsid w:val="00C44C16"/>
    <w:rsid w:val="00C458BC"/>
    <w:rsid w:val="00C46D85"/>
    <w:rsid w:val="00C47232"/>
    <w:rsid w:val="00C554E2"/>
    <w:rsid w:val="00C56E11"/>
    <w:rsid w:val="00C60F74"/>
    <w:rsid w:val="00C619E8"/>
    <w:rsid w:val="00C62BF9"/>
    <w:rsid w:val="00C6339B"/>
    <w:rsid w:val="00C66843"/>
    <w:rsid w:val="00C715C3"/>
    <w:rsid w:val="00C718DE"/>
    <w:rsid w:val="00C71E23"/>
    <w:rsid w:val="00C748AE"/>
    <w:rsid w:val="00C772CE"/>
    <w:rsid w:val="00C777F1"/>
    <w:rsid w:val="00C82F90"/>
    <w:rsid w:val="00C83C55"/>
    <w:rsid w:val="00C92B06"/>
    <w:rsid w:val="00C9398B"/>
    <w:rsid w:val="00C94AB9"/>
    <w:rsid w:val="00C962C4"/>
    <w:rsid w:val="00CA0DD2"/>
    <w:rsid w:val="00CA0F04"/>
    <w:rsid w:val="00CA27B3"/>
    <w:rsid w:val="00CA2FCE"/>
    <w:rsid w:val="00CA3404"/>
    <w:rsid w:val="00CA3484"/>
    <w:rsid w:val="00CA72F5"/>
    <w:rsid w:val="00CA798E"/>
    <w:rsid w:val="00CB08ED"/>
    <w:rsid w:val="00CB0D1E"/>
    <w:rsid w:val="00CB1102"/>
    <w:rsid w:val="00CB126A"/>
    <w:rsid w:val="00CB152B"/>
    <w:rsid w:val="00CB5A55"/>
    <w:rsid w:val="00CB61E4"/>
    <w:rsid w:val="00CB66D8"/>
    <w:rsid w:val="00CB79AB"/>
    <w:rsid w:val="00CB7BB5"/>
    <w:rsid w:val="00CB7CF7"/>
    <w:rsid w:val="00CC2B97"/>
    <w:rsid w:val="00CC597B"/>
    <w:rsid w:val="00CC7B63"/>
    <w:rsid w:val="00CD01E6"/>
    <w:rsid w:val="00CD038B"/>
    <w:rsid w:val="00CD651D"/>
    <w:rsid w:val="00CD7A2B"/>
    <w:rsid w:val="00CD7EEC"/>
    <w:rsid w:val="00CE32EE"/>
    <w:rsid w:val="00CE367F"/>
    <w:rsid w:val="00CE4D66"/>
    <w:rsid w:val="00CE5265"/>
    <w:rsid w:val="00CE7224"/>
    <w:rsid w:val="00CE7583"/>
    <w:rsid w:val="00CE7F3B"/>
    <w:rsid w:val="00CF01D6"/>
    <w:rsid w:val="00CF053A"/>
    <w:rsid w:val="00CF0D94"/>
    <w:rsid w:val="00CF28ED"/>
    <w:rsid w:val="00CF3A9C"/>
    <w:rsid w:val="00CF5C68"/>
    <w:rsid w:val="00CF5E23"/>
    <w:rsid w:val="00D01314"/>
    <w:rsid w:val="00D13BF4"/>
    <w:rsid w:val="00D13D02"/>
    <w:rsid w:val="00D14304"/>
    <w:rsid w:val="00D16154"/>
    <w:rsid w:val="00D200AF"/>
    <w:rsid w:val="00D20D7D"/>
    <w:rsid w:val="00D2306C"/>
    <w:rsid w:val="00D27D5B"/>
    <w:rsid w:val="00D307ED"/>
    <w:rsid w:val="00D30D63"/>
    <w:rsid w:val="00D34200"/>
    <w:rsid w:val="00D35B3C"/>
    <w:rsid w:val="00D364B8"/>
    <w:rsid w:val="00D36E79"/>
    <w:rsid w:val="00D42814"/>
    <w:rsid w:val="00D437AC"/>
    <w:rsid w:val="00D44C21"/>
    <w:rsid w:val="00D52F81"/>
    <w:rsid w:val="00D531DE"/>
    <w:rsid w:val="00D53520"/>
    <w:rsid w:val="00D56529"/>
    <w:rsid w:val="00D567EE"/>
    <w:rsid w:val="00D578E6"/>
    <w:rsid w:val="00D65B62"/>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A4AD7"/>
    <w:rsid w:val="00DB12A3"/>
    <w:rsid w:val="00DB207C"/>
    <w:rsid w:val="00DB48A4"/>
    <w:rsid w:val="00DB6525"/>
    <w:rsid w:val="00DB7D27"/>
    <w:rsid w:val="00DB7FDA"/>
    <w:rsid w:val="00DC1775"/>
    <w:rsid w:val="00DC7726"/>
    <w:rsid w:val="00DC77F2"/>
    <w:rsid w:val="00DD190F"/>
    <w:rsid w:val="00DD3499"/>
    <w:rsid w:val="00DD488B"/>
    <w:rsid w:val="00DD7963"/>
    <w:rsid w:val="00DE2BA9"/>
    <w:rsid w:val="00DE59BD"/>
    <w:rsid w:val="00DE5A97"/>
    <w:rsid w:val="00DE61E9"/>
    <w:rsid w:val="00DE6DFA"/>
    <w:rsid w:val="00DE6E6F"/>
    <w:rsid w:val="00DF09FC"/>
    <w:rsid w:val="00DF1269"/>
    <w:rsid w:val="00DF2D66"/>
    <w:rsid w:val="00DF2F6A"/>
    <w:rsid w:val="00DF339D"/>
    <w:rsid w:val="00DF448F"/>
    <w:rsid w:val="00DF49A1"/>
    <w:rsid w:val="00DF5043"/>
    <w:rsid w:val="00DF51BC"/>
    <w:rsid w:val="00DF5D19"/>
    <w:rsid w:val="00DF765F"/>
    <w:rsid w:val="00E00CA5"/>
    <w:rsid w:val="00E01E14"/>
    <w:rsid w:val="00E02798"/>
    <w:rsid w:val="00E03D9E"/>
    <w:rsid w:val="00E102EB"/>
    <w:rsid w:val="00E10A88"/>
    <w:rsid w:val="00E11933"/>
    <w:rsid w:val="00E12548"/>
    <w:rsid w:val="00E1381D"/>
    <w:rsid w:val="00E1392B"/>
    <w:rsid w:val="00E20543"/>
    <w:rsid w:val="00E22583"/>
    <w:rsid w:val="00E2342F"/>
    <w:rsid w:val="00E241B5"/>
    <w:rsid w:val="00E256C3"/>
    <w:rsid w:val="00E278E8"/>
    <w:rsid w:val="00E27F3C"/>
    <w:rsid w:val="00E31DB3"/>
    <w:rsid w:val="00E36EA8"/>
    <w:rsid w:val="00E4163F"/>
    <w:rsid w:val="00E4253C"/>
    <w:rsid w:val="00E4345D"/>
    <w:rsid w:val="00E44CD4"/>
    <w:rsid w:val="00E46346"/>
    <w:rsid w:val="00E51826"/>
    <w:rsid w:val="00E55957"/>
    <w:rsid w:val="00E55A45"/>
    <w:rsid w:val="00E55AA5"/>
    <w:rsid w:val="00E604C2"/>
    <w:rsid w:val="00E60684"/>
    <w:rsid w:val="00E6278B"/>
    <w:rsid w:val="00E63897"/>
    <w:rsid w:val="00E64483"/>
    <w:rsid w:val="00E6691B"/>
    <w:rsid w:val="00E71455"/>
    <w:rsid w:val="00E72A1C"/>
    <w:rsid w:val="00E74E98"/>
    <w:rsid w:val="00E75060"/>
    <w:rsid w:val="00E75356"/>
    <w:rsid w:val="00E825E1"/>
    <w:rsid w:val="00E83938"/>
    <w:rsid w:val="00E84171"/>
    <w:rsid w:val="00E87E60"/>
    <w:rsid w:val="00E93CDD"/>
    <w:rsid w:val="00E96173"/>
    <w:rsid w:val="00EA556D"/>
    <w:rsid w:val="00EA6273"/>
    <w:rsid w:val="00EB2E81"/>
    <w:rsid w:val="00EB69D8"/>
    <w:rsid w:val="00EC2CF4"/>
    <w:rsid w:val="00EC376A"/>
    <w:rsid w:val="00EC3A4A"/>
    <w:rsid w:val="00EC3A5E"/>
    <w:rsid w:val="00EC5BE5"/>
    <w:rsid w:val="00ED08BD"/>
    <w:rsid w:val="00ED1BA6"/>
    <w:rsid w:val="00ED449C"/>
    <w:rsid w:val="00ED62D1"/>
    <w:rsid w:val="00ED706D"/>
    <w:rsid w:val="00EE0796"/>
    <w:rsid w:val="00EE1829"/>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1E59"/>
    <w:rsid w:val="00F45EB3"/>
    <w:rsid w:val="00F51603"/>
    <w:rsid w:val="00F53161"/>
    <w:rsid w:val="00F547C3"/>
    <w:rsid w:val="00F56889"/>
    <w:rsid w:val="00F568FB"/>
    <w:rsid w:val="00F61B9E"/>
    <w:rsid w:val="00F61EAE"/>
    <w:rsid w:val="00F63AD7"/>
    <w:rsid w:val="00F66202"/>
    <w:rsid w:val="00F66846"/>
    <w:rsid w:val="00F6700E"/>
    <w:rsid w:val="00F71E7D"/>
    <w:rsid w:val="00F752A2"/>
    <w:rsid w:val="00F75699"/>
    <w:rsid w:val="00F7707B"/>
    <w:rsid w:val="00F81552"/>
    <w:rsid w:val="00F8620C"/>
    <w:rsid w:val="00F86CED"/>
    <w:rsid w:val="00F86D2B"/>
    <w:rsid w:val="00F87A81"/>
    <w:rsid w:val="00F900F5"/>
    <w:rsid w:val="00F90C97"/>
    <w:rsid w:val="00F93BC7"/>
    <w:rsid w:val="00F96C94"/>
    <w:rsid w:val="00F975CE"/>
    <w:rsid w:val="00FA3976"/>
    <w:rsid w:val="00FA3A77"/>
    <w:rsid w:val="00FA6774"/>
    <w:rsid w:val="00FB1273"/>
    <w:rsid w:val="00FB4733"/>
    <w:rsid w:val="00FB4F06"/>
    <w:rsid w:val="00FB5348"/>
    <w:rsid w:val="00FB67A8"/>
    <w:rsid w:val="00FB7706"/>
    <w:rsid w:val="00FC0FBE"/>
    <w:rsid w:val="00FC3FEF"/>
    <w:rsid w:val="00FD1088"/>
    <w:rsid w:val="00FD29A8"/>
    <w:rsid w:val="00FD383F"/>
    <w:rsid w:val="00FD5E4F"/>
    <w:rsid w:val="00FE04CB"/>
    <w:rsid w:val="00FE0C4C"/>
    <w:rsid w:val="00FE2366"/>
    <w:rsid w:val="00FE280D"/>
    <w:rsid w:val="00FE7C7E"/>
    <w:rsid w:val="00FF01E8"/>
    <w:rsid w:val="00FF04CF"/>
    <w:rsid w:val="00FF74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ECFCD284-B598-427E-812D-AC16FB08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semiHidden="1" w:uiPriority="39" w:unhideWhenUsed="1"/>
    <w:lsdException w:name="toc 8" w:semiHidden="1" w:uiPriority="39"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iPriority="0" w:unhideWhenUsed="1"/>
    <w:lsdException w:name="List Number" w:locked="1"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iPriority="2" w:unhideWhenUsed="1" w:qFormat="1"/>
    <w:lsdException w:name="List Bullet 3" w:locked="1"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99"/>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99"/>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99"/>
    <w:qFormat/>
    <w:rsid w:val="0058060A"/>
    <w:pPr>
      <w:numPr>
        <w:ilvl w:val="2"/>
      </w:numPr>
      <w:outlineLvl w:val="2"/>
    </w:pPr>
  </w:style>
  <w:style w:type="paragraph" w:styleId="Heading4">
    <w:name w:val="heading 4"/>
    <w:basedOn w:val="Heading3"/>
    <w:next w:val="NormalParagraph"/>
    <w:link w:val="Heading4Char"/>
    <w:uiPriority w:val="99"/>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99"/>
    <w:qFormat/>
    <w:rsid w:val="0058060A"/>
    <w:pPr>
      <w:numPr>
        <w:ilvl w:val="4"/>
      </w:numPr>
      <w:outlineLvl w:val="4"/>
    </w:pPr>
    <w:rPr>
      <w:lang w:val="en-US"/>
    </w:rPr>
  </w:style>
  <w:style w:type="paragraph" w:styleId="Heading6">
    <w:name w:val="heading 6"/>
    <w:basedOn w:val="Heading5"/>
    <w:next w:val="NormalParagraph"/>
    <w:link w:val="Heading6Char"/>
    <w:uiPriority w:val="99"/>
    <w:qFormat/>
    <w:rsid w:val="0058060A"/>
    <w:pPr>
      <w:numPr>
        <w:ilvl w:val="5"/>
      </w:numPr>
      <w:outlineLvl w:val="5"/>
    </w:pPr>
  </w:style>
  <w:style w:type="paragraph" w:styleId="Heading7">
    <w:name w:val="heading 7"/>
    <w:basedOn w:val="Normal"/>
    <w:next w:val="Normal"/>
    <w:link w:val="Heading7Char"/>
    <w:uiPriority w:val="99"/>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99"/>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99"/>
    <w:semiHidden/>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99"/>
    <w:semiHidden/>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99"/>
    <w:semiHidden/>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semiHidden/>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semiHidden/>
    <w:rsid w:val="0058060A"/>
    <w:pPr>
      <w:tabs>
        <w:tab w:val="clear" w:pos="1276"/>
        <w:tab w:val="left" w:pos="1701"/>
      </w:tabs>
      <w:ind w:left="1701" w:hanging="1275"/>
    </w:pPr>
  </w:style>
  <w:style w:type="paragraph" w:styleId="TOC5">
    <w:name w:val="toc 5"/>
    <w:basedOn w:val="TOC4"/>
    <w:autoRedefine/>
    <w:uiPriority w:val="99"/>
    <w:semiHidden/>
    <w:rsid w:val="0058060A"/>
    <w:pPr>
      <w:tabs>
        <w:tab w:val="clear" w:pos="1701"/>
        <w:tab w:val="left" w:pos="2127"/>
      </w:tabs>
      <w:ind w:left="2127" w:hanging="1701"/>
    </w:pPr>
  </w:style>
  <w:style w:type="paragraph" w:styleId="TOC6">
    <w:name w:val="toc 6"/>
    <w:basedOn w:val="TOC5"/>
    <w:autoRedefine/>
    <w:uiPriority w:val="99"/>
    <w:semiHidden/>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uiPriority w:val="99"/>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99"/>
    <w:rsid w:val="0058060A"/>
    <w:pPr>
      <w:tabs>
        <w:tab w:val="right" w:pos="8930"/>
        <w:tab w:val="right" w:pos="13892"/>
      </w:tabs>
    </w:pPr>
    <w:rPr>
      <w:sz w:val="20"/>
      <w:szCs w:val="20"/>
      <w:lang w:eastAsia="ja-JP"/>
    </w:rPr>
  </w:style>
  <w:style w:type="character" w:customStyle="1" w:styleId="FooterChar">
    <w:name w:val="Footer Char"/>
    <w:link w:val="Footer"/>
    <w:uiPriority w:val="99"/>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99"/>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uiPriority w:val="99"/>
    <w:semiHidden/>
    <w:rsid w:val="00EC5BE5"/>
    <w:rPr>
      <w:rFonts w:ascii="Times New Roman" w:hAnsi="Times New Roman" w:cs="Times New Roman"/>
      <w:sz w:val="20"/>
      <w:szCs w:val="20"/>
    </w:rPr>
  </w:style>
  <w:style w:type="character" w:customStyle="1" w:styleId="CommentTextChar">
    <w:name w:val="Comment Text Char"/>
    <w:link w:val="CommentText"/>
    <w:uiPriority w:val="99"/>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99"/>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rsid w:val="0058060A"/>
    <w:pPr>
      <w:numPr>
        <w:numId w:val="8"/>
      </w:numPr>
      <w:tabs>
        <w:tab w:val="left" w:pos="1009"/>
      </w:tabs>
      <w:jc w:val="center"/>
    </w:pPr>
    <w:rPr>
      <w:b/>
      <w:bCs/>
      <w:lang w:val="en-US"/>
    </w:rPr>
  </w:style>
  <w:style w:type="character" w:styleId="CommentReference">
    <w:name w:val="annotation reference"/>
    <w:uiPriority w:val="99"/>
    <w:semiHidden/>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9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semiHidden/>
    <w:rsid w:val="00EC5BE5"/>
    <w:rPr>
      <w:rFonts w:ascii="Times New Roman" w:hAnsi="Times New Roman" w:cs="Times New Roman"/>
      <w:sz w:val="24"/>
      <w:szCs w:val="24"/>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rsid w:val="0058060A"/>
    <w:pPr>
      <w:jc w:val="center"/>
    </w:pPr>
    <w:rPr>
      <w:rFonts w:ascii="Arial" w:hAnsi="Arial" w:cs="Arial"/>
      <w:b/>
      <w:bCs/>
      <w:i/>
      <w:iCs/>
      <w:sz w:val="22"/>
      <w:szCs w:val="22"/>
      <w:lang w:val="en-GB" w:eastAsia="en-US"/>
    </w:rPr>
  </w:style>
  <w:style w:type="paragraph" w:customStyle="1" w:styleId="CSFieldName">
    <w:name w:val="CS FieldName"/>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rsid w:val="0058060A"/>
    <w:pPr>
      <w:framePr w:wrap="auto" w:vAnchor="text" w:hAnchor="page" w:y="1"/>
      <w:spacing w:before="60" w:after="60"/>
    </w:pPr>
    <w:rPr>
      <w:rFonts w:ascii="Arial" w:hAnsi="Arial" w:cs="Arial"/>
      <w:lang w:val="en-GB" w:eastAsia="en-US"/>
    </w:rPr>
  </w:style>
  <w:style w:type="paragraph" w:customStyle="1" w:styleId="CSDocTitle">
    <w:name w:val="CS DocTitle"/>
    <w:uiPriority w:val="99"/>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99"/>
    <w:rsid w:val="0058060A"/>
    <w:pPr>
      <w:tabs>
        <w:tab w:val="left" w:pos="1985"/>
      </w:tabs>
      <w:ind w:left="1984" w:hanging="1627"/>
    </w:pPr>
  </w:style>
  <w:style w:type="paragraph" w:customStyle="1" w:styleId="Legalclauselevel1">
    <w:name w:val="Legal clause level 1"/>
    <w:uiPriority w:val="99"/>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99"/>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99"/>
    <w:rsid w:val="0058060A"/>
    <w:pPr>
      <w:numPr>
        <w:ilvl w:val="2"/>
      </w:numPr>
      <w:spacing w:line="276" w:lineRule="auto"/>
    </w:pPr>
  </w:style>
  <w:style w:type="paragraph" w:customStyle="1" w:styleId="Legalclauselevel4">
    <w:name w:val="Legal clause level 4"/>
    <w:basedOn w:val="Legalclauselevel3"/>
    <w:uiPriority w:val="99"/>
    <w:rsid w:val="0058060A"/>
    <w:pPr>
      <w:numPr>
        <w:ilvl w:val="3"/>
      </w:numPr>
      <w:spacing w:after="120"/>
    </w:pPr>
  </w:style>
  <w:style w:type="paragraph" w:customStyle="1" w:styleId="NOTE">
    <w:name w:val="NOTE"/>
    <w:basedOn w:val="NormalParagraph"/>
    <w:uiPriority w:val="99"/>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paragraph" w:customStyle="1" w:styleId="TAL">
    <w:name w:val="TAL"/>
    <w:basedOn w:val="Normal"/>
    <w:link w:val="TALChar1"/>
    <w:rsid w:val="00856A0F"/>
    <w:pPr>
      <w:keepNext/>
      <w:keepLines/>
      <w:overflowPunct w:val="0"/>
      <w:autoSpaceDE w:val="0"/>
      <w:autoSpaceDN w:val="0"/>
      <w:adjustRightInd w:val="0"/>
      <w:spacing w:before="0"/>
      <w:jc w:val="left"/>
      <w:textAlignment w:val="baseline"/>
    </w:pPr>
    <w:rPr>
      <w:rFonts w:eastAsia="Times New Roman" w:cs="Times New Roman"/>
      <w:sz w:val="18"/>
      <w:szCs w:val="20"/>
      <w:lang w:eastAsia="en-US"/>
    </w:rPr>
  </w:style>
  <w:style w:type="paragraph" w:customStyle="1" w:styleId="TAH">
    <w:name w:val="TAH"/>
    <w:basedOn w:val="Normal"/>
    <w:rsid w:val="00856A0F"/>
    <w:pPr>
      <w:keepNext/>
      <w:keepLines/>
      <w:overflowPunct w:val="0"/>
      <w:autoSpaceDE w:val="0"/>
      <w:autoSpaceDN w:val="0"/>
      <w:adjustRightInd w:val="0"/>
      <w:spacing w:before="0"/>
      <w:jc w:val="center"/>
      <w:textAlignment w:val="baseline"/>
    </w:pPr>
    <w:rPr>
      <w:rFonts w:eastAsia="Times New Roman" w:cs="Times New Roman"/>
      <w:b/>
      <w:sz w:val="18"/>
      <w:szCs w:val="20"/>
      <w:lang w:eastAsia="en-US"/>
    </w:rPr>
  </w:style>
  <w:style w:type="character" w:customStyle="1" w:styleId="TALChar1">
    <w:name w:val="TAL Char1"/>
    <w:basedOn w:val="DefaultParagraphFont"/>
    <w:link w:val="TAL"/>
    <w:rsid w:val="00856A0F"/>
    <w:rPr>
      <w:rFonts w:ascii="Arial" w:eastAsia="Times New Roman" w:hAnsi="Arial"/>
      <w:sz w:val="18"/>
      <w:lang w:val="en-GB" w:eastAsia="en-US"/>
    </w:rPr>
  </w:style>
  <w:style w:type="paragraph" w:styleId="Quote">
    <w:name w:val="Quote"/>
    <w:basedOn w:val="Normal"/>
    <w:next w:val="Normal"/>
    <w:link w:val="QuoteChar"/>
    <w:uiPriority w:val="29"/>
    <w:qFormat/>
    <w:rsid w:val="00461BE2"/>
    <w:pPr>
      <w:widowControl w:val="0"/>
      <w:spacing w:before="0"/>
      <w:jc w:val="left"/>
    </w:pPr>
    <w:rPr>
      <w:rFonts w:ascii="Times New Roman" w:eastAsia="Times New Roman" w:hAnsi="Times New Roman" w:cs="Times New Roman"/>
      <w:i/>
      <w:iCs/>
      <w:color w:val="000000"/>
      <w:sz w:val="20"/>
      <w:szCs w:val="20"/>
    </w:rPr>
  </w:style>
  <w:style w:type="character" w:customStyle="1" w:styleId="QuoteChar">
    <w:name w:val="Quote Char"/>
    <w:basedOn w:val="DefaultParagraphFont"/>
    <w:link w:val="Quote"/>
    <w:uiPriority w:val="29"/>
    <w:rsid w:val="00461BE2"/>
    <w:rPr>
      <w:rFonts w:eastAsia="Times New Roman"/>
      <w:i/>
      <w:i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90855091">
      <w:bodyDiv w:val="1"/>
      <w:marLeft w:val="0"/>
      <w:marRight w:val="0"/>
      <w:marTop w:val="0"/>
      <w:marBottom w:val="0"/>
      <w:divBdr>
        <w:top w:val="none" w:sz="0" w:space="0" w:color="auto"/>
        <w:left w:val="none" w:sz="0" w:space="0" w:color="auto"/>
        <w:bottom w:val="none" w:sz="0" w:space="0" w:color="auto"/>
        <w:right w:val="none" w:sz="0" w:space="0" w:color="auto"/>
      </w:divBdr>
    </w:div>
    <w:div w:id="246768194">
      <w:bodyDiv w:val="1"/>
      <w:marLeft w:val="0"/>
      <w:marRight w:val="0"/>
      <w:marTop w:val="0"/>
      <w:marBottom w:val="0"/>
      <w:divBdr>
        <w:top w:val="none" w:sz="0" w:space="0" w:color="auto"/>
        <w:left w:val="none" w:sz="0" w:space="0" w:color="auto"/>
        <w:bottom w:val="none" w:sz="0" w:space="0" w:color="auto"/>
        <w:right w:val="none" w:sz="0" w:space="0" w:color="auto"/>
      </w:divBdr>
      <w:divsChild>
        <w:div w:id="1100763527">
          <w:marLeft w:val="446"/>
          <w:marRight w:val="0"/>
          <w:marTop w:val="0"/>
          <w:marBottom w:val="0"/>
          <w:divBdr>
            <w:top w:val="none" w:sz="0" w:space="0" w:color="auto"/>
            <w:left w:val="none" w:sz="0" w:space="0" w:color="auto"/>
            <w:bottom w:val="none" w:sz="0" w:space="0" w:color="auto"/>
            <w:right w:val="none" w:sz="0" w:space="0" w:color="auto"/>
          </w:divBdr>
        </w:div>
        <w:div w:id="1748527546">
          <w:marLeft w:val="446"/>
          <w:marRight w:val="0"/>
          <w:marTop w:val="0"/>
          <w:marBottom w:val="0"/>
          <w:divBdr>
            <w:top w:val="none" w:sz="0" w:space="0" w:color="auto"/>
            <w:left w:val="none" w:sz="0" w:space="0" w:color="auto"/>
            <w:bottom w:val="none" w:sz="0" w:space="0" w:color="auto"/>
            <w:right w:val="none" w:sz="0" w:space="0" w:color="auto"/>
          </w:divBdr>
        </w:div>
        <w:div w:id="1836068914">
          <w:marLeft w:val="446"/>
          <w:marRight w:val="0"/>
          <w:marTop w:val="0"/>
          <w:marBottom w:val="0"/>
          <w:divBdr>
            <w:top w:val="none" w:sz="0" w:space="0" w:color="auto"/>
            <w:left w:val="none" w:sz="0" w:space="0" w:color="auto"/>
            <w:bottom w:val="none" w:sz="0" w:space="0" w:color="auto"/>
            <w:right w:val="none" w:sz="0" w:space="0" w:color="auto"/>
          </w:divBdr>
        </w:div>
      </w:divsChild>
    </w:div>
    <w:div w:id="287971504">
      <w:bodyDiv w:val="1"/>
      <w:marLeft w:val="0"/>
      <w:marRight w:val="0"/>
      <w:marTop w:val="0"/>
      <w:marBottom w:val="0"/>
      <w:divBdr>
        <w:top w:val="none" w:sz="0" w:space="0" w:color="auto"/>
        <w:left w:val="none" w:sz="0" w:space="0" w:color="auto"/>
        <w:bottom w:val="none" w:sz="0" w:space="0" w:color="auto"/>
        <w:right w:val="none" w:sz="0" w:space="0" w:color="auto"/>
      </w:divBdr>
    </w:div>
    <w:div w:id="462886451">
      <w:bodyDiv w:val="1"/>
      <w:marLeft w:val="0"/>
      <w:marRight w:val="0"/>
      <w:marTop w:val="0"/>
      <w:marBottom w:val="0"/>
      <w:divBdr>
        <w:top w:val="none" w:sz="0" w:space="0" w:color="auto"/>
        <w:left w:val="none" w:sz="0" w:space="0" w:color="auto"/>
        <w:bottom w:val="none" w:sz="0" w:space="0" w:color="auto"/>
        <w:right w:val="none" w:sz="0" w:space="0" w:color="auto"/>
      </w:divBdr>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398282045">
      <w:bodyDiv w:val="1"/>
      <w:marLeft w:val="0"/>
      <w:marRight w:val="0"/>
      <w:marTop w:val="0"/>
      <w:marBottom w:val="0"/>
      <w:divBdr>
        <w:top w:val="none" w:sz="0" w:space="0" w:color="auto"/>
        <w:left w:val="none" w:sz="0" w:space="0" w:color="auto"/>
        <w:bottom w:val="none" w:sz="0" w:space="0" w:color="auto"/>
        <w:right w:val="none" w:sz="0" w:space="0" w:color="auto"/>
      </w:divBdr>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 w:id="1974365623">
      <w:bodyDiv w:val="1"/>
      <w:marLeft w:val="0"/>
      <w:marRight w:val="0"/>
      <w:marTop w:val="0"/>
      <w:marBottom w:val="0"/>
      <w:divBdr>
        <w:top w:val="none" w:sz="0" w:space="0" w:color="auto"/>
        <w:left w:val="none" w:sz="0" w:space="0" w:color="auto"/>
        <w:bottom w:val="none" w:sz="0" w:space="0" w:color="auto"/>
        <w:right w:val="none" w:sz="0" w:space="0" w:color="auto"/>
      </w:divBdr>
    </w:div>
    <w:div w:id="21093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infocentre.gsm.org/cgi-bin/docdisp.cgi?27530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focentre.gsm.org/cgi-bin/prddets.cgi?2741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2015-03-30T10:07:09+00:00</GSMADocumentCreatedDate>
    <GSMAMeetingItemNumber xmlns="ADEDD60E-22E2-4049-BE99-80A2BB237DD5" xsi:nil="true"/>
    <GSMAMeetingDate xmlns="ADEDD60E-22E2-4049-BE99-80A2BB237DD5">2015-03-31T13:00:00+00:00</GSMAMeetingDate>
    <GSMAMeetingLocation xmlns="ADEDD60E-22E2-4049-BE99-80A2BB237DD5" xsi:nil="true"/>
    <_dlc_DocId xmlns="54cf9ea2-8b24-4a35-a789-c10402c86061">INFO-3970-53</_dlc_DocId>
    <GSMASecurityGroup xmlns="ADEDD60E-22E2-4049-BE99-80A2BB237DD5">Confidential - Full, Rapporteur, and Associate Members</GSMASecurityGroup>
    <GSMARelatedDiscussion xmlns="ADEDD60E-22E2-4049-BE99-80A2BB237DD5">
      <Url xsi:nil="true"/>
      <Description xsi:nil="true"/>
    </GSMARelatedDiscussion>
    <GSMAMeetingNameAndNumberLocal xmlns="ADEDD60E-22E2-4049-BE99-80A2BB237DD5">
      <Url>https://infocentre2.gsma.com/gp/wg/WA/WSO/Lists/Calendar/DispForm.aspx?ID=3</Url>
      <Description>WSOLU #3</Description>
    </GSMAMeetingNameAndNumberLocal>
    <GSMAMeetingItemNumberLocal xmlns="ADEDD60E-22E2-4049-BE99-80A2BB237DD5">WSOLU#3 Doc 015</GSMAMeetingItemNumberLocal>
    <_dlc_DocIdUrl xmlns="54cf9ea2-8b24-4a35-a789-c10402c86061">
      <Url>https://infocentre2.gsma.com/gp/wg/WA/WSO/_layouts/DocIdRedir.aspx?ID=INFO-3970-53</Url>
      <Description>INFO-3970-53</Description>
    </_dlc_DocIdUrl>
    <GSMAItemFor xmlns="ADEDD60E-22E2-4049-BE99-80A2BB237DD5">Discussion</GSMAItemFor>
    <TaxCatchAll xmlns="54cf9ea2-8b24-4a35-a789-c10402c86061">
      <Value>6</Value>
    </TaxCatchAll>
    <GSMATitle xmlns="ADEDD60E-22E2-4049-BE99-80A2BB237DD5">LS to WSOLU on zero volume charge TAP GPRS records</GSMATitle>
    <GSMAMeetingNameAndNumberText xmlns="ADEDD60E-22E2-4049-BE99-80A2BB237DD5" xsi:nil="true"/>
    <GSMADocumentNumber xmlns="ADEDD60E-22E2-4049-BE99-80A2BB237DD5" xsi:nil="true"/>
    <GSMAMeetingNameAndNumber xmlns="ADEDD60E-22E2-4049-BE99-80A2BB237DD5">
      <Url>https://infocentre2.gsma.com/gp/wg/WA/WSO/Lists/Calendar/DispForm.aspx?ID=3</Url>
      <Description>WSOLU #3</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Axel Doerner (Vodafone GmbH)</DisplayName>
        <AccountId>5449</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2C54380D6127245ADB597D0A6579BF4" ma:contentTypeVersion="3" ma:contentTypeDescription="Group Document Content Type" ma:contentTypeScope="" ma:versionID="fb3f6b225873039764c492f0672b86a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9E360B98-9856-4E50-8881-6F208B9C2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4.xml><?xml version="1.0" encoding="utf-8"?>
<ds:datastoreItem xmlns:ds="http://schemas.openxmlformats.org/officeDocument/2006/customXml" ds:itemID="{1F170650-2011-4AB7-AF97-7120B699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1352</Words>
  <Characters>7707</Characters>
  <Application>Microsoft Office Word</Application>
  <DocSecurity>0</DocSecurity>
  <Lines>64</Lines>
  <Paragraphs>18</Paragraphs>
  <ScaleCrop>false</ScaleCrop>
  <HeadingPairs>
    <vt:vector size="12" baseType="variant">
      <vt:variant>
        <vt:lpstr>Título</vt:lpstr>
      </vt:variant>
      <vt:variant>
        <vt:i4>1</vt:i4>
      </vt:variant>
      <vt:variant>
        <vt:lpstr>Title</vt:lpstr>
      </vt:variant>
      <vt:variant>
        <vt:i4>1</vt:i4>
      </vt:variant>
      <vt:variant>
        <vt:lpstr>Titel</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6" baseType="lpstr">
      <vt:lpstr>LS to WSOLU on zero volume charge TAP GPRS records</vt:lpstr>
      <vt:lpstr>LS to WSOLU on zero volume charge TAP GPRS records</vt:lpstr>
      <vt:lpstr>LS on S8HR Roaming Agreement</vt:lpstr>
      <vt:lpstr>LS on S8HR Roaming Agreement</vt:lpstr>
      <vt:lpstr>LS on S8HR Roaming Agreement</vt:lpstr>
      <vt:lpstr>Reply LS to GSG on HTTP configuration</vt:lpstr>
    </vt:vector>
  </TitlesOfParts>
  <Company>GSMA</Company>
  <LinksUpToDate>false</LinksUpToDate>
  <CharactersWithSpaces>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WSOLU on zero volume charge TAP GPRS records</dc:title>
  <dc:creator>Christer.Gullstrand@syniverse.com</dc:creator>
  <cp:lastModifiedBy>David Hutton</cp:lastModifiedBy>
  <cp:revision>4</cp:revision>
  <cp:lastPrinted>2006-09-14T07:39:00Z</cp:lastPrinted>
  <dcterms:created xsi:type="dcterms:W3CDTF">2016-02-22T10:50:00Z</dcterms:created>
  <dcterms:modified xsi:type="dcterms:W3CDTF">2016-03-07T08:53:00Z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0x010100EC728DFF17A841B193288BA44365FF7000B94428117C9D4ABEAE546B343679976600ACDBF4E2DAA944C2AE01FEAD255A01F60032C54380D6127245ADB597D0A6579BF4</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9827baa3-5e14-4e1c-959c-d78f190c2975</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y fmtid="{D5CDD505-2E9C-101B-9397-08002B2CF9AE}" pid="39" name="_NewReviewCycle">
    <vt:lpwstr/>
  </property>
</Properties>
</file>