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595631">
            <w:pPr>
              <w:pStyle w:val="FrontMatter"/>
              <w:tabs>
                <w:tab w:val="clear" w:pos="1710"/>
                <w:tab w:val="clear" w:pos="3780"/>
              </w:tabs>
              <w:ind w:left="0" w:firstLine="0"/>
            </w:pPr>
            <w:r>
              <w:t>Aligning MSRP schema and description for GSDM</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FF6A16">
              <w:rPr>
                <w:rFonts w:ascii="Arial Narrow" w:hAnsi="Arial Narrow"/>
              </w:rPr>
            </w:r>
            <w:r w:rsidR="00FF6A16">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FF6A16">
              <w:rPr>
                <w:rFonts w:ascii="Arial Narrow" w:hAnsi="Arial Narrow"/>
              </w:rPr>
            </w:r>
            <w:r w:rsidR="00FF6A16">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595631">
            <w:pPr>
              <w:pStyle w:val="FrontMatter"/>
              <w:tabs>
                <w:tab w:val="clear" w:pos="1710"/>
                <w:tab w:val="clear" w:pos="3780"/>
              </w:tabs>
              <w:ind w:left="0" w:firstLine="0"/>
            </w:pPr>
            <w:r>
              <w:t>OMA-ARC</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595631">
            <w:pPr>
              <w:pStyle w:val="FrontMatter"/>
              <w:tabs>
                <w:tab w:val="clear" w:pos="1710"/>
                <w:tab w:val="clear" w:pos="3780"/>
              </w:tabs>
              <w:ind w:left="0" w:firstLine="0"/>
            </w:pPr>
            <w:r>
              <w:t>OMA-TS-CPM-Conversation_Function</w:t>
            </w:r>
            <w:r w:rsidR="00242FE5">
              <w:t xml:space="preserve"> v2.2 and v3.0</w:t>
            </w:r>
            <w:bookmarkStart w:id="0" w:name="_GoBack"/>
            <w:bookmarkEnd w:id="0"/>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46189C">
            <w:pPr>
              <w:pStyle w:val="FrontMatter"/>
              <w:tabs>
                <w:tab w:val="clear" w:pos="1710"/>
                <w:tab w:val="clear" w:pos="3780"/>
              </w:tabs>
              <w:ind w:left="0" w:firstLine="0"/>
            </w:pPr>
            <w:r w:rsidRPr="00E117E4">
              <w:t xml:space="preserve">&lt;dd mmm </w:t>
            </w:r>
            <w:r w:rsidR="0057548C">
              <w:t>2018</w:t>
            </w:r>
            <w:r w:rsidR="00E15272" w:rsidRPr="00E117E4">
              <w:t>&gt;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FF6A16">
              <w:rPr>
                <w:rFonts w:cs="Arial"/>
              </w:rPr>
            </w:r>
            <w:r w:rsidR="00FF6A16">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FF6A16">
              <w:rPr>
                <w:rFonts w:cs="Arial"/>
              </w:rPr>
            </w:r>
            <w:r w:rsidR="00FF6A16">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00D50336">
              <w:rPr>
                <w:rFonts w:cs="Arial"/>
              </w:rPr>
              <w:fldChar w:fldCharType="begin">
                <w:ffData>
                  <w:name w:val=""/>
                  <w:enabled w:val="0"/>
                  <w:calcOnExit w:val="0"/>
                  <w:checkBox>
                    <w:sizeAuto/>
                    <w:default w:val="1"/>
                  </w:checkBox>
                </w:ffData>
              </w:fldChar>
            </w:r>
            <w:r w:rsidR="00D50336">
              <w:rPr>
                <w:rFonts w:cs="Arial"/>
              </w:rPr>
              <w:instrText xml:space="preserve"> FORMCHECKBOX </w:instrText>
            </w:r>
            <w:r w:rsidR="00FF6A16">
              <w:rPr>
                <w:rFonts w:cs="Arial"/>
              </w:rPr>
            </w:r>
            <w:r w:rsidR="00FF6A16">
              <w:rPr>
                <w:rFonts w:cs="Arial"/>
              </w:rPr>
              <w:fldChar w:fldCharType="separate"/>
            </w:r>
            <w:r w:rsidR="00D50336">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FF6A16">
              <w:rPr>
                <w:rFonts w:cs="Arial"/>
              </w:rPr>
            </w:r>
            <w:r w:rsidR="00FF6A16">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E15272" w:rsidRPr="00E117E4" w:rsidRDefault="00595631">
            <w:pPr>
              <w:pStyle w:val="FrontMatter"/>
              <w:tabs>
                <w:tab w:val="clear" w:pos="1710"/>
                <w:tab w:val="clear" w:pos="3780"/>
              </w:tabs>
              <w:ind w:left="0" w:firstLine="0"/>
            </w:pPr>
            <w:r>
              <w:t>Neha Shah, T-Mobile</w:t>
            </w:r>
            <w:r w:rsidR="00E15272" w:rsidRPr="00E117E4">
              <w:t xml:space="preserve">, </w:t>
            </w:r>
            <w:r w:rsidR="002170E6">
              <w:t>neha.shah14@t-mobile.com</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Default="00BA0A21">
      <w:pPr>
        <w:pStyle w:val="AltNormal"/>
      </w:pPr>
      <w:r>
        <w:t xml:space="preserve">Data structure for Group Session Data Management has a discrepancy between schema and the description. Schema calls out the “id” as an integer while description calls out it out a “string”. </w:t>
      </w:r>
    </w:p>
    <w:p w:rsidR="00B36466" w:rsidRDefault="00B36466">
      <w:pPr>
        <w:pStyle w:val="AltNormal"/>
      </w:pPr>
    </w:p>
    <w:p w:rsidR="006D759A" w:rsidRDefault="006D759A">
      <w:pPr>
        <w:pStyle w:val="AltNormal"/>
      </w:pPr>
      <w:r>
        <w:t>Section 6.8.1:</w:t>
      </w:r>
    </w:p>
    <w:p w:rsidR="006D759A" w:rsidRDefault="006D759A">
      <w:pPr>
        <w:pStyle w:val="AltNormal"/>
      </w:pPr>
    </w:p>
    <w:p w:rsidR="00B36466" w:rsidRPr="00F56AFB" w:rsidRDefault="00B36466" w:rsidP="00B36466">
      <w:pPr>
        <w:keepLines/>
        <w:tabs>
          <w:tab w:val="left" w:pos="680"/>
        </w:tabs>
        <w:spacing w:before="0" w:after="200" w:line="276" w:lineRule="auto"/>
        <w:contextualSpacing/>
        <w:rPr>
          <w:lang w:eastAsia="zh-CN" w:bidi="bn-BD"/>
        </w:rPr>
      </w:pPr>
      <w:r w:rsidRPr="00F56AFB">
        <w:rPr>
          <w:lang w:eastAsia="zh-CN" w:bidi="bn-BD"/>
        </w:rPr>
        <w:t>The CPM Group Session Data management SHALL have the following data structure:</w:t>
      </w:r>
    </w:p>
    <w:p w:rsidR="00B36466" w:rsidRPr="00F56AFB" w:rsidRDefault="00B36466" w:rsidP="00B36466">
      <w:pPr>
        <w:keepLines/>
        <w:numPr>
          <w:ilvl w:val="1"/>
          <w:numId w:val="12"/>
        </w:numPr>
        <w:tabs>
          <w:tab w:val="left" w:pos="680"/>
        </w:tabs>
        <w:spacing w:before="0" w:after="200" w:line="276" w:lineRule="auto"/>
        <w:contextualSpacing/>
        <w:rPr>
          <w:lang w:eastAsia="zh-CN" w:bidi="bn-BD"/>
        </w:rPr>
      </w:pPr>
      <w:r w:rsidRPr="00F56AFB">
        <w:rPr>
          <w:lang w:eastAsia="zh-CN" w:bidi="bn-BD"/>
        </w:rPr>
        <w:t xml:space="preserve">A top element </w:t>
      </w:r>
      <w:r w:rsidRPr="00F56AFB">
        <w:rPr>
          <w:i/>
          <w:lang w:eastAsia="zh-CN" w:bidi="bn-BD"/>
        </w:rPr>
        <w:t>&lt;cpm-event-group-management&gt;</w:t>
      </w:r>
      <w:r w:rsidRPr="00F56AFB">
        <w:rPr>
          <w:lang w:eastAsia="zh-CN" w:bidi="bn-BD"/>
        </w:rPr>
        <w:t xml:space="preserve"> with the following attributes and children elements:</w:t>
      </w:r>
    </w:p>
    <w:p w:rsidR="00B36466" w:rsidRPr="00126C93" w:rsidRDefault="00B36466" w:rsidP="00B36466">
      <w:pPr>
        <w:numPr>
          <w:ilvl w:val="0"/>
          <w:numId w:val="13"/>
        </w:numPr>
        <w:tabs>
          <w:tab w:val="left" w:pos="680"/>
        </w:tabs>
        <w:spacing w:before="0" w:after="200" w:line="276" w:lineRule="auto"/>
        <w:contextualSpacing/>
        <w:rPr>
          <w:lang w:eastAsia="zh-CN" w:bidi="bn-BD"/>
        </w:rPr>
      </w:pPr>
      <w:r w:rsidRPr="00F56AFB">
        <w:rPr>
          <w:lang w:eastAsia="zh-CN" w:bidi="bn-BD"/>
        </w:rPr>
        <w:t xml:space="preserve">SHALL have one attribute "id" of type </w:t>
      </w:r>
      <w:r w:rsidRPr="006D759A">
        <w:rPr>
          <w:highlight w:val="yellow"/>
          <w:lang w:eastAsia="zh-CN" w:bidi="bn-BD"/>
        </w:rPr>
        <w:t>string</w:t>
      </w:r>
      <w:r w:rsidRPr="00F56AFB">
        <w:rPr>
          <w:lang w:eastAsia="zh-CN" w:bidi="bn-BD"/>
        </w:rPr>
        <w:t xml:space="preserve"> 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rsidR="00B36466" w:rsidRDefault="00B36466">
      <w:pPr>
        <w:pStyle w:val="AltNormal"/>
      </w:pPr>
    </w:p>
    <w:p w:rsidR="006D759A" w:rsidRDefault="006D759A">
      <w:pPr>
        <w:pStyle w:val="AltNormal"/>
      </w:pPr>
      <w:r>
        <w:t>From schema in Appendix P:</w:t>
      </w:r>
    </w:p>
    <w:p w:rsidR="006D759A" w:rsidRDefault="006D759A">
      <w:pPr>
        <w:pStyle w:val="AltNormal"/>
      </w:pPr>
    </w:p>
    <w:p w:rsidR="006D759A" w:rsidRPr="00D013CC" w:rsidRDefault="006D759A" w:rsidP="006D759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rsidR="006D759A" w:rsidRPr="00D013CC" w:rsidRDefault="006D759A" w:rsidP="006D759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6D759A" w:rsidRPr="00D013CC" w:rsidRDefault="006D759A" w:rsidP="006D759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6D759A" w:rsidRPr="00D013CC" w:rsidRDefault="006D759A" w:rsidP="006D759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&lt;xs:attriute name="id" type="</w:t>
      </w:r>
      <w:r w:rsidRPr="006D759A">
        <w:rPr>
          <w:rFonts w:ascii="Arial" w:eastAsia="Times New Roman" w:hAnsi="Arial" w:cs="Arial"/>
          <w:noProof/>
          <w:color w:val="008080"/>
          <w:sz w:val="18"/>
          <w:szCs w:val="18"/>
          <w:highlight w:val="yellow"/>
          <w:lang w:eastAsia="en-GB" w:bidi="bn-BD"/>
        </w:rPr>
        <w:t>integer</w:t>
      </w:r>
      <w:r w:rsidRPr="00D013CC">
        <w:rPr>
          <w:rFonts w:ascii="Arial" w:eastAsia="Times New Roman" w:hAnsi="Arial" w:cs="Arial"/>
          <w:noProof/>
          <w:color w:val="008080"/>
          <w:sz w:val="18"/>
          <w:szCs w:val="18"/>
          <w:lang w:eastAsia="en-GB" w:bidi="bn-BD"/>
        </w:rPr>
        <w:t>" use="required"/&gt;</w:t>
      </w:r>
    </w:p>
    <w:p w:rsidR="006D759A" w:rsidRPr="00D013CC" w:rsidRDefault="006D759A" w:rsidP="006D759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rsidR="006D759A" w:rsidRPr="00D013CC" w:rsidRDefault="006D759A" w:rsidP="006D759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6D759A" w:rsidRPr="00D013CC" w:rsidRDefault="006D759A" w:rsidP="006D759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6D759A" w:rsidRPr="00D013CC" w:rsidRDefault="006D759A" w:rsidP="006D759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6D759A" w:rsidRPr="00D013CC" w:rsidRDefault="006D759A" w:rsidP="006D759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6D759A" w:rsidRPr="00D013CC" w:rsidRDefault="006D759A" w:rsidP="006D759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6D759A" w:rsidRPr="00C97004" w:rsidRDefault="006D759A">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36466">
      <w:pPr>
        <w:pStyle w:val="AltNormal"/>
      </w:pPr>
      <w:r>
        <w:t>&lt;None&gt;</w:t>
      </w:r>
    </w:p>
    <w:p w:rsidR="00E15272" w:rsidRPr="00C97004" w:rsidRDefault="00E15272">
      <w:pPr>
        <w:pStyle w:val="AltH1"/>
        <w:rPr>
          <w:lang w:val="en-GB"/>
        </w:rPr>
      </w:pPr>
      <w:r w:rsidRPr="00C97004">
        <w:rPr>
          <w:lang w:val="en-GB"/>
        </w:rPr>
        <w:t>Impact on Other Specifications</w:t>
      </w:r>
    </w:p>
    <w:p w:rsidR="00E15272" w:rsidRPr="00C97004" w:rsidRDefault="00B36466">
      <w:pPr>
        <w:pStyle w:val="AltNormal"/>
      </w:pPr>
      <w:r>
        <w:lastRenderedPageBreak/>
        <w:t>&lt;None&gt;</w:t>
      </w:r>
    </w:p>
    <w:p w:rsidR="00E15272" w:rsidRPr="00C97004" w:rsidRDefault="00E15272">
      <w:pPr>
        <w:pStyle w:val="AltH1"/>
        <w:rPr>
          <w:lang w:val="en-GB"/>
        </w:rPr>
      </w:pPr>
      <w:r w:rsidRPr="00C97004">
        <w:rPr>
          <w:lang w:val="en-GB"/>
        </w:rPr>
        <w:t>Intellectual Property Rights</w:t>
      </w:r>
    </w:p>
    <w:p w:rsidR="00E15272" w:rsidRPr="00C97004" w:rsidRDefault="00A83465">
      <w:pPr>
        <w:pStyle w:val="AltNormal"/>
      </w:pPr>
      <w:r>
        <w:t>N/A</w:t>
      </w:r>
    </w:p>
    <w:p w:rsidR="00E15272" w:rsidRPr="00C97004" w:rsidRDefault="00E15272">
      <w:pPr>
        <w:pStyle w:val="AltH1"/>
        <w:rPr>
          <w:lang w:val="en-GB"/>
        </w:rPr>
      </w:pPr>
      <w:r w:rsidRPr="00C97004">
        <w:rPr>
          <w:lang w:val="en-GB"/>
        </w:rPr>
        <w:t>Recommendation</w:t>
      </w:r>
    </w:p>
    <w:p w:rsidR="00E15272" w:rsidRPr="00C97004" w:rsidRDefault="006D759A">
      <w:pPr>
        <w:pStyle w:val="AltNormal"/>
      </w:pPr>
      <w:r>
        <w:t>The ARC group is recommended to accept the proposed changes to align schema and description of “id” for GSDM</w:t>
      </w:r>
    </w:p>
    <w:p w:rsidR="00E15272" w:rsidRPr="00C97004" w:rsidRDefault="00E15272">
      <w:pPr>
        <w:pStyle w:val="AltH1"/>
        <w:rPr>
          <w:lang w:val="en-GB"/>
        </w:rPr>
      </w:pPr>
      <w:r w:rsidRPr="00C97004">
        <w:rPr>
          <w:lang w:val="en-GB"/>
        </w:rPr>
        <w:t>Detailed Change Proposal</w:t>
      </w:r>
    </w:p>
    <w:p w:rsidR="00403DD4" w:rsidRDefault="00795C8A" w:rsidP="00403DD4">
      <w:pPr>
        <w:pStyle w:val="AltChangeList"/>
        <w:rPr>
          <w:lang w:val="en-GB"/>
        </w:rPr>
      </w:pPr>
      <w:r>
        <w:rPr>
          <w:lang w:val="en-GB"/>
        </w:rPr>
        <w:t>Changing description of “id” to be integer to align with schema</w:t>
      </w:r>
    </w:p>
    <w:p w:rsidR="006D759A" w:rsidRDefault="006D759A" w:rsidP="006D759A">
      <w:pPr>
        <w:pStyle w:val="AltNormal"/>
      </w:pPr>
    </w:p>
    <w:p w:rsidR="006D759A" w:rsidRPr="00F56AFB" w:rsidRDefault="006D759A" w:rsidP="006D759A">
      <w:pPr>
        <w:keepLines/>
        <w:tabs>
          <w:tab w:val="left" w:pos="680"/>
        </w:tabs>
        <w:spacing w:before="0" w:after="200" w:line="276" w:lineRule="auto"/>
        <w:contextualSpacing/>
        <w:rPr>
          <w:lang w:eastAsia="zh-CN" w:bidi="bn-BD"/>
        </w:rPr>
      </w:pPr>
      <w:r w:rsidRPr="00F56AFB">
        <w:rPr>
          <w:lang w:eastAsia="zh-CN" w:bidi="bn-BD"/>
        </w:rPr>
        <w:t>The CPM Group Session Data management SHALL have the following data structure:</w:t>
      </w:r>
    </w:p>
    <w:p w:rsidR="006D759A" w:rsidRPr="00F56AFB" w:rsidRDefault="006D759A" w:rsidP="006D759A">
      <w:pPr>
        <w:keepLines/>
        <w:numPr>
          <w:ilvl w:val="1"/>
          <w:numId w:val="14"/>
        </w:numPr>
        <w:tabs>
          <w:tab w:val="left" w:pos="680"/>
        </w:tabs>
        <w:spacing w:before="0" w:after="200" w:line="276" w:lineRule="auto"/>
        <w:contextualSpacing/>
        <w:rPr>
          <w:lang w:eastAsia="zh-CN" w:bidi="bn-BD"/>
        </w:rPr>
      </w:pPr>
      <w:r w:rsidRPr="00F56AFB">
        <w:rPr>
          <w:lang w:eastAsia="zh-CN" w:bidi="bn-BD"/>
        </w:rPr>
        <w:t xml:space="preserve">A top element </w:t>
      </w:r>
      <w:r w:rsidRPr="00F56AFB">
        <w:rPr>
          <w:i/>
          <w:lang w:eastAsia="zh-CN" w:bidi="bn-BD"/>
        </w:rPr>
        <w:t>&lt;cpm-event-group-management&gt;</w:t>
      </w:r>
      <w:r w:rsidRPr="00F56AFB">
        <w:rPr>
          <w:lang w:eastAsia="zh-CN" w:bidi="bn-BD"/>
        </w:rPr>
        <w:t xml:space="preserve"> with the following attributes and children elements:</w:t>
      </w:r>
    </w:p>
    <w:p w:rsidR="006D759A" w:rsidRPr="00126C93" w:rsidRDefault="006D759A" w:rsidP="006D759A">
      <w:pPr>
        <w:numPr>
          <w:ilvl w:val="0"/>
          <w:numId w:val="13"/>
        </w:numPr>
        <w:tabs>
          <w:tab w:val="left" w:pos="680"/>
        </w:tabs>
        <w:spacing w:before="0" w:after="200" w:line="276" w:lineRule="auto"/>
        <w:contextualSpacing/>
        <w:rPr>
          <w:lang w:eastAsia="zh-CN" w:bidi="bn-BD"/>
        </w:rPr>
      </w:pPr>
      <w:r w:rsidRPr="00F56AFB">
        <w:rPr>
          <w:lang w:eastAsia="zh-CN" w:bidi="bn-BD"/>
        </w:rPr>
        <w:t xml:space="preserve">SHALL have one attribute "id" of type </w:t>
      </w:r>
      <w:r w:rsidRPr="006D759A">
        <w:rPr>
          <w:highlight w:val="yellow"/>
          <w:lang w:eastAsia="zh-CN" w:bidi="bn-BD"/>
        </w:rPr>
        <w:t>integer</w:t>
      </w:r>
      <w:r w:rsidRPr="00F56AFB">
        <w:rPr>
          <w:lang w:eastAsia="zh-CN" w:bidi="bn-BD"/>
        </w:rPr>
        <w:t xml:space="preserve"> 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rsidR="006D759A" w:rsidRPr="006D759A" w:rsidRDefault="006D759A" w:rsidP="006D759A">
      <w:pPr>
        <w:pStyle w:val="AltNormal"/>
      </w:pPr>
    </w:p>
    <w:sectPr w:rsidR="006D759A" w:rsidRPr="006D759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A16" w:rsidRDefault="00FF6A16">
      <w:r>
        <w:separator/>
      </w:r>
    </w:p>
  </w:endnote>
  <w:endnote w:type="continuationSeparator" w:id="0">
    <w:p w:rsidR="00FF6A16" w:rsidRDefault="00FF6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242FE5">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242FE5">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w:t>
    </w:r>
    <w:r w:rsidR="0057548C">
      <w:rPr>
        <w:color w:val="999999"/>
        <w:sz w:val="10"/>
      </w:rPr>
      <w:t>2018</w:t>
    </w:r>
    <w:r w:rsidR="0057548C">
      <w:rPr>
        <w:color w:val="999999"/>
        <w:sz w:val="10"/>
        <w:lang w:eastAsia="zh-CN"/>
      </w:rPr>
      <w:t>0101</w:t>
    </w:r>
    <w:r w:rsidR="00485BE4">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242FE5">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242FE5">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57548C">
      <w:rPr>
        <w:color w:val="999999"/>
        <w:sz w:val="10"/>
      </w:rPr>
      <w:t>2018</w:t>
    </w:r>
    <w:r w:rsidR="0057548C">
      <w:rPr>
        <w:color w:val="999999"/>
        <w:sz w:val="10"/>
        <w:lang w:eastAsia="zh-CN"/>
      </w:rPr>
      <w:t>0101</w:t>
    </w:r>
    <w:r w:rsidR="00CA5639">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A16" w:rsidRDefault="00FF6A16">
      <w:r>
        <w:separator/>
      </w:r>
    </w:p>
  </w:footnote>
  <w:footnote w:type="continuationSeparator" w:id="0">
    <w:p w:rsidR="00FF6A16" w:rsidRDefault="00FF6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CA5639">
    <w:pPr>
      <w:pStyle w:val="Header"/>
      <w:rPr>
        <w:sz w:val="18"/>
        <w:lang w:val="fr-FR"/>
      </w:rPr>
    </w:pPr>
    <w:r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485BE4">
      <w:rPr>
        <w:noProof/>
        <w:sz w:val="18"/>
        <w:lang w:val="nl-BE"/>
      </w:rPr>
      <w:t>OMA-Template-ChangeRequest-</w:t>
    </w:r>
    <w:r w:rsidR="0057548C">
      <w:rPr>
        <w:noProof/>
        <w:sz w:val="18"/>
        <w:lang w:val="nl-BE"/>
      </w:rPr>
      <w:t>20180101</w:t>
    </w:r>
    <w:r w:rsidR="00485BE4">
      <w:rPr>
        <w:noProof/>
        <w:sz w:val="18"/>
        <w:lang w:val="nl-BE"/>
      </w:rPr>
      <w:t>-I.docx</w:t>
    </w:r>
    <w:r w:rsidR="003640D9">
      <w:rPr>
        <w:sz w:val="18"/>
        <w:lang w:val="nl-BE"/>
      </w:rPr>
      <w:fldChar w:fldCharType="end"/>
    </w:r>
    <w:r w:rsidR="008E5418">
      <w:rPr>
        <w:noProof/>
        <w:lang w:val="en-US" w:eastAsia="zh-CN"/>
      </w:rPr>
      <w:drawing>
        <wp:anchor distT="0" distB="0" distL="114300" distR="114300" simplePos="0" relativeHeight="251658240" behindDoc="1" locked="0" layoutInCell="1" allowOverlap="1" wp14:anchorId="7AD4E827" wp14:editId="54DB0CD0">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CA5639">
    <w:pPr>
      <w:pStyle w:val="Header"/>
      <w:rPr>
        <w:sz w:val="18"/>
        <w:lang w:val="fr-FR"/>
      </w:rPr>
    </w:pPr>
    <w:r w:rsidRPr="00FD3332">
      <w:rPr>
        <w:sz w:val="18"/>
        <w:lang w:val="fr-FR"/>
      </w:rPr>
      <w:t xml:space="preserve">Doc# </w:t>
    </w:r>
    <w:bookmarkStart w:id="1"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485BE4">
      <w:rPr>
        <w:noProof/>
        <w:sz w:val="18"/>
        <w:lang w:val="nl-BE"/>
      </w:rPr>
      <w:t>OMA-Template-ChangeRequest-</w:t>
    </w:r>
    <w:r w:rsidR="0057548C">
      <w:rPr>
        <w:noProof/>
        <w:sz w:val="18"/>
        <w:lang w:val="nl-BE"/>
      </w:rPr>
      <w:t>20180101</w:t>
    </w:r>
    <w:r w:rsidR="00485BE4">
      <w:rPr>
        <w:noProof/>
        <w:sz w:val="18"/>
        <w:lang w:val="nl-BE"/>
      </w:rPr>
      <w:t>-I.docx</w:t>
    </w:r>
    <w:r w:rsidR="00D72DA0">
      <w:rPr>
        <w:sz w:val="18"/>
        <w:lang w:val="nl-BE"/>
      </w:rPr>
      <w:fldChar w:fldCharType="end"/>
    </w:r>
    <w:r w:rsidR="008E5418">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sidRPr="00FD3332">
      <w:rPr>
        <w:sz w:val="18"/>
        <w:lang w:val="fr-FR"/>
      </w:rPr>
      <w:br/>
      <w:t>Change Request</w:t>
    </w:r>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6651D3"/>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1"/>
  </w:num>
  <w:num w:numId="11">
    <w:abstractNumId w:val="8"/>
  </w:num>
  <w:num w:numId="12">
    <w:abstractNumId w:val="12"/>
  </w:num>
  <w:num w:numId="13">
    <w:abstractNumId w:val="1"/>
  </w:num>
  <w:num w:numId="1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35228"/>
    <w:rsid w:val="000473BA"/>
    <w:rsid w:val="000700B5"/>
    <w:rsid w:val="00162362"/>
    <w:rsid w:val="0018517D"/>
    <w:rsid w:val="00194BDA"/>
    <w:rsid w:val="002168EF"/>
    <w:rsid w:val="002170E6"/>
    <w:rsid w:val="00242FE5"/>
    <w:rsid w:val="00264587"/>
    <w:rsid w:val="002B293F"/>
    <w:rsid w:val="002D7247"/>
    <w:rsid w:val="003067C8"/>
    <w:rsid w:val="003460F1"/>
    <w:rsid w:val="003640D9"/>
    <w:rsid w:val="003A1B10"/>
    <w:rsid w:val="003A1EB7"/>
    <w:rsid w:val="00403DD4"/>
    <w:rsid w:val="00411A36"/>
    <w:rsid w:val="00435E9B"/>
    <w:rsid w:val="0046189C"/>
    <w:rsid w:val="00485BE4"/>
    <w:rsid w:val="004B0B17"/>
    <w:rsid w:val="004D271C"/>
    <w:rsid w:val="0057548C"/>
    <w:rsid w:val="00595631"/>
    <w:rsid w:val="005B5569"/>
    <w:rsid w:val="005C0507"/>
    <w:rsid w:val="00616BD7"/>
    <w:rsid w:val="006C4892"/>
    <w:rsid w:val="006D759A"/>
    <w:rsid w:val="007078FA"/>
    <w:rsid w:val="007719E5"/>
    <w:rsid w:val="00795C8A"/>
    <w:rsid w:val="007B66E3"/>
    <w:rsid w:val="00847139"/>
    <w:rsid w:val="008B6434"/>
    <w:rsid w:val="008E5418"/>
    <w:rsid w:val="008E6EE8"/>
    <w:rsid w:val="00903358"/>
    <w:rsid w:val="009379CF"/>
    <w:rsid w:val="009E7279"/>
    <w:rsid w:val="009F36FC"/>
    <w:rsid w:val="00A32B8E"/>
    <w:rsid w:val="00A43CFF"/>
    <w:rsid w:val="00A53AF8"/>
    <w:rsid w:val="00A83465"/>
    <w:rsid w:val="00AE7849"/>
    <w:rsid w:val="00B17151"/>
    <w:rsid w:val="00B2745F"/>
    <w:rsid w:val="00B36466"/>
    <w:rsid w:val="00BA0A21"/>
    <w:rsid w:val="00BB4979"/>
    <w:rsid w:val="00C97004"/>
    <w:rsid w:val="00CA5639"/>
    <w:rsid w:val="00D37BCF"/>
    <w:rsid w:val="00D45494"/>
    <w:rsid w:val="00D50336"/>
    <w:rsid w:val="00D67FD1"/>
    <w:rsid w:val="00D72DA0"/>
    <w:rsid w:val="00D74D47"/>
    <w:rsid w:val="00DA5965"/>
    <w:rsid w:val="00DC170C"/>
    <w:rsid w:val="00E03BA7"/>
    <w:rsid w:val="00E117E4"/>
    <w:rsid w:val="00E15272"/>
    <w:rsid w:val="00F040F3"/>
    <w:rsid w:val="00F74740"/>
    <w:rsid w:val="00F761A9"/>
    <w:rsid w:val="00FC110D"/>
    <w:rsid w:val="00FD3332"/>
    <w:rsid w:val="00FD791F"/>
    <w:rsid w:val="00FF6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9F608"/>
  <w15:docId w15:val="{A52FEB1D-1314-4507-8AAB-317153663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F96D5-CD1F-4F19-89B4-F44EF62E3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2497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Shah, Neha</cp:lastModifiedBy>
  <cp:revision>9</cp:revision>
  <cp:lastPrinted>2005-07-28T02:49:00Z</cp:lastPrinted>
  <dcterms:created xsi:type="dcterms:W3CDTF">2018-03-01T19:14:00Z</dcterms:created>
  <dcterms:modified xsi:type="dcterms:W3CDTF">2018-03-01T23:46:00Z</dcterms:modified>
</cp:coreProperties>
</file>