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1749"/>
        <w:gridCol w:w="1401"/>
        <w:gridCol w:w="3436"/>
        <w:gridCol w:w="53"/>
        <w:gridCol w:w="1175"/>
        <w:gridCol w:w="36"/>
        <w:gridCol w:w="876"/>
      </w:tblGrid>
      <w:tr w:rsidR="006B05F1" w:rsidTr="00BF18D3">
        <w:tc>
          <w:tcPr>
            <w:tcW w:w="61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85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1480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317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8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185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1480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Pr="00756C77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</w:t>
            </w:r>
            <w:r>
              <w:rPr>
                <w:lang w:val="en-US"/>
              </w:rPr>
              <w:lastRenderedPageBreak/>
              <w:t>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185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</w:t>
            </w:r>
            <w:r w:rsidRPr="00690EA5">
              <w:rPr>
                <w:lang w:val="en-US"/>
              </w:rPr>
              <w:lastRenderedPageBreak/>
              <w:t xml:space="preserve">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1480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8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851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80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 xml:space="preserve">Remove the last limitation for  Incremental </w:t>
            </w:r>
            <w:r>
              <w:rPr>
                <w:lang w:val="en-US"/>
              </w:rPr>
              <w:lastRenderedPageBreak/>
              <w:t>Bootstrap capability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Bootstrap Enhancement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ORANGE, </w:t>
            </w:r>
            <w:r w:rsidR="000906BF">
              <w:rPr>
                <w:lang w:val="en-US"/>
              </w:rPr>
              <w:t>u-</w:t>
            </w:r>
            <w:proofErr w:type="spellStart"/>
            <w:r w:rsidR="000906BF">
              <w:rPr>
                <w:lang w:val="en-US"/>
              </w:rPr>
              <w:t>b</w:t>
            </w:r>
            <w:r>
              <w:rPr>
                <w:lang w:val="en-US"/>
              </w:rPr>
              <w:t>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</w:t>
            </w:r>
            <w:bookmarkStart w:id="0" w:name="_GoBack"/>
            <w:bookmarkEnd w:id="0"/>
            <w:r>
              <w:rPr>
                <w:lang w:val="en-US"/>
              </w:rPr>
              <w:t>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BF18D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  <w:r w:rsidR="000906BF">
              <w:t>, Vodafone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BF18D3">
        <w:tc>
          <w:tcPr>
            <w:tcW w:w="61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 xml:space="preserve"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</w:t>
            </w:r>
            <w:r>
              <w:rPr>
                <w:lang w:val="en-US"/>
              </w:rPr>
              <w:lastRenderedPageBreak/>
              <w:t>the constrained device/network.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Support aggregation of resource data from different objects in a single reporting message.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1" w:name="OLE_LINK1"/>
            <w:r>
              <w:rPr>
                <w:lang w:val="en-US"/>
              </w:rPr>
              <w:t>2017_INP74</w:t>
            </w:r>
            <w:bookmarkEnd w:id="1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BF18D3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B10”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BF18D3" w:rsidRDefault="000906BF" w:rsidP="002A7AB3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B11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u-blox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BF18D3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1480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317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BF18D3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185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1480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17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983052" w:rsidTr="00BF18D3">
        <w:tc>
          <w:tcPr>
            <w:tcW w:w="614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1851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1480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communication with Bootstrap Server more robust in error situations.  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Provide more details on when a LwM2M has to re-connect to </w:t>
            </w:r>
            <w:r>
              <w:rPr>
                <w:lang w:val="en-US"/>
              </w:rPr>
              <w:lastRenderedPageBreak/>
              <w:t>the bootstrap server to recover from error conditions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0114-INP_bootstrap_reconnect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B17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1480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317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BF18D3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185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1480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317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0906BF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83052"/>
    <w:rsid w:val="009B6854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18D3"/>
    <w:rsid w:val="00BF48D9"/>
    <w:rsid w:val="00C01943"/>
    <w:rsid w:val="00CC7315"/>
    <w:rsid w:val="00D4443A"/>
    <w:rsid w:val="00D52AA6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AF20D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05EC8-222F-42BB-A398-0CFBCE65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3</cp:revision>
  <dcterms:created xsi:type="dcterms:W3CDTF">2017-05-12T03:59:00Z</dcterms:created>
  <dcterms:modified xsi:type="dcterms:W3CDTF">2017-05-12T04:02:00Z</dcterms:modified>
</cp:coreProperties>
</file>