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543718" w:rsidRPr="00E97033" w:rsidTr="002C6EC0">
        <w:tblPrEx>
          <w:tblCellMar>
            <w:top w:w="0" w:type="dxa"/>
            <w:bottom w:w="0" w:type="dxa"/>
          </w:tblCellMar>
        </w:tblPrEx>
        <w:trPr>
          <w:gridAfter w:val="1"/>
          <w:wAfter w:w="12" w:type="dxa"/>
          <w:cantSplit/>
          <w:trHeight w:val="960"/>
        </w:trPr>
        <w:tc>
          <w:tcPr>
            <w:tcW w:w="3240" w:type="dxa"/>
            <w:vAlign w:val="bottom"/>
          </w:tcPr>
          <w:p w:rsidR="00543718" w:rsidRPr="00E97033" w:rsidRDefault="00D7676A">
            <w:pPr>
              <w:pStyle w:val="ZDISCLAIMER"/>
              <w:spacing w:after="0"/>
            </w:pPr>
            <w:r>
              <w:rPr>
                <w:noProof/>
                <w:lang w:val="en-US" w:eastAsia="zh-CN"/>
              </w:rPr>
              <w:drawing>
                <wp:inline distT="0" distB="0" distL="0" distR="0" wp14:anchorId="0F7A0411" wp14:editId="56FAAB2F">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543718" w:rsidRPr="00E97033" w:rsidRDefault="00543718">
            <w:pPr>
              <w:pStyle w:val="Approval"/>
              <w:tabs>
                <w:tab w:val="left" w:pos="2704"/>
              </w:tabs>
              <w:jc w:val="center"/>
            </w:pPr>
          </w:p>
        </w:tc>
      </w:tr>
      <w:tr w:rsidR="00543718" w:rsidRPr="00E97033" w:rsidTr="002C6EC0">
        <w:tblPrEx>
          <w:tblCellMar>
            <w:top w:w="0" w:type="dxa"/>
            <w:bottom w:w="0" w:type="dxa"/>
          </w:tblCellMar>
        </w:tblPrEx>
        <w:trPr>
          <w:gridAfter w:val="1"/>
          <w:wAfter w:w="12" w:type="dxa"/>
          <w:cantSplit/>
          <w:trHeight w:hRule="exact" w:val="2370"/>
        </w:trPr>
        <w:tc>
          <w:tcPr>
            <w:tcW w:w="10079" w:type="dxa"/>
            <w:gridSpan w:val="4"/>
            <w:vAlign w:val="bottom"/>
          </w:tcPr>
          <w:p w:rsidR="00543718" w:rsidRPr="00E97033" w:rsidRDefault="00076717">
            <w:pPr>
              <w:pStyle w:val="Title"/>
              <w:spacing w:before="120"/>
              <w:rPr>
                <w:rStyle w:val="ZDONTMODIFY"/>
                <w:rFonts w:ascii="Arial Narrow" w:hAnsi="Arial Narrow"/>
                <w:sz w:val="40"/>
              </w:rPr>
            </w:pPr>
            <w:r w:rsidRPr="00E97033">
              <w:rPr>
                <w:rFonts w:ascii="Arial Narrow" w:hAnsi="Arial Narrow"/>
                <w:sz w:val="40"/>
              </w:rPr>
              <w:t>Refere</w:t>
            </w:r>
            <w:bookmarkStart w:id="0" w:name="_GoBack"/>
            <w:bookmarkEnd w:id="0"/>
            <w:r w:rsidRPr="00E97033">
              <w:rPr>
                <w:rFonts w:ascii="Arial Narrow" w:hAnsi="Arial Narrow"/>
                <w:sz w:val="40"/>
              </w:rPr>
              <w:t>nce</w:t>
            </w:r>
            <w:r w:rsidR="00543718" w:rsidRPr="00E97033">
              <w:rPr>
                <w:rFonts w:ascii="Arial Narrow" w:hAnsi="Arial Narrow"/>
                <w:sz w:val="40"/>
              </w:rPr>
              <w:t xml:space="preserve"> Release Definition for </w:t>
            </w:r>
            <w:proofErr w:type="spellStart"/>
            <w:r w:rsidR="00C43CF8" w:rsidRPr="00E97033">
              <w:rPr>
                <w:rFonts w:ascii="Arial Narrow" w:hAnsi="Arial Narrow"/>
                <w:sz w:val="40"/>
              </w:rPr>
              <w:t>for</w:t>
            </w:r>
            <w:proofErr w:type="spellEnd"/>
            <w:r w:rsidR="00C43CF8" w:rsidRPr="00E97033">
              <w:rPr>
                <w:rFonts w:ascii="Arial Narrow" w:hAnsi="Arial Narrow"/>
                <w:sz w:val="40"/>
              </w:rPr>
              <w:t xml:space="preserve"> Exposing Network Capabilities to M2M</w:t>
            </w:r>
          </w:p>
        </w:tc>
      </w:tr>
      <w:tr w:rsidR="00543718" w:rsidRPr="00E97033" w:rsidTr="002C6EC0">
        <w:tblPrEx>
          <w:tblCellMar>
            <w:top w:w="0" w:type="dxa"/>
            <w:bottom w:w="0" w:type="dxa"/>
          </w:tblCellMar>
        </w:tblPrEx>
        <w:trPr>
          <w:gridAfter w:val="1"/>
          <w:wAfter w:w="12" w:type="dxa"/>
          <w:cantSplit/>
          <w:trHeight w:val="1833"/>
        </w:trPr>
        <w:tc>
          <w:tcPr>
            <w:tcW w:w="10079" w:type="dxa"/>
            <w:gridSpan w:val="4"/>
          </w:tcPr>
          <w:p w:rsidR="00543718" w:rsidRPr="00E97033" w:rsidRDefault="002C6EC0" w:rsidP="002C6EC0">
            <w:pPr>
              <w:pStyle w:val="ZCOVER"/>
              <w:pBdr>
                <w:bottom w:val="single" w:sz="12" w:space="0" w:color="800000"/>
              </w:pBdr>
              <w:rPr>
                <w:rStyle w:val="ZDONTMODIFY"/>
              </w:rPr>
            </w:pPr>
            <w:r>
              <w:rPr>
                <w:rStyle w:val="ZDONTMODIFY"/>
              </w:rPr>
              <w:t>Approved</w:t>
            </w:r>
            <w:r w:rsidR="00543718" w:rsidRPr="00E97033">
              <w:rPr>
                <w:rStyle w:val="ZDONTMODIFY"/>
              </w:rPr>
              <w:t xml:space="preserve"> Version </w:t>
            </w:r>
            <w:r w:rsidR="00C43CF8" w:rsidRPr="00E97033">
              <w:rPr>
                <w:rStyle w:val="ZDONTMODIFY"/>
              </w:rPr>
              <w:t>1.0</w:t>
            </w:r>
            <w:r w:rsidR="00543718" w:rsidRPr="00E97033">
              <w:rPr>
                <w:rStyle w:val="ZDONTMODIFY"/>
              </w:rPr>
              <w:t xml:space="preserve"> – </w:t>
            </w:r>
            <w:r>
              <w:rPr>
                <w:rStyle w:val="ZDONTMODIFY"/>
              </w:rPr>
              <w:t>21</w:t>
            </w:r>
            <w:r w:rsidR="00543718" w:rsidRPr="00E97033">
              <w:rPr>
                <w:rStyle w:val="ZDONTMODIFY"/>
              </w:rPr>
              <w:t xml:space="preserve"> </w:t>
            </w:r>
            <w:r>
              <w:rPr>
                <w:rStyle w:val="ZDONTMODIFY"/>
              </w:rPr>
              <w:t>Jun</w:t>
            </w:r>
            <w:r w:rsidR="00543718" w:rsidRPr="00E97033">
              <w:rPr>
                <w:rStyle w:val="ZDONTMODIFY"/>
              </w:rPr>
              <w:t xml:space="preserve"> </w:t>
            </w:r>
            <w:r w:rsidR="00C55AB9" w:rsidRPr="00E97033">
              <w:rPr>
                <w:rStyle w:val="ZDONTMODIFY"/>
              </w:rPr>
              <w:t>201</w:t>
            </w:r>
            <w:r>
              <w:rPr>
                <w:rStyle w:val="ZDONTMODIFY"/>
              </w:rPr>
              <w:t>8</w:t>
            </w:r>
          </w:p>
        </w:tc>
      </w:tr>
      <w:tr w:rsidR="00543718" w:rsidRPr="00E97033" w:rsidTr="002C6EC0">
        <w:tblPrEx>
          <w:tblCellMar>
            <w:top w:w="0" w:type="dxa"/>
            <w:bottom w:w="0" w:type="dxa"/>
          </w:tblCellMar>
        </w:tblPrEx>
        <w:trPr>
          <w:gridAfter w:val="1"/>
          <w:wAfter w:w="12" w:type="dxa"/>
          <w:cantSplit/>
          <w:trHeight w:hRule="exact" w:val="1065"/>
        </w:trPr>
        <w:tc>
          <w:tcPr>
            <w:tcW w:w="10079" w:type="dxa"/>
            <w:gridSpan w:val="4"/>
            <w:vAlign w:val="bottom"/>
          </w:tcPr>
          <w:p w:rsidR="00543718" w:rsidRPr="00E97033" w:rsidRDefault="00543718">
            <w:pPr>
              <w:pStyle w:val="ZCOVER"/>
              <w:rPr>
                <w:rStyle w:val="ZDONTMODIFY"/>
                <w:b/>
                <w:bCs/>
              </w:rPr>
            </w:pPr>
            <w:r w:rsidRPr="00E97033">
              <w:rPr>
                <w:rStyle w:val="ZDONTMODIFY"/>
                <w:b/>
                <w:bCs/>
              </w:rPr>
              <w:t>Open Mobile Alliance</w:t>
            </w:r>
          </w:p>
        </w:tc>
      </w:tr>
      <w:tr w:rsidR="00543718" w:rsidRPr="00E97033" w:rsidTr="002C6EC0">
        <w:tblPrEx>
          <w:tblCellMar>
            <w:top w:w="0" w:type="dxa"/>
            <w:bottom w:w="0" w:type="dxa"/>
          </w:tblCellMar>
        </w:tblPrEx>
        <w:trPr>
          <w:gridAfter w:val="1"/>
          <w:wAfter w:w="12" w:type="dxa"/>
          <w:cantSplit/>
          <w:trHeight w:val="2463"/>
        </w:trPr>
        <w:tc>
          <w:tcPr>
            <w:tcW w:w="10079" w:type="dxa"/>
            <w:gridSpan w:val="4"/>
          </w:tcPr>
          <w:p w:rsidR="00543718" w:rsidRPr="00E97033" w:rsidRDefault="00543718" w:rsidP="002C6EC0">
            <w:pPr>
              <w:pStyle w:val="ZDID"/>
              <w:rPr>
                <w:noProof w:val="0"/>
                <w:sz w:val="28"/>
                <w:lang w:val="es-ES"/>
              </w:rPr>
            </w:pPr>
            <w:r w:rsidRPr="00E97033">
              <w:rPr>
                <w:rStyle w:val="ZDONTMODIFY"/>
                <w:noProof w:val="0"/>
                <w:lang w:val="es-ES"/>
              </w:rPr>
              <w:t>OMA-</w:t>
            </w:r>
            <w:r w:rsidR="00076717" w:rsidRPr="00E97033">
              <w:rPr>
                <w:rStyle w:val="ZDONTMODIFY"/>
                <w:noProof w:val="0"/>
                <w:lang w:val="es-ES"/>
              </w:rPr>
              <w:t>R</w:t>
            </w:r>
            <w:r w:rsidRPr="00E97033">
              <w:rPr>
                <w:rStyle w:val="ZDONTMODIFY"/>
                <w:noProof w:val="0"/>
                <w:lang w:val="es-ES"/>
              </w:rPr>
              <w:t>RELD</w:t>
            </w:r>
            <w:r w:rsidR="00C43CF8" w:rsidRPr="00E97033">
              <w:rPr>
                <w:rStyle w:val="ZDONTMODIFY"/>
                <w:noProof w:val="0"/>
                <w:lang w:val="es-ES"/>
              </w:rPr>
              <w:t>-ENCap-M2M-V1_0-</w:t>
            </w:r>
            <w:r w:rsidR="00C43CF8" w:rsidRPr="00E97033">
              <w:rPr>
                <w:rStyle w:val="ZMODIFY"/>
                <w:noProof w:val="0"/>
                <w:lang w:val="es-ES"/>
              </w:rPr>
              <w:t>201</w:t>
            </w:r>
            <w:r w:rsidR="002C6EC0">
              <w:rPr>
                <w:rStyle w:val="ZMODIFY"/>
                <w:noProof w:val="0"/>
                <w:lang w:val="es-ES"/>
              </w:rPr>
              <w:t>80621</w:t>
            </w:r>
            <w:r w:rsidRPr="00E97033">
              <w:rPr>
                <w:rStyle w:val="ZMODIFY"/>
                <w:noProof w:val="0"/>
                <w:lang w:val="es-ES"/>
              </w:rPr>
              <w:t>-</w:t>
            </w:r>
            <w:r w:rsidR="002C6EC0">
              <w:rPr>
                <w:rStyle w:val="ZMODIFY"/>
                <w:noProof w:val="0"/>
                <w:lang w:val="es-ES"/>
              </w:rPr>
              <w:t>A</w:t>
            </w:r>
          </w:p>
        </w:tc>
      </w:tr>
      <w:tr w:rsidR="00543718" w:rsidRPr="00E97033" w:rsidTr="002C6EC0">
        <w:tblPrEx>
          <w:tblCellMar>
            <w:top w:w="0" w:type="dxa"/>
            <w:bottom w:w="0" w:type="dxa"/>
          </w:tblCellMar>
        </w:tblPrEx>
        <w:trPr>
          <w:cantSplit/>
          <w:trHeight w:val="1410"/>
        </w:trPr>
        <w:tc>
          <w:tcPr>
            <w:tcW w:w="8286" w:type="dxa"/>
            <w:gridSpan w:val="3"/>
            <w:vAlign w:val="center"/>
          </w:tcPr>
          <w:p w:rsidR="00543718" w:rsidRPr="00E97033" w:rsidRDefault="00543718">
            <w:pPr>
              <w:pStyle w:val="ZCOVER"/>
              <w:rPr>
                <w:rStyle w:val="ZDONTMODIFY"/>
                <w:lang w:val="es-ES"/>
              </w:rPr>
            </w:pPr>
          </w:p>
        </w:tc>
        <w:tc>
          <w:tcPr>
            <w:tcW w:w="1805" w:type="dxa"/>
            <w:gridSpan w:val="2"/>
            <w:vAlign w:val="center"/>
          </w:tcPr>
          <w:p w:rsidR="00543718" w:rsidRPr="00E97033" w:rsidRDefault="00543718">
            <w:pPr>
              <w:pStyle w:val="ZCOVER"/>
              <w:rPr>
                <w:rStyle w:val="ZDONTMODIFY"/>
                <w:lang w:val="es-ES"/>
              </w:rPr>
            </w:pPr>
          </w:p>
        </w:tc>
      </w:tr>
      <w:tr w:rsidR="00543718" w:rsidRPr="00E97033" w:rsidTr="002C6EC0">
        <w:tblPrEx>
          <w:tblCellMar>
            <w:top w:w="0" w:type="dxa"/>
            <w:bottom w:w="0" w:type="dxa"/>
          </w:tblCellMar>
        </w:tblPrEx>
        <w:trPr>
          <w:cantSplit/>
          <w:trHeight w:val="1997"/>
        </w:trPr>
        <w:tc>
          <w:tcPr>
            <w:tcW w:w="10091" w:type="dxa"/>
            <w:gridSpan w:val="5"/>
            <w:vAlign w:val="bottom"/>
          </w:tcPr>
          <w:p w:rsidR="00543718" w:rsidRPr="00E97033" w:rsidRDefault="00543718">
            <w:pPr>
              <w:pStyle w:val="ZCOVER"/>
              <w:rPr>
                <w:lang w:val="es-ES"/>
              </w:rPr>
            </w:pPr>
          </w:p>
        </w:tc>
      </w:tr>
      <w:tr w:rsidR="00543718" w:rsidRPr="00E97033" w:rsidTr="002C6EC0">
        <w:tblPrEx>
          <w:tblCellMar>
            <w:top w:w="0" w:type="dxa"/>
            <w:bottom w:w="0" w:type="dxa"/>
          </w:tblCellMar>
        </w:tblPrEx>
        <w:trPr>
          <w:cantSplit/>
          <w:trHeight w:val="890"/>
        </w:trPr>
        <w:tc>
          <w:tcPr>
            <w:tcW w:w="3336" w:type="dxa"/>
            <w:gridSpan w:val="2"/>
            <w:vAlign w:val="center"/>
          </w:tcPr>
          <w:p w:rsidR="00543718" w:rsidRPr="00E97033" w:rsidRDefault="00543718">
            <w:pPr>
              <w:pStyle w:val="Approval"/>
              <w:tabs>
                <w:tab w:val="left" w:pos="2704"/>
              </w:tabs>
              <w:jc w:val="left"/>
              <w:rPr>
                <w:lang w:val="es-ES"/>
              </w:rPr>
            </w:pPr>
          </w:p>
        </w:tc>
        <w:tc>
          <w:tcPr>
            <w:tcW w:w="6755" w:type="dxa"/>
            <w:gridSpan w:val="3"/>
            <w:vAlign w:val="center"/>
          </w:tcPr>
          <w:p w:rsidR="00543718" w:rsidRPr="00E97033" w:rsidRDefault="00543718">
            <w:pPr>
              <w:pStyle w:val="ZCOVER"/>
              <w:rPr>
                <w:lang w:val="es-ES"/>
              </w:rPr>
            </w:pPr>
          </w:p>
        </w:tc>
      </w:tr>
    </w:tbl>
    <w:p w:rsidR="00543718" w:rsidRPr="00C4787F" w:rsidRDefault="00543718">
      <w:r w:rsidRPr="00C4787F">
        <w:lastRenderedPageBreak/>
        <w:t xml:space="preserve">Use of this document is subject to all of the terms and conditions of the Use Agreement located at </w:t>
      </w:r>
      <w:hyperlink r:id="rId10" w:history="1">
        <w:r w:rsidRPr="00C4787F">
          <w:rPr>
            <w:rStyle w:val="Hyperlink"/>
          </w:rPr>
          <w:t>http://www.openmobilealliance.org/UseAgreement.html</w:t>
        </w:r>
      </w:hyperlink>
      <w:r w:rsidRPr="00C4787F">
        <w:t>.</w:t>
      </w:r>
    </w:p>
    <w:p w:rsidR="00543718" w:rsidRPr="00C4787F" w:rsidRDefault="00543718">
      <w:r w:rsidRPr="00C4787F">
        <w:t>Unless this document is clearly designated as an approved specification, this document is a work in process, is not an approved Open Mobile Alliance™ specification, and is subject to revision or removal without notice.</w:t>
      </w:r>
    </w:p>
    <w:p w:rsidR="00543718" w:rsidRPr="00C4787F" w:rsidRDefault="00543718">
      <w:r w:rsidRPr="00C4787F">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C4787F" w:rsidRDefault="00543718">
      <w:r w:rsidRPr="00C4787F">
        <w:t xml:space="preserve">Each Open Mobile Alliance member has agreed to use reasonable </w:t>
      </w:r>
      <w:proofErr w:type="spellStart"/>
      <w:r w:rsidRPr="00C4787F">
        <w:t>endeavors</w:t>
      </w:r>
      <w:proofErr w:type="spellEnd"/>
      <w:r w:rsidRPr="00C4787F">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sidRPr="00C4787F">
          <w:rPr>
            <w:rStyle w:val="Hyperlink"/>
          </w:rPr>
          <w:t>http://www.openmobilealliance.org/ipr.html</w:t>
        </w:r>
      </w:hyperlink>
      <w:r w:rsidRPr="00C4787F">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C4787F" w:rsidRDefault="00543718">
      <w:r w:rsidRPr="00C4787F">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C4787F" w:rsidRDefault="00543718">
      <w:r w:rsidRPr="00C4787F">
        <w:t>THE OPEN MOBILE ALLIANCE IS NOT LIABLE FOR AND HEREBY DISCLAIMS ANY DIRECT, INDIRECT, PUNITIVE, SPECIAL, INCIDENTAL, CONSEQUENTIAL, OR EXEMPLARY DAMAGES ARISING OUT OF OR IN CONNECTION WITH THE USE OF DOCUMENTS AND THE INFORMATION CONTAINED IN THE DOCUMENTS.</w:t>
      </w:r>
    </w:p>
    <w:p w:rsidR="00543718" w:rsidRPr="00C4787F" w:rsidRDefault="00543718">
      <w:r w:rsidRPr="00C4787F">
        <w:t xml:space="preserve">© </w:t>
      </w:r>
      <w:r w:rsidR="00C55AB9">
        <w:t>201</w:t>
      </w:r>
      <w:r w:rsidR="002C6EC0">
        <w:t>8</w:t>
      </w:r>
      <w:r w:rsidRPr="00C4787F">
        <w:t xml:space="preserve"> Open Mobile Alliance All Rights Reserved.</w:t>
      </w:r>
      <w:r w:rsidRPr="00C4787F">
        <w:br/>
        <w:t>Used with the permission of the Open Mobile Alliance under the terms set forth above.</w:t>
      </w:r>
    </w:p>
    <w:p w:rsidR="00543718" w:rsidRPr="00C4787F" w:rsidRDefault="00543718">
      <w:pPr>
        <w:pStyle w:val="TOChead"/>
        <w:keepNext/>
      </w:pPr>
      <w:r w:rsidRPr="00C4787F">
        <w:br w:type="page"/>
      </w:r>
      <w:r w:rsidRPr="00C4787F">
        <w:lastRenderedPageBreak/>
        <w:t>Contents</w:t>
      </w:r>
    </w:p>
    <w:p w:rsidR="002C6EC0" w:rsidRDefault="005139F5">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caps w:val="0"/>
        </w:rPr>
        <w:fldChar w:fldCharType="begin"/>
      </w:r>
      <w:r>
        <w:rPr>
          <w:caps w:val="0"/>
        </w:rPr>
        <w:instrText xml:space="preserve"> TOC \o "1-3" </w:instrText>
      </w:r>
      <w:r>
        <w:rPr>
          <w:caps w:val="0"/>
        </w:rPr>
        <w:fldChar w:fldCharType="separate"/>
      </w:r>
      <w:r w:rsidR="002C6EC0">
        <w:rPr>
          <w:noProof/>
        </w:rPr>
        <w:t>1.</w:t>
      </w:r>
      <w:r w:rsidR="002C6EC0">
        <w:rPr>
          <w:rFonts w:asciiTheme="minorHAnsi" w:eastAsiaTheme="minorEastAsia" w:hAnsiTheme="minorHAnsi" w:cstheme="minorBidi"/>
          <w:b w:val="0"/>
          <w:caps w:val="0"/>
          <w:noProof/>
          <w:kern w:val="2"/>
          <w:sz w:val="21"/>
          <w:szCs w:val="22"/>
          <w:lang w:val="en-US" w:eastAsia="zh-CN"/>
        </w:rPr>
        <w:tab/>
      </w:r>
      <w:r w:rsidR="002C6EC0">
        <w:rPr>
          <w:noProof/>
        </w:rPr>
        <w:t>Scope</w:t>
      </w:r>
      <w:r w:rsidR="002C6EC0">
        <w:rPr>
          <w:noProof/>
        </w:rPr>
        <w:tab/>
      </w:r>
      <w:r w:rsidR="002C6EC0">
        <w:rPr>
          <w:noProof/>
        </w:rPr>
        <w:fldChar w:fldCharType="begin"/>
      </w:r>
      <w:r w:rsidR="002C6EC0">
        <w:rPr>
          <w:noProof/>
        </w:rPr>
        <w:instrText xml:space="preserve"> PAGEREF _Toc517178448 \h </w:instrText>
      </w:r>
      <w:r w:rsidR="002C6EC0">
        <w:rPr>
          <w:noProof/>
        </w:rPr>
      </w:r>
      <w:r w:rsidR="002C6EC0">
        <w:rPr>
          <w:noProof/>
        </w:rPr>
        <w:fldChar w:fldCharType="separate"/>
      </w:r>
      <w:r w:rsidR="002C6EC0">
        <w:rPr>
          <w:noProof/>
        </w:rPr>
        <w:t>4</w:t>
      </w:r>
      <w:r w:rsidR="002C6EC0">
        <w:rPr>
          <w:noProof/>
        </w:rPr>
        <w:fldChar w:fldCharType="end"/>
      </w:r>
    </w:p>
    <w:p w:rsidR="002C6EC0" w:rsidRDefault="002C6EC0">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_Toc517178449 \h </w:instrText>
      </w:r>
      <w:r>
        <w:rPr>
          <w:noProof/>
        </w:rPr>
      </w:r>
      <w:r>
        <w:rPr>
          <w:noProof/>
        </w:rPr>
        <w:fldChar w:fldCharType="separate"/>
      </w:r>
      <w:r>
        <w:rPr>
          <w:noProof/>
        </w:rPr>
        <w:t>5</w:t>
      </w:r>
      <w:r>
        <w:rPr>
          <w:noProof/>
        </w:rPr>
        <w:fldChar w:fldCharType="end"/>
      </w:r>
    </w:p>
    <w:p w:rsidR="002C6EC0" w:rsidRDefault="002C6EC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_Toc517178450 \h </w:instrText>
      </w:r>
      <w:r>
        <w:rPr>
          <w:noProof/>
        </w:rPr>
      </w:r>
      <w:r>
        <w:rPr>
          <w:noProof/>
        </w:rPr>
        <w:fldChar w:fldCharType="separate"/>
      </w:r>
      <w:r>
        <w:rPr>
          <w:noProof/>
        </w:rPr>
        <w:t>5</w:t>
      </w:r>
      <w:r>
        <w:rPr>
          <w:noProof/>
        </w:rPr>
        <w:fldChar w:fldCharType="end"/>
      </w:r>
    </w:p>
    <w:p w:rsidR="002C6EC0" w:rsidRDefault="002C6EC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_Toc517178451 \h </w:instrText>
      </w:r>
      <w:r>
        <w:rPr>
          <w:noProof/>
        </w:rPr>
      </w:r>
      <w:r>
        <w:rPr>
          <w:noProof/>
        </w:rPr>
        <w:fldChar w:fldCharType="separate"/>
      </w:r>
      <w:r>
        <w:rPr>
          <w:noProof/>
        </w:rPr>
        <w:t>5</w:t>
      </w:r>
      <w:r>
        <w:rPr>
          <w:noProof/>
        </w:rPr>
        <w:fldChar w:fldCharType="end"/>
      </w:r>
    </w:p>
    <w:p w:rsidR="002C6EC0" w:rsidRDefault="002C6EC0">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_Toc517178452 \h </w:instrText>
      </w:r>
      <w:r>
        <w:rPr>
          <w:noProof/>
        </w:rPr>
      </w:r>
      <w:r>
        <w:rPr>
          <w:noProof/>
        </w:rPr>
        <w:fldChar w:fldCharType="separate"/>
      </w:r>
      <w:r>
        <w:rPr>
          <w:noProof/>
        </w:rPr>
        <w:t>6</w:t>
      </w:r>
      <w:r>
        <w:rPr>
          <w:noProof/>
        </w:rPr>
        <w:fldChar w:fldCharType="end"/>
      </w:r>
    </w:p>
    <w:p w:rsidR="002C6EC0" w:rsidRDefault="002C6EC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_Toc517178453 \h </w:instrText>
      </w:r>
      <w:r>
        <w:rPr>
          <w:noProof/>
        </w:rPr>
      </w:r>
      <w:r>
        <w:rPr>
          <w:noProof/>
        </w:rPr>
        <w:fldChar w:fldCharType="separate"/>
      </w:r>
      <w:r>
        <w:rPr>
          <w:noProof/>
        </w:rPr>
        <w:t>6</w:t>
      </w:r>
      <w:r>
        <w:rPr>
          <w:noProof/>
        </w:rPr>
        <w:fldChar w:fldCharType="end"/>
      </w:r>
    </w:p>
    <w:p w:rsidR="002C6EC0" w:rsidRDefault="002C6EC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_Toc517178454 \h </w:instrText>
      </w:r>
      <w:r>
        <w:rPr>
          <w:noProof/>
        </w:rPr>
      </w:r>
      <w:r>
        <w:rPr>
          <w:noProof/>
        </w:rPr>
        <w:fldChar w:fldCharType="separate"/>
      </w:r>
      <w:r>
        <w:rPr>
          <w:noProof/>
        </w:rPr>
        <w:t>6</w:t>
      </w:r>
      <w:r>
        <w:rPr>
          <w:noProof/>
        </w:rPr>
        <w:fldChar w:fldCharType="end"/>
      </w:r>
    </w:p>
    <w:p w:rsidR="002C6EC0" w:rsidRDefault="002C6EC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_Toc517178455 \h </w:instrText>
      </w:r>
      <w:r>
        <w:rPr>
          <w:noProof/>
        </w:rPr>
      </w:r>
      <w:r>
        <w:rPr>
          <w:noProof/>
        </w:rPr>
        <w:fldChar w:fldCharType="separate"/>
      </w:r>
      <w:r>
        <w:rPr>
          <w:noProof/>
        </w:rPr>
        <w:t>6</w:t>
      </w:r>
      <w:r>
        <w:rPr>
          <w:noProof/>
        </w:rPr>
        <w:fldChar w:fldCharType="end"/>
      </w:r>
    </w:p>
    <w:p w:rsidR="002C6EC0" w:rsidRDefault="002C6EC0">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Release Version Overview</w:t>
      </w:r>
      <w:r>
        <w:rPr>
          <w:noProof/>
        </w:rPr>
        <w:tab/>
      </w:r>
      <w:r>
        <w:rPr>
          <w:noProof/>
        </w:rPr>
        <w:fldChar w:fldCharType="begin"/>
      </w:r>
      <w:r>
        <w:rPr>
          <w:noProof/>
        </w:rPr>
        <w:instrText xml:space="preserve"> PAGEREF _Toc517178456 \h </w:instrText>
      </w:r>
      <w:r>
        <w:rPr>
          <w:noProof/>
        </w:rPr>
      </w:r>
      <w:r>
        <w:rPr>
          <w:noProof/>
        </w:rPr>
        <w:fldChar w:fldCharType="separate"/>
      </w:r>
      <w:r>
        <w:rPr>
          <w:noProof/>
        </w:rPr>
        <w:t>7</w:t>
      </w:r>
      <w:r>
        <w:rPr>
          <w:noProof/>
        </w:rPr>
        <w:fldChar w:fldCharType="end"/>
      </w:r>
    </w:p>
    <w:p w:rsidR="002C6EC0" w:rsidRDefault="002C6EC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 Functionality</w:t>
      </w:r>
      <w:r>
        <w:rPr>
          <w:noProof/>
        </w:rPr>
        <w:tab/>
      </w:r>
      <w:r>
        <w:rPr>
          <w:noProof/>
        </w:rPr>
        <w:fldChar w:fldCharType="begin"/>
      </w:r>
      <w:r>
        <w:rPr>
          <w:noProof/>
        </w:rPr>
        <w:instrText xml:space="preserve"> PAGEREF _Toc517178457 \h </w:instrText>
      </w:r>
      <w:r>
        <w:rPr>
          <w:noProof/>
        </w:rPr>
      </w:r>
      <w:r>
        <w:rPr>
          <w:noProof/>
        </w:rPr>
        <w:fldChar w:fldCharType="separate"/>
      </w:r>
      <w:r>
        <w:rPr>
          <w:noProof/>
        </w:rPr>
        <w:t>7</w:t>
      </w:r>
      <w:r>
        <w:rPr>
          <w:noProof/>
        </w:rPr>
        <w:fldChar w:fldCharType="end"/>
      </w:r>
    </w:p>
    <w:p w:rsidR="002C6EC0" w:rsidRDefault="002C6EC0">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Document Listing for ENCap-M2M 1.0</w:t>
      </w:r>
      <w:r>
        <w:rPr>
          <w:noProof/>
        </w:rPr>
        <w:tab/>
      </w:r>
      <w:r>
        <w:rPr>
          <w:noProof/>
        </w:rPr>
        <w:fldChar w:fldCharType="begin"/>
      </w:r>
      <w:r>
        <w:rPr>
          <w:noProof/>
        </w:rPr>
        <w:instrText xml:space="preserve"> PAGEREF _Toc517178458 \h </w:instrText>
      </w:r>
      <w:r>
        <w:rPr>
          <w:noProof/>
        </w:rPr>
      </w:r>
      <w:r>
        <w:rPr>
          <w:noProof/>
        </w:rPr>
        <w:fldChar w:fldCharType="separate"/>
      </w:r>
      <w:r>
        <w:rPr>
          <w:noProof/>
        </w:rPr>
        <w:t>8</w:t>
      </w:r>
      <w:r>
        <w:rPr>
          <w:noProof/>
        </w:rPr>
        <w:fldChar w:fldCharType="end"/>
      </w:r>
    </w:p>
    <w:p w:rsidR="002C6EC0" w:rsidRDefault="002C6EC0">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OMNA Considerations</w:t>
      </w:r>
      <w:r>
        <w:rPr>
          <w:noProof/>
        </w:rPr>
        <w:tab/>
      </w:r>
      <w:r>
        <w:rPr>
          <w:noProof/>
        </w:rPr>
        <w:fldChar w:fldCharType="begin"/>
      </w:r>
      <w:r>
        <w:rPr>
          <w:noProof/>
        </w:rPr>
        <w:instrText xml:space="preserve"> PAGEREF _Toc517178459 \h </w:instrText>
      </w:r>
      <w:r>
        <w:rPr>
          <w:noProof/>
        </w:rPr>
      </w:r>
      <w:r>
        <w:rPr>
          <w:noProof/>
        </w:rPr>
        <w:fldChar w:fldCharType="separate"/>
      </w:r>
      <w:r>
        <w:rPr>
          <w:noProof/>
        </w:rPr>
        <w:t>9</w:t>
      </w:r>
      <w:r>
        <w:rPr>
          <w:noProof/>
        </w:rPr>
        <w:fldChar w:fldCharType="end"/>
      </w:r>
    </w:p>
    <w:p w:rsidR="002C6EC0" w:rsidRDefault="002C6EC0">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sidRPr="000E54F0">
        <w:rPr>
          <w:noProof/>
          <w:lang w:val="en-US"/>
        </w:rPr>
        <w:t>API Considerations</w:t>
      </w:r>
      <w:r>
        <w:rPr>
          <w:noProof/>
        </w:rPr>
        <w:tab/>
      </w:r>
      <w:r>
        <w:rPr>
          <w:noProof/>
        </w:rPr>
        <w:fldChar w:fldCharType="begin"/>
      </w:r>
      <w:r>
        <w:rPr>
          <w:noProof/>
        </w:rPr>
        <w:instrText xml:space="preserve"> PAGEREF _Toc517178460 \h </w:instrText>
      </w:r>
      <w:r>
        <w:rPr>
          <w:noProof/>
        </w:rPr>
      </w:r>
      <w:r>
        <w:rPr>
          <w:noProof/>
        </w:rPr>
        <w:fldChar w:fldCharType="separate"/>
      </w:r>
      <w:r>
        <w:rPr>
          <w:noProof/>
        </w:rPr>
        <w:t>10</w:t>
      </w:r>
      <w:r>
        <w:rPr>
          <w:noProof/>
        </w:rPr>
        <w:fldChar w:fldCharType="end"/>
      </w:r>
    </w:p>
    <w:p w:rsidR="002C6EC0" w:rsidRDefault="002C6EC0">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_Toc517178461 \h </w:instrText>
      </w:r>
      <w:r>
        <w:rPr>
          <w:noProof/>
        </w:rPr>
      </w:r>
      <w:r>
        <w:rPr>
          <w:noProof/>
        </w:rPr>
        <w:fldChar w:fldCharType="separate"/>
      </w:r>
      <w:r>
        <w:rPr>
          <w:noProof/>
        </w:rPr>
        <w:t>11</w:t>
      </w:r>
      <w:r>
        <w:rPr>
          <w:noProof/>
        </w:rPr>
        <w:fldChar w:fldCharType="end"/>
      </w:r>
    </w:p>
    <w:p w:rsidR="002C6EC0" w:rsidRDefault="002C6EC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_Toc517178462 \h </w:instrText>
      </w:r>
      <w:r>
        <w:rPr>
          <w:noProof/>
        </w:rPr>
      </w:r>
      <w:r>
        <w:rPr>
          <w:noProof/>
        </w:rPr>
        <w:fldChar w:fldCharType="separate"/>
      </w:r>
      <w:r>
        <w:rPr>
          <w:noProof/>
        </w:rPr>
        <w:t>11</w:t>
      </w:r>
      <w:r>
        <w:rPr>
          <w:noProof/>
        </w:rPr>
        <w:fldChar w:fldCharType="end"/>
      </w:r>
    </w:p>
    <w:p w:rsidR="00543718" w:rsidRPr="00C4787F" w:rsidRDefault="005139F5">
      <w:pPr>
        <w:pStyle w:val="TOCsep"/>
      </w:pPr>
      <w:r>
        <w:rPr>
          <w:caps/>
          <w:sz w:val="20"/>
        </w:rPr>
        <w:fldChar w:fldCharType="end"/>
      </w:r>
    </w:p>
    <w:p w:rsidR="00543718" w:rsidRPr="00C4787F" w:rsidRDefault="00543718">
      <w:pPr>
        <w:pStyle w:val="TOChead"/>
      </w:pPr>
      <w:r w:rsidRPr="00C4787F">
        <w:t>Figures</w:t>
      </w:r>
    </w:p>
    <w:p w:rsidR="00543718" w:rsidRPr="00C4787F" w:rsidRDefault="00543718">
      <w:pPr>
        <w:pStyle w:val="TOCsep"/>
      </w:pPr>
      <w:r w:rsidRPr="00C4787F">
        <w:fldChar w:fldCharType="begin"/>
      </w:r>
      <w:r w:rsidRPr="00C4787F">
        <w:instrText xml:space="preserve"> TOC \h \z \c "Figure" </w:instrText>
      </w:r>
      <w:r w:rsidRPr="00C4787F">
        <w:fldChar w:fldCharType="separate"/>
      </w:r>
      <w:r w:rsidR="002C6EC0">
        <w:rPr>
          <w:b w:val="0"/>
          <w:bCs/>
          <w:noProof/>
          <w:lang w:val="en-US"/>
        </w:rPr>
        <w:t>No table of figures entries found.</w:t>
      </w:r>
      <w:r w:rsidRPr="00C4787F">
        <w:fldChar w:fldCharType="end"/>
      </w:r>
    </w:p>
    <w:p w:rsidR="00543718" w:rsidRPr="00C4787F" w:rsidRDefault="00543718">
      <w:pPr>
        <w:pStyle w:val="TOChead"/>
      </w:pPr>
      <w:r w:rsidRPr="00C4787F">
        <w:t>Tables</w:t>
      </w:r>
    </w:p>
    <w:p w:rsidR="006427F8" w:rsidRPr="00E97033" w:rsidRDefault="00543718">
      <w:pPr>
        <w:pStyle w:val="TableofFigures"/>
        <w:rPr>
          <w:rFonts w:ascii="Calibri" w:hAnsi="Calibri"/>
          <w:b w:val="0"/>
          <w:noProof/>
          <w:sz w:val="22"/>
          <w:szCs w:val="22"/>
          <w:lang w:val="en-US" w:eastAsia="zh-CN"/>
        </w:rPr>
      </w:pPr>
      <w:r w:rsidRPr="00C4787F">
        <w:fldChar w:fldCharType="begin"/>
      </w:r>
      <w:r w:rsidRPr="00C4787F">
        <w:instrText xml:space="preserve"> TOC \h \z \c "Table" </w:instrText>
      </w:r>
      <w:r w:rsidRPr="00C4787F">
        <w:fldChar w:fldCharType="separate"/>
      </w:r>
      <w:hyperlink w:anchor="_Toc443303890" w:history="1">
        <w:r w:rsidR="006427F8" w:rsidRPr="000C6F85">
          <w:rPr>
            <w:rStyle w:val="Hyperlink"/>
            <w:noProof/>
          </w:rPr>
          <w:t>Table 1: Listing of Documents in in ENCap-M2M</w:t>
        </w:r>
        <w:r w:rsidR="006427F8">
          <w:rPr>
            <w:noProof/>
            <w:webHidden/>
          </w:rPr>
          <w:tab/>
        </w:r>
        <w:r w:rsidR="006427F8">
          <w:rPr>
            <w:noProof/>
            <w:webHidden/>
          </w:rPr>
          <w:fldChar w:fldCharType="begin"/>
        </w:r>
        <w:r w:rsidR="006427F8">
          <w:rPr>
            <w:noProof/>
            <w:webHidden/>
          </w:rPr>
          <w:instrText xml:space="preserve"> PAGEREF _Toc443303890 \h </w:instrText>
        </w:r>
        <w:r w:rsidR="006427F8">
          <w:rPr>
            <w:noProof/>
            <w:webHidden/>
          </w:rPr>
        </w:r>
        <w:r w:rsidR="006427F8">
          <w:rPr>
            <w:noProof/>
            <w:webHidden/>
          </w:rPr>
          <w:fldChar w:fldCharType="separate"/>
        </w:r>
        <w:r w:rsidR="002C6EC0">
          <w:rPr>
            <w:noProof/>
            <w:webHidden/>
          </w:rPr>
          <w:t>8</w:t>
        </w:r>
        <w:r w:rsidR="006427F8">
          <w:rPr>
            <w:noProof/>
            <w:webHidden/>
          </w:rPr>
          <w:fldChar w:fldCharType="end"/>
        </w:r>
      </w:hyperlink>
    </w:p>
    <w:p w:rsidR="00543718" w:rsidRPr="00C4787F" w:rsidRDefault="00543718">
      <w:pPr>
        <w:pStyle w:val="TOCsep"/>
      </w:pPr>
      <w:r w:rsidRPr="00C4787F">
        <w:fldChar w:fldCharType="end"/>
      </w:r>
    </w:p>
    <w:p w:rsidR="00543718" w:rsidRPr="00C4787F" w:rsidRDefault="00543718">
      <w:pPr>
        <w:pStyle w:val="Heading1"/>
      </w:pPr>
      <w:bookmarkStart w:id="1" w:name="_Ref511812747"/>
      <w:bookmarkStart w:id="2" w:name="_Toc201729493"/>
      <w:bookmarkStart w:id="3" w:name="_Toc517178448"/>
      <w:r w:rsidRPr="00C4787F">
        <w:lastRenderedPageBreak/>
        <w:t>Scope</w:t>
      </w:r>
      <w:bookmarkEnd w:id="1"/>
      <w:bookmarkEnd w:id="2"/>
      <w:bookmarkEnd w:id="3"/>
    </w:p>
    <w:p w:rsidR="00543718" w:rsidRPr="00C4787F" w:rsidRDefault="006117B7">
      <w:r w:rsidRPr="00290C98">
        <w:t xml:space="preserve">The scope of this document is limited to the </w:t>
      </w:r>
      <w:proofErr w:type="spellStart"/>
      <w:r>
        <w:t>Reference</w:t>
      </w:r>
      <w:r w:rsidRPr="00290C98">
        <w:t>r</w:t>
      </w:r>
      <w:proofErr w:type="spellEnd"/>
      <w:r w:rsidRPr="00290C98">
        <w:t xml:space="preserve"> Release Definition of </w:t>
      </w:r>
      <w:r>
        <w:t>ENCap-M2M</w:t>
      </w:r>
      <w:r w:rsidRPr="00290C98">
        <w:t xml:space="preserve"> according to OMA Release process and the </w:t>
      </w:r>
      <w:r>
        <w:t>Reference</w:t>
      </w:r>
      <w:r w:rsidRPr="00290C98">
        <w:t xml:space="preserve"> Release specification baseline listed in section </w:t>
      </w:r>
      <w:r w:rsidRPr="00290C98">
        <w:fldChar w:fldCharType="begin"/>
      </w:r>
      <w:r w:rsidRPr="00290C98">
        <w:instrText xml:space="preserve"> REF _Ref124647627 \r \h </w:instrText>
      </w:r>
      <w:r w:rsidRPr="00290C98">
        <w:fldChar w:fldCharType="separate"/>
      </w:r>
      <w:r w:rsidRPr="00290C98">
        <w:t>5</w:t>
      </w:r>
      <w:r w:rsidRPr="00290C98">
        <w:fldChar w:fldCharType="end"/>
      </w:r>
      <w:r w:rsidR="00543718" w:rsidRPr="00C4787F">
        <w:t xml:space="preserve">. </w:t>
      </w:r>
      <w:bookmarkStart w:id="4" w:name="_Toc417923657"/>
      <w:bookmarkStart w:id="5" w:name="_Toc420918770"/>
      <w:bookmarkStart w:id="6" w:name="_Toc421202735"/>
    </w:p>
    <w:p w:rsidR="00543718" w:rsidRPr="00C4787F" w:rsidRDefault="00543718">
      <w:pPr>
        <w:pStyle w:val="Heading1"/>
      </w:pPr>
      <w:bookmarkStart w:id="7" w:name="_Ref116273081"/>
      <w:bookmarkStart w:id="8" w:name="_Toc201729494"/>
      <w:bookmarkStart w:id="9" w:name="_Toc517178449"/>
      <w:bookmarkEnd w:id="4"/>
      <w:bookmarkEnd w:id="5"/>
      <w:bookmarkEnd w:id="6"/>
      <w:r w:rsidRPr="00C4787F">
        <w:lastRenderedPageBreak/>
        <w:t>References</w:t>
      </w:r>
      <w:bookmarkEnd w:id="7"/>
      <w:bookmarkEnd w:id="8"/>
      <w:bookmarkEnd w:id="9"/>
    </w:p>
    <w:p w:rsidR="00543718" w:rsidRPr="00C4787F" w:rsidRDefault="00543718">
      <w:pPr>
        <w:pStyle w:val="Heading2"/>
      </w:pPr>
      <w:bookmarkStart w:id="10" w:name="_Ref24182506"/>
      <w:bookmarkStart w:id="11" w:name="_Ref63214770"/>
      <w:bookmarkStart w:id="12" w:name="_Toc201729495"/>
      <w:bookmarkStart w:id="13" w:name="_Toc517178450"/>
      <w:r w:rsidRPr="00C4787F">
        <w:t>Normative References</w:t>
      </w:r>
      <w:bookmarkEnd w:id="10"/>
      <w:bookmarkEnd w:id="11"/>
      <w:bookmarkEnd w:id="12"/>
      <w:bookmarkEnd w:id="13"/>
    </w:p>
    <w:tbl>
      <w:tblPr>
        <w:tblW w:w="10087" w:type="dxa"/>
        <w:jc w:val="center"/>
        <w:tblLayout w:type="fixed"/>
        <w:tblCellMar>
          <w:left w:w="115" w:type="dxa"/>
          <w:right w:w="115" w:type="dxa"/>
        </w:tblCellMar>
        <w:tblLook w:val="0000" w:firstRow="0" w:lastRow="0" w:firstColumn="0" w:lastColumn="0" w:noHBand="0" w:noVBand="0"/>
      </w:tblPr>
      <w:tblGrid>
        <w:gridCol w:w="2161"/>
        <w:gridCol w:w="7919"/>
        <w:gridCol w:w="7"/>
        <w:tblGridChange w:id="14">
          <w:tblGrid>
            <w:gridCol w:w="2161"/>
            <w:gridCol w:w="7919"/>
            <w:gridCol w:w="7"/>
          </w:tblGrid>
        </w:tblGridChange>
      </w:tblGrid>
      <w:tr w:rsidR="00543718" w:rsidRPr="00E97033" w:rsidTr="00924322">
        <w:tblPrEx>
          <w:tblCellMar>
            <w:top w:w="0" w:type="dxa"/>
            <w:bottom w:w="0" w:type="dxa"/>
          </w:tblCellMar>
        </w:tblPrEx>
        <w:trPr>
          <w:gridAfter w:val="1"/>
          <w:wAfter w:w="7" w:type="dxa"/>
          <w:jc w:val="center"/>
        </w:trPr>
        <w:tc>
          <w:tcPr>
            <w:tcW w:w="2161" w:type="dxa"/>
          </w:tcPr>
          <w:p w:rsidR="00543718" w:rsidRPr="00E97033" w:rsidRDefault="00543718">
            <w:pPr>
              <w:pStyle w:val="RefLabel"/>
            </w:pPr>
            <w:r w:rsidRPr="00E97033">
              <w:t>[RFC2119]</w:t>
            </w:r>
          </w:p>
        </w:tc>
        <w:tc>
          <w:tcPr>
            <w:tcW w:w="7919" w:type="dxa"/>
          </w:tcPr>
          <w:p w:rsidR="00543718" w:rsidRPr="00E97033" w:rsidRDefault="00543718">
            <w:pPr>
              <w:pStyle w:val="RefDesc"/>
              <w:rPr>
                <w:lang w:val="en-GB"/>
              </w:rPr>
            </w:pPr>
            <w:r w:rsidRPr="00E97033">
              <w:rPr>
                <w:lang w:val="en-GB"/>
              </w:rPr>
              <w:t xml:space="preserve">“Key words for use in RFCs to Indicate Requirement Levels”, S. </w:t>
            </w:r>
            <w:proofErr w:type="spellStart"/>
            <w:r w:rsidRPr="00E97033">
              <w:rPr>
                <w:lang w:val="en-GB"/>
              </w:rPr>
              <w:t>Bradner</w:t>
            </w:r>
            <w:proofErr w:type="spellEnd"/>
            <w:r w:rsidRPr="00E97033">
              <w:rPr>
                <w:lang w:val="en-GB"/>
              </w:rPr>
              <w:t xml:space="preserve">, March 1997, </w:t>
            </w:r>
            <w:hyperlink r:id="rId12" w:history="1">
              <w:r w:rsidRPr="00E97033">
                <w:rPr>
                  <w:rStyle w:val="Hyperlink"/>
                  <w:lang w:val="en-GB"/>
                </w:rPr>
                <w:t>URL:http://www.ietf.org/rfc/rfc2</w:t>
              </w:r>
              <w:r w:rsidRPr="00E97033">
                <w:rPr>
                  <w:rStyle w:val="Hyperlink"/>
                  <w:lang w:val="en-GB"/>
                </w:rPr>
                <w:t>1</w:t>
              </w:r>
              <w:r w:rsidRPr="00E97033">
                <w:rPr>
                  <w:rStyle w:val="Hyperlink"/>
                  <w:lang w:val="en-GB"/>
                </w:rPr>
                <w:t>19.txt</w:t>
              </w:r>
            </w:hyperlink>
          </w:p>
        </w:tc>
      </w:tr>
      <w:tr w:rsidR="00924322" w:rsidRPr="00E97033" w:rsidTr="00924322">
        <w:tblPrEx>
          <w:tblCellMar>
            <w:top w:w="0" w:type="dxa"/>
            <w:bottom w:w="0" w:type="dxa"/>
          </w:tblCellMar>
        </w:tblPrEx>
        <w:trPr>
          <w:jc w:val="center"/>
        </w:trPr>
        <w:tc>
          <w:tcPr>
            <w:tcW w:w="2161" w:type="dxa"/>
          </w:tcPr>
          <w:p w:rsidR="00924322" w:rsidRPr="00E97033" w:rsidRDefault="00DA6763" w:rsidP="00924322">
            <w:pPr>
              <w:pStyle w:val="RefLabel"/>
            </w:pPr>
            <w:r w:rsidRPr="00E97033">
              <w:t>[SCRRULES]</w:t>
            </w:r>
          </w:p>
        </w:tc>
        <w:tc>
          <w:tcPr>
            <w:tcW w:w="7926" w:type="dxa"/>
            <w:gridSpan w:val="2"/>
          </w:tcPr>
          <w:p w:rsidR="00924322" w:rsidRPr="00E97033" w:rsidRDefault="00DA6763" w:rsidP="00924322">
            <w:pPr>
              <w:pStyle w:val="RefDesc"/>
              <w:rPr>
                <w:lang w:val="en-GB"/>
              </w:rPr>
            </w:pPr>
            <w:r w:rsidRPr="00E97033">
              <w:rPr>
                <w:lang w:val="en-GB"/>
              </w:rPr>
              <w:t>“SCR Rules and Procedures”, Open Mobile Alliance</w:t>
            </w:r>
            <w:r w:rsidRPr="00E97033">
              <w:rPr>
                <w:rFonts w:cs="Arial"/>
                <w:lang w:val="en-GB"/>
              </w:rPr>
              <w:t xml:space="preserve">™, </w:t>
            </w:r>
            <w:r w:rsidRPr="00E97033">
              <w:rPr>
                <w:lang w:val="en-GB"/>
              </w:rPr>
              <w:t>OMA-ORG-</w:t>
            </w:r>
            <w:proofErr w:type="spellStart"/>
            <w:r w:rsidRPr="00E97033">
              <w:rPr>
                <w:lang w:val="en-GB"/>
              </w:rPr>
              <w:t>SCR_Rules_and_Procedures</w:t>
            </w:r>
            <w:proofErr w:type="spellEnd"/>
            <w:r w:rsidRPr="00E97033">
              <w:rPr>
                <w:lang w:val="en-GB"/>
              </w:rPr>
              <w:t xml:space="preserve">, </w:t>
            </w:r>
            <w:hyperlink r:id="rId13" w:history="1">
              <w:r w:rsidRPr="00E97033">
                <w:rPr>
                  <w:rStyle w:val="Hyperlink"/>
                  <w:lang w:val="en-GB"/>
                </w:rPr>
                <w:t>URL:http://www.openmobilealliance.org/</w:t>
              </w:r>
            </w:hyperlink>
          </w:p>
        </w:tc>
      </w:tr>
    </w:tbl>
    <w:p w:rsidR="00543718" w:rsidRPr="00C4787F" w:rsidRDefault="00543718">
      <w:pPr>
        <w:pStyle w:val="Heading2"/>
      </w:pPr>
      <w:bookmarkStart w:id="15" w:name="_Ref24182510"/>
      <w:bookmarkStart w:id="16" w:name="_Toc201729496"/>
      <w:bookmarkStart w:id="17" w:name="_Toc517178451"/>
      <w:r w:rsidRPr="00C4787F">
        <w:t>Informative References</w:t>
      </w:r>
      <w:bookmarkEnd w:id="15"/>
      <w:bookmarkEnd w:id="16"/>
      <w:bookmarkEnd w:id="17"/>
    </w:p>
    <w:tbl>
      <w:tblPr>
        <w:tblW w:w="0" w:type="auto"/>
        <w:jc w:val="center"/>
        <w:tblLayout w:type="fixed"/>
        <w:tblLook w:val="0000" w:firstRow="0" w:lastRow="0" w:firstColumn="0" w:lastColumn="0" w:noHBand="0" w:noVBand="0"/>
      </w:tblPr>
      <w:tblGrid>
        <w:gridCol w:w="2160"/>
        <w:gridCol w:w="7920"/>
      </w:tblGrid>
      <w:tr w:rsidR="00924322" w:rsidRPr="00E97033" w:rsidTr="00924322">
        <w:tblPrEx>
          <w:tblCellMar>
            <w:top w:w="0" w:type="dxa"/>
            <w:bottom w:w="0" w:type="dxa"/>
          </w:tblCellMar>
        </w:tblPrEx>
        <w:trPr>
          <w:jc w:val="center"/>
        </w:trPr>
        <w:tc>
          <w:tcPr>
            <w:tcW w:w="2160" w:type="dxa"/>
          </w:tcPr>
          <w:p w:rsidR="00924322" w:rsidRPr="00E97033" w:rsidRDefault="00DA6763" w:rsidP="00924322">
            <w:pPr>
              <w:pStyle w:val="RefLabel"/>
            </w:pPr>
            <w:r w:rsidRPr="00E97033">
              <w:t xml:space="preserve"> </w:t>
            </w:r>
            <w:r w:rsidR="00924322" w:rsidRPr="00E97033">
              <w:t>[OMADICT]</w:t>
            </w:r>
          </w:p>
        </w:tc>
        <w:tc>
          <w:tcPr>
            <w:tcW w:w="7920" w:type="dxa"/>
          </w:tcPr>
          <w:p w:rsidR="00924322" w:rsidRPr="00E97033" w:rsidRDefault="00924322" w:rsidP="003A207C">
            <w:pPr>
              <w:pStyle w:val="RefDesc"/>
              <w:rPr>
                <w:i/>
                <w:iCs/>
                <w:lang w:val="en-GB"/>
              </w:rPr>
            </w:pPr>
            <w:r w:rsidRPr="00E97033">
              <w:rPr>
                <w:lang w:val="en-GB"/>
              </w:rPr>
              <w:t xml:space="preserve">“Dictionary for OMA Specifications”, Version </w:t>
            </w:r>
            <w:r w:rsidR="003A207C" w:rsidRPr="00E97033">
              <w:rPr>
                <w:lang w:val="en-GB"/>
              </w:rPr>
              <w:t>2</w:t>
            </w:r>
            <w:r w:rsidRPr="00E97033">
              <w:rPr>
                <w:lang w:val="en-GB"/>
              </w:rPr>
              <w:t>.</w:t>
            </w:r>
            <w:r w:rsidR="003A207C" w:rsidRPr="00E97033">
              <w:rPr>
                <w:lang w:val="en-GB"/>
              </w:rPr>
              <w:t>9</w:t>
            </w:r>
            <w:r w:rsidRPr="00E97033">
              <w:rPr>
                <w:lang w:val="en-GB"/>
              </w:rPr>
              <w:t>, Open Mobile Alliance</w:t>
            </w:r>
            <w:r w:rsidRPr="00E97033">
              <w:rPr>
                <w:rFonts w:cs="Arial"/>
                <w:lang w:val="en-GB"/>
              </w:rPr>
              <w:t>™,</w:t>
            </w:r>
            <w:r w:rsidRPr="00E97033">
              <w:rPr>
                <w:lang w:val="en-GB"/>
              </w:rPr>
              <w:br/>
              <w:t>OMA-ORG-Dictionary-V</w:t>
            </w:r>
            <w:r w:rsidR="003A207C" w:rsidRPr="00E97033">
              <w:rPr>
                <w:lang w:val="en-GB"/>
              </w:rPr>
              <w:t>2</w:t>
            </w:r>
            <w:r w:rsidRPr="00E97033">
              <w:rPr>
                <w:lang w:val="en-GB"/>
              </w:rPr>
              <w:t>_</w:t>
            </w:r>
            <w:r w:rsidR="003A207C" w:rsidRPr="00E97033">
              <w:rPr>
                <w:lang w:val="en-GB"/>
              </w:rPr>
              <w:t>9</w:t>
            </w:r>
            <w:r w:rsidRPr="00E97033">
              <w:rPr>
                <w:lang w:val="en-GB"/>
              </w:rPr>
              <w:t xml:space="preserve">, </w:t>
            </w:r>
            <w:hyperlink r:id="rId14" w:history="1">
              <w:r w:rsidRPr="00E97033">
                <w:rPr>
                  <w:rStyle w:val="Hyperlink"/>
                  <w:lang w:val="en-GB"/>
                </w:rPr>
                <w:t>URL:http://www.openmobilealliance.org/</w:t>
              </w:r>
            </w:hyperlink>
          </w:p>
        </w:tc>
      </w:tr>
    </w:tbl>
    <w:p w:rsidR="00543718" w:rsidRPr="00C4787F" w:rsidRDefault="00543718">
      <w:pPr>
        <w:pStyle w:val="Heading1"/>
      </w:pPr>
      <w:bookmarkStart w:id="18" w:name="_Toc201729497"/>
      <w:bookmarkStart w:id="19" w:name="_Toc517178452"/>
      <w:r w:rsidRPr="00C4787F">
        <w:lastRenderedPageBreak/>
        <w:t>Terminology and Conventions</w:t>
      </w:r>
      <w:bookmarkEnd w:id="18"/>
      <w:bookmarkEnd w:id="19"/>
    </w:p>
    <w:p w:rsidR="00543718" w:rsidRPr="00C4787F" w:rsidRDefault="00543718">
      <w:pPr>
        <w:pStyle w:val="Heading2"/>
      </w:pPr>
      <w:bookmarkStart w:id="20" w:name="_Toc201729498"/>
      <w:bookmarkStart w:id="21" w:name="_Toc517178453"/>
      <w:r w:rsidRPr="00C4787F">
        <w:t>Conventions</w:t>
      </w:r>
      <w:bookmarkEnd w:id="20"/>
      <w:bookmarkEnd w:id="21"/>
    </w:p>
    <w:p w:rsidR="00543718" w:rsidRPr="00C4787F" w:rsidRDefault="00543718">
      <w:pPr>
        <w:rPr>
          <w:snapToGrid w:val="0"/>
        </w:rPr>
      </w:pPr>
      <w:r w:rsidRPr="00C4787F">
        <w:rPr>
          <w:snapToGrid w:val="0"/>
        </w:rPr>
        <w:t>The key words “MUST”, “MUST NOT”, “REQUIRED”, “SHALL”, “SHALL NOT”, “SHOULD”, “SHOULD NOT”, “RECOMMENDED”, “MAY”, and “OPTIONAL” in this document are to be interpreted as described in [RFC2119].</w:t>
      </w:r>
    </w:p>
    <w:p w:rsidR="00543718" w:rsidRPr="00C4787F" w:rsidRDefault="00543718">
      <w:pPr>
        <w:rPr>
          <w:snapToGrid w:val="0"/>
        </w:rPr>
      </w:pPr>
      <w:r w:rsidRPr="00C4787F">
        <w:rPr>
          <w:snapToGrid w:val="0"/>
        </w:rPr>
        <w:t>All sections and appendixes, except “Scope”</w:t>
      </w:r>
      <w:r w:rsidR="00E37776" w:rsidRPr="00C4787F">
        <w:rPr>
          <w:snapToGrid w:val="0"/>
        </w:rPr>
        <w:t xml:space="preserve"> and "Release Version Overview"</w:t>
      </w:r>
      <w:r w:rsidRPr="00C4787F">
        <w:rPr>
          <w:snapToGrid w:val="0"/>
        </w:rPr>
        <w:t xml:space="preserve"> are normative, unless they are explicitly indicated to be informative.</w:t>
      </w:r>
    </w:p>
    <w:p w:rsidR="00543718" w:rsidRPr="00C4787F" w:rsidRDefault="00543718">
      <w:pPr>
        <w:pStyle w:val="Heading2"/>
      </w:pPr>
      <w:bookmarkStart w:id="22" w:name="_Toc51147381"/>
      <w:bookmarkStart w:id="23" w:name="_Toc201729499"/>
      <w:bookmarkStart w:id="24" w:name="_Toc517178454"/>
      <w:r w:rsidRPr="00C4787F">
        <w:t>Definitions</w:t>
      </w:r>
      <w:bookmarkEnd w:id="22"/>
      <w:bookmarkEnd w:id="23"/>
      <w:bookmarkEnd w:id="24"/>
    </w:p>
    <w:tbl>
      <w:tblPr>
        <w:tblW w:w="0" w:type="auto"/>
        <w:jc w:val="center"/>
        <w:tblLook w:val="0000" w:firstRow="0" w:lastRow="0" w:firstColumn="0" w:lastColumn="0" w:noHBand="0" w:noVBand="0"/>
      </w:tblPr>
      <w:tblGrid>
        <w:gridCol w:w="2160"/>
        <w:gridCol w:w="7920"/>
      </w:tblGrid>
      <w:tr w:rsidR="00543718" w:rsidRPr="00E97033">
        <w:tblPrEx>
          <w:tblCellMar>
            <w:top w:w="0" w:type="dxa"/>
            <w:bottom w:w="0" w:type="dxa"/>
          </w:tblCellMar>
        </w:tblPrEx>
        <w:trPr>
          <w:jc w:val="center"/>
        </w:trPr>
        <w:tc>
          <w:tcPr>
            <w:tcW w:w="2160" w:type="dxa"/>
          </w:tcPr>
          <w:p w:rsidR="00543718" w:rsidRPr="00E97033" w:rsidRDefault="00076717">
            <w:pPr>
              <w:pStyle w:val="DefLabel"/>
              <w:rPr>
                <w:b w:val="0"/>
              </w:rPr>
            </w:pPr>
            <w:r w:rsidRPr="00E97033">
              <w:t>Reference</w:t>
            </w:r>
            <w:r w:rsidR="00543718" w:rsidRPr="00E97033">
              <w:t xml:space="preserve"> Release</w:t>
            </w:r>
          </w:p>
        </w:tc>
        <w:tc>
          <w:tcPr>
            <w:tcW w:w="7920" w:type="dxa"/>
            <w:vAlign w:val="center"/>
          </w:tcPr>
          <w:p w:rsidR="00543718" w:rsidRPr="00E97033" w:rsidRDefault="004E512B">
            <w:pPr>
              <w:pStyle w:val="DefDesc"/>
            </w:pPr>
            <w:r w:rsidRPr="00E97033">
              <w:t xml:space="preserve"> A set of specifications and/or white papers which form a formal deliverable of OMA. The release can be referenced or otherwise used to support implementable enabler releases, but it cannot by itself be implemented in products.</w:t>
            </w:r>
          </w:p>
        </w:tc>
      </w:tr>
      <w:tr w:rsidR="004E512B" w:rsidRPr="00E97033">
        <w:tblPrEx>
          <w:tblCellMar>
            <w:top w:w="0" w:type="dxa"/>
            <w:bottom w:w="0" w:type="dxa"/>
          </w:tblCellMar>
        </w:tblPrEx>
        <w:trPr>
          <w:jc w:val="center"/>
        </w:trPr>
        <w:tc>
          <w:tcPr>
            <w:tcW w:w="2160" w:type="dxa"/>
          </w:tcPr>
          <w:p w:rsidR="004E512B" w:rsidRPr="00E97033" w:rsidRDefault="004E512B">
            <w:pPr>
              <w:pStyle w:val="DefLabel"/>
              <w:rPr>
                <w:b w:val="0"/>
              </w:rPr>
            </w:pPr>
            <w:r w:rsidRPr="00E97033">
              <w:t>Reference Release Definition</w:t>
            </w:r>
          </w:p>
        </w:tc>
        <w:tc>
          <w:tcPr>
            <w:tcW w:w="7920" w:type="dxa"/>
          </w:tcPr>
          <w:p w:rsidR="004E512B" w:rsidRPr="00E97033" w:rsidRDefault="004E512B">
            <w:pPr>
              <w:pStyle w:val="DefDesc"/>
            </w:pPr>
            <w:r w:rsidRPr="00E97033">
              <w:t xml:space="preserve">A definition of </w:t>
            </w:r>
            <w:r w:rsidR="000502A4" w:rsidRPr="00E97033">
              <w:t xml:space="preserve">the </w:t>
            </w:r>
            <w:r w:rsidRPr="00E97033">
              <w:t xml:space="preserve">documents </w:t>
            </w:r>
            <w:proofErr w:type="gramStart"/>
            <w:r w:rsidRPr="00E97033">
              <w:t>that are</w:t>
            </w:r>
            <w:proofErr w:type="gramEnd"/>
            <w:r w:rsidRPr="00E97033">
              <w:t xml:space="preserve"> included in a Reference Release.</w:t>
            </w:r>
          </w:p>
        </w:tc>
      </w:tr>
    </w:tbl>
    <w:p w:rsidR="00543718" w:rsidRPr="00C4787F" w:rsidRDefault="00543718">
      <w:pPr>
        <w:pStyle w:val="Heading2"/>
      </w:pPr>
      <w:bookmarkStart w:id="25" w:name="_Toc51147382"/>
      <w:bookmarkStart w:id="26" w:name="_Toc201729500"/>
      <w:bookmarkStart w:id="27" w:name="_Toc517178455"/>
      <w:r w:rsidRPr="00C4787F">
        <w:t>Abbreviations</w:t>
      </w:r>
      <w:bookmarkEnd w:id="25"/>
      <w:bookmarkEnd w:id="26"/>
      <w:bookmarkEnd w:id="27"/>
    </w:p>
    <w:tbl>
      <w:tblPr>
        <w:tblW w:w="0" w:type="auto"/>
        <w:jc w:val="center"/>
        <w:tblLook w:val="0000" w:firstRow="0" w:lastRow="0" w:firstColumn="0" w:lastColumn="0" w:noHBand="0" w:noVBand="0"/>
      </w:tblPr>
      <w:tblGrid>
        <w:gridCol w:w="1440"/>
        <w:gridCol w:w="8640"/>
      </w:tblGrid>
      <w:tr w:rsidR="004E512B" w:rsidRPr="00E97033" w:rsidTr="008303D4">
        <w:tblPrEx>
          <w:tblCellMar>
            <w:top w:w="0" w:type="dxa"/>
            <w:bottom w:w="0" w:type="dxa"/>
          </w:tblCellMar>
        </w:tblPrEx>
        <w:trPr>
          <w:jc w:val="center"/>
        </w:trPr>
        <w:tc>
          <w:tcPr>
            <w:tcW w:w="1440" w:type="dxa"/>
          </w:tcPr>
          <w:p w:rsidR="004E512B" w:rsidRPr="00E97033" w:rsidRDefault="004E512B">
            <w:pPr>
              <w:pStyle w:val="AbbrLabel"/>
              <w:rPr>
                <w:b w:val="0"/>
                <w:bCs w:val="0"/>
              </w:rPr>
            </w:pPr>
            <w:r w:rsidRPr="00E97033">
              <w:t>OMA</w:t>
            </w:r>
          </w:p>
        </w:tc>
        <w:tc>
          <w:tcPr>
            <w:tcW w:w="8640" w:type="dxa"/>
            <w:vAlign w:val="center"/>
          </w:tcPr>
          <w:p w:rsidR="004E512B" w:rsidRPr="00E97033" w:rsidRDefault="004E512B">
            <w:pPr>
              <w:pStyle w:val="AbbrDesc"/>
            </w:pPr>
            <w:r w:rsidRPr="00E97033">
              <w:t>Open Mobile Alliance</w:t>
            </w:r>
          </w:p>
        </w:tc>
      </w:tr>
      <w:tr w:rsidR="008303D4" w:rsidRPr="00E97033" w:rsidTr="008303D4">
        <w:tblPrEx>
          <w:tblCellMar>
            <w:top w:w="0" w:type="dxa"/>
            <w:bottom w:w="0" w:type="dxa"/>
          </w:tblCellMar>
        </w:tblPrEx>
        <w:trPr>
          <w:jc w:val="center"/>
        </w:trPr>
        <w:tc>
          <w:tcPr>
            <w:tcW w:w="1440" w:type="dxa"/>
          </w:tcPr>
          <w:p w:rsidR="008303D4" w:rsidRPr="00E97033" w:rsidRDefault="008303D4" w:rsidP="008303D4">
            <w:pPr>
              <w:pStyle w:val="AbbrLabel"/>
              <w:rPr>
                <w:b w:val="0"/>
                <w:bCs w:val="0"/>
              </w:rPr>
            </w:pPr>
            <w:r w:rsidRPr="00E97033">
              <w:t>OMNA</w:t>
            </w:r>
          </w:p>
        </w:tc>
        <w:tc>
          <w:tcPr>
            <w:tcW w:w="8640" w:type="dxa"/>
            <w:vAlign w:val="center"/>
          </w:tcPr>
          <w:p w:rsidR="008303D4" w:rsidRPr="00E97033" w:rsidRDefault="008303D4" w:rsidP="008303D4">
            <w:pPr>
              <w:pStyle w:val="AbbrDesc"/>
            </w:pPr>
            <w:r w:rsidRPr="00E97033">
              <w:t>Open Mobile Naming Authority</w:t>
            </w:r>
          </w:p>
        </w:tc>
      </w:tr>
      <w:tr w:rsidR="004E512B" w:rsidRPr="00E97033" w:rsidTr="008303D4">
        <w:tblPrEx>
          <w:tblCellMar>
            <w:top w:w="0" w:type="dxa"/>
            <w:bottom w:w="0" w:type="dxa"/>
          </w:tblCellMar>
        </w:tblPrEx>
        <w:trPr>
          <w:jc w:val="center"/>
        </w:trPr>
        <w:tc>
          <w:tcPr>
            <w:tcW w:w="1440" w:type="dxa"/>
          </w:tcPr>
          <w:p w:rsidR="004E512B" w:rsidRPr="00E97033" w:rsidRDefault="004E512B">
            <w:pPr>
              <w:pStyle w:val="AbbrLabel"/>
            </w:pPr>
            <w:r w:rsidRPr="00E97033">
              <w:t>RRELD</w:t>
            </w:r>
          </w:p>
        </w:tc>
        <w:tc>
          <w:tcPr>
            <w:tcW w:w="8640" w:type="dxa"/>
            <w:vAlign w:val="center"/>
          </w:tcPr>
          <w:p w:rsidR="004E512B" w:rsidRPr="00E97033" w:rsidRDefault="004E512B">
            <w:pPr>
              <w:pStyle w:val="AbbrDesc"/>
            </w:pPr>
            <w:r w:rsidRPr="00E97033">
              <w:t>Reference Release Definition</w:t>
            </w:r>
          </w:p>
        </w:tc>
      </w:tr>
    </w:tbl>
    <w:p w:rsidR="00E37776" w:rsidRDefault="00E37776" w:rsidP="00E37776">
      <w:pPr>
        <w:pStyle w:val="Heading1"/>
      </w:pPr>
      <w:bookmarkStart w:id="28" w:name="_Toc164239152"/>
      <w:bookmarkStart w:id="29" w:name="_Toc201729501"/>
      <w:bookmarkStart w:id="30" w:name="_Toc517178456"/>
      <w:r w:rsidRPr="00C4787F">
        <w:lastRenderedPageBreak/>
        <w:t>Release Version Overview</w:t>
      </w:r>
      <w:bookmarkEnd w:id="28"/>
      <w:bookmarkEnd w:id="29"/>
      <w:bookmarkEnd w:id="30"/>
    </w:p>
    <w:p w:rsidR="00DA6763" w:rsidRPr="00DA6763" w:rsidRDefault="00DA6763" w:rsidP="00DA6763">
      <w:r w:rsidRPr="00DA6763">
        <w:t>The scope of this enabler is to define requirements to support APIs for exposing network capabilities to M2M applications</w:t>
      </w:r>
      <w:r w:rsidR="003A207C">
        <w:t>.</w:t>
      </w:r>
    </w:p>
    <w:p w:rsidR="00E37776" w:rsidRDefault="00E37776" w:rsidP="00E37776">
      <w:pPr>
        <w:pStyle w:val="Heading2"/>
      </w:pPr>
      <w:bookmarkStart w:id="31" w:name="_Toc164239153"/>
      <w:bookmarkStart w:id="32" w:name="_Toc201729502"/>
      <w:bookmarkStart w:id="33" w:name="_Toc517178457"/>
      <w:r w:rsidRPr="00C4787F">
        <w:t>Version 1.0 Functionality</w:t>
      </w:r>
      <w:bookmarkEnd w:id="31"/>
      <w:bookmarkEnd w:id="32"/>
      <w:bookmarkEnd w:id="33"/>
    </w:p>
    <w:p w:rsidR="00DA6763" w:rsidRPr="00DA6763" w:rsidRDefault="00DA6763" w:rsidP="00DA6763">
      <w:r>
        <w:t xml:space="preserve">The ENCap-M2M enabler </w:t>
      </w:r>
      <w:r w:rsidRPr="00017393">
        <w:t xml:space="preserve">defines </w:t>
      </w:r>
      <w:r>
        <w:t>requirements for exposing network capabilities to M2M applications.</w:t>
      </w:r>
    </w:p>
    <w:p w:rsidR="00543718" w:rsidRPr="00C4787F" w:rsidRDefault="00543718" w:rsidP="00E37776">
      <w:pPr>
        <w:pStyle w:val="Heading1"/>
      </w:pPr>
      <w:bookmarkStart w:id="34" w:name="_Ref124647627"/>
      <w:bookmarkStart w:id="35" w:name="_Toc201729505"/>
      <w:bookmarkStart w:id="36" w:name="_Toc517178458"/>
      <w:r w:rsidRPr="00C4787F">
        <w:lastRenderedPageBreak/>
        <w:t xml:space="preserve">Document Listing for </w:t>
      </w:r>
      <w:bookmarkEnd w:id="34"/>
      <w:bookmarkEnd w:id="35"/>
      <w:r w:rsidR="007F5406">
        <w:t>ENCap-M2M 1.0</w:t>
      </w:r>
      <w:bookmarkEnd w:id="36"/>
    </w:p>
    <w:p w:rsidR="00543718" w:rsidRDefault="00543718" w:rsidP="00543718">
      <w:r w:rsidRPr="00C4787F">
        <w:t>This section is normative.</w:t>
      </w:r>
      <w:r w:rsidR="00DA6763">
        <w:t xml:space="preserve"> </w:t>
      </w:r>
      <w:r w:rsidR="00DA6763" w:rsidRPr="00DA6763">
        <w:t>Given that this enabler includes the Requirements phase only, there is no Architecture or specification phase as part of this enabler.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1368"/>
        <w:gridCol w:w="4320"/>
        <w:gridCol w:w="4608"/>
        <w:tblGridChange w:id="37">
          <w:tblGrid>
            <w:gridCol w:w="1368"/>
            <w:gridCol w:w="4320"/>
            <w:gridCol w:w="4608"/>
          </w:tblGrid>
        </w:tblGridChange>
      </w:tblGrid>
      <w:tr w:rsidR="00DA6763" w:rsidRPr="00E97033" w:rsidTr="0073594C">
        <w:tc>
          <w:tcPr>
            <w:tcW w:w="1368" w:type="dxa"/>
            <w:shd w:val="clear" w:color="auto" w:fill="FFCC99"/>
          </w:tcPr>
          <w:p w:rsidR="00DA6763" w:rsidRPr="00E97033" w:rsidRDefault="00DA6763" w:rsidP="0073594C">
            <w:pPr>
              <w:pStyle w:val="ItemDesc"/>
              <w:jc w:val="center"/>
              <w:rPr>
                <w:lang w:val="en-GB"/>
              </w:rPr>
            </w:pPr>
            <w:r w:rsidRPr="00E97033">
              <w:rPr>
                <w:lang w:val="en-GB"/>
              </w:rPr>
              <w:t>Doc Ref</w:t>
            </w:r>
          </w:p>
        </w:tc>
        <w:tc>
          <w:tcPr>
            <w:tcW w:w="4320" w:type="dxa"/>
            <w:shd w:val="clear" w:color="auto" w:fill="FFCC99"/>
          </w:tcPr>
          <w:p w:rsidR="00DA6763" w:rsidRPr="00E97033" w:rsidRDefault="00DA6763" w:rsidP="0073594C">
            <w:pPr>
              <w:pStyle w:val="ItemDesc"/>
              <w:jc w:val="center"/>
              <w:rPr>
                <w:lang w:val="en-GB"/>
              </w:rPr>
            </w:pPr>
            <w:r w:rsidRPr="00E97033">
              <w:rPr>
                <w:lang w:val="en-GB"/>
              </w:rPr>
              <w:t>Permanent Document Reference</w:t>
            </w:r>
          </w:p>
        </w:tc>
        <w:tc>
          <w:tcPr>
            <w:tcW w:w="4608" w:type="dxa"/>
            <w:shd w:val="clear" w:color="auto" w:fill="FFCC99"/>
          </w:tcPr>
          <w:p w:rsidR="00DA6763" w:rsidRPr="00E97033" w:rsidRDefault="00DA6763" w:rsidP="0073594C">
            <w:pPr>
              <w:pStyle w:val="ItemDesc"/>
              <w:jc w:val="center"/>
              <w:rPr>
                <w:szCs w:val="18"/>
                <w:lang w:val="en-GB"/>
              </w:rPr>
            </w:pPr>
            <w:r w:rsidRPr="00E97033">
              <w:rPr>
                <w:szCs w:val="18"/>
                <w:lang w:val="en-GB"/>
              </w:rPr>
              <w:t>Description</w:t>
            </w:r>
          </w:p>
        </w:tc>
      </w:tr>
      <w:tr w:rsidR="00DA6763" w:rsidRPr="00E97033" w:rsidTr="0073594C">
        <w:tc>
          <w:tcPr>
            <w:tcW w:w="10296" w:type="dxa"/>
            <w:gridSpan w:val="3"/>
            <w:shd w:val="clear" w:color="auto" w:fill="CCFFFF"/>
          </w:tcPr>
          <w:p w:rsidR="00DA6763" w:rsidRPr="00E97033" w:rsidRDefault="00DA6763" w:rsidP="0073594C">
            <w:pPr>
              <w:pStyle w:val="StyleItemDesc9pt"/>
              <w:rPr>
                <w:lang w:val="en-GB"/>
              </w:rPr>
            </w:pPr>
            <w:r w:rsidRPr="00E97033">
              <w:rPr>
                <w:lang w:val="en-GB"/>
              </w:rPr>
              <w:t>Requirement Document</w:t>
            </w:r>
          </w:p>
        </w:tc>
      </w:tr>
      <w:tr w:rsidR="00DA6763" w:rsidRPr="00E97033" w:rsidTr="0073594C">
        <w:tc>
          <w:tcPr>
            <w:tcW w:w="1368" w:type="dxa"/>
          </w:tcPr>
          <w:p w:rsidR="00DA6763" w:rsidRPr="00E97033" w:rsidRDefault="00DA6763" w:rsidP="0073594C">
            <w:pPr>
              <w:pStyle w:val="ItemListing"/>
              <w:rPr>
                <w:lang w:val="en-GB"/>
              </w:rPr>
            </w:pPr>
            <w:r w:rsidRPr="00E97033">
              <w:rPr>
                <w:lang w:val="en-GB"/>
              </w:rPr>
              <w:t>[ENCap-M2M]</w:t>
            </w:r>
          </w:p>
        </w:tc>
        <w:tc>
          <w:tcPr>
            <w:tcW w:w="4320" w:type="dxa"/>
          </w:tcPr>
          <w:p w:rsidR="00DA6763" w:rsidRPr="00E97033" w:rsidRDefault="00DA6763" w:rsidP="002C6EC0">
            <w:pPr>
              <w:pStyle w:val="ItemListing"/>
              <w:rPr>
                <w:lang w:val="es-ES"/>
              </w:rPr>
            </w:pPr>
            <w:r w:rsidRPr="00E97033">
              <w:rPr>
                <w:lang w:val="es-ES"/>
              </w:rPr>
              <w:t>OMA-RD-ENCap_M-V1_0-201</w:t>
            </w:r>
            <w:r w:rsidR="002C6EC0">
              <w:rPr>
                <w:lang w:val="es-ES"/>
              </w:rPr>
              <w:t>80621</w:t>
            </w:r>
            <w:r w:rsidRPr="00E97033">
              <w:rPr>
                <w:lang w:val="es-ES"/>
              </w:rPr>
              <w:t>-</w:t>
            </w:r>
            <w:r w:rsidR="002C6EC0">
              <w:rPr>
                <w:lang w:val="es-ES"/>
              </w:rPr>
              <w:t>A</w:t>
            </w:r>
          </w:p>
        </w:tc>
        <w:tc>
          <w:tcPr>
            <w:tcW w:w="4608" w:type="dxa"/>
          </w:tcPr>
          <w:p w:rsidR="00DA6763" w:rsidRPr="00E97033" w:rsidRDefault="00DA6763" w:rsidP="0073594C">
            <w:pPr>
              <w:pStyle w:val="ItemListing"/>
              <w:rPr>
                <w:szCs w:val="18"/>
                <w:lang w:val="en-GB"/>
              </w:rPr>
            </w:pPr>
            <w:r w:rsidRPr="00E97033">
              <w:rPr>
                <w:szCs w:val="18"/>
                <w:lang w:val="en-GB"/>
              </w:rPr>
              <w:t>Requirement Document for ENCap-M2M Enabler</w:t>
            </w:r>
          </w:p>
        </w:tc>
      </w:tr>
    </w:tbl>
    <w:p w:rsidR="00543718" w:rsidRPr="00C4787F" w:rsidRDefault="00543718" w:rsidP="00543718">
      <w:pPr>
        <w:pStyle w:val="Caption"/>
      </w:pPr>
      <w:bookmarkStart w:id="38" w:name="_Toc443303890"/>
      <w:r w:rsidRPr="00C4787F">
        <w:t xml:space="preserve">Table </w:t>
      </w:r>
      <w:r w:rsidRPr="00C4787F">
        <w:fldChar w:fldCharType="begin"/>
      </w:r>
      <w:r w:rsidRPr="00C4787F">
        <w:instrText xml:space="preserve"> SEQ Table \* ARABIC </w:instrText>
      </w:r>
      <w:r w:rsidRPr="00C4787F">
        <w:fldChar w:fldCharType="separate"/>
      </w:r>
      <w:r w:rsidR="000045A2" w:rsidRPr="00C4787F">
        <w:t>1</w:t>
      </w:r>
      <w:r w:rsidRPr="00C4787F">
        <w:fldChar w:fldCharType="end"/>
      </w:r>
      <w:r w:rsidRPr="00C4787F">
        <w:t xml:space="preserve">: Listing of Documents in </w:t>
      </w:r>
      <w:r w:rsidR="00DA6763" w:rsidRPr="00290C98">
        <w:t xml:space="preserve">in </w:t>
      </w:r>
      <w:r w:rsidR="00DA6763">
        <w:t>ENCap-M2M</w:t>
      </w:r>
      <w:bookmarkEnd w:id="38"/>
    </w:p>
    <w:p w:rsidR="008303D4" w:rsidRDefault="008303D4" w:rsidP="008303D4">
      <w:pPr>
        <w:pStyle w:val="Heading1"/>
      </w:pPr>
      <w:bookmarkStart w:id="39" w:name="_Toc49561953"/>
      <w:bookmarkStart w:id="40" w:name="_Toc201729506"/>
      <w:bookmarkStart w:id="41" w:name="_Toc517178459"/>
      <w:r w:rsidRPr="00C4787F">
        <w:lastRenderedPageBreak/>
        <w:t>OMNA Considerations</w:t>
      </w:r>
      <w:bookmarkEnd w:id="40"/>
      <w:bookmarkEnd w:id="41"/>
    </w:p>
    <w:p w:rsidR="00D0386D" w:rsidRPr="00620F52" w:rsidRDefault="00D0386D" w:rsidP="00D0386D">
      <w:r>
        <w:t>This section is left blank since there is no OMNA consideration required in this Enabler.</w:t>
      </w:r>
    </w:p>
    <w:p w:rsidR="00D0386D" w:rsidRPr="00D0386D" w:rsidRDefault="00D0386D" w:rsidP="00D0386D"/>
    <w:p w:rsidR="005139F5" w:rsidRPr="005139F5" w:rsidRDefault="005139F5" w:rsidP="005139F5">
      <w:pPr>
        <w:pStyle w:val="Heading1"/>
        <w:rPr>
          <w:lang w:val="en-US"/>
        </w:rPr>
      </w:pPr>
      <w:bookmarkStart w:id="42" w:name="_Toc517178460"/>
      <w:r w:rsidRPr="005139F5">
        <w:rPr>
          <w:lang w:val="en-US"/>
        </w:rPr>
        <w:lastRenderedPageBreak/>
        <w:t>API Considerations</w:t>
      </w:r>
      <w:bookmarkEnd w:id="42"/>
    </w:p>
    <w:p w:rsidR="005139F5" w:rsidRDefault="00F7374A" w:rsidP="005139F5">
      <w:pPr>
        <w:spacing w:before="120" w:after="0"/>
        <w:rPr>
          <w:rFonts w:ascii="Arial" w:hAnsi="Arial"/>
          <w:color w:val="FF0000"/>
        </w:rPr>
      </w:pPr>
      <w:r>
        <w:t>This section is left blank since there is no specification or any protocol binding required in this Enabler</w:t>
      </w:r>
      <w:r w:rsidR="003A207C">
        <w:t>.</w:t>
      </w:r>
    </w:p>
    <w:p w:rsidR="00543718" w:rsidRPr="00C4787F" w:rsidRDefault="00543718">
      <w:pPr>
        <w:pStyle w:val="App1"/>
      </w:pPr>
      <w:bookmarkStart w:id="43" w:name="_Toc201729507"/>
      <w:bookmarkStart w:id="44" w:name="_Toc517178461"/>
      <w:r w:rsidRPr="00C4787F">
        <w:lastRenderedPageBreak/>
        <w:t>Change History</w:t>
      </w:r>
      <w:r w:rsidRPr="00C4787F">
        <w:tab/>
        <w:t>(Informative)</w:t>
      </w:r>
      <w:bookmarkEnd w:id="39"/>
      <w:bookmarkEnd w:id="43"/>
      <w:bookmarkEnd w:id="44"/>
    </w:p>
    <w:p w:rsidR="00543718" w:rsidRDefault="00543718">
      <w:pPr>
        <w:pStyle w:val="App2"/>
      </w:pPr>
      <w:bookmarkStart w:id="45" w:name="_Toc44724972"/>
      <w:bookmarkStart w:id="46" w:name="_Toc49561954"/>
      <w:bookmarkStart w:id="47" w:name="_Toc201729508"/>
      <w:bookmarkStart w:id="48" w:name="_Toc517178462"/>
      <w:r w:rsidRPr="00C4787F">
        <w:t>Approved Version History</w:t>
      </w:r>
      <w:bookmarkEnd w:id="45"/>
      <w:bookmarkEnd w:id="46"/>
      <w:bookmarkEnd w:id="47"/>
      <w:bookmarkEnd w:id="4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E97033">
        <w:tblPrEx>
          <w:tblCellMar>
            <w:top w:w="0" w:type="dxa"/>
            <w:bottom w:w="0" w:type="dxa"/>
          </w:tblCellMar>
        </w:tblPrEx>
        <w:trPr>
          <w:tblHeader/>
          <w:jc w:val="center"/>
        </w:trPr>
        <w:tc>
          <w:tcPr>
            <w:tcW w:w="3227" w:type="dxa"/>
            <w:shd w:val="pct25" w:color="auto" w:fill="FFFFFF"/>
          </w:tcPr>
          <w:p w:rsidR="00543718" w:rsidRPr="00E97033" w:rsidRDefault="00543718">
            <w:pPr>
              <w:pStyle w:val="TableHead"/>
            </w:pPr>
            <w:r w:rsidRPr="00E97033">
              <w:t>Reference</w:t>
            </w:r>
          </w:p>
        </w:tc>
        <w:tc>
          <w:tcPr>
            <w:tcW w:w="1267" w:type="dxa"/>
            <w:shd w:val="pct25" w:color="auto" w:fill="FFFFFF"/>
          </w:tcPr>
          <w:p w:rsidR="00543718" w:rsidRPr="00E97033" w:rsidRDefault="00543718">
            <w:pPr>
              <w:pStyle w:val="TableHead"/>
            </w:pPr>
            <w:r w:rsidRPr="00E97033">
              <w:t>Date</w:t>
            </w:r>
          </w:p>
        </w:tc>
        <w:tc>
          <w:tcPr>
            <w:tcW w:w="5598" w:type="dxa"/>
            <w:shd w:val="pct25" w:color="auto" w:fill="FFFFFF"/>
          </w:tcPr>
          <w:p w:rsidR="00543718" w:rsidRPr="00E97033" w:rsidRDefault="00543718">
            <w:pPr>
              <w:pStyle w:val="TableHead"/>
            </w:pPr>
            <w:r w:rsidRPr="00E97033">
              <w:t>Description</w:t>
            </w:r>
          </w:p>
        </w:tc>
      </w:tr>
      <w:tr w:rsidR="00543718" w:rsidRPr="00E97033">
        <w:tblPrEx>
          <w:tblCellMar>
            <w:top w:w="0" w:type="dxa"/>
            <w:bottom w:w="0" w:type="dxa"/>
          </w:tblCellMar>
        </w:tblPrEx>
        <w:trPr>
          <w:jc w:val="center"/>
        </w:trPr>
        <w:tc>
          <w:tcPr>
            <w:tcW w:w="3227" w:type="dxa"/>
          </w:tcPr>
          <w:p w:rsidR="00543718" w:rsidRPr="00E97033" w:rsidRDefault="002C6EC0">
            <w:pPr>
              <w:pStyle w:val="TableRow"/>
              <w:rPr>
                <w:sz w:val="16"/>
              </w:rPr>
            </w:pPr>
            <w:r w:rsidRPr="002C6EC0">
              <w:rPr>
                <w:sz w:val="16"/>
              </w:rPr>
              <w:t>OMA-RRELD-ENCap-M2M-V1_0-20180621-A</w:t>
            </w:r>
          </w:p>
        </w:tc>
        <w:tc>
          <w:tcPr>
            <w:tcW w:w="1267" w:type="dxa"/>
          </w:tcPr>
          <w:p w:rsidR="00543718" w:rsidRPr="00E97033" w:rsidRDefault="002C6EC0">
            <w:pPr>
              <w:pStyle w:val="TableRow"/>
              <w:rPr>
                <w:sz w:val="16"/>
              </w:rPr>
            </w:pPr>
            <w:r>
              <w:rPr>
                <w:sz w:val="16"/>
              </w:rPr>
              <w:t>21 Jun 2018</w:t>
            </w:r>
          </w:p>
        </w:tc>
        <w:tc>
          <w:tcPr>
            <w:tcW w:w="5598" w:type="dxa"/>
          </w:tcPr>
          <w:p w:rsidR="002C6EC0" w:rsidRPr="002C6EC0" w:rsidRDefault="002C6EC0" w:rsidP="002C6EC0">
            <w:pPr>
              <w:pStyle w:val="TableRow"/>
              <w:rPr>
                <w:sz w:val="16"/>
              </w:rPr>
            </w:pPr>
            <w:r w:rsidRPr="002C6EC0">
              <w:rPr>
                <w:sz w:val="16"/>
              </w:rPr>
              <w:t>Status changed to Approved by ARC</w:t>
            </w:r>
          </w:p>
          <w:p w:rsidR="00543718" w:rsidRPr="00E97033" w:rsidRDefault="002C6EC0" w:rsidP="002C6EC0">
            <w:pPr>
              <w:pStyle w:val="TableRow"/>
              <w:rPr>
                <w:sz w:val="16"/>
              </w:rPr>
            </w:pPr>
            <w:r w:rsidRPr="002C6EC0">
              <w:rPr>
                <w:sz w:val="16"/>
              </w:rPr>
              <w:t xml:space="preserve">   Doc Ref # OMA-ARC-2018-0024-INP_ENCap_M2M_V1_0_RRP_for_final_Approval</w:t>
            </w:r>
          </w:p>
        </w:tc>
      </w:tr>
    </w:tbl>
    <w:p w:rsidR="0065774D" w:rsidRPr="00C4787F" w:rsidRDefault="0065774D" w:rsidP="006427F8"/>
    <w:sectPr w:rsidR="0065774D" w:rsidRPr="00C4787F">
      <w:headerReference w:type="default" r:id="rId15"/>
      <w:footerReference w:type="default" r:id="rId16"/>
      <w:footerReference w:type="first" r:id="rId17"/>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07AA" w:rsidRDefault="00F307AA">
      <w:r>
        <w:separator/>
      </w:r>
    </w:p>
  </w:endnote>
  <w:endnote w:type="continuationSeparator" w:id="0">
    <w:p w:rsidR="00F307AA" w:rsidRDefault="00F30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6122" w:rsidRPr="000502A4" w:rsidRDefault="00B56122">
    <w:pPr>
      <w:pStyle w:val="Footer"/>
      <w:pBdr>
        <w:top w:val="single" w:sz="4" w:space="1" w:color="auto"/>
      </w:pBdr>
      <w:tabs>
        <w:tab w:val="right" w:pos="10080"/>
      </w:tabs>
      <w:spacing w:before="120"/>
      <w:rPr>
        <w:rFonts w:cs="Arial"/>
        <w:color w:val="969696"/>
        <w:sz w:val="10"/>
      </w:rPr>
    </w:pPr>
    <w:r>
      <w:rPr>
        <w:sz w:val="16"/>
      </w:rPr>
      <w:fldChar w:fldCharType="begin"/>
    </w:r>
    <w:r>
      <w:rPr>
        <w:sz w:val="16"/>
      </w:rPr>
      <w:instrText xml:space="preserve"> REF FootText1 \h </w:instrText>
    </w:r>
    <w:r>
      <w:rPr>
        <w:sz w:val="16"/>
      </w:rPr>
    </w:r>
    <w:r>
      <w:rPr>
        <w:sz w:val="16"/>
      </w:rPr>
      <w:fldChar w:fldCharType="separate"/>
    </w:r>
    <w:r w:rsidR="002C6EC0">
      <w:rPr>
        <w:bCs/>
        <w:color w:val="000000"/>
      </w:rPr>
      <w:sym w:font="Symbol" w:char="F0D3"/>
    </w:r>
    <w:r w:rsidR="002C6EC0">
      <w:rPr>
        <w:bCs/>
        <w:color w:val="000000"/>
      </w:rPr>
      <w:t xml:space="preserve"> 2018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2C6EC0">
      <w:rPr>
        <w:rFonts w:ascii="Arial Narrow" w:hAnsi="Arial Narrow" w:cs="Arial"/>
        <w:lang w:val="en-US"/>
      </w:rPr>
      <w:t>Used with the permission of the Open Mobile Alliance under the terms as stated in this document.</w:t>
    </w:r>
    <w:r w:rsidR="002C6EC0">
      <w:rPr>
        <w:rFonts w:cs="Arial"/>
        <w:color w:val="999999"/>
        <w:sz w:val="10"/>
      </w:rPr>
      <w:tab/>
    </w:r>
    <w:r w:rsidR="002C6EC0">
      <w:rPr>
        <w:rFonts w:cs="Arial"/>
        <w:color w:val="969696"/>
        <w:sz w:val="10"/>
      </w:rPr>
      <w:t>[OMA-Template-RRELD-20180411-I]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6122" w:rsidRDefault="00B56122">
    <w:pPr>
      <w:pStyle w:val="Footer"/>
      <w:pBdr>
        <w:top w:val="single" w:sz="4" w:space="1" w:color="auto"/>
      </w:pBdr>
      <w:tabs>
        <w:tab w:val="right" w:pos="10080"/>
      </w:tabs>
      <w:spacing w:before="120"/>
      <w:rPr>
        <w:bCs/>
        <w:color w:val="969696"/>
        <w:sz w:val="10"/>
      </w:rPr>
    </w:pPr>
    <w:bookmarkStart w:id="49" w:name="FootText1"/>
    <w:r>
      <w:rPr>
        <w:bCs/>
        <w:color w:val="000000"/>
      </w:rPr>
      <w:sym w:font="Symbol" w:char="F0D3"/>
    </w:r>
    <w:r w:rsidR="006D5DA4">
      <w:rPr>
        <w:bCs/>
        <w:color w:val="000000"/>
      </w:rPr>
      <w:t xml:space="preserve"> </w:t>
    </w:r>
    <w:r w:rsidR="00C55AB9">
      <w:rPr>
        <w:bCs/>
        <w:color w:val="000000"/>
      </w:rPr>
      <w:t>201</w:t>
    </w:r>
    <w:r w:rsidR="002C6EC0">
      <w:rPr>
        <w:bCs/>
        <w:color w:val="000000"/>
      </w:rPr>
      <w:t>8</w:t>
    </w:r>
    <w:r>
      <w:rPr>
        <w:bCs/>
        <w:color w:val="000000"/>
      </w:rPr>
      <w:t xml:space="preserve"> Open Mobile Alliance All Rights Reserved.</w:t>
    </w:r>
    <w:bookmarkEnd w:id="49"/>
    <w:r>
      <w:rPr>
        <w:bCs/>
        <w:color w:val="000000"/>
        <w:sz w:val="16"/>
      </w:rPr>
      <w:br/>
    </w:r>
    <w:bookmarkStart w:id="50" w:name="FootText2"/>
    <w:r>
      <w:rPr>
        <w:rFonts w:ascii="Arial Narrow" w:hAnsi="Arial Narrow" w:cs="Arial"/>
        <w:lang w:val="en-US"/>
      </w:rPr>
      <w:t>Used with the permission of the Open Mobile Alliance under the terms as stated in this document.</w:t>
    </w:r>
    <w:r>
      <w:rPr>
        <w:rFonts w:cs="Arial"/>
        <w:color w:val="999999"/>
        <w:sz w:val="10"/>
      </w:rPr>
      <w:tab/>
    </w:r>
    <w:r>
      <w:rPr>
        <w:rFonts w:cs="Arial"/>
        <w:color w:val="969696"/>
        <w:sz w:val="10"/>
      </w:rPr>
      <w:t>[OMA-Template-RRELD-</w:t>
    </w:r>
    <w:r w:rsidR="00C55AB9">
      <w:rPr>
        <w:rFonts w:cs="Arial"/>
        <w:color w:val="969696"/>
        <w:sz w:val="10"/>
      </w:rPr>
      <w:t>201</w:t>
    </w:r>
    <w:r w:rsidR="002C6EC0">
      <w:rPr>
        <w:rFonts w:cs="Arial"/>
        <w:color w:val="969696"/>
        <w:sz w:val="10"/>
      </w:rPr>
      <w:t>80411</w:t>
    </w:r>
    <w:r>
      <w:rPr>
        <w:rFonts w:cs="Arial"/>
        <w:color w:val="969696"/>
        <w:sz w:val="10"/>
      </w:rPr>
      <w:t>-I]</w:t>
    </w:r>
    <w:bookmarkEnd w:id="5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07AA" w:rsidRDefault="00F307AA">
      <w:r>
        <w:separator/>
      </w:r>
    </w:p>
  </w:footnote>
  <w:footnote w:type="continuationSeparator" w:id="0">
    <w:p w:rsidR="00F307AA" w:rsidRDefault="00F307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207C" w:rsidRPr="003A207C" w:rsidRDefault="003A207C" w:rsidP="003A207C">
    <w:pPr>
      <w:pBdr>
        <w:bottom w:val="single" w:sz="4" w:space="1" w:color="auto"/>
      </w:pBdr>
      <w:tabs>
        <w:tab w:val="right" w:pos="10080"/>
      </w:tabs>
      <w:spacing w:before="120" w:after="60"/>
      <w:rPr>
        <w:rFonts w:ascii="Arial" w:eastAsia="MS Mincho" w:hAnsi="Arial"/>
        <w:b/>
        <w:sz w:val="18"/>
      </w:rPr>
    </w:pPr>
    <w:r w:rsidRPr="003A207C">
      <w:rPr>
        <w:rFonts w:ascii="Arial" w:eastAsia="MS Mincho" w:hAnsi="Arial"/>
        <w:b/>
        <w:sz w:val="18"/>
      </w:rPr>
      <w:fldChar w:fldCharType="begin"/>
    </w:r>
    <w:r w:rsidRPr="003A207C">
      <w:rPr>
        <w:rFonts w:ascii="Arial" w:eastAsia="MS Mincho" w:hAnsi="Arial"/>
        <w:b/>
        <w:sz w:val="18"/>
      </w:rPr>
      <w:instrText xml:space="preserve"> STYLEREF ZDID \* MERGEFORMAT </w:instrText>
    </w:r>
    <w:r w:rsidRPr="003A207C">
      <w:rPr>
        <w:rFonts w:ascii="Arial" w:eastAsia="MS Mincho" w:hAnsi="Arial"/>
        <w:b/>
        <w:sz w:val="18"/>
      </w:rPr>
      <w:fldChar w:fldCharType="separate"/>
    </w:r>
    <w:r w:rsidR="002C6EC0">
      <w:rPr>
        <w:rFonts w:ascii="Arial" w:eastAsia="MS Mincho" w:hAnsi="Arial"/>
        <w:b/>
        <w:noProof/>
        <w:sz w:val="18"/>
      </w:rPr>
      <w:t>OMA-RRELD-ENCap-M2M-V1_0-20180621-A</w:t>
    </w:r>
    <w:r w:rsidRPr="003A207C">
      <w:rPr>
        <w:rFonts w:ascii="Arial" w:eastAsia="MS Mincho" w:hAnsi="Arial"/>
        <w:b/>
        <w:sz w:val="18"/>
      </w:rPr>
      <w:fldChar w:fldCharType="end"/>
    </w:r>
    <w:r w:rsidRPr="003A207C">
      <w:rPr>
        <w:rFonts w:ascii="Arial" w:eastAsia="MS Mincho" w:hAnsi="Arial"/>
        <w:b/>
        <w:sz w:val="18"/>
      </w:rPr>
      <w:tab/>
      <w:t xml:space="preserve">Page </w:t>
    </w:r>
    <w:r w:rsidRPr="003A207C">
      <w:rPr>
        <w:rFonts w:ascii="Arial" w:eastAsia="MS Mincho" w:hAnsi="Arial"/>
        <w:b/>
        <w:sz w:val="18"/>
        <w:lang w:val="en-US"/>
      </w:rPr>
      <w:fldChar w:fldCharType="begin"/>
    </w:r>
    <w:r w:rsidRPr="003A207C">
      <w:rPr>
        <w:rFonts w:ascii="Arial" w:eastAsia="MS Mincho" w:hAnsi="Arial"/>
        <w:b/>
        <w:sz w:val="18"/>
        <w:lang w:val="en-US"/>
      </w:rPr>
      <w:instrText xml:space="preserve"> PAGE </w:instrText>
    </w:r>
    <w:r w:rsidRPr="003A207C">
      <w:rPr>
        <w:rFonts w:ascii="Arial" w:eastAsia="MS Mincho" w:hAnsi="Arial"/>
        <w:b/>
        <w:sz w:val="18"/>
        <w:lang w:val="en-US"/>
      </w:rPr>
      <w:fldChar w:fldCharType="separate"/>
    </w:r>
    <w:r w:rsidR="002C6EC0">
      <w:rPr>
        <w:rFonts w:ascii="Arial" w:eastAsia="MS Mincho" w:hAnsi="Arial"/>
        <w:b/>
        <w:noProof/>
        <w:sz w:val="18"/>
        <w:lang w:val="en-US"/>
      </w:rPr>
      <w:t>2</w:t>
    </w:r>
    <w:r w:rsidRPr="003A207C">
      <w:rPr>
        <w:rFonts w:ascii="Arial" w:eastAsia="MS Mincho" w:hAnsi="Arial"/>
        <w:b/>
        <w:sz w:val="18"/>
        <w:lang w:val="en-US"/>
      </w:rPr>
      <w:fldChar w:fldCharType="end"/>
    </w:r>
    <w:r w:rsidRPr="003A207C">
      <w:rPr>
        <w:rFonts w:ascii="Arial" w:eastAsia="MS Mincho" w:hAnsi="Arial"/>
        <w:b/>
        <w:sz w:val="18"/>
      </w:rPr>
      <w:t xml:space="preserve"> </w:t>
    </w:r>
    <w:r w:rsidRPr="003A207C">
      <w:rPr>
        <w:rFonts w:ascii="Arial" w:eastAsia="MS Mincho" w:hAnsi="Arial"/>
        <w:b/>
        <w:sz w:val="18"/>
      </w:rPr>
      <w:fldChar w:fldCharType="begin"/>
    </w:r>
    <w:r w:rsidRPr="003A207C">
      <w:rPr>
        <w:rFonts w:ascii="Arial" w:eastAsia="MS Mincho" w:hAnsi="Arial"/>
        <w:b/>
        <w:sz w:val="18"/>
      </w:rPr>
      <w:instrText xml:space="preserve">2AGE </w:instrText>
    </w:r>
    <w:r w:rsidRPr="003A207C">
      <w:rPr>
        <w:rFonts w:ascii="Arial" w:eastAsia="MS Mincho" w:hAnsi="Arial"/>
        <w:b/>
        <w:sz w:val="18"/>
      </w:rPr>
      <w:fldChar w:fldCharType="separate"/>
    </w:r>
    <w:r w:rsidRPr="003A207C">
      <w:rPr>
        <w:rFonts w:ascii="Arial" w:eastAsia="MS Mincho" w:hAnsi="Arial"/>
        <w:b/>
        <w:sz w:val="18"/>
      </w:rPr>
      <w:t xml:space="preserve"> V</w:t>
    </w:r>
    <w:r w:rsidRPr="003A207C">
      <w:rPr>
        <w:rFonts w:ascii="Arial" w:eastAsia="MS Mincho" w:hAnsi="Arial"/>
        <w:b/>
        <w:sz w:val="18"/>
      </w:rPr>
      <w:fldChar w:fldCharType="end"/>
    </w:r>
    <w:r w:rsidRPr="003A207C">
      <w:rPr>
        <w:rFonts w:ascii="Arial" w:eastAsia="MS Mincho" w:hAnsi="Arial"/>
        <w:b/>
        <w:sz w:val="18"/>
      </w:rPr>
      <w:t>(</w:t>
    </w:r>
    <w:r w:rsidRPr="003A207C">
      <w:rPr>
        <w:rFonts w:ascii="Arial" w:eastAsia="MS Mincho" w:hAnsi="Arial"/>
        <w:b/>
        <w:sz w:val="18"/>
      </w:rPr>
      <w:fldChar w:fldCharType="begin"/>
    </w:r>
    <w:r w:rsidRPr="003A207C">
      <w:rPr>
        <w:rFonts w:ascii="Arial" w:eastAsia="MS Mincho" w:hAnsi="Arial"/>
        <w:b/>
        <w:sz w:val="18"/>
      </w:rPr>
      <w:instrText xml:space="preserve"> NUMPAGES </w:instrText>
    </w:r>
    <w:r w:rsidRPr="003A207C">
      <w:rPr>
        <w:rFonts w:ascii="Arial" w:eastAsia="MS Mincho" w:hAnsi="Arial"/>
        <w:b/>
        <w:sz w:val="18"/>
      </w:rPr>
      <w:fldChar w:fldCharType="separate"/>
    </w:r>
    <w:r w:rsidR="002C6EC0">
      <w:rPr>
        <w:rFonts w:ascii="Arial" w:eastAsia="MS Mincho" w:hAnsi="Arial"/>
        <w:b/>
        <w:noProof/>
        <w:sz w:val="18"/>
      </w:rPr>
      <w:t>11</w:t>
    </w:r>
    <w:r w:rsidRPr="003A207C">
      <w:rPr>
        <w:rFonts w:ascii="Arial" w:eastAsia="MS Mincho" w:hAnsi="Arial"/>
        <w:b/>
        <w:sz w:val="18"/>
      </w:rPr>
      <w:fldChar w:fldCharType="end"/>
    </w:r>
    <w:r w:rsidRPr="003A207C">
      <w:rPr>
        <w:rFonts w:ascii="Arial" w:eastAsia="MS Mincho" w:hAnsi="Arial"/>
        <w:b/>
        <w:sz w:val="18"/>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56738"/>
    <w:multiLevelType w:val="multilevel"/>
    <w:tmpl w:val="599AF482"/>
    <w:lvl w:ilvl="0">
      <w:start w:val="1"/>
      <w:numFmt w:val="decimal"/>
      <w:pStyle w:val="Heading1"/>
      <w:lvlText w:val="%1."/>
      <w:lvlJc w:val="left"/>
      <w:pPr>
        <w:tabs>
          <w:tab w:val="num" w:pos="504"/>
        </w:tabs>
        <w:ind w:left="504" w:hanging="50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
  </w:num>
  <w:num w:numId="2">
    <w:abstractNumId w:val="4"/>
  </w:num>
  <w:num w:numId="3">
    <w:abstractNumId w:val="3"/>
  </w:num>
  <w:num w:numId="4">
    <w:abstractNumId w:val="0"/>
  </w:num>
  <w:num w:numId="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rawingGridHorizontalSpacing w:val="142"/>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718"/>
    <w:rsid w:val="000045A2"/>
    <w:rsid w:val="00025DB8"/>
    <w:rsid w:val="000502A4"/>
    <w:rsid w:val="00076717"/>
    <w:rsid w:val="000E2CF0"/>
    <w:rsid w:val="001545B3"/>
    <w:rsid w:val="0027790D"/>
    <w:rsid w:val="002A03B7"/>
    <w:rsid w:val="002C6EC0"/>
    <w:rsid w:val="003A207C"/>
    <w:rsid w:val="00457349"/>
    <w:rsid w:val="00464559"/>
    <w:rsid w:val="004678CF"/>
    <w:rsid w:val="0048098B"/>
    <w:rsid w:val="004A7C64"/>
    <w:rsid w:val="004E512B"/>
    <w:rsid w:val="005122BC"/>
    <w:rsid w:val="005139F5"/>
    <w:rsid w:val="00543718"/>
    <w:rsid w:val="005A12B6"/>
    <w:rsid w:val="005C598B"/>
    <w:rsid w:val="005E763E"/>
    <w:rsid w:val="005F46BA"/>
    <w:rsid w:val="006117B7"/>
    <w:rsid w:val="006226C7"/>
    <w:rsid w:val="006427F8"/>
    <w:rsid w:val="0065774D"/>
    <w:rsid w:val="006D5DA4"/>
    <w:rsid w:val="0073594C"/>
    <w:rsid w:val="007E5D97"/>
    <w:rsid w:val="007F5406"/>
    <w:rsid w:val="008303D4"/>
    <w:rsid w:val="00892572"/>
    <w:rsid w:val="00907C4B"/>
    <w:rsid w:val="00924322"/>
    <w:rsid w:val="009F36E7"/>
    <w:rsid w:val="009F5AAD"/>
    <w:rsid w:val="00A078CE"/>
    <w:rsid w:val="00A269B3"/>
    <w:rsid w:val="00B378DD"/>
    <w:rsid w:val="00B56122"/>
    <w:rsid w:val="00C02C58"/>
    <w:rsid w:val="00C36723"/>
    <w:rsid w:val="00C43CF8"/>
    <w:rsid w:val="00C4787F"/>
    <w:rsid w:val="00C55AB9"/>
    <w:rsid w:val="00C75578"/>
    <w:rsid w:val="00CE2C58"/>
    <w:rsid w:val="00D0386D"/>
    <w:rsid w:val="00D71C39"/>
    <w:rsid w:val="00D7676A"/>
    <w:rsid w:val="00DA6763"/>
    <w:rsid w:val="00DF58B6"/>
    <w:rsid w:val="00DF6190"/>
    <w:rsid w:val="00E035C5"/>
    <w:rsid w:val="00E26288"/>
    <w:rsid w:val="00E37776"/>
    <w:rsid w:val="00E40A2E"/>
    <w:rsid w:val="00E63FD1"/>
    <w:rsid w:val="00E91220"/>
    <w:rsid w:val="00E97033"/>
    <w:rsid w:val="00F307AA"/>
    <w:rsid w:val="00F737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924322"/>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924322"/>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924322"/>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924322"/>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URL:http://www.openmobilealliance.or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URL:http://www.ietf.org/rfc/rfc2119.txt"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openmobilealliance.org/UseAgreement.html"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URL:http://www.openmobileallianc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00D13-6DD1-482C-93AC-A23D93EEE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1092</Words>
  <Characters>6225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7303</CharactersWithSpaces>
  <SharedDoc>false</SharedDoc>
  <HLinks>
    <vt:vector size="36" baseType="variant">
      <vt:variant>
        <vt:i4>4063275</vt:i4>
      </vt:variant>
      <vt:variant>
        <vt:i4>78</vt:i4>
      </vt:variant>
      <vt:variant>
        <vt:i4>0</vt:i4>
      </vt:variant>
      <vt:variant>
        <vt:i4>5</vt:i4>
      </vt:variant>
      <vt:variant>
        <vt:lpwstr>http://www.openmobilealliance.org/</vt:lpwstr>
      </vt:variant>
      <vt:variant>
        <vt:lpwstr/>
      </vt:variant>
      <vt:variant>
        <vt:i4>4063275</vt:i4>
      </vt:variant>
      <vt:variant>
        <vt:i4>75</vt:i4>
      </vt:variant>
      <vt:variant>
        <vt:i4>0</vt:i4>
      </vt:variant>
      <vt:variant>
        <vt:i4>5</vt:i4>
      </vt:variant>
      <vt:variant>
        <vt:lpwstr>http://www.openmobilealliance.org/</vt:lpwstr>
      </vt:variant>
      <vt:variant>
        <vt:lpwstr/>
      </vt:variant>
      <vt:variant>
        <vt:i4>4128807</vt:i4>
      </vt:variant>
      <vt:variant>
        <vt:i4>72</vt:i4>
      </vt:variant>
      <vt:variant>
        <vt:i4>0</vt:i4>
      </vt:variant>
      <vt:variant>
        <vt:i4>5</vt:i4>
      </vt:variant>
      <vt:variant>
        <vt:lpwstr>http://www.ietf.org/rfc/rfc2119.txt</vt:lpwstr>
      </vt:variant>
      <vt:variant>
        <vt:lpwstr/>
      </vt:variant>
      <vt:variant>
        <vt:i4>1703999</vt:i4>
      </vt:variant>
      <vt:variant>
        <vt:i4>62</vt:i4>
      </vt:variant>
      <vt:variant>
        <vt:i4>0</vt:i4>
      </vt:variant>
      <vt:variant>
        <vt:i4>5</vt:i4>
      </vt:variant>
      <vt:variant>
        <vt:lpwstr/>
      </vt:variant>
      <vt:variant>
        <vt:lpwstr>_Toc443303890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Reference Release Description</dc:subject>
  <dc:creator>OMA</dc:creator>
  <cp:lastModifiedBy>OMA DSO1</cp:lastModifiedBy>
  <cp:revision>3</cp:revision>
  <cp:lastPrinted>2006-05-26T03:04:00Z</cp:lastPrinted>
  <dcterms:created xsi:type="dcterms:W3CDTF">2018-06-19T05:28:00Z</dcterms:created>
  <dcterms:modified xsi:type="dcterms:W3CDTF">2018-06-19T05:32:00Z</dcterms:modified>
</cp:coreProperties>
</file>