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A34B4" w:rsidP="00D62401">
            <w:pPr>
              <w:pStyle w:val="FrontMatter"/>
              <w:tabs>
                <w:tab w:val="clear" w:pos="1710"/>
                <w:tab w:val="clear" w:pos="3780"/>
              </w:tabs>
              <w:ind w:left="0" w:firstLine="0"/>
            </w:pPr>
            <w:proofErr w:type="spellStart"/>
            <w:r>
              <w:t>A</w:t>
            </w:r>
            <w:r w:rsidR="00053150" w:rsidRPr="00053150">
              <w:t>ppendix_</w:t>
            </w:r>
            <w:r w:rsidR="000C10F3">
              <w:t>F</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C6B55">
              <w:rPr>
                <w:rFonts w:ascii="Arial Narrow" w:hAnsi="Arial Narrow"/>
              </w:rPr>
            </w:r>
            <w:r w:rsidR="005C6B5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C6B55">
              <w:rPr>
                <w:rFonts w:ascii="Arial Narrow" w:hAnsi="Arial Narrow"/>
              </w:rPr>
            </w:r>
            <w:r w:rsidR="005C6B5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000F9B">
            <w:pPr>
              <w:pStyle w:val="FrontMatter"/>
              <w:tabs>
                <w:tab w:val="clear" w:pos="1710"/>
                <w:tab w:val="clear" w:pos="3780"/>
              </w:tabs>
              <w:ind w:left="0" w:firstLine="0"/>
            </w:pPr>
            <w:r>
              <w:t>1</w:t>
            </w:r>
            <w:r w:rsidR="00F812BC">
              <w:t>2</w:t>
            </w:r>
            <w:r w:rsidR="009939F0">
              <w:t xml:space="preserve"> </w:t>
            </w:r>
            <w:r>
              <w:t>Jan</w:t>
            </w:r>
            <w:r w:rsidR="00EF5B67">
              <w:t>.</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0C10F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5C6B55">
              <w:rPr>
                <w:rFonts w:cs="Arial"/>
              </w:rPr>
            </w:r>
            <w:r w:rsidR="005C6B55">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5C6B55">
              <w:rPr>
                <w:rFonts w:cs="Arial"/>
              </w:rPr>
            </w:r>
            <w:r w:rsidR="005C6B55">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46329B">
        <w:rPr>
          <w:rFonts w:cs="Arial"/>
          <w:lang w:val="en-US"/>
        </w:rPr>
        <w:t xml:space="preserve">to </w:t>
      </w:r>
      <w:r w:rsidR="000C10F3">
        <w:rPr>
          <w:rFonts w:cs="Arial"/>
          <w:lang w:val="en-US"/>
        </w:rPr>
        <w:t>provide the required information in Appendix F (</w:t>
      </w:r>
      <w:r w:rsidR="000C10F3">
        <w:t>Light-weight Resources</w:t>
      </w:r>
      <w:r w:rsidR="000C10F3">
        <w:t>)</w:t>
      </w:r>
      <w:r w:rsidR="00053150">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0C10F3">
        <w:t>_NetAPI_NMS-V1_0-20140103-D_CR05</w:t>
      </w:r>
      <w:bookmarkStart w:id="0" w:name="_GoBack"/>
      <w:bookmarkEnd w:id="0"/>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B55" w:rsidRDefault="005C6B55">
      <w:r>
        <w:separator/>
      </w:r>
    </w:p>
  </w:endnote>
  <w:endnote w:type="continuationSeparator" w:id="0">
    <w:p w:rsidR="005C6B55" w:rsidRDefault="005C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C10F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C10F3">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B55" w:rsidRDefault="005C6B55">
      <w:r>
        <w:separator/>
      </w:r>
    </w:p>
  </w:footnote>
  <w:footnote w:type="continuationSeparator" w:id="0">
    <w:p w:rsidR="005C6B55" w:rsidRDefault="005C6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0C10F3" w:rsidRPr="000C10F3">
      <w:rPr>
        <w:b w:val="0"/>
      </w:rPr>
      <w:t>OMA-ARC-REST-NMS-2014-0005-CR_Appendix_F</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3150"/>
    <w:rsid w:val="00056EFA"/>
    <w:rsid w:val="00062442"/>
    <w:rsid w:val="000700B5"/>
    <w:rsid w:val="000738C8"/>
    <w:rsid w:val="000836F4"/>
    <w:rsid w:val="000839F8"/>
    <w:rsid w:val="000911FE"/>
    <w:rsid w:val="00091C52"/>
    <w:rsid w:val="00093B2A"/>
    <w:rsid w:val="00097D4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7F1FC8"/>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1508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2014-01-13T05:23:00Z</dcterms:created>
  <dcterms:modified xsi:type="dcterms:W3CDTF">2014-01-13T05:25:00Z</dcterms:modified>
</cp:coreProperties>
</file>