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7DE09ECB" wp14:editId="2D38BF8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CC0E3A" w:rsidP="00AF632C">
            <w:pPr>
              <w:pStyle w:val="ZCOVER"/>
              <w:pBdr>
                <w:bottom w:val="single" w:sz="12" w:space="0" w:color="800000"/>
              </w:pBdr>
              <w:rPr>
                <w:rStyle w:val="ZDONTMODIFY"/>
              </w:rPr>
            </w:pPr>
            <w:r>
              <w:rPr>
                <w:rStyle w:val="ZDONTMODIFY"/>
                <w:rFonts w:eastAsia="SimSun"/>
                <w:lang w:eastAsia="zh-CN"/>
              </w:rPr>
              <w:t>Draft</w:t>
            </w:r>
            <w:r>
              <w:rPr>
                <w:rStyle w:val="ZDONTMODIFY"/>
              </w:rPr>
              <w:t xml:space="preserve"> </w:t>
            </w:r>
            <w:r w:rsidR="00DA66E5" w:rsidRPr="00EE583F">
              <w:rPr>
                <w:rStyle w:val="ZDONTMODIFY"/>
              </w:rPr>
              <w:t xml:space="preserve">Version </w:t>
            </w:r>
            <w:r>
              <w:rPr>
                <w:rStyle w:val="ZDONTMODIFY"/>
              </w:rPr>
              <w:t>3.0</w:t>
            </w:r>
            <w:r w:rsidR="00DA66E5" w:rsidRPr="00EE583F">
              <w:rPr>
                <w:rStyle w:val="ZDONTMODIFY"/>
              </w:rPr>
              <w:t xml:space="preserve"> –</w:t>
            </w:r>
            <w:r w:rsidR="007A168D">
              <w:rPr>
                <w:rStyle w:val="ZDONTMODIFY"/>
                <w:rFonts w:eastAsia="SimSun"/>
                <w:lang w:eastAsia="zh-CN"/>
              </w:rPr>
              <w:t xml:space="preserve"> </w:t>
            </w:r>
            <w:r w:rsidR="004A0751">
              <w:rPr>
                <w:rStyle w:val="ZDONTMODIFY"/>
                <w:rFonts w:eastAsia="SimSun"/>
                <w:lang w:eastAsia="zh-CN"/>
              </w:rPr>
              <w:t>25</w:t>
            </w:r>
            <w:r w:rsidR="001308EE">
              <w:rPr>
                <w:rStyle w:val="ZDONTMODIFY"/>
                <w:rFonts w:eastAsia="SimSun"/>
                <w:lang w:eastAsia="zh-CN"/>
              </w:rPr>
              <w:t xml:space="preserve"> </w:t>
            </w:r>
            <w:r w:rsidR="007D77BF">
              <w:rPr>
                <w:rStyle w:val="ZDONTMODIFY"/>
                <w:rFonts w:eastAsia="SimSun"/>
                <w:lang w:eastAsia="zh-CN"/>
              </w:rPr>
              <w:t>Dec</w:t>
            </w:r>
            <w:r>
              <w:rPr>
                <w:rStyle w:val="ZDONTMODIFY"/>
                <w:rFonts w:eastAsia="SimSun"/>
                <w:lang w:eastAsia="zh-CN"/>
              </w:rPr>
              <w:t xml:space="preserve"> </w:t>
            </w:r>
            <w:r w:rsidR="009C7C3D">
              <w:rPr>
                <w:rStyle w:val="ZDONTMODIFY"/>
                <w:rFonts w:eastAsia="SimSun"/>
                <w:lang w:eastAsia="zh-CN"/>
              </w:rPr>
              <w:t>201</w:t>
            </w:r>
            <w:r w:rsidR="008F116C">
              <w:rPr>
                <w:rStyle w:val="ZDONTMODIFY"/>
                <w:rFonts w:eastAsia="SimSun"/>
                <w:lang w:eastAsia="zh-CN"/>
              </w:rPr>
              <w:t>7</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sidR="00CC0E3A">
              <w:rPr>
                <w:rStyle w:val="ZDONTMODIFY"/>
              </w:rPr>
              <w:t>3</w:t>
            </w:r>
            <w:r w:rsidRPr="00EE583F">
              <w:rPr>
                <w:rStyle w:val="ZDONTMODIFY"/>
              </w:rPr>
              <w:t>_</w:t>
            </w:r>
            <w:r w:rsidR="00CC0E3A">
              <w:rPr>
                <w:rStyle w:val="ZDONTMODIFY"/>
              </w:rPr>
              <w:t>0</w:t>
            </w:r>
            <w:r w:rsidRPr="00EE583F">
              <w:rPr>
                <w:rStyle w:val="ZDONTMODIFY"/>
              </w:rPr>
              <w:t>-</w:t>
            </w:r>
            <w:r w:rsidR="00207035">
              <w:rPr>
                <w:rStyle w:val="ZDONTMODIFY"/>
              </w:rPr>
              <w:t>2017</w:t>
            </w:r>
            <w:r w:rsidR="004A0751">
              <w:rPr>
                <w:rStyle w:val="ZDONTMODIFY"/>
              </w:rPr>
              <w:t>1225</w:t>
            </w:r>
            <w:r>
              <w:rPr>
                <w:rStyle w:val="ZDONTMODIFY"/>
              </w:rPr>
              <w:t>-</w:t>
            </w:r>
            <w:r w:rsidR="00CC0E3A">
              <w:rPr>
                <w:rStyle w:val="ZDONTMODIFY"/>
              </w:rPr>
              <w:t>D</w:t>
            </w:r>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rsidR="004F0C29" w:rsidRPr="00CC5079" w:rsidRDefault="00BC635C">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5" w:name="_Ref511812747"/>
      <w:bookmarkStart w:id="6" w:name="_Toc51149231"/>
      <w:bookmarkStart w:id="7" w:name="_Toc238556012"/>
      <w:bookmarkStart w:id="8" w:name="_Toc483579966"/>
      <w:bookmarkStart w:id="9" w:name="_Toc483837173"/>
      <w:bookmarkStart w:id="10" w:name="_Toc495418504"/>
      <w:r w:rsidRPr="00EE583F">
        <w:t>Scope</w:t>
      </w:r>
      <w:bookmarkEnd w:id="5"/>
      <w:bookmarkEnd w:id="6"/>
      <w:bookmarkEnd w:id="7"/>
      <w:bookmarkEnd w:id="8"/>
      <w:bookmarkEnd w:id="9"/>
      <w:bookmarkEnd w:id="10"/>
    </w:p>
    <w:p w:rsidR="00DA66E5" w:rsidRPr="00EE583F" w:rsidRDefault="00DA66E5" w:rsidP="00DA66E5">
      <w:bookmarkStart w:id="11"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12" w:name="_Toc238556013"/>
      <w:bookmarkStart w:id="13" w:name="_Toc483579967"/>
      <w:bookmarkStart w:id="14" w:name="_Toc483837174"/>
      <w:bookmarkStart w:id="15" w:name="_Toc495418505"/>
      <w:r w:rsidRPr="00EE583F">
        <w:lastRenderedPageBreak/>
        <w:t>References</w:t>
      </w:r>
      <w:bookmarkEnd w:id="11"/>
      <w:bookmarkEnd w:id="12"/>
      <w:bookmarkEnd w:id="13"/>
      <w:bookmarkEnd w:id="14"/>
      <w:bookmarkEnd w:id="15"/>
    </w:p>
    <w:p w:rsidR="00DA66E5" w:rsidRPr="00EE583F" w:rsidRDefault="00DA66E5" w:rsidP="00DA66E5">
      <w:pPr>
        <w:pStyle w:val="Heading2"/>
      </w:pPr>
      <w:bookmarkStart w:id="16" w:name="_Toc51147377"/>
      <w:bookmarkStart w:id="17" w:name="_Toc238556014"/>
      <w:bookmarkStart w:id="18" w:name="_Toc483579968"/>
      <w:bookmarkStart w:id="19" w:name="_Toc483837175"/>
      <w:bookmarkStart w:id="20" w:name="_Toc495418506"/>
      <w:bookmarkStart w:id="21" w:name="_Toc51149235"/>
      <w:r w:rsidRPr="00EE583F">
        <w:t>Normative References</w:t>
      </w:r>
      <w:bookmarkEnd w:id="16"/>
      <w:bookmarkEnd w:id="17"/>
      <w:bookmarkEnd w:id="18"/>
      <w:bookmarkEnd w:id="19"/>
      <w:bookmarkEnd w:id="20"/>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2" w:name="GPP_TS24229"/>
            <w:r w:rsidRPr="003B35E0">
              <w:rPr>
                <w:szCs w:val="18"/>
                <w:lang w:eastAsia="ko-KR"/>
              </w:rPr>
              <w:t>3GPP TS 24.229</w:t>
            </w:r>
            <w:bookmarkEnd w:id="2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3" w:name="GPP_TS26141"/>
            <w:r w:rsidRPr="003B35E0">
              <w:rPr>
                <w:szCs w:val="18"/>
                <w:lang w:eastAsia="ko-KR"/>
              </w:rPr>
              <w:t>3GPP TS 26.141</w:t>
            </w:r>
            <w:bookmarkEnd w:id="2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4" w:name="GPP2_X_S0013_004"/>
            <w:r w:rsidRPr="003B35E0">
              <w:rPr>
                <w:szCs w:val="18"/>
                <w:lang w:eastAsia="ko-KR"/>
              </w:rPr>
              <w:t>3GPP2 X.S0013.004</w:t>
            </w:r>
            <w:bookmarkEnd w:id="2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5" w:name="GMSA_IR_84"/>
            <w:r w:rsidRPr="003B35E0">
              <w:rPr>
                <w:szCs w:val="18"/>
                <w:lang w:eastAsia="ko-KR"/>
              </w:rPr>
              <w:t>GSMA IR 84</w:t>
            </w:r>
            <w:bookmarkEnd w:id="25"/>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6" w:name="GMSA_IR_74"/>
            <w:r w:rsidRPr="003B35E0">
              <w:rPr>
                <w:szCs w:val="18"/>
              </w:rPr>
              <w:t>GSMA IR.74</w:t>
            </w:r>
            <w:bookmarkEnd w:id="2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27" w:name="GMSA_IR_92"/>
            <w:r w:rsidRPr="003B35E0">
              <w:rPr>
                <w:szCs w:val="18"/>
                <w:lang w:eastAsia="ko-KR"/>
              </w:rPr>
              <w:t>GSMA IR.92</w:t>
            </w:r>
            <w:bookmarkEnd w:id="27"/>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8" w:name="OMA_Client_Provisioning"/>
            <w:r w:rsidRPr="003B35E0">
              <w:rPr>
                <w:szCs w:val="18"/>
              </w:rPr>
              <w:t>OMA Client Provisioning</w:t>
            </w:r>
            <w:bookmarkEnd w:id="2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9" w:name="OMA_CPM_AD"/>
            <w:r w:rsidRPr="003B35E0">
              <w:rPr>
                <w:szCs w:val="18"/>
              </w:rPr>
              <w:t>OMA-CPM-AD</w:t>
            </w:r>
            <w:bookmarkEnd w:id="29"/>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0" w:name="OMA_CPM_RD"/>
            <w:r w:rsidRPr="003B35E0">
              <w:rPr>
                <w:szCs w:val="18"/>
              </w:rPr>
              <w:t>OMA-CPM-RD</w:t>
            </w:r>
            <w:bookmarkEnd w:id="30"/>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1" w:name="OMA_CPM_SD"/>
            <w:r w:rsidRPr="003B35E0">
              <w:rPr>
                <w:szCs w:val="18"/>
              </w:rPr>
              <w:t>OMA-CPM-SD</w:t>
            </w:r>
            <w:bookmarkEnd w:id="31"/>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32" w:name="OMA_CPM_TS_MessageStorage"/>
            <w:r w:rsidRPr="003B35E0">
              <w:rPr>
                <w:szCs w:val="18"/>
              </w:rPr>
              <w:t>OMA-CPM_TS_MessageStorage</w:t>
            </w:r>
            <w:bookmarkEnd w:id="32"/>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3" w:name="OMA_PAP"/>
            <w:r w:rsidRPr="003B35E0">
              <w:rPr>
                <w:szCs w:val="18"/>
              </w:rPr>
              <w:t>OMA-PAP</w:t>
            </w:r>
            <w:bookmarkEnd w:id="3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4" w:name="OMA_POC"/>
            <w:r w:rsidRPr="003B35E0">
              <w:rPr>
                <w:szCs w:val="18"/>
              </w:rPr>
              <w:t>OMA-POC</w:t>
            </w:r>
            <w:bookmarkEnd w:id="3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5" w:name="OMA_Push_Message"/>
            <w:r w:rsidRPr="003B35E0">
              <w:rPr>
                <w:szCs w:val="18"/>
              </w:rPr>
              <w:t>OMA-Push-Message</w:t>
            </w:r>
            <w:bookmarkEnd w:id="3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6" w:name="OMA_Push_OTA"/>
            <w:r w:rsidRPr="003B35E0">
              <w:rPr>
                <w:szCs w:val="18"/>
              </w:rPr>
              <w:t>OMA-Push-OTA</w:t>
            </w:r>
            <w:bookmarkEnd w:id="3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7" w:name="OMA_SCRRULES"/>
            <w:r w:rsidRPr="003B35E0">
              <w:rPr>
                <w:szCs w:val="18"/>
              </w:rPr>
              <w:t>OMA-SCRRULES</w:t>
            </w:r>
            <w:bookmarkEnd w:id="37"/>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8" w:name="OMA_SIMPLE_IM"/>
            <w:r w:rsidRPr="003B35E0">
              <w:rPr>
                <w:szCs w:val="18"/>
                <w:lang w:eastAsia="ko-KR"/>
              </w:rPr>
              <w:t>OMA-SIMPLE-IM</w:t>
            </w:r>
            <w:bookmarkEnd w:id="38"/>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9" w:name="OMA_XDM_AD"/>
            <w:r w:rsidRPr="003B35E0">
              <w:rPr>
                <w:szCs w:val="18"/>
              </w:rPr>
              <w:t>OMA-XDM-AD</w:t>
            </w:r>
            <w:bookmarkEnd w:id="39"/>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40" w:name="OMA_XDM_Core"/>
            <w:r w:rsidRPr="003B35E0">
              <w:rPr>
                <w:szCs w:val="18"/>
              </w:rPr>
              <w:t>OMA-XDM-Core</w:t>
            </w:r>
            <w:bookmarkEnd w:id="4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1" w:name="OMA_XDM_Group"/>
            <w:r w:rsidRPr="003B35E0">
              <w:rPr>
                <w:szCs w:val="18"/>
              </w:rPr>
              <w:t>OMA-XDM-Group</w:t>
            </w:r>
            <w:bookmarkEnd w:id="4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XDM_List"/>
            <w:r w:rsidRPr="003B35E0">
              <w:rPr>
                <w:szCs w:val="18"/>
              </w:rPr>
              <w:t>OMA-XDM-List</w:t>
            </w:r>
            <w:bookmarkEnd w:id="42"/>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OMA_XDM_Shared_Policy"/>
            <w:bookmarkStart w:id="44" w:name="OMA_XDM_Policy"/>
            <w:r w:rsidRPr="003B35E0">
              <w:rPr>
                <w:szCs w:val="18"/>
              </w:rPr>
              <w:t>OMA-XDM-Policy</w:t>
            </w:r>
            <w:bookmarkEnd w:id="43"/>
            <w:bookmarkEnd w:id="4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5" w:name="OMA_XDM_UPP"/>
            <w:r w:rsidRPr="003B35E0">
              <w:rPr>
                <w:szCs w:val="18"/>
              </w:rPr>
              <w:t>OMA-XDM-UPP</w:t>
            </w:r>
            <w:bookmarkEnd w:id="4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46" w:name="RFC2046"/>
            <w:r w:rsidRPr="003B35E0">
              <w:rPr>
                <w:szCs w:val="18"/>
              </w:rPr>
              <w:t>RFC2046</w:t>
            </w:r>
            <w:bookmarkEnd w:id="4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RFC2119"/>
            <w:r w:rsidRPr="003B35E0">
              <w:rPr>
                <w:szCs w:val="18"/>
              </w:rPr>
              <w:t>RFC2119</w:t>
            </w:r>
            <w:bookmarkEnd w:id="4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RFC2183"/>
            <w:r w:rsidRPr="003B35E0">
              <w:rPr>
                <w:szCs w:val="18"/>
              </w:rPr>
              <w:t>RFC2183</w:t>
            </w:r>
            <w:bookmarkEnd w:id="4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49" w:name="RFC2822"/>
            <w:r w:rsidRPr="003B35E0">
              <w:rPr>
                <w:szCs w:val="18"/>
              </w:rPr>
              <w:t>RFC2822</w:t>
            </w:r>
            <w:bookmarkEnd w:id="49"/>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0" w:name="RFC3261"/>
            <w:r w:rsidRPr="003B35E0">
              <w:rPr>
                <w:szCs w:val="18"/>
              </w:rPr>
              <w:t>RFC3261</w:t>
            </w:r>
            <w:bookmarkEnd w:id="50"/>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RFC3264"/>
            <w:r w:rsidRPr="003B35E0">
              <w:rPr>
                <w:szCs w:val="18"/>
              </w:rPr>
              <w:t>RFC3264</w:t>
            </w:r>
            <w:bookmarkEnd w:id="5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RFC3323"/>
            <w:r w:rsidRPr="003B35E0">
              <w:rPr>
                <w:szCs w:val="18"/>
              </w:rPr>
              <w:t>RFC3323</w:t>
            </w:r>
            <w:bookmarkEnd w:id="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RFC3325"/>
            <w:r w:rsidRPr="003B35E0">
              <w:rPr>
                <w:szCs w:val="18"/>
              </w:rPr>
              <w:t>RFC3325</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54" w:name="RFC3326"/>
            <w:r w:rsidRPr="003B35E0">
              <w:rPr>
                <w:szCs w:val="18"/>
              </w:rPr>
              <w:t>RFC</w:t>
            </w:r>
            <w:r w:rsidRPr="003B35E0">
              <w:rPr>
                <w:szCs w:val="18"/>
                <w:lang w:eastAsia="ko-KR"/>
              </w:rPr>
              <w:t>3326</w:t>
            </w:r>
            <w:bookmarkEnd w:id="54"/>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5" w:name="RFC3420"/>
            <w:r w:rsidRPr="003B35E0">
              <w:rPr>
                <w:szCs w:val="18"/>
              </w:rPr>
              <w:t>RFC3420</w:t>
            </w:r>
            <w:bookmarkEnd w:id="5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RFC3428"/>
            <w:r w:rsidRPr="003B35E0">
              <w:rPr>
                <w:szCs w:val="18"/>
              </w:rPr>
              <w:t>RFC3428</w:t>
            </w:r>
            <w:bookmarkEnd w:id="5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BC635C"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RFC3501"/>
            <w:r w:rsidRPr="003B35E0">
              <w:rPr>
                <w:szCs w:val="18"/>
              </w:rPr>
              <w:t>RFC3501</w:t>
            </w:r>
            <w:bookmarkEnd w:id="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RFC3515"/>
            <w:r w:rsidRPr="003B35E0">
              <w:rPr>
                <w:szCs w:val="18"/>
              </w:rPr>
              <w:t>RFC3515</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RFC3550"/>
            <w:r w:rsidRPr="003B35E0">
              <w:rPr>
                <w:szCs w:val="18"/>
              </w:rPr>
              <w:t>RFC3550</w:t>
            </w:r>
            <w:bookmarkEnd w:id="5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3680"/>
            <w:r w:rsidRPr="003B35E0">
              <w:rPr>
                <w:szCs w:val="18"/>
              </w:rPr>
              <w:t>RFC3680</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61" w:name="RFC3840"/>
            <w:r w:rsidRPr="003B35E0">
              <w:rPr>
                <w:szCs w:val="18"/>
                <w:lang w:eastAsia="ko-KR"/>
              </w:rPr>
              <w:t>RFC3840</w:t>
            </w:r>
            <w:bookmarkEnd w:id="61"/>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62" w:name="RFC3841"/>
            <w:r w:rsidRPr="003B35E0">
              <w:rPr>
                <w:szCs w:val="18"/>
              </w:rPr>
              <w:t>RFC3841</w:t>
            </w:r>
            <w:bookmarkEnd w:id="6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63" w:name="RFC3862"/>
            <w:r w:rsidRPr="003B35E0">
              <w:rPr>
                <w:szCs w:val="18"/>
              </w:rPr>
              <w:t>RFC3862</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RFC3903"/>
            <w:r w:rsidRPr="003B35E0">
              <w:rPr>
                <w:szCs w:val="18"/>
              </w:rPr>
              <w:t>RFC3903</w:t>
            </w:r>
            <w:bookmarkEnd w:id="64"/>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BC635C"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65" w:name="RFC3994"/>
            <w:r w:rsidRPr="003B35E0">
              <w:rPr>
                <w:szCs w:val="18"/>
              </w:rPr>
              <w:t>[RFC3994]</w:t>
            </w:r>
            <w:bookmarkEnd w:id="65"/>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BC635C"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6" w:name="RFC4028"/>
            <w:r w:rsidRPr="003B35E0">
              <w:rPr>
                <w:szCs w:val="18"/>
              </w:rPr>
              <w:t>RFC4028</w:t>
            </w:r>
            <w:bookmarkEnd w:id="6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67" w:name="RFC4353"/>
            <w:r w:rsidRPr="003B35E0">
              <w:rPr>
                <w:szCs w:val="18"/>
              </w:rPr>
              <w:t>RFC4353</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68" w:name="RFC4483"/>
            <w:r w:rsidRPr="003B35E0">
              <w:rPr>
                <w:szCs w:val="18"/>
                <w:lang w:eastAsia="ko-KR"/>
              </w:rPr>
              <w:t>RFC4483</w:t>
            </w:r>
            <w:bookmarkEnd w:id="68"/>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4488"/>
            <w:r w:rsidRPr="003B35E0">
              <w:rPr>
                <w:szCs w:val="18"/>
              </w:rPr>
              <w:t>RFC4488</w:t>
            </w:r>
            <w:bookmarkEnd w:id="6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4566"/>
            <w:r w:rsidRPr="003B35E0">
              <w:rPr>
                <w:szCs w:val="18"/>
              </w:rPr>
              <w:t>RFC4566</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4575"/>
            <w:r w:rsidRPr="003B35E0">
              <w:rPr>
                <w:szCs w:val="18"/>
              </w:rPr>
              <w:t>RFC4575</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4579"/>
            <w:r w:rsidRPr="003B35E0">
              <w:rPr>
                <w:szCs w:val="18"/>
              </w:rPr>
              <w:t>RFC4579</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 w:name="RFC4975"/>
            <w:r w:rsidRPr="003B35E0">
              <w:rPr>
                <w:szCs w:val="18"/>
              </w:rPr>
              <w:t>RFC4975</w:t>
            </w:r>
            <w:bookmarkEnd w:id="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4" w:name="RFC5092"/>
            <w:r w:rsidRPr="003B35E0">
              <w:rPr>
                <w:szCs w:val="18"/>
              </w:rPr>
              <w:t>RFC</w:t>
            </w:r>
            <w:r w:rsidRPr="003B35E0">
              <w:rPr>
                <w:szCs w:val="18"/>
                <w:lang w:eastAsia="ko-KR"/>
              </w:rPr>
              <w:t>5092</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5" w:name="RFC5318"/>
            <w:r w:rsidRPr="003B35E0">
              <w:rPr>
                <w:szCs w:val="18"/>
                <w:lang w:eastAsia="ko-KR"/>
              </w:rPr>
              <w:t>RFC5318</w:t>
            </w:r>
            <w:bookmarkEnd w:id="7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6" w:name="RFC5364"/>
            <w:r w:rsidRPr="003B35E0">
              <w:rPr>
                <w:szCs w:val="18"/>
              </w:rPr>
              <w:t>RFC536</w:t>
            </w:r>
            <w:r w:rsidRPr="003B35E0">
              <w:rPr>
                <w:rFonts w:eastAsia="SimSun"/>
                <w:szCs w:val="18"/>
                <w:lang w:eastAsia="zh-CN"/>
              </w:rPr>
              <w:t>4</w:t>
            </w:r>
            <w:bookmarkEnd w:id="76"/>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 w:name="RFC5365"/>
            <w:r w:rsidRPr="003B35E0">
              <w:rPr>
                <w:szCs w:val="18"/>
              </w:rPr>
              <w:t>RFC5365</w:t>
            </w:r>
            <w:bookmarkEnd w:id="7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5366"/>
            <w:r w:rsidRPr="003B35E0">
              <w:rPr>
                <w:szCs w:val="18"/>
              </w:rPr>
              <w:t>RFC5366</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5368"/>
            <w:r w:rsidRPr="003B35E0">
              <w:rPr>
                <w:szCs w:val="18"/>
              </w:rPr>
              <w:t>RFC5368</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80" w:name="RFC5438"/>
            <w:r w:rsidRPr="003B35E0">
              <w:rPr>
                <w:szCs w:val="18"/>
                <w:lang w:eastAsia="ko-KR"/>
              </w:rPr>
              <w:t>RFC5438</w:t>
            </w:r>
            <w:bookmarkEnd w:id="80"/>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1" w:name="RFC5438_ERR"/>
            <w:r w:rsidRPr="003B35E0">
              <w:rPr>
                <w:szCs w:val="18"/>
              </w:rPr>
              <w:t>[RFC5438Errata]</w:t>
            </w:r>
            <w:bookmarkEnd w:id="81"/>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BC635C"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2" w:name="RFC5547"/>
            <w:r w:rsidRPr="003B35E0">
              <w:rPr>
                <w:szCs w:val="18"/>
              </w:rPr>
              <w:t>RFC5547</w:t>
            </w:r>
            <w:bookmarkEnd w:id="8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3" w:name="RFC5626"/>
            <w:r w:rsidRPr="003B35E0">
              <w:rPr>
                <w:szCs w:val="18"/>
              </w:rPr>
              <w:t>RFC5626</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84" w:name="RFC5627"/>
            <w:r w:rsidRPr="003B35E0">
              <w:rPr>
                <w:szCs w:val="18"/>
              </w:rPr>
              <w:t>RFC5627</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5" w:name="RFC5628"/>
            <w:r w:rsidRPr="003B35E0">
              <w:rPr>
                <w:szCs w:val="18"/>
              </w:rPr>
              <w:t>RFC5628</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6" w:name="RFC5806"/>
            <w:r w:rsidRPr="003B35E0">
              <w:rPr>
                <w:szCs w:val="18"/>
              </w:rPr>
              <w:t>RFC5806</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7" w:name="RFC5876"/>
            <w:r w:rsidRPr="003B35E0">
              <w:rPr>
                <w:szCs w:val="18"/>
              </w:rPr>
              <w:t>RFC5876</w:t>
            </w:r>
            <w:bookmarkEnd w:id="87"/>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6135"/>
            <w:r w:rsidRPr="003B35E0">
              <w:rPr>
                <w:szCs w:val="18"/>
              </w:rPr>
              <w:t>RFC6135</w:t>
            </w:r>
            <w:bookmarkEnd w:id="8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89" w:name="RFC6665"/>
            <w:r w:rsidRPr="003B35E0">
              <w:rPr>
                <w:szCs w:val="18"/>
              </w:rPr>
              <w:t>[RFC6665]</w:t>
            </w:r>
            <w:bookmarkEnd w:id="89"/>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0" w:name="RFC6714"/>
            <w:r w:rsidRPr="003B35E0">
              <w:rPr>
                <w:szCs w:val="18"/>
              </w:rPr>
              <w:t>RFC6714</w:t>
            </w:r>
            <w:bookmarkEnd w:id="90"/>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91" w:name="_Toc51147378"/>
      <w:bookmarkStart w:id="92" w:name="_Toc238556015"/>
      <w:bookmarkStart w:id="93" w:name="_Toc483579969"/>
      <w:bookmarkStart w:id="94" w:name="_Toc483837176"/>
      <w:bookmarkStart w:id="95" w:name="_Toc495418507"/>
      <w:r w:rsidRPr="00EE583F">
        <w:t>Informative References</w:t>
      </w:r>
      <w:bookmarkEnd w:id="91"/>
      <w:bookmarkEnd w:id="92"/>
      <w:bookmarkEnd w:id="93"/>
      <w:bookmarkEnd w:id="94"/>
      <w:bookmarkEnd w:id="95"/>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BC635C">
            <w:pPr>
              <w:pStyle w:val="RefDesc"/>
              <w:rPr>
                <w:szCs w:val="18"/>
              </w:rPr>
            </w:pPr>
            <w:hyperlink r:id="rId89"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96" w:name="OMADICT"/>
            <w:r w:rsidRPr="00157FE0">
              <w:rPr>
                <w:szCs w:val="18"/>
              </w:rPr>
              <w:t>OMADICT</w:t>
            </w:r>
            <w:bookmarkEnd w:id="96"/>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rsidR="00DA66E5" w:rsidRPr="00EE583F" w:rsidRDefault="00DA66E5" w:rsidP="00DA66E5">
      <w:pPr>
        <w:pStyle w:val="Heading1"/>
      </w:pPr>
      <w:bookmarkStart w:id="97" w:name="_Toc238556016"/>
      <w:bookmarkStart w:id="98" w:name="_Toc483579970"/>
      <w:bookmarkStart w:id="99" w:name="_Toc483837177"/>
      <w:bookmarkStart w:id="100" w:name="_Toc495418508"/>
      <w:r w:rsidRPr="00EE583F">
        <w:lastRenderedPageBreak/>
        <w:t>Terminology and Conventions</w:t>
      </w:r>
      <w:bookmarkEnd w:id="21"/>
      <w:bookmarkEnd w:id="97"/>
      <w:bookmarkEnd w:id="98"/>
      <w:bookmarkEnd w:id="99"/>
      <w:bookmarkEnd w:id="100"/>
    </w:p>
    <w:p w:rsidR="00DA66E5" w:rsidRPr="00EE583F" w:rsidRDefault="00DA66E5" w:rsidP="00DA66E5">
      <w:pPr>
        <w:pStyle w:val="Heading2"/>
      </w:pPr>
      <w:bookmarkStart w:id="101" w:name="_Toc51147380"/>
      <w:bookmarkStart w:id="102" w:name="_Toc234741394"/>
      <w:bookmarkStart w:id="103" w:name="_Toc483579971"/>
      <w:bookmarkStart w:id="104" w:name="_Toc483837178"/>
      <w:bookmarkStart w:id="105" w:name="_Toc495418509"/>
      <w:bookmarkStart w:id="106" w:name="_Ref511812783"/>
      <w:bookmarkStart w:id="107" w:name="_Toc51149239"/>
      <w:r w:rsidRPr="00EE583F">
        <w:t>Conventions</w:t>
      </w:r>
      <w:bookmarkEnd w:id="101"/>
      <w:bookmarkEnd w:id="102"/>
      <w:bookmarkEnd w:id="103"/>
      <w:bookmarkEnd w:id="104"/>
      <w:bookmarkEnd w:id="105"/>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08" w:name="_Toc51147381"/>
      <w:bookmarkStart w:id="109" w:name="_Toc234741395"/>
      <w:bookmarkStart w:id="110" w:name="_Toc483579972"/>
      <w:bookmarkStart w:id="111" w:name="_Toc483837179"/>
      <w:bookmarkStart w:id="112" w:name="_Toc495418510"/>
      <w:r w:rsidRPr="00EE583F">
        <w:t>Definitions</w:t>
      </w:r>
      <w:bookmarkEnd w:id="108"/>
      <w:bookmarkEnd w:id="109"/>
      <w:bookmarkEnd w:id="110"/>
      <w:bookmarkEnd w:id="111"/>
      <w:bookmarkEnd w:id="112"/>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13"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14" w:name="_Toc234741396"/>
      <w:bookmarkStart w:id="115" w:name="_Toc483579973"/>
      <w:bookmarkStart w:id="116" w:name="_Toc483837180"/>
      <w:bookmarkStart w:id="117" w:name="_Toc495418511"/>
      <w:bookmarkEnd w:id="113"/>
      <w:r w:rsidRPr="00EE583F">
        <w:t>Abbreviations</w:t>
      </w:r>
      <w:bookmarkEnd w:id="114"/>
      <w:bookmarkEnd w:id="115"/>
      <w:bookmarkEnd w:id="116"/>
      <w:bookmarkEnd w:id="117"/>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18" w:name="_Toc234741397"/>
      <w:bookmarkStart w:id="119" w:name="_Toc483579974"/>
      <w:bookmarkStart w:id="120" w:name="_Toc483837181"/>
      <w:bookmarkStart w:id="121" w:name="_Toc495418512"/>
      <w:r w:rsidRPr="00EE583F">
        <w:lastRenderedPageBreak/>
        <w:t>Introduction</w:t>
      </w:r>
      <w:bookmarkEnd w:id="106"/>
      <w:bookmarkEnd w:id="107"/>
      <w:bookmarkEnd w:id="118"/>
      <w:bookmarkEnd w:id="119"/>
      <w:bookmarkEnd w:id="120"/>
      <w:bookmarkEnd w:id="121"/>
    </w:p>
    <w:p w:rsidR="00DA66E5" w:rsidRPr="003B35E0" w:rsidRDefault="00DA66E5" w:rsidP="00DA66E5">
      <w:bookmarkStart w:id="122"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23" w:name="_Toc160850338"/>
      <w:bookmarkStart w:id="124" w:name="_Ref161456245"/>
      <w:bookmarkStart w:id="125" w:name="_Toc234741398"/>
      <w:bookmarkStart w:id="126" w:name="_Toc483579975"/>
      <w:bookmarkStart w:id="127" w:name="_Toc483837182"/>
      <w:bookmarkStart w:id="128" w:name="_Toc495418513"/>
      <w:r>
        <w:t xml:space="preserve">CPM </w:t>
      </w:r>
      <w:r w:rsidRPr="00EE583F">
        <w:t>Version 1.0</w:t>
      </w:r>
      <w:bookmarkEnd w:id="123"/>
      <w:bookmarkEnd w:id="124"/>
      <w:bookmarkEnd w:id="125"/>
      <w:bookmarkEnd w:id="126"/>
      <w:bookmarkEnd w:id="127"/>
      <w:bookmarkEnd w:id="128"/>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29" w:name="_Toc357124587"/>
      <w:bookmarkStart w:id="130" w:name="_Toc483579976"/>
      <w:bookmarkStart w:id="131" w:name="_Toc483837183"/>
      <w:bookmarkStart w:id="132" w:name="_Toc495418514"/>
      <w:bookmarkEnd w:id="129"/>
      <w:r>
        <w:t xml:space="preserve">CPM </w:t>
      </w:r>
      <w:r w:rsidRPr="00EE583F">
        <w:t xml:space="preserve">Version </w:t>
      </w:r>
      <w:r>
        <w:t>2</w:t>
      </w:r>
      <w:r w:rsidRPr="00EE583F">
        <w:t>.0</w:t>
      </w:r>
      <w:bookmarkEnd w:id="130"/>
      <w:bookmarkEnd w:id="131"/>
      <w:bookmarkEnd w:id="132"/>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33" w:name="_Toc483579977"/>
      <w:bookmarkStart w:id="134" w:name="_Toc483837184"/>
      <w:bookmarkStart w:id="135" w:name="_Toc495418515"/>
      <w:r>
        <w:t xml:space="preserve">CPM </w:t>
      </w:r>
      <w:r w:rsidRPr="00EE583F">
        <w:t xml:space="preserve">Version </w:t>
      </w:r>
      <w:r>
        <w:t>2.</w:t>
      </w:r>
      <w:r>
        <w:rPr>
          <w:lang w:val="en-CA"/>
        </w:rPr>
        <w:t>1</w:t>
      </w:r>
      <w:bookmarkEnd w:id="133"/>
      <w:bookmarkEnd w:id="134"/>
      <w:bookmarkEnd w:id="135"/>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36" w:name="_Toc483579978"/>
      <w:bookmarkStart w:id="137" w:name="_Toc483837185"/>
      <w:bookmarkStart w:id="138" w:name="_Toc495418516"/>
      <w:r>
        <w:lastRenderedPageBreak/>
        <w:t xml:space="preserve">CPM </w:t>
      </w:r>
      <w:r w:rsidRPr="00EE583F">
        <w:t xml:space="preserve">Version </w:t>
      </w:r>
      <w:r>
        <w:t>2.</w:t>
      </w:r>
      <w:r>
        <w:rPr>
          <w:lang w:val="en-CA"/>
        </w:rPr>
        <w:t>2</w:t>
      </w:r>
      <w:bookmarkEnd w:id="136"/>
      <w:bookmarkEnd w:id="137"/>
      <w:bookmarkEnd w:id="138"/>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7E173D"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616F15" w:rsidRDefault="00616F15" w:rsidP="007E173D">
      <w:pPr>
        <w:spacing w:before="60" w:after="0"/>
      </w:pPr>
    </w:p>
    <w:p w:rsidR="00616F15" w:rsidRDefault="00616F15" w:rsidP="007E173D">
      <w:pPr>
        <w:pStyle w:val="Heading2"/>
        <w:rPr>
          <w:lang w:val="en-US"/>
        </w:rPr>
      </w:pPr>
      <w:r>
        <w:rPr>
          <w:lang w:val="en-US"/>
        </w:rPr>
        <w:t>CPM Version 3.0</w:t>
      </w:r>
    </w:p>
    <w:p w:rsidR="00616F15" w:rsidRDefault="00616F15" w:rsidP="007E173D">
      <w:pPr>
        <w:rPr>
          <w:lang w:eastAsia="ko-KR"/>
        </w:rPr>
      </w:pPr>
      <w:r>
        <w:rPr>
          <w:lang w:eastAsia="ko-KR"/>
        </w:rPr>
        <w:t>CPM Enabler version 3.0 Conversation Function provides the following changes and enhancements:</w:t>
      </w:r>
    </w:p>
    <w:p w:rsidR="00616F15" w:rsidRDefault="00C5472E" w:rsidP="007E173D">
      <w:pPr>
        <w:pStyle w:val="ListParagraph"/>
        <w:numPr>
          <w:ilvl w:val="0"/>
          <w:numId w:val="516"/>
        </w:numPr>
        <w:rPr>
          <w:lang w:val="en-US" w:eastAsia="x-none"/>
        </w:rPr>
      </w:pPr>
      <w:r>
        <w:rPr>
          <w:lang w:val="en-US" w:eastAsia="x-none"/>
        </w:rPr>
        <w:t xml:space="preserve">Align with GSMA RCS use cases and remove features </w:t>
      </w:r>
      <w:r w:rsidR="00635AF0">
        <w:t>that are not needed</w:t>
      </w:r>
      <w:r>
        <w:rPr>
          <w:lang w:val="en-US" w:eastAsia="x-none"/>
        </w:rPr>
        <w:t>.</w:t>
      </w:r>
    </w:p>
    <w:p w:rsidR="00BB1EDE" w:rsidRPr="007E173D" w:rsidRDefault="00BB1EDE" w:rsidP="007E173D">
      <w:pPr>
        <w:ind w:left="360"/>
        <w:rPr>
          <w:lang w:val="en-US" w:eastAsia="x-none"/>
        </w:rPr>
      </w:pPr>
    </w:p>
    <w:p w:rsidR="00BB1EDE" w:rsidRDefault="00BB1EDE" w:rsidP="007E173D">
      <w:pPr>
        <w:pStyle w:val="NormalParagraph"/>
        <w:numPr>
          <w:ilvl w:val="0"/>
          <w:numId w:val="516"/>
        </w:numPr>
      </w:pPr>
      <w:r>
        <w:t>RCS supports the following modes of CPM-based communication</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One-to-One and One-to-Many Pager Mode Standalone messaging including interworking </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One-to-One and One-to-Many Large Message Mode Standalone Messaging including interworking </w:t>
      </w:r>
    </w:p>
    <w:p w:rsidR="00BB1EDE" w:rsidRDefault="00BB1EDE" w:rsidP="007E173D">
      <w:pPr>
        <w:pStyle w:val="ListBullet1"/>
        <w:numPr>
          <w:ilvl w:val="0"/>
          <w:numId w:val="516"/>
        </w:numPr>
        <w:tabs>
          <w:tab w:val="left" w:pos="680"/>
        </w:tabs>
        <w:spacing w:before="0" w:after="200" w:line="276" w:lineRule="auto"/>
        <w:ind w:left="1040"/>
        <w:contextualSpacing/>
        <w:jc w:val="left"/>
      </w:pPr>
      <w:r>
        <w:lastRenderedPageBreak/>
        <w:t>Deferred Messaging</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Receiving a CPM File Transfer for Geolocation Push during a call as described in </w:t>
      </w:r>
      <w:r>
        <w:fldChar w:fldCharType="begin"/>
      </w:r>
      <w:r>
        <w:instrText xml:space="preserve"> REF RCSE \h </w:instrText>
      </w:r>
      <w:r>
        <w:fldChar w:fldCharType="separate"/>
      </w:r>
      <w:r>
        <w:t>[RCS 7.0]</w:t>
      </w:r>
      <w:r>
        <w:fldChar w:fldCharType="end"/>
      </w:r>
      <w:r>
        <w:t xml:space="preserve">, meaning that </w:t>
      </w:r>
    </w:p>
    <w:p w:rsidR="00BB1EDE" w:rsidRDefault="00BB1EDE" w:rsidP="007E173D">
      <w:pPr>
        <w:pStyle w:val="ListBullet2"/>
        <w:numPr>
          <w:ilvl w:val="0"/>
          <w:numId w:val="516"/>
        </w:numPr>
        <w:ind w:left="1040"/>
      </w:pPr>
      <w:r>
        <w:t xml:space="preserve">per session only one location shall be transferred </w:t>
      </w:r>
    </w:p>
    <w:p w:rsidR="00BB1EDE" w:rsidRDefault="00BB1EDE" w:rsidP="007E173D">
      <w:pPr>
        <w:pStyle w:val="ListBullet2"/>
        <w:numPr>
          <w:ilvl w:val="0"/>
          <w:numId w:val="516"/>
        </w:numPr>
        <w:ind w:left="1040"/>
      </w:pPr>
      <w:r>
        <w:t xml:space="preserve">the transfer is to only one other user (i.e. not to a group), </w:t>
      </w:r>
    </w:p>
    <w:p w:rsidR="00BB1EDE" w:rsidRDefault="00BB1EDE" w:rsidP="007E173D">
      <w:pPr>
        <w:pStyle w:val="ListBullet2"/>
        <w:numPr>
          <w:ilvl w:val="0"/>
          <w:numId w:val="516"/>
        </w:numPr>
        <w:ind w:left="1040"/>
      </w:pPr>
      <w:r>
        <w:t>a thumbnail isn’t used,</w:t>
      </w:r>
    </w:p>
    <w:p w:rsidR="00BB1EDE" w:rsidRDefault="00BB1EDE" w:rsidP="007E173D">
      <w:pPr>
        <w:pStyle w:val="ListBullet2"/>
        <w:numPr>
          <w:ilvl w:val="0"/>
          <w:numId w:val="516"/>
        </w:numPr>
        <w:ind w:left="1040"/>
      </w:pPr>
      <w:r>
        <w:t>disposition notifications are not requested,</w:t>
      </w:r>
    </w:p>
    <w:p w:rsidR="00BB1EDE" w:rsidRDefault="00BB1EDE" w:rsidP="007E173D">
      <w:pPr>
        <w:pStyle w:val="ListBullet2"/>
        <w:numPr>
          <w:ilvl w:val="0"/>
          <w:numId w:val="516"/>
        </w:numPr>
        <w:ind w:left="1040"/>
      </w:pPr>
      <w:r>
        <w:t xml:space="preserve">CPIM wrapping is not used and </w:t>
      </w:r>
    </w:p>
    <w:p w:rsidR="00BB1EDE" w:rsidRDefault="00BB1EDE" w:rsidP="007E173D">
      <w:pPr>
        <w:pStyle w:val="ListBullet2"/>
        <w:numPr>
          <w:ilvl w:val="0"/>
          <w:numId w:val="516"/>
        </w:numPr>
        <w:ind w:left="1040"/>
      </w:pPr>
      <w:r>
        <w:t xml:space="preserve">the requesting the transmission of the file or resuming a File Transfer is not in scope. </w:t>
      </w:r>
    </w:p>
    <w:p w:rsidR="00BB1EDE" w:rsidRDefault="00BB1EDE" w:rsidP="007E173D">
      <w:pPr>
        <w:pStyle w:val="ListBullet2"/>
        <w:numPr>
          <w:ilvl w:val="0"/>
          <w:numId w:val="516"/>
        </w:numPr>
        <w:ind w:left="1040"/>
      </w:pPr>
      <w:r>
        <w:t>Deferral of the File Transfer is not in scope</w:t>
      </w:r>
    </w:p>
    <w:p w:rsidR="00BB1EDE" w:rsidRDefault="00BB1EDE" w:rsidP="007E173D">
      <w:pPr>
        <w:pStyle w:val="ListBullet2"/>
        <w:numPr>
          <w:ilvl w:val="0"/>
          <w:numId w:val="516"/>
        </w:numPr>
        <w:ind w:left="1040"/>
      </w:pPr>
      <w:r>
        <w:t>Recording of the File Transfer is not in scope</w:t>
      </w:r>
    </w:p>
    <w:p w:rsidR="00BB1EDE" w:rsidRDefault="00BB1EDE" w:rsidP="007E173D">
      <w:pPr>
        <w:pStyle w:val="ListBullet3"/>
        <w:numPr>
          <w:ilvl w:val="0"/>
          <w:numId w:val="516"/>
        </w:numPr>
        <w:tabs>
          <w:tab w:val="left" w:pos="1361"/>
        </w:tabs>
        <w:spacing w:before="0" w:after="200" w:line="276" w:lineRule="auto"/>
        <w:ind w:left="1040"/>
      </w:pPr>
      <w:r>
        <w:t>from a functional perspective, the File Transfer is thus not required to be routed through the CPM Participating Function.</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One-to-one session (including interworking) and Ad-hoc session mode messaging </w:t>
      </w:r>
    </w:p>
    <w:p w:rsidR="00BB1EDE" w:rsidRDefault="00BB1EDE" w:rsidP="007E173D">
      <w:pPr>
        <w:pStyle w:val="NormalParagraph"/>
        <w:numPr>
          <w:ilvl w:val="0"/>
          <w:numId w:val="516"/>
        </w:numPr>
        <w:ind w:left="1040"/>
      </w:pPr>
      <w:r>
        <w:t>RCS does not support the following modes of CPM-based communication</w:t>
      </w:r>
      <w:r>
        <w:tab/>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Pre-defined group messaging </w:t>
      </w:r>
    </w:p>
    <w:p w:rsidR="00BB1EDE" w:rsidRDefault="00BB1EDE" w:rsidP="007E173D">
      <w:pPr>
        <w:pStyle w:val="ListBullet1"/>
        <w:numPr>
          <w:ilvl w:val="0"/>
          <w:numId w:val="516"/>
        </w:numPr>
        <w:tabs>
          <w:tab w:val="left" w:pos="680"/>
        </w:tabs>
        <w:spacing w:before="0" w:after="200" w:line="276" w:lineRule="auto"/>
        <w:ind w:left="1040"/>
        <w:contextualSpacing/>
        <w:jc w:val="left"/>
      </w:pPr>
      <w:r>
        <w:t>Interworking of CPM Group Sessions</w:t>
      </w:r>
    </w:p>
    <w:p w:rsidR="00BB1EDE" w:rsidRDefault="00BB1EDE" w:rsidP="007E173D">
      <w:pPr>
        <w:pStyle w:val="ListBullet1"/>
        <w:numPr>
          <w:ilvl w:val="0"/>
          <w:numId w:val="516"/>
        </w:numPr>
        <w:tabs>
          <w:tab w:val="left" w:pos="680"/>
        </w:tabs>
        <w:spacing w:before="0" w:after="200" w:line="276" w:lineRule="auto"/>
        <w:ind w:left="1040"/>
        <w:contextualSpacing/>
        <w:jc w:val="left"/>
      </w:pPr>
      <w:r>
        <w:t>Closed CPM Group Messaging</w:t>
      </w:r>
    </w:p>
    <w:p w:rsidR="00BB1EDE" w:rsidRDefault="00BB1EDE" w:rsidP="007E173D">
      <w:pPr>
        <w:pStyle w:val="ListBullet1"/>
        <w:numPr>
          <w:ilvl w:val="0"/>
          <w:numId w:val="516"/>
        </w:numPr>
        <w:tabs>
          <w:tab w:val="left" w:pos="680"/>
        </w:tabs>
        <w:spacing w:before="0" w:after="200" w:line="276" w:lineRule="auto"/>
        <w:ind w:left="1040"/>
        <w:contextualSpacing/>
        <w:jc w:val="left"/>
      </w:pPr>
      <w:r>
        <w:t>Initiating a File Transfer and using File Transfer for use cases other than Geolocation Push.</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Interoperability of different MSRP session matching algorithms. </w:t>
      </w:r>
    </w:p>
    <w:p w:rsidR="00BB1EDE" w:rsidRDefault="00BB1EDE" w:rsidP="007E173D">
      <w:pPr>
        <w:pStyle w:val="NormalParagraph"/>
        <w:numPr>
          <w:ilvl w:val="0"/>
          <w:numId w:val="516"/>
        </w:numPr>
        <w:ind w:left="1040"/>
      </w:pPr>
      <w:r>
        <w:t>RCS also does not support or make use of following CPM Concepts:</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The CPM Client requesting anonymity when sending a CPM Standalone Message or setting up a CPM Session. </w:t>
      </w:r>
      <w:r>
        <w:br/>
        <w:t>For RCS a client shall not request Privacy and the CPM Controlling and Participating Functions shall apply a Service Provider Policy where privacy is not allowed when handling incoming requests and responses.</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User Preferences managed by the user through XML (extensible Markup Language) Document Management (XDM). </w:t>
      </w:r>
      <w:r>
        <w:br/>
        <w:t>For RCS, preferences shall be the same for all users and therefore set by the network either as fixed policies in the CPM Participating Function or by pre-provisioning XDM documents on behalf of the user:</w:t>
      </w:r>
    </w:p>
    <w:p w:rsidR="00BB1EDE" w:rsidRDefault="00BB1EDE" w:rsidP="007E173D">
      <w:pPr>
        <w:pStyle w:val="ListBullet2"/>
        <w:numPr>
          <w:ilvl w:val="0"/>
          <w:numId w:val="516"/>
        </w:numPr>
        <w:ind w:left="1040"/>
      </w:pPr>
      <w:r>
        <w:t>Recording shall always be applied for RCS based on Service Provider policies i.e. equivalent to a rule with the &lt;allow-offline-storage&gt; sub-element of the action element set to “true”</w:t>
      </w:r>
    </w:p>
    <w:p w:rsidR="00BB1EDE" w:rsidRDefault="00BB1EDE" w:rsidP="007E173D">
      <w:pPr>
        <w:pStyle w:val="ListBullet2"/>
        <w:numPr>
          <w:ilvl w:val="0"/>
          <w:numId w:val="516"/>
        </w:numPr>
        <w:ind w:left="1040"/>
      </w:pPr>
      <w:r>
        <w:t>Delivery policies in the terminating CPM Participating Function shall be as follows:</w:t>
      </w:r>
    </w:p>
    <w:p w:rsidR="00BB1EDE" w:rsidRDefault="00BB1EDE" w:rsidP="007E173D">
      <w:pPr>
        <w:pStyle w:val="ListBullet3"/>
        <w:numPr>
          <w:ilvl w:val="0"/>
          <w:numId w:val="516"/>
        </w:numPr>
        <w:tabs>
          <w:tab w:val="left" w:pos="1361"/>
        </w:tabs>
        <w:spacing w:before="0" w:after="200" w:line="276" w:lineRule="auto"/>
        <w:ind w:left="1040"/>
      </w:pPr>
      <w:r>
        <w:t>Deliver and interwork if the user has a non-CPM capable primary device when handling a message (e.g. a device with only CS/SMS connectivity) the equivalent of a &lt;allow-delivery-and-interwork&gt; sub-element of the action element set to “true”</w:t>
      </w:r>
    </w:p>
    <w:p w:rsidR="00BB1EDE" w:rsidRDefault="00BB1EDE" w:rsidP="007E173D">
      <w:pPr>
        <w:pStyle w:val="ListBullet3"/>
        <w:numPr>
          <w:ilvl w:val="0"/>
          <w:numId w:val="516"/>
        </w:numPr>
        <w:tabs>
          <w:tab w:val="left" w:pos="1361"/>
        </w:tabs>
        <w:spacing w:before="0" w:after="200" w:line="276" w:lineRule="auto"/>
        <w:ind w:left="1040"/>
      </w:pPr>
      <w:r>
        <w:lastRenderedPageBreak/>
        <w:t>Regular delivery for users of which the primary device is currently CPM capable or when handling a disposition notification</w:t>
      </w:r>
    </w:p>
    <w:p w:rsidR="00BB1EDE" w:rsidRDefault="00BB1EDE" w:rsidP="007E173D">
      <w:pPr>
        <w:pStyle w:val="ListBullet2"/>
        <w:numPr>
          <w:ilvl w:val="0"/>
          <w:numId w:val="516"/>
        </w:numPr>
        <w:ind w:left="1040"/>
      </w:pPr>
      <w:r>
        <w:t>The CPM rules to always reject invites (i.e. an ‘&lt;allow-reject-invite&gt;’ sub-element set to “true), do not disturb (i.e. an ‘&lt;allow-do-not-disturb&gt;’ sub-element set to “true”), direct interworking (i.e. an ‘&lt;allow-interwork&gt;’ sub-element set to “true”), direct delivery to the Message Store (i.e. an ‘&lt;allow-store&gt;’ sub-element set to “true”), forwarding of incoming messages (i.e. an ‘&lt;allow-forward&gt;’ sub-element set to “true”) and direct deferral of incoming (i.e. ‘&lt;allow-defer&gt;’ sub-element set to “true”) is thus not used for RCS.</w:t>
      </w:r>
    </w:p>
    <w:p w:rsidR="00BB1EDE" w:rsidRDefault="00BB1EDE" w:rsidP="007E173D">
      <w:pPr>
        <w:pStyle w:val="ListBullet2"/>
        <w:numPr>
          <w:ilvl w:val="0"/>
          <w:numId w:val="516"/>
        </w:numPr>
        <w:ind w:left="1040"/>
      </w:pPr>
      <w:r>
        <w:t>A client-based blacklist shall be used. The CPM Participating Function shall thus not have to compare the Authenticated Originator CPM Address against a list stored in the XMDS.</w:t>
      </w:r>
    </w:p>
    <w:p w:rsidR="00BB1EDE" w:rsidRDefault="00BB1EDE" w:rsidP="007E173D">
      <w:pPr>
        <w:pStyle w:val="ListBullet2"/>
        <w:numPr>
          <w:ilvl w:val="0"/>
          <w:numId w:val="516"/>
        </w:numPr>
        <w:ind w:left="1040"/>
      </w:pPr>
      <w:r>
        <w:t xml:space="preserve">There will be no rules to exclude CPM clients from delivery. All clients registered for the corresponding CPM Service shall be considered suitable to receive the SIP INVITE or MESSAGE request. </w:t>
      </w:r>
    </w:p>
    <w:p w:rsidR="00BB1EDE" w:rsidRDefault="00BB1EDE" w:rsidP="007E173D">
      <w:pPr>
        <w:pStyle w:val="ListBullet2"/>
        <w:numPr>
          <w:ilvl w:val="0"/>
          <w:numId w:val="516"/>
        </w:numPr>
        <w:ind w:left="1040"/>
      </w:pPr>
      <w:r>
        <w:t>Expired Deferred Messages shall always be discarded and shall thus not be delivered to the CPM Message Store</w:t>
      </w:r>
    </w:p>
    <w:p w:rsidR="00BB1EDE" w:rsidRDefault="00BB1EDE" w:rsidP="007E173D">
      <w:pPr>
        <w:pStyle w:val="ListBullet1"/>
        <w:numPr>
          <w:ilvl w:val="0"/>
          <w:numId w:val="516"/>
        </w:numPr>
        <w:tabs>
          <w:tab w:val="left" w:pos="680"/>
        </w:tabs>
        <w:spacing w:before="0" w:after="200" w:line="276" w:lineRule="auto"/>
        <w:ind w:left="1040"/>
        <w:contextualSpacing/>
        <w:jc w:val="left"/>
      </w:pPr>
      <w:r>
        <w:t>The verification of the User-Agent header to require support of a specific User Agent Version</w:t>
      </w:r>
    </w:p>
    <w:p w:rsidR="00BB1EDE" w:rsidRDefault="00BB1EDE" w:rsidP="007E173D">
      <w:pPr>
        <w:pStyle w:val="ListBullet1"/>
        <w:numPr>
          <w:ilvl w:val="0"/>
          <w:numId w:val="516"/>
        </w:numPr>
        <w:tabs>
          <w:tab w:val="left" w:pos="680"/>
        </w:tabs>
        <w:spacing w:before="0" w:after="200" w:line="276" w:lineRule="auto"/>
        <w:ind w:left="1040"/>
        <w:contextualSpacing/>
        <w:jc w:val="left"/>
      </w:pPr>
      <w:r>
        <w:t>CPM Clients requesting “negative-delivery” disposition notifications when sending a message</w:t>
      </w:r>
    </w:p>
    <w:p w:rsidR="00BB1EDE" w:rsidRDefault="00BB1EDE" w:rsidP="007E173D">
      <w:pPr>
        <w:pStyle w:val="ListBullet1"/>
        <w:numPr>
          <w:ilvl w:val="0"/>
          <w:numId w:val="516"/>
        </w:numPr>
        <w:tabs>
          <w:tab w:val="left" w:pos="680"/>
        </w:tabs>
        <w:spacing w:before="0" w:after="200" w:line="276" w:lineRule="auto"/>
        <w:ind w:left="1040"/>
        <w:contextualSpacing/>
        <w:jc w:val="left"/>
      </w:pPr>
      <w:r>
        <w:t>Support for CPM Clients that do not support IMDN</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Support for GRUU. </w:t>
      </w:r>
      <w:r>
        <w:br/>
        <w:t xml:space="preserve">When the CPM Participating Function needs to address a specific client, for RCS this shall always be done using a sip.instance parameter as described in section 6.1.2 and </w:t>
      </w:r>
      <w:r>
        <w:fldChar w:fldCharType="begin"/>
      </w:r>
      <w:r>
        <w:instrText xml:space="preserve"> REF RCSE \h </w:instrText>
      </w:r>
      <w:r>
        <w:fldChar w:fldCharType="separate"/>
      </w:r>
      <w:r>
        <w:t>[RCS 7.0]</w:t>
      </w:r>
      <w:r>
        <w:fldChar w:fldCharType="end"/>
      </w:r>
    </w:p>
    <w:p w:rsidR="00BB1EDE" w:rsidRDefault="00BB1EDE" w:rsidP="007E173D">
      <w:pPr>
        <w:pStyle w:val="ListBullet1"/>
        <w:numPr>
          <w:ilvl w:val="0"/>
          <w:numId w:val="516"/>
        </w:numPr>
        <w:tabs>
          <w:tab w:val="left" w:pos="680"/>
        </w:tabs>
        <w:spacing w:before="0" w:after="200" w:line="276" w:lineRule="auto"/>
        <w:ind w:left="1040"/>
        <w:contextualSpacing/>
        <w:jc w:val="left"/>
      </w:pPr>
      <w:r>
        <w:t>The CPM participating Function requesting event(s) to the CPM client and therefore also CPM Activity Events</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Interworking of File Transfers. For RCS a File Transfer shall never be sent to the ISF. </w:t>
      </w:r>
    </w:p>
    <w:p w:rsidR="00BB1EDE" w:rsidRDefault="00BB1EDE" w:rsidP="007E173D">
      <w:pPr>
        <w:pStyle w:val="ListBullet1"/>
        <w:numPr>
          <w:ilvl w:val="0"/>
          <w:numId w:val="516"/>
        </w:numPr>
        <w:tabs>
          <w:tab w:val="left" w:pos="680"/>
        </w:tabs>
        <w:spacing w:before="0" w:after="200" w:line="276" w:lineRule="auto"/>
        <w:ind w:left="1040"/>
        <w:contextualSpacing/>
        <w:jc w:val="left"/>
      </w:pPr>
      <w:r>
        <w:t>Interoperability with OMA SIMPLE IM Clients</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Client CPM-based Service Identification. RCS has its own extension identification format which can be used beyond CPM-based services as described in </w:t>
      </w:r>
      <w:r>
        <w:fldChar w:fldCharType="begin"/>
      </w:r>
      <w:r>
        <w:instrText xml:space="preserve"> REF RCSE \h </w:instrText>
      </w:r>
      <w:r>
        <w:fldChar w:fldCharType="separate"/>
      </w:r>
      <w:r>
        <w:t>[RCS 7.0]</w:t>
      </w:r>
      <w:r>
        <w:fldChar w:fldCharType="end"/>
      </w:r>
      <w:r>
        <w:t>.</w:t>
      </w:r>
    </w:p>
    <w:p w:rsidR="00BB1EDE" w:rsidRDefault="00BB1EDE" w:rsidP="007E173D">
      <w:pPr>
        <w:pStyle w:val="ListBullet1"/>
        <w:numPr>
          <w:ilvl w:val="0"/>
          <w:numId w:val="516"/>
        </w:numPr>
        <w:tabs>
          <w:tab w:val="left" w:pos="680"/>
        </w:tabs>
        <w:spacing w:before="0" w:after="200" w:line="276" w:lineRule="auto"/>
        <w:ind w:left="1040"/>
        <w:contextualSpacing/>
        <w:jc w:val="left"/>
      </w:pPr>
      <w:r>
        <w:t>Aggregation of IMDNs</w:t>
      </w:r>
      <w:r>
        <w:br/>
        <w:t>For RCS, the CPM Participating and Controlling Functions will never aggregate IMDNs</w:t>
      </w:r>
    </w:p>
    <w:p w:rsidR="00BB1EDE" w:rsidRDefault="00BB1EDE" w:rsidP="007E173D">
      <w:pPr>
        <w:pStyle w:val="ListBullet1"/>
        <w:numPr>
          <w:ilvl w:val="0"/>
          <w:numId w:val="516"/>
        </w:numPr>
        <w:tabs>
          <w:tab w:val="left" w:pos="680"/>
        </w:tabs>
        <w:spacing w:before="0" w:after="200" w:line="276" w:lineRule="auto"/>
        <w:ind w:left="1040"/>
        <w:contextualSpacing/>
        <w:jc w:val="left"/>
      </w:pPr>
      <w:r>
        <w:t>Denoting Messages in CPM Standalone Group Conversations and CPM Group Sessions</w:t>
      </w:r>
    </w:p>
    <w:p w:rsidR="00BB1EDE" w:rsidRDefault="00BB1EDE" w:rsidP="007E173D">
      <w:pPr>
        <w:pStyle w:val="ListBullet1"/>
        <w:numPr>
          <w:ilvl w:val="0"/>
          <w:numId w:val="516"/>
        </w:numPr>
        <w:tabs>
          <w:tab w:val="left" w:pos="680"/>
        </w:tabs>
        <w:spacing w:before="0" w:after="200" w:line="276" w:lineRule="auto"/>
        <w:ind w:left="1040"/>
        <w:contextualSpacing/>
        <w:jc w:val="left"/>
      </w:pPr>
      <w:r>
        <w:t>For CPM Sessions:</w:t>
      </w:r>
    </w:p>
    <w:p w:rsidR="00BB1EDE" w:rsidRDefault="00BB1EDE" w:rsidP="007E173D">
      <w:pPr>
        <w:pStyle w:val="ListBullet2"/>
        <w:numPr>
          <w:ilvl w:val="0"/>
          <w:numId w:val="516"/>
        </w:numPr>
        <w:ind w:left="1040"/>
      </w:pPr>
      <w:r>
        <w:t>The functioning of the CPM Participating Function as a Proxy. For RCS the Participating Function shall always work as a Back-to-Back User Agent (B2BUA) and shall always stay in the media path.</w:t>
      </w:r>
    </w:p>
    <w:p w:rsidR="00BB1EDE" w:rsidRDefault="00BB1EDE" w:rsidP="007E173D">
      <w:pPr>
        <w:pStyle w:val="ListBullet2"/>
        <w:numPr>
          <w:ilvl w:val="0"/>
          <w:numId w:val="516"/>
        </w:numPr>
        <w:ind w:left="1040"/>
      </w:pPr>
      <w:r>
        <w:t xml:space="preserve">Using multiple media streams in a session </w:t>
      </w:r>
      <w:r>
        <w:br/>
        <w:t xml:space="preserve">For RCS, there shall be only one media stream in a CPM session and it will be an MSRP stream. </w:t>
      </w:r>
      <w:r>
        <w:br/>
        <w:t>For RCS the CPM Participating Function shall thus also not have to handle cases where only part of the media streams have been accepted and at most one IWF will be involved in a session. Therefore, if an IWF indicates closure of the CPM session, Service Provider policy shall thus always be to close the CPM session completely.</w:t>
      </w:r>
    </w:p>
    <w:p w:rsidR="00BB1EDE" w:rsidRDefault="00BB1EDE" w:rsidP="007E173D">
      <w:pPr>
        <w:pStyle w:val="ListBullet2"/>
        <w:numPr>
          <w:ilvl w:val="0"/>
          <w:numId w:val="516"/>
        </w:numPr>
        <w:ind w:left="1040"/>
      </w:pPr>
      <w:r>
        <w:lastRenderedPageBreak/>
        <w:t>The use of real-time continuous media, using RTP (Real Time Protocol) / Real Time Control Protocol) RTCP (in combination with CPM that is).</w:t>
      </w:r>
    </w:p>
    <w:p w:rsidR="00BB1EDE" w:rsidRDefault="00BB1EDE" w:rsidP="007E173D">
      <w:pPr>
        <w:pStyle w:val="ListBullet2"/>
        <w:numPr>
          <w:ilvl w:val="0"/>
          <w:numId w:val="516"/>
        </w:numPr>
        <w:ind w:left="1040"/>
      </w:pPr>
      <w:r>
        <w:t xml:space="preserve">The modification of an ongoing CPM session. </w:t>
      </w:r>
      <w:r>
        <w:br/>
        <w:t xml:space="preserve">For RCS a client shall not request to add or remove media streams in an ongoing session and the handling of incoming requests requesting such modifications is thus out-of-scope for RCS. For RCS the only use case for sending a SIP INVITE request in an ongoing dialog for a CPM Session shall be to refresh the SIP Session timer as described in </w:t>
      </w:r>
      <w:r>
        <w:fldChar w:fldCharType="begin"/>
      </w:r>
      <w:r>
        <w:instrText xml:space="preserve"> REF RFC4028 \h </w:instrText>
      </w:r>
      <w:r>
        <w:fldChar w:fldCharType="separate"/>
      </w:r>
      <w:r>
        <w:t>[RFC4028]</w:t>
      </w:r>
      <w:r>
        <w:fldChar w:fldCharType="end"/>
      </w:r>
      <w:r>
        <w:t>.</w:t>
      </w:r>
      <w:r>
        <w:br/>
        <w:t>The CPM Participating Function shall therefore reject any CPM Session Modification Requests with a SIP 488 Not Acceptable Here response.</w:t>
      </w:r>
    </w:p>
    <w:p w:rsidR="00BB1EDE" w:rsidRDefault="00BB1EDE" w:rsidP="007E173D">
      <w:pPr>
        <w:pStyle w:val="ListBullet2"/>
        <w:numPr>
          <w:ilvl w:val="0"/>
          <w:numId w:val="516"/>
        </w:numPr>
        <w:ind w:left="1040"/>
      </w:pPr>
      <w:r>
        <w:t xml:space="preserve">The extension of a CPM 1-to-1 Session to a CPM Group Session. </w:t>
      </w:r>
      <w:r>
        <w:br/>
        <w:t>Instead, an RCS client shall set up a new CPM Group Session without referring to the CPM 1-to-1 session in the SIP INVITE for that CPM Group Session.</w:t>
      </w:r>
    </w:p>
    <w:p w:rsidR="00BB1EDE" w:rsidRDefault="00BB1EDE" w:rsidP="007E173D">
      <w:pPr>
        <w:pStyle w:val="ListBullet2"/>
        <w:numPr>
          <w:ilvl w:val="0"/>
          <w:numId w:val="516"/>
        </w:numPr>
        <w:ind w:left="1040"/>
      </w:pPr>
      <w:r>
        <w:t>Temporarily declining a session with a SIP 480 response</w:t>
      </w:r>
    </w:p>
    <w:p w:rsidR="00BB1EDE" w:rsidRDefault="00BB1EDE" w:rsidP="007E173D">
      <w:pPr>
        <w:pStyle w:val="ListBullet2"/>
        <w:numPr>
          <w:ilvl w:val="0"/>
          <w:numId w:val="516"/>
        </w:numPr>
        <w:ind w:left="1040"/>
      </w:pPr>
      <w:r>
        <w:t>Redirecting an incoming session with a SIP 302 response</w:t>
      </w:r>
    </w:p>
    <w:p w:rsidR="00BB1EDE" w:rsidRDefault="00BB1EDE" w:rsidP="007E173D">
      <w:pPr>
        <w:pStyle w:val="ListBullet2"/>
        <w:numPr>
          <w:ilvl w:val="0"/>
          <w:numId w:val="516"/>
        </w:numPr>
        <w:ind w:left="1040"/>
      </w:pPr>
      <w:r>
        <w:t>Rejecting an incoming invitation for a 1-to-1 session with a SIP 603 response</w:t>
      </w:r>
    </w:p>
    <w:p w:rsidR="00BB1EDE" w:rsidRDefault="00BB1EDE" w:rsidP="007E173D">
      <w:pPr>
        <w:pStyle w:val="ListBullet2"/>
        <w:numPr>
          <w:ilvl w:val="0"/>
          <w:numId w:val="516"/>
        </w:numPr>
        <w:ind w:left="1040"/>
      </w:pPr>
      <w:r>
        <w:t xml:space="preserve">Sending regular Messages to only one other participant in a CPM Group Chat conversation. </w:t>
      </w:r>
      <w:r>
        <w:br/>
        <w:t>The functionality is used only for sending disposition notifications.</w:t>
      </w:r>
    </w:p>
    <w:p w:rsidR="00BB1EDE" w:rsidRDefault="00BB1EDE" w:rsidP="007E173D">
      <w:pPr>
        <w:pStyle w:val="ListBullet2"/>
        <w:numPr>
          <w:ilvl w:val="0"/>
          <w:numId w:val="516"/>
        </w:numPr>
        <w:ind w:left="1040"/>
      </w:pPr>
      <w:r>
        <w:t xml:space="preserve">CPM Group Sessions that are not CPM Long-Lived Group Sessions. </w:t>
      </w:r>
      <w:r>
        <w:br/>
        <w:t xml:space="preserve">For RCS all CPM Group Sessions will be considered to be long-lived and a CPM client will always be allowed to restart it provided that the CPM User is considered to be a participant in the CPM Group Session. Service Provider policy in the CPM Participating Function will thus always allow the user to restart the CPM Long-lived Group Session </w:t>
      </w:r>
    </w:p>
    <w:p w:rsidR="00BB1EDE" w:rsidRDefault="00BB1EDE" w:rsidP="007E173D">
      <w:pPr>
        <w:pStyle w:val="ListBullet2"/>
        <w:numPr>
          <w:ilvl w:val="0"/>
          <w:numId w:val="516"/>
        </w:numPr>
        <w:ind w:left="1040"/>
      </w:pPr>
      <w:r>
        <w:t xml:space="preserve">The Terminating CPM Participating Function establishing the Chat Session with only the first CPM Client that answered 200 OK or establishing the Chat Session with all the CPM user’s CPM Clients until a message or “isComposing” notifications </w:t>
      </w:r>
      <w:r>
        <w:br/>
        <w:t>For RCS the Terminating CPM Participating Function shall establish Chat Session with all the CPM user’s clients and keep those sessions established for the duration of the Chat Session or until the client loses connectivity.</w:t>
      </w:r>
    </w:p>
    <w:p w:rsidR="00BB1EDE" w:rsidRDefault="00BB1EDE" w:rsidP="007E173D">
      <w:pPr>
        <w:pStyle w:val="ListBullet2"/>
        <w:numPr>
          <w:ilvl w:val="0"/>
          <w:numId w:val="516"/>
        </w:numPr>
        <w:ind w:left="1040"/>
      </w:pPr>
      <w:r>
        <w:t xml:space="preserve">Not storing the SDP in attributes associated with the media streams in the Session Info Object. </w:t>
      </w:r>
      <w:r>
        <w:br/>
        <w:t>For RCS, the SDP shall always be stored.</w:t>
      </w:r>
    </w:p>
    <w:p w:rsidR="00BB1EDE" w:rsidRDefault="00BB1EDE" w:rsidP="007E173D">
      <w:pPr>
        <w:pStyle w:val="ListBullet2"/>
        <w:numPr>
          <w:ilvl w:val="0"/>
          <w:numId w:val="516"/>
        </w:numPr>
        <w:ind w:left="1040"/>
      </w:pPr>
      <w:r>
        <w:t xml:space="preserve">Recording the Chat at the end of the session. </w:t>
      </w:r>
      <w:r>
        <w:br/>
        <w:t>For RCS, the content shall always be recorded live.</w:t>
      </w:r>
    </w:p>
    <w:p w:rsidR="00BB1EDE" w:rsidRDefault="00BB1EDE" w:rsidP="007E173D">
      <w:pPr>
        <w:pStyle w:val="ListBullet2"/>
        <w:numPr>
          <w:ilvl w:val="0"/>
          <w:numId w:val="516"/>
        </w:numPr>
        <w:ind w:left="1040"/>
      </w:pPr>
      <w:r>
        <w:t>Releasing a CPM Ad-hoc Group Session when the initiator leaves</w:t>
      </w:r>
    </w:p>
    <w:p w:rsidR="00BB1EDE" w:rsidRDefault="00BB1EDE" w:rsidP="007E173D">
      <w:pPr>
        <w:pStyle w:val="ListBullet2"/>
        <w:numPr>
          <w:ilvl w:val="0"/>
          <w:numId w:val="516"/>
        </w:numPr>
        <w:ind w:left="1040"/>
      </w:pPr>
      <w:r>
        <w:t xml:space="preserve">Not buffering the MSRP messages exchanged by the other Participants in the CPM Group Session until a 2xx final response is received from the pending Participant. </w:t>
      </w:r>
      <w:r>
        <w:br/>
        <w:t>For RCS, messages exchanged while a SIP INVITE request is pending towards a participant shall always be buffered until a final SIP response is received from that participant.</w:t>
      </w:r>
    </w:p>
    <w:p w:rsidR="00BB1EDE" w:rsidRDefault="00BB1EDE" w:rsidP="007E173D">
      <w:pPr>
        <w:pStyle w:val="ListBullet2"/>
        <w:numPr>
          <w:ilvl w:val="0"/>
          <w:numId w:val="516"/>
        </w:numPr>
        <w:ind w:left="1040"/>
      </w:pPr>
      <w:r>
        <w:t xml:space="preserve">The “all Participants” Participant Removal Policy. </w:t>
      </w:r>
      <w:r>
        <w:br/>
        <w:t>For RCS, the CPM Controlling Function shall indicate the “Administrator only” Participant Removal Policy and if no policy was indicated, RCS clients shall assume that the “no Participant Removal policy” applies.</w:t>
      </w:r>
    </w:p>
    <w:p w:rsidR="00BB1EDE" w:rsidRDefault="00BB1EDE" w:rsidP="007E173D">
      <w:pPr>
        <w:pStyle w:val="ListBullet2"/>
        <w:numPr>
          <w:ilvl w:val="0"/>
          <w:numId w:val="516"/>
        </w:numPr>
        <w:ind w:left="1040"/>
      </w:pPr>
      <w:r>
        <w:t xml:space="preserve">Setting the icon in a Group Chat using the &lt;icon-uri&gt; element in the Group Session Data Management </w:t>
      </w:r>
      <w:r>
        <w:br/>
      </w:r>
      <w:r>
        <w:lastRenderedPageBreak/>
        <w:t>RCS clients shall set icons for CPM Group Sessions only by use of the "file-info" element in the set icon request.</w:t>
      </w:r>
    </w:p>
    <w:p w:rsidR="00BB1EDE" w:rsidRDefault="00BB1EDE" w:rsidP="007E173D">
      <w:pPr>
        <w:pStyle w:val="ListBullet2"/>
        <w:numPr>
          <w:ilvl w:val="0"/>
          <w:numId w:val="516"/>
        </w:numPr>
        <w:ind w:left="1040"/>
      </w:pPr>
      <w:r>
        <w:t>Support for updating the bulletin in CPM Group Session Data Management and Participant Notifications. The bulletin shall not be used for RCS.</w:t>
      </w:r>
    </w:p>
    <w:p w:rsidR="00BB1EDE" w:rsidRDefault="00BB1EDE" w:rsidP="007E173D">
      <w:pPr>
        <w:pStyle w:val="ListBullet1"/>
        <w:numPr>
          <w:ilvl w:val="0"/>
          <w:numId w:val="516"/>
        </w:numPr>
        <w:tabs>
          <w:tab w:val="left" w:pos="680"/>
        </w:tabs>
        <w:spacing w:before="0" w:after="200" w:line="276" w:lineRule="auto"/>
        <w:ind w:left="1040"/>
        <w:contextualSpacing/>
        <w:jc w:val="left"/>
      </w:pPr>
      <w:r>
        <w:t>For CPM Standalone Messages:</w:t>
      </w:r>
    </w:p>
    <w:p w:rsidR="00BB1EDE" w:rsidRDefault="00BB1EDE">
      <w:pPr>
        <w:pStyle w:val="ListBullet2"/>
        <w:numPr>
          <w:ilvl w:val="1"/>
          <w:numId w:val="516"/>
        </w:numPr>
      </w:pPr>
      <w:r>
        <w:t xml:space="preserve">Including stored data without downloading it to the client (i.e. referring to external bodies) when sending a CPM Standalone Message. </w:t>
      </w:r>
      <w:r>
        <w:br/>
        <w:t xml:space="preserve">An RCS client shall always send the content as part of the message itself and RCS Clients and Participating Functions shall not download external content referred to from a CPM Standalone Message. </w:t>
      </w:r>
    </w:p>
    <w:p w:rsidR="00BB1EDE" w:rsidRDefault="00BB1EDE">
      <w:pPr>
        <w:pStyle w:val="ListBullet2"/>
        <w:numPr>
          <w:ilvl w:val="1"/>
          <w:numId w:val="516"/>
        </w:numPr>
      </w:pPr>
      <w:r>
        <w:t xml:space="preserve">Conversion in the network from a Pager Mode CPM Standalone Message to a Large Message Mode CPM Standalone Message. </w:t>
      </w:r>
      <w:r>
        <w:br/>
        <w:t>It is assumed that since the body is not changed, a message that can be delivered to the CPM Participating Function as Pager Mode, can be sent onwards as such even if the total size would have gotten be above the 1300 bytes limit due to inclusion of additional SIP header fields.</w:t>
      </w:r>
    </w:p>
    <w:p w:rsidR="00BB1EDE" w:rsidRDefault="00BB1EDE">
      <w:pPr>
        <w:pStyle w:val="ListBullet2"/>
        <w:numPr>
          <w:ilvl w:val="1"/>
          <w:numId w:val="516"/>
        </w:numPr>
      </w:pPr>
      <w:r>
        <w:t xml:space="preserve">Pulling of deferred CPM Standalone Messages is not applicable for RCS. </w:t>
      </w:r>
      <w:r>
        <w:br/>
        <w:t>The network shall always push deferred messages when a client of the user comes online. An RCS client shall thus not subscribe to the “deferred-messages” event package.</w:t>
      </w:r>
    </w:p>
    <w:p w:rsidR="00BB1EDE" w:rsidRDefault="00BB1EDE" w:rsidP="007E173D">
      <w:pPr>
        <w:pStyle w:val="ListBullet3"/>
        <w:numPr>
          <w:ilvl w:val="1"/>
          <w:numId w:val="516"/>
        </w:numPr>
        <w:tabs>
          <w:tab w:val="left" w:pos="1361"/>
        </w:tabs>
        <w:spacing w:before="0" w:after="200" w:line="276" w:lineRule="auto"/>
      </w:pPr>
      <w:r>
        <w:t>Furthermore, the policy shall be such that if the participating function has information that a user did not come online, but can receive a message provided that it is interworked, the participating function can decide to push the deferred messages to the ISF. How the participating function obtains this information is out of the scope of this document. The participating function can do this as soon as the message is deferred or later on when it finds out that the user’s capability for receiving a message that is interworked has changed.</w:t>
      </w:r>
    </w:p>
    <w:p w:rsidR="00BB1EDE" w:rsidRDefault="00BB1EDE">
      <w:pPr>
        <w:pStyle w:val="ListBullet2"/>
        <w:numPr>
          <w:ilvl w:val="1"/>
          <w:numId w:val="516"/>
        </w:numPr>
      </w:pPr>
      <w:r>
        <w:t xml:space="preserve">In-band and Out-of-Band Notifications on availability and expiry of Deferred CPM Standalone Messages. </w:t>
      </w:r>
      <w:r>
        <w:br/>
        <w:t>For RCS a Participating Function shall not send such notifications and the handling when receiving them is thus not applicable for RCS clients</w:t>
      </w:r>
    </w:p>
    <w:p w:rsidR="00BB1EDE" w:rsidRDefault="00BB1EDE">
      <w:pPr>
        <w:pStyle w:val="ListBullet2"/>
        <w:numPr>
          <w:ilvl w:val="1"/>
          <w:numId w:val="516"/>
        </w:numPr>
      </w:pPr>
      <w:r>
        <w:t>Addressing a CPM Standalone Message to a destination address that is neither SIP URI address nor TEL URI address</w:t>
      </w:r>
    </w:p>
    <w:p w:rsidR="00BB1EDE" w:rsidRPr="007E173D" w:rsidRDefault="00BB1EDE" w:rsidP="007E173D">
      <w:pPr>
        <w:numPr>
          <w:ilvl w:val="1"/>
          <w:numId w:val="516"/>
        </w:numPr>
        <w:spacing w:after="0"/>
        <w:rPr>
          <w:rFonts w:ascii="Arial" w:hAnsi="Arial" w:cs="Arial"/>
          <w:sz w:val="22"/>
          <w:szCs w:val="22"/>
        </w:rPr>
      </w:pPr>
      <w:r>
        <w:rPr>
          <w:rFonts w:ascii="Arial" w:hAnsi="Arial" w:cs="Arial"/>
          <w:sz w:val="22"/>
          <w:szCs w:val="22"/>
        </w:rPr>
        <w:t>Using the “TO” and “CC” qualifiers in the recipient list when sending a multi-party CPM Standalone Message. For RCS only “BCC” shall be used.</w:t>
      </w:r>
    </w:p>
    <w:p w:rsidR="00DA66E5" w:rsidRPr="00EE583F" w:rsidRDefault="00DA66E5" w:rsidP="00DA66E5">
      <w:pPr>
        <w:pStyle w:val="Heading1"/>
        <w:rPr>
          <w:lang w:eastAsia="ko-KR"/>
        </w:rPr>
      </w:pPr>
      <w:bookmarkStart w:id="139" w:name="_Toc222127218"/>
      <w:bookmarkStart w:id="140" w:name="_Toc222127219"/>
      <w:bookmarkStart w:id="141" w:name="_Toc222013909"/>
      <w:bookmarkStart w:id="142" w:name="_Toc234741401"/>
      <w:bookmarkStart w:id="143" w:name="_Toc483579979"/>
      <w:bookmarkStart w:id="144" w:name="_Toc483837186"/>
      <w:bookmarkStart w:id="145" w:name="_Toc495418517"/>
      <w:bookmarkEnd w:id="122"/>
      <w:bookmarkEnd w:id="139"/>
      <w:bookmarkEnd w:id="140"/>
      <w:r w:rsidRPr="00EE583F">
        <w:rPr>
          <w:lang w:eastAsia="ko-KR"/>
        </w:rPr>
        <w:lastRenderedPageBreak/>
        <w:t>Format of CPM</w:t>
      </w:r>
      <w:bookmarkEnd w:id="141"/>
      <w:bookmarkEnd w:id="142"/>
      <w:r w:rsidRPr="00EE583F">
        <w:rPr>
          <w:lang w:eastAsia="ko-KR"/>
        </w:rPr>
        <w:t xml:space="preserve"> Conversation Items</w:t>
      </w:r>
      <w:bookmarkEnd w:id="143"/>
      <w:bookmarkEnd w:id="144"/>
      <w:bookmarkEnd w:id="145"/>
    </w:p>
    <w:p w:rsidR="00DA66E5" w:rsidRPr="00EE583F" w:rsidRDefault="00DA66E5" w:rsidP="00DA66E5">
      <w:pPr>
        <w:pStyle w:val="Heading2"/>
        <w:rPr>
          <w:lang w:eastAsia="ko-KR"/>
        </w:rPr>
      </w:pPr>
      <w:bookmarkStart w:id="146" w:name="_Toc222013910"/>
      <w:bookmarkStart w:id="147" w:name="_Toc234741402"/>
      <w:bookmarkStart w:id="148" w:name="_Toc483579980"/>
      <w:bookmarkStart w:id="149" w:name="_Toc483837187"/>
      <w:bookmarkStart w:id="150" w:name="_Toc495418518"/>
      <w:r w:rsidRPr="00EE583F">
        <w:rPr>
          <w:lang w:eastAsia="ko-KR"/>
        </w:rPr>
        <w:t>CPM Standalone Message</w:t>
      </w:r>
      <w:bookmarkEnd w:id="146"/>
      <w:bookmarkEnd w:id="147"/>
      <w:bookmarkEnd w:id="148"/>
      <w:bookmarkEnd w:id="149"/>
      <w:bookmarkEnd w:id="150"/>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151" w:name="_Toc222013911"/>
      <w:bookmarkStart w:id="152" w:name="_Toc234741403"/>
      <w:bookmarkStart w:id="153" w:name="_Toc483579981"/>
      <w:bookmarkStart w:id="154" w:name="_Toc483837188"/>
      <w:bookmarkStart w:id="155" w:name="_Toc495418519"/>
      <w:r w:rsidRPr="00EE583F">
        <w:rPr>
          <w:lang w:eastAsia="ko-KR"/>
        </w:rPr>
        <w:t>CPM Session</w:t>
      </w:r>
      <w:bookmarkEnd w:id="151"/>
      <w:bookmarkEnd w:id="152"/>
      <w:bookmarkEnd w:id="153"/>
      <w:bookmarkEnd w:id="154"/>
      <w:bookmarkEnd w:id="155"/>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156" w:name="_Toc357124592"/>
      <w:bookmarkStart w:id="157" w:name="_Ref388546184"/>
      <w:bookmarkStart w:id="158" w:name="_Ref388546348"/>
      <w:bookmarkStart w:id="159" w:name="_Toc483579982"/>
      <w:bookmarkStart w:id="160" w:name="_Toc483837189"/>
      <w:bookmarkStart w:id="161" w:name="_Toc495418520"/>
      <w:bookmarkEnd w:id="156"/>
      <w:r>
        <w:rPr>
          <w:lang w:eastAsia="ko-KR"/>
        </w:rPr>
        <w:t>SDP Contents for CPM Sessions</w:t>
      </w:r>
      <w:bookmarkEnd w:id="157"/>
      <w:bookmarkEnd w:id="158"/>
      <w:bookmarkEnd w:id="159"/>
      <w:bookmarkEnd w:id="160"/>
      <w:bookmarkEnd w:id="161"/>
    </w:p>
    <w:p w:rsidR="00DA66E5" w:rsidRDefault="00DA66E5" w:rsidP="00DA66E5">
      <w:pPr>
        <w:pStyle w:val="Heading4"/>
        <w:tabs>
          <w:tab w:val="clear" w:pos="1298"/>
          <w:tab w:val="num" w:pos="1276"/>
        </w:tabs>
        <w:rPr>
          <w:lang w:eastAsia="ko-KR"/>
        </w:rPr>
      </w:pPr>
      <w:bookmarkStart w:id="162" w:name="_Ref266189338"/>
      <w:r>
        <w:rPr>
          <w:lang w:eastAsia="ko-KR"/>
        </w:rPr>
        <w:t>SDP Contents when Initiating or Modifying a CPM Session</w:t>
      </w:r>
      <w:bookmarkEnd w:id="162"/>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163" w:name="_Ref266189948"/>
      <w:r>
        <w:rPr>
          <w:lang w:eastAsia="ko-KR"/>
        </w:rPr>
        <w:t>SDP Handling at Intermediate Nodes</w:t>
      </w:r>
      <w:bookmarkEnd w:id="163"/>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r>
        <w:lastRenderedPageBreak/>
        <w:t>it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164" w:name="_Ref266189399"/>
      <w:r>
        <w:rPr>
          <w:lang w:eastAsia="ko-KR"/>
        </w:rPr>
        <w:t>SDP Handling at Terminating Nodes</w:t>
      </w:r>
      <w:bookmarkEnd w:id="164"/>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165" w:name="_Ref391367427"/>
      <w:r>
        <w:rPr>
          <w:lang w:eastAsia="ko-KR"/>
        </w:rPr>
        <w:t>Handling of Media connection parameters for MSRP</w:t>
      </w:r>
      <w:bookmarkEnd w:id="165"/>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169" w:name="_Ref391367274"/>
    </w:p>
    <w:p w:rsidR="00DA66E5" w:rsidRDefault="00DA66E5" w:rsidP="00DA66E5">
      <w:pPr>
        <w:pStyle w:val="Heading5"/>
        <w:spacing w:before="60"/>
        <w:rPr>
          <w:lang w:eastAsia="ko-KR"/>
        </w:rPr>
      </w:pPr>
      <w:bookmarkStart w:id="170" w:name="_Ref443046729"/>
      <w:r>
        <w:rPr>
          <w:lang w:eastAsia="ko-KR"/>
        </w:rPr>
        <w:lastRenderedPageBreak/>
        <w:t>Legacy MSRP session matching</w:t>
      </w:r>
      <w:bookmarkEnd w:id="169"/>
      <w:bookmarkEnd w:id="170"/>
    </w:p>
    <w:p w:rsidR="00DA66E5" w:rsidRDefault="00DE4853" w:rsidP="00DA66E5">
      <w:pPr>
        <w:pStyle w:val="AltNormal"/>
        <w:tabs>
          <w:tab w:val="left" w:pos="0"/>
          <w:tab w:val="left" w:pos="360"/>
        </w:tabs>
        <w:rPr>
          <w:rFonts w:ascii="Times New Roman" w:hAnsi="Times New Roman"/>
        </w:rPr>
      </w:pPr>
      <w:r>
        <w:rPr>
          <w:rFonts w:ascii="Times New Roman" w:hAnsi="Times New Roman"/>
        </w:rPr>
        <w:t xml:space="preserve">Void. </w:t>
      </w:r>
    </w:p>
    <w:p w:rsidR="00DA66E5" w:rsidRPr="00EE583F" w:rsidRDefault="00DA66E5" w:rsidP="00DA66E5">
      <w:pPr>
        <w:pStyle w:val="Heading2"/>
        <w:rPr>
          <w:lang w:eastAsia="ko-KR"/>
        </w:rPr>
      </w:pPr>
      <w:bookmarkStart w:id="171" w:name="_Toc483579983"/>
      <w:bookmarkStart w:id="172" w:name="_Toc483837190"/>
      <w:bookmarkStart w:id="173" w:name="_Toc495418521"/>
      <w:r w:rsidRPr="00EE583F">
        <w:rPr>
          <w:lang w:eastAsia="ko-KR"/>
        </w:rPr>
        <w:t>CPM Conversation Identification</w:t>
      </w:r>
      <w:bookmarkEnd w:id="171"/>
      <w:bookmarkEnd w:id="172"/>
      <w:bookmarkEnd w:id="173"/>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174" w:name="_Ref373844749"/>
      <w:bookmarkStart w:id="175" w:name="_Ref373845189"/>
      <w:bookmarkStart w:id="176" w:name="_Ref373845251"/>
      <w:bookmarkStart w:id="177" w:name="_Ref373845304"/>
      <w:bookmarkStart w:id="178" w:name="_Ref373846662"/>
      <w:bookmarkStart w:id="179" w:name="_Toc483579984"/>
      <w:bookmarkStart w:id="180" w:name="_Toc483837191"/>
      <w:bookmarkStart w:id="181" w:name="_Toc495418522"/>
      <w:r>
        <w:rPr>
          <w:lang w:eastAsia="ko-KR"/>
        </w:rPr>
        <w:t>Disposition Notifications</w:t>
      </w:r>
      <w:bookmarkEnd w:id="174"/>
      <w:bookmarkEnd w:id="175"/>
      <w:bookmarkEnd w:id="176"/>
      <w:bookmarkEnd w:id="177"/>
      <w:bookmarkEnd w:id="178"/>
      <w:bookmarkEnd w:id="179"/>
      <w:bookmarkEnd w:id="180"/>
      <w:bookmarkEnd w:id="181"/>
    </w:p>
    <w:p w:rsidR="00812843" w:rsidRDefault="00812843" w:rsidP="00812843">
      <w:pPr>
        <w:rPr>
          <w:lang w:eastAsia="ko-KR"/>
        </w:rPr>
      </w:pPr>
      <w:bookmarkStart w:id="182"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lastRenderedPageBreak/>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lastRenderedPageBreak/>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183" w:name="_Ref442963978"/>
      <w:bookmarkStart w:id="184" w:name="_Ref442973401"/>
      <w:bookmarkStart w:id="185" w:name="_Ref443033482"/>
      <w:bookmarkStart w:id="186" w:name="_Ref443038058"/>
      <w:bookmarkStart w:id="187" w:name="_Ref443038062"/>
      <w:bookmarkStart w:id="188" w:name="_Ref443038164"/>
      <w:bookmarkStart w:id="189" w:name="_Ref443039609"/>
      <w:bookmarkStart w:id="190" w:name="_Ref443048860"/>
      <w:bookmarkStart w:id="191" w:name="_Ref443049511"/>
      <w:bookmarkStart w:id="192" w:name="_Toc483579985"/>
      <w:bookmarkStart w:id="193" w:name="_Toc483837192"/>
      <w:bookmarkStart w:id="194" w:name="_Toc495418523"/>
      <w:r w:rsidRPr="00EF02BD">
        <w:rPr>
          <w:lang w:eastAsia="ko-KR"/>
        </w:rPr>
        <w:t>Generate Delivery Notification</w:t>
      </w:r>
      <w:bookmarkEnd w:id="182"/>
      <w:bookmarkEnd w:id="183"/>
      <w:bookmarkEnd w:id="184"/>
      <w:bookmarkEnd w:id="185"/>
      <w:bookmarkEnd w:id="186"/>
      <w:bookmarkEnd w:id="187"/>
      <w:bookmarkEnd w:id="188"/>
      <w:bookmarkEnd w:id="189"/>
      <w:bookmarkEnd w:id="190"/>
      <w:bookmarkEnd w:id="191"/>
      <w:bookmarkEnd w:id="192"/>
      <w:bookmarkEnd w:id="193"/>
      <w:bookmarkEnd w:id="194"/>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195" w:name="_Ref469334154"/>
      <w:bookmarkStart w:id="196" w:name="_Ref349601408"/>
      <w:bookmarkStart w:id="197"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195"/>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w:t>
      </w:r>
      <w:r w:rsidRPr="00FF5A5D">
        <w:lastRenderedPageBreak/>
        <w:t xml:space="preserve">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r w:rsidRPr="00583C68">
        <w:rPr>
          <w:szCs w:val="18"/>
          <w:lang w:eastAsia="ko-KR"/>
        </w:rPr>
        <w:lastRenderedPageBreak/>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198" w:name="_Toc483579986"/>
      <w:bookmarkStart w:id="199" w:name="_Toc483837193"/>
      <w:bookmarkStart w:id="200" w:name="_Toc495418524"/>
      <w:r w:rsidRPr="00006C39">
        <w:rPr>
          <w:lang w:eastAsia="ko-KR"/>
        </w:rPr>
        <w:t>Generate Read Report</w:t>
      </w:r>
      <w:bookmarkEnd w:id="196"/>
      <w:bookmarkEnd w:id="197"/>
      <w:bookmarkEnd w:id="198"/>
      <w:bookmarkEnd w:id="199"/>
      <w:bookmarkEnd w:id="200"/>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lastRenderedPageBreak/>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201" w:name="_Ref352888625"/>
      <w:bookmarkStart w:id="202" w:name="_Toc483579987"/>
      <w:bookmarkStart w:id="203" w:name="_Toc483837194"/>
      <w:bookmarkStart w:id="204" w:name="_Toc495418525"/>
      <w:r w:rsidRPr="00006C39">
        <w:rPr>
          <w:lang w:eastAsia="ko-KR"/>
        </w:rPr>
        <w:t>Receive Delivery Notification</w:t>
      </w:r>
      <w:bookmarkEnd w:id="201"/>
      <w:bookmarkEnd w:id="202"/>
      <w:bookmarkEnd w:id="203"/>
      <w:bookmarkEnd w:id="204"/>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205" w:name="_Ref352888627"/>
      <w:bookmarkStart w:id="206" w:name="_Toc483579988"/>
      <w:bookmarkStart w:id="207" w:name="_Toc483837195"/>
      <w:bookmarkStart w:id="208" w:name="_Toc495418526"/>
      <w:r w:rsidRPr="00EF02BD">
        <w:rPr>
          <w:lang w:eastAsia="ko-KR"/>
        </w:rPr>
        <w:t>Receive Read Report</w:t>
      </w:r>
      <w:bookmarkEnd w:id="205"/>
      <w:bookmarkEnd w:id="206"/>
      <w:bookmarkEnd w:id="207"/>
      <w:bookmarkEnd w:id="208"/>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209" w:name="_Toc357124600"/>
      <w:bookmarkStart w:id="210" w:name="_Ref369096337"/>
      <w:bookmarkStart w:id="211" w:name="_Ref366481372"/>
      <w:bookmarkEnd w:id="209"/>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212" w:name="_Ref408481231"/>
      <w:bookmarkStart w:id="213" w:name="_Toc483579989"/>
      <w:bookmarkStart w:id="214" w:name="_Toc483837196"/>
      <w:bookmarkStart w:id="215" w:name="_Toc495418527"/>
      <w:r w:rsidRPr="003146B1">
        <w:rPr>
          <w:lang w:val="en-CA" w:eastAsia="ko-KR"/>
        </w:rPr>
        <w:t>Multidevice handling</w:t>
      </w:r>
      <w:bookmarkEnd w:id="210"/>
      <w:bookmarkEnd w:id="212"/>
      <w:bookmarkEnd w:id="213"/>
      <w:bookmarkEnd w:id="214"/>
      <w:bookmarkEnd w:id="215"/>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216" w:name="_Toc436053459"/>
      <w:bookmarkStart w:id="217" w:name="_Ref442964166"/>
      <w:bookmarkStart w:id="218" w:name="_Toc483579990"/>
      <w:bookmarkStart w:id="219" w:name="_Toc483837197"/>
      <w:bookmarkStart w:id="220" w:name="_Toc495418528"/>
      <w:r w:rsidRPr="00812843">
        <w:rPr>
          <w:lang w:val="en-CA" w:eastAsia="ko-KR"/>
        </w:rPr>
        <w:t>Generate Interworking Notification</w:t>
      </w:r>
      <w:bookmarkEnd w:id="216"/>
      <w:bookmarkEnd w:id="217"/>
      <w:bookmarkEnd w:id="218"/>
      <w:bookmarkEnd w:id="219"/>
      <w:bookmarkEnd w:id="220"/>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lastRenderedPageBreak/>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lastRenderedPageBreak/>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221" w:name="_Ref442964040"/>
      <w:bookmarkStart w:id="222" w:name="_Toc483579991"/>
      <w:bookmarkStart w:id="223" w:name="_Toc483837198"/>
      <w:bookmarkStart w:id="224" w:name="_Toc495418529"/>
      <w:r w:rsidRPr="00812843">
        <w:rPr>
          <w:lang w:val="en-CA" w:eastAsia="ko-KR"/>
        </w:rPr>
        <w:t>Receive Interworking Notification</w:t>
      </w:r>
      <w:bookmarkEnd w:id="221"/>
      <w:bookmarkEnd w:id="222"/>
      <w:bookmarkEnd w:id="223"/>
      <w:bookmarkEnd w:id="224"/>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225" w:name="_Ref373845221"/>
      <w:bookmarkStart w:id="226" w:name="_Ref373847633"/>
      <w:bookmarkStart w:id="227" w:name="_Toc483579992"/>
      <w:bookmarkStart w:id="228" w:name="_Toc483837199"/>
      <w:bookmarkStart w:id="229" w:name="_Toc495418530"/>
      <w:r w:rsidRPr="008049FA">
        <w:t>“isComposing” Notifications</w:t>
      </w:r>
      <w:bookmarkEnd w:id="211"/>
      <w:bookmarkEnd w:id="225"/>
      <w:bookmarkEnd w:id="226"/>
      <w:bookmarkEnd w:id="227"/>
      <w:bookmarkEnd w:id="228"/>
      <w:bookmarkEnd w:id="229"/>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230" w:name="_Toc483579993"/>
      <w:bookmarkStart w:id="231" w:name="_Toc483837200"/>
      <w:bookmarkStart w:id="232" w:name="_Toc495418531"/>
      <w:r>
        <w:t>CPM Service IDs</w:t>
      </w:r>
      <w:bookmarkEnd w:id="230"/>
      <w:bookmarkEnd w:id="231"/>
      <w:bookmarkEnd w:id="232"/>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lastRenderedPageBreak/>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233" w:name="_Toc483579994"/>
      <w:bookmarkStart w:id="234" w:name="_Toc483837201"/>
      <w:bookmarkStart w:id="235" w:name="_Toc495418532"/>
      <w:r w:rsidRPr="00EE583F">
        <w:lastRenderedPageBreak/>
        <w:t>Common Procedures</w:t>
      </w:r>
      <w:bookmarkEnd w:id="0"/>
      <w:bookmarkEnd w:id="1"/>
      <w:bookmarkEnd w:id="2"/>
      <w:bookmarkEnd w:id="233"/>
      <w:bookmarkEnd w:id="234"/>
      <w:bookmarkEnd w:id="235"/>
    </w:p>
    <w:p w:rsidR="00662D6B" w:rsidRPr="00EE583F" w:rsidRDefault="00662D6B" w:rsidP="00F0618C">
      <w:pPr>
        <w:pStyle w:val="Heading2"/>
      </w:pPr>
      <w:bookmarkStart w:id="236" w:name="_Ref233625848"/>
      <w:bookmarkStart w:id="237" w:name="_Toc234741406"/>
      <w:bookmarkStart w:id="238" w:name="_Toc483579995"/>
      <w:bookmarkStart w:id="239" w:name="_Toc483837202"/>
      <w:bookmarkStart w:id="240" w:name="_Toc495418533"/>
      <w:r w:rsidRPr="00EE583F">
        <w:t>Authenticated Originator’s CPM Address</w:t>
      </w:r>
      <w:bookmarkEnd w:id="236"/>
      <w:bookmarkEnd w:id="237"/>
      <w:bookmarkEnd w:id="238"/>
      <w:bookmarkEnd w:id="239"/>
      <w:bookmarkEnd w:id="240"/>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1" w:name="_Ref369093313"/>
      <w:bookmarkStart w:id="242" w:name="_Ref369094245"/>
      <w:bookmarkStart w:id="243" w:name="_Ref369094682"/>
      <w:bookmarkStart w:id="244" w:name="_Ref369094817"/>
      <w:bookmarkStart w:id="245" w:name="_Ref369095297"/>
      <w:bookmarkStart w:id="246"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7" w:name="_Ref408478178"/>
      <w:bookmarkStart w:id="248" w:name="_Ref408478262"/>
      <w:bookmarkStart w:id="249" w:name="_Ref408478626"/>
      <w:bookmarkStart w:id="250" w:name="_Ref408478978"/>
      <w:bookmarkStart w:id="251" w:name="_Ref408479523"/>
      <w:bookmarkStart w:id="252" w:name="_Ref408479552"/>
    </w:p>
    <w:p w:rsidR="00B658D5" w:rsidRPr="00753D2A" w:rsidRDefault="00B658D5" w:rsidP="009127FE">
      <w:pPr>
        <w:pStyle w:val="Heading3"/>
      </w:pPr>
      <w:bookmarkStart w:id="253" w:name="_Ref442972959"/>
      <w:bookmarkStart w:id="254" w:name="_Toc483579996"/>
      <w:bookmarkStart w:id="255" w:name="_Toc483837203"/>
      <w:bookmarkStart w:id="256"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257" w:name="_Toc356987127"/>
      <w:bookmarkStart w:id="258" w:name="_Toc357124606"/>
      <w:bookmarkStart w:id="259" w:name="_Ref369093334"/>
      <w:bookmarkStart w:id="260" w:name="_Ref369094121"/>
      <w:bookmarkStart w:id="261" w:name="_Ref369094151"/>
      <w:bookmarkStart w:id="262" w:name="_Ref369095312"/>
      <w:bookmarkStart w:id="263" w:name="_Ref369096120"/>
      <w:bookmarkStart w:id="264" w:name="_Toc483579997"/>
      <w:bookmarkStart w:id="265" w:name="_Toc483837204"/>
      <w:bookmarkStart w:id="266" w:name="_Toc495418535"/>
      <w:bookmarkEnd w:id="257"/>
      <w:bookmarkEnd w:id="258"/>
      <w:r w:rsidRPr="005C692D">
        <w:t>Identifying the recipient device in SIP requests and re</w:t>
      </w:r>
      <w:r w:rsidR="007A7382" w:rsidRPr="005C692D">
        <w:t>s</w:t>
      </w:r>
      <w:r w:rsidRPr="005C692D">
        <w:t>ponses</w:t>
      </w:r>
      <w:bookmarkEnd w:id="259"/>
      <w:bookmarkEnd w:id="260"/>
      <w:bookmarkEnd w:id="261"/>
      <w:bookmarkEnd w:id="262"/>
      <w:bookmarkEnd w:id="263"/>
      <w:bookmarkEnd w:id="264"/>
      <w:bookmarkEnd w:id="265"/>
      <w:bookmarkEnd w:id="266"/>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267" w:name="_Toc357124608"/>
      <w:bookmarkStart w:id="268" w:name="_Toc234741407"/>
      <w:bookmarkStart w:id="269" w:name="_Toc483579998"/>
      <w:bookmarkStart w:id="270" w:name="_Toc483837205"/>
      <w:bookmarkStart w:id="271" w:name="_Toc495418536"/>
      <w:bookmarkEnd w:id="267"/>
      <w:r w:rsidRPr="00EE583F">
        <w:t>SIP/IP Core</w:t>
      </w:r>
      <w:bookmarkEnd w:id="268"/>
      <w:bookmarkEnd w:id="269"/>
      <w:bookmarkEnd w:id="270"/>
      <w:bookmarkEnd w:id="271"/>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272" w:name="_Ref234741311"/>
      <w:bookmarkStart w:id="273" w:name="_Toc234741408"/>
      <w:bookmarkStart w:id="274" w:name="_Ref271709824"/>
      <w:bookmarkStart w:id="275" w:name="_Ref271709827"/>
      <w:bookmarkStart w:id="276" w:name="_Ref271709955"/>
      <w:bookmarkStart w:id="277" w:name="_Ref271709957"/>
      <w:bookmarkStart w:id="278" w:name="_Toc483579999"/>
      <w:bookmarkStart w:id="279" w:name="_Toc483837206"/>
      <w:bookmarkStart w:id="280" w:name="_Toc495418537"/>
      <w:r w:rsidRPr="00EE583F">
        <w:rPr>
          <w:lang w:eastAsia="ko-KR"/>
        </w:rPr>
        <w:t>Display Name</w:t>
      </w:r>
      <w:bookmarkEnd w:id="272"/>
      <w:bookmarkEnd w:id="273"/>
      <w:r w:rsidR="00581F19" w:rsidRPr="00581F19">
        <w:t xml:space="preserve"> </w:t>
      </w:r>
      <w:r w:rsidR="00581F19">
        <w:t>and Anonymity</w:t>
      </w:r>
      <w:bookmarkEnd w:id="274"/>
      <w:bookmarkEnd w:id="275"/>
      <w:bookmarkEnd w:id="276"/>
      <w:bookmarkEnd w:id="277"/>
      <w:bookmarkEnd w:id="278"/>
      <w:bookmarkEnd w:id="279"/>
      <w:bookmarkEnd w:id="280"/>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281" w:name="_Toc139087148"/>
      <w:bookmarkStart w:id="282" w:name="_Toc150070727"/>
      <w:bookmarkStart w:id="283" w:name="_Toc167672958"/>
      <w:bookmarkStart w:id="284" w:name="_Ref171833023"/>
      <w:bookmarkStart w:id="285" w:name="_Ref171833041"/>
      <w:bookmarkStart w:id="286" w:name="_Ref171833060"/>
      <w:bookmarkStart w:id="287" w:name="_Ref171833112"/>
      <w:bookmarkStart w:id="288" w:name="_Ref171833126"/>
      <w:bookmarkStart w:id="289" w:name="_Ref171833147"/>
      <w:bookmarkStart w:id="290" w:name="_Ref171833162"/>
      <w:bookmarkStart w:id="291" w:name="_Ref171833175"/>
      <w:bookmarkStart w:id="292" w:name="_Ref171833188"/>
      <w:bookmarkStart w:id="293" w:name="_Ref171833202"/>
      <w:bookmarkStart w:id="294" w:name="_Ref171833214"/>
      <w:bookmarkStart w:id="295" w:name="_Ref171833233"/>
      <w:bookmarkStart w:id="296" w:name="_Ref171833245"/>
      <w:bookmarkStart w:id="297" w:name="_Ref171833257"/>
      <w:bookmarkStart w:id="298" w:name="_Ref171833272"/>
      <w:bookmarkStart w:id="299" w:name="_Ref171833284"/>
      <w:bookmarkStart w:id="300" w:name="_Ref171833297"/>
      <w:bookmarkStart w:id="301" w:name="_Ref171833313"/>
      <w:bookmarkStart w:id="302" w:name="_Ref171833325"/>
      <w:bookmarkStart w:id="303" w:name="_Ref171833436"/>
      <w:bookmarkStart w:id="304" w:name="_Ref171833456"/>
      <w:bookmarkStart w:id="305" w:name="_Ref171833470"/>
      <w:bookmarkStart w:id="306" w:name="_Ref171833494"/>
      <w:bookmarkStart w:id="307" w:name="_Ref171833525"/>
      <w:bookmarkStart w:id="308" w:name="_Ref171833557"/>
      <w:bookmarkStart w:id="309" w:name="_Ref171833570"/>
      <w:bookmarkStart w:id="310" w:name="_Ref171833620"/>
      <w:bookmarkStart w:id="311" w:name="_Ref171833636"/>
      <w:bookmarkStart w:id="312" w:name="_Ref171833649"/>
      <w:bookmarkStart w:id="313" w:name="_Ref171833660"/>
      <w:bookmarkStart w:id="314" w:name="_Ref171833672"/>
      <w:bookmarkStart w:id="315" w:name="_Ref171833683"/>
      <w:bookmarkStart w:id="316" w:name="_Ref171833694"/>
      <w:bookmarkStart w:id="317" w:name="_Ref171833706"/>
      <w:bookmarkStart w:id="318" w:name="_Toc239580866"/>
      <w:bookmarkStart w:id="319" w:name="_Toc483580000"/>
      <w:bookmarkStart w:id="320" w:name="_Toc483837207"/>
      <w:bookmarkStart w:id="321" w:name="_Toc495418538"/>
      <w:r>
        <w:rPr>
          <w:lang w:val="en-CA"/>
        </w:rPr>
        <w:t xml:space="preserve">SIP </w:t>
      </w:r>
      <w:r w:rsidR="007D3A2E" w:rsidRPr="00EE583F">
        <w:t>Warning Header</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000613D7">
        <w:rPr>
          <w:lang w:val="es-ES"/>
        </w:rPr>
        <w:t xml:space="preserve"> Field</w:t>
      </w:r>
      <w:bookmarkEnd w:id="319"/>
      <w:bookmarkEnd w:id="320"/>
      <w:bookmarkEnd w:id="321"/>
    </w:p>
    <w:p w:rsidR="007D3A2E" w:rsidRPr="00EE583F" w:rsidRDefault="007D3A2E" w:rsidP="007D3A2E">
      <w:pPr>
        <w:pStyle w:val="Heading3"/>
      </w:pPr>
      <w:bookmarkStart w:id="322" w:name="_Toc168136733"/>
      <w:bookmarkStart w:id="323" w:name="_Toc239580867"/>
      <w:bookmarkStart w:id="324" w:name="_Toc483580001"/>
      <w:bookmarkStart w:id="325" w:name="_Toc483837208"/>
      <w:bookmarkStart w:id="326" w:name="_Toc495418539"/>
      <w:r w:rsidRPr="00EE583F">
        <w:t>General</w:t>
      </w:r>
      <w:bookmarkEnd w:id="322"/>
      <w:bookmarkEnd w:id="323"/>
      <w:bookmarkEnd w:id="324"/>
      <w:bookmarkEnd w:id="325"/>
      <w:bookmarkEnd w:id="326"/>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327" w:name="_Toc168136734"/>
      <w:bookmarkStart w:id="328" w:name="_Toc239580868"/>
      <w:bookmarkStart w:id="329" w:name="_Ref442965409"/>
      <w:bookmarkStart w:id="330" w:name="_Toc483580002"/>
      <w:bookmarkStart w:id="331" w:name="_Toc483837209"/>
      <w:bookmarkStart w:id="332" w:name="_Toc495418540"/>
      <w:r w:rsidRPr="00EE583F">
        <w:t>Warning Texts</w:t>
      </w:r>
      <w:bookmarkEnd w:id="327"/>
      <w:bookmarkEnd w:id="328"/>
      <w:bookmarkEnd w:id="329"/>
      <w:bookmarkEnd w:id="330"/>
      <w:bookmarkEnd w:id="331"/>
      <w:bookmarkEnd w:id="332"/>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333" w:name="_Ref259188559"/>
      <w:bookmarkStart w:id="334" w:name="_Ref259188544"/>
      <w:bookmarkStart w:id="335" w:name="_Toc483580170"/>
      <w:bookmarkStart w:id="336" w:name="_Toc483837379"/>
      <w:bookmarkStart w:id="337"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3"/>
      <w:r w:rsidRPr="00EE583F">
        <w:t>: CPM specific warning texts</w:t>
      </w:r>
      <w:bookmarkEnd w:id="334"/>
      <w:r w:rsidR="00AA2B95">
        <w:t xml:space="preserve"> and text codes</w:t>
      </w:r>
      <w:bookmarkEnd w:id="335"/>
      <w:bookmarkEnd w:id="336"/>
      <w:bookmarkEnd w:id="337"/>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8" w:name="_Ref270277187"/>
    </w:p>
    <w:p w:rsidR="006C0686" w:rsidRPr="00F903CF" w:rsidRDefault="006C0686" w:rsidP="006C0686">
      <w:pPr>
        <w:pStyle w:val="Heading2"/>
        <w:rPr>
          <w:lang w:eastAsia="ko-KR"/>
        </w:rPr>
      </w:pPr>
      <w:bookmarkStart w:id="339" w:name="_Ref442965454"/>
      <w:bookmarkStart w:id="340" w:name="_Toc483580003"/>
      <w:bookmarkStart w:id="341" w:name="_Toc483837210"/>
      <w:bookmarkStart w:id="342" w:name="_Toc495418541"/>
      <w:r w:rsidRPr="00F903CF">
        <w:rPr>
          <w:lang w:eastAsia="ko-KR"/>
        </w:rPr>
        <w:lastRenderedPageBreak/>
        <w:t>Communicating with the ISF</w:t>
      </w:r>
      <w:bookmarkEnd w:id="338"/>
      <w:r w:rsidR="002A5A80">
        <w:rPr>
          <w:lang w:val="en-CA" w:eastAsia="ko-KR"/>
        </w:rPr>
        <w:t xml:space="preserve"> and IWF</w:t>
      </w:r>
      <w:bookmarkEnd w:id="339"/>
      <w:bookmarkEnd w:id="340"/>
      <w:bookmarkEnd w:id="341"/>
      <w:bookmarkEnd w:id="342"/>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343" w:name="_Toc483580004"/>
      <w:bookmarkStart w:id="344" w:name="_Toc483837211"/>
      <w:bookmarkStart w:id="345" w:name="_Toc495418542"/>
      <w:r w:rsidRPr="001E430C">
        <w:rPr>
          <w:sz w:val="24"/>
        </w:rPr>
        <w:t>Interworking Response handling</w:t>
      </w:r>
      <w:bookmarkEnd w:id="343"/>
      <w:bookmarkEnd w:id="344"/>
      <w:bookmarkEnd w:id="345"/>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346" w:name="_Ref405281337"/>
      <w:bookmarkStart w:id="347" w:name="_Toc483580005"/>
      <w:bookmarkStart w:id="348" w:name="_Toc483837212"/>
      <w:bookmarkStart w:id="349" w:name="_Toc495418543"/>
      <w:bookmarkStart w:id="350" w:name="_Toc220501126"/>
      <w:bookmarkStart w:id="351" w:name="_Toc222013914"/>
      <w:bookmarkStart w:id="352" w:name="_Toc234741409"/>
      <w:r>
        <w:rPr>
          <w:lang w:eastAsia="ko-KR"/>
        </w:rPr>
        <w:t>Suitable CPM Clients</w:t>
      </w:r>
      <w:bookmarkEnd w:id="346"/>
      <w:bookmarkEnd w:id="347"/>
      <w:bookmarkEnd w:id="348"/>
      <w:bookmarkEnd w:id="349"/>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353" w:name="_Ref442963579"/>
      <w:bookmarkStart w:id="354" w:name="_Ref442972256"/>
      <w:bookmarkStart w:id="355" w:name="_Toc483580006"/>
      <w:bookmarkStart w:id="356" w:name="_Toc483837213"/>
      <w:bookmarkStart w:id="357" w:name="_Toc495418544"/>
      <w:r>
        <w:rPr>
          <w:lang w:eastAsia="ko-KR"/>
        </w:rPr>
        <w:t>CPM Event Reporting Framework</w:t>
      </w:r>
      <w:bookmarkEnd w:id="353"/>
      <w:bookmarkEnd w:id="354"/>
      <w:bookmarkEnd w:id="355"/>
      <w:bookmarkEnd w:id="356"/>
      <w:bookmarkEnd w:id="357"/>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358" w:name="_Ref442966708"/>
      <w:bookmarkStart w:id="359" w:name="_Ref443034319"/>
      <w:bookmarkStart w:id="360" w:name="_Toc483580007"/>
      <w:bookmarkStart w:id="361" w:name="_Toc483837214"/>
      <w:bookmarkStart w:id="362" w:name="_Toc495418545"/>
      <w:r w:rsidRPr="00217BEB">
        <w:t>Service Identification</w:t>
      </w:r>
      <w:bookmarkEnd w:id="358"/>
      <w:bookmarkEnd w:id="359"/>
      <w:bookmarkEnd w:id="360"/>
      <w:bookmarkEnd w:id="361"/>
      <w:bookmarkEnd w:id="362"/>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363" w:name="_Toc483580008"/>
      <w:bookmarkStart w:id="364" w:name="_Toc483837215"/>
      <w:bookmarkStart w:id="365" w:name="_Toc495418546"/>
      <w:r>
        <w:t xml:space="preserve">Supported </w:t>
      </w:r>
      <w:r w:rsidRPr="00266FB2">
        <w:t xml:space="preserve">Event Reporting </w:t>
      </w:r>
      <w:r>
        <w:t>Scenarios</w:t>
      </w:r>
      <w:bookmarkEnd w:id="363"/>
      <w:bookmarkEnd w:id="364"/>
      <w:bookmarkEnd w:id="365"/>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366" w:name="_Toc483580168"/>
      <w:bookmarkStart w:id="367" w:name="_Toc483837377"/>
      <w:bookmarkStart w:id="368"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6"/>
      <w:bookmarkEnd w:id="367"/>
      <w:bookmarkEnd w:id="368"/>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369" w:name="_Toc483580169"/>
      <w:bookmarkStart w:id="370" w:name="_Toc483837378"/>
      <w:bookmarkStart w:id="371"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69"/>
      <w:bookmarkEnd w:id="370"/>
      <w:bookmarkEnd w:id="371"/>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372" w:name="_Ref443033184"/>
      <w:bookmarkStart w:id="373" w:name="_Ref443034326"/>
      <w:bookmarkStart w:id="374" w:name="_Toc483580009"/>
      <w:bookmarkStart w:id="375" w:name="_Toc483837216"/>
      <w:bookmarkStart w:id="376" w:name="_Toc495418547"/>
      <w:r w:rsidRPr="00997C40">
        <w:t>Handling of the CPM Event Reporting requests and responses</w:t>
      </w:r>
      <w:bookmarkEnd w:id="372"/>
      <w:bookmarkEnd w:id="373"/>
      <w:bookmarkEnd w:id="374"/>
      <w:bookmarkEnd w:id="375"/>
      <w:bookmarkEnd w:id="376"/>
    </w:p>
    <w:p w:rsidR="00217BEB" w:rsidRPr="00BB679B" w:rsidRDefault="00391BD4" w:rsidP="00217BEB">
      <w:pPr>
        <w:pStyle w:val="Heading4"/>
      </w:pPr>
      <w:bookmarkStart w:id="377" w:name="_Ref442965792"/>
      <w:r>
        <w:rPr>
          <w:lang w:val="en-CA"/>
        </w:rPr>
        <w:t xml:space="preserve">Sending </w:t>
      </w:r>
      <w:r w:rsidR="00217BEB" w:rsidRPr="00997C40">
        <w:t xml:space="preserve">One </w:t>
      </w:r>
      <w:r w:rsidR="00217BEB">
        <w:t>T</w:t>
      </w:r>
      <w:r w:rsidR="00217BEB" w:rsidRPr="00997C40">
        <w:t>ime CPM Events</w:t>
      </w:r>
      <w:bookmarkEnd w:id="377"/>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378" w:name="_Ref442965858"/>
      <w:r w:rsidRPr="001655C7">
        <w:rPr>
          <w:lang w:val="en-CA"/>
        </w:rPr>
        <w:t>Receiving One Time CPM Events</w:t>
      </w:r>
      <w:bookmarkEnd w:id="378"/>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379" w:name="_Ref442965825"/>
      <w:r>
        <w:rPr>
          <w:lang w:val="en-CA"/>
        </w:rPr>
        <w:t>Initiating b</w:t>
      </w:r>
      <w:r w:rsidR="00217BEB" w:rsidRPr="00A62BB8">
        <w:rPr>
          <w:lang w:val="en-CA"/>
        </w:rPr>
        <w:t>i-directional Session for CPM Events</w:t>
      </w:r>
      <w:bookmarkEnd w:id="379"/>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380" w:name="_Ref442965868"/>
      <w:r w:rsidRPr="001655C7">
        <w:rPr>
          <w:lang w:val="en-CA"/>
        </w:rPr>
        <w:t>Receiving a Bi-directional Session for CPM Events invitation</w:t>
      </w:r>
      <w:bookmarkEnd w:id="380"/>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381" w:name="_Ref442966319"/>
      <w:r w:rsidRPr="001655C7">
        <w:rPr>
          <w:lang w:val="en-CA"/>
        </w:rPr>
        <w:t>Checking CPM Events requests</w:t>
      </w:r>
      <w:bookmarkEnd w:id="381"/>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382" w:name="_Ref442962115"/>
      <w:bookmarkStart w:id="383" w:name="_Ref442963600"/>
      <w:bookmarkStart w:id="384" w:name="_Ref442966075"/>
      <w:bookmarkStart w:id="385" w:name="_Ref442966364"/>
      <w:bookmarkStart w:id="386" w:name="_Toc483580010"/>
      <w:bookmarkStart w:id="387" w:name="_Toc483837217"/>
      <w:bookmarkStart w:id="388" w:name="_Toc495418548"/>
      <w:r w:rsidRPr="00B02FF2">
        <w:lastRenderedPageBreak/>
        <w:t>CPM Event Reporting Data Definition</w:t>
      </w:r>
      <w:bookmarkEnd w:id="382"/>
      <w:bookmarkEnd w:id="383"/>
      <w:bookmarkEnd w:id="384"/>
      <w:bookmarkEnd w:id="385"/>
      <w:bookmarkEnd w:id="386"/>
      <w:bookmarkEnd w:id="387"/>
      <w:bookmarkEnd w:id="388"/>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389" w:name="_Ref442969292"/>
      <w:bookmarkStart w:id="390" w:name="_Toc483580011"/>
      <w:bookmarkStart w:id="391" w:name="_Toc483837218"/>
      <w:bookmarkStart w:id="392" w:name="_Toc495418549"/>
      <w:r>
        <w:t>CPM Defined Events</w:t>
      </w:r>
      <w:bookmarkEnd w:id="389"/>
      <w:bookmarkEnd w:id="390"/>
      <w:bookmarkEnd w:id="391"/>
      <w:bookmarkEnd w:id="392"/>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lastRenderedPageBreak/>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3" w:name="_Ref442965990"/>
    </w:p>
    <w:p w:rsidR="00577FAD" w:rsidRPr="00AE2292" w:rsidRDefault="00577FAD" w:rsidP="00BA285D">
      <w:pPr>
        <w:pStyle w:val="Heading4"/>
        <w:rPr>
          <w:lang w:eastAsia="ko-KR"/>
        </w:rPr>
      </w:pPr>
      <w:bookmarkStart w:id="394"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3"/>
      <w:bookmarkEnd w:id="394"/>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395" w:name="_Ref442974148"/>
      <w:bookmarkStart w:id="396" w:name="_Ref442974413"/>
      <w:bookmarkStart w:id="397" w:name="_Ref443032410"/>
      <w:bookmarkStart w:id="398" w:name="_Ref443036436"/>
      <w:bookmarkStart w:id="399" w:name="_Ref443036481"/>
      <w:bookmarkStart w:id="400" w:name="_Ref443053127"/>
      <w:bookmarkStart w:id="401" w:name="_Ref443056242"/>
      <w:bookmarkStart w:id="402" w:name="_Ref443059243"/>
      <w:bookmarkStart w:id="403" w:name="_Toc483580012"/>
      <w:bookmarkStart w:id="404" w:name="_Toc483837219"/>
      <w:bookmarkStart w:id="405" w:name="_Toc495418550"/>
      <w:r w:rsidRPr="00D04779">
        <w:rPr>
          <w:lang w:eastAsia="ko-KR"/>
        </w:rPr>
        <w:t>CPM Group Session Data Management</w:t>
      </w:r>
      <w:bookmarkEnd w:id="395"/>
      <w:bookmarkEnd w:id="396"/>
      <w:bookmarkEnd w:id="397"/>
      <w:bookmarkEnd w:id="398"/>
      <w:bookmarkEnd w:id="399"/>
      <w:bookmarkEnd w:id="400"/>
      <w:bookmarkEnd w:id="401"/>
      <w:bookmarkEnd w:id="402"/>
      <w:bookmarkEnd w:id="403"/>
      <w:bookmarkEnd w:id="404"/>
      <w:bookmarkEnd w:id="405"/>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406" w:name="_Ref442970097"/>
      <w:bookmarkStart w:id="407" w:name="_Toc483580013"/>
      <w:bookmarkStart w:id="408" w:name="_Toc483837220"/>
      <w:bookmarkStart w:id="409" w:name="_Toc495418551"/>
      <w:r w:rsidRPr="00345D61">
        <w:rPr>
          <w:rFonts w:eastAsia="Times New Roman"/>
          <w:szCs w:val="28"/>
          <w:lang w:val="en-US" w:eastAsia="ko-KR"/>
        </w:rPr>
        <w:t>Data Structure of the CPM Group Session Data Management</w:t>
      </w:r>
      <w:bookmarkEnd w:id="406"/>
      <w:bookmarkEnd w:id="407"/>
      <w:bookmarkEnd w:id="408"/>
      <w:bookmarkEnd w:id="409"/>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410" w:name="_Toc483580014"/>
      <w:bookmarkStart w:id="411" w:name="_Toc483837221"/>
      <w:bookmarkStart w:id="412" w:name="_Toc495418552"/>
      <w:r w:rsidRPr="00EE583F">
        <w:rPr>
          <w:lang w:eastAsia="ko-KR"/>
        </w:rPr>
        <w:lastRenderedPageBreak/>
        <w:t>Procedures at CPM Client</w:t>
      </w:r>
      <w:bookmarkEnd w:id="350"/>
      <w:bookmarkEnd w:id="351"/>
      <w:bookmarkEnd w:id="352"/>
      <w:bookmarkEnd w:id="410"/>
      <w:bookmarkEnd w:id="411"/>
      <w:bookmarkEnd w:id="412"/>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3" w:name="OLE_LINK11"/>
      <w:bookmarkStart w:id="414" w:name="OLE_LINK12"/>
      <w:r w:rsidR="00C10846">
        <w:rPr>
          <w:lang w:eastAsia="ko-KR"/>
        </w:rPr>
        <w:t>‘</w:t>
      </w:r>
      <w:r w:rsidR="004C3625">
        <w:rPr>
          <w:lang w:eastAsia="ko-KR"/>
        </w:rPr>
        <w:t>urn:urn-7:</w:t>
      </w:r>
      <w:r w:rsidR="00112EB1">
        <w:t>3gpp-service.ims</w:t>
      </w:r>
      <w:r w:rsidR="006820A0">
        <w:t>.</w:t>
      </w:r>
      <w:r w:rsidR="00112EB1">
        <w:t>icsi.oma.cpm.deferred</w:t>
      </w:r>
      <w:bookmarkEnd w:id="413"/>
      <w:bookmarkEnd w:id="414"/>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415" w:name="_Toc220501127"/>
      <w:bookmarkStart w:id="416" w:name="_Toc222013915"/>
      <w:bookmarkStart w:id="417" w:name="_Toc234741410"/>
      <w:bookmarkStart w:id="418" w:name="_Ref239581718"/>
      <w:bookmarkStart w:id="419" w:name="_Ref239581724"/>
      <w:bookmarkStart w:id="420" w:name="_Ref248900035"/>
      <w:bookmarkStart w:id="421" w:name="_Ref248900038"/>
      <w:bookmarkStart w:id="422" w:name="_Ref268782657"/>
      <w:bookmarkStart w:id="423" w:name="_Ref268782660"/>
      <w:bookmarkStart w:id="424" w:name="_Ref271461138"/>
      <w:bookmarkStart w:id="425" w:name="_Toc483580015"/>
      <w:bookmarkStart w:id="426" w:name="_Toc483837222"/>
      <w:bookmarkStart w:id="427"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5"/>
      <w:bookmarkEnd w:id="416"/>
      <w:bookmarkEnd w:id="417"/>
      <w:bookmarkEnd w:id="418"/>
      <w:bookmarkEnd w:id="419"/>
      <w:bookmarkEnd w:id="420"/>
      <w:bookmarkEnd w:id="421"/>
      <w:bookmarkEnd w:id="422"/>
      <w:bookmarkEnd w:id="423"/>
      <w:bookmarkEnd w:id="424"/>
      <w:bookmarkEnd w:id="425"/>
      <w:bookmarkEnd w:id="426"/>
      <w:bookmarkEnd w:id="427"/>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428" w:name="_Toc220501131"/>
      <w:bookmarkStart w:id="429" w:name="_Toc222013919"/>
      <w:bookmarkStart w:id="430" w:name="_Toc234741411"/>
      <w:bookmarkStart w:id="431" w:name="_Ref373843995"/>
      <w:bookmarkStart w:id="432" w:name="_Ref373844156"/>
      <w:bookmarkStart w:id="433" w:name="_Ref412894752"/>
      <w:bookmarkStart w:id="434" w:name="_Ref442964278"/>
      <w:bookmarkStart w:id="435" w:name="_Toc483580016"/>
      <w:bookmarkStart w:id="436" w:name="_Toc483837223"/>
      <w:bookmarkStart w:id="437" w:name="_Toc495418554"/>
      <w:r>
        <w:rPr>
          <w:lang w:eastAsia="ko-KR"/>
        </w:rPr>
        <w:t>CPM Standalone Message</w:t>
      </w:r>
      <w:r w:rsidR="00377512" w:rsidRPr="00EE583F">
        <w:rPr>
          <w:lang w:eastAsia="ko-KR"/>
        </w:rPr>
        <w:t xml:space="preserve"> Handling</w:t>
      </w:r>
      <w:bookmarkEnd w:id="428"/>
      <w:bookmarkEnd w:id="429"/>
      <w:bookmarkEnd w:id="430"/>
      <w:bookmarkEnd w:id="431"/>
      <w:bookmarkEnd w:id="432"/>
      <w:bookmarkEnd w:id="433"/>
      <w:bookmarkEnd w:id="434"/>
      <w:bookmarkEnd w:id="435"/>
      <w:bookmarkEnd w:id="436"/>
      <w:bookmarkEnd w:id="437"/>
    </w:p>
    <w:p w:rsidR="00771CE0" w:rsidRDefault="00771CE0" w:rsidP="00771CE0">
      <w:pPr>
        <w:pStyle w:val="BodyText"/>
        <w:rPr>
          <w:rFonts w:eastAsia="SimSun"/>
          <w:lang w:eastAsia="ko-KR"/>
        </w:rPr>
      </w:pPr>
      <w:bookmarkStart w:id="438" w:name="_Toc220501132"/>
      <w:bookmarkStart w:id="439" w:name="_Toc222013920"/>
      <w:bookmarkStart w:id="440" w:name="_Ref230055275"/>
      <w:bookmarkStart w:id="441" w:name="_Ref230055288"/>
      <w:bookmarkStart w:id="442" w:name="_Toc234741412"/>
      <w:bookmarkStart w:id="443"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rsidR="00CF27C2" w:rsidRPr="00771CE0" w:rsidRDefault="00CF27C2" w:rsidP="00F0618C">
      <w:pPr>
        <w:pStyle w:val="Heading3"/>
        <w:rPr>
          <w:rFonts w:eastAsia="SimSun"/>
          <w:lang w:eastAsia="ko-KR"/>
        </w:rPr>
      </w:pPr>
      <w:bookmarkStart w:id="444" w:name="_Toc483580017"/>
      <w:bookmarkStart w:id="445" w:name="_Toc483837224"/>
      <w:bookmarkStart w:id="446" w:name="_Toc495418555"/>
      <w:r>
        <w:rPr>
          <w:lang w:eastAsia="ko-KR"/>
        </w:rPr>
        <w:t>Sending CPM Standalone Messages</w:t>
      </w:r>
      <w:bookmarkEnd w:id="444"/>
      <w:bookmarkEnd w:id="445"/>
      <w:bookmarkEnd w:id="446"/>
    </w:p>
    <w:p w:rsidR="00377512" w:rsidRPr="00EE583F" w:rsidRDefault="00377512" w:rsidP="00524CBA">
      <w:pPr>
        <w:pStyle w:val="Heading4"/>
        <w:tabs>
          <w:tab w:val="clear" w:pos="1298"/>
          <w:tab w:val="num" w:pos="1276"/>
        </w:tabs>
        <w:rPr>
          <w:lang w:eastAsia="ko-KR"/>
        </w:rPr>
      </w:pPr>
      <w:bookmarkStart w:id="447" w:name="_Ref266445556"/>
      <w:bookmarkStart w:id="448"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8"/>
      <w:bookmarkEnd w:id="439"/>
      <w:bookmarkEnd w:id="440"/>
      <w:bookmarkEnd w:id="441"/>
      <w:bookmarkEnd w:id="442"/>
      <w:bookmarkEnd w:id="443"/>
      <w:bookmarkEnd w:id="447"/>
      <w:bookmarkEnd w:id="448"/>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lastRenderedPageBreak/>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lastRenderedPageBreak/>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3316"/>
        <w:gridCol w:w="298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449"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450" w:name="_Toc483580171"/>
      <w:bookmarkStart w:id="451" w:name="_Toc483837380"/>
      <w:bookmarkStart w:id="452"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49"/>
      <w:r>
        <w:t xml:space="preserve">: </w:t>
      </w:r>
      <w:r w:rsidRPr="00BD71D0">
        <w:t>Matching criteria for messages by the CPM Client</w:t>
      </w:r>
      <w:bookmarkEnd w:id="450"/>
      <w:bookmarkEnd w:id="451"/>
      <w:bookmarkEnd w:id="452"/>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3" w:name="_Ref233627400"/>
      <w:bookmarkStart w:id="454" w:name="_Toc234741413"/>
      <w:bookmarkStart w:id="455" w:name="_Ref268782705"/>
    </w:p>
    <w:p w:rsidR="0006319E" w:rsidRPr="00EE583F" w:rsidRDefault="0006319E" w:rsidP="00524CBA">
      <w:pPr>
        <w:pStyle w:val="Heading4"/>
        <w:tabs>
          <w:tab w:val="clear" w:pos="1298"/>
          <w:tab w:val="num" w:pos="1276"/>
        </w:tabs>
        <w:rPr>
          <w:lang w:eastAsia="ko-KR"/>
        </w:rPr>
      </w:pPr>
      <w:bookmarkStart w:id="456"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3"/>
      <w:bookmarkEnd w:id="454"/>
      <w:r w:rsidR="004B3972" w:rsidRPr="00EE583F">
        <w:rPr>
          <w:lang w:eastAsia="ko-KR"/>
        </w:rPr>
        <w:t xml:space="preserve"> Mode </w:t>
      </w:r>
      <w:r w:rsidR="008617F6">
        <w:rPr>
          <w:lang w:eastAsia="ko-KR"/>
        </w:rPr>
        <w:t>CPM Standalone Message</w:t>
      </w:r>
      <w:bookmarkEnd w:id="455"/>
      <w:bookmarkEnd w:id="456"/>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457"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8" w:name="_Ref408478482"/>
    </w:p>
    <w:p w:rsidR="00CF27C2" w:rsidRDefault="00CF27C2" w:rsidP="00524CBA">
      <w:pPr>
        <w:pStyle w:val="Heading4"/>
        <w:tabs>
          <w:tab w:val="clear" w:pos="1298"/>
          <w:tab w:val="num" w:pos="1276"/>
        </w:tabs>
        <w:rPr>
          <w:lang w:eastAsia="ko-KR"/>
        </w:rPr>
      </w:pPr>
      <w:bookmarkStart w:id="459" w:name="_Ref443297455"/>
      <w:r>
        <w:rPr>
          <w:lang w:eastAsia="ko-KR"/>
        </w:rPr>
        <w:lastRenderedPageBreak/>
        <w:t>Generate a CPM Standalone Message</w:t>
      </w:r>
      <w:bookmarkEnd w:id="457"/>
      <w:bookmarkEnd w:id="458"/>
      <w:bookmarkEnd w:id="459"/>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460" w:name="_Toc220501135"/>
      <w:bookmarkStart w:id="461" w:name="_Toc222013922"/>
      <w:bookmarkStart w:id="462" w:name="_Toc234741415"/>
      <w:bookmarkStart w:id="463" w:name="_Ref244330633"/>
      <w:bookmarkStart w:id="464"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465" w:name="_Ref408485348"/>
      <w:r w:rsidRPr="00EE583F">
        <w:rPr>
          <w:lang w:eastAsia="ko-KR"/>
        </w:rPr>
        <w:t>Forwarding/Including Stored Data without Downloading</w:t>
      </w:r>
      <w:bookmarkEnd w:id="460"/>
      <w:bookmarkEnd w:id="461"/>
      <w:r w:rsidR="007006D5" w:rsidRPr="00EE583F">
        <w:rPr>
          <w:lang w:eastAsia="ko-KR"/>
        </w:rPr>
        <w:t xml:space="preserve"> to the CPM Client</w:t>
      </w:r>
      <w:bookmarkEnd w:id="462"/>
      <w:bookmarkEnd w:id="463"/>
      <w:bookmarkEnd w:id="464"/>
      <w:bookmarkEnd w:id="465"/>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466" w:name="_Ref270335732"/>
      <w:bookmarkStart w:id="467" w:name="_Ref270335750"/>
      <w:bookmarkStart w:id="468" w:name="_Toc483580018"/>
      <w:bookmarkStart w:id="469" w:name="_Toc483837225"/>
      <w:bookmarkStart w:id="470" w:name="_Toc495418556"/>
      <w:bookmarkStart w:id="471" w:name="_Toc234741416"/>
      <w:bookmarkStart w:id="472" w:name="_Ref244330646"/>
      <w:r>
        <w:rPr>
          <w:lang w:eastAsia="ko-KR"/>
        </w:rPr>
        <w:t>Receiving CPM Standalone Messages</w:t>
      </w:r>
      <w:bookmarkEnd w:id="466"/>
      <w:bookmarkEnd w:id="467"/>
      <w:bookmarkEnd w:id="468"/>
      <w:bookmarkEnd w:id="469"/>
      <w:bookmarkEnd w:id="470"/>
    </w:p>
    <w:p w:rsidR="00377512" w:rsidRPr="00EE583F" w:rsidRDefault="00377512" w:rsidP="00524CBA">
      <w:pPr>
        <w:pStyle w:val="Heading4"/>
        <w:tabs>
          <w:tab w:val="clear" w:pos="1298"/>
          <w:tab w:val="num" w:pos="1276"/>
        </w:tabs>
        <w:rPr>
          <w:lang w:eastAsia="ko-KR"/>
        </w:rPr>
      </w:pPr>
      <w:bookmarkStart w:id="473" w:name="_Ref268782767"/>
      <w:bookmarkStart w:id="474"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1"/>
      <w:bookmarkEnd w:id="472"/>
      <w:r w:rsidR="008617F6">
        <w:rPr>
          <w:lang w:eastAsia="ko-KR"/>
        </w:rPr>
        <w:t>CPM Standalone Message</w:t>
      </w:r>
      <w:bookmarkEnd w:id="473"/>
      <w:r w:rsidR="00B903FF">
        <w:rPr>
          <w:lang w:eastAsia="ko-KR"/>
        </w:rPr>
        <w:t xml:space="preserve"> and SIP IMDNs</w:t>
      </w:r>
      <w:bookmarkEnd w:id="474"/>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475"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5"/>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476"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477"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76"/>
      <w:bookmarkEnd w:id="477"/>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478" w:name="_Ref268777064"/>
      <w:bookmarkStart w:id="479" w:name="_Ref388533509"/>
      <w:r>
        <w:lastRenderedPageBreak/>
        <w:t xml:space="preserve">CPIM </w:t>
      </w:r>
      <w:r w:rsidR="00C03962">
        <w:rPr>
          <w:lang w:eastAsia="ko-KR"/>
        </w:rPr>
        <w:t>Handling of Received CPM Standalone Messages</w:t>
      </w:r>
      <w:bookmarkEnd w:id="478"/>
      <w:r w:rsidR="00B903FF">
        <w:rPr>
          <w:lang w:eastAsia="ko-KR"/>
        </w:rPr>
        <w:t xml:space="preserve"> and SIP IMDNs</w:t>
      </w:r>
      <w:bookmarkEnd w:id="479"/>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480" w:name="_Toc220501137"/>
      <w:bookmarkStart w:id="481" w:name="_Toc222013924"/>
      <w:bookmarkStart w:id="482" w:name="_Toc234741417"/>
      <w:bookmarkStart w:id="483" w:name="_Toc483580019"/>
      <w:bookmarkStart w:id="484" w:name="_Toc483837226"/>
      <w:bookmarkStart w:id="485"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480"/>
      <w:r w:rsidR="003656FD" w:rsidRPr="00EE583F">
        <w:rPr>
          <w:lang w:eastAsia="ko-KR"/>
        </w:rPr>
        <w:t>H</w:t>
      </w:r>
      <w:r w:rsidRPr="00EE583F">
        <w:rPr>
          <w:lang w:eastAsia="ko-KR"/>
        </w:rPr>
        <w:t>andling</w:t>
      </w:r>
      <w:bookmarkEnd w:id="481"/>
      <w:bookmarkEnd w:id="482"/>
      <w:bookmarkEnd w:id="483"/>
      <w:bookmarkEnd w:id="484"/>
      <w:bookmarkEnd w:id="485"/>
    </w:p>
    <w:p w:rsidR="000868D8" w:rsidRPr="00EE583F" w:rsidRDefault="000868D8" w:rsidP="00524CBA">
      <w:pPr>
        <w:pStyle w:val="Heading4"/>
        <w:tabs>
          <w:tab w:val="clear" w:pos="1298"/>
          <w:tab w:val="num" w:pos="1276"/>
        </w:tabs>
      </w:pPr>
      <w:bookmarkStart w:id="486" w:name="_Ref244329318"/>
      <w:bookmarkStart w:id="487" w:name="_Ref152586604"/>
      <w:bookmarkStart w:id="488" w:name="_Toc167673006"/>
      <w:bookmarkStart w:id="489"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86"/>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lastRenderedPageBreak/>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490"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87"/>
      <w:bookmarkEnd w:id="488"/>
      <w:bookmarkEnd w:id="489"/>
      <w:bookmarkEnd w:id="490"/>
    </w:p>
    <w:p w:rsidR="00231341" w:rsidRPr="00EE583F" w:rsidRDefault="00485E96" w:rsidP="00F0618C">
      <w:pPr>
        <w:pStyle w:val="Heading5"/>
      </w:pPr>
      <w:bookmarkStart w:id="491" w:name="_Ref268699264"/>
      <w:bookmarkStart w:id="492"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1"/>
      <w:bookmarkEnd w:id="492"/>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lastRenderedPageBreak/>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493"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3"/>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494"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4"/>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lastRenderedPageBreak/>
        <w:t>Notification Handling</w:t>
      </w:r>
    </w:p>
    <w:p w:rsidR="00B775DE" w:rsidRPr="00EE583F" w:rsidRDefault="00B775DE" w:rsidP="00F0618C">
      <w:pPr>
        <w:pStyle w:val="Heading5"/>
        <w:rPr>
          <w:lang w:eastAsia="ko-KR"/>
        </w:rPr>
      </w:pPr>
      <w:bookmarkStart w:id="495" w:name="_Ref271461330"/>
      <w:r w:rsidRPr="00EE583F">
        <w:rPr>
          <w:lang w:eastAsia="ko-KR"/>
        </w:rPr>
        <w:t>Out-of-band Notifications</w:t>
      </w:r>
      <w:bookmarkEnd w:id="495"/>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496" w:name="_Ref271461337"/>
      <w:r w:rsidRPr="00EE583F">
        <w:rPr>
          <w:lang w:eastAsia="ko-KR"/>
        </w:rPr>
        <w:t>In-band Notifications</w:t>
      </w:r>
      <w:bookmarkEnd w:id="496"/>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497" w:name="_Toc220501139"/>
      <w:bookmarkStart w:id="498" w:name="_Toc222013926"/>
      <w:bookmarkStart w:id="499" w:name="_Toc234741419"/>
      <w:bookmarkStart w:id="500" w:name="_Ref239581762"/>
      <w:bookmarkStart w:id="501" w:name="_Ref239581764"/>
      <w:bookmarkStart w:id="502" w:name="_Ref442970002"/>
      <w:bookmarkStart w:id="503" w:name="_Toc483580020"/>
      <w:bookmarkStart w:id="504" w:name="_Toc483837227"/>
      <w:bookmarkStart w:id="505" w:name="_Toc495418558"/>
      <w:r w:rsidRPr="00EE583F">
        <w:rPr>
          <w:lang w:eastAsia="ko-KR"/>
        </w:rPr>
        <w:t>CPM Session Handling</w:t>
      </w:r>
      <w:bookmarkEnd w:id="497"/>
      <w:bookmarkEnd w:id="498"/>
      <w:bookmarkEnd w:id="499"/>
      <w:bookmarkEnd w:id="500"/>
      <w:bookmarkEnd w:id="501"/>
      <w:bookmarkEnd w:id="502"/>
      <w:bookmarkEnd w:id="503"/>
      <w:bookmarkEnd w:id="504"/>
      <w:bookmarkEnd w:id="505"/>
    </w:p>
    <w:p w:rsidR="00C03962" w:rsidRPr="00C03962" w:rsidRDefault="00C03962" w:rsidP="00F0618C">
      <w:pPr>
        <w:pStyle w:val="Heading3"/>
        <w:rPr>
          <w:lang w:eastAsia="ko-KR"/>
        </w:rPr>
      </w:pPr>
      <w:bookmarkStart w:id="506" w:name="_Ref268782726"/>
      <w:bookmarkStart w:id="507" w:name="_Toc483580021"/>
      <w:bookmarkStart w:id="508" w:name="_Toc483837228"/>
      <w:bookmarkStart w:id="509" w:name="_Toc495418559"/>
      <w:r w:rsidRPr="00C03962">
        <w:rPr>
          <w:lang w:eastAsia="ko-KR"/>
        </w:rPr>
        <w:t>Initiating New CPM Sessions</w:t>
      </w:r>
      <w:bookmarkEnd w:id="506"/>
      <w:bookmarkEnd w:id="507"/>
      <w:bookmarkEnd w:id="508"/>
      <w:bookmarkEnd w:id="509"/>
    </w:p>
    <w:p w:rsidR="00377512" w:rsidRPr="00EE583F" w:rsidRDefault="00D17F55" w:rsidP="00524CBA">
      <w:pPr>
        <w:pStyle w:val="Heading4"/>
        <w:tabs>
          <w:tab w:val="clear" w:pos="1298"/>
          <w:tab w:val="num" w:pos="1276"/>
        </w:tabs>
        <w:rPr>
          <w:lang w:eastAsia="ko-KR"/>
        </w:rPr>
      </w:pPr>
      <w:bookmarkStart w:id="510" w:name="_Toc220501140"/>
      <w:bookmarkStart w:id="511" w:name="_Toc222013927"/>
      <w:bookmarkStart w:id="512" w:name="_Ref234052622"/>
      <w:bookmarkStart w:id="513" w:name="_Ref234052625"/>
      <w:bookmarkStart w:id="514" w:name="_Toc234741420"/>
      <w:bookmarkStart w:id="515" w:name="_Ref238931971"/>
      <w:bookmarkStart w:id="516" w:name="_Ref238931974"/>
      <w:bookmarkStart w:id="517" w:name="_Ref241896241"/>
      <w:bookmarkStart w:id="518" w:name="_Ref241896243"/>
      <w:bookmarkStart w:id="519" w:name="_Ref244327473"/>
      <w:bookmarkStart w:id="520" w:name="_Ref244327476"/>
      <w:bookmarkStart w:id="521" w:name="_Ref244330697"/>
      <w:bookmarkStart w:id="522" w:name="_Ref369095119"/>
      <w:bookmarkStart w:id="523" w:name="_Ref369096100"/>
      <w:r w:rsidRPr="00EE583F">
        <w:rPr>
          <w:lang w:eastAsia="ko-KR"/>
        </w:rPr>
        <w:t>Initiating a CPM 1-1</w:t>
      </w:r>
      <w:r w:rsidR="00377512" w:rsidRPr="00EE583F">
        <w:rPr>
          <w:lang w:eastAsia="ko-KR"/>
        </w:rPr>
        <w:t xml:space="preserve"> Session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lastRenderedPageBreak/>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7B6E72" w:rsidRDefault="007B6E72" w:rsidP="007B6E72">
      <w:pPr>
        <w:pStyle w:val="NormalBullet"/>
        <w:numPr>
          <w:ilvl w:val="0"/>
          <w:numId w:val="13"/>
        </w:numPr>
      </w:pPr>
      <w:r>
        <w:t>If there is an existing CPM 1-1 session with the target CPM User, the CPM Client SHALL send a SIP BYE request to terminate this session.</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7E173D">
      <w:pPr>
        <w:pStyle w:val="NormalBullet"/>
        <w:numPr>
          <w:ilvl w:val="0"/>
          <w:numId w:val="521"/>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7E173D">
      <w:pPr>
        <w:pStyle w:val="NormalBullet"/>
        <w:numPr>
          <w:ilvl w:val="0"/>
          <w:numId w:val="521"/>
        </w:numPr>
      </w:pPr>
      <w:r>
        <w:t>MAY inform the CPM User that the session could not be set up.</w:t>
      </w:r>
      <w:r w:rsidR="007B6E72">
        <w:t xml:space="preserve"> if the final response code is not 486 Busy Here.</w:t>
      </w:r>
    </w:p>
    <w:p w:rsidR="00C03962" w:rsidRPr="0040617F" w:rsidRDefault="00C03962" w:rsidP="00524CBA">
      <w:pPr>
        <w:pStyle w:val="Heading4"/>
        <w:tabs>
          <w:tab w:val="clear" w:pos="1298"/>
          <w:tab w:val="num" w:pos="1276"/>
        </w:tabs>
      </w:pPr>
      <w:bookmarkStart w:id="524" w:name="_Ref268787573"/>
      <w:r w:rsidRPr="0040617F">
        <w:t>Initiating a CPM Group Session for a CPM Ad-hoc Group</w:t>
      </w:r>
      <w:bookmarkEnd w:id="524"/>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lastRenderedPageBreak/>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w:t>
      </w:r>
      <w:r w:rsidR="000A7B86">
        <w:rPr>
          <w:lang w:eastAsia="zh-CN"/>
        </w:rPr>
        <w:t>the Conversation-ID</w:t>
      </w:r>
      <w:r>
        <w:rPr>
          <w:lang w:eastAsia="zh-CN"/>
        </w:rPr>
        <w:t xml:space="preserve"> value as specified in </w:t>
      </w:r>
      <w:r w:rsidR="000A7B86">
        <w:rPr>
          <w:lang w:eastAsia="zh-CN"/>
        </w:rPr>
        <w:t>step 9 above</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 xml:space="preserve">CPM Group Session Data </w:t>
      </w:r>
      <w:r w:rsidRPr="00F56AFB">
        <w:rPr>
          <w:rFonts w:eastAsia="Times New Roman"/>
          <w:i/>
          <w:lang w:eastAsia="ko-KR"/>
        </w:rPr>
        <w:lastRenderedPageBreak/>
        <w:t>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525"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5"/>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526" w:name="_Ref268787636"/>
      <w:r w:rsidRPr="00EE583F">
        <w:t>Initiat</w:t>
      </w:r>
      <w:r>
        <w:t>ing</w:t>
      </w:r>
      <w:r w:rsidRPr="00EE583F">
        <w:t xml:space="preserve"> a CPM Group Session for a CPM Pre-defined Group</w:t>
      </w:r>
      <w:bookmarkEnd w:id="526"/>
    </w:p>
    <w:p w:rsidR="006820A0" w:rsidRDefault="000A7B86" w:rsidP="007E173D">
      <w:r>
        <w:t>Void.</w:t>
      </w:r>
    </w:p>
    <w:p w:rsidR="00C03962" w:rsidRPr="00EE583F" w:rsidRDefault="00C03962" w:rsidP="00524CBA">
      <w:pPr>
        <w:pStyle w:val="Heading4"/>
        <w:tabs>
          <w:tab w:val="clear" w:pos="1298"/>
          <w:tab w:val="num" w:pos="1276"/>
        </w:tabs>
        <w:rPr>
          <w:lang w:eastAsia="ko-KR"/>
        </w:rPr>
      </w:pPr>
      <w:bookmarkStart w:id="527" w:name="_Ref268788900"/>
      <w:r w:rsidRPr="00EE583F">
        <w:rPr>
          <w:lang w:eastAsia="ko-KR"/>
        </w:rPr>
        <w:t>Join</w:t>
      </w:r>
      <w:r>
        <w:rPr>
          <w:lang w:eastAsia="ko-KR"/>
        </w:rPr>
        <w:t>ing</w:t>
      </w:r>
      <w:r w:rsidRPr="00EE583F">
        <w:rPr>
          <w:lang w:eastAsia="ko-KR"/>
        </w:rPr>
        <w:t xml:space="preserve"> a CPM Group Session for a Join-in Group</w:t>
      </w:r>
      <w:bookmarkEnd w:id="527"/>
    </w:p>
    <w:p w:rsidR="005B5538" w:rsidRDefault="000A7B86" w:rsidP="007E173D">
      <w:pPr>
        <w:spacing w:before="60"/>
        <w:rPr>
          <w:lang w:eastAsia="ko-KR"/>
        </w:rPr>
      </w:pPr>
      <w:r>
        <w:rPr>
          <w:rFonts w:eastAsia="SimSun"/>
          <w:lang w:eastAsia="zh-CN"/>
        </w:rPr>
        <w:t xml:space="preserve">Void. </w:t>
      </w:r>
    </w:p>
    <w:p w:rsidR="00784774" w:rsidRPr="00884C96" w:rsidRDefault="00784774" w:rsidP="00524CBA">
      <w:pPr>
        <w:pStyle w:val="Heading4"/>
        <w:tabs>
          <w:tab w:val="clear" w:pos="1298"/>
          <w:tab w:val="num" w:pos="1276"/>
        </w:tabs>
        <w:rPr>
          <w:lang w:eastAsia="ko-KR"/>
        </w:rPr>
      </w:pPr>
      <w:bookmarkStart w:id="528" w:name="_Ref366481928"/>
      <w:r w:rsidRPr="00884C96">
        <w:rPr>
          <w:lang w:eastAsia="ko-KR"/>
        </w:rPr>
        <w:t>Re-joining a CPM Long-lived Group Session</w:t>
      </w:r>
      <w:bookmarkEnd w:id="528"/>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lastRenderedPageBreak/>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784774" w:rsidP="00A35DBF">
      <w:pPr>
        <w:pStyle w:val="NO"/>
        <w:numPr>
          <w:ilvl w:val="0"/>
          <w:numId w:val="411"/>
        </w:numPr>
        <w:ind w:left="714" w:hanging="357"/>
        <w:rPr>
          <w:lang w:eastAsia="zh-CN"/>
        </w:rPr>
      </w:pP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r w:rsidR="000A7B86">
        <w:rPr>
          <w:rFonts w:eastAsia="SimSun"/>
          <w:lang w:eastAsia="zh-CN"/>
        </w:rPr>
        <w:t xml:space="preserve"> </w:t>
      </w:r>
      <w:r w:rsidR="000A7B86">
        <w:rPr>
          <w:lang w:eastAsia="zh-CN"/>
        </w:rPr>
        <w:t>and SHALL inform the user that his/her initiated session cannot be setup due to the session will be setup by the focus.</w:t>
      </w:r>
    </w:p>
    <w:p w:rsidR="005C4F54" w:rsidRPr="005C4F54" w:rsidRDefault="0033295E" w:rsidP="00784774">
      <w:pPr>
        <w:spacing w:after="0"/>
        <w:rPr>
          <w:lang w:eastAsia="ko-KR"/>
        </w:rPr>
      </w:pPr>
      <w:r>
        <w:rPr>
          <w:snapToGrid w:val="0"/>
        </w:rPr>
        <w:lastRenderedPageBreak/>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529" w:name="_Toc357124623"/>
      <w:bookmarkStart w:id="530" w:name="_Ref268013297"/>
      <w:bookmarkStart w:id="531" w:name="_Toc483580022"/>
      <w:bookmarkStart w:id="532" w:name="_Toc483837229"/>
      <w:bookmarkStart w:id="533" w:name="_Toc495418560"/>
      <w:bookmarkEnd w:id="529"/>
      <w:r w:rsidRPr="00EE583F">
        <w:rPr>
          <w:lang w:eastAsia="ko-KR"/>
        </w:rPr>
        <w:t xml:space="preserve">Receiving </w:t>
      </w:r>
      <w:r>
        <w:rPr>
          <w:lang w:eastAsia="ko-KR"/>
        </w:rPr>
        <w:t xml:space="preserve">a </w:t>
      </w:r>
      <w:r w:rsidRPr="00EE583F">
        <w:rPr>
          <w:lang w:eastAsia="ko-KR"/>
        </w:rPr>
        <w:t>CPM Session Invitation</w:t>
      </w:r>
      <w:bookmarkEnd w:id="530"/>
      <w:bookmarkEnd w:id="531"/>
      <w:bookmarkEnd w:id="532"/>
      <w:bookmarkEnd w:id="533"/>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4" w:name="_Toc459899172"/>
      <w:r w:rsidRPr="00C83BFB">
        <w:rPr>
          <w:rFonts w:eastAsia="Batang"/>
          <w:i/>
          <w:lang w:eastAsia="ko-KR"/>
        </w:rPr>
        <w:t>Invite other Principals to existing CPM Group Session</w:t>
      </w:r>
      <w:bookmarkEnd w:id="534"/>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w:t>
      </w:r>
      <w:r w:rsidR="008802BD">
        <w:rPr>
          <w:rFonts w:eastAsia="Batang"/>
          <w:lang w:eastAsia="ko-KR"/>
        </w:rPr>
        <w:t>party</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205B8B" w:rsidRDefault="006C002F" w:rsidP="006C002F">
      <w:pPr>
        <w:pStyle w:val="NormalBullet"/>
        <w:numPr>
          <w:ilvl w:val="1"/>
          <w:numId w:val="36"/>
        </w:numPr>
      </w:pPr>
      <w:r w:rsidRPr="00EE583F">
        <w:rPr>
          <w:lang w:eastAsia="ko-KR"/>
        </w:rPr>
        <w:t>if privacy rules allow it</w:t>
      </w:r>
      <w:r w:rsidR="00205B8B">
        <w:rPr>
          <w:lang w:eastAsia="ko-KR"/>
        </w:rPr>
        <w:t xml:space="preserve"> the CPM Client MAY</w:t>
      </w:r>
    </w:p>
    <w:p w:rsidR="00205B8B" w:rsidRDefault="00205B8B" w:rsidP="007E173D">
      <w:pPr>
        <w:pStyle w:val="NormalBullet"/>
        <w:numPr>
          <w:ilvl w:val="2"/>
          <w:numId w:val="523"/>
        </w:numPr>
      </w:pPr>
      <w:r>
        <w:rPr>
          <w:lang w:eastAsia="ko-KR"/>
        </w:rPr>
        <w:t>Display to the invited CPM User the display name of the inviting CPM User from its local address book if it is available or</w:t>
      </w:r>
    </w:p>
    <w:p w:rsidR="00205B8B" w:rsidRDefault="00205B8B" w:rsidP="007E173D">
      <w:pPr>
        <w:pStyle w:val="NormalBullet"/>
        <w:numPr>
          <w:ilvl w:val="2"/>
          <w:numId w:val="523"/>
        </w:numPr>
      </w:pPr>
      <w:r>
        <w:rPr>
          <w:lang w:eastAsia="ko-KR"/>
        </w:rPr>
        <w:t>If the local address book information is not available then display to the invited CPM User the CPM Address of the inviting CPM User;</w:t>
      </w:r>
    </w:p>
    <w:p w:rsidR="006C002F" w:rsidRDefault="006C002F" w:rsidP="006C002F">
      <w:pPr>
        <w:pStyle w:val="NormalBullet"/>
        <w:numPr>
          <w:ilvl w:val="1"/>
          <w:numId w:val="36"/>
        </w:numPr>
      </w:pPr>
      <w:r w:rsidRPr="00EE583F">
        <w:rPr>
          <w:lang w:eastAsia="ko-KR"/>
        </w:rPr>
        <w:t xml:space="preserve">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Pr="00EE583F" w:rsidRDefault="006C002F" w:rsidP="006C002F">
      <w:pPr>
        <w:pStyle w:val="NormalBullet"/>
        <w:numPr>
          <w:ilvl w:val="1"/>
          <w:numId w:val="36"/>
        </w:numPr>
      </w:pPr>
      <w:r>
        <w:rPr>
          <w:lang w:eastAsia="ko-KR"/>
        </w:rPr>
        <w:lastRenderedPageBreak/>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535"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536" w:name="_Toc483580023"/>
      <w:bookmarkStart w:id="537" w:name="_Toc483837230"/>
      <w:bookmarkStart w:id="538" w:name="_Toc495418561"/>
      <w:r w:rsidRPr="00EE583F">
        <w:rPr>
          <w:lang w:eastAsia="ko-KR"/>
        </w:rPr>
        <w:t>Extending a CPM 1-1 Session to a CPM Group Session</w:t>
      </w:r>
      <w:bookmarkEnd w:id="535"/>
      <w:bookmarkEnd w:id="536"/>
      <w:bookmarkEnd w:id="537"/>
      <w:bookmarkEnd w:id="538"/>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539" w:name="_Toc220501142"/>
      <w:bookmarkStart w:id="540" w:name="_Toc222013929"/>
      <w:bookmarkStart w:id="541" w:name="_Toc234741422"/>
      <w:bookmarkStart w:id="542" w:name="_Ref268788757"/>
      <w:bookmarkStart w:id="543" w:name="_Toc483580024"/>
      <w:bookmarkStart w:id="544" w:name="_Toc483837231"/>
      <w:bookmarkStart w:id="545" w:name="_Toc495418562"/>
      <w:r w:rsidRPr="00EE583F">
        <w:rPr>
          <w:lang w:eastAsia="ko-KR"/>
        </w:rPr>
        <w:t>Closing a CPM Session</w:t>
      </w:r>
      <w:bookmarkEnd w:id="539"/>
      <w:bookmarkEnd w:id="540"/>
      <w:bookmarkEnd w:id="541"/>
      <w:bookmarkEnd w:id="542"/>
      <w:bookmarkEnd w:id="543"/>
      <w:bookmarkEnd w:id="544"/>
      <w:bookmarkEnd w:id="545"/>
    </w:p>
    <w:p w:rsidR="008F0B2B" w:rsidRPr="00EE583F" w:rsidRDefault="000C39B5" w:rsidP="00524CBA">
      <w:pPr>
        <w:pStyle w:val="Heading4"/>
        <w:tabs>
          <w:tab w:val="clear" w:pos="1298"/>
          <w:tab w:val="num" w:pos="1276"/>
        </w:tabs>
        <w:rPr>
          <w:lang w:eastAsia="ko-KR"/>
        </w:rPr>
      </w:pPr>
      <w:bookmarkStart w:id="546"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46"/>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547" w:name="_Ref271461371"/>
      <w:r>
        <w:rPr>
          <w:lang w:eastAsia="ko-KR"/>
        </w:rPr>
        <w:t>Leaving a</w:t>
      </w:r>
      <w:r w:rsidRPr="00EE583F">
        <w:rPr>
          <w:lang w:eastAsia="ko-KR"/>
        </w:rPr>
        <w:t xml:space="preserve"> CPM Group Session</w:t>
      </w:r>
      <w:bookmarkEnd w:id="547"/>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548" w:name="_Ref244330712"/>
      <w:r w:rsidRPr="00EE583F">
        <w:rPr>
          <w:lang w:eastAsia="ko-KR"/>
        </w:rPr>
        <w:t xml:space="preserve">Receiving a CPM Session </w:t>
      </w:r>
      <w:r w:rsidR="00613C8F">
        <w:rPr>
          <w:lang w:eastAsia="ko-KR"/>
        </w:rPr>
        <w:t>Closing Request</w:t>
      </w:r>
      <w:bookmarkEnd w:id="548"/>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549" w:name="_Toc220501149"/>
      <w:bookmarkStart w:id="550" w:name="_Toc222013936"/>
      <w:bookmarkStart w:id="551" w:name="_Toc234741431"/>
      <w:bookmarkStart w:id="552" w:name="_Ref244330752"/>
      <w:bookmarkStart w:id="553" w:name="_Ref244330757"/>
      <w:bookmarkStart w:id="554" w:name="_Ref467659701"/>
      <w:bookmarkStart w:id="555" w:name="_Toc483580025"/>
      <w:bookmarkStart w:id="556" w:name="_Toc483837232"/>
      <w:bookmarkStart w:id="557"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49"/>
      <w:bookmarkEnd w:id="550"/>
      <w:bookmarkEnd w:id="551"/>
      <w:bookmarkEnd w:id="552"/>
      <w:bookmarkEnd w:id="553"/>
      <w:bookmarkEnd w:id="554"/>
      <w:bookmarkEnd w:id="555"/>
      <w:bookmarkEnd w:id="556"/>
      <w:bookmarkEnd w:id="557"/>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8"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558" w:name="_Toc220501150"/>
      <w:bookmarkStart w:id="559" w:name="_Toc222013937"/>
      <w:bookmarkStart w:id="560" w:name="_Toc234741432"/>
      <w:bookmarkStart w:id="561" w:name="_Ref244330761"/>
      <w:bookmarkStart w:id="562" w:name="_Ref244330764"/>
      <w:bookmarkStart w:id="563" w:name="_Ref443036393"/>
      <w:bookmarkStart w:id="564" w:name="_Toc483580026"/>
      <w:bookmarkStart w:id="565" w:name="_Toc483837233"/>
      <w:bookmarkStart w:id="566" w:name="_Toc495418564"/>
      <w:r w:rsidRPr="00EE583F">
        <w:rPr>
          <w:lang w:eastAsia="ko-KR"/>
        </w:rPr>
        <w:t>Remove Participants from a CPM Group Session</w:t>
      </w:r>
      <w:bookmarkEnd w:id="558"/>
      <w:bookmarkEnd w:id="559"/>
      <w:bookmarkEnd w:id="560"/>
      <w:bookmarkEnd w:id="561"/>
      <w:bookmarkEnd w:id="562"/>
      <w:bookmarkEnd w:id="563"/>
      <w:bookmarkEnd w:id="564"/>
      <w:bookmarkEnd w:id="565"/>
      <w:bookmarkEnd w:id="566"/>
    </w:p>
    <w:p w:rsidR="003C024C" w:rsidRDefault="003C024C" w:rsidP="003C024C">
      <w:pPr>
        <w:pStyle w:val="AltNormal"/>
        <w:rPr>
          <w:rFonts w:ascii="Times New Roman" w:eastAsia="Malgun Gothic" w:hAnsi="Times New Roman"/>
          <w:lang w:eastAsia="ko-KR"/>
        </w:rPr>
      </w:pPr>
      <w:r>
        <w:rPr>
          <w:rFonts w:ascii="Times New Roman" w:eastAsia="Malgun Gothic" w:hAnsi="Times New Roman"/>
          <w:lang w:eastAsia="ko-KR"/>
        </w:rPr>
        <w:t>To determine if the request of remove participants is valid “CPM Ad-hoc Group Policy” in Appendix Q SHALL be used. If the request is not valid, it SHALL be rejected.</w:t>
      </w:r>
    </w:p>
    <w:p w:rsidR="003C024C" w:rsidRDefault="003C024C" w:rsidP="003B07F4">
      <w:pPr>
        <w:pStyle w:val="AltNormal"/>
        <w:rPr>
          <w:rFonts w:ascii="Times New Roman" w:eastAsia="Malgun Gothic" w:hAnsi="Times New Roman"/>
          <w:lang w:eastAsia="ko-KR"/>
        </w:rPr>
      </w:pPr>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lastRenderedPageBreak/>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9"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567" w:name="_Ref268788358"/>
      <w:bookmarkStart w:id="568" w:name="_Toc483580027"/>
      <w:bookmarkStart w:id="569" w:name="_Toc483837234"/>
      <w:bookmarkStart w:id="570" w:name="_Toc495418565"/>
      <w:r w:rsidRPr="00EE583F">
        <w:rPr>
          <w:lang w:eastAsia="ko-KR"/>
        </w:rPr>
        <w:t>Modify</w:t>
      </w:r>
      <w:r>
        <w:rPr>
          <w:lang w:eastAsia="ko-KR"/>
        </w:rPr>
        <w:t>ing</w:t>
      </w:r>
      <w:r w:rsidRPr="00EE583F">
        <w:rPr>
          <w:lang w:eastAsia="ko-KR"/>
        </w:rPr>
        <w:t xml:space="preserve"> a CPM Session</w:t>
      </w:r>
      <w:bookmarkEnd w:id="567"/>
      <w:bookmarkEnd w:id="568"/>
      <w:bookmarkEnd w:id="569"/>
      <w:bookmarkEnd w:id="570"/>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571" w:name="_Toc234741435"/>
      <w:bookmarkStart w:id="572" w:name="_Ref244330777"/>
      <w:bookmarkStart w:id="573" w:name="_Toc483580028"/>
      <w:bookmarkStart w:id="574" w:name="_Toc483837235"/>
      <w:bookmarkStart w:id="575"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1"/>
      <w:bookmarkEnd w:id="572"/>
      <w:bookmarkEnd w:id="573"/>
      <w:bookmarkEnd w:id="574"/>
      <w:bookmarkEnd w:id="575"/>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576" w:name="_Ref268787307"/>
      <w:bookmarkStart w:id="577" w:name="_Toc483580029"/>
      <w:bookmarkStart w:id="578" w:name="_Toc483837236"/>
      <w:bookmarkStart w:id="579" w:name="_Toc495418567"/>
      <w:r w:rsidRPr="00EE583F">
        <w:rPr>
          <w:lang w:eastAsia="ko-KR"/>
        </w:rPr>
        <w:t xml:space="preserve">Media Plane </w:t>
      </w:r>
      <w:r>
        <w:rPr>
          <w:lang w:eastAsia="ko-KR"/>
        </w:rPr>
        <w:t>Handling for CPM Sessions</w:t>
      </w:r>
      <w:bookmarkEnd w:id="576"/>
      <w:bookmarkEnd w:id="577"/>
      <w:bookmarkEnd w:id="578"/>
      <w:bookmarkEnd w:id="579"/>
    </w:p>
    <w:p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580" w:name="_Ref268788946"/>
      <w:r>
        <w:rPr>
          <w:lang w:eastAsia="ko-KR"/>
        </w:rPr>
        <w:t>MSRP-based Media Streams</w:t>
      </w:r>
      <w:bookmarkEnd w:id="580"/>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sidR="000A1381">
        <w:rPr>
          <w:lang w:eastAsia="ko-KR"/>
        </w:rPr>
        <w:t xml:space="preserve">to the </w:t>
      </w:r>
      <w:r w:rsidR="000A1381" w:rsidRPr="00EE583F">
        <w:t>anonymous URI</w:t>
      </w:r>
      <w:r w:rsidR="00D52F1F">
        <w:t xml:space="preserve"> as sip:anonymous@anonymous.invalid</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inside the CPIM wrapper</w:t>
      </w:r>
      <w:r w:rsidR="00D52F1F">
        <w:rPr>
          <w:rFonts w:eastAsia="Malgun Gothic"/>
          <w:lang w:eastAsia="ko-KR"/>
        </w:rPr>
        <w:t xml:space="preserve"> as text/plain</w:t>
      </w:r>
      <w:r w:rsidRPr="007F78BF">
        <w:rPr>
          <w:rFonts w:eastAsia="Malgun Gothic"/>
          <w:lang w:eastAsia="ko-KR"/>
        </w:rPr>
        <w:t xml:space="preserve">. </w:t>
      </w:r>
      <w:r w:rsidR="00CB2444">
        <w:rPr>
          <w:rFonts w:eastAsia="Malgun Gothic"/>
          <w:lang w:eastAsia="ko-KR"/>
        </w:rPr>
        <w:t xml:space="preserve"> </w:t>
      </w:r>
    </w:p>
    <w:p w:rsidR="008F1D5C" w:rsidRDefault="008F1D5C" w:rsidP="007E173D">
      <w:pPr>
        <w:pStyle w:val="EditorsNote0"/>
      </w:pPr>
      <w:r>
        <w:t xml:space="preserve">2017-10-31 CPIM payload needs also to support text/XML for RCS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t xml:space="preserve">the </w:t>
      </w:r>
      <w:r w:rsidRPr="00EE583F">
        <w:t>anonymous URI</w:t>
      </w:r>
      <w:r>
        <w:t xml:space="preserve"> </w:t>
      </w:r>
      <w:r w:rsidR="00D52F1F">
        <w:t xml:space="preserve">as sip:anonymous@anonymous.invalid </w:t>
      </w:r>
      <w:r>
        <w:t xml:space="preserve">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w:t>
      </w:r>
      <w:r w:rsidR="00D52F1F">
        <w:t xml:space="preserve">Ad-hoc </w:t>
      </w:r>
      <w:r>
        <w:t>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lastRenderedPageBreak/>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581" w:name="_Ref271461390"/>
      <w:r>
        <w:t>RTP/RTCP-based Media Streams</w:t>
      </w:r>
      <w:bookmarkEnd w:id="581"/>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582" w:name="_Toc220501154"/>
      <w:bookmarkStart w:id="583" w:name="_Toc222013941"/>
      <w:bookmarkStart w:id="584" w:name="_Ref235246120"/>
      <w:bookmarkStart w:id="585" w:name="_Ref235246123"/>
      <w:bookmarkStart w:id="586" w:name="_Toc234741436"/>
      <w:bookmarkStart w:id="587" w:name="_Ref442970139"/>
      <w:bookmarkStart w:id="588" w:name="_Toc483580030"/>
      <w:bookmarkStart w:id="589" w:name="_Toc483837237"/>
      <w:bookmarkStart w:id="590"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582"/>
      <w:bookmarkEnd w:id="583"/>
      <w:bookmarkEnd w:id="584"/>
      <w:bookmarkEnd w:id="585"/>
      <w:bookmarkEnd w:id="586"/>
      <w:bookmarkEnd w:id="587"/>
      <w:bookmarkEnd w:id="588"/>
      <w:bookmarkEnd w:id="589"/>
      <w:bookmarkEnd w:id="590"/>
    </w:p>
    <w:p w:rsidR="00377512" w:rsidRPr="002213F7" w:rsidRDefault="00377512" w:rsidP="00524CBA">
      <w:pPr>
        <w:pStyle w:val="Heading4"/>
        <w:tabs>
          <w:tab w:val="clear" w:pos="1298"/>
          <w:tab w:val="num" w:pos="1276"/>
        </w:tabs>
        <w:rPr>
          <w:rFonts w:eastAsia="Arial Unicode MS"/>
          <w:lang w:eastAsia="ko-KR"/>
        </w:rPr>
      </w:pPr>
      <w:bookmarkStart w:id="591"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1"/>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592"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2"/>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593" w:name="_Ref369094369"/>
      <w:bookmarkStart w:id="594" w:name="_Ref369094509"/>
      <w:bookmarkStart w:id="595" w:name="_Ref369094550"/>
      <w:bookmarkStart w:id="596" w:name="_Ref373847706"/>
      <w:bookmarkStart w:id="597" w:name="_Toc483580031"/>
      <w:bookmarkStart w:id="598" w:name="_Toc483837238"/>
      <w:bookmarkStart w:id="599" w:name="_Toc495418569"/>
      <w:r>
        <w:rPr>
          <w:lang w:eastAsia="ko-KR"/>
        </w:rPr>
        <w:t>Handling Deferred CPM 1-1 Session Message Delivery</w:t>
      </w:r>
      <w:bookmarkEnd w:id="593"/>
      <w:bookmarkEnd w:id="594"/>
      <w:bookmarkEnd w:id="595"/>
      <w:bookmarkEnd w:id="596"/>
      <w:bookmarkEnd w:id="597"/>
      <w:bookmarkEnd w:id="598"/>
      <w:bookmarkEnd w:id="599"/>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lastRenderedPageBreak/>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600" w:name="_Toc357124635"/>
      <w:bookmarkStart w:id="601" w:name="_Toc357124636"/>
      <w:bookmarkStart w:id="602" w:name="_Ref369094337"/>
      <w:bookmarkStart w:id="603" w:name="_Ref369094450"/>
      <w:bookmarkStart w:id="604" w:name="_Ref369094524"/>
      <w:bookmarkStart w:id="605" w:name="_Ref373847737"/>
      <w:bookmarkStart w:id="606" w:name="_Toc483580032"/>
      <w:bookmarkStart w:id="607" w:name="_Toc483837239"/>
      <w:bookmarkStart w:id="608" w:name="_Toc495418570"/>
      <w:bookmarkStart w:id="609" w:name="_Ref135873664"/>
      <w:bookmarkStart w:id="610" w:name="_Ref136153068"/>
      <w:bookmarkStart w:id="611" w:name="_Ref152586478"/>
      <w:bookmarkStart w:id="612" w:name="_Ref152586505"/>
      <w:bookmarkStart w:id="613" w:name="_Ref152586581"/>
      <w:bookmarkStart w:id="614" w:name="_Toc167672997"/>
      <w:bookmarkStart w:id="615" w:name="_Toc239580918"/>
      <w:bookmarkEnd w:id="600"/>
      <w:bookmarkEnd w:id="601"/>
      <w:r>
        <w:rPr>
          <w:lang w:eastAsia="ko-KR"/>
        </w:rPr>
        <w:t xml:space="preserve">Handling Deferred CPM </w:t>
      </w:r>
      <w:r w:rsidRPr="006B07FE">
        <w:t>Group</w:t>
      </w:r>
      <w:r>
        <w:rPr>
          <w:lang w:eastAsia="ko-KR"/>
        </w:rPr>
        <w:t xml:space="preserve"> Session Message Delivery</w:t>
      </w:r>
      <w:bookmarkEnd w:id="602"/>
      <w:bookmarkEnd w:id="603"/>
      <w:bookmarkEnd w:id="604"/>
      <w:bookmarkEnd w:id="605"/>
      <w:bookmarkEnd w:id="606"/>
      <w:bookmarkEnd w:id="607"/>
      <w:bookmarkEnd w:id="608"/>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w:t>
      </w:r>
    </w:p>
    <w:p w:rsidR="002E7ED3" w:rsidRPr="00EE583F" w:rsidRDefault="003571C4" w:rsidP="00F0618C">
      <w:pPr>
        <w:pStyle w:val="Heading2"/>
      </w:pPr>
      <w:bookmarkStart w:id="616" w:name="_Toc483580033"/>
      <w:bookmarkStart w:id="617" w:name="_Toc483837240"/>
      <w:bookmarkStart w:id="618"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09"/>
      <w:bookmarkEnd w:id="610"/>
      <w:bookmarkEnd w:id="611"/>
      <w:bookmarkEnd w:id="612"/>
      <w:bookmarkEnd w:id="613"/>
      <w:bookmarkEnd w:id="614"/>
      <w:bookmarkEnd w:id="615"/>
      <w:bookmarkEnd w:id="616"/>
      <w:bookmarkEnd w:id="617"/>
      <w:bookmarkEnd w:id="618"/>
    </w:p>
    <w:p w:rsidR="002E7ED3" w:rsidRPr="00EE583F" w:rsidRDefault="003571C4" w:rsidP="00F0618C">
      <w:pPr>
        <w:pStyle w:val="Heading3"/>
      </w:pPr>
      <w:bookmarkStart w:id="619" w:name="_Ref147545048"/>
      <w:bookmarkStart w:id="620" w:name="_Toc167672998"/>
      <w:bookmarkStart w:id="621" w:name="_Toc239580919"/>
      <w:bookmarkStart w:id="622" w:name="_Ref244327437"/>
      <w:bookmarkStart w:id="623" w:name="_Toc483580034"/>
      <w:bookmarkStart w:id="624" w:name="_Toc483837241"/>
      <w:bookmarkStart w:id="625" w:name="_Toc495418572"/>
      <w:r w:rsidRPr="00EE583F">
        <w:t xml:space="preserve">CPM </w:t>
      </w:r>
      <w:r w:rsidR="002E7ED3" w:rsidRPr="00EE583F">
        <w:t xml:space="preserve">File </w:t>
      </w:r>
      <w:r w:rsidR="003656FD" w:rsidRPr="00EE583F">
        <w:t>T</w:t>
      </w:r>
      <w:r w:rsidR="002E7ED3" w:rsidRPr="00EE583F">
        <w:t>ransfer</w:t>
      </w:r>
      <w:bookmarkEnd w:id="619"/>
      <w:bookmarkEnd w:id="620"/>
      <w:bookmarkEnd w:id="621"/>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2"/>
      <w:bookmarkEnd w:id="623"/>
      <w:bookmarkEnd w:id="624"/>
      <w:bookmarkEnd w:id="625"/>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lastRenderedPageBreak/>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26" w:name="OLE_LINK1"/>
      <w:bookmarkStart w:id="627" w:name="OLE_LINK2"/>
      <w:bookmarkStart w:id="628" w:name="OLE_LINK3"/>
      <w:r w:rsidR="005711D1" w:rsidRPr="00EE583F">
        <w:rPr>
          <w:lang w:eastAsia="ko-KR"/>
        </w:rPr>
        <w:t xml:space="preserve">wants </w:t>
      </w:r>
      <w:bookmarkEnd w:id="626"/>
      <w:bookmarkEnd w:id="627"/>
      <w:bookmarkEnd w:id="628"/>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629" w:name="_Toc167673000"/>
      <w:bookmarkStart w:id="630" w:name="_Ref207014513"/>
      <w:bookmarkStart w:id="631" w:name="_Toc239580921"/>
      <w:bookmarkStart w:id="632" w:name="_Ref248826853"/>
      <w:bookmarkStart w:id="633" w:name="_Ref248826857"/>
      <w:bookmarkStart w:id="634" w:name="_Ref268782828"/>
      <w:bookmarkStart w:id="635" w:name="_Ref268782831"/>
      <w:bookmarkStart w:id="636" w:name="_Ref271461606"/>
      <w:bookmarkStart w:id="637" w:name="_Ref369095410"/>
      <w:bookmarkStart w:id="638" w:name="_Ref405213113"/>
      <w:bookmarkStart w:id="639" w:name="_Toc483580035"/>
      <w:bookmarkStart w:id="640" w:name="_Toc483837242"/>
      <w:bookmarkStart w:id="641"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29"/>
      <w:bookmarkEnd w:id="630"/>
      <w:bookmarkEnd w:id="631"/>
      <w:bookmarkEnd w:id="632"/>
      <w:bookmarkEnd w:id="633"/>
      <w:bookmarkEnd w:id="634"/>
      <w:bookmarkEnd w:id="635"/>
      <w:bookmarkEnd w:id="636"/>
      <w:bookmarkEnd w:id="637"/>
      <w:bookmarkEnd w:id="638"/>
      <w:bookmarkEnd w:id="639"/>
      <w:bookmarkEnd w:id="640"/>
      <w:bookmarkEnd w:id="641"/>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lastRenderedPageBreak/>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642" w:name="_Ref268787727"/>
      <w:bookmarkStart w:id="643" w:name="_Toc483580036"/>
      <w:bookmarkStart w:id="644" w:name="_Toc483837243"/>
      <w:bookmarkStart w:id="645" w:name="_Toc495418574"/>
      <w:r w:rsidRPr="00EE583F">
        <w:t>CPM File Transfer Session Release</w:t>
      </w:r>
      <w:bookmarkEnd w:id="642"/>
      <w:bookmarkEnd w:id="643"/>
      <w:bookmarkEnd w:id="644"/>
      <w:bookmarkEnd w:id="645"/>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lastRenderedPageBreak/>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lastRenderedPageBreak/>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646" w:name="_Ref373847606"/>
      <w:bookmarkStart w:id="647" w:name="_Toc483580037"/>
      <w:bookmarkStart w:id="648" w:name="_Toc483837244"/>
      <w:bookmarkStart w:id="649" w:name="_Toc495418575"/>
      <w:r>
        <w:t>Fetching a Deferred CPM File Transfer file(s)</w:t>
      </w:r>
      <w:bookmarkEnd w:id="646"/>
      <w:bookmarkEnd w:id="647"/>
      <w:bookmarkEnd w:id="648"/>
      <w:bookmarkEnd w:id="649"/>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650" w:name="_Ref373847623"/>
      <w:bookmarkStart w:id="651" w:name="_Toc483580038"/>
      <w:bookmarkStart w:id="652" w:name="_Toc483837245"/>
      <w:bookmarkStart w:id="653" w:name="_Toc495418576"/>
      <w:r>
        <w:t>Resuming an interrupted CPM File Transfer</w:t>
      </w:r>
      <w:bookmarkEnd w:id="650"/>
      <w:bookmarkEnd w:id="651"/>
      <w:bookmarkEnd w:id="652"/>
      <w:bookmarkEnd w:id="653"/>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654" w:name="_Ref369095273"/>
      <w:r w:rsidRPr="004A3677">
        <w:rPr>
          <w:lang w:eastAsia="ko-KR"/>
        </w:rPr>
        <w:t>Requesting Side</w:t>
      </w:r>
      <w:bookmarkEnd w:id="654"/>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lastRenderedPageBreak/>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655" w:name="_Ref396468129"/>
      <w:r w:rsidRPr="007B5BF3">
        <w:rPr>
          <w:lang w:eastAsia="ko-KR"/>
        </w:rPr>
        <w:t>Responding Side</w:t>
      </w:r>
      <w:bookmarkEnd w:id="655"/>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0"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656" w:name="_Toc483580039"/>
      <w:bookmarkStart w:id="657" w:name="_Toc483837246"/>
      <w:bookmarkStart w:id="658" w:name="_Toc495418577"/>
      <w:r w:rsidRPr="00E2572E">
        <w:t>Handling of Denoted Messages</w:t>
      </w:r>
      <w:bookmarkEnd w:id="656"/>
      <w:bookmarkEnd w:id="657"/>
      <w:bookmarkEnd w:id="658"/>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659" w:name="_Toc220501087"/>
      <w:bookmarkStart w:id="660" w:name="_Toc222013942"/>
      <w:bookmarkStart w:id="661" w:name="_Toc234741440"/>
      <w:bookmarkStart w:id="662" w:name="_Toc483580040"/>
      <w:bookmarkStart w:id="663" w:name="_Toc483837247"/>
      <w:bookmarkStart w:id="664" w:name="_Toc495418578"/>
      <w:r w:rsidRPr="00C871E1">
        <w:rPr>
          <w:lang w:eastAsia="ko-KR"/>
        </w:rPr>
        <w:lastRenderedPageBreak/>
        <w:t>Procedures at CPM Participating Function</w:t>
      </w:r>
      <w:bookmarkEnd w:id="659"/>
      <w:bookmarkEnd w:id="660"/>
      <w:bookmarkEnd w:id="661"/>
      <w:bookmarkEnd w:id="662"/>
      <w:bookmarkEnd w:id="663"/>
      <w:bookmarkEnd w:id="664"/>
    </w:p>
    <w:p w:rsidR="00377512" w:rsidRPr="00EE583F" w:rsidRDefault="00377512" w:rsidP="00F0618C">
      <w:pPr>
        <w:pStyle w:val="Heading2"/>
        <w:rPr>
          <w:lang w:eastAsia="ko-KR"/>
        </w:rPr>
      </w:pPr>
      <w:bookmarkStart w:id="665" w:name="_Toc220501088"/>
      <w:bookmarkStart w:id="666" w:name="_Toc222013943"/>
      <w:bookmarkStart w:id="667" w:name="_Toc234741441"/>
      <w:bookmarkStart w:id="668" w:name="_Ref239581732"/>
      <w:bookmarkStart w:id="669" w:name="_Ref239581739"/>
      <w:bookmarkStart w:id="670" w:name="_Ref271461624"/>
      <w:bookmarkStart w:id="671" w:name="_Ref412901897"/>
      <w:bookmarkStart w:id="672" w:name="_Toc483580041"/>
      <w:bookmarkStart w:id="673" w:name="_Toc483837248"/>
      <w:bookmarkStart w:id="674" w:name="_Toc495418579"/>
      <w:r w:rsidRPr="00EE583F">
        <w:rPr>
          <w:lang w:eastAsia="ko-KR"/>
        </w:rPr>
        <w:t>Registration</w:t>
      </w:r>
      <w:bookmarkEnd w:id="665"/>
      <w:bookmarkEnd w:id="666"/>
      <w:bookmarkEnd w:id="667"/>
      <w:bookmarkEnd w:id="668"/>
      <w:bookmarkEnd w:id="669"/>
      <w:bookmarkEnd w:id="670"/>
      <w:bookmarkEnd w:id="671"/>
      <w:bookmarkEnd w:id="672"/>
      <w:bookmarkEnd w:id="673"/>
      <w:bookmarkEnd w:id="674"/>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675" w:name="_Toc220501089"/>
      <w:bookmarkStart w:id="676" w:name="_Toc222013944"/>
      <w:bookmarkStart w:id="677" w:name="_Toc234741442"/>
      <w:bookmarkStart w:id="678" w:name="_Ref443034342"/>
      <w:bookmarkStart w:id="679" w:name="_Toc483580042"/>
      <w:bookmarkStart w:id="680" w:name="_Toc483837249"/>
      <w:bookmarkStart w:id="681" w:name="_Toc495418580"/>
      <w:r w:rsidRPr="00EE583F">
        <w:rPr>
          <w:lang w:eastAsia="ko-KR"/>
        </w:rPr>
        <w:t>Receive SIP REGISTER Notification</w:t>
      </w:r>
      <w:bookmarkEnd w:id="675"/>
      <w:bookmarkEnd w:id="676"/>
      <w:bookmarkEnd w:id="677"/>
      <w:bookmarkEnd w:id="678"/>
      <w:bookmarkEnd w:id="679"/>
      <w:bookmarkEnd w:id="680"/>
      <w:bookmarkEnd w:id="681"/>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682" w:name="_Toc220501091"/>
      <w:bookmarkStart w:id="683" w:name="_Toc222013946"/>
      <w:bookmarkStart w:id="684" w:name="_Toc234741443"/>
      <w:bookmarkStart w:id="685" w:name="_Ref271286186"/>
      <w:bookmarkStart w:id="686" w:name="_Ref271286189"/>
      <w:bookmarkStart w:id="687" w:name="_Ref271714324"/>
      <w:bookmarkStart w:id="688" w:name="_Ref271714325"/>
      <w:bookmarkStart w:id="689" w:name="_Ref443039906"/>
      <w:bookmarkStart w:id="690" w:name="_Toc483580043"/>
      <w:bookmarkStart w:id="691" w:name="_Toc483837250"/>
      <w:bookmarkStart w:id="692" w:name="_Toc495418581"/>
      <w:r w:rsidRPr="00EE583F">
        <w:rPr>
          <w:lang w:eastAsia="ko-KR"/>
        </w:rPr>
        <w:t>Receive Registration Event Information</w:t>
      </w:r>
      <w:bookmarkEnd w:id="682"/>
      <w:bookmarkEnd w:id="683"/>
      <w:r w:rsidR="007663E8" w:rsidRPr="00EE583F">
        <w:rPr>
          <w:lang w:eastAsia="ko-KR"/>
        </w:rPr>
        <w:t xml:space="preserve"> Notifications</w:t>
      </w:r>
      <w:bookmarkEnd w:id="684"/>
      <w:bookmarkEnd w:id="685"/>
      <w:bookmarkEnd w:id="686"/>
      <w:bookmarkEnd w:id="687"/>
      <w:bookmarkEnd w:id="688"/>
      <w:bookmarkEnd w:id="689"/>
      <w:bookmarkEnd w:id="690"/>
      <w:bookmarkEnd w:id="691"/>
      <w:bookmarkEnd w:id="692"/>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693" w:name="_Toc483580044"/>
      <w:bookmarkStart w:id="694" w:name="_Toc483837251"/>
      <w:bookmarkStart w:id="695" w:name="_Toc495418582"/>
      <w:r>
        <w:rPr>
          <w:lang w:eastAsia="ko-KR"/>
        </w:rPr>
        <w:t>Terminating the Subscription to Registration Event Information</w:t>
      </w:r>
      <w:bookmarkEnd w:id="693"/>
      <w:bookmarkEnd w:id="694"/>
      <w:bookmarkEnd w:id="695"/>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696" w:name="_Ref271708745"/>
      <w:bookmarkStart w:id="697" w:name="_Ref271708748"/>
      <w:bookmarkStart w:id="698" w:name="_Toc483580045"/>
      <w:bookmarkStart w:id="699" w:name="_Toc483837252"/>
      <w:bookmarkStart w:id="700" w:name="_Toc495418583"/>
      <w:r>
        <w:rPr>
          <w:lang w:eastAsia="ko-KR"/>
        </w:rPr>
        <w:t>Using the Registration Event Information</w:t>
      </w:r>
      <w:bookmarkEnd w:id="696"/>
      <w:bookmarkEnd w:id="697"/>
      <w:bookmarkEnd w:id="698"/>
      <w:bookmarkEnd w:id="699"/>
      <w:bookmarkEnd w:id="700"/>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701" w:name="_Ref443034164"/>
      <w:bookmarkStart w:id="702" w:name="_Toc483580046"/>
      <w:bookmarkStart w:id="703" w:name="_Toc483837253"/>
      <w:bookmarkStart w:id="704" w:name="_Toc495418584"/>
      <w:r w:rsidRPr="007B2A5C">
        <w:rPr>
          <w:lang w:eastAsia="ko-KR"/>
        </w:rPr>
        <w:t>Core Network Registration</w:t>
      </w:r>
      <w:bookmarkEnd w:id="701"/>
      <w:bookmarkEnd w:id="702"/>
      <w:bookmarkEnd w:id="703"/>
      <w:bookmarkEnd w:id="704"/>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705" w:name="_Ref388546107"/>
      <w:bookmarkStart w:id="706" w:name="_Toc483580047"/>
      <w:bookmarkStart w:id="707" w:name="_Toc483837254"/>
      <w:bookmarkStart w:id="708" w:name="_Toc495418585"/>
      <w:r>
        <w:rPr>
          <w:lang w:eastAsia="ko-KR"/>
        </w:rPr>
        <w:lastRenderedPageBreak/>
        <w:t>Procedures in the Originating Network</w:t>
      </w:r>
      <w:bookmarkEnd w:id="705"/>
      <w:bookmarkEnd w:id="706"/>
      <w:bookmarkEnd w:id="707"/>
      <w:bookmarkEnd w:id="708"/>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709" w:name="_Toc220501093"/>
      <w:bookmarkStart w:id="710" w:name="_Toc222013949"/>
      <w:bookmarkStart w:id="711" w:name="_Toc234741447"/>
      <w:bookmarkStart w:id="712" w:name="_Ref373856462"/>
      <w:bookmarkStart w:id="713" w:name="_Toc483580048"/>
      <w:bookmarkStart w:id="714" w:name="_Toc483837255"/>
      <w:bookmarkStart w:id="715"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709"/>
      <w:r w:rsidRPr="00EE583F">
        <w:rPr>
          <w:lang w:eastAsia="ko-KR"/>
        </w:rPr>
        <w:t>Handling</w:t>
      </w:r>
      <w:bookmarkEnd w:id="710"/>
      <w:bookmarkEnd w:id="711"/>
      <w:bookmarkEnd w:id="712"/>
      <w:bookmarkEnd w:id="713"/>
      <w:bookmarkEnd w:id="714"/>
      <w:bookmarkEnd w:id="715"/>
    </w:p>
    <w:p w:rsidR="00DB6D07" w:rsidRPr="00EE583F" w:rsidRDefault="000C39B5" w:rsidP="00524CBA">
      <w:pPr>
        <w:pStyle w:val="Heading4"/>
        <w:tabs>
          <w:tab w:val="clear" w:pos="1298"/>
          <w:tab w:val="num" w:pos="1276"/>
        </w:tabs>
        <w:rPr>
          <w:lang w:eastAsia="ko-KR"/>
        </w:rPr>
      </w:pPr>
      <w:bookmarkStart w:id="716" w:name="_Ref239579836"/>
      <w:bookmarkStart w:id="717" w:name="_Ref268789303"/>
      <w:bookmarkStart w:id="718" w:name="_Ref388532520"/>
      <w:r>
        <w:rPr>
          <w:lang w:eastAsia="ko-KR"/>
        </w:rPr>
        <w:t>Handle a</w:t>
      </w:r>
      <w:r w:rsidR="00DB6D07" w:rsidRPr="00EE583F">
        <w:rPr>
          <w:lang w:eastAsia="ko-KR"/>
        </w:rPr>
        <w:t xml:space="preserve"> Pager Mode </w:t>
      </w:r>
      <w:bookmarkEnd w:id="716"/>
      <w:r w:rsidR="008617F6">
        <w:rPr>
          <w:lang w:eastAsia="ko-KR"/>
        </w:rPr>
        <w:t>CPM Standalone Message</w:t>
      </w:r>
      <w:bookmarkEnd w:id="717"/>
      <w:r w:rsidR="00FB1C82">
        <w:rPr>
          <w:lang w:eastAsia="ko-KR"/>
        </w:rPr>
        <w:t xml:space="preserve"> and SIP IMDNs</w:t>
      </w:r>
      <w:bookmarkEnd w:id="718"/>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lastRenderedPageBreak/>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lastRenderedPageBreak/>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719" w:name="_Ref233627189"/>
      <w:bookmarkStart w:id="720" w:name="_Ref473105380"/>
      <w:r>
        <w:rPr>
          <w:lang w:eastAsia="ko-KR"/>
        </w:rPr>
        <w:t>Handle a</w:t>
      </w:r>
      <w:r w:rsidR="00371947" w:rsidRPr="00EE583F">
        <w:rPr>
          <w:lang w:eastAsia="ko-KR"/>
        </w:rPr>
        <w:t xml:space="preserve"> Large Message Mode </w:t>
      </w:r>
      <w:bookmarkEnd w:id="719"/>
      <w:r w:rsidR="008617F6">
        <w:rPr>
          <w:lang w:eastAsia="ko-KR"/>
        </w:rPr>
        <w:t>CPM Standalone Message</w:t>
      </w:r>
      <w:bookmarkEnd w:id="720"/>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lastRenderedPageBreak/>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721" w:name="_Toc483580049"/>
      <w:bookmarkStart w:id="722" w:name="_Toc483837256"/>
      <w:bookmarkStart w:id="723" w:name="_Toc495418587"/>
      <w:r>
        <w:rPr>
          <w:lang w:eastAsia="ko-KR"/>
        </w:rPr>
        <w:t>CPM Session Handling</w:t>
      </w:r>
      <w:bookmarkEnd w:id="721"/>
      <w:bookmarkEnd w:id="722"/>
      <w:bookmarkEnd w:id="723"/>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724" w:name="_Ref268171716"/>
      <w:r>
        <w:rPr>
          <w:lang w:eastAsia="ko-KR"/>
        </w:rPr>
        <w:t xml:space="preserve">Handle a </w:t>
      </w:r>
      <w:r w:rsidR="005C2157" w:rsidRPr="00EE583F">
        <w:rPr>
          <w:lang w:eastAsia="ko-KR"/>
        </w:rPr>
        <w:t>CPM Session Invitation</w:t>
      </w:r>
      <w:bookmarkEnd w:id="724"/>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725"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lastRenderedPageBreak/>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726" w:name="_Ref408481059"/>
      <w:r>
        <w:rPr>
          <w:lang w:eastAsia="ko-KR"/>
        </w:rPr>
        <w:t>Handl</w:t>
      </w:r>
      <w:r w:rsidR="00A24CD5">
        <w:rPr>
          <w:lang w:eastAsia="ko-KR"/>
        </w:rPr>
        <w:t>e</w:t>
      </w:r>
      <w:r w:rsidRPr="00EE583F">
        <w:rPr>
          <w:lang w:eastAsia="ko-KR"/>
        </w:rPr>
        <w:t xml:space="preserve"> a Cancel Request</w:t>
      </w:r>
      <w:bookmarkEnd w:id="725"/>
      <w:bookmarkEnd w:id="726"/>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727" w:name="_Ref268186650"/>
      <w:bookmarkStart w:id="728" w:name="_Ref271462866"/>
      <w:r>
        <w:rPr>
          <w:lang w:eastAsia="ko-KR"/>
        </w:rPr>
        <w:t>Handl</w:t>
      </w:r>
      <w:r w:rsidR="00A24CD5">
        <w:rPr>
          <w:lang w:eastAsia="ko-KR"/>
        </w:rPr>
        <w:t>e</w:t>
      </w:r>
      <w:r>
        <w:rPr>
          <w:lang w:eastAsia="ko-KR"/>
        </w:rPr>
        <w:t xml:space="preserve"> a </w:t>
      </w:r>
      <w:r w:rsidRPr="00A308E9">
        <w:rPr>
          <w:lang w:eastAsia="ko-KR"/>
        </w:rPr>
        <w:t>SIP BYE Request</w:t>
      </w:r>
      <w:bookmarkEnd w:id="727"/>
      <w:bookmarkEnd w:id="728"/>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lastRenderedPageBreak/>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lastRenderedPageBreak/>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729"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29"/>
    </w:p>
    <w:p w:rsidR="00741585" w:rsidRPr="0062283B" w:rsidRDefault="00741585" w:rsidP="00741585">
      <w:pPr>
        <w:numPr>
          <w:ilvl w:val="0"/>
          <w:numId w:val="396"/>
        </w:numPr>
        <w:spacing w:before="60" w:after="0"/>
        <w:rPr>
          <w:rFonts w:eastAsia="Times New Roman"/>
          <w:lang w:eastAsia="ko-KR"/>
        </w:rPr>
      </w:pPr>
      <w:bookmarkStart w:id="730"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0"/>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lastRenderedPageBreak/>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w:t>
      </w:r>
      <w:r w:rsidRPr="0062283B">
        <w:rPr>
          <w:lang w:eastAsia="x-none"/>
        </w:rPr>
        <w:lastRenderedPageBreak/>
        <w:t xml:space="preserve">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731" w:name="_Ref268178508"/>
      <w:bookmarkStart w:id="732" w:name="_Ref268197423"/>
      <w:r w:rsidRPr="00EE583F">
        <w:rPr>
          <w:lang w:eastAsia="ko-KR"/>
        </w:rPr>
        <w:t>SIP Session Timer Expiry</w:t>
      </w:r>
      <w:bookmarkEnd w:id="731"/>
      <w:bookmarkEnd w:id="732"/>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lastRenderedPageBreak/>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733"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3"/>
    </w:p>
    <w:p w:rsidR="005C2157" w:rsidRDefault="004A0751">
      <w:pPr>
        <w:spacing w:before="60"/>
      </w:pPr>
      <w:r>
        <w:t xml:space="preserve">Void. </w:t>
      </w:r>
    </w:p>
    <w:p w:rsidR="00426C35" w:rsidRDefault="00426C35" w:rsidP="00524CBA">
      <w:pPr>
        <w:pStyle w:val="Heading4"/>
        <w:tabs>
          <w:tab w:val="clear" w:pos="1298"/>
          <w:tab w:val="num" w:pos="1276"/>
        </w:tabs>
      </w:pPr>
      <w:bookmarkStart w:id="734" w:name="_Ref369095556"/>
      <w:r w:rsidRPr="00426C35">
        <w:rPr>
          <w:lang w:val="en-US"/>
        </w:rPr>
        <w:t>Handling of Partic</w:t>
      </w:r>
      <w:r w:rsidRPr="006B07FE">
        <w:rPr>
          <w:lang w:val="en-US"/>
        </w:rPr>
        <w:t>ipants Information</w:t>
      </w:r>
      <w:bookmarkEnd w:id="734"/>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735" w:name="_Ref369095997"/>
      <w:r w:rsidRPr="00EE583F">
        <w:lastRenderedPageBreak/>
        <w:t>Receive Participant Information Notification</w:t>
      </w:r>
      <w:bookmarkEnd w:id="735"/>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lastRenderedPageBreak/>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736" w:name="_Ref369096022"/>
      <w:r w:rsidRPr="006B07FE">
        <w:t>CPM Group Session Re-join Requests</w:t>
      </w:r>
      <w:bookmarkEnd w:id="736"/>
    </w:p>
    <w:p w:rsidR="00426C35" w:rsidRDefault="00E855CF" w:rsidP="006B07FE">
      <w:pPr>
        <w:pStyle w:val="Heading5"/>
      </w:pPr>
      <w:bookmarkStart w:id="737" w:name="_Ref369095652"/>
      <w:r>
        <w:t xml:space="preserve">General </w:t>
      </w:r>
      <w:r w:rsidR="00426C35">
        <w:t>Re-join Handling</w:t>
      </w:r>
      <w:bookmarkEnd w:id="737"/>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738" w:name="_Ref369095617"/>
      <w:r w:rsidRPr="00EE583F">
        <w:t xml:space="preserve">CPM </w:t>
      </w:r>
      <w:r>
        <w:t>Long-lived Group Session</w:t>
      </w:r>
      <w:bookmarkEnd w:id="738"/>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w:t>
      </w:r>
      <w:r>
        <w:lastRenderedPageBreak/>
        <w:t>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739" w:name="_Toc357124654"/>
      <w:bookmarkStart w:id="740" w:name="_Toc483580050"/>
      <w:bookmarkStart w:id="741" w:name="_Toc483837257"/>
      <w:bookmarkStart w:id="742" w:name="_Toc495418588"/>
      <w:bookmarkEnd w:id="739"/>
      <w:r>
        <w:rPr>
          <w:lang w:eastAsia="ko-KR"/>
        </w:rPr>
        <w:t>CPM File Transfer Handling</w:t>
      </w:r>
      <w:bookmarkEnd w:id="740"/>
      <w:bookmarkEnd w:id="741"/>
      <w:bookmarkEnd w:id="742"/>
    </w:p>
    <w:p w:rsidR="005C2157" w:rsidRDefault="00A24CD5" w:rsidP="00524CBA">
      <w:pPr>
        <w:pStyle w:val="Heading4"/>
        <w:tabs>
          <w:tab w:val="clear" w:pos="1298"/>
          <w:tab w:val="num" w:pos="1276"/>
        </w:tabs>
        <w:rPr>
          <w:lang w:eastAsia="ko-KR"/>
        </w:rPr>
      </w:pPr>
      <w:bookmarkStart w:id="743" w:name="_Ref268198607"/>
      <w:bookmarkStart w:id="744" w:name="_Ref271463062"/>
      <w:r>
        <w:rPr>
          <w:lang w:eastAsia="ko-KR"/>
        </w:rPr>
        <w:t xml:space="preserve">Handle a </w:t>
      </w:r>
      <w:r w:rsidR="005C2157" w:rsidRPr="00D44A03">
        <w:rPr>
          <w:lang w:eastAsia="ko-KR"/>
        </w:rPr>
        <w:t xml:space="preserve">CPM </w:t>
      </w:r>
      <w:r w:rsidR="005C2157">
        <w:rPr>
          <w:lang w:eastAsia="ko-KR"/>
        </w:rPr>
        <w:t>File Transfer</w:t>
      </w:r>
      <w:bookmarkEnd w:id="743"/>
      <w:bookmarkEnd w:id="744"/>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w:t>
      </w:r>
      <w:r>
        <w:rPr>
          <w:lang w:eastAsia="ko-KR"/>
        </w:rPr>
        <w:lastRenderedPageBreak/>
        <w:t xml:space="preserve">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745"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746"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45"/>
      <w:bookmarkEnd w:id="746"/>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747" w:name="_Ref352888878"/>
      <w:bookmarkStart w:id="748" w:name="_Toc483580051"/>
      <w:bookmarkStart w:id="749" w:name="_Toc483837258"/>
      <w:bookmarkStart w:id="750" w:name="_Toc495418589"/>
      <w:r>
        <w:rPr>
          <w:lang w:eastAsia="ko-KR"/>
        </w:rPr>
        <w:t>Sending</w:t>
      </w:r>
      <w:r w:rsidR="00EF02BD">
        <w:rPr>
          <w:lang w:eastAsia="ko-KR"/>
        </w:rPr>
        <w:t xml:space="preserve"> a Disposition Notification</w:t>
      </w:r>
      <w:bookmarkEnd w:id="747"/>
      <w:bookmarkEnd w:id="748"/>
      <w:bookmarkEnd w:id="749"/>
      <w:bookmarkEnd w:id="750"/>
    </w:p>
    <w:p w:rsidR="008108F5" w:rsidRPr="008108F5" w:rsidRDefault="008108F5" w:rsidP="008108F5">
      <w:pPr>
        <w:spacing w:after="0"/>
        <w:rPr>
          <w:rFonts w:eastAsia="Times New Roman"/>
        </w:rPr>
      </w:pPr>
      <w:bookmarkStart w:id="751"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lastRenderedPageBreak/>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752" w:name="_Ref443038100"/>
      <w:bookmarkStart w:id="753" w:name="_Ref443039998"/>
      <w:bookmarkStart w:id="754" w:name="_Ref443046356"/>
      <w:bookmarkStart w:id="755" w:name="_Ref443047238"/>
      <w:bookmarkStart w:id="756" w:name="_Ref443047542"/>
      <w:bookmarkStart w:id="757" w:name="_Ref443047558"/>
      <w:bookmarkStart w:id="758" w:name="_Ref443047896"/>
      <w:r>
        <w:t xml:space="preserve">Sending a </w:t>
      </w:r>
      <w:r w:rsidRPr="003C1C8D">
        <w:t>Disposition</w:t>
      </w:r>
      <w:r>
        <w:t xml:space="preserve"> Notification</w:t>
      </w:r>
      <w:bookmarkEnd w:id="751"/>
      <w:r w:rsidR="008108F5">
        <w:rPr>
          <w:lang w:val="en-CA"/>
        </w:rPr>
        <w:t xml:space="preserve"> </w:t>
      </w:r>
      <w:r w:rsidR="008108F5">
        <w:t>on behalf of a Served CPM User</w:t>
      </w:r>
      <w:bookmarkEnd w:id="752"/>
      <w:bookmarkEnd w:id="753"/>
      <w:bookmarkEnd w:id="754"/>
      <w:bookmarkEnd w:id="755"/>
      <w:bookmarkEnd w:id="756"/>
      <w:bookmarkEnd w:id="757"/>
      <w:bookmarkEnd w:id="758"/>
    </w:p>
    <w:p w:rsidR="008108F5" w:rsidRPr="008108F5" w:rsidRDefault="008108F5" w:rsidP="008108F5">
      <w:pPr>
        <w:spacing w:after="0"/>
        <w:rPr>
          <w:rFonts w:eastAsia="Times New Roman"/>
          <w:lang w:val="en-US" w:eastAsia="ko-KR"/>
        </w:rPr>
      </w:pPr>
      <w:bookmarkStart w:id="759" w:name="_Toc357124658"/>
      <w:bookmarkStart w:id="760" w:name="_Ref388546149"/>
      <w:bookmarkEnd w:id="759"/>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761" w:name="_Ref408480273"/>
      <w:bookmarkStart w:id="762" w:name="_Toc483580052"/>
      <w:bookmarkStart w:id="763" w:name="_Toc483837259"/>
      <w:bookmarkStart w:id="764" w:name="_Toc495418590"/>
      <w:r>
        <w:rPr>
          <w:lang w:eastAsia="ko-KR"/>
        </w:rPr>
        <w:t>Procedures in the Terminating Network</w:t>
      </w:r>
      <w:bookmarkEnd w:id="760"/>
      <w:bookmarkEnd w:id="761"/>
      <w:bookmarkEnd w:id="762"/>
      <w:bookmarkEnd w:id="763"/>
      <w:bookmarkEnd w:id="764"/>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lastRenderedPageBreak/>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765" w:name="_Toc483580053"/>
      <w:bookmarkStart w:id="766" w:name="_Toc483837260"/>
      <w:bookmarkStart w:id="767" w:name="_Toc495418591"/>
      <w:r>
        <w:rPr>
          <w:lang w:eastAsia="ko-KR"/>
        </w:rPr>
        <w:t xml:space="preserve">CPM </w:t>
      </w:r>
      <w:r w:rsidR="008108F5">
        <w:rPr>
          <w:lang w:eastAsia="ko-KR"/>
        </w:rPr>
        <w:t xml:space="preserve">Standalone </w:t>
      </w:r>
      <w:r>
        <w:rPr>
          <w:lang w:eastAsia="ko-KR"/>
        </w:rPr>
        <w:t>Message Handling</w:t>
      </w:r>
      <w:bookmarkEnd w:id="765"/>
      <w:bookmarkEnd w:id="766"/>
      <w:bookmarkEnd w:id="767"/>
    </w:p>
    <w:p w:rsidR="005C26A3" w:rsidRPr="00EE583F" w:rsidRDefault="007B563F" w:rsidP="00524CBA">
      <w:pPr>
        <w:pStyle w:val="Heading4"/>
        <w:tabs>
          <w:tab w:val="clear" w:pos="1298"/>
          <w:tab w:val="num" w:pos="1276"/>
        </w:tabs>
        <w:rPr>
          <w:lang w:eastAsia="ko-KR"/>
        </w:rPr>
      </w:pPr>
      <w:bookmarkStart w:id="768" w:name="_Ref268867049"/>
      <w:bookmarkStart w:id="769"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68"/>
      <w:r w:rsidR="00FB1C82">
        <w:rPr>
          <w:lang w:eastAsia="ko-KR"/>
        </w:rPr>
        <w:t xml:space="preserve"> and SIP IMDNs</w:t>
      </w:r>
      <w:bookmarkEnd w:id="769"/>
    </w:p>
    <w:p w:rsidR="00A9545A" w:rsidRPr="00EE583F" w:rsidRDefault="00A9545A" w:rsidP="00A9545A">
      <w:pPr>
        <w:pStyle w:val="BodyText"/>
        <w:spacing w:after="60"/>
        <w:rPr>
          <w:szCs w:val="24"/>
        </w:rPr>
      </w:pPr>
      <w:bookmarkStart w:id="770"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w:t>
      </w:r>
      <w:r w:rsidRPr="00EE583F">
        <w:lastRenderedPageBreak/>
        <w:t xml:space="preserve">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w:t>
      </w:r>
      <w:r>
        <w:lastRenderedPageBreak/>
        <w:t>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lastRenderedPageBreak/>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771" w:name="_Ref234639474"/>
      <w:bookmarkStart w:id="772" w:name="_Ref268872252"/>
      <w:r>
        <w:rPr>
          <w:lang w:eastAsia="ko-KR"/>
        </w:rPr>
        <w:t>Handle a</w:t>
      </w:r>
      <w:r w:rsidR="00532AFB" w:rsidRPr="00EE583F">
        <w:rPr>
          <w:lang w:eastAsia="ko-KR"/>
        </w:rPr>
        <w:t xml:space="preserve"> Large Message Mode </w:t>
      </w:r>
      <w:bookmarkEnd w:id="770"/>
      <w:bookmarkEnd w:id="771"/>
      <w:r w:rsidR="008617F6">
        <w:rPr>
          <w:lang w:eastAsia="ko-KR"/>
        </w:rPr>
        <w:t>CPM Standalone Message</w:t>
      </w:r>
      <w:bookmarkEnd w:id="772"/>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lastRenderedPageBreak/>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lastRenderedPageBreak/>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lastRenderedPageBreak/>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 xml:space="preserve">SHALL generate a SIP BYE request </w:t>
      </w:r>
      <w:r w:rsidR="003E151F">
        <w:rPr>
          <w:lang w:eastAsia="ko-KR"/>
        </w:rPr>
        <w:t xml:space="preserve">when the entire message is sent to the sender of the SIP 200 “OK” response, </w:t>
      </w:r>
      <w:r w:rsidRPr="00AB6585">
        <w:rPr>
          <w:lang w:eastAsia="ko-KR"/>
        </w:rPr>
        <w:t>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w:t>
      </w:r>
      <w:r w:rsidR="003E151F">
        <w:rPr>
          <w:lang w:eastAsia="ko-KR"/>
        </w:rPr>
        <w:t>store the CPM Standalone Message to the Message Storage Server according to procedures specified in section 7.3.3.1 “</w:t>
      </w:r>
      <w:r w:rsidR="003E151F">
        <w:rPr>
          <w:i/>
          <w:lang w:eastAsia="ko-KR"/>
        </w:rPr>
        <w:t>Object Creation</w:t>
      </w:r>
      <w:r w:rsidR="003E151F">
        <w:rPr>
          <w:lang w:eastAsia="ko-KR"/>
        </w:rPr>
        <w:t>” of [</w:t>
      </w:r>
      <w:r w:rsidR="003E151F">
        <w:rPr>
          <w:lang w:eastAsia="ko-KR"/>
        </w:rPr>
        <w:fldChar w:fldCharType="begin"/>
      </w:r>
      <w:r w:rsidR="003E151F">
        <w:rPr>
          <w:lang w:eastAsia="ko-KR"/>
        </w:rPr>
        <w:instrText xml:space="preserve"> REF OMA_CPM_TS_MessageStorage \h </w:instrText>
      </w:r>
      <w:r w:rsidR="003E151F">
        <w:rPr>
          <w:lang w:eastAsia="ko-KR"/>
        </w:rPr>
      </w:r>
      <w:r w:rsidR="003E151F">
        <w:rPr>
          <w:lang w:eastAsia="ko-KR"/>
        </w:rPr>
        <w:fldChar w:fldCharType="separate"/>
      </w:r>
      <w:r w:rsidR="003E151F">
        <w:rPr>
          <w:szCs w:val="18"/>
        </w:rPr>
        <w:t>OMA-CPM_TS_MessageStorage</w:t>
      </w:r>
      <w:r w:rsidR="003E151F">
        <w:rPr>
          <w:lang w:eastAsia="ko-KR"/>
        </w:rPr>
        <w:fldChar w:fldCharType="end"/>
      </w:r>
      <w:r w:rsidR="003E151F">
        <w:rPr>
          <w:lang w:eastAsia="ko-KR"/>
        </w:rPr>
        <w:t>]</w:t>
      </w:r>
      <w:r w:rsidRPr="00AB6585">
        <w:rPr>
          <w:rFonts w:hint="eastAsia"/>
          <w:lang w:eastAsia="ko-KR"/>
        </w:rPr>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lastRenderedPageBreak/>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773"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3"/>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Heading4"/>
        <w:tabs>
          <w:tab w:val="clear" w:pos="1298"/>
          <w:tab w:val="num" w:pos="1276"/>
        </w:tabs>
        <w:rPr>
          <w:lang w:eastAsia="ko-KR"/>
        </w:rPr>
      </w:pPr>
      <w:bookmarkStart w:id="774" w:name="_Ref244330963"/>
      <w:r w:rsidRPr="00EE583F">
        <w:rPr>
          <w:lang w:eastAsia="ko-KR"/>
        </w:rPr>
        <w:t xml:space="preserve">Replacing Media with a </w:t>
      </w:r>
      <w:r w:rsidR="003656FD" w:rsidRPr="00EE583F">
        <w:rPr>
          <w:lang w:eastAsia="ko-KR"/>
        </w:rPr>
        <w:t>R</w:t>
      </w:r>
      <w:r w:rsidRPr="00EE583F">
        <w:rPr>
          <w:lang w:eastAsia="ko-KR"/>
        </w:rPr>
        <w:t>eference</w:t>
      </w:r>
      <w:bookmarkEnd w:id="774"/>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lastRenderedPageBreak/>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775" w:name="_Ref249241921"/>
      <w:bookmarkStart w:id="776"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775"/>
      <w:r w:rsidR="008617F6">
        <w:rPr>
          <w:lang w:eastAsia="ko-KR"/>
        </w:rPr>
        <w:t>CPM Standalone Message</w:t>
      </w:r>
      <w:bookmarkEnd w:id="776"/>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w:t>
      </w:r>
      <w:r w:rsidRPr="00DD0430">
        <w:rPr>
          <w:lang w:val="en-CA"/>
        </w:rPr>
        <w:lastRenderedPageBreak/>
        <w:t xml:space="preserve">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F02F5E" w:rsidRDefault="00F02F5E" w:rsidP="00F02F5E">
      <w:pPr>
        <w:numPr>
          <w:ilvl w:val="0"/>
          <w:numId w:val="188"/>
        </w:numPr>
        <w:spacing w:before="60"/>
      </w:pPr>
      <w:r>
        <w:rPr>
          <w:lang w:eastAsia="ko-KR"/>
        </w:rPr>
        <w:t>According to service provider policy</w:t>
      </w:r>
    </w:p>
    <w:p w:rsidR="00F02F5E" w:rsidRDefault="00F02F5E" w:rsidP="00F02F5E">
      <w:pPr>
        <w:numPr>
          <w:ilvl w:val="1"/>
          <w:numId w:val="188"/>
        </w:numPr>
        <w:spacing w:before="60"/>
      </w:pPr>
      <w:r>
        <w:t>SHALL forward immediately any received chunks to any terminating entity; either the ISF or a CPM Client to which a session was setup for the transmission of this standalone message, or</w:t>
      </w:r>
    </w:p>
    <w:p w:rsidR="0035573A" w:rsidRDefault="0035573A" w:rsidP="007E173D">
      <w:pPr>
        <w:numPr>
          <w:ilvl w:val="1"/>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7E173D">
      <w:pPr>
        <w:numPr>
          <w:ilvl w:val="2"/>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7E173D">
      <w:pPr>
        <w:numPr>
          <w:ilvl w:val="2"/>
          <w:numId w:val="188"/>
        </w:numPr>
        <w:spacing w:before="60"/>
      </w:pPr>
      <w:r>
        <w:rPr>
          <w:lang w:eastAsia="ko-KR"/>
        </w:rPr>
        <w:t>storage purposes, in case the delivery will be successful; or for</w:t>
      </w:r>
    </w:p>
    <w:p w:rsidR="0035573A" w:rsidRDefault="0035573A" w:rsidP="007E173D">
      <w:pPr>
        <w:numPr>
          <w:ilvl w:val="2"/>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777" w:name="_Ref239577033"/>
      <w:r w:rsidRPr="00EE583F">
        <w:rPr>
          <w:lang w:eastAsia="ko-KR"/>
        </w:rPr>
        <w:t xml:space="preserve">Defer </w:t>
      </w:r>
      <w:r w:rsidR="008617F6">
        <w:rPr>
          <w:lang w:eastAsia="ko-KR"/>
        </w:rPr>
        <w:t>CPM Standalone Message</w:t>
      </w:r>
      <w:r w:rsidRPr="00EE583F">
        <w:rPr>
          <w:lang w:eastAsia="ko-KR"/>
        </w:rPr>
        <w:t>s</w:t>
      </w:r>
      <w:bookmarkEnd w:id="777"/>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778" w:name="_Ref270446873"/>
      <w:r w:rsidRPr="00E421FB">
        <w:lastRenderedPageBreak/>
        <w:t>Storing a Deferred CPM Message in the Deferred CPM Message Queue</w:t>
      </w:r>
      <w:bookmarkEnd w:id="778"/>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lastRenderedPageBreak/>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79" w:name="_Ref239576672"/>
    </w:p>
    <w:p w:rsidR="00BA3412" w:rsidRPr="00EE583F" w:rsidRDefault="00BA3412" w:rsidP="00F0618C">
      <w:pPr>
        <w:pStyle w:val="Heading5"/>
        <w:rPr>
          <w:lang w:eastAsia="ko-KR"/>
        </w:rPr>
      </w:pPr>
      <w:bookmarkStart w:id="780"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79"/>
      <w:bookmarkEnd w:id="780"/>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781" w:name="_Ref239576706"/>
      <w:r w:rsidRPr="0079318B">
        <w:t>Sending Notifications and Awaiting CPM Client Action</w:t>
      </w:r>
      <w:bookmarkEnd w:id="781"/>
    </w:p>
    <w:p w:rsidR="00BA3412" w:rsidRDefault="00F02F5E" w:rsidP="007E173D">
      <w:pPr>
        <w:rPr>
          <w:lang w:eastAsia="ko-KR"/>
        </w:rPr>
      </w:pPr>
      <w:r>
        <w:t xml:space="preserve">Void. </w:t>
      </w:r>
      <w:bookmarkStart w:id="782" w:name="_Ref270447119"/>
      <w:bookmarkStart w:id="783" w:name="_Ref268199414"/>
    </w:p>
    <w:p w:rsidR="00E421FB" w:rsidRPr="00E421FB" w:rsidRDefault="00E421FB" w:rsidP="00E421FB">
      <w:pPr>
        <w:pStyle w:val="Heading5"/>
      </w:pPr>
      <w:bookmarkStart w:id="784" w:name="_Ref368050991"/>
      <w:r w:rsidRPr="00E421FB">
        <w:t>Delivering Deferred CPM Messages to the Message Storage Server</w:t>
      </w:r>
      <w:bookmarkEnd w:id="782"/>
      <w:bookmarkEnd w:id="784"/>
    </w:p>
    <w:p w:rsidR="00837CC7" w:rsidRPr="00344EC4" w:rsidRDefault="00F02F5E" w:rsidP="007E173D">
      <w:r>
        <w:rPr>
          <w:lang w:eastAsia="ko-KR"/>
        </w:rPr>
        <w:t xml:space="preserve">Void. </w:t>
      </w:r>
    </w:p>
    <w:p w:rsidR="005C2157" w:rsidRDefault="00F8523B" w:rsidP="00F0618C">
      <w:pPr>
        <w:pStyle w:val="Heading5"/>
      </w:pPr>
      <w:bookmarkStart w:id="785"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83"/>
      <w:bookmarkEnd w:id="785"/>
    </w:p>
    <w:p w:rsidR="005C2157" w:rsidRPr="008701C9" w:rsidRDefault="00F02F5E" w:rsidP="007E173D">
      <w:pPr>
        <w:pStyle w:val="NO"/>
        <w:tabs>
          <w:tab w:val="left" w:pos="851"/>
        </w:tabs>
        <w:ind w:left="851"/>
        <w:rPr>
          <w:lang w:eastAsia="ko-KR"/>
        </w:rPr>
      </w:pPr>
      <w:r>
        <w:rPr>
          <w:lang w:eastAsia="ko-KR"/>
        </w:rPr>
        <w:t xml:space="preserve">Void. </w:t>
      </w:r>
    </w:p>
    <w:p w:rsidR="004138D0" w:rsidRDefault="004138D0" w:rsidP="00F0618C">
      <w:pPr>
        <w:pStyle w:val="Heading5"/>
        <w:rPr>
          <w:lang w:eastAsia="zh-CN"/>
        </w:rPr>
      </w:pPr>
      <w:bookmarkStart w:id="786" w:name="_Ref269125230"/>
      <w:r>
        <w:rPr>
          <w:lang w:eastAsia="zh-CN"/>
        </w:rPr>
        <w:t>Sending a Pager Mode Deferred CPM Message</w:t>
      </w:r>
      <w:bookmarkEnd w:id="786"/>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lastRenderedPageBreak/>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787" w:name="OLE_LINK9"/>
      <w:bookmarkStart w:id="788" w:name="OLE_LINK10"/>
      <w:r>
        <w:t xml:space="preserve">&lt;allow-offline-storage&gt; </w:t>
      </w:r>
      <w:bookmarkEnd w:id="787"/>
      <w:bookmarkEnd w:id="788"/>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789" w:name="_Ref264985691"/>
      <w:bookmarkStart w:id="790" w:name="_Ref239576878"/>
      <w:bookmarkStart w:id="791"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789"/>
      <w:r w:rsidR="004138D0" w:rsidRPr="00EE583F">
        <w:rPr>
          <w:lang w:eastAsia="ko-KR"/>
        </w:rPr>
        <w:t xml:space="preserve">Deferred </w:t>
      </w:r>
      <w:r w:rsidR="008617F6">
        <w:rPr>
          <w:lang w:eastAsia="ko-KR"/>
        </w:rPr>
        <w:t>CPM Message</w:t>
      </w:r>
      <w:bookmarkEnd w:id="790"/>
      <w:bookmarkEnd w:id="791"/>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lastRenderedPageBreak/>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792" w:name="_Ref269125036"/>
      <w:r w:rsidRPr="00EE583F">
        <w:rPr>
          <w:lang w:eastAsia="ko-KR"/>
        </w:rPr>
        <w:t>Handling Deferred CPM Messages on Expiry Time</w:t>
      </w:r>
      <w:bookmarkEnd w:id="792"/>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lastRenderedPageBreak/>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793" w:name="_Ref268867690"/>
      <w:bookmarkStart w:id="794" w:name="_Toc483580054"/>
      <w:bookmarkStart w:id="795" w:name="_Toc483837261"/>
      <w:bookmarkStart w:id="796" w:name="_Toc495418592"/>
      <w:r>
        <w:rPr>
          <w:lang w:eastAsia="ko-KR"/>
        </w:rPr>
        <w:lastRenderedPageBreak/>
        <w:t>CPM Session Handling</w:t>
      </w:r>
      <w:bookmarkEnd w:id="793"/>
      <w:bookmarkEnd w:id="794"/>
      <w:bookmarkEnd w:id="795"/>
      <w:bookmarkEnd w:id="796"/>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797"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797"/>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lastRenderedPageBreak/>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 xml:space="preserve">Policies in Terminating CPM </w:t>
      </w:r>
      <w:r w:rsidRPr="00403BC3">
        <w:rPr>
          <w:i/>
          <w:lang w:eastAsia="ko-KR"/>
        </w:rPr>
        <w:lastRenderedPageBreak/>
        <w:t>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lastRenderedPageBreak/>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798" w:name="_Ref373846195"/>
      <w:r w:rsidRPr="00D47040">
        <w:t>Handling of CPM Session responses from CPM Clients</w:t>
      </w:r>
      <w:bookmarkEnd w:id="798"/>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 xml:space="preserve">CPM </w:t>
      </w:r>
      <w:r w:rsidRPr="00EE583F">
        <w:rPr>
          <w:lang w:eastAsia="ko-KR"/>
        </w:rPr>
        <w:lastRenderedPageBreak/>
        <w:t>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799" w:name="_Ref373846256"/>
      <w:bookmarkStart w:id="800" w:name="_Ref268866826"/>
      <w:r>
        <w:lastRenderedPageBreak/>
        <w:t>MSRP Media Stream with one CPM Client</w:t>
      </w:r>
      <w:bookmarkEnd w:id="799"/>
    </w:p>
    <w:p w:rsidR="00A825E7" w:rsidRDefault="00A95510" w:rsidP="007E173D">
      <w:pPr>
        <w:tabs>
          <w:tab w:val="left" w:pos="0"/>
        </w:tabs>
        <w:rPr>
          <w:lang w:eastAsia="ko-KR"/>
        </w:rPr>
      </w:pPr>
      <w:r>
        <w:rPr>
          <w:lang w:eastAsia="ko-KR"/>
        </w:rPr>
        <w:t xml:space="preserve">Void. </w:t>
      </w:r>
    </w:p>
    <w:p w:rsidR="00A825E7" w:rsidRDefault="00A825E7" w:rsidP="00524CBA">
      <w:pPr>
        <w:pStyle w:val="Heading5"/>
      </w:pPr>
      <w:bookmarkStart w:id="801" w:name="_Ref373846294"/>
      <w:r>
        <w:t>Multiple MSRP Media Streams</w:t>
      </w:r>
      <w:bookmarkEnd w:id="801"/>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800"/>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802" w:name="_Ref268186513"/>
      <w:bookmarkStart w:id="803" w:name="_Ref268866973"/>
      <w:r>
        <w:rPr>
          <w:lang w:eastAsia="ko-KR"/>
        </w:rPr>
        <w:t>Handl</w:t>
      </w:r>
      <w:r w:rsidR="002D37B3">
        <w:rPr>
          <w:lang w:eastAsia="ko-KR"/>
        </w:rPr>
        <w:t>e</w:t>
      </w:r>
      <w:r>
        <w:rPr>
          <w:lang w:eastAsia="ko-KR"/>
        </w:rPr>
        <w:t xml:space="preserve"> a </w:t>
      </w:r>
      <w:r w:rsidRPr="001A26E5">
        <w:rPr>
          <w:lang w:eastAsia="ko-KR"/>
        </w:rPr>
        <w:t>SIP BYE Request</w:t>
      </w:r>
      <w:bookmarkEnd w:id="802"/>
      <w:bookmarkEnd w:id="803"/>
    </w:p>
    <w:p w:rsidR="0062283B" w:rsidRPr="0062283B" w:rsidRDefault="0062283B" w:rsidP="00E02207">
      <w:pPr>
        <w:rPr>
          <w:rFonts w:eastAsia="Times New Roman"/>
        </w:rPr>
      </w:pPr>
      <w:bookmarkStart w:id="804" w:name="_Ref268186541"/>
      <w:bookmarkStart w:id="805"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lastRenderedPageBreak/>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806" w:name="_Ref443038122"/>
      <w:r w:rsidRPr="00EE583F">
        <w:rPr>
          <w:lang w:eastAsia="ko-KR"/>
        </w:rPr>
        <w:t>SIP Session Timer Expiry</w:t>
      </w:r>
      <w:bookmarkEnd w:id="804"/>
      <w:bookmarkEnd w:id="805"/>
      <w:bookmarkEnd w:id="806"/>
    </w:p>
    <w:p w:rsidR="002C486A" w:rsidRDefault="002C486A" w:rsidP="002C486A">
      <w:pPr>
        <w:spacing w:before="60"/>
      </w:pPr>
      <w:bookmarkStart w:id="807"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lastRenderedPageBreak/>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808" w:name="_Ref443038126"/>
      <w:r>
        <w:rPr>
          <w:lang w:eastAsia="ko-KR"/>
        </w:rPr>
        <w:t>Handling a</w:t>
      </w:r>
      <w:r w:rsidRPr="00EE583F">
        <w:rPr>
          <w:lang w:eastAsia="ko-KR"/>
        </w:rPr>
        <w:t xml:space="preserve"> CPM Session</w:t>
      </w:r>
      <w:r>
        <w:rPr>
          <w:lang w:eastAsia="ko-KR"/>
        </w:rPr>
        <w:t xml:space="preserve"> Modification Request</w:t>
      </w:r>
      <w:bookmarkEnd w:id="807"/>
      <w:bookmarkEnd w:id="808"/>
    </w:p>
    <w:p w:rsidR="005C2157" w:rsidRDefault="00E577C8" w:rsidP="005C2157">
      <w:pPr>
        <w:rPr>
          <w:lang w:eastAsia="ko-KR"/>
        </w:rPr>
      </w:pPr>
      <w:r>
        <w:rPr>
          <w:lang w:eastAsia="ko-KR"/>
        </w:rPr>
        <w:t xml:space="preserve">Void. </w:t>
      </w:r>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809" w:name="_Ref369096391"/>
      <w:r w:rsidRPr="006B07FE">
        <w:t>CPM Group Session Re-join Requests</w:t>
      </w:r>
      <w:bookmarkEnd w:id="809"/>
    </w:p>
    <w:p w:rsidR="00F679ED" w:rsidRPr="00C7149D" w:rsidRDefault="00F679ED" w:rsidP="00F679ED">
      <w:pPr>
        <w:rPr>
          <w:lang w:eastAsia="ko-KR"/>
        </w:rPr>
      </w:pPr>
      <w:bookmarkStart w:id="810"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810"/>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 xml:space="preserve">uests if there is no CPM Session is active. </w:t>
      </w:r>
      <w:r>
        <w:lastRenderedPageBreak/>
        <w:t>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811" w:name="_Ref442964689"/>
      <w:r w:rsidRPr="00E9795E">
        <w:t>Deferred delivery initiated by the CPM Participating Function</w:t>
      </w:r>
      <w:bookmarkEnd w:id="811"/>
    </w:p>
    <w:p w:rsidR="00E9795E" w:rsidRPr="00524CBA" w:rsidRDefault="00F40DC8" w:rsidP="00EE6949">
      <w:pPr>
        <w:pStyle w:val="Heading6"/>
        <w:ind w:hanging="2736"/>
        <w:rPr>
          <w:rFonts w:ascii="Arial" w:hAnsi="Arial" w:cs="Arial"/>
        </w:rPr>
      </w:pPr>
      <w:bookmarkStart w:id="812" w:name="_Ref369093255"/>
      <w:r w:rsidRPr="00D22BC6">
        <w:rPr>
          <w:rFonts w:ascii="Arial" w:hAnsi="Arial" w:cs="Arial"/>
        </w:rPr>
        <w:t xml:space="preserve">The </w:t>
      </w:r>
      <w:r w:rsidR="00E9795E" w:rsidRPr="00524CBA">
        <w:rPr>
          <w:rFonts w:ascii="Arial" w:hAnsi="Arial" w:cs="Arial"/>
        </w:rPr>
        <w:t>1-1 CPM Session delivery</w:t>
      </w:r>
      <w:bookmarkEnd w:id="812"/>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lastRenderedPageBreak/>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lastRenderedPageBreak/>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lastRenderedPageBreak/>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lastRenderedPageBreak/>
        <w:t>“</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577C8" w:rsidP="007E173D">
      <w:pPr>
        <w:spacing w:before="60"/>
      </w:pPr>
      <w:r>
        <w:rPr>
          <w:lang w:eastAsia="ko-KR"/>
        </w:rPr>
        <w:t xml:space="preserve">Void. </w:t>
      </w:r>
    </w:p>
    <w:p w:rsidR="005C2157" w:rsidRDefault="005C2157" w:rsidP="00F0618C">
      <w:pPr>
        <w:pStyle w:val="Heading3"/>
        <w:rPr>
          <w:lang w:eastAsia="ko-KR"/>
        </w:rPr>
      </w:pPr>
      <w:bookmarkStart w:id="813" w:name="_Toc357124662"/>
      <w:bookmarkStart w:id="814" w:name="_Toc483580055"/>
      <w:bookmarkStart w:id="815" w:name="_Toc483837262"/>
      <w:bookmarkStart w:id="816" w:name="_Toc495418593"/>
      <w:bookmarkEnd w:id="813"/>
      <w:r>
        <w:rPr>
          <w:lang w:eastAsia="ko-KR"/>
        </w:rPr>
        <w:t>CPM File Transfer Handling</w:t>
      </w:r>
      <w:bookmarkEnd w:id="814"/>
      <w:bookmarkEnd w:id="815"/>
      <w:bookmarkEnd w:id="816"/>
    </w:p>
    <w:p w:rsidR="009A243D" w:rsidRPr="007E173D" w:rsidRDefault="009A243D" w:rsidP="007E173D">
      <w:pPr>
        <w:rPr>
          <w:lang w:val="en-US" w:eastAsia="ko-KR"/>
        </w:rPr>
      </w:pPr>
      <w:r>
        <w:rPr>
          <w:lang w:val="en-US" w:eastAsia="ko-KR"/>
        </w:rPr>
        <w:t xml:space="preserve">Void. </w:t>
      </w:r>
    </w:p>
    <w:p w:rsidR="00B903FF" w:rsidRDefault="00EF02BD" w:rsidP="00DF17F4">
      <w:pPr>
        <w:pStyle w:val="Heading3"/>
        <w:rPr>
          <w:lang w:eastAsia="ko-KR"/>
        </w:rPr>
      </w:pPr>
      <w:bookmarkStart w:id="817" w:name="_Toc357124664"/>
      <w:bookmarkStart w:id="818" w:name="_Ref369096228"/>
      <w:bookmarkStart w:id="819" w:name="_Ref373845959"/>
      <w:bookmarkStart w:id="820" w:name="_Toc483580056"/>
      <w:bookmarkStart w:id="821" w:name="_Toc483837263"/>
      <w:bookmarkStart w:id="822" w:name="_Toc495418594"/>
      <w:bookmarkEnd w:id="817"/>
      <w:r>
        <w:rPr>
          <w:lang w:eastAsia="ko-KR"/>
        </w:rPr>
        <w:t>Sending a Disposition Notification</w:t>
      </w:r>
      <w:bookmarkStart w:id="823" w:name="_Toc357124666"/>
      <w:bookmarkEnd w:id="818"/>
      <w:bookmarkEnd w:id="819"/>
      <w:bookmarkEnd w:id="820"/>
      <w:bookmarkEnd w:id="821"/>
      <w:bookmarkEnd w:id="822"/>
      <w:bookmarkEnd w:id="823"/>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lastRenderedPageBreak/>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24" w:name="_Ref443049619"/>
      <w:bookmarkStart w:id="825" w:name="_Ref393182122"/>
    </w:p>
    <w:p w:rsidR="008108F5" w:rsidRPr="008108F5" w:rsidRDefault="008108F5" w:rsidP="008108F5">
      <w:pPr>
        <w:pStyle w:val="Heading3"/>
        <w:rPr>
          <w:lang w:eastAsia="ko-KR"/>
        </w:rPr>
      </w:pPr>
      <w:bookmarkStart w:id="826" w:name="_Toc483580057"/>
      <w:bookmarkStart w:id="827" w:name="_Toc483837264"/>
      <w:bookmarkStart w:id="828" w:name="_Toc495418595"/>
      <w:r w:rsidRPr="008108F5">
        <w:rPr>
          <w:lang w:eastAsia="ko-KR"/>
        </w:rPr>
        <w:lastRenderedPageBreak/>
        <w:t>Delivery of Disposition Notifications</w:t>
      </w:r>
      <w:bookmarkEnd w:id="824"/>
      <w:bookmarkEnd w:id="826"/>
      <w:bookmarkEnd w:id="827"/>
      <w:bookmarkEnd w:id="828"/>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829" w:name="_Ref442965560"/>
      <w:bookmarkStart w:id="830" w:name="_Ref443034355"/>
      <w:bookmarkStart w:id="831" w:name="_Ref443046515"/>
      <w:bookmarkStart w:id="832" w:name="_Ref443048052"/>
      <w:bookmarkStart w:id="833" w:name="_Ref443048096"/>
      <w:bookmarkStart w:id="834" w:name="_Ref443048149"/>
      <w:bookmarkStart w:id="835" w:name="_Ref443050649"/>
      <w:bookmarkStart w:id="836" w:name="_Ref443051585"/>
      <w:bookmarkStart w:id="837" w:name="_Toc483580058"/>
      <w:bookmarkStart w:id="838" w:name="_Toc483837265"/>
      <w:bookmarkStart w:id="839" w:name="_Toc495418596"/>
      <w:r w:rsidRPr="00FE6B82">
        <w:rPr>
          <w:lang w:eastAsia="ko-KR"/>
        </w:rPr>
        <w:t>Delivery Policies in Terminating CPM Participating Function</w:t>
      </w:r>
      <w:bookmarkEnd w:id="829"/>
      <w:bookmarkEnd w:id="830"/>
      <w:bookmarkEnd w:id="831"/>
      <w:bookmarkEnd w:id="832"/>
      <w:bookmarkEnd w:id="833"/>
      <w:bookmarkEnd w:id="834"/>
      <w:bookmarkEnd w:id="835"/>
      <w:bookmarkEnd w:id="836"/>
      <w:bookmarkEnd w:id="837"/>
      <w:bookmarkEnd w:id="838"/>
      <w:bookmarkEnd w:id="839"/>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840" w:name="_Toc483580059"/>
      <w:bookmarkStart w:id="841" w:name="_Toc483837266"/>
      <w:bookmarkStart w:id="842" w:name="_Toc495418597"/>
      <w:r>
        <w:rPr>
          <w:lang w:val="en-CA" w:eastAsia="ko-KR"/>
        </w:rPr>
        <w:t>Interworking Results Handling in the</w:t>
      </w:r>
      <w:r w:rsidRPr="00FE6B82">
        <w:rPr>
          <w:lang w:eastAsia="ko-KR"/>
        </w:rPr>
        <w:t xml:space="preserve"> CPM Participating Function</w:t>
      </w:r>
      <w:bookmarkEnd w:id="840"/>
      <w:bookmarkEnd w:id="841"/>
      <w:bookmarkEnd w:id="842"/>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Heading2"/>
        <w:rPr>
          <w:lang w:eastAsia="ko-KR"/>
        </w:rPr>
      </w:pPr>
      <w:bookmarkStart w:id="843" w:name="_Toc483580060"/>
      <w:bookmarkStart w:id="844" w:name="_Toc483837267"/>
      <w:bookmarkStart w:id="845" w:name="_Toc495418598"/>
      <w:r w:rsidRPr="00EE583F">
        <w:rPr>
          <w:lang w:eastAsia="ko-KR"/>
        </w:rPr>
        <w:t>User Preferences</w:t>
      </w:r>
      <w:bookmarkEnd w:id="825"/>
      <w:bookmarkEnd w:id="843"/>
      <w:bookmarkEnd w:id="844"/>
      <w:bookmarkEnd w:id="845"/>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846" w:name="_Ref268866403"/>
      <w:bookmarkStart w:id="847" w:name="_Toc483580061"/>
      <w:bookmarkStart w:id="848" w:name="_Toc483837268"/>
      <w:bookmarkStart w:id="849" w:name="_Toc495418599"/>
      <w:r w:rsidRPr="00EE583F">
        <w:rPr>
          <w:lang w:eastAsia="ko-KR"/>
        </w:rPr>
        <w:t>Retrieving User Preferences</w:t>
      </w:r>
      <w:bookmarkEnd w:id="846"/>
      <w:bookmarkEnd w:id="847"/>
      <w:bookmarkEnd w:id="848"/>
      <w:bookmarkEnd w:id="849"/>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850" w:name="_Toc222013961"/>
      <w:bookmarkStart w:id="851" w:name="_Ref226258572"/>
      <w:bookmarkStart w:id="852" w:name="_Ref230055743"/>
      <w:bookmarkStart w:id="853" w:name="_Ref230055747"/>
      <w:bookmarkStart w:id="854" w:name="_Ref231004652"/>
      <w:bookmarkStart w:id="855" w:name="_Ref231004655"/>
      <w:bookmarkStart w:id="856" w:name="_Ref232830943"/>
      <w:bookmarkStart w:id="857" w:name="_Ref232830946"/>
      <w:bookmarkStart w:id="858" w:name="_Ref232831865"/>
      <w:bookmarkStart w:id="859" w:name="_Ref232831868"/>
      <w:bookmarkStart w:id="860" w:name="_Ref234047522"/>
      <w:bookmarkStart w:id="861" w:name="_Ref234047524"/>
      <w:bookmarkStart w:id="862" w:name="_Toc234741459"/>
      <w:bookmarkStart w:id="863" w:name="_Ref239492876"/>
      <w:bookmarkStart w:id="864" w:name="_Ref239492879"/>
      <w:bookmarkStart w:id="865" w:name="_Ref244320462"/>
      <w:bookmarkStart w:id="866" w:name="_Ref244320464"/>
      <w:bookmarkStart w:id="867" w:name="_Ref244321838"/>
      <w:bookmarkStart w:id="868" w:name="_Ref244321841"/>
      <w:bookmarkStart w:id="869" w:name="_Ref249241678"/>
      <w:bookmarkStart w:id="870" w:name="_Ref249241681"/>
      <w:bookmarkStart w:id="871" w:name="_Ref249242125"/>
      <w:bookmarkStart w:id="872" w:name="_Ref249242128"/>
      <w:bookmarkStart w:id="873" w:name="_Ref252889531"/>
      <w:bookmarkStart w:id="874" w:name="_Ref264384556"/>
      <w:bookmarkStart w:id="875" w:name="_Ref264384559"/>
      <w:bookmarkStart w:id="876" w:name="_Ref443039627"/>
      <w:bookmarkStart w:id="877" w:name="_Toc483580062"/>
      <w:bookmarkStart w:id="878" w:name="_Toc483837269"/>
      <w:bookmarkStart w:id="879" w:name="_Toc495418600"/>
      <w:r w:rsidRPr="00EE583F">
        <w:rPr>
          <w:lang w:eastAsia="ko-KR"/>
        </w:rPr>
        <w:t>Record CPM Conversation History</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880"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881" w:name="_Ref408485641"/>
      <w:bookmarkStart w:id="882" w:name="_Toc483580063"/>
      <w:bookmarkStart w:id="883" w:name="_Toc483837270"/>
      <w:bookmarkStart w:id="884" w:name="_Toc495418601"/>
      <w:r w:rsidRPr="00EE583F">
        <w:rPr>
          <w:lang w:eastAsia="ko-KR"/>
        </w:rPr>
        <w:t xml:space="preserve">Record </w:t>
      </w:r>
      <w:bookmarkEnd w:id="880"/>
      <w:r w:rsidR="008617F6">
        <w:rPr>
          <w:lang w:eastAsia="ko-KR"/>
        </w:rPr>
        <w:t>CPM Standalone Message</w:t>
      </w:r>
      <w:bookmarkEnd w:id="881"/>
      <w:bookmarkEnd w:id="882"/>
      <w:bookmarkEnd w:id="883"/>
      <w:bookmarkEnd w:id="884"/>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885"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886" w:name="_Ref443035555"/>
      <w:bookmarkStart w:id="887" w:name="_Ref443038143"/>
      <w:bookmarkStart w:id="888" w:name="_Ref443048512"/>
      <w:bookmarkStart w:id="889" w:name="_Ref443051142"/>
      <w:bookmarkStart w:id="890" w:name="_Toc483580064"/>
      <w:bookmarkStart w:id="891" w:name="_Toc483837271"/>
      <w:bookmarkStart w:id="892" w:name="_Toc495418602"/>
      <w:r w:rsidRPr="00EE583F">
        <w:rPr>
          <w:lang w:eastAsia="ko-KR"/>
        </w:rPr>
        <w:t>Record CPM Session</w:t>
      </w:r>
      <w:bookmarkEnd w:id="885"/>
      <w:bookmarkEnd w:id="886"/>
      <w:bookmarkEnd w:id="887"/>
      <w:bookmarkEnd w:id="888"/>
      <w:bookmarkEnd w:id="889"/>
      <w:bookmarkEnd w:id="890"/>
      <w:bookmarkEnd w:id="891"/>
      <w:bookmarkEnd w:id="892"/>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893" w:name="_Toc357124675"/>
      <w:bookmarkStart w:id="894" w:name="_Ref271463382"/>
      <w:bookmarkStart w:id="895" w:name="_Toc483580065"/>
      <w:bookmarkStart w:id="896" w:name="_Toc483837272"/>
      <w:bookmarkStart w:id="897" w:name="_Toc495418603"/>
      <w:bookmarkEnd w:id="893"/>
      <w:r w:rsidRPr="00EE583F">
        <w:rPr>
          <w:lang w:eastAsia="ko-KR"/>
        </w:rPr>
        <w:t xml:space="preserve">Record CPM </w:t>
      </w:r>
      <w:r>
        <w:rPr>
          <w:lang w:eastAsia="ko-KR"/>
        </w:rPr>
        <w:t>File Transfer</w:t>
      </w:r>
      <w:bookmarkEnd w:id="894"/>
      <w:bookmarkEnd w:id="895"/>
      <w:bookmarkEnd w:id="896"/>
      <w:bookmarkEnd w:id="897"/>
    </w:p>
    <w:p w:rsidR="00865FA9" w:rsidRDefault="009A243D" w:rsidP="007E173D">
      <w:pPr>
        <w:rPr>
          <w:lang w:eastAsia="ko-KR"/>
        </w:rPr>
      </w:pPr>
      <w:bookmarkStart w:id="898" w:name="_Toc220501108"/>
      <w:bookmarkStart w:id="899" w:name="_Toc222013962"/>
      <w:bookmarkStart w:id="900" w:name="_Toc234741460"/>
      <w:r>
        <w:rPr>
          <w:lang w:val="en-US" w:eastAsia="ko-KR"/>
        </w:rPr>
        <w:t>Void.</w:t>
      </w:r>
    </w:p>
    <w:p w:rsidR="00865FA9" w:rsidRDefault="00865FA9" w:rsidP="00865FA9">
      <w:pPr>
        <w:pStyle w:val="Heading3"/>
        <w:rPr>
          <w:lang w:eastAsia="ko-KR"/>
        </w:rPr>
      </w:pPr>
      <w:bookmarkStart w:id="901" w:name="_Ref442965520"/>
      <w:bookmarkStart w:id="902" w:name="_Toc483580066"/>
      <w:bookmarkStart w:id="903" w:name="_Toc483837273"/>
      <w:bookmarkStart w:id="904"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01"/>
      <w:bookmarkEnd w:id="902"/>
      <w:bookmarkEnd w:id="903"/>
      <w:bookmarkEnd w:id="904"/>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lastRenderedPageBreak/>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905" w:name="_Ref443035183"/>
      <w:bookmarkStart w:id="906" w:name="_Ref443035414"/>
      <w:bookmarkStart w:id="907" w:name="_Ref443036081"/>
      <w:bookmarkStart w:id="908" w:name="_Ref443038184"/>
      <w:bookmarkStart w:id="909" w:name="_Ref443048326"/>
      <w:bookmarkStart w:id="910" w:name="_Ref443048449"/>
      <w:bookmarkStart w:id="911" w:name="_Ref443058163"/>
      <w:bookmarkStart w:id="912" w:name="_Toc483580067"/>
      <w:bookmarkStart w:id="913" w:name="_Toc483837274"/>
      <w:bookmarkStart w:id="914" w:name="_Toc495418605"/>
      <w:r w:rsidRPr="00524CBA">
        <w:rPr>
          <w:lang w:eastAsia="ko-KR"/>
        </w:rPr>
        <w:t>Media Plane Handling</w:t>
      </w:r>
      <w:bookmarkEnd w:id="905"/>
      <w:bookmarkEnd w:id="906"/>
      <w:bookmarkEnd w:id="907"/>
      <w:bookmarkEnd w:id="908"/>
      <w:bookmarkEnd w:id="909"/>
      <w:bookmarkEnd w:id="910"/>
      <w:bookmarkEnd w:id="911"/>
      <w:bookmarkEnd w:id="912"/>
      <w:bookmarkEnd w:id="913"/>
      <w:bookmarkEnd w:id="914"/>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915" w:name="_Ref443051751"/>
      <w:bookmarkStart w:id="916" w:name="_Toc483580068"/>
      <w:bookmarkStart w:id="917" w:name="_Toc483837275"/>
      <w:bookmarkStart w:id="918" w:name="_Toc495418606"/>
      <w:r>
        <w:t>Procedures upon Receiving MSRP</w:t>
      </w:r>
      <w:bookmarkEnd w:id="915"/>
      <w:bookmarkEnd w:id="916"/>
      <w:bookmarkEnd w:id="917"/>
      <w:bookmarkEnd w:id="918"/>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w:t>
      </w:r>
      <w:r w:rsidRPr="00FE2FB7">
        <w:lastRenderedPageBreak/>
        <w:t xml:space="preserve">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lastRenderedPageBreak/>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919" w:name="_Ref443051433"/>
      <w:bookmarkStart w:id="920" w:name="_Ref443051538"/>
      <w:bookmarkStart w:id="921" w:name="_Toc483580069"/>
      <w:bookmarkStart w:id="922" w:name="_Toc483837276"/>
      <w:bookmarkStart w:id="923" w:name="_Toc495418607"/>
      <w:r w:rsidRPr="001D3DA3">
        <w:t>Procedures to Send MSRP</w:t>
      </w:r>
      <w:bookmarkEnd w:id="919"/>
      <w:bookmarkEnd w:id="920"/>
      <w:bookmarkEnd w:id="921"/>
      <w:bookmarkEnd w:id="922"/>
      <w:bookmarkEnd w:id="923"/>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lastRenderedPageBreak/>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924" w:name="_Toc483580070"/>
      <w:bookmarkStart w:id="925" w:name="_Toc483837277"/>
      <w:bookmarkStart w:id="926" w:name="_Toc495418608"/>
      <w:r w:rsidRPr="001D3DA3">
        <w:t>Recording MSRP</w:t>
      </w:r>
      <w:r>
        <w:rPr>
          <w:lang w:val="en-CA"/>
        </w:rPr>
        <w:t xml:space="preserve"> for CPM Sessions</w:t>
      </w:r>
      <w:bookmarkEnd w:id="924"/>
      <w:bookmarkEnd w:id="925"/>
      <w:bookmarkEnd w:id="926"/>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927" w:name="_Toc483580071"/>
      <w:bookmarkStart w:id="928" w:name="_Toc483837278"/>
      <w:bookmarkStart w:id="929" w:name="_Toc495418609"/>
      <w:r w:rsidRPr="00D04779">
        <w:rPr>
          <w:lang w:eastAsia="ko-KR"/>
        </w:rPr>
        <w:t>Termination of all CPM Sessions of a CPM User due to Administrative Trigger</w:t>
      </w:r>
      <w:bookmarkEnd w:id="927"/>
      <w:bookmarkEnd w:id="928"/>
      <w:bookmarkEnd w:id="929"/>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lastRenderedPageBreak/>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930" w:name="_Toc483580072"/>
      <w:bookmarkStart w:id="931" w:name="_Toc483837279"/>
      <w:bookmarkStart w:id="932" w:name="_Toc495418610"/>
      <w:r w:rsidRPr="00EE583F">
        <w:rPr>
          <w:lang w:eastAsia="ko-KR"/>
        </w:rPr>
        <w:lastRenderedPageBreak/>
        <w:t>Procedures at CPM Controlling Function</w:t>
      </w:r>
      <w:bookmarkEnd w:id="898"/>
      <w:bookmarkEnd w:id="899"/>
      <w:bookmarkEnd w:id="900"/>
      <w:bookmarkEnd w:id="930"/>
      <w:bookmarkEnd w:id="931"/>
      <w:bookmarkEnd w:id="932"/>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933" w:name="_Toc222013963"/>
      <w:bookmarkStart w:id="934" w:name="_Toc234741461"/>
      <w:bookmarkStart w:id="935" w:name="_Ref244327118"/>
      <w:bookmarkStart w:id="936" w:name="_Ref244327121"/>
      <w:bookmarkStart w:id="937" w:name="_Toc220501109"/>
      <w:bookmarkStart w:id="938" w:name="_Toc483580073"/>
      <w:bookmarkStart w:id="939" w:name="_Toc483837280"/>
      <w:bookmarkStart w:id="940" w:name="_Toc495418611"/>
      <w:r w:rsidRPr="00EE583F">
        <w:rPr>
          <w:lang w:eastAsia="ko-KR"/>
        </w:rPr>
        <w:t xml:space="preserve">CPM </w:t>
      </w:r>
      <w:r w:rsidR="008617F6">
        <w:rPr>
          <w:lang w:eastAsia="ko-KR"/>
        </w:rPr>
        <w:t xml:space="preserve">Standalone </w:t>
      </w:r>
      <w:r w:rsidRPr="00EE583F">
        <w:rPr>
          <w:lang w:eastAsia="ko-KR"/>
        </w:rPr>
        <w:t>Message</w:t>
      </w:r>
      <w:bookmarkEnd w:id="933"/>
      <w:bookmarkEnd w:id="934"/>
      <w:bookmarkEnd w:id="935"/>
      <w:bookmarkEnd w:id="936"/>
      <w:r w:rsidRPr="00EE583F">
        <w:rPr>
          <w:lang w:eastAsia="ko-KR"/>
        </w:rPr>
        <w:t xml:space="preserve"> </w:t>
      </w:r>
      <w:bookmarkEnd w:id="937"/>
      <w:r w:rsidR="00C513DA">
        <w:rPr>
          <w:lang w:eastAsia="ko-KR"/>
        </w:rPr>
        <w:t>Handling</w:t>
      </w:r>
      <w:bookmarkEnd w:id="938"/>
      <w:bookmarkEnd w:id="939"/>
      <w:bookmarkEnd w:id="940"/>
    </w:p>
    <w:p w:rsidR="00377512" w:rsidRPr="00EE583F" w:rsidRDefault="009A2683" w:rsidP="00F0618C">
      <w:pPr>
        <w:pStyle w:val="Heading3"/>
        <w:rPr>
          <w:lang w:eastAsia="ko-KR"/>
        </w:rPr>
      </w:pPr>
      <w:bookmarkStart w:id="941" w:name="_Toc220501110"/>
      <w:bookmarkStart w:id="942" w:name="_Toc222013964"/>
      <w:bookmarkStart w:id="943" w:name="_Toc234741462"/>
      <w:bookmarkStart w:id="944" w:name="_Ref244331079"/>
      <w:bookmarkStart w:id="945" w:name="_Ref268696818"/>
      <w:bookmarkStart w:id="946" w:name="_Ref268696821"/>
      <w:bookmarkStart w:id="947" w:name="_Toc483580074"/>
      <w:bookmarkStart w:id="948" w:name="_Toc483837281"/>
      <w:bookmarkStart w:id="949"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41"/>
      <w:bookmarkEnd w:id="942"/>
      <w:bookmarkEnd w:id="943"/>
      <w:bookmarkEnd w:id="944"/>
      <w:bookmarkEnd w:id="945"/>
      <w:bookmarkEnd w:id="946"/>
      <w:bookmarkEnd w:id="947"/>
      <w:bookmarkEnd w:id="948"/>
      <w:bookmarkEnd w:id="949"/>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950" w:name="_Ref233628356"/>
      <w:bookmarkStart w:id="951" w:name="_Toc234741463"/>
      <w:bookmarkStart w:id="952" w:name="_Ref268696830"/>
      <w:bookmarkStart w:id="953" w:name="_Ref268696833"/>
      <w:bookmarkStart w:id="954" w:name="_Toc483580075"/>
      <w:bookmarkStart w:id="955" w:name="_Toc483837282"/>
      <w:bookmarkStart w:id="956"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950"/>
      <w:bookmarkEnd w:id="951"/>
      <w:r w:rsidR="005F6610">
        <w:rPr>
          <w:lang w:eastAsia="ko-KR"/>
        </w:rPr>
        <w:t>Handling</w:t>
      </w:r>
      <w:bookmarkEnd w:id="952"/>
      <w:bookmarkEnd w:id="953"/>
      <w:bookmarkEnd w:id="954"/>
      <w:bookmarkEnd w:id="955"/>
      <w:bookmarkEnd w:id="956"/>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957" w:name="_Toc220501113"/>
      <w:bookmarkStart w:id="958" w:name="_Toc222013967"/>
      <w:bookmarkStart w:id="959" w:name="_Toc234741469"/>
      <w:bookmarkStart w:id="960" w:name="_Ref268696843"/>
      <w:bookmarkStart w:id="961" w:name="_Ref268696845"/>
      <w:bookmarkStart w:id="962" w:name="_Ref442970027"/>
      <w:bookmarkStart w:id="963" w:name="_Toc483580076"/>
      <w:bookmarkStart w:id="964" w:name="_Toc483837283"/>
      <w:bookmarkStart w:id="965"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957"/>
      <w:bookmarkEnd w:id="958"/>
      <w:bookmarkEnd w:id="959"/>
      <w:bookmarkEnd w:id="960"/>
      <w:bookmarkEnd w:id="961"/>
      <w:bookmarkEnd w:id="962"/>
      <w:bookmarkEnd w:id="963"/>
      <w:bookmarkEnd w:id="964"/>
      <w:bookmarkEnd w:id="965"/>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966" w:name="_Ref267473902"/>
      <w:bookmarkStart w:id="967" w:name="_Toc483580077"/>
      <w:bookmarkStart w:id="968" w:name="_Toc483837284"/>
      <w:bookmarkStart w:id="969" w:name="_Toc495418615"/>
      <w:r>
        <w:rPr>
          <w:lang w:eastAsia="ko-KR"/>
        </w:rPr>
        <w:t>CPM Group Session Initiation</w:t>
      </w:r>
      <w:bookmarkEnd w:id="966"/>
      <w:bookmarkEnd w:id="967"/>
      <w:bookmarkEnd w:id="968"/>
      <w:bookmarkEnd w:id="969"/>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970" w:name="_Ref268789376"/>
      <w:bookmarkStart w:id="971" w:name="_Toc483580078"/>
      <w:bookmarkStart w:id="972" w:name="_Toc483837285"/>
      <w:bookmarkStart w:id="973" w:name="_Toc495418616"/>
      <w:r w:rsidRPr="00EE583F">
        <w:rPr>
          <w:lang w:eastAsia="ko-KR"/>
        </w:rPr>
        <w:t>Session Cancellation Request</w:t>
      </w:r>
      <w:bookmarkEnd w:id="970"/>
      <w:bookmarkEnd w:id="971"/>
      <w:bookmarkEnd w:id="972"/>
      <w:bookmarkEnd w:id="973"/>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974" w:name="_Ref241466138"/>
      <w:bookmarkStart w:id="975" w:name="_Toc483580079"/>
      <w:bookmarkStart w:id="976" w:name="_Toc483837286"/>
      <w:bookmarkStart w:id="977"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74"/>
      <w:r w:rsidRPr="00D06521">
        <w:rPr>
          <w:lang w:eastAsia="ko-KR"/>
        </w:rPr>
        <w:t xml:space="preserve"> </w:t>
      </w:r>
      <w:r>
        <w:rPr>
          <w:lang w:eastAsia="ko-KR"/>
        </w:rPr>
        <w:t>for a CPM Pre-defined Group</w:t>
      </w:r>
      <w:bookmarkEnd w:id="975"/>
      <w:bookmarkEnd w:id="976"/>
      <w:bookmarkEnd w:id="977"/>
    </w:p>
    <w:p w:rsidR="0040455A" w:rsidRPr="00EE583F" w:rsidRDefault="009A243D" w:rsidP="00025F72">
      <w:pPr>
        <w:spacing w:before="60"/>
        <w:ind w:left="360"/>
        <w:rPr>
          <w:lang w:eastAsia="zh-CN"/>
        </w:rPr>
      </w:pPr>
      <w:r>
        <w:rPr>
          <w:lang w:eastAsia="zh-CN"/>
        </w:rPr>
        <w:t>Void.</w:t>
      </w:r>
    </w:p>
    <w:p w:rsidR="00EA2B78" w:rsidRPr="00EE583F" w:rsidRDefault="00EA2B78" w:rsidP="00F0618C">
      <w:pPr>
        <w:pStyle w:val="Heading3"/>
        <w:rPr>
          <w:lang w:eastAsia="ko-KR"/>
        </w:rPr>
      </w:pPr>
      <w:bookmarkStart w:id="978" w:name="_Ref271463403"/>
      <w:bookmarkStart w:id="979" w:name="_Toc483580080"/>
      <w:bookmarkStart w:id="980" w:name="_Toc483837287"/>
      <w:bookmarkStart w:id="981" w:name="_Toc495418618"/>
      <w:r w:rsidRPr="00EE583F">
        <w:rPr>
          <w:lang w:eastAsia="ko-KR"/>
        </w:rPr>
        <w:t xml:space="preserve">Rejoining </w:t>
      </w:r>
      <w:r w:rsidR="00E66458" w:rsidRPr="00EE583F">
        <w:rPr>
          <w:lang w:eastAsia="ko-KR"/>
        </w:rPr>
        <w:t>CPM</w:t>
      </w:r>
      <w:r w:rsidRPr="00EE583F">
        <w:rPr>
          <w:lang w:eastAsia="ko-KR"/>
        </w:rPr>
        <w:t xml:space="preserve"> Group Session Request</w:t>
      </w:r>
      <w:bookmarkEnd w:id="978"/>
      <w:bookmarkEnd w:id="979"/>
      <w:bookmarkEnd w:id="980"/>
      <w:bookmarkEnd w:id="981"/>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w:t>
      </w:r>
      <w:r w:rsidR="00236053">
        <w:lastRenderedPageBreak/>
        <w:t>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lastRenderedPageBreak/>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982" w:name="_Ref244331128"/>
      <w:bookmarkStart w:id="983" w:name="_Toc483580081"/>
      <w:bookmarkStart w:id="984" w:name="_Toc483837288"/>
      <w:bookmarkStart w:id="985" w:name="_Toc495418619"/>
      <w:r w:rsidRPr="00EE583F">
        <w:rPr>
          <w:lang w:eastAsia="ko-KR"/>
        </w:rPr>
        <w:t>Adding Participants Request</w:t>
      </w:r>
      <w:bookmarkEnd w:id="982"/>
      <w:bookmarkEnd w:id="983"/>
      <w:bookmarkEnd w:id="984"/>
      <w:bookmarkEnd w:id="985"/>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986" w:name="_Ref244331140"/>
      <w:bookmarkStart w:id="987" w:name="_Toc483580082"/>
      <w:bookmarkStart w:id="988" w:name="_Toc483837289"/>
      <w:bookmarkStart w:id="989" w:name="_Toc495418620"/>
      <w:r w:rsidRPr="00EE583F">
        <w:rPr>
          <w:lang w:eastAsia="ko-KR"/>
        </w:rPr>
        <w:lastRenderedPageBreak/>
        <w:t>Removing Participant Request</w:t>
      </w:r>
      <w:bookmarkEnd w:id="986"/>
      <w:bookmarkEnd w:id="987"/>
      <w:bookmarkEnd w:id="988"/>
      <w:bookmarkEnd w:id="989"/>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990" w:name="_Ref244331148"/>
      <w:bookmarkStart w:id="991" w:name="_Toc483580083"/>
      <w:bookmarkStart w:id="992" w:name="_Toc483837290"/>
      <w:bookmarkStart w:id="993" w:name="_Toc495418621"/>
      <w:r w:rsidRPr="00EE583F">
        <w:rPr>
          <w:lang w:eastAsia="ko-KR"/>
        </w:rPr>
        <w:t>Session Leaving Request</w:t>
      </w:r>
      <w:bookmarkEnd w:id="990"/>
      <w:bookmarkEnd w:id="991"/>
      <w:bookmarkEnd w:id="992"/>
      <w:bookmarkEnd w:id="993"/>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lastRenderedPageBreak/>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994" w:name="_Ref244331155"/>
      <w:bookmarkStart w:id="995" w:name="_Toc483580084"/>
      <w:bookmarkStart w:id="996" w:name="_Toc483837291"/>
      <w:bookmarkStart w:id="997" w:name="_Toc495418622"/>
      <w:r>
        <w:rPr>
          <w:lang w:eastAsia="ko-KR"/>
        </w:rPr>
        <w:t xml:space="preserve">CPM Group </w:t>
      </w:r>
      <w:r w:rsidR="00EA2B78" w:rsidRPr="00EE583F">
        <w:rPr>
          <w:lang w:eastAsia="ko-KR"/>
        </w:rPr>
        <w:t>Session Modification</w:t>
      </w:r>
      <w:bookmarkEnd w:id="994"/>
      <w:bookmarkEnd w:id="995"/>
      <w:bookmarkEnd w:id="996"/>
      <w:bookmarkEnd w:id="997"/>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lastRenderedPageBreak/>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998" w:name="_Ref268789405"/>
      <w:bookmarkStart w:id="999" w:name="_Toc483580085"/>
      <w:bookmarkStart w:id="1000" w:name="_Toc483837292"/>
      <w:bookmarkStart w:id="1001" w:name="_Toc495418623"/>
      <w:r w:rsidRPr="00EE583F">
        <w:rPr>
          <w:lang w:eastAsia="ko-KR"/>
        </w:rPr>
        <w:t>Group Session Ending Request</w:t>
      </w:r>
      <w:bookmarkEnd w:id="998"/>
      <w:bookmarkEnd w:id="999"/>
      <w:bookmarkEnd w:id="1000"/>
      <w:bookmarkEnd w:id="1001"/>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lastRenderedPageBreak/>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002" w:name="_Ref267471540"/>
      <w:bookmarkStart w:id="1003" w:name="_Toc483580086"/>
      <w:bookmarkStart w:id="1004" w:name="_Toc483837293"/>
      <w:bookmarkStart w:id="1005" w:name="_Toc495418624"/>
      <w:r>
        <w:rPr>
          <w:lang w:eastAsia="ko-KR"/>
        </w:rPr>
        <w:t>Create Session with a Participant</w:t>
      </w:r>
      <w:bookmarkEnd w:id="1002"/>
      <w:bookmarkEnd w:id="1003"/>
      <w:bookmarkEnd w:id="1004"/>
      <w:bookmarkEnd w:id="1005"/>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w:t>
      </w:r>
    </w:p>
    <w:p w:rsidR="003D0F15" w:rsidRPr="00EE583F" w:rsidRDefault="003D0F15" w:rsidP="00277365">
      <w:pPr>
        <w:pStyle w:val="NormalBullet"/>
        <w:numPr>
          <w:ilvl w:val="1"/>
          <w:numId w:val="91"/>
        </w:numPr>
      </w:pP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00DB00E3">
        <w:t xml:space="preserve">either </w:t>
      </w:r>
      <w:r w:rsidRPr="00EE583F">
        <w:t xml:space="preserve">with the authenticated originator’s CPM Address </w:t>
      </w:r>
      <w:r>
        <w:t xml:space="preserve">present in the incoming CPM Session Invitation to start </w:t>
      </w:r>
      <w:r w:rsidR="00DB00E3">
        <w:t xml:space="preserve">a new </w:t>
      </w:r>
      <w:r>
        <w:t>CPM Group Session or in the REFER request when a participant is added to an ongoing session,</w:t>
      </w:r>
      <w:r w:rsidR="00DB00E3">
        <w:t xml:space="preserve"> </w:t>
      </w:r>
      <w:r w:rsidR="00DB00E3">
        <w:rPr>
          <w:lang w:eastAsia="zh-CN"/>
        </w:rPr>
        <w:t xml:space="preserve">or with the </w:t>
      </w:r>
      <w:r w:rsidR="00DB00E3">
        <w:rPr>
          <w:snapToGrid w:val="0"/>
        </w:rPr>
        <w:t>CPM Group Session Identity</w:t>
      </w:r>
      <w:r w:rsidR="00DB00E3">
        <w:t xml:space="preserve"> </w:t>
      </w:r>
      <w:r w:rsidR="00DB00E3">
        <w:rPr>
          <w:lang w:eastAsia="zh-CN"/>
        </w:rPr>
        <w:t>for the re-started CPM Group Session,</w:t>
      </w:r>
      <w:r>
        <w:t xml:space="preserve">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lastRenderedPageBreak/>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 xml:space="preserve">associated with the group if it is </w:t>
      </w:r>
      <w:r>
        <w:rPr>
          <w:snapToGrid w:val="0"/>
        </w:rPr>
        <w:t xml:space="preserve">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lastRenderedPageBreak/>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006" w:name="_Ref234055515"/>
      <w:bookmarkStart w:id="1007" w:name="_Toc483580087"/>
      <w:bookmarkStart w:id="1008" w:name="_Toc483837294"/>
      <w:bookmarkStart w:id="1009" w:name="_Toc495418625"/>
      <w:r w:rsidRPr="00EE583F">
        <w:rPr>
          <w:lang w:eastAsia="ko-KR"/>
        </w:rPr>
        <w:t>Participant Removing Request</w:t>
      </w:r>
      <w:bookmarkEnd w:id="1006"/>
      <w:bookmarkEnd w:id="1007"/>
      <w:bookmarkEnd w:id="1008"/>
      <w:bookmarkEnd w:id="1009"/>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010" w:name="_Toc357124693"/>
      <w:bookmarkStart w:id="1011" w:name="_Ref268788053"/>
      <w:bookmarkStart w:id="1012" w:name="_Toc483580088"/>
      <w:bookmarkStart w:id="1013" w:name="_Toc483837295"/>
      <w:bookmarkStart w:id="1014" w:name="_Toc495418626"/>
      <w:bookmarkEnd w:id="1010"/>
      <w:r w:rsidRPr="00EE583F">
        <w:rPr>
          <w:lang w:eastAsia="ko-KR"/>
        </w:rPr>
        <w:t>Media Plane Handling</w:t>
      </w:r>
      <w:bookmarkEnd w:id="1011"/>
      <w:bookmarkEnd w:id="1012"/>
      <w:bookmarkEnd w:id="1013"/>
      <w:bookmarkEnd w:id="1014"/>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015" w:name="_Ref271463420"/>
      <w:r>
        <w:rPr>
          <w:lang w:val="en-US" w:eastAsia="ko-KR"/>
        </w:rPr>
        <w:t xml:space="preserve">Media Plane Handling for </w:t>
      </w:r>
      <w:r w:rsidRPr="00037A68">
        <w:rPr>
          <w:lang w:val="en-US" w:eastAsia="ko-KR"/>
        </w:rPr>
        <w:t>MSRP Session</w:t>
      </w:r>
      <w:r>
        <w:rPr>
          <w:lang w:val="en-US" w:eastAsia="ko-KR"/>
        </w:rPr>
        <w:t>s</w:t>
      </w:r>
      <w:bookmarkEnd w:id="1015"/>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lastRenderedPageBreak/>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016" w:name="_Ref271463425"/>
      <w:r>
        <w:rPr>
          <w:lang w:eastAsia="ko-KR"/>
        </w:rPr>
        <w:lastRenderedPageBreak/>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16"/>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017" w:name="_Ref268789438"/>
      <w:bookmarkStart w:id="1018" w:name="_Toc483580089"/>
      <w:bookmarkStart w:id="1019" w:name="_Toc483837296"/>
      <w:bookmarkStart w:id="1020" w:name="_Toc495418627"/>
      <w:r>
        <w:t>Pseudonyms</w:t>
      </w:r>
      <w:r w:rsidRPr="00EE583F">
        <w:t xml:space="preserve"> in a CPM Group Session</w:t>
      </w:r>
      <w:bookmarkEnd w:id="1017"/>
      <w:bookmarkEnd w:id="1018"/>
      <w:bookmarkEnd w:id="1019"/>
      <w:bookmarkEnd w:id="1020"/>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1"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2"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021" w:name="_Toc220501124"/>
      <w:bookmarkStart w:id="1022" w:name="_Toc222013976"/>
      <w:bookmarkStart w:id="1023" w:name="_Toc234741472"/>
      <w:bookmarkStart w:id="1024" w:name="_Toc483580090"/>
      <w:bookmarkStart w:id="1025" w:name="_Toc483837297"/>
      <w:bookmarkStart w:id="1026" w:name="_Toc495418628"/>
      <w:r w:rsidRPr="00EE583F">
        <w:rPr>
          <w:lang w:eastAsia="ko-KR"/>
        </w:rPr>
        <w:t>Participant Information</w:t>
      </w:r>
      <w:bookmarkEnd w:id="1021"/>
      <w:bookmarkEnd w:id="1022"/>
      <w:bookmarkEnd w:id="1023"/>
      <w:bookmarkEnd w:id="1024"/>
      <w:bookmarkEnd w:id="1025"/>
      <w:bookmarkEnd w:id="1026"/>
    </w:p>
    <w:p w:rsidR="00377512" w:rsidRPr="00EE583F" w:rsidRDefault="009A0DB8" w:rsidP="00524CBA">
      <w:pPr>
        <w:pStyle w:val="Heading4"/>
        <w:tabs>
          <w:tab w:val="clear" w:pos="1298"/>
          <w:tab w:val="num" w:pos="1276"/>
        </w:tabs>
        <w:rPr>
          <w:lang w:eastAsia="ko-KR"/>
        </w:rPr>
      </w:pPr>
      <w:bookmarkStart w:id="1027"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27"/>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028"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t>
      </w:r>
      <w:r w:rsidRPr="00EE583F">
        <w:rPr>
          <w:snapToGrid w:val="0"/>
          <w:lang w:eastAsia="ko-KR"/>
        </w:rPr>
        <w:lastRenderedPageBreak/>
        <w:t xml:space="preserve">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029"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030"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28"/>
      <w:bookmarkEnd w:id="1029"/>
      <w:bookmarkEnd w:id="1030"/>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lastRenderedPageBreak/>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031" w:name="OLE_LINK5"/>
      <w:r>
        <w:t>MAY include the &lt;state&gt; attribute</w:t>
      </w:r>
      <w:r w:rsidRPr="004B7E22">
        <w:t xml:space="preserve"> </w:t>
      </w:r>
      <w:r>
        <w:t>with the values "full" or "partial" according to the rules and procedures of [RFC4575];</w:t>
      </w:r>
    </w:p>
    <w:bookmarkEnd w:id="1031"/>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32" w:name="_Toc468433399"/>
      <w:r w:rsidRPr="00E314B3">
        <w:rPr>
          <w:i/>
        </w:rPr>
        <w:t>CPM User Roles</w:t>
      </w:r>
      <w:bookmarkEnd w:id="1032"/>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lastRenderedPageBreak/>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lastRenderedPageBreak/>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lastRenderedPageBreak/>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lastRenderedPageBreak/>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33" w:name="_Toc474503176"/>
      <w:r>
        <w:rPr>
          <w:lang w:eastAsia="zh-CN"/>
        </w:rPr>
        <w:t>9.2.5 "</w:t>
      </w:r>
      <w:r w:rsidRPr="00EE583F">
        <w:rPr>
          <w:lang w:eastAsia="zh-CN"/>
        </w:rPr>
        <w:t>Adding Participants Request</w:t>
      </w:r>
      <w:bookmarkEnd w:id="1033"/>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034" w:name="_Ref234052012"/>
      <w:r w:rsidRPr="00EE583F">
        <w:rPr>
          <w:lang w:eastAsia="ko-KR"/>
        </w:rPr>
        <w:t xml:space="preserve">Terminating the </w:t>
      </w:r>
      <w:r w:rsidR="00F16B4E" w:rsidRPr="00EE583F">
        <w:rPr>
          <w:lang w:eastAsia="ko-KR"/>
        </w:rPr>
        <w:t>S</w:t>
      </w:r>
      <w:r w:rsidRPr="00EE583F">
        <w:rPr>
          <w:lang w:eastAsia="ko-KR"/>
        </w:rPr>
        <w:t>ubscription</w:t>
      </w:r>
      <w:bookmarkEnd w:id="1034"/>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035" w:name="_Ref352889710"/>
      <w:bookmarkStart w:id="1036" w:name="_Toc483580091"/>
      <w:bookmarkStart w:id="1037" w:name="_Toc483837298"/>
      <w:bookmarkStart w:id="1038" w:name="_Toc495418629"/>
      <w:r w:rsidRPr="00EE583F">
        <w:rPr>
          <w:lang w:eastAsia="ko-KR"/>
        </w:rPr>
        <w:t>Disposition Notification</w:t>
      </w:r>
      <w:bookmarkEnd w:id="1035"/>
      <w:bookmarkEnd w:id="1036"/>
      <w:bookmarkEnd w:id="1037"/>
      <w:bookmarkEnd w:id="1038"/>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lastRenderedPageBreak/>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039" w:name="_Toc357124698"/>
      <w:bookmarkStart w:id="1040" w:name="_Toc238556097"/>
      <w:bookmarkStart w:id="1041" w:name="_Ref268696859"/>
      <w:bookmarkStart w:id="1042" w:name="_Toc483580092"/>
      <w:bookmarkStart w:id="1043" w:name="_Toc483837299"/>
      <w:bookmarkStart w:id="1044" w:name="_Toc495418630"/>
      <w:bookmarkEnd w:id="1039"/>
      <w:bookmarkEnd w:id="1040"/>
      <w:r>
        <w:t>CPM File Transfer</w:t>
      </w:r>
      <w:r w:rsidR="00B4372B">
        <w:t xml:space="preserve"> Handling</w:t>
      </w:r>
      <w:bookmarkEnd w:id="1041"/>
      <w:bookmarkEnd w:id="1042"/>
      <w:bookmarkEnd w:id="1043"/>
      <w:bookmarkEnd w:id="1044"/>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045" w:name="_Toc483580093"/>
      <w:bookmarkStart w:id="1046" w:name="_Toc483837300"/>
      <w:bookmarkStart w:id="1047" w:name="_Toc495418631"/>
      <w:r w:rsidRPr="004A758D">
        <w:rPr>
          <w:lang w:eastAsia="ko-KR"/>
        </w:rPr>
        <w:t>CPM File Transfer in Group Session Handling</w:t>
      </w:r>
      <w:bookmarkEnd w:id="1045"/>
      <w:bookmarkEnd w:id="1046"/>
      <w:bookmarkEnd w:id="1047"/>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048" w:name="_Toc234741474"/>
      <w:bookmarkStart w:id="1049" w:name="_Toc483580094"/>
      <w:bookmarkStart w:id="1050" w:name="_Toc483837301"/>
      <w:bookmarkStart w:id="1051" w:name="_Toc495418632"/>
      <w:r w:rsidRPr="00EE583F">
        <w:lastRenderedPageBreak/>
        <w:t>Change History</w:t>
      </w:r>
      <w:r w:rsidRPr="00EE583F">
        <w:tab/>
        <w:t>(Informative)</w:t>
      </w:r>
      <w:bookmarkEnd w:id="3"/>
      <w:bookmarkEnd w:id="4"/>
      <w:bookmarkEnd w:id="1048"/>
      <w:bookmarkEnd w:id="1049"/>
      <w:bookmarkEnd w:id="1050"/>
      <w:bookmarkEnd w:id="1051"/>
    </w:p>
    <w:p w:rsidR="00651D13" w:rsidRPr="00EE583F" w:rsidRDefault="00651D13" w:rsidP="00416FA1">
      <w:pPr>
        <w:pStyle w:val="App2"/>
      </w:pPr>
      <w:bookmarkStart w:id="1052" w:name="_Toc44724972"/>
      <w:bookmarkStart w:id="1053" w:name="_Toc51147388"/>
      <w:bookmarkStart w:id="1054" w:name="_Toc51149242"/>
      <w:bookmarkStart w:id="1055" w:name="_Toc234741475"/>
      <w:bookmarkStart w:id="1056" w:name="_Toc483580095"/>
      <w:bookmarkStart w:id="1057" w:name="_Toc483837302"/>
      <w:bookmarkStart w:id="1058" w:name="_Toc495418633"/>
      <w:r w:rsidRPr="00EE583F">
        <w:t>Approved Version History</w:t>
      </w:r>
      <w:bookmarkEnd w:id="1052"/>
      <w:bookmarkEnd w:id="1053"/>
      <w:bookmarkEnd w:id="1054"/>
      <w:bookmarkEnd w:id="1055"/>
      <w:bookmarkEnd w:id="1056"/>
      <w:bookmarkEnd w:id="1057"/>
      <w:bookmarkEnd w:id="1058"/>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059" w:name="_Toc44724973"/>
      <w:bookmarkStart w:id="1060" w:name="_Toc51147389"/>
      <w:bookmarkStart w:id="1061" w:name="_Toc51149243"/>
      <w:bookmarkStart w:id="1062" w:name="_Toc234741476"/>
      <w:bookmarkStart w:id="1063" w:name="_Toc483580096"/>
      <w:bookmarkStart w:id="1064" w:name="_Toc483837303"/>
      <w:bookmarkStart w:id="1065" w:name="_Toc495418634"/>
      <w:r w:rsidRPr="00EE583F">
        <w:t xml:space="preserve">Draft/Candidate Version </w:t>
      </w:r>
      <w:r w:rsidR="008E6A52">
        <w:rPr>
          <w:lang w:val="en-US"/>
        </w:rPr>
        <w:t>3.0</w:t>
      </w:r>
      <w:r w:rsidR="005B2093" w:rsidRPr="00EE583F">
        <w:t xml:space="preserve"> </w:t>
      </w:r>
      <w:r w:rsidRPr="00EE583F">
        <w:t>History</w:t>
      </w:r>
      <w:bookmarkEnd w:id="1059"/>
      <w:bookmarkEnd w:id="1060"/>
      <w:bookmarkEnd w:id="1061"/>
      <w:bookmarkEnd w:id="1062"/>
      <w:bookmarkEnd w:id="1063"/>
      <w:bookmarkEnd w:id="1064"/>
      <w:bookmarkEnd w:id="106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114"/>
        <w:gridCol w:w="56"/>
        <w:gridCol w:w="1204"/>
        <w:gridCol w:w="56"/>
        <w:gridCol w:w="5178"/>
        <w:gridCol w:w="56"/>
      </w:tblGrid>
      <w:tr w:rsidR="00651D13" w:rsidRPr="00EE583F" w:rsidTr="007E173D">
        <w:trPr>
          <w:tblHeader/>
          <w:jc w:val="center"/>
        </w:trPr>
        <w:tc>
          <w:tcPr>
            <w:tcW w:w="2425" w:type="dxa"/>
            <w:shd w:val="pct25" w:color="auto" w:fill="FFFFFF"/>
          </w:tcPr>
          <w:p w:rsidR="00651D13" w:rsidRPr="00EE583F" w:rsidRDefault="00651D13">
            <w:pPr>
              <w:pStyle w:val="TableHead"/>
            </w:pPr>
            <w:r w:rsidRPr="00EE583F">
              <w:t>Document Identifier</w:t>
            </w:r>
          </w:p>
        </w:tc>
        <w:tc>
          <w:tcPr>
            <w:tcW w:w="1170" w:type="dxa"/>
            <w:gridSpan w:val="2"/>
            <w:shd w:val="pct25" w:color="auto" w:fill="FFFFFF"/>
          </w:tcPr>
          <w:p w:rsidR="00651D13" w:rsidRPr="00EE583F" w:rsidRDefault="00651D13">
            <w:pPr>
              <w:pStyle w:val="TableHead"/>
            </w:pPr>
            <w:r w:rsidRPr="00EE583F">
              <w:t>Date</w:t>
            </w:r>
          </w:p>
        </w:tc>
        <w:tc>
          <w:tcPr>
            <w:tcW w:w="1260" w:type="dxa"/>
            <w:gridSpan w:val="2"/>
            <w:shd w:val="pct25" w:color="auto" w:fill="FFFFFF"/>
          </w:tcPr>
          <w:p w:rsidR="00651D13" w:rsidRPr="00EE583F" w:rsidRDefault="00651D13">
            <w:pPr>
              <w:pStyle w:val="TableHead"/>
            </w:pPr>
            <w:r w:rsidRPr="00EE583F">
              <w:t>Sections</w:t>
            </w:r>
          </w:p>
        </w:tc>
        <w:tc>
          <w:tcPr>
            <w:tcW w:w="5234" w:type="dxa"/>
            <w:gridSpan w:val="2"/>
            <w:shd w:val="pct25" w:color="auto" w:fill="FFFFFF"/>
          </w:tcPr>
          <w:p w:rsidR="00651D13" w:rsidRPr="00EE583F" w:rsidRDefault="00651D13">
            <w:pPr>
              <w:pStyle w:val="TableHead"/>
            </w:pPr>
            <w:r w:rsidRPr="00EE583F">
              <w:t>Description</w:t>
            </w:r>
          </w:p>
        </w:tc>
      </w:tr>
      <w:tr w:rsidR="004A0751" w:rsidRPr="00EE583F" w:rsidTr="00CB2444">
        <w:trPr>
          <w:cantSplit/>
          <w:jc w:val="center"/>
        </w:trPr>
        <w:tc>
          <w:tcPr>
            <w:tcW w:w="2425" w:type="dxa"/>
            <w:vMerge w:val="restart"/>
          </w:tcPr>
          <w:p w:rsidR="004A0751" w:rsidRPr="00EE583F" w:rsidRDefault="004A0751" w:rsidP="00F737C5">
            <w:pPr>
              <w:pStyle w:val="TableRow"/>
              <w:rPr>
                <w:sz w:val="16"/>
              </w:rPr>
            </w:pPr>
            <w:r w:rsidRPr="00EE583F">
              <w:rPr>
                <w:sz w:val="16"/>
              </w:rPr>
              <w:t>Draft Versions</w:t>
            </w:r>
          </w:p>
          <w:p w:rsidR="004A0751" w:rsidRPr="00EE583F" w:rsidRDefault="004A0751"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3.0</w:t>
            </w:r>
            <w:bookmarkStart w:id="1066" w:name="_GoBack"/>
            <w:bookmarkEnd w:id="1066"/>
          </w:p>
        </w:tc>
        <w:tc>
          <w:tcPr>
            <w:tcW w:w="1170" w:type="dxa"/>
            <w:gridSpan w:val="2"/>
          </w:tcPr>
          <w:p w:rsidR="004A0751" w:rsidRPr="00EE583F" w:rsidDel="00260240" w:rsidRDefault="004A0751" w:rsidP="0091771E">
            <w:pPr>
              <w:pStyle w:val="TableRow"/>
              <w:rPr>
                <w:sz w:val="16"/>
              </w:rPr>
            </w:pPr>
            <w:r>
              <w:rPr>
                <w:sz w:val="16"/>
                <w:lang w:eastAsia="ko-KR"/>
              </w:rPr>
              <w:t>30 Oct 2017</w:t>
            </w:r>
          </w:p>
        </w:tc>
        <w:tc>
          <w:tcPr>
            <w:tcW w:w="1260" w:type="dxa"/>
            <w:gridSpan w:val="2"/>
          </w:tcPr>
          <w:p w:rsidR="004A0751" w:rsidRPr="00EE583F" w:rsidDel="00260240" w:rsidRDefault="004A0751">
            <w:pPr>
              <w:pStyle w:val="TableRow"/>
              <w:rPr>
                <w:sz w:val="16"/>
              </w:rPr>
            </w:pPr>
            <w:r w:rsidRPr="00EE583F">
              <w:rPr>
                <w:sz w:val="16"/>
              </w:rPr>
              <w:t>All</w:t>
            </w:r>
          </w:p>
        </w:tc>
        <w:tc>
          <w:tcPr>
            <w:tcW w:w="5234" w:type="dxa"/>
            <w:gridSpan w:val="2"/>
          </w:tcPr>
          <w:p w:rsidR="004A0751" w:rsidRPr="00EE583F" w:rsidDel="00260240" w:rsidRDefault="004A0751"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Pr>
                <w:sz w:val="16"/>
              </w:rPr>
              <w:t>2</w:t>
            </w:r>
            <w:r w:rsidRPr="00D71D83">
              <w:rPr>
                <w:sz w:val="16"/>
              </w:rPr>
              <w:t>-20170</w:t>
            </w:r>
            <w:r>
              <w:rPr>
                <w:sz w:val="16"/>
              </w:rPr>
              <w:t>926</w:t>
            </w:r>
            <w:r w:rsidRPr="00D71D83">
              <w:rPr>
                <w:sz w:val="16"/>
              </w:rPr>
              <w:t>-</w:t>
            </w:r>
            <w:r>
              <w:rPr>
                <w:sz w:val="16"/>
              </w:rPr>
              <w:t xml:space="preserve">C document </w:t>
            </w:r>
          </w:p>
        </w:tc>
      </w:tr>
      <w:tr w:rsidR="004A0751" w:rsidRPr="00EE583F" w:rsidTr="00CB2444">
        <w:trPr>
          <w:gridAfter w:val="1"/>
          <w:wAfter w:w="56" w:type="dxa"/>
          <w:cantSplit/>
          <w:jc w:val="center"/>
        </w:trPr>
        <w:tc>
          <w:tcPr>
            <w:tcW w:w="2425" w:type="dxa"/>
            <w:vMerge/>
          </w:tcPr>
          <w:p w:rsidR="004A0751" w:rsidRPr="00EE583F" w:rsidRDefault="004A0751" w:rsidP="001C1F09">
            <w:pPr>
              <w:pStyle w:val="TableRow"/>
              <w:rPr>
                <w:sz w:val="16"/>
              </w:rPr>
            </w:pPr>
          </w:p>
        </w:tc>
        <w:tc>
          <w:tcPr>
            <w:tcW w:w="1114" w:type="dxa"/>
          </w:tcPr>
          <w:p w:rsidR="004A0751" w:rsidRPr="00EE583F" w:rsidRDefault="004A0751" w:rsidP="001C1F09">
            <w:pPr>
              <w:pStyle w:val="TableRow"/>
              <w:rPr>
                <w:sz w:val="16"/>
                <w:lang w:eastAsia="ko-KR"/>
              </w:rPr>
            </w:pPr>
            <w:r>
              <w:rPr>
                <w:sz w:val="16"/>
                <w:lang w:eastAsia="ko-KR"/>
              </w:rPr>
              <w:t>24 Dec 2017</w:t>
            </w:r>
          </w:p>
        </w:tc>
        <w:tc>
          <w:tcPr>
            <w:tcW w:w="1260" w:type="dxa"/>
            <w:gridSpan w:val="2"/>
          </w:tcPr>
          <w:p w:rsidR="004A0751" w:rsidRPr="00EE583F" w:rsidRDefault="004A0751" w:rsidP="001C1F09">
            <w:pPr>
              <w:pStyle w:val="TableRow"/>
              <w:rPr>
                <w:sz w:val="16"/>
              </w:rPr>
            </w:pPr>
            <w:r>
              <w:rPr>
                <w:sz w:val="16"/>
              </w:rPr>
              <w:t>All</w:t>
            </w:r>
          </w:p>
        </w:tc>
        <w:tc>
          <w:tcPr>
            <w:tcW w:w="5234" w:type="dxa"/>
            <w:gridSpan w:val="2"/>
          </w:tcPr>
          <w:p w:rsidR="004A0751" w:rsidRPr="004A0751" w:rsidRDefault="004A0751" w:rsidP="007E173D">
            <w:pPr>
              <w:pStyle w:val="TableRow"/>
              <w:numPr>
                <w:ilvl w:val="0"/>
                <w:numId w:val="522"/>
              </w:numPr>
            </w:pPr>
            <w:r w:rsidRPr="004A0751">
              <w:t>0098-CR_Add_Introduction_to_CPM_3_0</w:t>
            </w:r>
          </w:p>
          <w:p w:rsidR="004A0751" w:rsidRPr="007E173D" w:rsidRDefault="004A0751" w:rsidP="007E173D">
            <w:pPr>
              <w:pStyle w:val="TableRow"/>
              <w:numPr>
                <w:ilvl w:val="0"/>
                <w:numId w:val="522"/>
              </w:numPr>
            </w:pPr>
            <w:r w:rsidRPr="007E173D">
              <w:t>0099R02-CR_remove_section_5_2_1_4_1</w:t>
            </w:r>
          </w:p>
          <w:p w:rsidR="004A0751" w:rsidRPr="004A0751" w:rsidRDefault="004A0751" w:rsidP="007E173D">
            <w:pPr>
              <w:pStyle w:val="TableRow"/>
              <w:numPr>
                <w:ilvl w:val="0"/>
                <w:numId w:val="522"/>
              </w:numPr>
            </w:pPr>
            <w:r w:rsidRPr="004A0751">
              <w:t>0100R01-CR_Changes_to_7_3_1_1</w:t>
            </w:r>
          </w:p>
          <w:p w:rsidR="004A0751" w:rsidRPr="007E173D" w:rsidRDefault="004A0751" w:rsidP="007E173D">
            <w:pPr>
              <w:pStyle w:val="TableRow"/>
              <w:numPr>
                <w:ilvl w:val="0"/>
                <w:numId w:val="522"/>
              </w:numPr>
            </w:pPr>
            <w:r>
              <w:t>0103-CR_Changes_to_7_3_1_2_to_5</w:t>
            </w:r>
          </w:p>
          <w:p w:rsidR="004A0751" w:rsidRDefault="004A0751" w:rsidP="007E173D">
            <w:pPr>
              <w:pStyle w:val="TableRow"/>
              <w:numPr>
                <w:ilvl w:val="0"/>
                <w:numId w:val="522"/>
              </w:numPr>
            </w:pPr>
            <w:r>
              <w:t>0104-CR_Changes_to_7_3_2</w:t>
            </w:r>
          </w:p>
          <w:p w:rsidR="004A0751" w:rsidRDefault="004A0751" w:rsidP="007E173D">
            <w:pPr>
              <w:pStyle w:val="TableRow"/>
              <w:numPr>
                <w:ilvl w:val="0"/>
                <w:numId w:val="522"/>
              </w:numPr>
            </w:pPr>
            <w:r>
              <w:t>0105-CR_Changes_to_7_3_6</w:t>
            </w:r>
          </w:p>
          <w:p w:rsidR="004A0751" w:rsidRDefault="004A0751" w:rsidP="007E173D">
            <w:pPr>
              <w:pStyle w:val="TableRow"/>
              <w:numPr>
                <w:ilvl w:val="0"/>
                <w:numId w:val="522"/>
              </w:numPr>
            </w:pPr>
            <w:r>
              <w:t>0106-CR_Changes_to_7_3_9_1</w:t>
            </w:r>
          </w:p>
          <w:p w:rsidR="004A0751" w:rsidRDefault="004A0751" w:rsidP="007E173D">
            <w:pPr>
              <w:pStyle w:val="TableRow"/>
              <w:numPr>
                <w:ilvl w:val="0"/>
                <w:numId w:val="522"/>
              </w:numPr>
            </w:pPr>
            <w:r>
              <w:t>0107-CR_Changes_to_7_3_12</w:t>
            </w:r>
          </w:p>
          <w:p w:rsidR="004A0751" w:rsidRDefault="004A0751" w:rsidP="007E173D">
            <w:pPr>
              <w:pStyle w:val="TableRow"/>
              <w:numPr>
                <w:ilvl w:val="0"/>
                <w:numId w:val="522"/>
              </w:numPr>
            </w:pPr>
            <w:r>
              <w:t>0109-CR_Changes_to_8_3_1_2</w:t>
            </w:r>
          </w:p>
          <w:p w:rsidR="004A0751" w:rsidRDefault="004A0751" w:rsidP="007E173D">
            <w:pPr>
              <w:pStyle w:val="TableRow"/>
              <w:numPr>
                <w:ilvl w:val="0"/>
                <w:numId w:val="522"/>
              </w:numPr>
            </w:pPr>
            <w:r>
              <w:t>0110-CR_Changes_to_8_3_1_5</w:t>
            </w:r>
          </w:p>
          <w:p w:rsidR="004A0751" w:rsidRPr="00951816" w:rsidRDefault="004A0751" w:rsidP="007E173D">
            <w:pPr>
              <w:pStyle w:val="TableRow"/>
              <w:numPr>
                <w:ilvl w:val="0"/>
                <w:numId w:val="522"/>
              </w:numPr>
            </w:pPr>
            <w:r w:rsidRPr="007E173D">
              <w:t>0111-CR_Changes_to_8_3_1_6_3_to_5</w:t>
            </w:r>
          </w:p>
          <w:p w:rsidR="004A0751" w:rsidRPr="00951816" w:rsidRDefault="004A0751" w:rsidP="007E173D">
            <w:pPr>
              <w:pStyle w:val="TableRow"/>
              <w:numPr>
                <w:ilvl w:val="0"/>
                <w:numId w:val="522"/>
              </w:numPr>
            </w:pPr>
            <w:r w:rsidRPr="007E173D">
              <w:t>0112-CR_Changes_to_8_3_2_1_2</w:t>
            </w:r>
          </w:p>
          <w:p w:rsidR="004A0751" w:rsidRPr="00951816" w:rsidRDefault="004A0751" w:rsidP="007E173D">
            <w:pPr>
              <w:pStyle w:val="TableRow"/>
              <w:numPr>
                <w:ilvl w:val="0"/>
                <w:numId w:val="522"/>
              </w:numPr>
            </w:pPr>
            <w:r w:rsidRPr="007E173D">
              <w:t>0113-CR_Changes_to_8_3_2_5</w:t>
            </w:r>
          </w:p>
          <w:p w:rsidR="004A0751" w:rsidRPr="00951816" w:rsidRDefault="004A0751" w:rsidP="007E173D">
            <w:pPr>
              <w:pStyle w:val="TableRow"/>
              <w:numPr>
                <w:ilvl w:val="0"/>
                <w:numId w:val="522"/>
              </w:numPr>
            </w:pPr>
            <w:r w:rsidRPr="007E173D">
              <w:t>0114-CR_Changes_to_8_3_2_9_1_4</w:t>
            </w:r>
          </w:p>
          <w:p w:rsidR="004A0751" w:rsidRPr="00951816" w:rsidRDefault="004A0751" w:rsidP="007E173D">
            <w:pPr>
              <w:pStyle w:val="TableRow"/>
              <w:numPr>
                <w:ilvl w:val="0"/>
                <w:numId w:val="522"/>
              </w:numPr>
            </w:pPr>
            <w:r w:rsidRPr="007E173D">
              <w:t>0115-CR_Changes_to_8_3_3</w:t>
            </w:r>
          </w:p>
          <w:p w:rsidR="004A0751" w:rsidRPr="00951816" w:rsidRDefault="004A0751" w:rsidP="007E173D">
            <w:pPr>
              <w:pStyle w:val="TableRow"/>
              <w:numPr>
                <w:ilvl w:val="0"/>
                <w:numId w:val="522"/>
              </w:numPr>
            </w:pPr>
            <w:r w:rsidRPr="007E173D">
              <w:t>0116-CR_Changes_to_8_5_3</w:t>
            </w:r>
          </w:p>
          <w:p w:rsidR="004A0751" w:rsidRPr="00951816" w:rsidRDefault="004A0751" w:rsidP="007E173D">
            <w:pPr>
              <w:pStyle w:val="TableRow"/>
              <w:numPr>
                <w:ilvl w:val="0"/>
                <w:numId w:val="522"/>
              </w:numPr>
            </w:pPr>
            <w:r w:rsidRPr="007E173D">
              <w:t>0117-CR_Changes_to_9_2_3</w:t>
            </w:r>
          </w:p>
          <w:p w:rsidR="004A0751" w:rsidRPr="00951816" w:rsidRDefault="004A0751" w:rsidP="007E173D">
            <w:pPr>
              <w:pStyle w:val="TableRow"/>
              <w:numPr>
                <w:ilvl w:val="0"/>
                <w:numId w:val="522"/>
              </w:numPr>
            </w:pPr>
            <w:r w:rsidRPr="007E173D">
              <w:t>0122-CR_Changes_to_9_2_10</w:t>
            </w:r>
          </w:p>
          <w:p w:rsidR="004A0751" w:rsidRDefault="004A0751" w:rsidP="007E173D">
            <w:pPr>
              <w:pStyle w:val="TableRow"/>
              <w:numPr>
                <w:ilvl w:val="0"/>
                <w:numId w:val="522"/>
              </w:numPr>
            </w:pPr>
            <w:r>
              <w:t>0123-CR_Appendix_E_F_G</w:t>
            </w:r>
          </w:p>
          <w:p w:rsidR="004A0751" w:rsidRDefault="004A0751" w:rsidP="007E173D">
            <w:pPr>
              <w:pStyle w:val="TableRow"/>
              <w:numPr>
                <w:ilvl w:val="0"/>
                <w:numId w:val="522"/>
              </w:numPr>
            </w:pPr>
            <w:r>
              <w:t>0124-CR_Appendix_H4_I_J_K</w:t>
            </w:r>
          </w:p>
          <w:p w:rsidR="004A0751" w:rsidRPr="00217BEB" w:rsidRDefault="004A0751" w:rsidP="007E173D">
            <w:pPr>
              <w:pStyle w:val="TableRow"/>
              <w:ind w:left="720"/>
            </w:pPr>
          </w:p>
        </w:tc>
      </w:tr>
      <w:tr w:rsidR="004A0751" w:rsidRPr="00EE583F" w:rsidTr="004A0751">
        <w:trPr>
          <w:gridAfter w:val="1"/>
          <w:wAfter w:w="56" w:type="dxa"/>
          <w:cantSplit/>
          <w:jc w:val="center"/>
        </w:trPr>
        <w:tc>
          <w:tcPr>
            <w:tcW w:w="2425" w:type="dxa"/>
            <w:vMerge/>
          </w:tcPr>
          <w:p w:rsidR="004A0751" w:rsidRPr="00EE583F" w:rsidRDefault="004A0751" w:rsidP="001C1F09">
            <w:pPr>
              <w:pStyle w:val="TableRow"/>
              <w:rPr>
                <w:sz w:val="16"/>
              </w:rPr>
            </w:pPr>
          </w:p>
        </w:tc>
        <w:tc>
          <w:tcPr>
            <w:tcW w:w="1114" w:type="dxa"/>
          </w:tcPr>
          <w:p w:rsidR="004A0751" w:rsidRDefault="004A0751" w:rsidP="001C1F09">
            <w:pPr>
              <w:pStyle w:val="TableRow"/>
              <w:rPr>
                <w:sz w:val="16"/>
                <w:lang w:eastAsia="ko-KR"/>
              </w:rPr>
            </w:pPr>
            <w:r>
              <w:rPr>
                <w:sz w:val="16"/>
                <w:lang w:eastAsia="ko-KR"/>
              </w:rPr>
              <w:t>25 Dec 2017</w:t>
            </w:r>
          </w:p>
        </w:tc>
        <w:tc>
          <w:tcPr>
            <w:tcW w:w="1260" w:type="dxa"/>
            <w:gridSpan w:val="2"/>
          </w:tcPr>
          <w:p w:rsidR="002C1C78" w:rsidRDefault="002C1C78" w:rsidP="001C1F09">
            <w:pPr>
              <w:pStyle w:val="TableRow"/>
              <w:rPr>
                <w:sz w:val="16"/>
              </w:rPr>
            </w:pPr>
            <w:r>
              <w:rPr>
                <w:sz w:val="16"/>
              </w:rPr>
              <w:t>7.3.2</w:t>
            </w:r>
          </w:p>
          <w:p w:rsidR="004A0751" w:rsidRDefault="004A0751" w:rsidP="001C1F09">
            <w:pPr>
              <w:pStyle w:val="TableRow"/>
              <w:rPr>
                <w:sz w:val="16"/>
              </w:rPr>
            </w:pPr>
            <w:r>
              <w:rPr>
                <w:sz w:val="16"/>
              </w:rPr>
              <w:t>8.2.2.5</w:t>
            </w:r>
          </w:p>
          <w:p w:rsidR="002C1C78" w:rsidRDefault="002C1C78" w:rsidP="001C1F09">
            <w:pPr>
              <w:pStyle w:val="TableRow"/>
              <w:rPr>
                <w:sz w:val="16"/>
              </w:rPr>
            </w:pPr>
            <w:r>
              <w:rPr>
                <w:sz w:val="16"/>
              </w:rPr>
              <w:t>9.2.10</w:t>
            </w:r>
          </w:p>
        </w:tc>
        <w:tc>
          <w:tcPr>
            <w:tcW w:w="5234" w:type="dxa"/>
            <w:gridSpan w:val="2"/>
          </w:tcPr>
          <w:p w:rsidR="008F1D5C" w:rsidRPr="007E173D" w:rsidRDefault="008F1D5C">
            <w:pPr>
              <w:pStyle w:val="TableRow"/>
              <w:numPr>
                <w:ilvl w:val="0"/>
                <w:numId w:val="522"/>
              </w:numPr>
              <w:rPr>
                <w:highlight w:val="yellow"/>
              </w:rPr>
            </w:pPr>
            <w:r w:rsidRPr="007E173D">
              <w:rPr>
                <w:highlight w:val="yellow"/>
              </w:rPr>
              <w:t>For CR 106 an editor;s note is added to check the need to support CPIM payload with text/XML. It may not be just in section 7.3.9.1 but also through out the spec.</w:t>
            </w:r>
          </w:p>
          <w:p w:rsidR="00A14260" w:rsidRDefault="00A14260" w:rsidP="00A14260">
            <w:pPr>
              <w:pStyle w:val="TableRow"/>
              <w:numPr>
                <w:ilvl w:val="0"/>
                <w:numId w:val="522"/>
              </w:numPr>
            </w:pPr>
            <w:r w:rsidRPr="00A14260">
              <w:t>0135R02-CR_CR_Distinguish_Different_Group_Invitation_TS</w:t>
            </w:r>
          </w:p>
          <w:p w:rsidR="00C60892" w:rsidRPr="0051738B" w:rsidRDefault="00C60892" w:rsidP="00C60892">
            <w:pPr>
              <w:pStyle w:val="TableRow"/>
              <w:numPr>
                <w:ilvl w:val="0"/>
                <w:numId w:val="522"/>
              </w:numPr>
            </w:pPr>
            <w:r w:rsidRPr="0051738B">
              <w:rPr>
                <w:rFonts w:cs="Arial"/>
                <w:color w:val="000000"/>
                <w:shd w:val="clear" w:color="auto" w:fill="E1F0F0"/>
              </w:rPr>
              <w:t>0137-CR_Changes_to_8_2_2_5</w:t>
            </w:r>
          </w:p>
          <w:p w:rsidR="00A14260" w:rsidRPr="007E173D" w:rsidRDefault="00A14260" w:rsidP="007E173D">
            <w:pPr>
              <w:pStyle w:val="TableRow"/>
              <w:ind w:left="360"/>
            </w:pPr>
          </w:p>
        </w:tc>
      </w:tr>
    </w:tbl>
    <w:p w:rsidR="00651D13" w:rsidRPr="00EE583F" w:rsidRDefault="00651D13" w:rsidP="00416FA1">
      <w:pPr>
        <w:pStyle w:val="App1"/>
      </w:pPr>
      <w:bookmarkStart w:id="1067" w:name="_Toc84123007"/>
      <w:bookmarkStart w:id="1068" w:name="_Toc234741477"/>
      <w:bookmarkStart w:id="1069" w:name="_Toc483580097"/>
      <w:bookmarkStart w:id="1070" w:name="_Toc483837304"/>
      <w:bookmarkStart w:id="1071" w:name="_Toc495418635"/>
      <w:bookmarkStart w:id="1072" w:name="_Toc51147390"/>
      <w:bookmarkStart w:id="1073" w:name="_Toc51149244"/>
      <w:r w:rsidRPr="00EE583F">
        <w:lastRenderedPageBreak/>
        <w:t>Static Conformance Requirements</w:t>
      </w:r>
      <w:r w:rsidRPr="00EE583F">
        <w:tab/>
        <w:t>(Normative)</w:t>
      </w:r>
      <w:bookmarkEnd w:id="1067"/>
      <w:bookmarkEnd w:id="1068"/>
      <w:bookmarkEnd w:id="1069"/>
      <w:bookmarkEnd w:id="1070"/>
      <w:bookmarkEnd w:id="1071"/>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1074" w:name="_Toc239582026"/>
      <w:bookmarkStart w:id="1075" w:name="_Toc483580098"/>
      <w:bookmarkStart w:id="1076" w:name="_Toc483837305"/>
      <w:bookmarkStart w:id="1077" w:name="_Toc495418636"/>
      <w:bookmarkStart w:id="1078" w:name="_Toc84123008"/>
      <w:bookmarkStart w:id="1079" w:name="_Toc234741478"/>
      <w:r w:rsidRPr="00EE583F">
        <w:t>SCR for CPM Client</w:t>
      </w:r>
      <w:bookmarkEnd w:id="1074"/>
      <w:bookmarkEnd w:id="1075"/>
      <w:bookmarkEnd w:id="1076"/>
      <w:bookmarkEnd w:id="10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080" w:name="_Toc239582027"/>
      <w:bookmarkStart w:id="1081" w:name="_Toc483580099"/>
      <w:bookmarkStart w:id="1082" w:name="_Toc483837306"/>
      <w:bookmarkStart w:id="1083" w:name="_Toc495418637"/>
      <w:r w:rsidRPr="00EE583F">
        <w:t>SCR for CPM Participating Function</w:t>
      </w:r>
      <w:bookmarkEnd w:id="1080"/>
      <w:bookmarkEnd w:id="1081"/>
      <w:bookmarkEnd w:id="1082"/>
      <w:bookmarkEnd w:id="10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lastRenderedPageBreak/>
              <w:t>CPM-CF-PF-S-033</w:t>
            </w:r>
            <w:r w:rsidRPr="00A80C37">
              <w:t>-O</w:t>
            </w:r>
          </w:p>
        </w:tc>
        <w:tc>
          <w:tcPr>
            <w:tcW w:w="2694" w:type="dxa"/>
          </w:tcPr>
          <w:p w:rsidR="00301ED9" w:rsidRPr="00502F3B" w:rsidRDefault="00301ED9" w:rsidP="00A80C37">
            <w:pPr>
              <w:pStyle w:val="TableRow"/>
            </w:pPr>
            <w:r w:rsidRPr="00A80C37">
              <w:t xml:space="preserve">Record CPM </w:t>
            </w:r>
            <w:r w:rsidRPr="00502F3B">
              <w:t>Standalone Message</w:t>
            </w:r>
          </w:p>
        </w:tc>
        <w:tc>
          <w:tcPr>
            <w:tcW w:w="1134" w:type="dxa"/>
          </w:tcPr>
          <w:p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084" w:name="_Toc483580100"/>
      <w:bookmarkStart w:id="1085" w:name="_Toc483837307"/>
      <w:bookmarkStart w:id="1086" w:name="_Toc495418638"/>
      <w:r w:rsidRPr="00EE583F">
        <w:t>SCR for CPM Controlling Function</w:t>
      </w:r>
      <w:bookmarkEnd w:id="1084"/>
      <w:bookmarkEnd w:id="1085"/>
      <w:bookmarkEnd w:id="10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lastRenderedPageBreak/>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087" w:name="_Ref242264930"/>
      <w:bookmarkStart w:id="1088" w:name="_Toc483580101"/>
      <w:bookmarkStart w:id="1089" w:name="_Toc483837308"/>
      <w:bookmarkStart w:id="1090" w:name="_Toc495418639"/>
      <w:bookmarkEnd w:id="1072"/>
      <w:bookmarkEnd w:id="1073"/>
      <w:bookmarkEnd w:id="1078"/>
      <w:bookmarkEnd w:id="1079"/>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087"/>
      <w:r w:rsidR="001A49DC" w:rsidRPr="00EE583F">
        <w:tab/>
      </w:r>
      <w:r w:rsidR="00EB2F69">
        <w:rPr>
          <w:lang w:eastAsia="ko-KR"/>
        </w:rPr>
        <w:t>(Normative)</w:t>
      </w:r>
      <w:bookmarkEnd w:id="1088"/>
      <w:bookmarkEnd w:id="1089"/>
      <w:bookmarkEnd w:id="1090"/>
    </w:p>
    <w:p w:rsidR="009E025F" w:rsidRPr="00EE583F" w:rsidRDefault="009E025F" w:rsidP="009E025F">
      <w:pPr>
        <w:pStyle w:val="App2"/>
      </w:pPr>
      <w:bookmarkStart w:id="1091" w:name="_Toc483580102"/>
      <w:bookmarkStart w:id="1092" w:name="_Toc483837309"/>
      <w:bookmarkStart w:id="1093" w:name="_Toc495418640"/>
      <w:r w:rsidRPr="00EE583F">
        <w:t xml:space="preserve">Header </w:t>
      </w:r>
      <w:r w:rsidR="0044400C">
        <w:rPr>
          <w:lang w:val="es-ES"/>
        </w:rPr>
        <w:t xml:space="preserve">field </w:t>
      </w:r>
      <w:r w:rsidRPr="00EE583F">
        <w:t>Definitions</w:t>
      </w:r>
      <w:bookmarkEnd w:id="1091"/>
      <w:bookmarkEnd w:id="1092"/>
      <w:bookmarkEnd w:id="1093"/>
    </w:p>
    <w:p w:rsidR="009E025F" w:rsidRPr="00EE583F" w:rsidRDefault="009E025F" w:rsidP="009E025F">
      <w:pPr>
        <w:pStyle w:val="App3"/>
      </w:pPr>
      <w:bookmarkStart w:id="1094" w:name="_Toc483580103"/>
      <w:bookmarkStart w:id="1095" w:name="_Toc483837310"/>
      <w:bookmarkStart w:id="1096" w:name="_Toc495418641"/>
      <w:r w:rsidRPr="00EE583F">
        <w:t>Conversation-ID</w:t>
      </w:r>
      <w:bookmarkEnd w:id="1094"/>
      <w:bookmarkEnd w:id="1095"/>
      <w:bookmarkEnd w:id="1096"/>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097" w:name="_Toc483580104"/>
      <w:bookmarkStart w:id="1098" w:name="_Toc483837311"/>
      <w:bookmarkStart w:id="1099" w:name="_Toc495418642"/>
      <w:r w:rsidRPr="00EE583F">
        <w:rPr>
          <w:lang w:eastAsia="zh-CN"/>
        </w:rPr>
        <w:t>Contribution-ID</w:t>
      </w:r>
      <w:bookmarkEnd w:id="1097"/>
      <w:bookmarkEnd w:id="1098"/>
      <w:bookmarkEnd w:id="1099"/>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100" w:name="_Toc483580105"/>
      <w:bookmarkStart w:id="1101" w:name="_Toc483837312"/>
      <w:bookmarkStart w:id="1102" w:name="_Toc495418643"/>
      <w:r w:rsidRPr="00EE583F">
        <w:rPr>
          <w:lang w:eastAsia="zh-CN"/>
        </w:rPr>
        <w:t>In</w:t>
      </w:r>
      <w:r w:rsidR="009E025F" w:rsidRPr="00EE583F">
        <w:rPr>
          <w:lang w:eastAsia="zh-CN"/>
        </w:rPr>
        <w:t>ReplyTo-Contribution-ID</w:t>
      </w:r>
      <w:bookmarkEnd w:id="1100"/>
      <w:bookmarkEnd w:id="1101"/>
      <w:bookmarkEnd w:id="1102"/>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103" w:name="_Toc483580106"/>
      <w:bookmarkStart w:id="1104" w:name="_Toc483837313"/>
      <w:bookmarkStart w:id="1105" w:name="_Toc495418644"/>
      <w:r w:rsidRPr="00EE583F">
        <w:rPr>
          <w:lang w:eastAsia="zh-CN"/>
        </w:rPr>
        <w:t>Session</w:t>
      </w:r>
      <w:r w:rsidR="00496A21" w:rsidRPr="00EE583F">
        <w:rPr>
          <w:lang w:eastAsia="zh-CN"/>
        </w:rPr>
        <w:t>-</w:t>
      </w:r>
      <w:r w:rsidR="00EE75F0" w:rsidRPr="00EE583F">
        <w:rPr>
          <w:lang w:eastAsia="zh-CN"/>
        </w:rPr>
        <w:t>Replaces</w:t>
      </w:r>
      <w:bookmarkEnd w:id="1103"/>
      <w:bookmarkEnd w:id="1104"/>
      <w:bookmarkEnd w:id="1105"/>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106" w:name="_Toc483580107"/>
      <w:bookmarkStart w:id="1107" w:name="_Toc483837314"/>
      <w:bookmarkStart w:id="1108" w:name="_Toc495418645"/>
      <w:r w:rsidRPr="00EE583F">
        <w:rPr>
          <w:lang w:eastAsia="zh-CN"/>
        </w:rPr>
        <w:lastRenderedPageBreak/>
        <w:t>Message-Expires</w:t>
      </w:r>
      <w:bookmarkEnd w:id="1106"/>
      <w:bookmarkEnd w:id="1107"/>
      <w:bookmarkEnd w:id="1108"/>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109" w:name="_Ref264385233"/>
      <w:bookmarkStart w:id="1110" w:name="_Toc483580108"/>
      <w:bookmarkStart w:id="1111" w:name="_Toc483837315"/>
      <w:bookmarkStart w:id="1112" w:name="_Toc495418646"/>
      <w:r w:rsidRPr="001D3DA3">
        <w:rPr>
          <w:lang w:eastAsia="zh-CN"/>
        </w:rPr>
        <w:t>Message-UID</w:t>
      </w:r>
      <w:bookmarkEnd w:id="1109"/>
      <w:bookmarkEnd w:id="1110"/>
      <w:bookmarkEnd w:id="1111"/>
      <w:bookmarkEnd w:id="1112"/>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113" w:name="_Ref465758348"/>
      <w:bookmarkStart w:id="1114" w:name="_Toc483580109"/>
      <w:bookmarkStart w:id="1115" w:name="_Toc483837316"/>
      <w:bookmarkStart w:id="1116" w:name="_Toc495418647"/>
      <w:r w:rsidRPr="00410F67">
        <w:rPr>
          <w:lang w:eastAsia="zh-CN"/>
        </w:rPr>
        <w:t xml:space="preserve">Contact </w:t>
      </w:r>
      <w:r>
        <w:rPr>
          <w:lang w:eastAsia="zh-CN"/>
        </w:rPr>
        <w:t xml:space="preserve">Header field </w:t>
      </w:r>
      <w:r w:rsidRPr="00410F67">
        <w:rPr>
          <w:lang w:eastAsia="zh-CN"/>
        </w:rPr>
        <w:t>values</w:t>
      </w:r>
      <w:bookmarkEnd w:id="1113"/>
      <w:bookmarkEnd w:id="1114"/>
      <w:bookmarkEnd w:id="1115"/>
      <w:bookmarkEnd w:id="1116"/>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117" w:name="_Ref443051224"/>
      <w:bookmarkStart w:id="1118" w:name="_Toc483580110"/>
      <w:bookmarkStart w:id="1119" w:name="_Toc483837317"/>
      <w:bookmarkStart w:id="1120" w:name="_Toc495418648"/>
      <w:r>
        <w:rPr>
          <w:lang w:val="en-CA" w:eastAsia="zh-CN"/>
        </w:rPr>
        <w:t xml:space="preserve">SDP </w:t>
      </w:r>
      <w:r>
        <w:rPr>
          <w:lang w:eastAsia="zh-CN"/>
        </w:rPr>
        <w:t xml:space="preserve">attributes and </w:t>
      </w:r>
      <w:r w:rsidRPr="00410F67">
        <w:rPr>
          <w:lang w:eastAsia="zh-CN"/>
        </w:rPr>
        <w:t>values</w:t>
      </w:r>
      <w:bookmarkEnd w:id="1117"/>
      <w:bookmarkEnd w:id="1118"/>
      <w:bookmarkEnd w:id="1119"/>
      <w:bookmarkEnd w:id="1120"/>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121" w:name="_Toc425520771"/>
      <w:bookmarkStart w:id="1122" w:name="_Ref443051303"/>
      <w:bookmarkStart w:id="1123" w:name="_Toc483580111"/>
      <w:bookmarkStart w:id="1124" w:name="_Toc483837318"/>
      <w:bookmarkStart w:id="1125" w:name="_Toc495418649"/>
      <w:r w:rsidRPr="001D3DA3">
        <w:rPr>
          <w:lang w:val="en-CA" w:eastAsia="zh-CN"/>
        </w:rPr>
        <w:t>Message-</w:t>
      </w:r>
      <w:bookmarkEnd w:id="1121"/>
      <w:r w:rsidRPr="001D3DA3">
        <w:rPr>
          <w:lang w:val="en-CA" w:eastAsia="zh-CN"/>
        </w:rPr>
        <w:t>Direction</w:t>
      </w:r>
      <w:bookmarkEnd w:id="1122"/>
      <w:bookmarkEnd w:id="1123"/>
      <w:bookmarkEnd w:id="1124"/>
      <w:bookmarkEnd w:id="1125"/>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1126" w:name="_Toc483580173"/>
      <w:bookmarkStart w:id="1127" w:name="_Toc483837382"/>
      <w:bookmarkStart w:id="1128"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26"/>
      <w:bookmarkEnd w:id="1127"/>
      <w:bookmarkEnd w:id="1128"/>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129" w:name="_Toc483580112"/>
      <w:bookmarkStart w:id="1130" w:name="_Toc483837319"/>
      <w:bookmarkStart w:id="1131" w:name="_Toc495418650"/>
      <w:r w:rsidRPr="001D3DA3">
        <w:rPr>
          <w:lang w:val="en-CA" w:eastAsia="zh-CN"/>
        </w:rPr>
        <w:t>Message-Context</w:t>
      </w:r>
      <w:bookmarkEnd w:id="1129"/>
      <w:bookmarkEnd w:id="1130"/>
      <w:bookmarkEnd w:id="1131"/>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132" w:name="_Toc483580113"/>
      <w:bookmarkStart w:id="1133" w:name="_Toc483837320"/>
      <w:bookmarkStart w:id="1134" w:name="_Toc495418651"/>
      <w:r w:rsidRPr="001D3DA3">
        <w:rPr>
          <w:lang w:val="en-CA" w:eastAsia="zh-CN"/>
        </w:rPr>
        <w:t>Message-</w:t>
      </w:r>
      <w:r>
        <w:rPr>
          <w:lang w:val="en-CA" w:eastAsia="zh-CN"/>
        </w:rPr>
        <w:t>Correlator</w:t>
      </w:r>
      <w:bookmarkEnd w:id="1132"/>
      <w:bookmarkEnd w:id="1133"/>
      <w:bookmarkEnd w:id="1134"/>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135" w:name="_Toc483580114"/>
      <w:bookmarkStart w:id="1136" w:name="_Toc483837321"/>
      <w:bookmarkStart w:id="1137" w:name="_Toc495418652"/>
      <w:r w:rsidRPr="00F0438B">
        <w:rPr>
          <w:lang w:val="en-CA" w:eastAsia="zh-CN"/>
        </w:rPr>
        <w:t>IW-Number</w:t>
      </w:r>
      <w:bookmarkEnd w:id="1135"/>
      <w:bookmarkEnd w:id="1136"/>
      <w:bookmarkEnd w:id="1137"/>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3" w:history="1">
        <w:r w:rsidR="006E59FD" w:rsidRPr="00B20669">
          <w:rPr>
            <w:rStyle w:val="Hyperlink"/>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138" w:name="_Toc483580115"/>
      <w:bookmarkStart w:id="1139" w:name="_Toc483837322"/>
      <w:bookmarkStart w:id="1140"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138"/>
      <w:bookmarkEnd w:id="1139"/>
      <w:bookmarkEnd w:id="1140"/>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4"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5"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141" w:name="_Toc483580116"/>
      <w:bookmarkStart w:id="1142" w:name="_Toc483837323"/>
      <w:bookmarkStart w:id="1143" w:name="_Toc495418654"/>
      <w:r w:rsidRPr="00EE66FD">
        <w:rPr>
          <w:lang w:val="en-CA" w:eastAsia="zh-CN"/>
        </w:rPr>
        <w:t>Payload-Type</w:t>
      </w:r>
      <w:bookmarkEnd w:id="1141"/>
      <w:bookmarkEnd w:id="1142"/>
      <w:bookmarkEnd w:id="1143"/>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1144" w:name="_Toc483580174"/>
      <w:bookmarkStart w:id="1145" w:name="_Toc483837383"/>
      <w:bookmarkStart w:id="1146"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44"/>
      <w:bookmarkEnd w:id="1145"/>
      <w:bookmarkEnd w:id="1146"/>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147" w:name="_Toc357124717"/>
      <w:bookmarkStart w:id="1148" w:name="_Ref363140019"/>
      <w:bookmarkStart w:id="1149" w:name="_Toc483580117"/>
      <w:bookmarkStart w:id="1150" w:name="_Toc483837324"/>
      <w:bookmarkStart w:id="1151" w:name="_Toc495418655"/>
      <w:bookmarkEnd w:id="1147"/>
      <w:r w:rsidRPr="00EE583F">
        <w:t>ABNF for the CPM-</w:t>
      </w:r>
      <w:r w:rsidR="002730DA">
        <w:t>defined</w:t>
      </w:r>
      <w:r w:rsidR="002730DA" w:rsidRPr="00EE583F">
        <w:t xml:space="preserve"> </w:t>
      </w:r>
      <w:r w:rsidRPr="00EE583F">
        <w:t>SIP Headers</w:t>
      </w:r>
      <w:bookmarkEnd w:id="1148"/>
      <w:bookmarkEnd w:id="1149"/>
      <w:bookmarkEnd w:id="1150"/>
      <w:bookmarkEnd w:id="1151"/>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152" w:name="_Toc483580118"/>
      <w:bookmarkStart w:id="1153" w:name="_Toc483837325"/>
      <w:bookmarkStart w:id="1154" w:name="_Toc495418656"/>
      <w:r>
        <w:t>ABNF for the CPM extensions to</w:t>
      </w:r>
      <w:r w:rsidRPr="00EE583F">
        <w:t xml:space="preserve"> SIP Headers</w:t>
      </w:r>
      <w:bookmarkEnd w:id="1152"/>
      <w:bookmarkEnd w:id="1153"/>
      <w:bookmarkEnd w:id="1154"/>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6"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7"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1155" w:name="_Toc483580119"/>
      <w:bookmarkStart w:id="1156" w:name="_Toc483837326"/>
      <w:bookmarkStart w:id="1157" w:name="_Toc495418657"/>
      <w:r w:rsidRPr="00EE583F">
        <w:t>ABNF for the CPM-</w:t>
      </w:r>
      <w:r>
        <w:t>defined</w:t>
      </w:r>
      <w:r w:rsidRPr="00EE583F">
        <w:t xml:space="preserve"> </w:t>
      </w:r>
      <w:r>
        <w:t>SDP parameter</w:t>
      </w:r>
      <w:bookmarkEnd w:id="1155"/>
      <w:bookmarkEnd w:id="1156"/>
      <w:bookmarkEnd w:id="1157"/>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158" w:name="_Toc93913208"/>
      <w:bookmarkStart w:id="1159" w:name="_Toc93913793"/>
      <w:bookmarkStart w:id="1160" w:name="_Toc93916777"/>
      <w:bookmarkStart w:id="1161" w:name="_Toc102188583"/>
      <w:bookmarkStart w:id="1162" w:name="_Toc139087348"/>
      <w:bookmarkStart w:id="1163" w:name="_Toc189885388"/>
      <w:bookmarkStart w:id="1164" w:name="_Toc226889865"/>
      <w:bookmarkStart w:id="1165" w:name="_Toc228781880"/>
      <w:bookmarkStart w:id="1166" w:name="_Ref232835364"/>
      <w:bookmarkStart w:id="1167" w:name="_Ref232835367"/>
      <w:bookmarkStart w:id="1168" w:name="_Toc234741480"/>
      <w:bookmarkStart w:id="1169" w:name="_Ref239584633"/>
      <w:bookmarkStart w:id="1170" w:name="_Ref239584644"/>
      <w:bookmarkStart w:id="1171" w:name="_Ref241377321"/>
      <w:bookmarkStart w:id="1172" w:name="_Ref241377337"/>
      <w:bookmarkStart w:id="1173" w:name="_Ref248898182"/>
      <w:bookmarkStart w:id="1174" w:name="_Ref248898186"/>
      <w:bookmarkStart w:id="1175" w:name="_Ref249241591"/>
      <w:bookmarkStart w:id="1176" w:name="_Ref249241596"/>
      <w:bookmarkStart w:id="1177" w:name="_Ref254169429"/>
      <w:bookmarkStart w:id="1178" w:name="_Ref254169432"/>
      <w:bookmarkStart w:id="1179" w:name="_Ref259191578"/>
      <w:bookmarkStart w:id="1180" w:name="_Ref259191581"/>
      <w:bookmarkStart w:id="1181" w:name="_Ref268772840"/>
      <w:bookmarkStart w:id="1182" w:name="_Ref268772846"/>
      <w:bookmarkStart w:id="1183" w:name="_Ref373858253"/>
      <w:bookmarkStart w:id="1184" w:name="_Ref373858267"/>
      <w:bookmarkStart w:id="1185" w:name="_Ref373858434"/>
      <w:bookmarkStart w:id="1186" w:name="_Ref373858444"/>
      <w:bookmarkStart w:id="1187" w:name="_Ref373858451"/>
      <w:bookmarkStart w:id="1188" w:name="_Toc483580120"/>
      <w:bookmarkStart w:id="1189" w:name="_Toc483837327"/>
      <w:bookmarkStart w:id="1190" w:name="_Toc495418658"/>
      <w:r w:rsidRPr="00EE583F">
        <w:lastRenderedPageBreak/>
        <w:t xml:space="preserve">Release </w:t>
      </w:r>
      <w:r w:rsidR="00F16B4E" w:rsidRPr="00EE583F">
        <w:t>V</w:t>
      </w:r>
      <w:r w:rsidRPr="00EE583F">
        <w:t>ersion in User-agent and Server headers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r w:rsidR="00006C39">
        <w:t xml:space="preserve"> (Normative)</w:t>
      </w:r>
      <w:bookmarkEnd w:id="1183"/>
      <w:bookmarkEnd w:id="1184"/>
      <w:bookmarkEnd w:id="1185"/>
      <w:bookmarkEnd w:id="1186"/>
      <w:bookmarkEnd w:id="1187"/>
      <w:bookmarkEnd w:id="1188"/>
      <w:bookmarkEnd w:id="1189"/>
      <w:bookmarkEnd w:id="1190"/>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1191" w:name="_Toc483580121"/>
      <w:bookmarkStart w:id="1192" w:name="_Toc483837328"/>
      <w:bookmarkStart w:id="1193" w:name="_Toc495418659"/>
      <w:r>
        <w:t>CPM Version 1.0</w:t>
      </w:r>
      <w:bookmarkEnd w:id="1191"/>
      <w:bookmarkEnd w:id="1192"/>
      <w:bookmarkEnd w:id="1193"/>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194" w:name="_Toc483580122"/>
      <w:bookmarkStart w:id="1195" w:name="_Toc483837329"/>
      <w:bookmarkStart w:id="1196" w:name="_Toc495418660"/>
      <w:r>
        <w:t>CPM Version 2.0</w:t>
      </w:r>
      <w:bookmarkEnd w:id="1194"/>
      <w:bookmarkEnd w:id="1195"/>
      <w:bookmarkEnd w:id="1196"/>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197" w:name="_Toc483580123"/>
      <w:bookmarkStart w:id="1198" w:name="_Toc483837330"/>
      <w:bookmarkStart w:id="1199" w:name="_Toc495418661"/>
      <w:r>
        <w:lastRenderedPageBreak/>
        <w:t>CPM Version 2.</w:t>
      </w:r>
      <w:r>
        <w:rPr>
          <w:lang w:val="en-CA"/>
        </w:rPr>
        <w:t>1</w:t>
      </w:r>
      <w:bookmarkEnd w:id="1197"/>
      <w:bookmarkEnd w:id="1198"/>
      <w:bookmarkEnd w:id="1199"/>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1200" w:name="_Toc483580124"/>
      <w:bookmarkStart w:id="1201" w:name="_Toc483837331"/>
      <w:bookmarkStart w:id="1202" w:name="_Toc495418662"/>
      <w:r w:rsidRPr="00EE583F">
        <w:lastRenderedPageBreak/>
        <w:t>Examples of CPM-based Services</w:t>
      </w:r>
      <w:bookmarkEnd w:id="1200"/>
      <w:bookmarkEnd w:id="1201"/>
      <w:bookmarkEnd w:id="1202"/>
    </w:p>
    <w:p w:rsidR="00DD40F4" w:rsidRPr="00EE583F" w:rsidRDefault="00CB0080">
      <w:r>
        <w:t xml:space="preserve">Void. </w:t>
      </w:r>
    </w:p>
    <w:p w:rsidR="00BC6F20" w:rsidRDefault="00BC6F20" w:rsidP="00BC6F20">
      <w:pPr>
        <w:pStyle w:val="App1"/>
      </w:pPr>
      <w:bookmarkStart w:id="1203" w:name="_Toc483580127"/>
      <w:bookmarkStart w:id="1204" w:name="_Toc483837334"/>
      <w:bookmarkStart w:id="1205"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03"/>
      <w:bookmarkEnd w:id="1204"/>
      <w:bookmarkEnd w:id="1205"/>
    </w:p>
    <w:p w:rsidR="00CB0080" w:rsidRPr="007E173D" w:rsidRDefault="00CB0080" w:rsidP="007E173D">
      <w:pPr>
        <w:rPr>
          <w:lang w:val="en-US"/>
        </w:rPr>
      </w:pPr>
      <w:r>
        <w:rPr>
          <w:lang w:val="en-US" w:eastAsia="x-none"/>
        </w:rPr>
        <w:t xml:space="preserve">Void. </w:t>
      </w:r>
    </w:p>
    <w:p w:rsidR="00250567" w:rsidRPr="00EE583F" w:rsidRDefault="00250567" w:rsidP="00B31A72">
      <w:pPr>
        <w:spacing w:before="60"/>
      </w:pPr>
    </w:p>
    <w:p w:rsidR="00C510AB" w:rsidRPr="00EE583F" w:rsidRDefault="00034AB5" w:rsidP="00C510AB">
      <w:pPr>
        <w:pStyle w:val="App1"/>
      </w:pPr>
      <w:bookmarkStart w:id="1206" w:name="_Toc483580129"/>
      <w:bookmarkStart w:id="1207" w:name="_Toc483837336"/>
      <w:bookmarkStart w:id="1208" w:name="_Toc495418667"/>
      <w:r>
        <w:lastRenderedPageBreak/>
        <w:t>Interoperability with</w:t>
      </w:r>
      <w:r w:rsidR="00C510AB" w:rsidRPr="00EE583F">
        <w:t xml:space="preserve"> OMA </w:t>
      </w:r>
      <w:r>
        <w:t xml:space="preserve">SIMPLE </w:t>
      </w:r>
      <w:r w:rsidR="00C510AB" w:rsidRPr="00EE583F">
        <w:t>IM Clients</w:t>
      </w:r>
      <w:bookmarkEnd w:id="1206"/>
      <w:bookmarkEnd w:id="1207"/>
      <w:bookmarkEnd w:id="1208"/>
    </w:p>
    <w:p w:rsidR="003A4F62" w:rsidRDefault="00CB0080" w:rsidP="007E173D">
      <w:pPr>
        <w:rPr>
          <w:lang w:eastAsia="ko-KR"/>
        </w:rPr>
      </w:pPr>
      <w:r>
        <w:t xml:space="preserve">Void. </w:t>
      </w:r>
    </w:p>
    <w:p w:rsidR="00AB770F" w:rsidRPr="00EE583F" w:rsidRDefault="00AB770F" w:rsidP="00AB770F">
      <w:pPr>
        <w:pStyle w:val="App1"/>
      </w:pPr>
      <w:bookmarkStart w:id="1209" w:name="_Toc131213400"/>
      <w:bookmarkStart w:id="1210" w:name="_Ref137457876"/>
      <w:bookmarkStart w:id="1211" w:name="_Ref139141547"/>
      <w:bookmarkStart w:id="1212" w:name="_Ref139143120"/>
      <w:bookmarkStart w:id="1213" w:name="_Ref144926153"/>
      <w:bookmarkStart w:id="1214" w:name="_Ref148591690"/>
      <w:bookmarkStart w:id="1215" w:name="_Ref148597024"/>
      <w:bookmarkStart w:id="1216" w:name="_Toc167673091"/>
      <w:bookmarkStart w:id="1217" w:name="_Toc207014456"/>
      <w:bookmarkStart w:id="1218" w:name="_Ref248825542"/>
      <w:bookmarkStart w:id="1219" w:name="_Ref248825548"/>
      <w:bookmarkStart w:id="1220" w:name="_Ref252534222"/>
      <w:bookmarkStart w:id="1221" w:name="_Ref412895121"/>
      <w:bookmarkStart w:id="1222" w:name="_Toc483580132"/>
      <w:bookmarkStart w:id="1223" w:name="_Toc483837339"/>
      <w:bookmarkStart w:id="1224" w:name="_Toc495418670"/>
      <w:r w:rsidRPr="00EE583F">
        <w:lastRenderedPageBreak/>
        <w:t xml:space="preserve">CPM </w:t>
      </w:r>
      <w:bookmarkEnd w:id="1209"/>
      <w:bookmarkEnd w:id="1210"/>
      <w:bookmarkEnd w:id="1211"/>
      <w:bookmarkEnd w:id="1212"/>
      <w:bookmarkEnd w:id="1213"/>
      <w:bookmarkEnd w:id="1214"/>
      <w:bookmarkEnd w:id="1215"/>
      <w:r w:rsidRPr="00EE583F">
        <w:t>Feature Tags</w:t>
      </w:r>
      <w:bookmarkEnd w:id="1216"/>
      <w:bookmarkEnd w:id="1217"/>
      <w:bookmarkEnd w:id="1218"/>
      <w:bookmarkEnd w:id="1219"/>
      <w:bookmarkEnd w:id="1220"/>
      <w:bookmarkEnd w:id="1221"/>
      <w:bookmarkEnd w:id="1222"/>
      <w:bookmarkEnd w:id="1223"/>
      <w:bookmarkEnd w:id="1224"/>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225" w:name="_Toc483580133"/>
      <w:bookmarkStart w:id="1226" w:name="_Toc483837340"/>
      <w:bookmarkStart w:id="1227" w:name="_Toc495418671"/>
      <w:r w:rsidRPr="00EE583F">
        <w:t xml:space="preserve">CPM Feature </w:t>
      </w:r>
      <w:r w:rsidR="00F16B4E" w:rsidRPr="00EE583F">
        <w:t>I</w:t>
      </w:r>
      <w:r w:rsidRPr="00EE583F">
        <w:t>dentifiers</w:t>
      </w:r>
      <w:bookmarkEnd w:id="1225"/>
      <w:bookmarkEnd w:id="1226"/>
      <w:bookmarkEnd w:id="1227"/>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228" w:name="_Toc483580134"/>
      <w:bookmarkStart w:id="1229" w:name="_Toc483837341"/>
      <w:bookmarkStart w:id="1230" w:name="_Toc495418672"/>
      <w:r w:rsidRPr="00EE583F">
        <w:t xml:space="preserve">CPM Client </w:t>
      </w:r>
      <w:r w:rsidR="000F0544" w:rsidRPr="00EE583F">
        <w:t>Behaviour</w:t>
      </w:r>
      <w:bookmarkEnd w:id="1228"/>
      <w:bookmarkEnd w:id="1229"/>
      <w:bookmarkEnd w:id="1230"/>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1231" w:name="_Ref248552749"/>
      <w:bookmarkStart w:id="1232" w:name="_Toc483580135"/>
      <w:bookmarkStart w:id="1233" w:name="_Toc483837342"/>
      <w:bookmarkStart w:id="1234"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231"/>
      <w:bookmarkEnd w:id="1232"/>
      <w:bookmarkEnd w:id="1233"/>
      <w:bookmarkEnd w:id="1234"/>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lastRenderedPageBreak/>
              <w:t xml:space="preserve">Pager Mode CPM </w:t>
            </w:r>
            <w:r w:rsidR="000F2430" w:rsidRPr="00C315D5">
              <w:rPr>
                <w:lang w:val="fr-CA" w:eastAsia="ko-KR"/>
              </w:rPr>
              <w:t xml:space="preserve">Standalone </w:t>
            </w:r>
            <w:r w:rsidRPr="00630AE1">
              <w:rPr>
                <w:lang w:val="fr-CA" w:eastAsia="ko-KR"/>
              </w:rPr>
              <w:t>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E01B7A" w:rsidRDefault="00AB770F" w:rsidP="000F2430">
            <w:pPr>
              <w:pStyle w:val="TableRow"/>
            </w:pPr>
            <w:r w:rsidRPr="00EE583F">
              <w:t>urn:urn-7:3gpp-service.ims.icsi.oma.cpm.msg</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1235" w:name="_Ref403483528"/>
      <w:bookmarkStart w:id="1236" w:name="_Toc483580176"/>
      <w:bookmarkStart w:id="1237" w:name="_Toc483837385"/>
      <w:bookmarkStart w:id="1238" w:name="_Toc485041463"/>
      <w:bookmarkStart w:id="1239"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35"/>
      <w:r w:rsidRPr="00F54D04">
        <w:t>: Formats for CPM Feature identifiers</w:t>
      </w:r>
      <w:bookmarkEnd w:id="1236"/>
      <w:bookmarkEnd w:id="1237"/>
      <w:bookmarkEnd w:id="1238"/>
    </w:p>
    <w:bookmarkEnd w:id="1239"/>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1240" w:name="_Toc483580136"/>
      <w:bookmarkStart w:id="1241" w:name="_Toc483837343"/>
      <w:bookmarkStart w:id="1242" w:name="_Toc495418674"/>
      <w:r w:rsidRPr="00EE583F">
        <w:t xml:space="preserve">Client CPM-based Service </w:t>
      </w:r>
      <w:r w:rsidR="00F16B4E" w:rsidRPr="00EE583F">
        <w:t>I</w:t>
      </w:r>
      <w:r w:rsidRPr="00EE583F">
        <w:t>dentification</w:t>
      </w:r>
      <w:bookmarkEnd w:id="1240"/>
      <w:bookmarkEnd w:id="1241"/>
      <w:bookmarkEnd w:id="1242"/>
    </w:p>
    <w:p w:rsidR="002C0058" w:rsidRDefault="00E172BA"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r>
        <w:t xml:space="preserve">Void. </w:t>
      </w:r>
    </w:p>
    <w:p w:rsidR="009040E9" w:rsidRPr="00EE583F" w:rsidRDefault="009040E9" w:rsidP="009040E9">
      <w:pPr>
        <w:pStyle w:val="App2"/>
      </w:pPr>
      <w:bookmarkStart w:id="1243" w:name="_Toc483580137"/>
      <w:bookmarkStart w:id="1244" w:name="_Toc483837344"/>
      <w:bookmarkStart w:id="1245" w:name="_Toc495418675"/>
      <w:r w:rsidRPr="009040E9">
        <w:rPr>
          <w:lang w:val="en-US"/>
        </w:rPr>
        <w:lastRenderedPageBreak/>
        <w:t>P-Asserted-Service Header Field</w:t>
      </w:r>
      <w:bookmarkEnd w:id="1243"/>
      <w:bookmarkEnd w:id="1244"/>
      <w:bookmarkEnd w:id="1245"/>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Default="00074139" w:rsidP="00074139">
      <w:pPr>
        <w:pStyle w:val="App1"/>
      </w:pPr>
      <w:bookmarkStart w:id="1246" w:name="_Toc483580138"/>
      <w:bookmarkStart w:id="1247" w:name="_Toc483837345"/>
      <w:bookmarkStart w:id="1248" w:name="_Toc495418676"/>
      <w:r w:rsidRPr="00EE583F">
        <w:lastRenderedPageBreak/>
        <w:t>CPM Notification Formats</w:t>
      </w:r>
      <w:bookmarkEnd w:id="1246"/>
      <w:bookmarkEnd w:id="1247"/>
      <w:bookmarkEnd w:id="1248"/>
    </w:p>
    <w:p w:rsidR="00E172BA" w:rsidRPr="007E173D" w:rsidRDefault="00E172BA" w:rsidP="007E173D">
      <w:pPr>
        <w:rPr>
          <w:lang w:val="en-US"/>
        </w:rPr>
      </w:pPr>
      <w:r>
        <w:rPr>
          <w:lang w:val="en-US" w:eastAsia="x-none"/>
        </w:rPr>
        <w:t xml:space="preserve">Void. </w:t>
      </w:r>
    </w:p>
    <w:p w:rsidR="0084117D" w:rsidRDefault="0084117D" w:rsidP="0084117D">
      <w:pPr>
        <w:pStyle w:val="App1"/>
        <w:rPr>
          <w:lang w:eastAsia="ko-KR"/>
        </w:rPr>
      </w:pPr>
      <w:bookmarkStart w:id="1249" w:name="_Ref266446767"/>
      <w:bookmarkStart w:id="1250" w:name="_Ref266446779"/>
      <w:bookmarkStart w:id="1251" w:name="_Ref266446782"/>
      <w:bookmarkStart w:id="1252" w:name="_Toc483580145"/>
      <w:bookmarkStart w:id="1253" w:name="_Toc483837352"/>
      <w:bookmarkStart w:id="1254" w:name="_Toc495418683"/>
      <w:r>
        <w:rPr>
          <w:lang w:eastAsia="ko-KR"/>
        </w:rPr>
        <w:lastRenderedPageBreak/>
        <w:t>Deferred Messages event package definition</w:t>
      </w:r>
      <w:bookmarkEnd w:id="1249"/>
      <w:bookmarkEnd w:id="1250"/>
      <w:bookmarkEnd w:id="1251"/>
      <w:bookmarkEnd w:id="1252"/>
      <w:bookmarkEnd w:id="1253"/>
      <w:bookmarkEnd w:id="1254"/>
    </w:p>
    <w:p w:rsidR="008C7DE2" w:rsidRDefault="00E172BA">
      <w:r>
        <w:rPr>
          <w:lang w:eastAsia="ko-KR"/>
        </w:rPr>
        <w:t xml:space="preserve">Void. </w:t>
      </w:r>
    </w:p>
    <w:p w:rsidR="008C7DE2" w:rsidRPr="008C7DE2" w:rsidRDefault="008C7DE2" w:rsidP="008C7DE2">
      <w:pPr>
        <w:pStyle w:val="App1"/>
        <w:rPr>
          <w:lang w:eastAsia="ko-KR"/>
        </w:rPr>
      </w:pPr>
      <w:bookmarkStart w:id="1255" w:name="_Ref268869227"/>
      <w:bookmarkStart w:id="1256" w:name="_Toc483580148"/>
      <w:bookmarkStart w:id="1257" w:name="_Toc483837355"/>
      <w:bookmarkStart w:id="1258"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255"/>
      <w:bookmarkEnd w:id="1256"/>
      <w:bookmarkEnd w:id="1257"/>
      <w:bookmarkEnd w:id="1258"/>
    </w:p>
    <w:p w:rsidR="008C7DE2" w:rsidRDefault="00E172BA" w:rsidP="007E173D">
      <w:r>
        <w:t xml:space="preserve">Void. </w:t>
      </w:r>
    </w:p>
    <w:p w:rsidR="00A83D84" w:rsidRPr="002F0C81" w:rsidRDefault="00A83D84" w:rsidP="00524CBA">
      <w:pPr>
        <w:pStyle w:val="App1"/>
      </w:pPr>
      <w:bookmarkStart w:id="1259" w:name="_Toc147555018"/>
      <w:bookmarkStart w:id="1260" w:name="_Toc167673128"/>
      <w:bookmarkStart w:id="1261" w:name="_Toc325670472"/>
      <w:bookmarkStart w:id="1262" w:name="_Toc327538383"/>
      <w:bookmarkStart w:id="1263" w:name="_Toc352679720"/>
      <w:bookmarkStart w:id="1264" w:name="_Toc483580149"/>
      <w:bookmarkStart w:id="1265" w:name="_Toc483837356"/>
      <w:bookmarkStart w:id="1266" w:name="_Toc495418687"/>
      <w:r w:rsidRPr="002F0C81">
        <w:lastRenderedPageBreak/>
        <w:t>Emoticons</w:t>
      </w:r>
      <w:r w:rsidRPr="002F0C81">
        <w:tab/>
        <w:t>(Normative)</w:t>
      </w:r>
      <w:bookmarkEnd w:id="1259"/>
      <w:bookmarkEnd w:id="1260"/>
      <w:bookmarkEnd w:id="1261"/>
      <w:bookmarkEnd w:id="1262"/>
      <w:bookmarkEnd w:id="1263"/>
      <w:bookmarkEnd w:id="1264"/>
      <w:bookmarkEnd w:id="1265"/>
      <w:bookmarkEnd w:id="1266"/>
    </w:p>
    <w:p w:rsidR="00A83D84" w:rsidRPr="002F0C81" w:rsidRDefault="00A83D84" w:rsidP="00524CBA">
      <w:pPr>
        <w:pStyle w:val="App2"/>
      </w:pPr>
      <w:bookmarkStart w:id="1267" w:name="_Toc167673129"/>
      <w:bookmarkStart w:id="1268" w:name="_Toc325670473"/>
      <w:bookmarkStart w:id="1269" w:name="_Toc327538384"/>
      <w:bookmarkStart w:id="1270" w:name="_Toc352679721"/>
      <w:bookmarkStart w:id="1271" w:name="_Toc483580150"/>
      <w:bookmarkStart w:id="1272" w:name="_Toc483837357"/>
      <w:bookmarkStart w:id="1273" w:name="_Toc495418688"/>
      <w:r w:rsidRPr="002F0C81">
        <w:t>List of supported emoticons</w:t>
      </w:r>
      <w:bookmarkEnd w:id="1267"/>
      <w:bookmarkEnd w:id="1268"/>
      <w:bookmarkEnd w:id="1269"/>
      <w:bookmarkEnd w:id="1270"/>
      <w:bookmarkEnd w:id="1271"/>
      <w:bookmarkEnd w:id="1272"/>
      <w:bookmarkEnd w:id="1273"/>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1274" w:name="_Ref408486018"/>
      <w:bookmarkStart w:id="1275" w:name="_Toc483580178"/>
      <w:bookmarkStart w:id="1276" w:name="_Toc483837387"/>
      <w:bookmarkStart w:id="1277" w:name="_Toc485041465"/>
      <w:bookmarkStart w:id="1278" w:name="Tbl_Character_sequences_and_emoticons"/>
      <w:bookmarkStart w:id="1279" w:name="_Toc136246753"/>
      <w:bookmarkStart w:id="1280" w:name="_Toc324856668"/>
      <w:bookmarkStart w:id="1281" w:name="_Toc327537134"/>
      <w:bookmarkStart w:id="1282" w:name="_Toc352679203"/>
      <w:bookmarkStart w:id="1283"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274"/>
      <w:r w:rsidRPr="00321D18">
        <w:t>: Character sequences and emoticons</w:t>
      </w:r>
      <w:bookmarkEnd w:id="1275"/>
      <w:bookmarkEnd w:id="1276"/>
      <w:bookmarkEnd w:id="1277"/>
    </w:p>
    <w:p w:rsidR="00A83D84" w:rsidRPr="002F0C81" w:rsidRDefault="00A83D84" w:rsidP="00524CBA">
      <w:pPr>
        <w:pStyle w:val="App2"/>
      </w:pPr>
      <w:bookmarkStart w:id="1284" w:name="_Ref383764401"/>
      <w:bookmarkStart w:id="1285" w:name="_Ref133217777"/>
      <w:bookmarkStart w:id="1286" w:name="_Toc167673130"/>
      <w:bookmarkStart w:id="1287" w:name="_Toc325670474"/>
      <w:bookmarkStart w:id="1288" w:name="_Toc327538385"/>
      <w:bookmarkStart w:id="1289" w:name="_Toc352679722"/>
      <w:bookmarkStart w:id="1290" w:name="_Toc483580151"/>
      <w:bookmarkStart w:id="1291" w:name="_Toc483837358"/>
      <w:bookmarkStart w:id="1292" w:name="_Toc495418689"/>
      <w:bookmarkEnd w:id="1278"/>
      <w:bookmarkEnd w:id="1279"/>
      <w:bookmarkEnd w:id="1280"/>
      <w:bookmarkEnd w:id="1281"/>
      <w:bookmarkEnd w:id="1282"/>
      <w:bookmarkEnd w:id="1283"/>
      <w:r>
        <w:t>Emoticon processing by the CPM C</w:t>
      </w:r>
      <w:r w:rsidRPr="002F0C81">
        <w:t>lients</w:t>
      </w:r>
      <w:bookmarkEnd w:id="1284"/>
      <w:bookmarkEnd w:id="1285"/>
      <w:bookmarkEnd w:id="1286"/>
      <w:bookmarkEnd w:id="1287"/>
      <w:bookmarkEnd w:id="1288"/>
      <w:bookmarkEnd w:id="1289"/>
      <w:bookmarkEnd w:id="1290"/>
      <w:bookmarkEnd w:id="1291"/>
      <w:bookmarkEnd w:id="1292"/>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1293" w:name="_Toc167673131"/>
      <w:bookmarkStart w:id="1294" w:name="_Toc325670475"/>
      <w:bookmarkStart w:id="1295" w:name="_Toc327538386"/>
      <w:bookmarkStart w:id="1296" w:name="_Toc352679723"/>
      <w:bookmarkStart w:id="1297" w:name="_Toc483580152"/>
      <w:bookmarkStart w:id="1298" w:name="_Toc483837359"/>
      <w:bookmarkStart w:id="1299" w:name="_Toc495418690"/>
      <w:r w:rsidRPr="002F0C81">
        <w:t>Emoticons in composed/sent instant messages</w:t>
      </w:r>
      <w:bookmarkEnd w:id="1293"/>
      <w:bookmarkEnd w:id="1294"/>
      <w:bookmarkEnd w:id="1295"/>
      <w:bookmarkEnd w:id="1296"/>
      <w:bookmarkEnd w:id="1297"/>
      <w:bookmarkEnd w:id="1298"/>
      <w:bookmarkEnd w:id="1299"/>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300" w:name="_Toc167673132"/>
      <w:bookmarkStart w:id="1301" w:name="_Toc325670476"/>
      <w:bookmarkStart w:id="1302" w:name="_Toc327538387"/>
      <w:bookmarkStart w:id="1303" w:name="_Toc352679724"/>
      <w:bookmarkStart w:id="1304" w:name="_Toc483580153"/>
      <w:bookmarkStart w:id="1305" w:name="_Toc483837360"/>
      <w:bookmarkStart w:id="1306" w:name="_Toc495418691"/>
      <w:r w:rsidRPr="002F0C81">
        <w:t>Emoticons in received/displayed instant messages</w:t>
      </w:r>
      <w:bookmarkEnd w:id="1300"/>
      <w:bookmarkEnd w:id="1301"/>
      <w:bookmarkEnd w:id="1302"/>
      <w:bookmarkEnd w:id="1303"/>
      <w:bookmarkEnd w:id="1304"/>
      <w:bookmarkEnd w:id="1305"/>
      <w:bookmarkEnd w:id="1306"/>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307" w:name="_Toc483580154"/>
      <w:bookmarkStart w:id="1308" w:name="_Toc483837361"/>
      <w:bookmarkStart w:id="1309" w:name="_Toc495418692"/>
      <w:r w:rsidRPr="006A117F">
        <w:lastRenderedPageBreak/>
        <w:t>Example of Event Reporting body</w:t>
      </w:r>
      <w:r w:rsidRPr="006A117F">
        <w:tab/>
        <w:t>(Normative)</w:t>
      </w:r>
      <w:bookmarkEnd w:id="1307"/>
      <w:bookmarkEnd w:id="1308"/>
      <w:bookmarkEnd w:id="1309"/>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1310" w:name="_Toc483580179"/>
      <w:bookmarkStart w:id="1311" w:name="_Toc483837388"/>
      <w:bookmarkStart w:id="1312"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10"/>
      <w:bookmarkEnd w:id="1311"/>
      <w:bookmarkEnd w:id="1312"/>
    </w:p>
    <w:p w:rsidR="00DC56D2" w:rsidRPr="006A117F" w:rsidRDefault="00DC56D2" w:rsidP="00DC56D2">
      <w:pPr>
        <w:pStyle w:val="App1"/>
      </w:pPr>
      <w:bookmarkStart w:id="1313" w:name="_Ref443051265"/>
      <w:bookmarkStart w:id="1314" w:name="_Toc483580155"/>
      <w:bookmarkStart w:id="1315" w:name="_Toc483837362"/>
      <w:bookmarkStart w:id="1316"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13"/>
      <w:bookmarkEnd w:id="1314"/>
      <w:bookmarkEnd w:id="1315"/>
      <w:bookmarkEnd w:id="1316"/>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317" w:name="_Toc483580156"/>
      <w:bookmarkStart w:id="1318" w:name="_Toc483837363"/>
      <w:bookmarkStart w:id="1319" w:name="_Toc495418694"/>
      <w:r>
        <w:rPr>
          <w:lang w:val="en-CA"/>
        </w:rPr>
        <w:t>Correlation algorithm</w:t>
      </w:r>
      <w:bookmarkEnd w:id="1317"/>
      <w:bookmarkEnd w:id="1318"/>
      <w:bookmarkEnd w:id="1319"/>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320" w:name="_Ref432416443"/>
      <w:bookmarkStart w:id="1321" w:name="_Toc483580157"/>
      <w:bookmarkStart w:id="1322" w:name="_Toc483837364"/>
      <w:bookmarkStart w:id="1323" w:name="_Toc495418695"/>
      <w:r w:rsidRPr="00DE7BDA">
        <w:rPr>
          <w:lang w:val="en-CA"/>
        </w:rPr>
        <w:t>Dealing with Collisions</w:t>
      </w:r>
      <w:bookmarkEnd w:id="1320"/>
      <w:bookmarkEnd w:id="1321"/>
      <w:bookmarkEnd w:id="1322"/>
      <w:bookmarkEnd w:id="1323"/>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324" w:name="_Toc436053611"/>
      <w:bookmarkStart w:id="1325" w:name="_Ref465758668"/>
      <w:bookmarkStart w:id="1326" w:name="_Toc483580158"/>
      <w:bookmarkStart w:id="1327" w:name="_Toc483837365"/>
      <w:bookmarkStart w:id="1328" w:name="_Toc495418696"/>
      <w:r>
        <w:lastRenderedPageBreak/>
        <w:t>CPM Extensions for IMDN</w:t>
      </w:r>
      <w:r w:rsidRPr="006A117F">
        <w:tab/>
        <w:t>(Normative)</w:t>
      </w:r>
      <w:bookmarkEnd w:id="1324"/>
      <w:bookmarkEnd w:id="1325"/>
      <w:bookmarkEnd w:id="1326"/>
      <w:bookmarkEnd w:id="1327"/>
      <w:bookmarkEnd w:id="1328"/>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1329" w:name="_Toc483580159"/>
      <w:bookmarkStart w:id="1330" w:name="_Toc483837366"/>
      <w:bookmarkStart w:id="1331" w:name="_Toc495418697"/>
      <w:r w:rsidRPr="00D04779">
        <w:rPr>
          <w:lang w:val="en-CA"/>
        </w:rPr>
        <w:t xml:space="preserve">ABNF </w:t>
      </w:r>
      <w:r w:rsidR="00A425A7" w:rsidRPr="00D04779">
        <w:rPr>
          <w:lang w:val="en-CA"/>
        </w:rPr>
        <w:t>U</w:t>
      </w:r>
      <w:r w:rsidRPr="00D04779">
        <w:rPr>
          <w:lang w:val="en-CA"/>
        </w:rPr>
        <w:t>pdate</w:t>
      </w:r>
      <w:bookmarkEnd w:id="1329"/>
      <w:bookmarkEnd w:id="1330"/>
      <w:bookmarkEnd w:id="1331"/>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1332" w:name="_Ref443036556"/>
      <w:bookmarkStart w:id="1333" w:name="_Toc483580160"/>
      <w:bookmarkStart w:id="1334" w:name="_Toc483837367"/>
      <w:bookmarkStart w:id="1335" w:name="_Toc495418698"/>
      <w:r w:rsidRPr="00D04779">
        <w:rPr>
          <w:lang w:val="en-CA"/>
        </w:rPr>
        <w:lastRenderedPageBreak/>
        <w:t>The RelaxNG Schema</w:t>
      </w:r>
      <w:bookmarkEnd w:id="1332"/>
      <w:bookmarkEnd w:id="1333"/>
      <w:bookmarkEnd w:id="1334"/>
      <w:bookmarkEnd w:id="13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336" w:name="_Ref442964138"/>
      <w:bookmarkStart w:id="1337" w:name="_Toc483580161"/>
      <w:bookmarkStart w:id="1338" w:name="_Toc483837368"/>
      <w:bookmarkStart w:id="1339" w:name="_Toc495418699"/>
      <w:r w:rsidRPr="00D04779">
        <w:lastRenderedPageBreak/>
        <w:t>The CPM Group Session Data Management</w:t>
      </w:r>
      <w:r>
        <w:rPr>
          <w:lang w:val="en-CA"/>
        </w:rPr>
        <w:t xml:space="preserve">  </w:t>
      </w:r>
      <w:r w:rsidRPr="006A117F">
        <w:tab/>
        <w:t>(Normative)</w:t>
      </w:r>
      <w:bookmarkEnd w:id="1336"/>
      <w:bookmarkEnd w:id="1337"/>
      <w:bookmarkEnd w:id="1338"/>
      <w:bookmarkEnd w:id="1339"/>
    </w:p>
    <w:p w:rsidR="00E756A2" w:rsidRPr="00D04779" w:rsidRDefault="00E756A2" w:rsidP="00D04779">
      <w:pPr>
        <w:pStyle w:val="App2"/>
        <w:rPr>
          <w:lang w:val="en-CA"/>
        </w:rPr>
      </w:pPr>
      <w:bookmarkStart w:id="1340" w:name="_Toc483580162"/>
      <w:bookmarkStart w:id="1341" w:name="_Toc483837369"/>
      <w:bookmarkStart w:id="1342" w:name="_Toc495418700"/>
      <w:r w:rsidRPr="00D04779">
        <w:rPr>
          <w:lang w:val="en-CA"/>
        </w:rPr>
        <w:t>Schema</w:t>
      </w:r>
      <w:r>
        <w:rPr>
          <w:lang w:val="en-CA"/>
        </w:rPr>
        <w:t xml:space="preserve"> Description</w:t>
      </w:r>
      <w:bookmarkEnd w:id="1340"/>
      <w:bookmarkEnd w:id="1341"/>
      <w:bookmarkEnd w:id="1342"/>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1343" w:name="_Toc485041467"/>
      <w:bookmarkStart w:id="1344" w:name="_Ref475530878"/>
      <w:bookmarkStart w:id="1345" w:name="_Toc483580163"/>
      <w:bookmarkStart w:id="1346"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343"/>
    </w:p>
    <w:p w:rsidR="00C71E40" w:rsidRPr="00D04779" w:rsidRDefault="00C71E40" w:rsidP="00ED7F6A">
      <w:pPr>
        <w:pStyle w:val="App2"/>
        <w:tabs>
          <w:tab w:val="clear" w:pos="1148"/>
        </w:tabs>
        <w:ind w:left="862" w:hanging="862"/>
        <w:rPr>
          <w:lang w:val="en-CA"/>
        </w:rPr>
      </w:pPr>
      <w:bookmarkStart w:id="1347" w:name="_Toc495418701"/>
      <w:r w:rsidRPr="00ED7F6A">
        <w:rPr>
          <w:lang w:val="en-CA"/>
        </w:rPr>
        <w:t>CPM Group Session Data Management</w:t>
      </w:r>
      <w:r>
        <w:rPr>
          <w:lang w:val="en-CA"/>
        </w:rPr>
        <w:t xml:space="preserve"> Examples</w:t>
      </w:r>
      <w:bookmarkEnd w:id="1347"/>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348"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348"/>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349"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349"/>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350"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350"/>
    </w:p>
    <w:p w:rsidR="00C71E40" w:rsidRDefault="00C71E40" w:rsidP="00C71E40">
      <w:pPr>
        <w:pStyle w:val="AltNormal"/>
        <w:rPr>
          <w:lang w:val="en-CA"/>
        </w:rPr>
      </w:pPr>
      <w:r>
        <w:rPr>
          <w:lang w:val="en-CA"/>
        </w:rPr>
        <w:lastRenderedPageBreak/>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1351"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351"/>
    </w:p>
    <w:p w:rsidR="00C71E40" w:rsidRPr="00ED7F6A" w:rsidRDefault="00C71E40" w:rsidP="00154509">
      <w:pPr>
        <w:pStyle w:val="Default"/>
        <w:rPr>
          <w:lang w:val="en-GB"/>
        </w:rPr>
      </w:pPr>
    </w:p>
    <w:p w:rsidR="00E756A2" w:rsidRPr="0045485B" w:rsidRDefault="00E756A2" w:rsidP="00E756A2">
      <w:pPr>
        <w:pStyle w:val="App2"/>
        <w:rPr>
          <w:lang w:val="en-CA"/>
        </w:rPr>
      </w:pPr>
      <w:bookmarkStart w:id="1352" w:name="_Toc495418702"/>
      <w:r w:rsidRPr="00E756A2">
        <w:rPr>
          <w:lang w:val="en-CA"/>
        </w:rPr>
        <w:t>CPM Extensions to the Conference Event Package</w:t>
      </w:r>
      <w:bookmarkEnd w:id="1344"/>
      <w:bookmarkEnd w:id="1345"/>
      <w:bookmarkEnd w:id="1346"/>
      <w:bookmarkEnd w:id="1352"/>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1353"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353"/>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1354" w:name="_Toc483580164"/>
      <w:bookmarkStart w:id="1355" w:name="_Toc483837371"/>
      <w:bookmarkStart w:id="1356" w:name="_Toc495418703"/>
      <w:r>
        <w:lastRenderedPageBreak/>
        <w:t>CPM Ad-hoc Group Policy</w:t>
      </w:r>
      <w:r w:rsidR="00E756A2" w:rsidRPr="00E756A2">
        <w:tab/>
        <w:t>(Normative)</w:t>
      </w:r>
      <w:bookmarkEnd w:id="1354"/>
      <w:bookmarkEnd w:id="1355"/>
      <w:bookmarkEnd w:id="1356"/>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1357" w:name="_Toc483580165"/>
      <w:bookmarkStart w:id="1358" w:name="_Toc483837372"/>
      <w:bookmarkStart w:id="1359" w:name="_Toc495418704"/>
      <w:r w:rsidRPr="00E756A2">
        <w:rPr>
          <w:lang w:val="en-CA"/>
        </w:rPr>
        <w:t>CPM Controlling Function Policy</w:t>
      </w:r>
      <w:bookmarkEnd w:id="1357"/>
      <w:bookmarkEnd w:id="1358"/>
      <w:bookmarkEnd w:id="1359"/>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1360" w:name="_Toc483580166"/>
      <w:bookmarkStart w:id="1361" w:name="_Toc483837373"/>
      <w:bookmarkStart w:id="1362" w:name="_Toc495418705"/>
      <w:r>
        <w:t>Participant Removal Policy</w:t>
      </w:r>
      <w:bookmarkEnd w:id="1360"/>
      <w:bookmarkEnd w:id="1361"/>
      <w:bookmarkEnd w:id="1362"/>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363" w:name="_Toc483837374"/>
      <w:bookmarkStart w:id="1364" w:name="_Toc495418706"/>
      <w:r w:rsidRPr="00ED7F6A">
        <w:t xml:space="preserve">User Role Assignment </w:t>
      </w:r>
      <w:r>
        <w:t>Policy</w:t>
      </w:r>
      <w:bookmarkEnd w:id="1363"/>
      <w:bookmarkEnd w:id="1364"/>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1365" w:name="_Toc483837375"/>
      <w:bookmarkStart w:id="1366" w:name="_Toc495418707"/>
      <w:r w:rsidRPr="00073002">
        <w:lastRenderedPageBreak/>
        <w:t>User Role Value Encoding</w:t>
      </w:r>
      <w:bookmarkEnd w:id="1365"/>
      <w:bookmarkEnd w:id="1366"/>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367" w:name="_Toc483580167"/>
      <w:bookmarkStart w:id="1368" w:name="_Toc483837376"/>
      <w:bookmarkStart w:id="1369" w:name="_Toc495418708"/>
      <w:r w:rsidRPr="00D04779">
        <w:lastRenderedPageBreak/>
        <w:t>CPM User Roles</w:t>
      </w:r>
      <w:bookmarkEnd w:id="1367"/>
      <w:bookmarkEnd w:id="1368"/>
      <w:bookmarkEnd w:id="1369"/>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62B" w:rsidRDefault="0081562B">
      <w:r>
        <w:separator/>
      </w:r>
    </w:p>
  </w:endnote>
  <w:endnote w:type="continuationSeparator" w:id="0">
    <w:p w:rsidR="0081562B" w:rsidRDefault="0081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5C" w:rsidRDefault="00BC635C">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5C" w:rsidRPr="00F654AC" w:rsidRDefault="00BC635C">
    <w:pPr>
      <w:pStyle w:val="Footer"/>
      <w:pBdr>
        <w:top w:val="single" w:sz="4" w:space="1" w:color="auto"/>
      </w:pBdr>
      <w:tabs>
        <w:tab w:val="right" w:pos="10080"/>
      </w:tabs>
      <w:spacing w:before="120"/>
      <w:rPr>
        <w:bCs/>
        <w:color w:val="969696"/>
        <w:sz w:val="20"/>
      </w:rPr>
    </w:pPr>
    <w:bookmarkStart w:id="166" w:name="FootText1"/>
    <w:r>
      <w:rPr>
        <w:bCs/>
        <w:color w:val="000000"/>
      </w:rPr>
      <w:sym w:font="Symbol" w:char="F0D3"/>
    </w:r>
    <w:r>
      <w:rPr>
        <w:bCs/>
        <w:color w:val="000000"/>
      </w:rPr>
      <w:t xml:space="preserve"> 2017 Open Mobile Alliance All Rights Reserved.</w:t>
    </w:r>
    <w:bookmarkEnd w:id="166"/>
    <w:r>
      <w:rPr>
        <w:bCs/>
        <w:color w:val="000000"/>
        <w:sz w:val="16"/>
      </w:rPr>
      <w:br/>
    </w:r>
    <w:bookmarkStart w:id="16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8"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167"/>
    <w:bookmarkEnd w:id="16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62B" w:rsidRDefault="0081562B">
      <w:r>
        <w:separator/>
      </w:r>
    </w:p>
  </w:footnote>
  <w:footnote w:type="continuationSeparator" w:id="0">
    <w:p w:rsidR="0081562B" w:rsidRDefault="00815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5C" w:rsidRPr="00651D13" w:rsidRDefault="00BC635C"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7E173D">
      <w:rPr>
        <w:noProof/>
        <w:lang w:val="fr-FR"/>
      </w:rPr>
      <w:t>OMA-TS-CPM_Conversation_Function-V3_0-20171225-D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7E173D">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E173D">
      <w:rPr>
        <w:noProof/>
        <w:lang w:val="fr-FR"/>
      </w:rPr>
      <w:t>226</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0"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2"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3"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7"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5"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6"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9"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1"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4"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9"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2"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0"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4"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5"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0"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1"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3"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6"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0"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2"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7"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8"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0"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3"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5"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7"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9"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2"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6"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8"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0"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2"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3"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4"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0"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1"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5"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6"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7"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9"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5"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7"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8"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0"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2"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4"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6"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1"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4"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5"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6"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3"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6"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8"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9"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3"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4"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5"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6"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8"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0"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1"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3"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6"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8"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6"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3430492B"/>
    <w:multiLevelType w:val="hybridMultilevel"/>
    <w:tmpl w:val="69264C82"/>
    <w:lvl w:ilvl="0" w:tplc="0409000F">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1"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2"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0"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2"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4"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5"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7"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9"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39E42566"/>
    <w:multiLevelType w:val="hybridMultilevel"/>
    <w:tmpl w:val="F7F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3"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5"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1"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3"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6"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50"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2" w15:restartNumberingAfterBreak="0">
    <w:nsid w:val="3EFA4878"/>
    <w:multiLevelType w:val="multilevel"/>
    <w:tmpl w:val="7B2CD562"/>
    <w:numStyleLink w:val="ListNumbers"/>
  </w:abstractNum>
  <w:abstractNum w:abstractNumId="253"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6"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7"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9"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1"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2"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4"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5"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6"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8"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3"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5"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9"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0"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4"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82B4F0F"/>
    <w:multiLevelType w:val="hybridMultilevel"/>
    <w:tmpl w:val="7FC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1"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6"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0"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1"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5"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6"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7"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8"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1"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3"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4"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6"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0"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2"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4"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6"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8"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0"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1"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3"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5"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7"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2"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4"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5"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7"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8"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0"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1"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2"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3"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4"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6"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7"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8"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9"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1"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3"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6"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8"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9"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0"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3"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4"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8"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1"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3"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5"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9"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0"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1"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2"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3"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4"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5"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6"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7"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8"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9"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0"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1"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4"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6" w15:restartNumberingAfterBreak="0">
    <w:nsid w:val="67125A37"/>
    <w:multiLevelType w:val="hybridMultilevel"/>
    <w:tmpl w:val="30A80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8"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1"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2"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3"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4"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5"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6"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7"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9"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1"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4"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5"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6"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7"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8"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9"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0"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1"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2"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4"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8"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9"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0"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2"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3"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4"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5"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7"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8"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9"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0"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2"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3"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4"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6"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9"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0"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1"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5"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6"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7"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8"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9"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0"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3"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5"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6"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7"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9"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1"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3"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4"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5"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6"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4"/>
  </w:num>
  <w:num w:numId="2">
    <w:abstractNumId w:val="458"/>
  </w:num>
  <w:num w:numId="3">
    <w:abstractNumId w:val="267"/>
  </w:num>
  <w:num w:numId="4">
    <w:abstractNumId w:val="378"/>
  </w:num>
  <w:num w:numId="5">
    <w:abstractNumId w:val="339"/>
  </w:num>
  <w:num w:numId="6">
    <w:abstractNumId w:val="373"/>
  </w:num>
  <w:num w:numId="7">
    <w:abstractNumId w:val="123"/>
  </w:num>
  <w:num w:numId="8">
    <w:abstractNumId w:val="355"/>
  </w:num>
  <w:num w:numId="9">
    <w:abstractNumId w:val="226"/>
  </w:num>
  <w:num w:numId="10">
    <w:abstractNumId w:val="358"/>
  </w:num>
  <w:num w:numId="11">
    <w:abstractNumId w:val="187"/>
  </w:num>
  <w:num w:numId="12">
    <w:abstractNumId w:val="53"/>
  </w:num>
  <w:num w:numId="13">
    <w:abstractNumId w:val="135"/>
  </w:num>
  <w:num w:numId="14">
    <w:abstractNumId w:val="168"/>
  </w:num>
  <w:num w:numId="15">
    <w:abstractNumId w:val="152"/>
  </w:num>
  <w:num w:numId="16">
    <w:abstractNumId w:val="194"/>
  </w:num>
  <w:num w:numId="17">
    <w:abstractNumId w:val="242"/>
  </w:num>
  <w:num w:numId="18">
    <w:abstractNumId w:val="188"/>
  </w:num>
  <w:num w:numId="19">
    <w:abstractNumId w:val="271"/>
  </w:num>
  <w:num w:numId="20">
    <w:abstractNumId w:val="38"/>
  </w:num>
  <w:num w:numId="21">
    <w:abstractNumId w:val="68"/>
  </w:num>
  <w:num w:numId="22">
    <w:abstractNumId w:val="297"/>
  </w:num>
  <w:num w:numId="23">
    <w:abstractNumId w:val="472"/>
  </w:num>
  <w:num w:numId="24">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4"/>
  </w:num>
  <w:num w:numId="26">
    <w:abstractNumId w:val="396"/>
  </w:num>
  <w:num w:numId="27">
    <w:abstractNumId w:val="54"/>
  </w:num>
  <w:num w:numId="28">
    <w:abstractNumId w:val="416"/>
  </w:num>
  <w:num w:numId="29">
    <w:abstractNumId w:val="222"/>
  </w:num>
  <w:num w:numId="30">
    <w:abstractNumId w:val="170"/>
  </w:num>
  <w:num w:numId="31">
    <w:abstractNumId w:val="238"/>
  </w:num>
  <w:num w:numId="32">
    <w:abstractNumId w:val="484"/>
  </w:num>
  <w:num w:numId="33">
    <w:abstractNumId w:val="426"/>
  </w:num>
  <w:num w:numId="34">
    <w:abstractNumId w:val="371"/>
  </w:num>
  <w:num w:numId="35">
    <w:abstractNumId w:val="494"/>
  </w:num>
  <w:num w:numId="36">
    <w:abstractNumId w:val="6"/>
  </w:num>
  <w:num w:numId="37">
    <w:abstractNumId w:val="413"/>
  </w:num>
  <w:num w:numId="38">
    <w:abstractNumId w:val="150"/>
  </w:num>
  <w:num w:numId="39">
    <w:abstractNumId w:val="156"/>
  </w:num>
  <w:num w:numId="40">
    <w:abstractNumId w:val="461"/>
  </w:num>
  <w:num w:numId="41">
    <w:abstractNumId w:val="493"/>
  </w:num>
  <w:num w:numId="42">
    <w:abstractNumId w:val="370"/>
  </w:num>
  <w:num w:numId="43">
    <w:abstractNumId w:val="460"/>
  </w:num>
  <w:num w:numId="44">
    <w:abstractNumId w:val="257"/>
  </w:num>
  <w:num w:numId="45">
    <w:abstractNumId w:val="229"/>
  </w:num>
  <w:num w:numId="46">
    <w:abstractNumId w:val="87"/>
  </w:num>
  <w:num w:numId="47">
    <w:abstractNumId w:val="291"/>
  </w:num>
  <w:num w:numId="48">
    <w:abstractNumId w:val="428"/>
  </w:num>
  <w:num w:numId="49">
    <w:abstractNumId w:val="369"/>
  </w:num>
  <w:num w:numId="50">
    <w:abstractNumId w:val="368"/>
  </w:num>
  <w:num w:numId="51">
    <w:abstractNumId w:val="163"/>
  </w:num>
  <w:num w:numId="52">
    <w:abstractNumId w:val="375"/>
  </w:num>
  <w:num w:numId="53">
    <w:abstractNumId w:val="10"/>
  </w:num>
  <w:num w:numId="54">
    <w:abstractNumId w:val="379"/>
  </w:num>
  <w:num w:numId="55">
    <w:abstractNumId w:val="466"/>
  </w:num>
  <w:num w:numId="56">
    <w:abstractNumId w:val="140"/>
  </w:num>
  <w:num w:numId="57">
    <w:abstractNumId w:val="326"/>
  </w:num>
  <w:num w:numId="58">
    <w:abstractNumId w:val="361"/>
  </w:num>
  <w:num w:numId="59">
    <w:abstractNumId w:val="23"/>
  </w:num>
  <w:num w:numId="60">
    <w:abstractNumId w:val="60"/>
  </w:num>
  <w:num w:numId="61">
    <w:abstractNumId w:val="154"/>
  </w:num>
  <w:num w:numId="62">
    <w:abstractNumId w:val="417"/>
  </w:num>
  <w:num w:numId="63">
    <w:abstractNumId w:val="199"/>
  </w:num>
  <w:num w:numId="64">
    <w:abstractNumId w:val="111"/>
  </w:num>
  <w:num w:numId="65">
    <w:abstractNumId w:val="366"/>
  </w:num>
  <w:num w:numId="66">
    <w:abstractNumId w:val="56"/>
  </w:num>
  <w:num w:numId="67">
    <w:abstractNumId w:val="155"/>
  </w:num>
  <w:num w:numId="68">
    <w:abstractNumId w:val="29"/>
  </w:num>
  <w:num w:numId="69">
    <w:abstractNumId w:val="86"/>
  </w:num>
  <w:num w:numId="70">
    <w:abstractNumId w:val="376"/>
  </w:num>
  <w:num w:numId="71">
    <w:abstractNumId w:val="72"/>
  </w:num>
  <w:num w:numId="72">
    <w:abstractNumId w:val="147"/>
  </w:num>
  <w:num w:numId="73">
    <w:abstractNumId w:val="234"/>
  </w:num>
  <w:num w:numId="74">
    <w:abstractNumId w:val="219"/>
  </w:num>
  <w:num w:numId="75">
    <w:abstractNumId w:val="308"/>
  </w:num>
  <w:num w:numId="76">
    <w:abstractNumId w:val="71"/>
  </w:num>
  <w:num w:numId="77">
    <w:abstractNumId w:val="18"/>
  </w:num>
  <w:num w:numId="78">
    <w:abstractNumId w:val="158"/>
  </w:num>
  <w:num w:numId="79">
    <w:abstractNumId w:val="277"/>
  </w:num>
  <w:num w:numId="80">
    <w:abstractNumId w:val="412"/>
  </w:num>
  <w:num w:numId="81">
    <w:abstractNumId w:val="506"/>
  </w:num>
  <w:num w:numId="82">
    <w:abstractNumId w:val="273"/>
  </w:num>
  <w:num w:numId="83">
    <w:abstractNumId w:val="338"/>
  </w:num>
  <w:num w:numId="84">
    <w:abstractNumId w:val="124"/>
  </w:num>
  <w:num w:numId="85">
    <w:abstractNumId w:val="259"/>
  </w:num>
  <w:num w:numId="86">
    <w:abstractNumId w:val="217"/>
  </w:num>
  <w:num w:numId="87">
    <w:abstractNumId w:val="78"/>
  </w:num>
  <w:num w:numId="88">
    <w:abstractNumId w:val="148"/>
  </w:num>
  <w:num w:numId="89">
    <w:abstractNumId w:val="276"/>
  </w:num>
  <w:num w:numId="90">
    <w:abstractNumId w:val="402"/>
  </w:num>
  <w:num w:numId="91">
    <w:abstractNumId w:val="385"/>
  </w:num>
  <w:num w:numId="92">
    <w:abstractNumId w:val="335"/>
  </w:num>
  <w:num w:numId="93">
    <w:abstractNumId w:val="43"/>
  </w:num>
  <w:num w:numId="94">
    <w:abstractNumId w:val="243"/>
  </w:num>
  <w:num w:numId="95">
    <w:abstractNumId w:val="341"/>
  </w:num>
  <w:num w:numId="96">
    <w:abstractNumId w:val="474"/>
  </w:num>
  <w:num w:numId="97">
    <w:abstractNumId w:val="431"/>
  </w:num>
  <w:num w:numId="98">
    <w:abstractNumId w:val="134"/>
  </w:num>
  <w:num w:numId="99">
    <w:abstractNumId w:val="386"/>
  </w:num>
  <w:num w:numId="100">
    <w:abstractNumId w:val="208"/>
  </w:num>
  <w:num w:numId="101">
    <w:abstractNumId w:val="122"/>
  </w:num>
  <w:num w:numId="102">
    <w:abstractNumId w:val="410"/>
  </w:num>
  <w:num w:numId="103">
    <w:abstractNumId w:val="145"/>
  </w:num>
  <w:num w:numId="104">
    <w:abstractNumId w:val="272"/>
  </w:num>
  <w:num w:numId="105">
    <w:abstractNumId w:val="161"/>
  </w:num>
  <w:num w:numId="106">
    <w:abstractNumId w:val="439"/>
  </w:num>
  <w:num w:numId="107">
    <w:abstractNumId w:val="89"/>
  </w:num>
  <w:num w:numId="108">
    <w:abstractNumId w:val="5"/>
  </w:num>
  <w:num w:numId="109">
    <w:abstractNumId w:val="317"/>
  </w:num>
  <w:num w:numId="110">
    <w:abstractNumId w:val="193"/>
  </w:num>
  <w:num w:numId="111">
    <w:abstractNumId w:val="34"/>
  </w:num>
  <w:num w:numId="112">
    <w:abstractNumId w:val="126"/>
  </w:num>
  <w:num w:numId="113">
    <w:abstractNumId w:val="363"/>
  </w:num>
  <w:num w:numId="114">
    <w:abstractNumId w:val="75"/>
  </w:num>
  <w:num w:numId="115">
    <w:abstractNumId w:val="141"/>
  </w:num>
  <w:num w:numId="116">
    <w:abstractNumId w:val="105"/>
  </w:num>
  <w:num w:numId="117">
    <w:abstractNumId w:val="301"/>
  </w:num>
  <w:num w:numId="118">
    <w:abstractNumId w:val="45"/>
  </w:num>
  <w:num w:numId="119">
    <w:abstractNumId w:val="418"/>
  </w:num>
  <w:num w:numId="120">
    <w:abstractNumId w:val="157"/>
  </w:num>
  <w:num w:numId="121">
    <w:abstractNumId w:val="218"/>
  </w:num>
  <w:num w:numId="122">
    <w:abstractNumId w:val="497"/>
  </w:num>
  <w:num w:numId="123">
    <w:abstractNumId w:val="292"/>
  </w:num>
  <w:num w:numId="124">
    <w:abstractNumId w:val="237"/>
  </w:num>
  <w:num w:numId="125">
    <w:abstractNumId w:val="186"/>
  </w:num>
  <w:num w:numId="126">
    <w:abstractNumId w:val="248"/>
  </w:num>
  <w:num w:numId="127">
    <w:abstractNumId w:val="380"/>
  </w:num>
  <w:num w:numId="128">
    <w:abstractNumId w:val="430"/>
  </w:num>
  <w:num w:numId="129">
    <w:abstractNumId w:val="394"/>
  </w:num>
  <w:num w:numId="130">
    <w:abstractNumId w:val="342"/>
  </w:num>
  <w:num w:numId="131">
    <w:abstractNumId w:val="501"/>
  </w:num>
  <w:num w:numId="132">
    <w:abstractNumId w:val="454"/>
  </w:num>
  <w:num w:numId="133">
    <w:abstractNumId w:val="107"/>
  </w:num>
  <w:num w:numId="134">
    <w:abstractNumId w:val="340"/>
  </w:num>
  <w:num w:numId="135">
    <w:abstractNumId w:val="44"/>
  </w:num>
  <w:num w:numId="136">
    <w:abstractNumId w:val="241"/>
  </w:num>
  <w:num w:numId="137">
    <w:abstractNumId w:val="15"/>
  </w:num>
  <w:num w:numId="138">
    <w:abstractNumId w:val="180"/>
  </w:num>
  <w:num w:numId="139">
    <w:abstractNumId w:val="346"/>
  </w:num>
  <w:num w:numId="140">
    <w:abstractNumId w:val="503"/>
  </w:num>
  <w:num w:numId="141">
    <w:abstractNumId w:val="438"/>
  </w:num>
  <w:num w:numId="142">
    <w:abstractNumId w:val="357"/>
  </w:num>
  <w:num w:numId="143">
    <w:abstractNumId w:val="119"/>
  </w:num>
  <w:num w:numId="144">
    <w:abstractNumId w:val="336"/>
  </w:num>
  <w:num w:numId="145">
    <w:abstractNumId w:val="33"/>
  </w:num>
  <w:num w:numId="146">
    <w:abstractNumId w:val="31"/>
  </w:num>
  <w:num w:numId="147">
    <w:abstractNumId w:val="318"/>
  </w:num>
  <w:num w:numId="148">
    <w:abstractNumId w:val="63"/>
  </w:num>
  <w:num w:numId="149">
    <w:abstractNumId w:val="281"/>
  </w:num>
  <w:num w:numId="150">
    <w:abstractNumId w:val="450"/>
  </w:num>
  <w:num w:numId="151">
    <w:abstractNumId w:val="295"/>
  </w:num>
  <w:num w:numId="152">
    <w:abstractNumId w:val="330"/>
  </w:num>
  <w:num w:numId="153">
    <w:abstractNumId w:val="485"/>
  </w:num>
  <w:num w:numId="154">
    <w:abstractNumId w:val="283"/>
  </w:num>
  <w:num w:numId="155">
    <w:abstractNumId w:val="153"/>
  </w:num>
  <w:num w:numId="156">
    <w:abstractNumId w:val="58"/>
  </w:num>
  <w:num w:numId="157">
    <w:abstractNumId w:val="290"/>
  </w:num>
  <w:num w:numId="158">
    <w:abstractNumId w:val="4"/>
  </w:num>
  <w:num w:numId="159">
    <w:abstractNumId w:val="332"/>
  </w:num>
  <w:num w:numId="160">
    <w:abstractNumId w:val="82"/>
  </w:num>
  <w:num w:numId="161">
    <w:abstractNumId w:val="496"/>
  </w:num>
  <w:num w:numId="162">
    <w:abstractNumId w:val="182"/>
  </w:num>
  <w:num w:numId="163">
    <w:abstractNumId w:val="114"/>
  </w:num>
  <w:num w:numId="164">
    <w:abstractNumId w:val="136"/>
  </w:num>
  <w:num w:numId="165">
    <w:abstractNumId w:val="328"/>
  </w:num>
  <w:num w:numId="166">
    <w:abstractNumId w:val="80"/>
  </w:num>
  <w:num w:numId="167">
    <w:abstractNumId w:val="422"/>
  </w:num>
  <w:num w:numId="168">
    <w:abstractNumId w:val="110"/>
  </w:num>
  <w:num w:numId="169">
    <w:abstractNumId w:val="250"/>
  </w:num>
  <w:num w:numId="170">
    <w:abstractNumId w:val="477"/>
  </w:num>
  <w:num w:numId="171">
    <w:abstractNumId w:val="451"/>
  </w:num>
  <w:num w:numId="172">
    <w:abstractNumId w:val="323"/>
  </w:num>
  <w:num w:numId="173">
    <w:abstractNumId w:val="306"/>
  </w:num>
  <w:num w:numId="174">
    <w:abstractNumId w:val="224"/>
  </w:num>
  <w:num w:numId="175">
    <w:abstractNumId w:val="348"/>
  </w:num>
  <w:num w:numId="176">
    <w:abstractNumId w:val="244"/>
  </w:num>
  <w:num w:numId="177">
    <w:abstractNumId w:val="468"/>
  </w:num>
  <w:num w:numId="178">
    <w:abstractNumId w:val="389"/>
  </w:num>
  <w:num w:numId="179">
    <w:abstractNumId w:val="307"/>
  </w:num>
  <w:num w:numId="180">
    <w:abstractNumId w:val="462"/>
  </w:num>
  <w:num w:numId="181">
    <w:abstractNumId w:val="16"/>
  </w:num>
  <w:num w:numId="182">
    <w:abstractNumId w:val="401"/>
  </w:num>
  <w:num w:numId="183">
    <w:abstractNumId w:val="331"/>
  </w:num>
  <w:num w:numId="184">
    <w:abstractNumId w:val="255"/>
  </w:num>
  <w:num w:numId="185">
    <w:abstractNumId w:val="347"/>
  </w:num>
  <w:num w:numId="186">
    <w:abstractNumId w:val="212"/>
  </w:num>
  <w:num w:numId="187">
    <w:abstractNumId w:val="433"/>
  </w:num>
  <w:num w:numId="188">
    <w:abstractNumId w:val="420"/>
  </w:num>
  <w:num w:numId="189">
    <w:abstractNumId w:val="20"/>
  </w:num>
  <w:num w:numId="190">
    <w:abstractNumId w:val="62"/>
  </w:num>
  <w:num w:numId="191">
    <w:abstractNumId w:val="223"/>
  </w:num>
  <w:num w:numId="192">
    <w:abstractNumId w:val="351"/>
  </w:num>
  <w:num w:numId="193">
    <w:abstractNumId w:val="247"/>
  </w:num>
  <w:num w:numId="194">
    <w:abstractNumId w:val="59"/>
  </w:num>
  <w:num w:numId="195">
    <w:abstractNumId w:val="195"/>
  </w:num>
  <w:num w:numId="196">
    <w:abstractNumId w:val="13"/>
  </w:num>
  <w:num w:numId="197">
    <w:abstractNumId w:val="457"/>
  </w:num>
  <w:num w:numId="198">
    <w:abstractNumId w:val="198"/>
  </w:num>
  <w:num w:numId="199">
    <w:abstractNumId w:val="411"/>
  </w:num>
  <w:num w:numId="200">
    <w:abstractNumId w:val="191"/>
  </w:num>
  <w:num w:numId="201">
    <w:abstractNumId w:val="17"/>
  </w:num>
  <w:num w:numId="202">
    <w:abstractNumId w:val="325"/>
  </w:num>
  <w:num w:numId="203">
    <w:abstractNumId w:val="28"/>
  </w:num>
  <w:num w:numId="204">
    <w:abstractNumId w:val="409"/>
  </w:num>
  <w:num w:numId="205">
    <w:abstractNumId w:val="319"/>
  </w:num>
  <w:num w:numId="206">
    <w:abstractNumId w:val="287"/>
  </w:num>
  <w:num w:numId="207">
    <w:abstractNumId w:val="240"/>
  </w:num>
  <w:num w:numId="208">
    <w:abstractNumId w:val="275"/>
  </w:num>
  <w:num w:numId="209">
    <w:abstractNumId w:val="441"/>
  </w:num>
  <w:num w:numId="210">
    <w:abstractNumId w:val="228"/>
  </w:num>
  <w:num w:numId="211">
    <w:abstractNumId w:val="464"/>
  </w:num>
  <w:num w:numId="212">
    <w:abstractNumId w:val="491"/>
  </w:num>
  <w:num w:numId="213">
    <w:abstractNumId w:val="415"/>
  </w:num>
  <w:num w:numId="214">
    <w:abstractNumId w:val="171"/>
  </w:num>
  <w:num w:numId="215">
    <w:abstractNumId w:val="452"/>
  </w:num>
  <w:num w:numId="216">
    <w:abstractNumId w:val="67"/>
  </w:num>
  <w:num w:numId="217">
    <w:abstractNumId w:val="435"/>
  </w:num>
  <w:num w:numId="218">
    <w:abstractNumId w:val="183"/>
  </w:num>
  <w:num w:numId="219">
    <w:abstractNumId w:val="404"/>
  </w:num>
  <w:num w:numId="220">
    <w:abstractNumId w:val="70"/>
  </w:num>
  <w:num w:numId="221">
    <w:abstractNumId w:val="14"/>
  </w:num>
  <w:num w:numId="222">
    <w:abstractNumId w:val="349"/>
  </w:num>
  <w:num w:numId="223">
    <w:abstractNumId w:val="498"/>
  </w:num>
  <w:num w:numId="224">
    <w:abstractNumId w:val="50"/>
  </w:num>
  <w:num w:numId="225">
    <w:abstractNumId w:val="400"/>
  </w:num>
  <w:num w:numId="226">
    <w:abstractNumId w:val="117"/>
  </w:num>
  <w:num w:numId="227">
    <w:abstractNumId w:val="151"/>
  </w:num>
  <w:num w:numId="228">
    <w:abstractNumId w:val="499"/>
  </w:num>
  <w:num w:numId="229">
    <w:abstractNumId w:val="280"/>
  </w:num>
  <w:num w:numId="230">
    <w:abstractNumId w:val="84"/>
  </w:num>
  <w:num w:numId="231">
    <w:abstractNumId w:val="101"/>
  </w:num>
  <w:num w:numId="232">
    <w:abstractNumId w:val="425"/>
  </w:num>
  <w:num w:numId="233">
    <w:abstractNumId w:val="246"/>
  </w:num>
  <w:num w:numId="234">
    <w:abstractNumId w:val="1"/>
  </w:num>
  <w:num w:numId="235">
    <w:abstractNumId w:val="24"/>
  </w:num>
  <w:num w:numId="236">
    <w:abstractNumId w:val="169"/>
  </w:num>
  <w:num w:numId="237">
    <w:abstractNumId w:val="93"/>
  </w:num>
  <w:num w:numId="238">
    <w:abstractNumId w:val="57"/>
  </w:num>
  <w:num w:numId="239">
    <w:abstractNumId w:val="233"/>
  </w:num>
  <w:num w:numId="240">
    <w:abstractNumId w:val="176"/>
  </w:num>
  <w:num w:numId="24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0"/>
  </w:num>
  <w:num w:numId="243">
    <w:abstractNumId w:val="372"/>
  </w:num>
  <w:num w:numId="244">
    <w:abstractNumId w:val="143"/>
  </w:num>
  <w:num w:numId="245">
    <w:abstractNumId w:val="2"/>
  </w:num>
  <w:num w:numId="246">
    <w:abstractNumId w:val="337"/>
  </w:num>
  <w:num w:numId="247">
    <w:abstractNumId w:val="384"/>
  </w:num>
  <w:num w:numId="248">
    <w:abstractNumId w:val="49"/>
  </w:num>
  <w:num w:numId="249">
    <w:abstractNumId w:val="313"/>
  </w:num>
  <w:num w:numId="250">
    <w:abstractNumId w:val="289"/>
  </w:num>
  <w:num w:numId="251">
    <w:abstractNumId w:val="471"/>
  </w:num>
  <w:num w:numId="252">
    <w:abstractNumId w:val="405"/>
  </w:num>
  <w:num w:numId="253">
    <w:abstractNumId w:val="304"/>
  </w:num>
  <w:num w:numId="254">
    <w:abstractNumId w:val="27"/>
  </w:num>
  <w:num w:numId="255">
    <w:abstractNumId w:val="83"/>
  </w:num>
  <w:num w:numId="256">
    <w:abstractNumId w:val="166"/>
  </w:num>
  <w:num w:numId="257">
    <w:abstractNumId w:val="94"/>
  </w:num>
  <w:num w:numId="258">
    <w:abstractNumId w:val="408"/>
  </w:num>
  <w:num w:numId="259">
    <w:abstractNumId w:val="262"/>
  </w:num>
  <w:num w:numId="260">
    <w:abstractNumId w:val="419"/>
  </w:num>
  <w:num w:numId="261">
    <w:abstractNumId w:val="46"/>
  </w:num>
  <w:num w:numId="262">
    <w:abstractNumId w:val="92"/>
  </w:num>
  <w:num w:numId="263">
    <w:abstractNumId w:val="167"/>
  </w:num>
  <w:num w:numId="264">
    <w:abstractNumId w:val="455"/>
  </w:num>
  <w:num w:numId="265">
    <w:abstractNumId w:val="344"/>
  </w:num>
  <w:num w:numId="266">
    <w:abstractNumId w:val="133"/>
  </w:num>
  <w:num w:numId="267">
    <w:abstractNumId w:val="184"/>
  </w:num>
  <w:num w:numId="268">
    <w:abstractNumId w:val="52"/>
  </w:num>
  <w:num w:numId="269">
    <w:abstractNumId w:val="300"/>
  </w:num>
  <w:num w:numId="270">
    <w:abstractNumId w:val="160"/>
  </w:num>
  <w:num w:numId="271">
    <w:abstractNumId w:val="207"/>
  </w:num>
  <w:num w:numId="272">
    <w:abstractNumId w:val="479"/>
  </w:num>
  <w:num w:numId="273">
    <w:abstractNumId w:val="39"/>
  </w:num>
  <w:num w:numId="274">
    <w:abstractNumId w:val="235"/>
  </w:num>
  <w:num w:numId="275">
    <w:abstractNumId w:val="202"/>
  </w:num>
  <w:num w:numId="276">
    <w:abstractNumId w:val="387"/>
  </w:num>
  <w:num w:numId="277">
    <w:abstractNumId w:val="91"/>
  </w:num>
  <w:num w:numId="278">
    <w:abstractNumId w:val="383"/>
  </w:num>
  <w:num w:numId="279">
    <w:abstractNumId w:val="487"/>
  </w:num>
  <w:num w:numId="280">
    <w:abstractNumId w:val="502"/>
  </w:num>
  <w:num w:numId="281">
    <w:abstractNumId w:val="446"/>
  </w:num>
  <w:num w:numId="282">
    <w:abstractNumId w:val="285"/>
  </w:num>
  <w:num w:numId="283">
    <w:abstractNumId w:val="51"/>
  </w:num>
  <w:num w:numId="284">
    <w:abstractNumId w:val="473"/>
  </w:num>
  <w:num w:numId="285">
    <w:abstractNumId w:val="177"/>
  </w:num>
  <w:num w:numId="286">
    <w:abstractNumId w:val="465"/>
  </w:num>
  <w:num w:numId="287">
    <w:abstractNumId w:val="381"/>
  </w:num>
  <w:num w:numId="288">
    <w:abstractNumId w:val="113"/>
  </w:num>
  <w:num w:numId="289">
    <w:abstractNumId w:val="216"/>
  </w:num>
  <w:num w:numId="290">
    <w:abstractNumId w:val="213"/>
  </w:num>
  <w:num w:numId="291">
    <w:abstractNumId w:val="397"/>
  </w:num>
  <w:num w:numId="292">
    <w:abstractNumId w:val="85"/>
  </w:num>
  <w:num w:numId="293">
    <w:abstractNumId w:val="448"/>
  </w:num>
  <w:num w:numId="294">
    <w:abstractNumId w:val="260"/>
  </w:num>
  <w:num w:numId="295">
    <w:abstractNumId w:val="79"/>
  </w:num>
  <w:num w:numId="296">
    <w:abstractNumId w:val="178"/>
  </w:num>
  <w:num w:numId="297">
    <w:abstractNumId w:val="112"/>
  </w:num>
  <w:num w:numId="298">
    <w:abstractNumId w:val="391"/>
  </w:num>
  <w:num w:numId="299">
    <w:abstractNumId w:val="495"/>
  </w:num>
  <w:num w:numId="300">
    <w:abstractNumId w:val="189"/>
  </w:num>
  <w:num w:numId="301">
    <w:abstractNumId w:val="172"/>
  </w:num>
  <w:num w:numId="302">
    <w:abstractNumId w:val="138"/>
  </w:num>
  <w:num w:numId="303">
    <w:abstractNumId w:val="252"/>
  </w:num>
  <w:num w:numId="304">
    <w:abstractNumId w:val="486"/>
  </w:num>
  <w:num w:numId="305">
    <w:abstractNumId w:val="315"/>
  </w:num>
  <w:num w:numId="306">
    <w:abstractNumId w:val="421"/>
  </w:num>
  <w:num w:numId="307">
    <w:abstractNumId w:val="475"/>
  </w:num>
  <w:num w:numId="308">
    <w:abstractNumId w:val="97"/>
  </w:num>
  <w:num w:numId="309">
    <w:abstractNumId w:val="382"/>
  </w:num>
  <w:num w:numId="310">
    <w:abstractNumId w:val="37"/>
  </w:num>
  <w:num w:numId="311">
    <w:abstractNumId w:val="480"/>
  </w:num>
  <w:num w:numId="312">
    <w:abstractNumId w:val="100"/>
  </w:num>
  <w:num w:numId="313">
    <w:abstractNumId w:val="467"/>
  </w:num>
  <w:num w:numId="314">
    <w:abstractNumId w:val="22"/>
  </w:num>
  <w:num w:numId="315">
    <w:abstractNumId w:val="69"/>
  </w:num>
  <w:num w:numId="316">
    <w:abstractNumId w:val="76"/>
  </w:num>
  <w:num w:numId="317">
    <w:abstractNumId w:val="302"/>
  </w:num>
  <w:num w:numId="318">
    <w:abstractNumId w:val="469"/>
  </w:num>
  <w:num w:numId="319">
    <w:abstractNumId w:val="104"/>
  </w:num>
  <w:num w:numId="320">
    <w:abstractNumId w:val="453"/>
  </w:num>
  <w:num w:numId="321">
    <w:abstractNumId w:val="81"/>
  </w:num>
  <w:num w:numId="322">
    <w:abstractNumId w:val="350"/>
  </w:num>
  <w:num w:numId="323">
    <w:abstractNumId w:val="437"/>
  </w:num>
  <w:num w:numId="324">
    <w:abstractNumId w:val="230"/>
  </w:num>
  <w:num w:numId="325">
    <w:abstractNumId w:val="333"/>
  </w:num>
  <w:num w:numId="326">
    <w:abstractNumId w:val="120"/>
  </w:num>
  <w:num w:numId="327">
    <w:abstractNumId w:val="329"/>
  </w:num>
  <w:num w:numId="328">
    <w:abstractNumId w:val="334"/>
  </w:num>
  <w:num w:numId="329">
    <w:abstractNumId w:val="298"/>
  </w:num>
  <w:num w:numId="330">
    <w:abstractNumId w:val="8"/>
  </w:num>
  <w:num w:numId="331">
    <w:abstractNumId w:val="268"/>
  </w:num>
  <w:num w:numId="332">
    <w:abstractNumId w:val="7"/>
  </w:num>
  <w:num w:numId="333">
    <w:abstractNumId w:val="364"/>
  </w:num>
  <w:num w:numId="334">
    <w:abstractNumId w:val="95"/>
  </w:num>
  <w:num w:numId="335">
    <w:abstractNumId w:val="324"/>
  </w:num>
  <w:num w:numId="336">
    <w:abstractNumId w:val="256"/>
  </w:num>
  <w:num w:numId="337">
    <w:abstractNumId w:val="293"/>
  </w:num>
  <w:num w:numId="338">
    <w:abstractNumId w:val="279"/>
  </w:num>
  <w:num w:numId="339">
    <w:abstractNumId w:val="55"/>
  </w:num>
  <w:num w:numId="340">
    <w:abstractNumId w:val="251"/>
  </w:num>
  <w:num w:numId="341">
    <w:abstractNumId w:val="132"/>
  </w:num>
  <w:num w:numId="342">
    <w:abstractNumId w:val="165"/>
  </w:num>
  <w:num w:numId="343">
    <w:abstractNumId w:val="121"/>
  </w:num>
  <w:num w:numId="344">
    <w:abstractNumId w:val="353"/>
  </w:num>
  <w:num w:numId="345">
    <w:abstractNumId w:val="66"/>
  </w:num>
  <w:num w:numId="346">
    <w:abstractNumId w:val="179"/>
  </w:num>
  <w:num w:numId="347">
    <w:abstractNumId w:val="399"/>
  </w:num>
  <w:num w:numId="348">
    <w:abstractNumId w:val="9"/>
  </w:num>
  <w:num w:numId="349">
    <w:abstractNumId w:val="35"/>
  </w:num>
  <w:num w:numId="350">
    <w:abstractNumId w:val="211"/>
  </w:num>
  <w:num w:numId="351">
    <w:abstractNumId w:val="395"/>
  </w:num>
  <w:num w:numId="352">
    <w:abstractNumId w:val="236"/>
  </w:num>
  <w:num w:numId="353">
    <w:abstractNumId w:val="88"/>
  </w:num>
  <w:num w:numId="354">
    <w:abstractNumId w:val="314"/>
  </w:num>
  <w:num w:numId="355">
    <w:abstractNumId w:val="374"/>
  </w:num>
  <w:num w:numId="356">
    <w:abstractNumId w:val="125"/>
  </w:num>
  <w:num w:numId="357">
    <w:abstractNumId w:val="239"/>
  </w:num>
  <w:num w:numId="358">
    <w:abstractNumId w:val="215"/>
  </w:num>
  <w:num w:numId="359">
    <w:abstractNumId w:val="227"/>
  </w:num>
  <w:num w:numId="360">
    <w:abstractNumId w:val="142"/>
  </w:num>
  <w:num w:numId="361">
    <w:abstractNumId w:val="98"/>
  </w:num>
  <w:num w:numId="362">
    <w:abstractNumId w:val="200"/>
  </w:num>
  <w:num w:numId="363">
    <w:abstractNumId w:val="185"/>
  </w:num>
  <w:num w:numId="364">
    <w:abstractNumId w:val="146"/>
  </w:num>
  <w:num w:numId="365">
    <w:abstractNumId w:val="118"/>
  </w:num>
  <w:num w:numId="366">
    <w:abstractNumId w:val="482"/>
  </w:num>
  <w:num w:numId="367">
    <w:abstractNumId w:val="232"/>
  </w:num>
  <w:num w:numId="368">
    <w:abstractNumId w:val="261"/>
  </w:num>
  <w:num w:numId="369">
    <w:abstractNumId w:val="11"/>
  </w:num>
  <w:num w:numId="370">
    <w:abstractNumId w:val="74"/>
  </w:num>
  <w:num w:numId="371">
    <w:abstractNumId w:val="175"/>
  </w:num>
  <w:num w:numId="372">
    <w:abstractNumId w:val="476"/>
  </w:num>
  <w:num w:numId="373">
    <w:abstractNumId w:val="489"/>
  </w:num>
  <w:num w:numId="374">
    <w:abstractNumId w:val="221"/>
  </w:num>
  <w:num w:numId="375">
    <w:abstractNumId w:val="99"/>
  </w:num>
  <w:num w:numId="376">
    <w:abstractNumId w:val="115"/>
  </w:num>
  <w:num w:numId="377">
    <w:abstractNumId w:val="90"/>
  </w:num>
  <w:num w:numId="378">
    <w:abstractNumId w:val="61"/>
  </w:num>
  <w:num w:numId="379">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5"/>
  </w:num>
  <w:num w:numId="381">
    <w:abstractNumId w:val="459"/>
  </w:num>
  <w:num w:numId="382">
    <w:abstractNumId w:val="137"/>
  </w:num>
  <w:num w:numId="383">
    <w:abstractNumId w:val="392"/>
  </w:num>
  <w:num w:numId="384">
    <w:abstractNumId w:val="436"/>
  </w:num>
  <w:num w:numId="385">
    <w:abstractNumId w:val="388"/>
  </w:num>
  <w:num w:numId="386">
    <w:abstractNumId w:val="253"/>
  </w:num>
  <w:num w:numId="387">
    <w:abstractNumId w:val="36"/>
  </w:num>
  <w:num w:numId="388">
    <w:abstractNumId w:val="73"/>
  </w:num>
  <w:num w:numId="389">
    <w:abstractNumId w:val="365"/>
  </w:num>
  <w:num w:numId="390">
    <w:abstractNumId w:val="249"/>
  </w:num>
  <w:num w:numId="391">
    <w:abstractNumId w:val="398"/>
  </w:num>
  <w:num w:numId="392">
    <w:abstractNumId w:val="444"/>
  </w:num>
  <w:num w:numId="393">
    <w:abstractNumId w:val="220"/>
  </w:num>
  <w:num w:numId="394">
    <w:abstractNumId w:val="440"/>
  </w:num>
  <w:num w:numId="395">
    <w:abstractNumId w:val="312"/>
  </w:num>
  <w:num w:numId="396">
    <w:abstractNumId w:val="360"/>
  </w:num>
  <w:num w:numId="397">
    <w:abstractNumId w:val="504"/>
  </w:num>
  <w:num w:numId="398">
    <w:abstractNumId w:val="445"/>
  </w:num>
  <w:num w:numId="399">
    <w:abstractNumId w:val="299"/>
  </w:num>
  <w:num w:numId="400">
    <w:abstractNumId w:val="102"/>
  </w:num>
  <w:num w:numId="401">
    <w:abstractNumId w:val="423"/>
  </w:num>
  <w:num w:numId="402">
    <w:abstractNumId w:val="500"/>
  </w:num>
  <w:num w:numId="403">
    <w:abstractNumId w:val="274"/>
  </w:num>
  <w:num w:numId="404">
    <w:abstractNumId w:val="443"/>
  </w:num>
  <w:num w:numId="405">
    <w:abstractNumId w:val="164"/>
  </w:num>
  <w:num w:numId="406">
    <w:abstractNumId w:val="367"/>
  </w:num>
  <w:num w:numId="407">
    <w:abstractNumId w:val="106"/>
  </w:num>
  <w:num w:numId="408">
    <w:abstractNumId w:val="26"/>
  </w:num>
  <w:num w:numId="409">
    <w:abstractNumId w:val="463"/>
  </w:num>
  <w:num w:numId="410">
    <w:abstractNumId w:val="377"/>
  </w:num>
  <w:num w:numId="411">
    <w:abstractNumId w:val="19"/>
  </w:num>
  <w:num w:numId="412">
    <w:abstractNumId w:val="352"/>
  </w:num>
  <w:num w:numId="413">
    <w:abstractNumId w:val="407"/>
  </w:num>
  <w:num w:numId="414">
    <w:abstractNumId w:val="393"/>
  </w:num>
  <w:num w:numId="415">
    <w:abstractNumId w:val="258"/>
  </w:num>
  <w:num w:numId="416">
    <w:abstractNumId w:val="109"/>
  </w:num>
  <w:num w:numId="417">
    <w:abstractNumId w:val="139"/>
  </w:num>
  <w:num w:numId="418">
    <w:abstractNumId w:val="488"/>
  </w:num>
  <w:num w:numId="419">
    <w:abstractNumId w:val="434"/>
  </w:num>
  <w:num w:numId="420">
    <w:abstractNumId w:val="190"/>
  </w:num>
  <w:num w:numId="421">
    <w:abstractNumId w:val="403"/>
  </w:num>
  <w:num w:numId="422">
    <w:abstractNumId w:val="173"/>
  </w:num>
  <w:num w:numId="423">
    <w:abstractNumId w:val="214"/>
  </w:num>
  <w:num w:numId="424">
    <w:abstractNumId w:val="254"/>
  </w:num>
  <w:num w:numId="425">
    <w:abstractNumId w:val="284"/>
  </w:num>
  <w:num w:numId="426">
    <w:abstractNumId w:val="197"/>
  </w:num>
  <w:num w:numId="427">
    <w:abstractNumId w:val="320"/>
  </w:num>
  <w:num w:numId="428">
    <w:abstractNumId w:val="356"/>
  </w:num>
  <w:num w:numId="429">
    <w:abstractNumId w:val="327"/>
  </w:num>
  <w:num w:numId="430">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3"/>
  </w:num>
  <w:num w:numId="433">
    <w:abstractNumId w:val="483"/>
  </w:num>
  <w:num w:numId="434">
    <w:abstractNumId w:val="103"/>
  </w:num>
  <w:num w:numId="435">
    <w:abstractNumId w:val="305"/>
  </w:num>
  <w:num w:numId="436">
    <w:abstractNumId w:val="456"/>
  </w:num>
  <w:num w:numId="437">
    <w:abstractNumId w:val="449"/>
  </w:num>
  <w:num w:numId="438">
    <w:abstractNumId w:val="30"/>
  </w:num>
  <w:num w:numId="439">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3"/>
  </w:num>
  <w:num w:numId="442">
    <w:abstractNumId w:val="359"/>
  </w:num>
  <w:num w:numId="443">
    <w:abstractNumId w:val="159"/>
  </w:num>
  <w:num w:numId="444">
    <w:abstractNumId w:val="77"/>
  </w:num>
  <w:num w:numId="445">
    <w:abstractNumId w:val="209"/>
  </w:num>
  <w:num w:numId="446">
    <w:abstractNumId w:val="282"/>
  </w:num>
  <w:num w:numId="447">
    <w:abstractNumId w:val="196"/>
  </w:num>
  <w:num w:numId="448">
    <w:abstractNumId w:val="424"/>
  </w:num>
  <w:num w:numId="449">
    <w:abstractNumId w:val="64"/>
  </w:num>
  <w:num w:numId="450">
    <w:abstractNumId w:val="25"/>
  </w:num>
  <w:num w:numId="451">
    <w:abstractNumId w:val="206"/>
  </w:num>
  <w:num w:numId="452">
    <w:abstractNumId w:val="490"/>
  </w:num>
  <w:num w:numId="453">
    <w:abstractNumId w:val="48"/>
  </w:num>
  <w:num w:numId="454">
    <w:abstractNumId w:val="429"/>
  </w:num>
  <w:num w:numId="455">
    <w:abstractNumId w:val="245"/>
  </w:num>
  <w:num w:numId="456">
    <w:abstractNumId w:val="278"/>
  </w:num>
  <w:num w:numId="457">
    <w:abstractNumId w:val="47"/>
  </w:num>
  <w:num w:numId="458">
    <w:abstractNumId w:val="129"/>
  </w:num>
  <w:num w:numId="459">
    <w:abstractNumId w:val="65"/>
  </w:num>
  <w:num w:numId="460">
    <w:abstractNumId w:val="362"/>
  </w:num>
  <w:num w:numId="461">
    <w:abstractNumId w:val="414"/>
  </w:num>
  <w:num w:numId="462">
    <w:abstractNumId w:val="309"/>
  </w:num>
  <w:num w:numId="463">
    <w:abstractNumId w:val="505"/>
  </w:num>
  <w:num w:numId="464">
    <w:abstractNumId w:val="181"/>
  </w:num>
  <w:num w:numId="465">
    <w:abstractNumId w:val="149"/>
  </w:num>
  <w:num w:numId="466">
    <w:abstractNumId w:val="345"/>
  </w:num>
  <w:num w:numId="467">
    <w:abstractNumId w:val="390"/>
  </w:num>
  <w:num w:numId="468">
    <w:abstractNumId w:val="42"/>
  </w:num>
  <w:num w:numId="469">
    <w:abstractNumId w:val="311"/>
  </w:num>
  <w:num w:numId="470">
    <w:abstractNumId w:val="265"/>
  </w:num>
  <w:num w:numId="471">
    <w:abstractNumId w:val="354"/>
  </w:num>
  <w:num w:numId="472">
    <w:abstractNumId w:val="310"/>
  </w:num>
  <w:num w:numId="473">
    <w:abstractNumId w:val="447"/>
  </w:num>
  <w:num w:numId="474">
    <w:abstractNumId w:val="127"/>
  </w:num>
  <w:num w:numId="475">
    <w:abstractNumId w:val="40"/>
  </w:num>
  <w:num w:numId="476">
    <w:abstractNumId w:val="472"/>
  </w:num>
  <w:num w:numId="477">
    <w:abstractNumId w:val="472"/>
  </w:num>
  <w:num w:numId="478">
    <w:abstractNumId w:val="442"/>
  </w:num>
  <w:num w:numId="479">
    <w:abstractNumId w:val="96"/>
  </w:num>
  <w:num w:numId="480">
    <w:abstractNumId w:val="144"/>
  </w:num>
  <w:num w:numId="481">
    <w:abstractNumId w:val="108"/>
  </w:num>
  <w:num w:numId="482">
    <w:abstractNumId w:val="266"/>
  </w:num>
  <w:num w:numId="483">
    <w:abstractNumId w:val="12"/>
  </w:num>
  <w:num w:numId="484">
    <w:abstractNumId w:val="432"/>
  </w:num>
  <w:num w:numId="485">
    <w:abstractNumId w:val="321"/>
  </w:num>
  <w:num w:numId="486">
    <w:abstractNumId w:val="204"/>
  </w:num>
  <w:num w:numId="487">
    <w:abstractNumId w:val="116"/>
  </w:num>
  <w:num w:numId="488">
    <w:abstractNumId w:val="316"/>
  </w:num>
  <w:num w:numId="489">
    <w:abstractNumId w:val="3"/>
  </w:num>
  <w:num w:numId="490">
    <w:abstractNumId w:val="225"/>
  </w:num>
  <w:num w:numId="491">
    <w:abstractNumId w:val="269"/>
  </w:num>
  <w:num w:numId="492">
    <w:abstractNumId w:val="32"/>
  </w:num>
  <w:num w:numId="493">
    <w:abstractNumId w:val="263"/>
  </w:num>
  <w:num w:numId="494">
    <w:abstractNumId w:val="288"/>
  </w:num>
  <w:num w:numId="495">
    <w:abstractNumId w:val="128"/>
  </w:num>
  <w:num w:numId="496">
    <w:abstractNumId w:val="174"/>
  </w:num>
  <w:num w:numId="497">
    <w:abstractNumId w:val="478"/>
  </w:num>
  <w:num w:numId="498">
    <w:abstractNumId w:val="218"/>
  </w:num>
  <w:num w:numId="499">
    <w:abstractNumId w:val="218"/>
  </w:num>
  <w:num w:numId="500">
    <w:abstractNumId w:val="21"/>
  </w:num>
  <w:num w:numId="501">
    <w:abstractNumId w:val="41"/>
  </w:num>
  <w:num w:numId="502">
    <w:abstractNumId w:val="270"/>
  </w:num>
  <w:num w:numId="503">
    <w:abstractNumId w:val="470"/>
  </w:num>
  <w:num w:numId="504">
    <w:abstractNumId w:val="322"/>
  </w:num>
  <w:num w:numId="505">
    <w:abstractNumId w:val="296"/>
  </w:num>
  <w:num w:numId="506">
    <w:abstractNumId w:val="481"/>
  </w:num>
  <w:num w:numId="507">
    <w:abstractNumId w:val="492"/>
  </w:num>
  <w:num w:numId="508">
    <w:abstractNumId w:val="472"/>
  </w:num>
  <w:num w:numId="509">
    <w:abstractNumId w:val="472"/>
  </w:num>
  <w:num w:numId="510">
    <w:abstractNumId w:val="472"/>
  </w:num>
  <w:num w:numId="511">
    <w:abstractNumId w:val="427"/>
  </w:num>
  <w:num w:numId="512">
    <w:abstractNumId w:val="201"/>
  </w:num>
  <w:num w:numId="513">
    <w:abstractNumId w:val="192"/>
  </w:num>
  <w:num w:numId="514">
    <w:abstractNumId w:val="343"/>
  </w:num>
  <w:num w:numId="515">
    <w:abstractNumId w:val="162"/>
  </w:num>
  <w:num w:numId="516">
    <w:abstractNumId w:val="406"/>
  </w:num>
  <w:num w:numId="517">
    <w:abstractNumId w:val="0"/>
  </w:num>
  <w:num w:numId="518">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86"/>
  </w:num>
  <w:num w:numId="52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0"/>
  </w:num>
  <w:num w:numId="522">
    <w:abstractNumId w:val="231"/>
  </w:num>
  <w:num w:numId="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5F72"/>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A7B86"/>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669"/>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0330"/>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4AAD"/>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5B8B"/>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1C3A"/>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1C78"/>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42"/>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5C3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450"/>
    <w:rsid w:val="003576FA"/>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24C"/>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51F"/>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147F"/>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751"/>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2E91"/>
    <w:rsid w:val="004D3DE5"/>
    <w:rsid w:val="004D3F04"/>
    <w:rsid w:val="004D4CB3"/>
    <w:rsid w:val="004D51A6"/>
    <w:rsid w:val="004D54C7"/>
    <w:rsid w:val="004D55A1"/>
    <w:rsid w:val="004D5E18"/>
    <w:rsid w:val="004D6CEC"/>
    <w:rsid w:val="004D7B49"/>
    <w:rsid w:val="004D7B86"/>
    <w:rsid w:val="004E07BB"/>
    <w:rsid w:val="004E4038"/>
    <w:rsid w:val="004E47E9"/>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05D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58AC"/>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2591"/>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6E72"/>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7BF"/>
    <w:rsid w:val="007D78DF"/>
    <w:rsid w:val="007E0124"/>
    <w:rsid w:val="007E173D"/>
    <w:rsid w:val="007E18C7"/>
    <w:rsid w:val="007E2535"/>
    <w:rsid w:val="007E29DC"/>
    <w:rsid w:val="007E3776"/>
    <w:rsid w:val="007E42A8"/>
    <w:rsid w:val="007E4FBD"/>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62B"/>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413"/>
    <w:rsid w:val="00867C3D"/>
    <w:rsid w:val="00867F4C"/>
    <w:rsid w:val="008701C9"/>
    <w:rsid w:val="00870EA4"/>
    <w:rsid w:val="00873DDC"/>
    <w:rsid w:val="00873E5B"/>
    <w:rsid w:val="00875448"/>
    <w:rsid w:val="00875AD1"/>
    <w:rsid w:val="00875FC8"/>
    <w:rsid w:val="00876286"/>
    <w:rsid w:val="00876B75"/>
    <w:rsid w:val="00876FCA"/>
    <w:rsid w:val="00877C8D"/>
    <w:rsid w:val="0088014A"/>
    <w:rsid w:val="008802BD"/>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1D5C"/>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1816"/>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43D"/>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7E"/>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260"/>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5510"/>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438F"/>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D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35C"/>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72E"/>
    <w:rsid w:val="00C5481B"/>
    <w:rsid w:val="00C54C52"/>
    <w:rsid w:val="00C55113"/>
    <w:rsid w:val="00C55FBA"/>
    <w:rsid w:val="00C561BA"/>
    <w:rsid w:val="00C578F3"/>
    <w:rsid w:val="00C60172"/>
    <w:rsid w:val="00C6089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080"/>
    <w:rsid w:val="00CB0D81"/>
    <w:rsid w:val="00CB0F52"/>
    <w:rsid w:val="00CB1218"/>
    <w:rsid w:val="00CB1383"/>
    <w:rsid w:val="00CB1C12"/>
    <w:rsid w:val="00CB206C"/>
    <w:rsid w:val="00CB212D"/>
    <w:rsid w:val="00CB23F2"/>
    <w:rsid w:val="00CB2444"/>
    <w:rsid w:val="00CB401E"/>
    <w:rsid w:val="00CB4456"/>
    <w:rsid w:val="00CB4655"/>
    <w:rsid w:val="00CB553A"/>
    <w:rsid w:val="00CB5766"/>
    <w:rsid w:val="00CB57E2"/>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2F1F"/>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0E3"/>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4853"/>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11D"/>
    <w:rsid w:val="00E1263E"/>
    <w:rsid w:val="00E14318"/>
    <w:rsid w:val="00E15163"/>
    <w:rsid w:val="00E15E43"/>
    <w:rsid w:val="00E16662"/>
    <w:rsid w:val="00E17068"/>
    <w:rsid w:val="00E172BA"/>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577C8"/>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7E5"/>
    <w:rsid w:val="00E978CA"/>
    <w:rsid w:val="00E9795E"/>
    <w:rsid w:val="00EA10F2"/>
    <w:rsid w:val="00EA17BE"/>
    <w:rsid w:val="00EA21C3"/>
    <w:rsid w:val="00EA2A41"/>
    <w:rsid w:val="00EA2B78"/>
    <w:rsid w:val="00EA335C"/>
    <w:rsid w:val="00EA4019"/>
    <w:rsid w:val="00EA4B5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0"/>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2F5E"/>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56ADC"/>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uiPriority w:val="2"/>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styleId="ListBullet3">
    <w:name w:val="List Bullet 3"/>
    <w:basedOn w:val="Normal"/>
    <w:semiHidden/>
    <w:unhideWhenUsed/>
    <w:rsid w:val="00BB1EDE"/>
    <w:pPr>
      <w:numPr>
        <w:numId w:val="517"/>
      </w:numPr>
      <w:contextualSpacing/>
    </w:pPr>
  </w:style>
  <w:style w:type="paragraph" w:customStyle="1" w:styleId="StyleTableRow4ptSubscript">
    <w:name w:val="Style Table Row + 4 pt Subscript"/>
    <w:basedOn w:val="TableRow"/>
    <w:rsid w:val="00E977E5"/>
    <w:rPr>
      <w:sz w:val="16"/>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58888687">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63660040">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44838071">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65172593">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23607282">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04852447">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41100430">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43746924">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093890560">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tel:+12345"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X@anonymous.invalid"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tools.ietf.org/html/rfc4566" TargetMode="External"/><Relationship Id="rId105" Type="http://schemas.openxmlformats.org/officeDocument/2006/relationships/hyperlink" Target="http://www.openmobilealliance.org/cpm/" TargetMode="External"/><Relationship Id="rId8" Type="http://schemas.openxmlformats.org/officeDocument/2006/relationships/image" Target="media/image1.jpe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tel:+15145550001" TargetMode="External"/><Relationship Id="rId108" Type="http://schemas.openxmlformats.org/officeDocument/2006/relationships/image" Target="media/image4.emf"/><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sip:charlie@tele.com"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openxmlformats.org/officeDocument/2006/relationships/hyperlink" Target="mailto:anonymous@anonymous.invalid"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fontTable" Target="fontTable.xm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3.png"/><Relationship Id="rId104" Type="http://schemas.openxmlformats.org/officeDocument/2006/relationships/hyperlink" Target="https://tools.ietf.org/html/rfc3862"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4F7E8-8188-4648-BD5E-FAE74D91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226</Pages>
  <Words>116436</Words>
  <Characters>663686</Characters>
  <Application>Microsoft Office Word</Application>
  <DocSecurity>0</DocSecurity>
  <Lines>5530</Lines>
  <Paragraphs>1557</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778565</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2</cp:revision>
  <cp:lastPrinted>2017-10-10T09:07:00Z</cp:lastPrinted>
  <dcterms:created xsi:type="dcterms:W3CDTF">2017-12-24T17:34:00Z</dcterms:created>
  <dcterms:modified xsi:type="dcterms:W3CDTF">2017-12-24T17:34:00Z</dcterms:modified>
</cp:coreProperties>
</file>