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EB5" w:rsidRDefault="001B6EB5">
      <w:pPr>
        <w:pStyle w:val="AltTitle"/>
      </w:pPr>
      <w:r>
        <w:t>Change Request</w:t>
      </w:r>
    </w:p>
    <w:p w:rsidR="001B6EB5" w:rsidRDefault="001B6EB5">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B6EB5">
        <w:trPr>
          <w:jc w:val="center"/>
        </w:trPr>
        <w:tc>
          <w:tcPr>
            <w:tcW w:w="1728"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B6EB5" w:rsidRDefault="001B6EB5" w:rsidP="00ED43FA">
            <w:pPr>
              <w:pStyle w:val="FrontMatter"/>
              <w:tabs>
                <w:tab w:val="clear" w:pos="1710"/>
                <w:tab w:val="clear" w:pos="3780"/>
              </w:tabs>
              <w:ind w:left="0" w:firstLine="0"/>
            </w:pPr>
            <w:r>
              <w:t>Requirements to Architecture, Voice-to-Text</w:t>
            </w:r>
          </w:p>
        </w:tc>
        <w:tc>
          <w:tcPr>
            <w:tcW w:w="2880"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B6EB5" w:rsidTr="0076698D">
        <w:trPr>
          <w:jc w:val="center"/>
        </w:trPr>
        <w:tc>
          <w:tcPr>
            <w:tcW w:w="1728"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B6EB5" w:rsidRDefault="001B6EB5" w:rsidP="00DF35E7">
            <w:pPr>
              <w:pStyle w:val="FrontMatter"/>
              <w:tabs>
                <w:tab w:val="clear" w:pos="1710"/>
                <w:tab w:val="clear" w:pos="3780"/>
              </w:tabs>
              <w:ind w:left="0" w:firstLine="0"/>
            </w:pPr>
            <w:r>
              <w:t>OMA EVVM</w:t>
            </w:r>
          </w:p>
        </w:tc>
      </w:tr>
      <w:tr w:rsidR="001B6EB5" w:rsidTr="0076698D">
        <w:trPr>
          <w:jc w:val="center"/>
        </w:trPr>
        <w:tc>
          <w:tcPr>
            <w:tcW w:w="1728"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1B6EB5" w:rsidRDefault="001B6EB5" w:rsidP="00DF35E7">
            <w:pPr>
              <w:pStyle w:val="FrontMatter"/>
              <w:tabs>
                <w:tab w:val="clear" w:pos="1710"/>
                <w:tab w:val="clear" w:pos="3780"/>
              </w:tabs>
              <w:ind w:left="0" w:firstLine="0"/>
            </w:pPr>
            <w:r w:rsidRPr="00E257DA">
              <w:t>OMA-ER-EVVM-V1_0-20110210-D</w:t>
            </w:r>
          </w:p>
        </w:tc>
      </w:tr>
      <w:tr w:rsidR="001B6EB5" w:rsidTr="0076698D">
        <w:trPr>
          <w:jc w:val="center"/>
        </w:trPr>
        <w:tc>
          <w:tcPr>
            <w:tcW w:w="1728"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B6EB5" w:rsidRDefault="001B6EB5" w:rsidP="00DF35E7">
            <w:pPr>
              <w:pStyle w:val="FrontMatter"/>
              <w:tabs>
                <w:tab w:val="clear" w:pos="1710"/>
                <w:tab w:val="clear" w:pos="3780"/>
              </w:tabs>
              <w:ind w:left="0" w:firstLine="0"/>
            </w:pPr>
            <w:r>
              <w:t>09.05. 2011</w:t>
            </w:r>
          </w:p>
        </w:tc>
      </w:tr>
      <w:tr w:rsidR="001B6EB5" w:rsidTr="0076698D">
        <w:trPr>
          <w:jc w:val="center"/>
        </w:trPr>
        <w:tc>
          <w:tcPr>
            <w:tcW w:w="1728"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1B6EB5" w:rsidRDefault="001B6EB5" w:rsidP="00C75AD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1B6EB5" w:rsidTr="0076698D">
        <w:trPr>
          <w:jc w:val="center"/>
        </w:trPr>
        <w:tc>
          <w:tcPr>
            <w:tcW w:w="1728"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B6EB5" w:rsidRDefault="001B6EB5" w:rsidP="00C75AD0">
            <w:pPr>
              <w:pStyle w:val="FrontMatter"/>
              <w:tabs>
                <w:tab w:val="clear" w:pos="1710"/>
                <w:tab w:val="clear" w:pos="3780"/>
              </w:tabs>
              <w:ind w:left="0" w:firstLine="0"/>
            </w:pPr>
            <w:r>
              <w:t>Thomas Scheerbarth</w:t>
            </w:r>
            <w:r>
              <w:rPr>
                <w:lang w:val="en-CA"/>
              </w:rPr>
              <w:t>, DTAG</w:t>
            </w:r>
          </w:p>
        </w:tc>
      </w:tr>
      <w:tr w:rsidR="001B6EB5" w:rsidTr="0076698D">
        <w:trPr>
          <w:jc w:val="center"/>
        </w:trPr>
        <w:tc>
          <w:tcPr>
            <w:tcW w:w="1728" w:type="dxa"/>
          </w:tcPr>
          <w:p w:rsidR="001B6EB5" w:rsidRDefault="001B6EB5">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B6EB5" w:rsidRDefault="001B6EB5">
            <w:pPr>
              <w:pStyle w:val="FrontMatter"/>
              <w:tabs>
                <w:tab w:val="clear" w:pos="1710"/>
                <w:tab w:val="clear" w:pos="3780"/>
              </w:tabs>
              <w:ind w:left="0" w:firstLine="0"/>
            </w:pPr>
            <w:r>
              <w:rPr>
                <w:rFonts w:cs="Arial"/>
                <w:color w:val="000000"/>
              </w:rPr>
              <w:t>n/a</w:t>
            </w:r>
          </w:p>
        </w:tc>
      </w:tr>
    </w:tbl>
    <w:p w:rsidR="001B6EB5" w:rsidRDefault="001B6EB5">
      <w:pPr>
        <w:pStyle w:val="AltH1"/>
      </w:pPr>
      <w:r>
        <w:t>Reason for Change</w:t>
      </w:r>
    </w:p>
    <w:p w:rsidR="001B6EB5" w:rsidRDefault="001B6EB5">
      <w:pPr>
        <w:pStyle w:val="AltNormal"/>
      </w:pPr>
      <w:r>
        <w:t>This change request assumes that the initial skeleton proposed in document 2011-0127 was agreed by the working group.</w:t>
      </w:r>
    </w:p>
    <w:p w:rsidR="001B6EB5" w:rsidRDefault="001B6EB5" w:rsidP="004C20A6">
      <w:pPr>
        <w:pStyle w:val="AltNormal"/>
      </w:pPr>
      <w:r>
        <w:t>Add the required functionality to the appropriate functional components for supporting voice-to-text in OMA EVVM.</w:t>
      </w:r>
    </w:p>
    <w:p w:rsidR="001B6EB5" w:rsidRDefault="001B6EB5">
      <w:pPr>
        <w:pStyle w:val="AltNormal"/>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4"/>
        <w:gridCol w:w="7336"/>
        <w:gridCol w:w="1767"/>
      </w:tblGrid>
      <w:tr w:rsidR="001B6EB5" w:rsidRPr="001D1A59" w:rsidTr="008E1089">
        <w:trPr>
          <w:cantSplit/>
          <w:jc w:val="center"/>
        </w:trPr>
        <w:tc>
          <w:tcPr>
            <w:tcW w:w="1284" w:type="dxa"/>
          </w:tcPr>
          <w:p w:rsidR="001B6EB5" w:rsidRPr="00F656E5" w:rsidRDefault="001B6EB5" w:rsidP="00A3092B">
            <w:pPr>
              <w:pStyle w:val="TableRow"/>
              <w:rPr>
                <w:rFonts w:ascii="Arial" w:hAnsi="Arial" w:cs="Arial"/>
              </w:rPr>
            </w:pPr>
            <w:r w:rsidRPr="00F656E5">
              <w:rPr>
                <w:rFonts w:ascii="Arial" w:hAnsi="Arial" w:cs="Arial"/>
              </w:rPr>
              <w:t>EVVM-VMH-004</w:t>
            </w:r>
          </w:p>
        </w:tc>
        <w:tc>
          <w:tcPr>
            <w:tcW w:w="7336" w:type="dxa"/>
          </w:tcPr>
          <w:p w:rsidR="001B6EB5" w:rsidRPr="00F656E5" w:rsidRDefault="001B6EB5" w:rsidP="00A3092B">
            <w:pPr>
              <w:pStyle w:val="TableRow"/>
              <w:rPr>
                <w:rFonts w:ascii="Arial" w:eastAsia="SimSun" w:hAnsi="Arial" w:cs="Arial"/>
                <w:lang w:eastAsia="zh-CN"/>
              </w:rPr>
            </w:pPr>
            <w:r w:rsidRPr="00F656E5">
              <w:rPr>
                <w:rFonts w:ascii="Arial" w:hAnsi="Arial" w:cs="Arial"/>
                <w:szCs w:val="18"/>
              </w:rPr>
              <w:t>The EVVM Enabler MAY support an EVVM user to request on forwarding VMs via SMS, MMS or email as text.</w:t>
            </w:r>
          </w:p>
        </w:tc>
        <w:tc>
          <w:tcPr>
            <w:tcW w:w="1767" w:type="dxa"/>
            <w:vAlign w:val="center"/>
          </w:tcPr>
          <w:p w:rsidR="001B6EB5" w:rsidRPr="00924621" w:rsidRDefault="001B6EB5" w:rsidP="00924621">
            <w:pPr>
              <w:pStyle w:val="List"/>
              <w:tabs>
                <w:tab w:val="left" w:pos="68"/>
              </w:tabs>
              <w:spacing w:after="120"/>
              <w:ind w:left="61" w:firstLine="0"/>
              <w:rPr>
                <w:rFonts w:ascii="Arial" w:hAnsi="Arial" w:cs="Arial"/>
              </w:rPr>
            </w:pPr>
            <w:r w:rsidRPr="00924621">
              <w:rPr>
                <w:rFonts w:ascii="Arial" w:hAnsi="Arial" w:cs="Arial"/>
              </w:rPr>
              <w:t>EVVM V1.0</w:t>
            </w:r>
          </w:p>
        </w:tc>
      </w:tr>
      <w:tr w:rsidR="001B6EB5" w:rsidRPr="001D1A59" w:rsidTr="00F31210">
        <w:trPr>
          <w:cantSplit/>
          <w:jc w:val="center"/>
        </w:trPr>
        <w:tc>
          <w:tcPr>
            <w:tcW w:w="1284" w:type="dxa"/>
            <w:vAlign w:val="center"/>
          </w:tcPr>
          <w:p w:rsidR="001B6EB5" w:rsidRPr="00924621" w:rsidRDefault="001B6EB5" w:rsidP="00E7176E">
            <w:pPr>
              <w:pStyle w:val="NO"/>
              <w:spacing w:after="120"/>
              <w:ind w:left="176" w:firstLine="0"/>
              <w:rPr>
                <w:rFonts w:ascii="Arial" w:hAnsi="Arial" w:cs="Arial"/>
              </w:rPr>
            </w:pPr>
            <w:r w:rsidRPr="00924621">
              <w:rPr>
                <w:rFonts w:ascii="Arial" w:hAnsi="Arial" w:cs="Arial"/>
              </w:rPr>
              <w:t>EVVM-VMH-006</w:t>
            </w:r>
          </w:p>
        </w:tc>
        <w:tc>
          <w:tcPr>
            <w:tcW w:w="7336" w:type="dxa"/>
            <w:vAlign w:val="center"/>
          </w:tcPr>
          <w:p w:rsidR="001B6EB5" w:rsidRPr="00924621" w:rsidRDefault="001B6EB5" w:rsidP="00E7176E">
            <w:pPr>
              <w:spacing w:after="120"/>
              <w:ind w:right="173"/>
              <w:rPr>
                <w:rStyle w:val="ZMODIFY"/>
                <w:rFonts w:ascii="Arial" w:hAnsi="Arial" w:cs="Arial"/>
              </w:rPr>
            </w:pPr>
            <w:r w:rsidRPr="00924621">
              <w:rPr>
                <w:rStyle w:val="ZMODIFY"/>
                <w:rFonts w:ascii="Arial" w:hAnsi="Arial" w:cs="Arial"/>
                <w:szCs w:val="18"/>
              </w:rPr>
              <w:t>If the EVVM Enabler allows an EVVM user to forward VMs using SMS, MMS or email as text, the EVVM Enabler SHALL support voice to text conversion to generate the textual content (also known as transcript).</w:t>
            </w:r>
          </w:p>
        </w:tc>
        <w:tc>
          <w:tcPr>
            <w:tcW w:w="1767" w:type="dxa"/>
            <w:vAlign w:val="center"/>
          </w:tcPr>
          <w:p w:rsidR="001B6EB5" w:rsidRPr="00924621" w:rsidRDefault="001B6EB5" w:rsidP="00E7176E">
            <w:pPr>
              <w:pStyle w:val="NO"/>
              <w:tabs>
                <w:tab w:val="left" w:pos="68"/>
              </w:tabs>
              <w:spacing w:after="120"/>
              <w:ind w:left="61" w:firstLine="0"/>
              <w:rPr>
                <w:rFonts w:ascii="Arial" w:hAnsi="Arial" w:cs="Arial"/>
              </w:rPr>
            </w:pPr>
            <w:r w:rsidRPr="00924621">
              <w:rPr>
                <w:rFonts w:ascii="Arial" w:hAnsi="Arial" w:cs="Arial"/>
              </w:rPr>
              <w:t>EVVM V1.0</w:t>
            </w:r>
          </w:p>
        </w:tc>
      </w:tr>
      <w:tr w:rsidR="001B6EB5" w:rsidRPr="001D1A59" w:rsidTr="00F31210">
        <w:trPr>
          <w:cantSplit/>
          <w:jc w:val="center"/>
        </w:trPr>
        <w:tc>
          <w:tcPr>
            <w:tcW w:w="1284" w:type="dxa"/>
          </w:tcPr>
          <w:p w:rsidR="001B6EB5" w:rsidRPr="00485F56" w:rsidRDefault="001B6EB5" w:rsidP="005058BC">
            <w:pPr>
              <w:pStyle w:val="List"/>
              <w:ind w:left="176" w:firstLine="108"/>
              <w:jc w:val="both"/>
              <w:rPr>
                <w:rFonts w:ascii="Arial" w:hAnsi="Arial" w:cs="Arial"/>
              </w:rPr>
            </w:pPr>
            <w:r w:rsidRPr="00485F56">
              <w:rPr>
                <w:rFonts w:ascii="Arial" w:hAnsi="Arial" w:cs="Arial"/>
              </w:rPr>
              <w:t>VVM-</w:t>
            </w:r>
            <w:r w:rsidRPr="00485F56">
              <w:rPr>
                <w:rFonts w:ascii="Arial" w:hAnsi="Arial" w:cs="Arial"/>
                <w:lang w:eastAsia="zh-CN"/>
              </w:rPr>
              <w:t>TRN</w:t>
            </w:r>
            <w:r w:rsidRPr="00485F56">
              <w:rPr>
                <w:rFonts w:ascii="Arial" w:hAnsi="Arial" w:cs="Arial"/>
              </w:rPr>
              <w:t>-001</w:t>
            </w:r>
          </w:p>
        </w:tc>
        <w:tc>
          <w:tcPr>
            <w:tcW w:w="7336" w:type="dxa"/>
          </w:tcPr>
          <w:p w:rsidR="001B6EB5" w:rsidRPr="00485F56" w:rsidRDefault="001B6EB5">
            <w:pPr>
              <w:pStyle w:val="AltNormal"/>
              <w:rPr>
                <w:rFonts w:cs="Arial"/>
              </w:rPr>
            </w:pPr>
            <w:r w:rsidRPr="00485F56">
              <w:rPr>
                <w:rFonts w:cs="Arial"/>
                <w:lang w:val="en-US"/>
              </w:rPr>
              <w:t xml:space="preserve">The VVM </w:t>
            </w:r>
            <w:r w:rsidRPr="00485F56">
              <w:rPr>
                <w:rFonts w:cs="Arial"/>
                <w:lang w:val="en-US" w:eastAsia="zh-CN"/>
              </w:rPr>
              <w:t>Specifications</w:t>
            </w:r>
            <w:r w:rsidRPr="00485F56">
              <w:rPr>
                <w:rFonts w:cs="Arial"/>
                <w:lang w:val="en-US"/>
              </w:rPr>
              <w:t xml:space="preserve"> </w:t>
            </w:r>
            <w:r w:rsidRPr="00485F56">
              <w:rPr>
                <w:rFonts w:cs="Arial"/>
                <w:lang w:val="en-US" w:eastAsia="zh-CN"/>
              </w:rPr>
              <w:t>support the transcription of an audio message.</w:t>
            </w:r>
          </w:p>
        </w:tc>
        <w:tc>
          <w:tcPr>
            <w:tcW w:w="1767" w:type="dxa"/>
          </w:tcPr>
          <w:p w:rsidR="001B6EB5" w:rsidRPr="00485F56" w:rsidRDefault="001B6EB5" w:rsidP="00053573">
            <w:pPr>
              <w:pStyle w:val="TableRow"/>
              <w:rPr>
                <w:rFonts w:ascii="Arial" w:hAnsi="Arial" w:cs="Arial"/>
              </w:rPr>
            </w:pPr>
            <w:r w:rsidRPr="00485F56">
              <w:rPr>
                <w:rFonts w:ascii="Arial" w:hAnsi="Arial" w:cs="Arial"/>
              </w:rPr>
              <w:t>VVM</w:t>
            </w:r>
            <w:r w:rsidRPr="00485F56">
              <w:rPr>
                <w:rFonts w:ascii="Arial" w:hAnsi="Arial" w:cs="Arial"/>
                <w:lang w:eastAsia="zh-CN"/>
              </w:rPr>
              <w:t xml:space="preserve"> V</w:t>
            </w:r>
            <w:r w:rsidRPr="00485F56">
              <w:rPr>
                <w:rFonts w:ascii="Arial" w:hAnsi="Arial" w:cs="Arial"/>
              </w:rPr>
              <w:t xml:space="preserve">1.3, Section </w:t>
            </w:r>
            <w:r w:rsidRPr="00485F56">
              <w:rPr>
                <w:rFonts w:ascii="Arial" w:hAnsi="Arial" w:cs="Arial"/>
                <w:lang w:eastAsia="zh-CN"/>
              </w:rPr>
              <w:t>2.6</w:t>
            </w:r>
          </w:p>
        </w:tc>
      </w:tr>
    </w:tbl>
    <w:p w:rsidR="001B6EB5" w:rsidRDefault="001B6EB5">
      <w:pPr>
        <w:pStyle w:val="AltNormal"/>
      </w:pPr>
      <w:r>
        <w:t>According the two mentioned requirements the voice to text functionality can be used in two ways:</w:t>
      </w:r>
    </w:p>
    <w:p w:rsidR="001B6EB5" w:rsidRDefault="001B6EB5" w:rsidP="008653F6">
      <w:pPr>
        <w:pStyle w:val="AltNormal"/>
        <w:numPr>
          <w:ilvl w:val="0"/>
          <w:numId w:val="21"/>
        </w:numPr>
      </w:pPr>
      <w:r>
        <w:t>The user decides to forward his voice message (voice mail) as a text. For that way (option) the voice message must be transcribed before forwarding, so that the user has a chance to check the text before sending.</w:t>
      </w:r>
    </w:p>
    <w:p w:rsidR="001B6EB5" w:rsidRDefault="001B6EB5" w:rsidP="008653F6">
      <w:pPr>
        <w:pStyle w:val="AltNormal"/>
        <w:numPr>
          <w:ilvl w:val="0"/>
          <w:numId w:val="21"/>
        </w:numPr>
      </w:pPr>
      <w:r>
        <w:t>The user decides to receive the voice messages (voice mails) also as transcribed text. For that feature it should be realized that the user has the opportunity to choose between different options</w:t>
      </w:r>
    </w:p>
    <w:p w:rsidR="001B6EB5" w:rsidRDefault="001B6EB5" w:rsidP="008653F6">
      <w:pPr>
        <w:pStyle w:val="AltNormal"/>
        <w:numPr>
          <w:ilvl w:val="1"/>
          <w:numId w:val="21"/>
        </w:numPr>
        <w:tabs>
          <w:tab w:val="clear" w:pos="1440"/>
          <w:tab w:val="num" w:pos="1276"/>
        </w:tabs>
        <w:ind w:left="1276" w:hanging="196"/>
      </w:pPr>
      <w:r>
        <w:t xml:space="preserve">Receive voice mails and the corresponding transcribed text together </w:t>
      </w:r>
    </w:p>
    <w:p w:rsidR="001B6EB5" w:rsidRDefault="001B6EB5" w:rsidP="008653F6">
      <w:pPr>
        <w:pStyle w:val="AltNormal"/>
        <w:numPr>
          <w:ilvl w:val="1"/>
          <w:numId w:val="21"/>
        </w:numPr>
        <w:tabs>
          <w:tab w:val="clear" w:pos="1440"/>
          <w:tab w:val="num" w:pos="1276"/>
        </w:tabs>
        <w:ind w:left="1276" w:hanging="196"/>
      </w:pPr>
      <w:r>
        <w:t>Receive only voice mails</w:t>
      </w:r>
    </w:p>
    <w:p w:rsidR="001B6EB5" w:rsidRDefault="001B6EB5" w:rsidP="008653F6">
      <w:pPr>
        <w:pStyle w:val="AltNormal"/>
        <w:numPr>
          <w:ilvl w:val="1"/>
          <w:numId w:val="21"/>
        </w:numPr>
        <w:tabs>
          <w:tab w:val="clear" w:pos="1440"/>
          <w:tab w:val="num" w:pos="1276"/>
        </w:tabs>
        <w:ind w:left="1276" w:hanging="196"/>
      </w:pPr>
      <w:r>
        <w:t>Receive only transcribed text</w:t>
      </w:r>
    </w:p>
    <w:p w:rsidR="001B6EB5" w:rsidRDefault="001B6EB5" w:rsidP="008653F6">
      <w:pPr>
        <w:pStyle w:val="AltNormal"/>
        <w:ind w:left="360"/>
      </w:pPr>
      <w:r>
        <w:t>If option 2a)  is realized than the user can easily use way 1) due to the fact that the transcribed message (voice mail) is still available before forwarding the message.</w:t>
      </w:r>
    </w:p>
    <w:p w:rsidR="001B6EB5" w:rsidRDefault="001B6EB5" w:rsidP="008653F6">
      <w:pPr>
        <w:pStyle w:val="AltNormal"/>
        <w:ind w:left="360"/>
      </w:pPr>
    </w:p>
    <w:p w:rsidR="001B6EB5" w:rsidRDefault="001B6EB5">
      <w:pPr>
        <w:pStyle w:val="AltH1"/>
      </w:pPr>
      <w:r>
        <w:t>Impact on Backward Compatibility</w:t>
      </w:r>
    </w:p>
    <w:p w:rsidR="001B6EB5" w:rsidRDefault="001B6EB5">
      <w:pPr>
        <w:pStyle w:val="AltNormal"/>
      </w:pPr>
      <w:r>
        <w:t>None.</w:t>
      </w:r>
    </w:p>
    <w:p w:rsidR="001B6EB5" w:rsidRDefault="001B6EB5">
      <w:pPr>
        <w:pStyle w:val="AltH1"/>
      </w:pPr>
      <w:r>
        <w:t>Impact on Other Specifications</w:t>
      </w:r>
    </w:p>
    <w:p w:rsidR="001B6EB5" w:rsidRDefault="001B6EB5">
      <w:pPr>
        <w:pStyle w:val="AltNormal"/>
      </w:pPr>
      <w:r>
        <w:t>None.</w:t>
      </w:r>
    </w:p>
    <w:p w:rsidR="001B6EB5" w:rsidRDefault="001B6EB5">
      <w:pPr>
        <w:pStyle w:val="AltH1"/>
      </w:pPr>
      <w:r>
        <w:t>Intellectual Property Rights</w:t>
      </w:r>
    </w:p>
    <w:p w:rsidR="001B6EB5" w:rsidRDefault="001B6EB5">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B6EB5" w:rsidRDefault="001B6EB5">
      <w:pPr>
        <w:pStyle w:val="AltH1"/>
      </w:pPr>
      <w:r>
        <w:t>Recommendation</w:t>
      </w:r>
    </w:p>
    <w:p w:rsidR="001B6EB5" w:rsidRDefault="001B6EB5">
      <w:pPr>
        <w:pStyle w:val="AltNormal"/>
      </w:pPr>
      <w:r>
        <w:t>Review and agree the proposed changes.</w:t>
      </w:r>
    </w:p>
    <w:p w:rsidR="001B6EB5" w:rsidRDefault="001B6EB5">
      <w:pPr>
        <w:pStyle w:val="AltH1"/>
      </w:pPr>
      <w:r>
        <w:t>Detailed Change Proposal</w:t>
      </w:r>
    </w:p>
    <w:p w:rsidR="001B6EB5" w:rsidRDefault="001B6EB5" w:rsidP="00403DD4">
      <w:pPr>
        <w:pStyle w:val="AltChangeList"/>
      </w:pPr>
      <w:r>
        <w:t>Update the necessary sections with the required functionality and behavior.</w:t>
      </w:r>
    </w:p>
    <w:p w:rsidR="001B6EB5" w:rsidRDefault="001B6EB5" w:rsidP="0076698D">
      <w:pPr>
        <w:pStyle w:val="Heading3"/>
        <w:numPr>
          <w:ilvl w:val="0"/>
          <w:numId w:val="0"/>
        </w:numPr>
      </w:pPr>
      <w:r>
        <w:t>6.3.1 EVVM Functional Components</w:t>
      </w:r>
    </w:p>
    <w:p w:rsidR="001B6EB5" w:rsidRDefault="001B6EB5" w:rsidP="0076698D">
      <w:pPr>
        <w:pStyle w:val="Heading4"/>
        <w:numPr>
          <w:ilvl w:val="0"/>
          <w:numId w:val="0"/>
        </w:numPr>
      </w:pPr>
      <w:r>
        <w:t>6.3.1.1 EVVM Client</w:t>
      </w:r>
    </w:p>
    <w:p w:rsidR="001B6EB5" w:rsidRDefault="001B6EB5" w:rsidP="0076698D">
      <w:pPr>
        <w:rPr>
          <w:lang w:val="en-US"/>
        </w:rPr>
      </w:pPr>
      <w:r>
        <w:rPr>
          <w:lang w:val="en-US"/>
        </w:rPr>
        <w:t>The EVVM client is responsible for:</w:t>
      </w:r>
    </w:p>
    <w:p w:rsidR="001B6EB5" w:rsidRDefault="001B6EB5">
      <w:pPr>
        <w:numPr>
          <w:ilvl w:val="0"/>
          <w:numId w:val="12"/>
        </w:numPr>
        <w:rPr>
          <w:lang w:val="en-US"/>
        </w:rPr>
      </w:pPr>
      <w:r>
        <w:rPr>
          <w:lang w:val="en-US"/>
        </w:rPr>
        <w:t xml:space="preserve">Sending a request for forwarding a message as text. </w:t>
      </w:r>
    </w:p>
    <w:p w:rsidR="001B6EB5" w:rsidRDefault="001B6EB5">
      <w:pPr>
        <w:numPr>
          <w:ilvl w:val="0"/>
          <w:numId w:val="12"/>
        </w:numPr>
        <w:rPr>
          <w:lang w:val="en-US"/>
        </w:rPr>
      </w:pPr>
      <w:r>
        <w:rPr>
          <w:lang w:val="en-US"/>
        </w:rPr>
        <w:t xml:space="preserve">Sending an indication how voice mails like to be received </w:t>
      </w:r>
    </w:p>
    <w:p w:rsidR="001B6EB5" w:rsidRDefault="001B6EB5" w:rsidP="00980E59">
      <w:pPr>
        <w:numPr>
          <w:ilvl w:val="1"/>
          <w:numId w:val="12"/>
        </w:numPr>
        <w:rPr>
          <w:lang w:val="en-US"/>
        </w:rPr>
      </w:pPr>
      <w:r>
        <w:rPr>
          <w:lang w:val="en-US"/>
        </w:rPr>
        <w:t>As voice mail only</w:t>
      </w:r>
    </w:p>
    <w:p w:rsidR="001B6EB5" w:rsidRDefault="001B6EB5" w:rsidP="00980E59">
      <w:pPr>
        <w:numPr>
          <w:ilvl w:val="1"/>
          <w:numId w:val="12"/>
        </w:numPr>
        <w:rPr>
          <w:lang w:val="en-US"/>
        </w:rPr>
      </w:pPr>
      <w:r>
        <w:rPr>
          <w:lang w:val="en-US"/>
        </w:rPr>
        <w:t>As transcribed text only</w:t>
      </w:r>
    </w:p>
    <w:p w:rsidR="001B6EB5" w:rsidRDefault="001B6EB5" w:rsidP="00980E59">
      <w:pPr>
        <w:numPr>
          <w:ilvl w:val="1"/>
          <w:numId w:val="12"/>
        </w:numPr>
        <w:rPr>
          <w:lang w:val="en-US"/>
        </w:rPr>
      </w:pPr>
      <w:r>
        <w:rPr>
          <w:lang w:val="en-US"/>
        </w:rPr>
        <w:t>As voice mail and transcribed text</w:t>
      </w:r>
    </w:p>
    <w:p w:rsidR="001B6EB5" w:rsidRDefault="001B6EB5" w:rsidP="002121E8">
      <w:pPr>
        <w:rPr>
          <w:lang w:val="en-US"/>
        </w:rPr>
      </w:pPr>
    </w:p>
    <w:p w:rsidR="001B6EB5" w:rsidRPr="0076698D" w:rsidRDefault="001B6EB5" w:rsidP="0076698D">
      <w:pPr>
        <w:rPr>
          <w:lang w:val="en-US"/>
        </w:rPr>
      </w:pPr>
    </w:p>
    <w:p w:rsidR="001B6EB5" w:rsidRDefault="001B6EB5" w:rsidP="0076698D">
      <w:pPr>
        <w:pStyle w:val="Heading4"/>
        <w:numPr>
          <w:ilvl w:val="0"/>
          <w:numId w:val="0"/>
        </w:numPr>
      </w:pPr>
      <w:r>
        <w:t>6.3.1.2 EVVM Server</w:t>
      </w:r>
    </w:p>
    <w:p w:rsidR="001B6EB5" w:rsidRDefault="001B6EB5" w:rsidP="0076698D">
      <w:pPr>
        <w:rPr>
          <w:lang w:val="en-US"/>
        </w:rPr>
      </w:pPr>
      <w:r>
        <w:rPr>
          <w:lang w:val="en-US"/>
        </w:rPr>
        <w:t>The EVVM server is responsible for:</w:t>
      </w:r>
    </w:p>
    <w:p w:rsidR="001B6EB5" w:rsidRDefault="001B6EB5" w:rsidP="0076698D">
      <w:pPr>
        <w:numPr>
          <w:ilvl w:val="0"/>
          <w:numId w:val="12"/>
        </w:numPr>
        <w:rPr>
          <w:lang w:val="en-US"/>
        </w:rPr>
      </w:pPr>
      <w:r>
        <w:rPr>
          <w:lang w:val="en-US"/>
        </w:rPr>
        <w:t>Handling of client commands</w:t>
      </w:r>
    </w:p>
    <w:p w:rsidR="001B6EB5" w:rsidRDefault="001B6EB5" w:rsidP="0076698D">
      <w:pPr>
        <w:numPr>
          <w:ilvl w:val="0"/>
          <w:numId w:val="12"/>
        </w:numPr>
        <w:rPr>
          <w:lang w:val="en-US"/>
        </w:rPr>
      </w:pPr>
      <w:r>
        <w:rPr>
          <w:lang w:val="en-US"/>
        </w:rPr>
        <w:t>Realizing the transcription (doing itself or with the support of a 3</w:t>
      </w:r>
      <w:r w:rsidRPr="00980E59">
        <w:rPr>
          <w:vertAlign w:val="superscript"/>
          <w:lang w:val="en-US"/>
        </w:rPr>
        <w:t>rd</w:t>
      </w:r>
      <w:r>
        <w:rPr>
          <w:lang w:val="en-US"/>
        </w:rPr>
        <w:t xml:space="preserve"> party provider)</w:t>
      </w:r>
    </w:p>
    <w:p w:rsidR="001B6EB5" w:rsidRDefault="001B6EB5" w:rsidP="0076698D">
      <w:pPr>
        <w:numPr>
          <w:ilvl w:val="0"/>
          <w:numId w:val="12"/>
        </w:numPr>
        <w:rPr>
          <w:lang w:val="en-US"/>
        </w:rPr>
      </w:pPr>
      <w:r>
        <w:rPr>
          <w:lang w:val="en-US"/>
        </w:rPr>
        <w:t>Providing transcribed text to the client</w:t>
      </w:r>
    </w:p>
    <w:p w:rsidR="001B6EB5" w:rsidRDefault="001B6EB5" w:rsidP="0076698D">
      <w:pPr>
        <w:numPr>
          <w:ilvl w:val="0"/>
          <w:numId w:val="12"/>
        </w:numPr>
        <w:rPr>
          <w:lang w:val="en-US"/>
        </w:rPr>
      </w:pPr>
      <w:r>
        <w:rPr>
          <w:lang w:val="en-US"/>
        </w:rPr>
        <w:t>Forwarding transcribed text from the client to the dedicated receiver</w:t>
      </w:r>
    </w:p>
    <w:p w:rsidR="001B6EB5" w:rsidRDefault="001B6EB5" w:rsidP="0076698D">
      <w:pPr>
        <w:pStyle w:val="Heading3"/>
        <w:numPr>
          <w:ilvl w:val="0"/>
          <w:numId w:val="0"/>
        </w:numPr>
      </w:pPr>
      <w:r>
        <w:br w:type="page"/>
      </w:r>
    </w:p>
    <w:p w:rsidR="001B6EB5" w:rsidRDefault="001B6EB5" w:rsidP="0076698D">
      <w:pPr>
        <w:pStyle w:val="Heading3"/>
        <w:numPr>
          <w:ilvl w:val="0"/>
          <w:numId w:val="0"/>
        </w:numPr>
      </w:pPr>
      <w:r>
        <w:t>6.3.3 Interfaces</w:t>
      </w:r>
    </w:p>
    <w:p w:rsidR="001B6EB5" w:rsidRDefault="001B6EB5" w:rsidP="0076698D">
      <w:pPr>
        <w:pStyle w:val="Heading4"/>
        <w:numPr>
          <w:ilvl w:val="0"/>
          <w:numId w:val="0"/>
        </w:numPr>
      </w:pPr>
      <w:r>
        <w:t>6.3.3.1 EVVM-1</w:t>
      </w:r>
    </w:p>
    <w:p w:rsidR="001B6EB5" w:rsidRDefault="001B6EB5" w:rsidP="00AD026F">
      <w:pPr>
        <w:rPr>
          <w:lang w:val="en-US"/>
        </w:rPr>
      </w:pPr>
      <w:r w:rsidRPr="00AD026F">
        <w:rPr>
          <w:lang w:val="en-US"/>
        </w:rPr>
        <w:t xml:space="preserve">The </w:t>
      </w:r>
      <w:r>
        <w:rPr>
          <w:lang w:val="en-US"/>
        </w:rPr>
        <w:t>EVVM-1</w:t>
      </w:r>
      <w:r w:rsidRPr="00AD026F">
        <w:rPr>
          <w:lang w:val="en-US"/>
        </w:rPr>
        <w:t xml:space="preserve"> interface is exposed by the </w:t>
      </w:r>
      <w:r>
        <w:rPr>
          <w:lang w:val="en-US"/>
        </w:rPr>
        <w:t>EVVM S</w:t>
      </w:r>
      <w:r w:rsidRPr="00AD026F">
        <w:rPr>
          <w:lang w:val="en-US"/>
        </w:rPr>
        <w:t xml:space="preserve">erver to allow </w:t>
      </w:r>
      <w:r>
        <w:rPr>
          <w:lang w:val="en-US"/>
        </w:rPr>
        <w:t>the EVVM Client</w:t>
      </w:r>
      <w:r w:rsidRPr="00AD026F">
        <w:rPr>
          <w:lang w:val="en-US"/>
        </w:rPr>
        <w:t xml:space="preserve"> to access the </w:t>
      </w:r>
      <w:r>
        <w:rPr>
          <w:lang w:val="en-US"/>
        </w:rPr>
        <w:t>EVVM</w:t>
      </w:r>
      <w:r w:rsidRPr="00AD026F">
        <w:rPr>
          <w:lang w:val="en-US"/>
        </w:rPr>
        <w:t xml:space="preserve"> Server.</w:t>
      </w:r>
    </w:p>
    <w:p w:rsidR="001B6EB5" w:rsidRDefault="001B6EB5" w:rsidP="00AD026F">
      <w:pPr>
        <w:rPr>
          <w:lang w:val="en-US"/>
        </w:rPr>
      </w:pPr>
      <w:r>
        <w:rPr>
          <w:lang w:val="en-US"/>
        </w:rPr>
        <w:t>Supported functionalities include:</w:t>
      </w:r>
    </w:p>
    <w:p w:rsidR="001B6EB5" w:rsidRDefault="001B6EB5" w:rsidP="00AD026F">
      <w:pPr>
        <w:numPr>
          <w:ilvl w:val="0"/>
          <w:numId w:val="14"/>
        </w:numPr>
        <w:rPr>
          <w:lang w:val="en-US"/>
        </w:rPr>
      </w:pPr>
      <w:r>
        <w:rPr>
          <w:lang w:val="en-US"/>
        </w:rPr>
        <w:t>EVVM server obtain</w:t>
      </w:r>
      <w:r w:rsidRPr="00AD026F">
        <w:rPr>
          <w:lang w:val="en-US"/>
        </w:rPr>
        <w:t xml:space="preserve"> </w:t>
      </w:r>
      <w:r>
        <w:rPr>
          <w:lang w:val="en-US"/>
        </w:rPr>
        <w:t>the indications how voice mails like to be received (see 6.3.1.1). Clients send these information via EVVM-1.</w:t>
      </w:r>
    </w:p>
    <w:p w:rsidR="001B6EB5" w:rsidRDefault="001B6EB5" w:rsidP="00980E59">
      <w:pPr>
        <w:numPr>
          <w:ilvl w:val="0"/>
          <w:numId w:val="14"/>
        </w:numPr>
        <w:rPr>
          <w:lang w:val="en-US"/>
        </w:rPr>
      </w:pPr>
      <w:r>
        <w:rPr>
          <w:lang w:val="en-US"/>
        </w:rPr>
        <w:t>EVVM server obtain</w:t>
      </w:r>
      <w:r w:rsidRPr="00AD026F">
        <w:rPr>
          <w:lang w:val="en-US"/>
        </w:rPr>
        <w:t xml:space="preserve"> </w:t>
      </w:r>
      <w:r>
        <w:rPr>
          <w:lang w:val="en-US"/>
        </w:rPr>
        <w:t>the transcribed text which the client sends for forwarding purposes.</w:t>
      </w:r>
    </w:p>
    <w:p w:rsidR="001B6EB5" w:rsidRDefault="001B6EB5" w:rsidP="00980E59">
      <w:pPr>
        <w:numPr>
          <w:ilvl w:val="0"/>
          <w:numId w:val="14"/>
        </w:numPr>
        <w:rPr>
          <w:lang w:val="en-US"/>
        </w:rPr>
      </w:pPr>
      <w:r>
        <w:rPr>
          <w:lang w:val="en-US"/>
        </w:rPr>
        <w:t>EVVM server obtain</w:t>
      </w:r>
      <w:r w:rsidRPr="00AD026F">
        <w:rPr>
          <w:lang w:val="en-US"/>
        </w:rPr>
        <w:t xml:space="preserve"> </w:t>
      </w:r>
      <w:r>
        <w:rPr>
          <w:lang w:val="en-US"/>
        </w:rPr>
        <w:t>the one or more receiver addresses which are targeted to forward the transcribed text</w:t>
      </w:r>
    </w:p>
    <w:p w:rsidR="001B6EB5" w:rsidRDefault="001B6EB5" w:rsidP="00980E59">
      <w:pPr>
        <w:numPr>
          <w:ilvl w:val="0"/>
          <w:numId w:val="14"/>
        </w:numPr>
        <w:rPr>
          <w:lang w:val="en-US"/>
        </w:rPr>
      </w:pPr>
      <w:r>
        <w:rPr>
          <w:lang w:val="en-US"/>
        </w:rPr>
        <w:t>EVVM server obtain</w:t>
      </w:r>
      <w:r w:rsidRPr="00AD026F">
        <w:rPr>
          <w:lang w:val="en-US"/>
        </w:rPr>
        <w:t xml:space="preserve"> </w:t>
      </w:r>
      <w:r>
        <w:rPr>
          <w:lang w:val="en-US"/>
        </w:rPr>
        <w:t>the requested type of message which is used for the forward procedure. It could be an E-Mail, SMS or MMS.</w:t>
      </w:r>
    </w:p>
    <w:p w:rsidR="001B6EB5" w:rsidRDefault="001B6EB5" w:rsidP="00A0310C">
      <w:pPr>
        <w:pStyle w:val="Heading4"/>
        <w:numPr>
          <w:ilvl w:val="0"/>
          <w:numId w:val="0"/>
        </w:numPr>
      </w:pPr>
    </w:p>
    <w:p w:rsidR="001B6EB5" w:rsidRDefault="001B6EB5" w:rsidP="00EA0E7E">
      <w:pPr>
        <w:pStyle w:val="Heading4"/>
        <w:numPr>
          <w:ilvl w:val="0"/>
          <w:numId w:val="0"/>
        </w:numPr>
        <w:rPr>
          <w:bCs/>
        </w:rPr>
      </w:pPr>
      <w:r w:rsidRPr="006945CA">
        <w:rPr>
          <w:bCs/>
        </w:rPr>
        <w:t>6.3.3.2 EVVM-2</w:t>
      </w:r>
    </w:p>
    <w:p w:rsidR="001B6EB5" w:rsidRDefault="001B6EB5" w:rsidP="006945CA">
      <w:pPr>
        <w:rPr>
          <w:lang w:val="en-US"/>
        </w:rPr>
      </w:pPr>
      <w:r w:rsidRPr="00AD026F">
        <w:rPr>
          <w:lang w:val="en-US"/>
        </w:rPr>
        <w:t xml:space="preserve">The </w:t>
      </w:r>
      <w:r>
        <w:rPr>
          <w:lang w:val="en-US"/>
        </w:rPr>
        <w:t>EVVM-2</w:t>
      </w:r>
      <w:r w:rsidRPr="00AD026F">
        <w:rPr>
          <w:lang w:val="en-US"/>
        </w:rPr>
        <w:t xml:space="preserve"> interface is exposed by the </w:t>
      </w:r>
      <w:r>
        <w:rPr>
          <w:lang w:val="en-US"/>
        </w:rPr>
        <w:t>EVVM client</w:t>
      </w:r>
      <w:r w:rsidRPr="00AD026F">
        <w:rPr>
          <w:lang w:val="en-US"/>
        </w:rPr>
        <w:t xml:space="preserve"> to allow </w:t>
      </w:r>
      <w:r>
        <w:rPr>
          <w:lang w:val="en-US"/>
        </w:rPr>
        <w:t>the EVVM Server</w:t>
      </w:r>
      <w:r w:rsidRPr="00AD026F">
        <w:rPr>
          <w:lang w:val="en-US"/>
        </w:rPr>
        <w:t xml:space="preserve"> to access the </w:t>
      </w:r>
      <w:r>
        <w:rPr>
          <w:lang w:val="en-US"/>
        </w:rPr>
        <w:t>EVVM</w:t>
      </w:r>
      <w:r w:rsidRPr="00AD026F">
        <w:rPr>
          <w:lang w:val="en-US"/>
        </w:rPr>
        <w:t xml:space="preserve"> </w:t>
      </w:r>
      <w:r>
        <w:rPr>
          <w:lang w:val="en-US"/>
        </w:rPr>
        <w:t>client</w:t>
      </w:r>
    </w:p>
    <w:p w:rsidR="001B6EB5" w:rsidRDefault="001B6EB5" w:rsidP="006945CA">
      <w:pPr>
        <w:rPr>
          <w:lang w:val="en-US"/>
        </w:rPr>
      </w:pPr>
      <w:r>
        <w:rPr>
          <w:lang w:val="en-US"/>
        </w:rPr>
        <w:t>Supported functionalities include:</w:t>
      </w:r>
    </w:p>
    <w:p w:rsidR="001B6EB5" w:rsidRDefault="001B6EB5" w:rsidP="00C40FD3">
      <w:pPr>
        <w:numPr>
          <w:ilvl w:val="0"/>
          <w:numId w:val="20"/>
        </w:numPr>
        <w:rPr>
          <w:lang w:val="en-US"/>
        </w:rPr>
      </w:pPr>
      <w:r>
        <w:rPr>
          <w:lang w:val="en-US"/>
        </w:rPr>
        <w:t>Providing the transcribed text to the client This text can be provided</w:t>
      </w:r>
    </w:p>
    <w:p w:rsidR="001B6EB5" w:rsidRDefault="001B6EB5" w:rsidP="00C40FD3">
      <w:pPr>
        <w:numPr>
          <w:ilvl w:val="1"/>
          <w:numId w:val="20"/>
        </w:numPr>
        <w:rPr>
          <w:lang w:val="en-US"/>
        </w:rPr>
      </w:pPr>
      <w:r>
        <w:rPr>
          <w:lang w:val="en-US"/>
        </w:rPr>
        <w:t>On demand</w:t>
      </w:r>
    </w:p>
    <w:p w:rsidR="001B6EB5" w:rsidRDefault="001B6EB5" w:rsidP="00C40FD3">
      <w:pPr>
        <w:numPr>
          <w:ilvl w:val="1"/>
          <w:numId w:val="20"/>
        </w:numPr>
        <w:rPr>
          <w:lang w:val="en-US"/>
        </w:rPr>
      </w:pPr>
      <w:r>
        <w:rPr>
          <w:lang w:val="en-US"/>
        </w:rPr>
        <w:t>Automatically with every voice message (voice mail)</w:t>
      </w:r>
    </w:p>
    <w:p w:rsidR="001B6EB5" w:rsidRDefault="001B6EB5" w:rsidP="00C40FD3">
      <w:pPr>
        <w:pStyle w:val="Heading4"/>
        <w:numPr>
          <w:ilvl w:val="0"/>
          <w:numId w:val="0"/>
        </w:numPr>
        <w:rPr>
          <w:bCs/>
        </w:rPr>
      </w:pPr>
    </w:p>
    <w:p w:rsidR="001B6EB5" w:rsidRDefault="001B6EB5" w:rsidP="00C40FD3">
      <w:pPr>
        <w:pStyle w:val="Heading4"/>
        <w:numPr>
          <w:ilvl w:val="0"/>
          <w:numId w:val="0"/>
        </w:numPr>
        <w:rPr>
          <w:bCs/>
        </w:rPr>
      </w:pPr>
      <w:r>
        <w:rPr>
          <w:bCs/>
        </w:rPr>
        <w:t>6.3.3.3 EVVM-3</w:t>
      </w:r>
    </w:p>
    <w:p w:rsidR="001B6EB5" w:rsidRDefault="001B6EB5" w:rsidP="00C40FD3">
      <w:pPr>
        <w:rPr>
          <w:lang w:val="en-US"/>
        </w:rPr>
      </w:pPr>
      <w:r w:rsidRPr="00AD026F">
        <w:rPr>
          <w:lang w:val="en-US"/>
        </w:rPr>
        <w:t xml:space="preserve">The </w:t>
      </w:r>
      <w:r>
        <w:rPr>
          <w:lang w:val="en-US"/>
        </w:rPr>
        <w:t>EVVM-3</w:t>
      </w:r>
      <w:r w:rsidRPr="00AD026F">
        <w:rPr>
          <w:lang w:val="en-US"/>
        </w:rPr>
        <w:t xml:space="preserve"> interface is exposed by the </w:t>
      </w:r>
      <w:r>
        <w:rPr>
          <w:lang w:val="en-US"/>
        </w:rPr>
        <w:t>Forwarding gateway to allow the  EVVM Server</w:t>
      </w:r>
      <w:r w:rsidRPr="00AD026F">
        <w:rPr>
          <w:lang w:val="en-US"/>
        </w:rPr>
        <w:t xml:space="preserve"> to access the </w:t>
      </w:r>
      <w:r>
        <w:rPr>
          <w:lang w:val="en-US"/>
        </w:rPr>
        <w:t>Forwarding gateway.</w:t>
      </w:r>
    </w:p>
    <w:p w:rsidR="001B6EB5" w:rsidRDefault="001B6EB5" w:rsidP="00C40FD3">
      <w:pPr>
        <w:rPr>
          <w:lang w:val="en-US"/>
        </w:rPr>
      </w:pPr>
      <w:r>
        <w:rPr>
          <w:lang w:val="en-US"/>
        </w:rPr>
        <w:t>Supported functionalities include:</w:t>
      </w:r>
    </w:p>
    <w:p w:rsidR="001B6EB5" w:rsidRDefault="001B6EB5" w:rsidP="00C40FD3">
      <w:pPr>
        <w:numPr>
          <w:ilvl w:val="0"/>
          <w:numId w:val="20"/>
        </w:numPr>
        <w:rPr>
          <w:lang w:val="en-US"/>
        </w:rPr>
      </w:pPr>
      <w:r>
        <w:rPr>
          <w:lang w:val="en-US"/>
        </w:rPr>
        <w:t>Providing the transcribed text and type of message to the Forwarding gateway. The message type can be an E-Mail, SMS or MMS.</w:t>
      </w:r>
    </w:p>
    <w:p w:rsidR="001B6EB5" w:rsidRDefault="001B6EB5">
      <w:pPr>
        <w:pStyle w:val="AltNormal"/>
      </w:pPr>
      <w:r>
        <w:br w:type="page"/>
      </w:r>
    </w:p>
    <w:p w:rsidR="001B6EB5" w:rsidRDefault="001B6EB5" w:rsidP="001E3D2F">
      <w:pPr>
        <w:pStyle w:val="Heading4"/>
        <w:numPr>
          <w:ilvl w:val="0"/>
          <w:numId w:val="0"/>
        </w:numPr>
        <w:rPr>
          <w:bCs/>
        </w:rPr>
      </w:pPr>
      <w:r>
        <w:rPr>
          <w:bCs/>
        </w:rPr>
        <w:t>6.3.3.x EVVM-x (Third party service interface)</w:t>
      </w:r>
    </w:p>
    <w:p w:rsidR="001B6EB5" w:rsidRDefault="001B6EB5" w:rsidP="001E3D2F">
      <w:pPr>
        <w:rPr>
          <w:lang w:val="en-US"/>
        </w:rPr>
      </w:pPr>
      <w:r w:rsidRPr="00AD026F">
        <w:rPr>
          <w:lang w:val="en-US"/>
        </w:rPr>
        <w:t>Th</w:t>
      </w:r>
      <w:r>
        <w:rPr>
          <w:lang w:val="en-US"/>
        </w:rPr>
        <w:t>is kind of interface does not exist at the moment and is proposed to be added in the current architecture diagram and interface description.</w:t>
      </w:r>
    </w:p>
    <w:p w:rsidR="001B6EB5" w:rsidRDefault="001B6EB5" w:rsidP="001E3D2F">
      <w:pPr>
        <w:rPr>
          <w:lang w:val="en-US"/>
        </w:rPr>
      </w:pPr>
      <w:r>
        <w:rPr>
          <w:lang w:val="en-US"/>
        </w:rPr>
        <w:t>Supported functionalities include:</w:t>
      </w:r>
    </w:p>
    <w:p w:rsidR="001B6EB5" w:rsidRDefault="001B6EB5" w:rsidP="001E3D2F">
      <w:pPr>
        <w:numPr>
          <w:ilvl w:val="0"/>
          <w:numId w:val="20"/>
        </w:numPr>
        <w:rPr>
          <w:lang w:val="en-US"/>
        </w:rPr>
      </w:pPr>
      <w:r>
        <w:rPr>
          <w:lang w:val="en-US"/>
        </w:rPr>
        <w:t>Send voice to the dedicated voice-to-text third party (from the EVVM Server to the 3</w:t>
      </w:r>
      <w:r w:rsidRPr="00646482">
        <w:rPr>
          <w:vertAlign w:val="superscript"/>
          <w:lang w:val="en-US"/>
        </w:rPr>
        <w:t>rd</w:t>
      </w:r>
      <w:r>
        <w:rPr>
          <w:lang w:val="en-US"/>
        </w:rPr>
        <w:t xml:space="preserve"> party) provider</w:t>
      </w:r>
    </w:p>
    <w:p w:rsidR="001B6EB5" w:rsidRDefault="001B6EB5" w:rsidP="001E3D2F">
      <w:pPr>
        <w:numPr>
          <w:ilvl w:val="0"/>
          <w:numId w:val="20"/>
        </w:numPr>
        <w:rPr>
          <w:lang w:val="en-US"/>
        </w:rPr>
      </w:pPr>
      <w:r>
        <w:rPr>
          <w:lang w:val="en-US"/>
        </w:rPr>
        <w:t>Receive transcribed text from the third party service</w:t>
      </w:r>
    </w:p>
    <w:p w:rsidR="001B6EB5" w:rsidRDefault="001B6EB5" w:rsidP="001E3D2F">
      <w:pPr>
        <w:pStyle w:val="AltNormal"/>
        <w:rPr>
          <w:rFonts w:ascii="Times New Roman" w:hAnsi="Times New Roman"/>
        </w:rPr>
      </w:pPr>
    </w:p>
    <w:p w:rsidR="001B6EB5" w:rsidRDefault="001B6EB5" w:rsidP="001E3D2F">
      <w:pPr>
        <w:pStyle w:val="AltNormal"/>
        <w:rPr>
          <w:rFonts w:ascii="Times New Roman" w:hAnsi="Times New Roman"/>
        </w:rPr>
      </w:pPr>
      <w:r w:rsidRPr="003811CE">
        <w:rPr>
          <w:rFonts w:ascii="Times New Roman" w:hAnsi="Times New Roman"/>
        </w:rPr>
        <w:t xml:space="preserve">Figure 1 shows </w:t>
      </w:r>
      <w:r>
        <w:rPr>
          <w:rFonts w:ascii="Times New Roman" w:hAnsi="Times New Roman"/>
        </w:rPr>
        <w:t>an advanced architecture diagram which contains an interface (EVVM-x) which corresponds between the EVVM server and an outside located third party service (e.g. text-to-voice conversion service).</w:t>
      </w:r>
    </w:p>
    <w:p w:rsidR="001B6EB5" w:rsidRDefault="001B6EB5" w:rsidP="001E3D2F">
      <w:pPr>
        <w:pStyle w:val="AltNormal"/>
        <w:rPr>
          <w:rFonts w:ascii="Times New Roman" w:hAnsi="Times New Roman"/>
        </w:rPr>
      </w:pPr>
      <w:r>
        <w:rPr>
          <w:rFonts w:ascii="Times New Roman" w:hAnsi="Times New Roman"/>
        </w:rPr>
        <w:t>This interface can also be used for other relevant services in EVVM like text-to-voice service.</w:t>
      </w:r>
    </w:p>
    <w:p w:rsidR="001B6EB5" w:rsidRDefault="001B6EB5" w:rsidP="001E3D2F">
      <w:pPr>
        <w:pStyle w:val="AltNormal"/>
        <w:rPr>
          <w:rFonts w:ascii="Times New Roman" w:hAnsi="Times New Roman"/>
        </w:rPr>
      </w:pPr>
    </w:p>
    <w:p w:rsidR="001B6EB5" w:rsidRPr="005054F8" w:rsidRDefault="001B6EB5" w:rsidP="001E3D2F">
      <w:pPr>
        <w:pStyle w:val="AltNormal"/>
        <w:rPr>
          <w:rFonts w:ascii="Times New Roman" w:hAnsi="Times New Roman"/>
        </w:rP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7.65pt;margin-top:7.55pt;width:430.65pt;height:387.05pt;z-index:251658240">
            <v:imagedata r:id="rId7" o:title=""/>
          </v:shape>
        </w:pict>
      </w:r>
    </w:p>
    <w:p w:rsidR="001B6EB5" w:rsidRPr="003811CE" w:rsidRDefault="001B6EB5" w:rsidP="001E3D2F">
      <w:pPr>
        <w:pStyle w:val="AltNormal"/>
        <w:rPr>
          <w:rFonts w:ascii="Times New Roman" w:hAnsi="Times New Roman"/>
        </w:rPr>
      </w:pPr>
    </w:p>
    <w:p w:rsidR="001B6EB5" w:rsidRDefault="001B6EB5">
      <w:pPr>
        <w:pStyle w:val="AltNormal"/>
      </w:pPr>
    </w:p>
    <w:sectPr w:rsidR="001B6EB5" w:rsidSect="00E455E5">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EB5" w:rsidRDefault="001B6EB5">
      <w:r>
        <w:separator/>
      </w:r>
    </w:p>
  </w:endnote>
  <w:endnote w:type="continuationSeparator" w:id="0">
    <w:p w:rsidR="001B6EB5" w:rsidRDefault="001B6E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5" w:rsidRDefault="001B6EB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5" w:rsidRDefault="001B6EB5">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E91352">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5" w:rsidRDefault="001B6EB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B6EB5" w:rsidRDefault="001B6EB5">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B6EB5" w:rsidRDefault="001B6EB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B6EB5" w:rsidRDefault="001B6EB5">
    <w:pPr>
      <w:pStyle w:val="FtDisclaimer"/>
      <w:ind w:left="144"/>
    </w:pPr>
    <w:r>
      <w:t>THIS DOCUMENT IS PROVIDED ON AN "AS IS" "AS AVAILABLE" AND "WITH ALL FAULTS" BASIS.</w:t>
    </w:r>
  </w:p>
  <w:p w:rsidR="001B6EB5" w:rsidRDefault="001B6EB5">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EB5" w:rsidRDefault="001B6EB5">
      <w:r>
        <w:separator/>
      </w:r>
    </w:p>
  </w:footnote>
  <w:footnote w:type="continuationSeparator" w:id="0">
    <w:p w:rsidR="001B6EB5" w:rsidRDefault="001B6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5" w:rsidRDefault="001B6EB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5" w:rsidRDefault="001B6EB5">
    <w:pPr>
      <w:pStyle w:val="Header"/>
      <w:rPr>
        <w:sz w:val="18"/>
      </w:rPr>
    </w:pPr>
    <w:r>
      <w:rPr>
        <w:sz w:val="18"/>
      </w:rPr>
      <w:t>OMA-COM-EVVM-2011-0144-CR_AD_Voice_to_Text</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1B6EB5" w:rsidRDefault="001B6EB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B5" w:rsidRDefault="001B6EB5">
    <w:pPr>
      <w:pStyle w:val="Header"/>
      <w:rPr>
        <w:sz w:val="18"/>
      </w:rP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
          <v:imagedata r:id="rId1" o:title=""/>
        </v:shape>
      </w:pict>
    </w:r>
    <w:r>
      <w:rPr>
        <w:sz w:val="18"/>
      </w:rPr>
      <w:t>OMA-COM-EVVM-2011-0144-CR_AD_Voice_to_Text</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13EB1"/>
    <w:multiLevelType w:val="hybridMultilevel"/>
    <w:tmpl w:val="A25AE9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84E4C01"/>
    <w:multiLevelType w:val="hybridMultilevel"/>
    <w:tmpl w:val="2B34D49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3">
    <w:nsid w:val="5A623647"/>
    <w:multiLevelType w:val="hybridMultilevel"/>
    <w:tmpl w:val="31B07A84"/>
    <w:lvl w:ilvl="0" w:tplc="04070011">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5DB3765B"/>
    <w:multiLevelType w:val="hybridMultilevel"/>
    <w:tmpl w:val="BE1CE7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5FFB5801"/>
    <w:multiLevelType w:val="multilevel"/>
    <w:tmpl w:val="A25AE9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2"/>
  </w:num>
  <w:num w:numId="3">
    <w:abstractNumId w:val="9"/>
  </w:num>
  <w:num w:numId="4">
    <w:abstractNumId w:val="4"/>
  </w:num>
  <w:num w:numId="5">
    <w:abstractNumId w:val="6"/>
  </w:num>
  <w:num w:numId="6">
    <w:abstractNumId w:val="18"/>
  </w:num>
  <w:num w:numId="7">
    <w:abstractNumId w:val="21"/>
  </w:num>
  <w:num w:numId="8">
    <w:abstractNumId w:val="8"/>
  </w:num>
  <w:num w:numId="9">
    <w:abstractNumId w:val="2"/>
  </w:num>
  <w:num w:numId="10">
    <w:abstractNumId w:val="19"/>
  </w:num>
  <w:num w:numId="11">
    <w:abstractNumId w:val="16"/>
  </w:num>
  <w:num w:numId="12">
    <w:abstractNumId w:val="10"/>
  </w:num>
  <w:num w:numId="13">
    <w:abstractNumId w:val="5"/>
  </w:num>
  <w:num w:numId="14">
    <w:abstractNumId w:val="20"/>
  </w:num>
  <w:num w:numId="15">
    <w:abstractNumId w:val="0"/>
  </w:num>
  <w:num w:numId="16">
    <w:abstractNumId w:val="11"/>
  </w:num>
  <w:num w:numId="17">
    <w:abstractNumId w:val="1"/>
  </w:num>
  <w:num w:numId="18">
    <w:abstractNumId w:val="15"/>
  </w:num>
  <w:num w:numId="19">
    <w:abstractNumId w:val="14"/>
  </w:num>
  <w:num w:numId="20">
    <w:abstractNumId w:val="7"/>
  </w:num>
  <w:num w:numId="21">
    <w:abstractNumId w:val="13"/>
  </w:num>
  <w:num w:numId="22">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A3D"/>
    <w:rsid w:val="00024492"/>
    <w:rsid w:val="0004087F"/>
    <w:rsid w:val="00053573"/>
    <w:rsid w:val="00055136"/>
    <w:rsid w:val="000700B5"/>
    <w:rsid w:val="00071ACB"/>
    <w:rsid w:val="000B34E9"/>
    <w:rsid w:val="00101495"/>
    <w:rsid w:val="0010420F"/>
    <w:rsid w:val="00150AEB"/>
    <w:rsid w:val="0015223C"/>
    <w:rsid w:val="00162362"/>
    <w:rsid w:val="001667DD"/>
    <w:rsid w:val="0018517D"/>
    <w:rsid w:val="00194BDA"/>
    <w:rsid w:val="001B08C5"/>
    <w:rsid w:val="001B6EB5"/>
    <w:rsid w:val="001B7C95"/>
    <w:rsid w:val="001D1A59"/>
    <w:rsid w:val="001E2923"/>
    <w:rsid w:val="001E3D2F"/>
    <w:rsid w:val="001F1B4A"/>
    <w:rsid w:val="002121E8"/>
    <w:rsid w:val="00264587"/>
    <w:rsid w:val="002657B4"/>
    <w:rsid w:val="00284C0F"/>
    <w:rsid w:val="002939BF"/>
    <w:rsid w:val="00297B65"/>
    <w:rsid w:val="002C34F9"/>
    <w:rsid w:val="002E13C6"/>
    <w:rsid w:val="003010DF"/>
    <w:rsid w:val="003067C8"/>
    <w:rsid w:val="003134B7"/>
    <w:rsid w:val="00364ABB"/>
    <w:rsid w:val="003811CE"/>
    <w:rsid w:val="003A1344"/>
    <w:rsid w:val="003A1EB7"/>
    <w:rsid w:val="003B22AC"/>
    <w:rsid w:val="003E0523"/>
    <w:rsid w:val="003E1130"/>
    <w:rsid w:val="00403DD4"/>
    <w:rsid w:val="00404B68"/>
    <w:rsid w:val="00411A36"/>
    <w:rsid w:val="004123A2"/>
    <w:rsid w:val="00435E9B"/>
    <w:rsid w:val="00445745"/>
    <w:rsid w:val="004714E3"/>
    <w:rsid w:val="00476953"/>
    <w:rsid w:val="00476A20"/>
    <w:rsid w:val="00485F56"/>
    <w:rsid w:val="004B0B17"/>
    <w:rsid w:val="004B1FEA"/>
    <w:rsid w:val="004C20A6"/>
    <w:rsid w:val="004C26D0"/>
    <w:rsid w:val="004D271C"/>
    <w:rsid w:val="004E0FBE"/>
    <w:rsid w:val="004F7781"/>
    <w:rsid w:val="00500352"/>
    <w:rsid w:val="005054F8"/>
    <w:rsid w:val="005058BC"/>
    <w:rsid w:val="00513614"/>
    <w:rsid w:val="0053335F"/>
    <w:rsid w:val="00544555"/>
    <w:rsid w:val="00552E74"/>
    <w:rsid w:val="00576B29"/>
    <w:rsid w:val="00586AB1"/>
    <w:rsid w:val="005A037D"/>
    <w:rsid w:val="005D5763"/>
    <w:rsid w:val="005F2BEF"/>
    <w:rsid w:val="00616BD7"/>
    <w:rsid w:val="00617379"/>
    <w:rsid w:val="00646482"/>
    <w:rsid w:val="00677A2B"/>
    <w:rsid w:val="0068085C"/>
    <w:rsid w:val="006945CA"/>
    <w:rsid w:val="006C4892"/>
    <w:rsid w:val="007078FA"/>
    <w:rsid w:val="00707D56"/>
    <w:rsid w:val="00710096"/>
    <w:rsid w:val="00731D73"/>
    <w:rsid w:val="0076698D"/>
    <w:rsid w:val="007A02E7"/>
    <w:rsid w:val="007A74FF"/>
    <w:rsid w:val="007B66E3"/>
    <w:rsid w:val="007E2EBF"/>
    <w:rsid w:val="008524BA"/>
    <w:rsid w:val="008653F6"/>
    <w:rsid w:val="008772BF"/>
    <w:rsid w:val="008B6434"/>
    <w:rsid w:val="008C07DC"/>
    <w:rsid w:val="008E1089"/>
    <w:rsid w:val="008E3C9C"/>
    <w:rsid w:val="00903358"/>
    <w:rsid w:val="009035FB"/>
    <w:rsid w:val="00921394"/>
    <w:rsid w:val="00922109"/>
    <w:rsid w:val="00924621"/>
    <w:rsid w:val="0093120A"/>
    <w:rsid w:val="0094516C"/>
    <w:rsid w:val="00980E59"/>
    <w:rsid w:val="00994A3D"/>
    <w:rsid w:val="009A3652"/>
    <w:rsid w:val="00A0310C"/>
    <w:rsid w:val="00A16F2C"/>
    <w:rsid w:val="00A3092B"/>
    <w:rsid w:val="00A32B8E"/>
    <w:rsid w:val="00A435E8"/>
    <w:rsid w:val="00A443CD"/>
    <w:rsid w:val="00A46819"/>
    <w:rsid w:val="00A66DFD"/>
    <w:rsid w:val="00A83683"/>
    <w:rsid w:val="00A919F8"/>
    <w:rsid w:val="00AC55EC"/>
    <w:rsid w:val="00AD026F"/>
    <w:rsid w:val="00AE7849"/>
    <w:rsid w:val="00B060C7"/>
    <w:rsid w:val="00B06E3A"/>
    <w:rsid w:val="00B07B7C"/>
    <w:rsid w:val="00B17151"/>
    <w:rsid w:val="00B271F0"/>
    <w:rsid w:val="00B2745F"/>
    <w:rsid w:val="00B50877"/>
    <w:rsid w:val="00BB175C"/>
    <w:rsid w:val="00BB4979"/>
    <w:rsid w:val="00C12C37"/>
    <w:rsid w:val="00C40FD3"/>
    <w:rsid w:val="00C51C82"/>
    <w:rsid w:val="00C75AD0"/>
    <w:rsid w:val="00CA5639"/>
    <w:rsid w:val="00CF4F94"/>
    <w:rsid w:val="00D16DF1"/>
    <w:rsid w:val="00D45494"/>
    <w:rsid w:val="00D63F78"/>
    <w:rsid w:val="00D74D47"/>
    <w:rsid w:val="00DA5965"/>
    <w:rsid w:val="00DF35E7"/>
    <w:rsid w:val="00DF71F8"/>
    <w:rsid w:val="00E054BC"/>
    <w:rsid w:val="00E071B8"/>
    <w:rsid w:val="00E15272"/>
    <w:rsid w:val="00E227CA"/>
    <w:rsid w:val="00E257DA"/>
    <w:rsid w:val="00E31BC9"/>
    <w:rsid w:val="00E43116"/>
    <w:rsid w:val="00E455E5"/>
    <w:rsid w:val="00E45CD2"/>
    <w:rsid w:val="00E7176E"/>
    <w:rsid w:val="00E85A02"/>
    <w:rsid w:val="00E91352"/>
    <w:rsid w:val="00EA0E7E"/>
    <w:rsid w:val="00EA12DA"/>
    <w:rsid w:val="00ED43FA"/>
    <w:rsid w:val="00F040F3"/>
    <w:rsid w:val="00F15A56"/>
    <w:rsid w:val="00F31210"/>
    <w:rsid w:val="00F3560C"/>
    <w:rsid w:val="00F35EC2"/>
    <w:rsid w:val="00F46CB3"/>
    <w:rsid w:val="00F60F4A"/>
    <w:rsid w:val="00F656E5"/>
    <w:rsid w:val="00F74740"/>
    <w:rsid w:val="00F75FB2"/>
    <w:rsid w:val="00FB358A"/>
    <w:rsid w:val="00FC1317"/>
    <w:rsid w:val="00FC7875"/>
    <w:rsid w:val="00FD41A4"/>
    <w:rsid w:val="00FD791F"/>
    <w:rsid w:val="00FE319C"/>
    <w:rsid w:val="00FF14CB"/>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outlineLvl w:val="3"/>
    </w:pPr>
    <w:rPr>
      <w:b/>
      <w:sz w:val="24"/>
    </w:rPr>
  </w:style>
  <w:style w:type="paragraph" w:styleId="Heading5">
    <w:name w:val="heading 5"/>
    <w:basedOn w:val="Heading4"/>
    <w:next w:val="Normal"/>
    <w:link w:val="Heading5Char"/>
    <w:uiPriority w:val="99"/>
    <w:qFormat/>
    <w:rsid w:val="00E455E5"/>
    <w:pPr>
      <w:numPr>
        <w:ilvl w:val="4"/>
      </w:numPr>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6F2C"/>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A16F2C"/>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A16F2C"/>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A16F2C"/>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A16F2C"/>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A16F2C"/>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A16F2C"/>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A16F2C"/>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A16F2C"/>
    <w:rPr>
      <w:rFonts w:ascii="Cambria" w:hAnsi="Cambria" w:cs="Times New Roman"/>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A16F2C"/>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A16F2C"/>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A16F2C"/>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uiPriority w:val="99"/>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A16F2C"/>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6F2C"/>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style>
  <w:style w:type="character" w:customStyle="1" w:styleId="ZMODIFY">
    <w:name w:val="ZMODIFY"/>
    <w:basedOn w:val="DefaultParagraphFont"/>
    <w:uiPriority w:val="99"/>
    <w:rsid w:val="005058BC"/>
    <w:rPr>
      <w:rFonts w:cs="Times New Roman"/>
    </w:rPr>
  </w:style>
  <w:style w:type="paragraph" w:customStyle="1" w:styleId="NO">
    <w:name w:val="NO"/>
    <w:basedOn w:val="Normal"/>
    <w:link w:val="NOChar2"/>
    <w:uiPriority w:val="99"/>
    <w:rsid w:val="005058BC"/>
    <w:pPr>
      <w:keepLines/>
      <w:overflowPunct w:val="0"/>
      <w:autoSpaceDE w:val="0"/>
      <w:autoSpaceDN w:val="0"/>
      <w:adjustRightInd w:val="0"/>
      <w:spacing w:before="0" w:after="180"/>
      <w:ind w:left="1135" w:hanging="851"/>
      <w:textAlignment w:val="baseline"/>
    </w:pPr>
  </w:style>
  <w:style w:type="character" w:customStyle="1" w:styleId="NOChar2">
    <w:name w:val="NO Char2"/>
    <w:basedOn w:val="DefaultParagraphFont"/>
    <w:link w:val="NO"/>
    <w:uiPriority w:val="99"/>
    <w:locked/>
    <w:rsid w:val="005058BC"/>
    <w:rPr>
      <w:rFonts w:cs="Times New Roman"/>
      <w:lang w:val="en-GB" w:eastAsia="en-US" w:bidi="ar-SA"/>
    </w:rPr>
  </w:style>
  <w:style w:type="paragraph" w:styleId="List">
    <w:name w:val="List"/>
    <w:basedOn w:val="Normal"/>
    <w:uiPriority w:val="99"/>
    <w:rsid w:val="00F31210"/>
    <w:pPr>
      <w:overflowPunct w:val="0"/>
      <w:autoSpaceDE w:val="0"/>
      <w:autoSpaceDN w:val="0"/>
      <w:adjustRightInd w:val="0"/>
      <w:spacing w:before="0" w:after="180"/>
      <w:ind w:left="568" w:hanging="284"/>
      <w:textAlignment w:val="baseline"/>
    </w:pPr>
  </w:style>
  <w:style w:type="paragraph" w:customStyle="1" w:styleId="Bullet3">
    <w:name w:val="Bullet3"/>
    <w:basedOn w:val="Normal"/>
    <w:uiPriority w:val="99"/>
    <w:rsid w:val="00F656E5"/>
    <w:pPr>
      <w:numPr>
        <w:ilvl w:val="2"/>
        <w:numId w:val="22"/>
      </w:numPr>
      <w:spacing w:before="60" w:after="20"/>
      <w:ind w:hanging="274"/>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Template>
  <TotalTime>0</TotalTime>
  <Pages>4</Pages>
  <Words>728</Words>
  <Characters>4588</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keywords/>
  <dc:description/>
  <cp:lastModifiedBy>scheerbarth.thomas</cp:lastModifiedBy>
  <cp:revision>2</cp:revision>
  <cp:lastPrinted>2005-07-28T08:49:00Z</cp:lastPrinted>
  <dcterms:created xsi:type="dcterms:W3CDTF">2011-05-12T07:18:00Z</dcterms:created>
  <dcterms:modified xsi:type="dcterms:W3CDTF">2011-05-12T07:18:00Z</dcterms:modified>
</cp:coreProperties>
</file>