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7" w:type="dxa"/>
        <w:tblLayout w:type="fixed"/>
        <w:tblLook w:val="0000" w:firstRow="0" w:lastRow="0" w:firstColumn="0" w:lastColumn="0" w:noHBand="0" w:noVBand="0"/>
      </w:tblPr>
      <w:tblGrid>
        <w:gridCol w:w="3236"/>
        <w:gridCol w:w="6831"/>
      </w:tblGrid>
      <w:tr w:rsidR="00651D13" w:rsidRPr="00D10E9A" w:rsidTr="00C63410">
        <w:trPr>
          <w:cantSplit/>
          <w:trHeight w:val="960"/>
        </w:trPr>
        <w:tc>
          <w:tcPr>
            <w:tcW w:w="3236" w:type="dxa"/>
            <w:vAlign w:val="bottom"/>
          </w:tcPr>
          <w:p w:rsidR="00651D13" w:rsidRPr="00D10E9A" w:rsidRDefault="003947BF">
            <w:pPr>
              <w:pStyle w:val="ZDISCLAIMER"/>
              <w:spacing w:after="0"/>
            </w:pPr>
            <w:r>
              <w:rPr>
                <w:noProof/>
                <w:lang w:eastAsia="en-GB"/>
              </w:rPr>
              <w:drawing>
                <wp:inline distT="0" distB="0" distL="0" distR="0" wp14:anchorId="282F6639" wp14:editId="3D71650F">
                  <wp:extent cx="1828800" cy="51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1" w:type="dxa"/>
            <w:vAlign w:val="bottom"/>
          </w:tcPr>
          <w:p w:rsidR="00651D13" w:rsidRPr="00D10E9A" w:rsidRDefault="00651D13">
            <w:pPr>
              <w:pStyle w:val="Approval"/>
              <w:tabs>
                <w:tab w:val="left" w:pos="2704"/>
              </w:tabs>
              <w:jc w:val="center"/>
            </w:pPr>
          </w:p>
        </w:tc>
      </w:tr>
      <w:tr w:rsidR="00651D13" w:rsidRPr="00D10E9A" w:rsidTr="00C63410">
        <w:trPr>
          <w:cantSplit/>
          <w:trHeight w:hRule="exact" w:val="2370"/>
        </w:trPr>
        <w:tc>
          <w:tcPr>
            <w:tcW w:w="10067" w:type="dxa"/>
            <w:gridSpan w:val="2"/>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w:t>
            </w:r>
            <w:proofErr w:type="spellStart"/>
            <w:r w:rsidR="00C33CBD">
              <w:rPr>
                <w:rFonts w:ascii="Arial Narrow" w:hAnsi="Arial Narrow"/>
                <w:sz w:val="40"/>
              </w:rPr>
              <w:t>PortfolioObj</w:t>
            </w:r>
            <w:proofErr w:type="spellEnd"/>
            <w:r w:rsidRPr="00D10E9A">
              <w:rPr>
                <w:rFonts w:ascii="Arial Narrow" w:hAnsi="Arial Narrow"/>
                <w:sz w:val="40"/>
              </w:rPr>
              <w:t>)</w:t>
            </w:r>
          </w:p>
        </w:tc>
      </w:tr>
      <w:tr w:rsidR="00651D13" w:rsidRPr="00D10E9A" w:rsidTr="00C63410">
        <w:trPr>
          <w:cantSplit/>
          <w:trHeight w:val="1833"/>
        </w:trPr>
        <w:tc>
          <w:tcPr>
            <w:tcW w:w="10067" w:type="dxa"/>
            <w:gridSpan w:val="2"/>
          </w:tcPr>
          <w:p w:rsidR="00651D13" w:rsidRPr="00D10E9A" w:rsidRDefault="00A22AAD" w:rsidP="003947BF">
            <w:pPr>
              <w:pStyle w:val="ZCOVER"/>
              <w:pBdr>
                <w:bottom w:val="single" w:sz="12" w:space="0" w:color="800000"/>
              </w:pBdr>
              <w:rPr>
                <w:rStyle w:val="ZDONTMODIFY"/>
              </w:rPr>
            </w:pPr>
            <w:r>
              <w:rPr>
                <w:rStyle w:val="ZDONTMODIFY"/>
              </w:rPr>
              <w:t>Approved</w:t>
            </w:r>
            <w:r w:rsidR="008D0F99" w:rsidRPr="00D10E9A">
              <w:rPr>
                <w:rStyle w:val="ZDONTMODIFY"/>
              </w:rPr>
              <w:t xml:space="preserve"> Version 1.0</w:t>
            </w:r>
            <w:r w:rsidR="003947BF">
              <w:rPr>
                <w:rStyle w:val="ZDONTMODIFY"/>
              </w:rPr>
              <w:t>.1</w:t>
            </w:r>
            <w:r w:rsidR="008D0F99" w:rsidRPr="00D10E9A">
              <w:rPr>
                <w:rStyle w:val="ZDONTMODIFY"/>
              </w:rPr>
              <w:t xml:space="preserve"> –</w:t>
            </w:r>
            <w:r w:rsidR="00AF1A56">
              <w:rPr>
                <w:rStyle w:val="ZDONTMODIFY"/>
              </w:rPr>
              <w:t xml:space="preserve"> </w:t>
            </w:r>
            <w:r w:rsidR="00BA41F5">
              <w:rPr>
                <w:rStyle w:val="ZDONTMODIFY"/>
              </w:rPr>
              <w:t>1</w:t>
            </w:r>
            <w:r>
              <w:rPr>
                <w:rStyle w:val="ZDONTMODIFY"/>
              </w:rPr>
              <w:t>6</w:t>
            </w:r>
            <w:r w:rsidR="001F1399">
              <w:rPr>
                <w:rStyle w:val="ZDONTMODIFY"/>
              </w:rPr>
              <w:t xml:space="preserve"> </w:t>
            </w:r>
            <w:r w:rsidR="003947BF">
              <w:rPr>
                <w:rStyle w:val="ZDONTMODIFY"/>
              </w:rPr>
              <w:t>Jun</w:t>
            </w:r>
            <w:r w:rsidR="00CD46D7" w:rsidRPr="00D10E9A">
              <w:rPr>
                <w:rStyle w:val="ZDONTMODIFY"/>
              </w:rPr>
              <w:t xml:space="preserve"> </w:t>
            </w:r>
            <w:r w:rsidR="00CC5192" w:rsidRPr="00D10E9A">
              <w:rPr>
                <w:rStyle w:val="ZDONTMODIFY"/>
              </w:rPr>
              <w:t>20</w:t>
            </w:r>
            <w:r w:rsidR="003947BF">
              <w:rPr>
                <w:rStyle w:val="ZDONTMODIFY"/>
              </w:rPr>
              <w:t>20</w:t>
            </w:r>
          </w:p>
        </w:tc>
      </w:tr>
      <w:tr w:rsidR="007702E3" w:rsidRPr="007702E3" w:rsidTr="00C63410">
        <w:trPr>
          <w:cantSplit/>
          <w:trHeight w:hRule="exact" w:val="1065"/>
        </w:trPr>
        <w:tc>
          <w:tcPr>
            <w:tcW w:w="10067" w:type="dxa"/>
            <w:gridSpan w:val="2"/>
            <w:vAlign w:val="bottom"/>
          </w:tcPr>
          <w:p w:rsidR="007702E3" w:rsidRPr="007702E3" w:rsidRDefault="007702E3" w:rsidP="007702E3">
            <w:pPr>
              <w:pStyle w:val="ZCOVER"/>
              <w:rPr>
                <w:rStyle w:val="ZDONTMODIFY"/>
                <w:b/>
                <w:bCs/>
              </w:rPr>
            </w:pPr>
            <w:r w:rsidRPr="003A2599">
              <w:rPr>
                <w:rStyle w:val="ZDONTMODIFY"/>
                <w:b/>
                <w:bCs/>
              </w:rPr>
              <w:t>Open Mobile Alliance</w:t>
            </w:r>
          </w:p>
        </w:tc>
      </w:tr>
      <w:tr w:rsidR="007702E3" w:rsidRPr="00D10E9A" w:rsidTr="00C63410">
        <w:trPr>
          <w:cantSplit/>
          <w:trHeight w:val="2463"/>
        </w:trPr>
        <w:tc>
          <w:tcPr>
            <w:tcW w:w="10067" w:type="dxa"/>
            <w:gridSpan w:val="2"/>
          </w:tcPr>
          <w:p w:rsidR="007702E3" w:rsidRDefault="007702E3" w:rsidP="007702E3">
            <w:pPr>
              <w:pStyle w:val="ZDID"/>
              <w:rPr>
                <w:noProof w:val="0"/>
                <w:sz w:val="28"/>
                <w:lang w:val="fr-FR"/>
              </w:rPr>
            </w:pPr>
            <w:r>
              <w:rPr>
                <w:rStyle w:val="ZDONTMODIFY"/>
                <w:noProof w:val="0"/>
                <w:lang w:val="fr-FR"/>
              </w:rPr>
              <w:t>OMA-TS-LWM2M_PortfolioObj</w:t>
            </w:r>
            <w:r w:rsidRPr="00D10E9A">
              <w:rPr>
                <w:rStyle w:val="ZDONTMODIFY"/>
                <w:noProof w:val="0"/>
                <w:lang w:val="fr-FR"/>
              </w:rPr>
              <w:t>-V1_0</w:t>
            </w:r>
            <w:r>
              <w:rPr>
                <w:rStyle w:val="ZDONTMODIFY"/>
                <w:noProof w:val="0"/>
                <w:lang w:val="fr-FR"/>
              </w:rPr>
              <w:t>_1</w:t>
            </w:r>
            <w:r w:rsidRPr="00D10E9A">
              <w:rPr>
                <w:rStyle w:val="ZDONTMODIFY"/>
                <w:noProof w:val="0"/>
                <w:lang w:val="fr-FR"/>
              </w:rPr>
              <w:t>-</w:t>
            </w:r>
            <w:r w:rsidRPr="00D10E9A">
              <w:rPr>
                <w:rStyle w:val="ZMODIFY"/>
                <w:noProof w:val="0"/>
                <w:lang w:val="fr-FR"/>
              </w:rPr>
              <w:t>20</w:t>
            </w:r>
            <w:r>
              <w:rPr>
                <w:rStyle w:val="ZMODIFY"/>
                <w:noProof w:val="0"/>
                <w:lang w:val="fr-FR"/>
              </w:rPr>
              <w:t>20061</w:t>
            </w:r>
            <w:r w:rsidR="00A22AAD">
              <w:rPr>
                <w:rStyle w:val="ZMODIFY"/>
                <w:noProof w:val="0"/>
                <w:lang w:val="fr-FR"/>
              </w:rPr>
              <w:t>6</w:t>
            </w:r>
            <w:r w:rsidRPr="00D10E9A">
              <w:rPr>
                <w:rStyle w:val="ZMODIFY"/>
                <w:noProof w:val="0"/>
                <w:lang w:val="fr-FR"/>
              </w:rPr>
              <w:t>-</w:t>
            </w:r>
            <w:r w:rsidR="00A22AAD">
              <w:rPr>
                <w:rStyle w:val="ZMODIFY"/>
                <w:noProof w:val="0"/>
                <w:lang w:val="fr-FR"/>
              </w:rPr>
              <w:t>A</w:t>
            </w: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tc>
      </w:tr>
    </w:tbl>
    <w:p w:rsidR="002D427B" w:rsidRPr="00984024" w:rsidRDefault="0068332E" w:rsidP="002D427B">
      <w:r>
        <w:rPr>
          <w:lang w:val="fr-FR"/>
        </w:rPr>
        <w:br w:type="page"/>
      </w:r>
      <w:r w:rsidR="002D427B" w:rsidRPr="00984024">
        <w:lastRenderedPageBreak/>
        <w:t xml:space="preserve">Use of this document is subject to all of the terms and conditions of the Use Agreement located at </w:t>
      </w:r>
      <w:r w:rsidR="002D427B" w:rsidRPr="0043635E">
        <w:rPr>
          <w:rStyle w:val="Hyperlink"/>
        </w:rPr>
        <w:t>https://www.omaspecworks.org/about/policies-and-terms-of-use/</w:t>
      </w:r>
      <w:r w:rsidR="002D427B" w:rsidRPr="00984024">
        <w:t>.</w:t>
      </w:r>
    </w:p>
    <w:p w:rsidR="002D427B" w:rsidRPr="00984024" w:rsidRDefault="002D427B" w:rsidP="002D427B">
      <w:r w:rsidRPr="00984024">
        <w:t>Unless this document is clearly designated as an approved specification, this document is a work in process, is not an approved Open Mobile Alliance™ specification, and is subject to revision or removal without notice.</w:t>
      </w:r>
    </w:p>
    <w:p w:rsidR="002D427B" w:rsidRPr="00984024" w:rsidRDefault="002D427B" w:rsidP="002D427B">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D427B" w:rsidRPr="00984024" w:rsidRDefault="002D427B" w:rsidP="002D427B">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D427B" w:rsidRPr="0057558B" w:rsidRDefault="002D427B" w:rsidP="002D427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D427B" w:rsidRDefault="002D427B" w:rsidP="002D427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D427B" w:rsidRPr="0057558B" w:rsidRDefault="002D427B" w:rsidP="002D427B">
      <w:r w:rsidRPr="000956A9">
        <w:t>THIS DOCUMENT IS PROVIDED ON AN "AS IS" "AS AVAILABLE" AND "WITH ALL FAULTS" BASIS.</w:t>
      </w:r>
    </w:p>
    <w:p w:rsidR="00651D13" w:rsidRPr="00CC5192" w:rsidRDefault="002D427B" w:rsidP="002D427B">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CC5192" w:rsidRDefault="00651D13">
      <w:pPr>
        <w:pStyle w:val="TOChead"/>
        <w:keepNext/>
      </w:pPr>
      <w:r w:rsidRPr="00CC5192">
        <w:br w:type="page"/>
      </w:r>
      <w:r w:rsidRPr="00CC5192">
        <w:lastRenderedPageBreak/>
        <w:t>Contents</w:t>
      </w:r>
    </w:p>
    <w:p w:rsidR="004A16FF"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4A16FF">
        <w:rPr>
          <w:noProof/>
        </w:rPr>
        <w:t>1.</w:t>
      </w:r>
      <w:r w:rsidR="004A16FF">
        <w:rPr>
          <w:rFonts w:asciiTheme="minorHAnsi" w:eastAsiaTheme="minorEastAsia" w:hAnsiTheme="minorHAnsi" w:cstheme="minorBidi"/>
          <w:b w:val="0"/>
          <w:caps w:val="0"/>
          <w:noProof/>
          <w:sz w:val="22"/>
          <w:szCs w:val="22"/>
          <w:lang w:eastAsia="en-GB"/>
        </w:rPr>
        <w:tab/>
      </w:r>
      <w:r w:rsidR="004A16FF">
        <w:rPr>
          <w:noProof/>
        </w:rPr>
        <w:t>Scope</w:t>
      </w:r>
      <w:r w:rsidR="004A16FF">
        <w:rPr>
          <w:noProof/>
        </w:rPr>
        <w:tab/>
      </w:r>
      <w:r w:rsidR="004A16FF">
        <w:rPr>
          <w:noProof/>
        </w:rPr>
        <w:fldChar w:fldCharType="begin"/>
      </w:r>
      <w:r w:rsidR="004A16FF">
        <w:rPr>
          <w:noProof/>
        </w:rPr>
        <w:instrText xml:space="preserve"> PAGEREF _Toc43746850 \h </w:instrText>
      </w:r>
      <w:r w:rsidR="004A16FF">
        <w:rPr>
          <w:noProof/>
        </w:rPr>
      </w:r>
      <w:r w:rsidR="004A16FF">
        <w:rPr>
          <w:noProof/>
        </w:rPr>
        <w:fldChar w:fldCharType="separate"/>
      </w:r>
      <w:r w:rsidR="004A16FF">
        <w:rPr>
          <w:noProof/>
        </w:rPr>
        <w:t>4</w:t>
      </w:r>
      <w:r w:rsidR="004A16FF">
        <w:rPr>
          <w:noProof/>
        </w:rPr>
        <w:fldChar w:fldCharType="end"/>
      </w:r>
    </w:p>
    <w:p w:rsidR="004A16FF" w:rsidRDefault="004A16F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_Toc43746851 \h </w:instrText>
      </w:r>
      <w:r>
        <w:rPr>
          <w:noProof/>
        </w:rPr>
      </w:r>
      <w:r>
        <w:rPr>
          <w:noProof/>
        </w:rPr>
        <w:fldChar w:fldCharType="separate"/>
      </w:r>
      <w:r>
        <w:rPr>
          <w:noProof/>
        </w:rPr>
        <w:t>5</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_Toc43746852 \h </w:instrText>
      </w:r>
      <w:r>
        <w:rPr>
          <w:noProof/>
        </w:rPr>
      </w:r>
      <w:r>
        <w:rPr>
          <w:noProof/>
        </w:rPr>
        <w:fldChar w:fldCharType="separate"/>
      </w:r>
      <w:r>
        <w:rPr>
          <w:noProof/>
        </w:rPr>
        <w:t>5</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_Toc43746853 \h </w:instrText>
      </w:r>
      <w:r>
        <w:rPr>
          <w:noProof/>
        </w:rPr>
      </w:r>
      <w:r>
        <w:rPr>
          <w:noProof/>
        </w:rPr>
        <w:fldChar w:fldCharType="separate"/>
      </w:r>
      <w:r>
        <w:rPr>
          <w:noProof/>
        </w:rPr>
        <w:t>5</w:t>
      </w:r>
      <w:r>
        <w:rPr>
          <w:noProof/>
        </w:rPr>
        <w:fldChar w:fldCharType="end"/>
      </w:r>
    </w:p>
    <w:p w:rsidR="004A16FF" w:rsidRDefault="004A16F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_Toc43746854 \h </w:instrText>
      </w:r>
      <w:r>
        <w:rPr>
          <w:noProof/>
        </w:rPr>
      </w:r>
      <w:r>
        <w:rPr>
          <w:noProof/>
        </w:rPr>
        <w:fldChar w:fldCharType="separate"/>
      </w:r>
      <w:r>
        <w:rPr>
          <w:noProof/>
        </w:rPr>
        <w:t>6</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_Toc43746855 \h </w:instrText>
      </w:r>
      <w:r>
        <w:rPr>
          <w:noProof/>
        </w:rPr>
      </w:r>
      <w:r>
        <w:rPr>
          <w:noProof/>
        </w:rPr>
        <w:fldChar w:fldCharType="separate"/>
      </w:r>
      <w:r>
        <w:rPr>
          <w:noProof/>
        </w:rPr>
        <w:t>6</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_Toc43746856 \h </w:instrText>
      </w:r>
      <w:r>
        <w:rPr>
          <w:noProof/>
        </w:rPr>
      </w:r>
      <w:r>
        <w:rPr>
          <w:noProof/>
        </w:rPr>
        <w:fldChar w:fldCharType="separate"/>
      </w:r>
      <w:r>
        <w:rPr>
          <w:noProof/>
        </w:rPr>
        <w:t>6</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_Toc43746857 \h </w:instrText>
      </w:r>
      <w:r>
        <w:rPr>
          <w:noProof/>
        </w:rPr>
      </w:r>
      <w:r>
        <w:rPr>
          <w:noProof/>
        </w:rPr>
        <w:fldChar w:fldCharType="separate"/>
      </w:r>
      <w:r>
        <w:rPr>
          <w:noProof/>
        </w:rPr>
        <w:t>6</w:t>
      </w:r>
      <w:r>
        <w:rPr>
          <w:noProof/>
        </w:rPr>
        <w:fldChar w:fldCharType="end"/>
      </w:r>
    </w:p>
    <w:p w:rsidR="004A16FF" w:rsidRDefault="004A16F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_Toc43746858 \h </w:instrText>
      </w:r>
      <w:r>
        <w:rPr>
          <w:noProof/>
        </w:rPr>
      </w:r>
      <w:r>
        <w:rPr>
          <w:noProof/>
        </w:rPr>
        <w:fldChar w:fldCharType="separate"/>
      </w:r>
      <w:r>
        <w:rPr>
          <w:noProof/>
        </w:rPr>
        <w:t>7</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9F4513">
        <w:rPr>
          <w:noProof/>
          <w:lang w:val="en-US"/>
        </w:rPr>
        <w:t>4.1</w:t>
      </w:r>
      <w:r>
        <w:rPr>
          <w:rFonts w:asciiTheme="minorHAnsi" w:eastAsiaTheme="minorEastAsia" w:hAnsiTheme="minorHAnsi" w:cstheme="minorBidi"/>
          <w:b w:val="0"/>
          <w:smallCaps w:val="0"/>
          <w:noProof/>
          <w:sz w:val="22"/>
          <w:szCs w:val="22"/>
          <w:lang w:eastAsia="en-GB"/>
        </w:rPr>
        <w:tab/>
      </w:r>
      <w:r w:rsidRPr="009F4513">
        <w:rPr>
          <w:noProof/>
          <w:lang w:val="en-US"/>
        </w:rPr>
        <w:t>Version 1.0</w:t>
      </w:r>
      <w:r>
        <w:rPr>
          <w:noProof/>
        </w:rPr>
        <w:tab/>
      </w:r>
      <w:r>
        <w:rPr>
          <w:noProof/>
        </w:rPr>
        <w:fldChar w:fldCharType="begin"/>
      </w:r>
      <w:r>
        <w:rPr>
          <w:noProof/>
        </w:rPr>
        <w:instrText xml:space="preserve"> PAGEREF _Toc43746859 \h </w:instrText>
      </w:r>
      <w:r>
        <w:rPr>
          <w:noProof/>
        </w:rPr>
      </w:r>
      <w:r>
        <w:rPr>
          <w:noProof/>
        </w:rPr>
        <w:fldChar w:fldCharType="separate"/>
      </w:r>
      <w:r>
        <w:rPr>
          <w:noProof/>
        </w:rPr>
        <w:t>7</w:t>
      </w:r>
      <w:r>
        <w:rPr>
          <w:noProof/>
        </w:rPr>
        <w:fldChar w:fldCharType="end"/>
      </w:r>
    </w:p>
    <w:p w:rsidR="004A16FF" w:rsidRDefault="004A16FF">
      <w:pPr>
        <w:pStyle w:val="TOC3"/>
        <w:tabs>
          <w:tab w:val="left" w:pos="1200"/>
          <w:tab w:val="right" w:leader="dot" w:pos="10070"/>
        </w:tabs>
        <w:rPr>
          <w:rFonts w:asciiTheme="minorHAnsi" w:eastAsiaTheme="minorEastAsia" w:hAnsiTheme="minorHAnsi" w:cstheme="minorBidi"/>
          <w:noProof/>
          <w:sz w:val="22"/>
          <w:szCs w:val="22"/>
          <w:lang w:eastAsia="en-GB"/>
        </w:rPr>
      </w:pPr>
      <w:r w:rsidRPr="009F4513">
        <w:rPr>
          <w:noProof/>
          <w:lang w:val="en-US"/>
          <w14:scene3d>
            <w14:camera w14:prst="orthographicFront"/>
            <w14:lightRig w14:rig="threePt" w14:dir="t">
              <w14:rot w14:lat="0" w14:lon="0" w14:rev="0"/>
            </w14:lightRig>
          </w14:scene3d>
        </w:rPr>
        <w:t>4.1.1</w:t>
      </w:r>
      <w:r>
        <w:rPr>
          <w:rFonts w:asciiTheme="minorHAnsi" w:eastAsiaTheme="minorEastAsia" w:hAnsiTheme="minorHAnsi" w:cstheme="minorBidi"/>
          <w:noProof/>
          <w:sz w:val="22"/>
          <w:szCs w:val="22"/>
          <w:lang w:eastAsia="en-GB"/>
        </w:rPr>
        <w:tab/>
      </w:r>
      <w:r w:rsidRPr="009F4513">
        <w:rPr>
          <w:noProof/>
          <w:lang w:val="en-US"/>
        </w:rPr>
        <w:t>Version 1.0.1</w:t>
      </w:r>
      <w:r>
        <w:rPr>
          <w:noProof/>
        </w:rPr>
        <w:tab/>
      </w:r>
      <w:r>
        <w:rPr>
          <w:noProof/>
        </w:rPr>
        <w:fldChar w:fldCharType="begin"/>
      </w:r>
      <w:r>
        <w:rPr>
          <w:noProof/>
        </w:rPr>
        <w:instrText xml:space="preserve"> PAGEREF _Toc43746860 \h </w:instrText>
      </w:r>
      <w:r>
        <w:rPr>
          <w:noProof/>
        </w:rPr>
      </w:r>
      <w:r>
        <w:rPr>
          <w:noProof/>
        </w:rPr>
        <w:fldChar w:fldCharType="separate"/>
      </w:r>
      <w:r>
        <w:rPr>
          <w:noProof/>
        </w:rPr>
        <w:t>7</w:t>
      </w:r>
      <w:r>
        <w:rPr>
          <w:noProof/>
        </w:rPr>
        <w:fldChar w:fldCharType="end"/>
      </w:r>
    </w:p>
    <w:p w:rsidR="004A16FF" w:rsidRDefault="004A16F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Portfolio Object Functionality</w:t>
      </w:r>
      <w:r>
        <w:rPr>
          <w:noProof/>
        </w:rPr>
        <w:tab/>
      </w:r>
      <w:r>
        <w:rPr>
          <w:noProof/>
        </w:rPr>
        <w:fldChar w:fldCharType="begin"/>
      </w:r>
      <w:r>
        <w:rPr>
          <w:noProof/>
        </w:rPr>
        <w:instrText xml:space="preserve"> PAGEREF _Toc43746861 \h </w:instrText>
      </w:r>
      <w:r>
        <w:rPr>
          <w:noProof/>
        </w:rPr>
      </w:r>
      <w:r>
        <w:rPr>
          <w:noProof/>
        </w:rPr>
        <w:fldChar w:fldCharType="separate"/>
      </w:r>
      <w:r>
        <w:rPr>
          <w:noProof/>
        </w:rPr>
        <w:t>8</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Portfolio Data Storage Extension</w:t>
      </w:r>
      <w:r>
        <w:rPr>
          <w:noProof/>
        </w:rPr>
        <w:tab/>
      </w:r>
      <w:r>
        <w:rPr>
          <w:noProof/>
        </w:rPr>
        <w:fldChar w:fldCharType="begin"/>
      </w:r>
      <w:r>
        <w:rPr>
          <w:noProof/>
        </w:rPr>
        <w:instrText xml:space="preserve"> PAGEREF _Toc43746862 \h </w:instrText>
      </w:r>
      <w:r>
        <w:rPr>
          <w:noProof/>
        </w:rPr>
      </w:r>
      <w:r>
        <w:rPr>
          <w:noProof/>
        </w:rPr>
        <w:fldChar w:fldCharType="separate"/>
      </w:r>
      <w:r>
        <w:rPr>
          <w:noProof/>
        </w:rPr>
        <w:t>8</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Portfolio Services</w:t>
      </w:r>
      <w:r>
        <w:rPr>
          <w:noProof/>
        </w:rPr>
        <w:tab/>
      </w:r>
      <w:r>
        <w:rPr>
          <w:noProof/>
        </w:rPr>
        <w:fldChar w:fldCharType="begin"/>
      </w:r>
      <w:r>
        <w:rPr>
          <w:noProof/>
        </w:rPr>
        <w:instrText xml:space="preserve"> PAGEREF _Toc43746863 \h </w:instrText>
      </w:r>
      <w:r>
        <w:rPr>
          <w:noProof/>
        </w:rPr>
      </w:r>
      <w:r>
        <w:rPr>
          <w:noProof/>
        </w:rPr>
        <w:fldChar w:fldCharType="separate"/>
      </w:r>
      <w:r>
        <w:rPr>
          <w:noProof/>
        </w:rPr>
        <w:t>8</w:t>
      </w:r>
      <w:r>
        <w:rPr>
          <w:noProof/>
        </w:rPr>
        <w:fldChar w:fldCharType="end"/>
      </w:r>
    </w:p>
    <w:p w:rsidR="004A16FF" w:rsidRDefault="004A16FF">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Resources description</w:t>
      </w:r>
      <w:r>
        <w:rPr>
          <w:noProof/>
        </w:rPr>
        <w:tab/>
      </w:r>
      <w:r>
        <w:rPr>
          <w:noProof/>
        </w:rPr>
        <w:fldChar w:fldCharType="begin"/>
      </w:r>
      <w:r>
        <w:rPr>
          <w:noProof/>
        </w:rPr>
        <w:instrText xml:space="preserve"> PAGEREF _Toc43746864 \h </w:instrText>
      </w:r>
      <w:r>
        <w:rPr>
          <w:noProof/>
        </w:rPr>
      </w:r>
      <w:r>
        <w:rPr>
          <w:noProof/>
        </w:rPr>
        <w:fldChar w:fldCharType="separate"/>
      </w:r>
      <w:r>
        <w:rPr>
          <w:noProof/>
        </w:rPr>
        <w:t>8</w:t>
      </w:r>
      <w:r>
        <w:rPr>
          <w:noProof/>
        </w:rPr>
        <w:fldChar w:fldCharType="end"/>
      </w:r>
    </w:p>
    <w:p w:rsidR="004A16FF" w:rsidRDefault="004A16FF">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Services Description</w:t>
      </w:r>
      <w:r>
        <w:rPr>
          <w:noProof/>
        </w:rPr>
        <w:tab/>
      </w:r>
      <w:r>
        <w:rPr>
          <w:noProof/>
        </w:rPr>
        <w:fldChar w:fldCharType="begin"/>
      </w:r>
      <w:r>
        <w:rPr>
          <w:noProof/>
        </w:rPr>
        <w:instrText xml:space="preserve"> PAGEREF _Toc43746865 \h </w:instrText>
      </w:r>
      <w:r>
        <w:rPr>
          <w:noProof/>
        </w:rPr>
      </w:r>
      <w:r>
        <w:rPr>
          <w:noProof/>
        </w:rPr>
        <w:fldChar w:fldCharType="separate"/>
      </w:r>
      <w:r>
        <w:rPr>
          <w:noProof/>
        </w:rPr>
        <w:t>9</w:t>
      </w:r>
      <w:r>
        <w:rPr>
          <w:noProof/>
        </w:rPr>
        <w:fldChar w:fldCharType="end"/>
      </w:r>
    </w:p>
    <w:p w:rsidR="004A16FF" w:rsidRDefault="004A16F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F4513">
        <w:rPr>
          <w:noProof/>
          <w:lang w:val="en-US"/>
        </w:rPr>
        <w:t>6.</w:t>
      </w:r>
      <w:r>
        <w:rPr>
          <w:rFonts w:asciiTheme="minorHAnsi" w:eastAsiaTheme="minorEastAsia" w:hAnsiTheme="minorHAnsi" w:cstheme="minorBidi"/>
          <w:b w:val="0"/>
          <w:caps w:val="0"/>
          <w:noProof/>
          <w:sz w:val="22"/>
          <w:szCs w:val="22"/>
          <w:lang w:eastAsia="en-GB"/>
        </w:rPr>
        <w:tab/>
      </w:r>
      <w:r>
        <w:rPr>
          <w:noProof/>
        </w:rPr>
        <w:t xml:space="preserve">LwM2M Object: </w:t>
      </w:r>
      <w:r w:rsidRPr="009F4513">
        <w:rPr>
          <w:noProof/>
          <w:lang w:val="en-US"/>
        </w:rPr>
        <w:t>Portfolio</w:t>
      </w:r>
      <w:r>
        <w:rPr>
          <w:noProof/>
        </w:rPr>
        <w:tab/>
      </w:r>
      <w:r>
        <w:rPr>
          <w:noProof/>
        </w:rPr>
        <w:fldChar w:fldCharType="begin"/>
      </w:r>
      <w:r>
        <w:rPr>
          <w:noProof/>
        </w:rPr>
        <w:instrText xml:space="preserve"> PAGEREF _Toc43746866 \h </w:instrText>
      </w:r>
      <w:r>
        <w:rPr>
          <w:noProof/>
        </w:rPr>
      </w:r>
      <w:r>
        <w:rPr>
          <w:noProof/>
        </w:rPr>
        <w:fldChar w:fldCharType="separate"/>
      </w:r>
      <w:r>
        <w:rPr>
          <w:noProof/>
        </w:rPr>
        <w:t>10</w:t>
      </w:r>
      <w:r>
        <w:rPr>
          <w:noProof/>
        </w:rPr>
        <w:fldChar w:fldCharType="end"/>
      </w:r>
    </w:p>
    <w:p w:rsidR="004A16FF" w:rsidRDefault="004A16F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_Toc43746867 \h </w:instrText>
      </w:r>
      <w:r>
        <w:rPr>
          <w:noProof/>
        </w:rPr>
      </w:r>
      <w:r>
        <w:rPr>
          <w:noProof/>
        </w:rPr>
        <w:fldChar w:fldCharType="separate"/>
      </w:r>
      <w:r>
        <w:rPr>
          <w:noProof/>
        </w:rPr>
        <w:t>13</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_Toc43746868 \h </w:instrText>
      </w:r>
      <w:r>
        <w:rPr>
          <w:noProof/>
        </w:rPr>
      </w:r>
      <w:r>
        <w:rPr>
          <w:noProof/>
        </w:rPr>
        <w:fldChar w:fldCharType="separate"/>
      </w:r>
      <w:r>
        <w:rPr>
          <w:noProof/>
        </w:rPr>
        <w:t>13</w:t>
      </w:r>
      <w:r>
        <w:rPr>
          <w:noProof/>
        </w:rPr>
        <w:fldChar w:fldCharType="end"/>
      </w:r>
    </w:p>
    <w:p w:rsidR="004A16FF" w:rsidRDefault="004A16F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Portfolio Object Usage Examples</w:t>
      </w:r>
      <w:r>
        <w:rPr>
          <w:noProof/>
        </w:rPr>
        <w:tab/>
      </w:r>
      <w:r>
        <w:rPr>
          <w:noProof/>
        </w:rPr>
        <w:fldChar w:fldCharType="begin"/>
      </w:r>
      <w:r>
        <w:rPr>
          <w:noProof/>
        </w:rPr>
        <w:instrText xml:space="preserve"> PAGEREF _Toc43746869 \h </w:instrText>
      </w:r>
      <w:r>
        <w:rPr>
          <w:noProof/>
        </w:rPr>
      </w:r>
      <w:r>
        <w:rPr>
          <w:noProof/>
        </w:rPr>
        <w:fldChar w:fldCharType="separate"/>
      </w:r>
      <w:r>
        <w:rPr>
          <w:noProof/>
        </w:rPr>
        <w:t>14</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9F4513">
        <w:rPr>
          <w:noProof/>
          <w:lang w:val="en-US"/>
        </w:rPr>
        <w:t>B.1</w:t>
      </w:r>
      <w:r>
        <w:rPr>
          <w:rFonts w:asciiTheme="minorHAnsi" w:eastAsiaTheme="minorEastAsia" w:hAnsiTheme="minorHAnsi" w:cstheme="minorBidi"/>
          <w:b w:val="0"/>
          <w:smallCaps w:val="0"/>
          <w:noProof/>
          <w:sz w:val="22"/>
          <w:szCs w:val="22"/>
          <w:lang w:eastAsia="en-GB"/>
        </w:rPr>
        <w:tab/>
      </w:r>
      <w:r w:rsidRPr="009F4513">
        <w:rPr>
          <w:noProof/>
          <w:lang w:val="en-US"/>
        </w:rPr>
        <w:t>Illustration I: Current GSMA CLP.03 requirement [GSMA]</w:t>
      </w:r>
      <w:r>
        <w:rPr>
          <w:noProof/>
        </w:rPr>
        <w:tab/>
      </w:r>
      <w:r>
        <w:rPr>
          <w:noProof/>
        </w:rPr>
        <w:fldChar w:fldCharType="begin"/>
      </w:r>
      <w:r>
        <w:rPr>
          <w:noProof/>
        </w:rPr>
        <w:instrText xml:space="preserve"> PAGEREF _Toc43746870 \h </w:instrText>
      </w:r>
      <w:r>
        <w:rPr>
          <w:noProof/>
        </w:rPr>
      </w:r>
      <w:r>
        <w:rPr>
          <w:noProof/>
        </w:rPr>
        <w:fldChar w:fldCharType="separate"/>
      </w:r>
      <w:r>
        <w:rPr>
          <w:noProof/>
        </w:rPr>
        <w:t>14</w:t>
      </w:r>
      <w:r>
        <w:rPr>
          <w:noProof/>
        </w:rPr>
        <w:fldChar w:fldCharType="end"/>
      </w:r>
    </w:p>
    <w:p w:rsidR="004A16FF" w:rsidRDefault="004A16F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9F4513">
        <w:rPr>
          <w:noProof/>
          <w:lang w:val="en-US"/>
        </w:rPr>
        <w:t>B.2</w:t>
      </w:r>
      <w:r>
        <w:rPr>
          <w:rFonts w:asciiTheme="minorHAnsi" w:eastAsiaTheme="minorEastAsia" w:hAnsiTheme="minorHAnsi" w:cstheme="minorBidi"/>
          <w:b w:val="0"/>
          <w:smallCaps w:val="0"/>
          <w:noProof/>
          <w:sz w:val="22"/>
          <w:szCs w:val="22"/>
          <w:lang w:eastAsia="en-GB"/>
        </w:rPr>
        <w:tab/>
      </w:r>
      <w:r w:rsidRPr="009F4513">
        <w:rPr>
          <w:noProof/>
          <w:lang w:val="en-US"/>
        </w:rPr>
        <w:t>Illustration II: Extended usage</w:t>
      </w:r>
      <w:r>
        <w:rPr>
          <w:noProof/>
        </w:rPr>
        <w:tab/>
      </w:r>
      <w:r>
        <w:rPr>
          <w:noProof/>
        </w:rPr>
        <w:fldChar w:fldCharType="begin"/>
      </w:r>
      <w:r>
        <w:rPr>
          <w:noProof/>
        </w:rPr>
        <w:instrText xml:space="preserve"> PAGEREF _Toc43746871 \h </w:instrText>
      </w:r>
      <w:r>
        <w:rPr>
          <w:noProof/>
        </w:rPr>
      </w:r>
      <w:r>
        <w:rPr>
          <w:noProof/>
        </w:rPr>
        <w:fldChar w:fldCharType="separate"/>
      </w:r>
      <w:r>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4A16FF" w:rsidRDefault="00651D13">
      <w:pPr>
        <w:pStyle w:val="TableofFigures"/>
        <w:rPr>
          <w:rFonts w:asciiTheme="minorHAnsi" w:eastAsiaTheme="minorEastAsia" w:hAnsiTheme="minorHAnsi" w:cstheme="minorBidi"/>
          <w:b w:val="0"/>
          <w:bCs w:val="0"/>
          <w:sz w:val="22"/>
          <w:szCs w:val="22"/>
          <w:lang w:eastAsia="en-GB"/>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43746872" w:history="1">
        <w:r w:rsidR="004A16FF" w:rsidRPr="00A80979">
          <w:rPr>
            <w:rStyle w:val="Hyperlink"/>
          </w:rPr>
          <w:t>Figure 1: GSMA CLP.03 Requirement (IoT Device Connection Efficiency Guidelines)</w:t>
        </w:r>
        <w:r w:rsidR="004A16FF">
          <w:rPr>
            <w:webHidden/>
          </w:rPr>
          <w:tab/>
        </w:r>
        <w:r w:rsidR="004A16FF">
          <w:rPr>
            <w:webHidden/>
          </w:rPr>
          <w:fldChar w:fldCharType="begin"/>
        </w:r>
        <w:r w:rsidR="004A16FF">
          <w:rPr>
            <w:webHidden/>
          </w:rPr>
          <w:instrText xml:space="preserve"> PAGEREF _Toc43746872 \h </w:instrText>
        </w:r>
        <w:r w:rsidR="004A16FF">
          <w:rPr>
            <w:webHidden/>
          </w:rPr>
        </w:r>
        <w:r w:rsidR="004A16FF">
          <w:rPr>
            <w:webHidden/>
          </w:rPr>
          <w:fldChar w:fldCharType="separate"/>
        </w:r>
        <w:r w:rsidR="004A16FF">
          <w:rPr>
            <w:webHidden/>
          </w:rPr>
          <w:t>14</w:t>
        </w:r>
        <w:r w:rsidR="004A16FF">
          <w:rPr>
            <w:webHidden/>
          </w:rPr>
          <w:fldChar w:fldCharType="end"/>
        </w:r>
      </w:hyperlink>
    </w:p>
    <w:p w:rsidR="004A16FF" w:rsidRDefault="004A16FF">
      <w:pPr>
        <w:pStyle w:val="TableofFigures"/>
        <w:rPr>
          <w:rFonts w:asciiTheme="minorHAnsi" w:eastAsiaTheme="minorEastAsia" w:hAnsiTheme="minorHAnsi" w:cstheme="minorBidi"/>
          <w:b w:val="0"/>
          <w:bCs w:val="0"/>
          <w:sz w:val="22"/>
          <w:szCs w:val="22"/>
          <w:lang w:eastAsia="en-GB"/>
        </w:rPr>
      </w:pPr>
      <w:hyperlink w:anchor="_Toc43746873" w:history="1">
        <w:r w:rsidRPr="00A80979">
          <w:rPr>
            <w:rStyle w:val="Hyperlink"/>
          </w:rPr>
          <w:t>Figure 2</w:t>
        </w:r>
        <w:r w:rsidRPr="00A80979">
          <w:rPr>
            <w:rStyle w:val="Hyperlink"/>
            <w:lang w:val="en-US"/>
          </w:rPr>
          <w:t>: LwM2M Object Device (ID:3) extended in using a link to a dedicated GSMA Portfolio Object Instance</w:t>
        </w:r>
        <w:r>
          <w:rPr>
            <w:webHidden/>
          </w:rPr>
          <w:tab/>
        </w:r>
        <w:r>
          <w:rPr>
            <w:webHidden/>
          </w:rPr>
          <w:fldChar w:fldCharType="begin"/>
        </w:r>
        <w:r>
          <w:rPr>
            <w:webHidden/>
          </w:rPr>
          <w:instrText xml:space="preserve"> PAGEREF _Toc43746873 \h </w:instrText>
        </w:r>
        <w:r>
          <w:rPr>
            <w:webHidden/>
          </w:rPr>
        </w:r>
        <w:r>
          <w:rPr>
            <w:webHidden/>
          </w:rPr>
          <w:fldChar w:fldCharType="separate"/>
        </w:r>
        <w:r>
          <w:rPr>
            <w:webHidden/>
          </w:rPr>
          <w:t>15</w:t>
        </w:r>
        <w:r>
          <w:rPr>
            <w:webHidden/>
          </w:rPr>
          <w:fldChar w:fldCharType="end"/>
        </w:r>
      </w:hyperlink>
    </w:p>
    <w:p w:rsidR="004A16FF" w:rsidRDefault="004A16FF">
      <w:pPr>
        <w:pStyle w:val="TableofFigures"/>
        <w:rPr>
          <w:rFonts w:asciiTheme="minorHAnsi" w:eastAsiaTheme="minorEastAsia" w:hAnsiTheme="minorHAnsi" w:cstheme="minorBidi"/>
          <w:b w:val="0"/>
          <w:bCs w:val="0"/>
          <w:sz w:val="22"/>
          <w:szCs w:val="22"/>
          <w:lang w:eastAsia="en-GB"/>
        </w:rPr>
      </w:pPr>
      <w:hyperlink w:anchor="_Toc43746874" w:history="1">
        <w:r w:rsidRPr="00A80979">
          <w:rPr>
            <w:rStyle w:val="Hyperlink"/>
          </w:rPr>
          <w:t xml:space="preserve">Figure 3: </w:t>
        </w:r>
        <w:r w:rsidRPr="00A80979">
          <w:rPr>
            <w:rStyle w:val="Hyperlink"/>
            <w:lang w:val="en-US"/>
          </w:rPr>
          <w:t>End-to-end security for application</w:t>
        </w:r>
        <w:r>
          <w:rPr>
            <w:webHidden/>
          </w:rPr>
          <w:tab/>
        </w:r>
        <w:r>
          <w:rPr>
            <w:webHidden/>
          </w:rPr>
          <w:fldChar w:fldCharType="begin"/>
        </w:r>
        <w:r>
          <w:rPr>
            <w:webHidden/>
          </w:rPr>
          <w:instrText xml:space="preserve"> PAGEREF _Toc43746874 \h </w:instrText>
        </w:r>
        <w:r>
          <w:rPr>
            <w:webHidden/>
          </w:rPr>
        </w:r>
        <w:r>
          <w:rPr>
            <w:webHidden/>
          </w:rPr>
          <w:fldChar w:fldCharType="separate"/>
        </w:r>
        <w:r>
          <w:rPr>
            <w:webHidden/>
          </w:rPr>
          <w:t>16</w:t>
        </w:r>
        <w:r>
          <w:rPr>
            <w:webHidden/>
          </w:rPr>
          <w:fldChar w:fldCharType="end"/>
        </w:r>
      </w:hyperlink>
    </w:p>
    <w:p w:rsidR="004A16FF" w:rsidRDefault="004A16FF">
      <w:pPr>
        <w:pStyle w:val="TableofFigures"/>
        <w:rPr>
          <w:rFonts w:asciiTheme="minorHAnsi" w:eastAsiaTheme="minorEastAsia" w:hAnsiTheme="minorHAnsi" w:cstheme="minorBidi"/>
          <w:b w:val="0"/>
          <w:bCs w:val="0"/>
          <w:sz w:val="22"/>
          <w:szCs w:val="22"/>
          <w:lang w:eastAsia="en-GB"/>
        </w:rPr>
      </w:pPr>
      <w:hyperlink w:anchor="_Toc43746875" w:history="1">
        <w:r w:rsidRPr="00A80979">
          <w:rPr>
            <w:rStyle w:val="Hyperlink"/>
          </w:rPr>
          <w:t>Figure 4: Process Illustration for Host Device Authentication</w:t>
        </w:r>
        <w:r>
          <w:rPr>
            <w:webHidden/>
          </w:rPr>
          <w:tab/>
        </w:r>
        <w:r>
          <w:rPr>
            <w:webHidden/>
          </w:rPr>
          <w:fldChar w:fldCharType="begin"/>
        </w:r>
        <w:r>
          <w:rPr>
            <w:webHidden/>
          </w:rPr>
          <w:instrText xml:space="preserve"> PAGEREF _Toc43746875 \h </w:instrText>
        </w:r>
        <w:r>
          <w:rPr>
            <w:webHidden/>
          </w:rPr>
        </w:r>
        <w:r>
          <w:rPr>
            <w:webHidden/>
          </w:rPr>
          <w:fldChar w:fldCharType="separate"/>
        </w:r>
        <w:r>
          <w:rPr>
            <w:webHidden/>
          </w:rPr>
          <w:t>17</w:t>
        </w:r>
        <w:r>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4A16FF" w:rsidRDefault="00651D13">
      <w:pPr>
        <w:pStyle w:val="TableofFigures"/>
        <w:rPr>
          <w:rFonts w:asciiTheme="minorHAnsi" w:eastAsiaTheme="minorEastAsia" w:hAnsiTheme="minorHAnsi" w:cstheme="minorBidi"/>
          <w:b w:val="0"/>
          <w:bCs w:val="0"/>
          <w:sz w:val="22"/>
          <w:szCs w:val="22"/>
          <w:lang w:eastAsia="en-GB"/>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43746876" w:history="1">
        <w:r w:rsidR="004A16FF" w:rsidRPr="00D61AD4">
          <w:rPr>
            <w:rStyle w:val="Hyperlink"/>
          </w:rPr>
          <w:t>Table 1 : Portfolio Object Resources Definition</w:t>
        </w:r>
        <w:r w:rsidR="004A16FF">
          <w:rPr>
            <w:webHidden/>
          </w:rPr>
          <w:tab/>
        </w:r>
        <w:r w:rsidR="004A16FF">
          <w:rPr>
            <w:webHidden/>
          </w:rPr>
          <w:fldChar w:fldCharType="begin"/>
        </w:r>
        <w:r w:rsidR="004A16FF">
          <w:rPr>
            <w:webHidden/>
          </w:rPr>
          <w:instrText xml:space="preserve"> PAGEREF _Toc43746876 \h </w:instrText>
        </w:r>
        <w:r w:rsidR="004A16FF">
          <w:rPr>
            <w:webHidden/>
          </w:rPr>
        </w:r>
        <w:r w:rsidR="004A16FF">
          <w:rPr>
            <w:webHidden/>
          </w:rPr>
          <w:fldChar w:fldCharType="separate"/>
        </w:r>
        <w:r w:rsidR="004A16FF">
          <w:rPr>
            <w:webHidden/>
          </w:rPr>
          <w:t>11</w:t>
        </w:r>
        <w:r w:rsidR="004A16FF">
          <w:rPr>
            <w:webHidden/>
          </w:rPr>
          <w:fldChar w:fldCharType="end"/>
        </w:r>
      </w:hyperlink>
    </w:p>
    <w:p w:rsidR="004A16FF" w:rsidRDefault="004A16FF">
      <w:pPr>
        <w:pStyle w:val="TableofFigures"/>
        <w:rPr>
          <w:rFonts w:asciiTheme="minorHAnsi" w:eastAsiaTheme="minorEastAsia" w:hAnsiTheme="minorHAnsi" w:cstheme="minorBidi"/>
          <w:b w:val="0"/>
          <w:bCs w:val="0"/>
          <w:sz w:val="22"/>
          <w:szCs w:val="22"/>
          <w:lang w:eastAsia="en-GB"/>
        </w:rPr>
      </w:pPr>
      <w:hyperlink w:anchor="_Toc43746877" w:history="1">
        <w:r w:rsidRPr="00D61AD4">
          <w:rPr>
            <w:rStyle w:val="Hyperlink"/>
          </w:rPr>
          <w:t>Table 2: GetAuthData Executable Resource Arguments Definition</w:t>
        </w:r>
        <w:r>
          <w:rPr>
            <w:webHidden/>
          </w:rPr>
          <w:tab/>
        </w:r>
        <w:r>
          <w:rPr>
            <w:webHidden/>
          </w:rPr>
          <w:fldChar w:fldCharType="begin"/>
        </w:r>
        <w:r>
          <w:rPr>
            <w:webHidden/>
          </w:rPr>
          <w:instrText xml:space="preserve"> PAGEREF _Toc43746877 \h </w:instrText>
        </w:r>
        <w:r>
          <w:rPr>
            <w:webHidden/>
          </w:rPr>
        </w:r>
        <w:r>
          <w:rPr>
            <w:webHidden/>
          </w:rPr>
          <w:fldChar w:fldCharType="separate"/>
        </w:r>
        <w:r>
          <w:rPr>
            <w:webHidden/>
          </w:rPr>
          <w:t>12</w:t>
        </w:r>
        <w:r>
          <w:rPr>
            <w:webHidden/>
          </w:rPr>
          <w:fldChar w:fldCharType="end"/>
        </w:r>
      </w:hyperlink>
    </w:p>
    <w:p w:rsidR="00651D13" w:rsidRPr="00CC5192" w:rsidRDefault="00651D13">
      <w:pPr>
        <w:pStyle w:val="TOCsep"/>
      </w:pPr>
      <w:r w:rsidRPr="00CC5192">
        <w:fldChar w:fldCharType="end"/>
      </w:r>
      <w:bookmarkStart w:id="0" w:name="_GoBack"/>
      <w:bookmarkEnd w:id="0"/>
    </w:p>
    <w:p w:rsidR="00651D13" w:rsidRPr="00CC5192" w:rsidRDefault="00651D13">
      <w:pPr>
        <w:pStyle w:val="Heading1"/>
      </w:pPr>
      <w:bookmarkStart w:id="1" w:name="_Ref511812747"/>
      <w:bookmarkStart w:id="2" w:name="_Toc51149231"/>
      <w:bookmarkStart w:id="3" w:name="_Toc43746850"/>
      <w:r w:rsidRPr="00CC5192">
        <w:lastRenderedPageBreak/>
        <w:t>Scope</w:t>
      </w:r>
      <w:bookmarkEnd w:id="1"/>
      <w:bookmarkEnd w:id="2"/>
      <w:bookmarkEnd w:id="3"/>
    </w:p>
    <w:p w:rsidR="00DA092E" w:rsidRDefault="0090176B" w:rsidP="00A21316">
      <w:pPr>
        <w:rPr>
          <w:rFonts w:eastAsia="PMingLiU"/>
          <w:lang w:val="en-US" w:eastAsia="zh-TW"/>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5" w:name="_Toc43746851"/>
      <w:r w:rsidRPr="00CC5192">
        <w:lastRenderedPageBreak/>
        <w:t>References</w:t>
      </w:r>
      <w:bookmarkEnd w:id="4"/>
      <w:bookmarkEnd w:id="5"/>
    </w:p>
    <w:p w:rsidR="00651D13" w:rsidRPr="00CC5192" w:rsidRDefault="00651D13">
      <w:pPr>
        <w:pStyle w:val="Heading2"/>
      </w:pPr>
      <w:bookmarkStart w:id="6" w:name="_Toc51147377"/>
      <w:bookmarkStart w:id="7" w:name="_Toc51149235"/>
      <w:bookmarkStart w:id="8" w:name="_Toc43746852"/>
      <w:r w:rsidRPr="00CC5192">
        <w:t>Normative References</w:t>
      </w:r>
      <w:bookmarkEnd w:id="6"/>
      <w:bookmarkEnd w:id="8"/>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9"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10" w:history="1">
              <w:r w:rsidRPr="00D10E9A">
                <w:rPr>
                  <w:rStyle w:val="Hyperlink"/>
                  <w:lang w:val="en-GB"/>
                </w:rPr>
                <w:t>URL:http://www.ietf.org/rfc/rfc2119.txt</w:t>
              </w:r>
            </w:hyperlink>
          </w:p>
        </w:tc>
      </w:tr>
    </w:tbl>
    <w:p w:rsidR="00651D13" w:rsidRPr="00CC5192" w:rsidRDefault="00651D13">
      <w:pPr>
        <w:pStyle w:val="Heading2"/>
      </w:pPr>
      <w:bookmarkStart w:id="9" w:name="_Toc51147378"/>
      <w:bookmarkStart w:id="10" w:name="_Toc43746853"/>
      <w:r w:rsidRPr="00CC5192">
        <w:t>Informative References</w:t>
      </w:r>
      <w:bookmarkEnd w:id="9"/>
      <w:bookmarkEnd w:id="10"/>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1"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2"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00663">
            <w:pPr>
              <w:pStyle w:val="RefLabel"/>
              <w:snapToGrid w:val="0"/>
              <w:rPr>
                <w:szCs w:val="18"/>
              </w:rPr>
            </w:pPr>
            <w:r w:rsidRPr="002903CC">
              <w:rPr>
                <w:szCs w:val="18"/>
              </w:rPr>
              <w:t>[OMADICT]</w:t>
            </w:r>
          </w:p>
        </w:tc>
        <w:tc>
          <w:tcPr>
            <w:tcW w:w="7920" w:type="dxa"/>
          </w:tcPr>
          <w:p w:rsidR="00BA41F5" w:rsidRPr="002903CC" w:rsidRDefault="00BA41F5" w:rsidP="00A00663">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3"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1" w:name="_Toc43746854"/>
      <w:r w:rsidRPr="00CC5192">
        <w:lastRenderedPageBreak/>
        <w:t>Terminology and Conventions</w:t>
      </w:r>
      <w:bookmarkEnd w:id="7"/>
      <w:bookmarkEnd w:id="11"/>
    </w:p>
    <w:p w:rsidR="00651D13" w:rsidRPr="00CC5192" w:rsidRDefault="00651D13">
      <w:pPr>
        <w:pStyle w:val="Heading2"/>
      </w:pPr>
      <w:bookmarkStart w:id="12" w:name="_Toc51147380"/>
      <w:bookmarkStart w:id="13" w:name="_Ref511812783"/>
      <w:bookmarkStart w:id="14" w:name="_Toc51149239"/>
      <w:bookmarkStart w:id="15" w:name="_Toc43746855"/>
      <w:r w:rsidRPr="00CC5192">
        <w:t>Conventions</w:t>
      </w:r>
      <w:bookmarkEnd w:id="12"/>
      <w:bookmarkEnd w:id="15"/>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6" w:name="_Toc51147381"/>
      <w:bookmarkStart w:id="17" w:name="_Toc43746856"/>
      <w:r w:rsidRPr="00CC5192">
        <w:t>Definitions</w:t>
      </w:r>
      <w:bookmarkEnd w:id="16"/>
      <w:bookmarkEnd w:id="17"/>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4"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8" w:name="_Toc43746857"/>
      <w:r w:rsidRPr="00CC5192">
        <w:t>Abbreviations</w:t>
      </w:r>
      <w:bookmarkEnd w:id="18"/>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9" w:name="_Toc43746858"/>
      <w:r w:rsidRPr="00CC5192">
        <w:lastRenderedPageBreak/>
        <w:t>Introduction</w:t>
      </w:r>
      <w:bookmarkEnd w:id="13"/>
      <w:bookmarkEnd w:id="14"/>
      <w:bookmarkEnd w:id="19"/>
    </w:p>
    <w:p w:rsidR="00F76BBA" w:rsidRPr="00C04E88" w:rsidRDefault="00F76BBA" w:rsidP="00F76BBA">
      <w:pPr>
        <w:pStyle w:val="AltNormal"/>
        <w:rPr>
          <w:rFonts w:ascii="Times New Roman" w:hAnsi="Times New Roman"/>
        </w:rPr>
      </w:pPr>
      <w:bookmarkStart w:id="20"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w:t>
      </w:r>
      <w:proofErr w:type="gramStart"/>
      <w:r>
        <w:rPr>
          <w:rFonts w:ascii="Times New Roman" w:hAnsi="Times New Roman"/>
        </w:rPr>
        <w:t>a</w:t>
      </w:r>
      <w:proofErr w:type="gramEnd"/>
      <w:r>
        <w:rPr>
          <w:rFonts w:ascii="Times New Roman" w:hAnsi="Times New Roman"/>
        </w:rPr>
        <w:t xml:space="preserve">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DB3338" w:rsidRDefault="00DB3338" w:rsidP="00C63410">
      <w:pPr>
        <w:pStyle w:val="Heading2"/>
        <w:rPr>
          <w:lang w:val="en-US"/>
        </w:rPr>
      </w:pPr>
      <w:bookmarkStart w:id="21" w:name="_Toc43746859"/>
      <w:r>
        <w:rPr>
          <w:lang w:val="en-US"/>
        </w:rPr>
        <w:t>Version 1.0</w:t>
      </w:r>
      <w:bookmarkEnd w:id="21"/>
    </w:p>
    <w:p w:rsidR="00DB3338" w:rsidRPr="00DB3338" w:rsidRDefault="00DB3338" w:rsidP="00C63410">
      <w:pPr>
        <w:rPr>
          <w:lang w:val="en-US"/>
        </w:rPr>
      </w:pPr>
    </w:p>
    <w:p w:rsidR="00DB3338" w:rsidRDefault="00DB3338" w:rsidP="00C63410">
      <w:pPr>
        <w:pStyle w:val="Heading3"/>
        <w:rPr>
          <w:lang w:val="en-US"/>
        </w:rPr>
      </w:pPr>
      <w:bookmarkStart w:id="22" w:name="_Toc43746860"/>
      <w:r>
        <w:rPr>
          <w:lang w:val="en-US"/>
        </w:rPr>
        <w:t>Version 1.0.1</w:t>
      </w:r>
      <w:bookmarkEnd w:id="22"/>
    </w:p>
    <w:p w:rsidR="00DB3338" w:rsidRPr="00DB3338" w:rsidRDefault="00DB3338" w:rsidP="00C63410">
      <w:pPr>
        <w:rPr>
          <w:lang w:val="en-US"/>
        </w:rPr>
      </w:pPr>
    </w:p>
    <w:p w:rsidR="006948D6" w:rsidRDefault="00C33CBD" w:rsidP="00E824B8">
      <w:pPr>
        <w:pStyle w:val="Heading1"/>
        <w:rPr>
          <w:lang w:eastAsia="zh-CN"/>
        </w:rPr>
      </w:pPr>
      <w:bookmarkStart w:id="23" w:name="_Ref459383319"/>
      <w:bookmarkStart w:id="24" w:name="_Toc51147387"/>
      <w:bookmarkStart w:id="25" w:name="_Toc51149241"/>
      <w:bookmarkStart w:id="26" w:name="_Toc43746861"/>
      <w:bookmarkEnd w:id="20"/>
      <w:r>
        <w:rPr>
          <w:lang w:eastAsia="zh-CN"/>
        </w:rPr>
        <w:lastRenderedPageBreak/>
        <w:t xml:space="preserve">Portfolio Object </w:t>
      </w:r>
      <w:r w:rsidR="006948D6">
        <w:rPr>
          <w:lang w:eastAsia="zh-CN"/>
        </w:rPr>
        <w:t>Functionality</w:t>
      </w:r>
      <w:bookmarkEnd w:id="23"/>
      <w:bookmarkEnd w:id="26"/>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7" w:name="_Toc43746862"/>
      <w:r>
        <w:rPr>
          <w:lang w:eastAsia="zh-CN"/>
        </w:rPr>
        <w:t>Portfolio Data Storage Extension</w:t>
      </w:r>
      <w:bookmarkEnd w:id="27"/>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8" w:name="_Toc448224241"/>
      <w:bookmarkStart w:id="29" w:name="_Toc43746863"/>
      <w:r>
        <w:rPr>
          <w:lang w:eastAsia="zh-CN"/>
        </w:rPr>
        <w:t>Portfolio Services</w:t>
      </w:r>
      <w:bookmarkEnd w:id="28"/>
      <w:bookmarkEnd w:id="29"/>
    </w:p>
    <w:p w:rsidR="008A5D92" w:rsidRPr="001B4A1A" w:rsidRDefault="008A5D92" w:rsidP="00B732D1">
      <w:pPr>
        <w:pStyle w:val="Heading3"/>
        <w:numPr>
          <w:ilvl w:val="2"/>
          <w:numId w:val="29"/>
        </w:numPr>
        <w:ind w:left="1077" w:hanging="1077"/>
        <w:rPr>
          <w:lang w:eastAsia="zh-CN"/>
        </w:rPr>
      </w:pPr>
      <w:bookmarkStart w:id="30" w:name="_Toc448224242"/>
      <w:bookmarkStart w:id="31" w:name="_Ref459381960"/>
      <w:bookmarkStart w:id="32" w:name="_Toc43746864"/>
      <w:r>
        <w:rPr>
          <w:lang w:eastAsia="zh-CN"/>
        </w:rPr>
        <w:t>Resources description</w:t>
      </w:r>
      <w:bookmarkEnd w:id="30"/>
      <w:bookmarkEnd w:id="31"/>
      <w:bookmarkEnd w:id="32"/>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w:t>
      </w:r>
      <w:proofErr w:type="gramStart"/>
      <w:r w:rsidR="00BA41F5">
        <w:rPr>
          <w:lang w:eastAsia="zh-CN"/>
        </w:rPr>
        <w:t xml:space="preserve">STATE  </w:t>
      </w:r>
      <w:r w:rsidR="009A52E5">
        <w:rPr>
          <w:lang w:eastAsia="zh-CN"/>
        </w:rPr>
        <w:t>:</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be provisioned with a dedicated cryptographic key set for each </w:t>
      </w:r>
      <w:r>
        <w:rPr>
          <w:lang w:val="en-US"/>
        </w:rPr>
        <w:t xml:space="preserve">Portfolio Object Instance </w:t>
      </w:r>
      <w:r>
        <w:rPr>
          <w:lang w:eastAsia="zh-CN"/>
        </w:rPr>
        <w:t xml:space="preserve">Service. The cryptographic key sets MUST NOT be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3" w:name="_Toc448224243"/>
      <w:bookmarkStart w:id="34" w:name="_Ref459381479"/>
      <w:bookmarkStart w:id="35" w:name="_Ref459381949"/>
      <w:bookmarkStart w:id="36" w:name="_Toc43746865"/>
      <w:r>
        <w:rPr>
          <w:lang w:eastAsia="zh-CN"/>
        </w:rPr>
        <w:t>Services Description</w:t>
      </w:r>
      <w:bookmarkEnd w:id="33"/>
      <w:bookmarkEnd w:id="34"/>
      <w:bookmarkEnd w:id="35"/>
      <w:bookmarkEnd w:id="36"/>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9" w:name="_Toc43746866"/>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9"/>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7"/>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r>
                    <w:rPr>
                      <w:rFonts w:ascii="Arial" w:hAnsi="Arial" w:cs="Arial"/>
                      <w:color w:val="000000"/>
                      <w:sz w:val="18"/>
                      <w:szCs w:val="18"/>
                    </w:rPr>
                    <w:t>e.g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A00663">
                  <w:pPr>
                    <w:rPr>
                      <w:rFonts w:ascii="Arial" w:hAnsi="Arial" w:cs="Arial"/>
                      <w:color w:val="000000"/>
                      <w:sz w:val="18"/>
                      <w:szCs w:val="18"/>
                    </w:rPr>
                  </w:pPr>
                  <w:r w:rsidRPr="00B732D1">
                    <w:rPr>
                      <w:rFonts w:ascii="Arial" w:hAnsi="Arial" w:cs="Arial"/>
                      <w:color w:val="000000"/>
                      <w:sz w:val="18"/>
                      <w:szCs w:val="18"/>
                    </w:rPr>
                    <w:t>0</w:t>
                  </w:r>
                  <w:r w:rsidR="00A00663">
                    <w:rPr>
                      <w:rFonts w:ascii="Arial" w:hAnsi="Arial" w:cs="Arial"/>
                      <w:color w:val="000000"/>
                      <w:sz w:val="18"/>
                      <w:szCs w:val="18"/>
                    </w:rPr>
                    <w:t>..</w:t>
                  </w:r>
                  <w:r w:rsidRPr="00B732D1">
                    <w:rPr>
                      <w:rFonts w:ascii="Arial" w:hAnsi="Arial" w:cs="Arial"/>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proofErr w:type="spellStart"/>
                  <w:r w:rsidRPr="00B732D1">
                    <w:rPr>
                      <w:rFonts w:ascii="Arial" w:hAnsi="Arial" w:cs="Arial"/>
                      <w:i/>
                      <w:sz w:val="18"/>
                      <w:szCs w:val="18"/>
                      <w:lang w:eastAsia="zh-CN"/>
                    </w:rPr>
                    <w:t>GetAuthData</w:t>
                  </w:r>
                  <w:proofErr w:type="spellEnd"/>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when the executable resource “</w:t>
                  </w:r>
                  <w:proofErr w:type="spellStart"/>
                  <w:r w:rsidRPr="00B732D1">
                    <w:rPr>
                      <w:rFonts w:ascii="Arial" w:hAnsi="Arial" w:cs="Arial"/>
                      <w:color w:val="000000"/>
                      <w:sz w:val="18"/>
                      <w:szCs w:val="18"/>
                    </w:rPr>
                    <w:t>GetAuthData</w:t>
                  </w:r>
                  <w:proofErr w:type="spellEnd"/>
                  <w:r w:rsidRPr="00B732D1">
                    <w:rPr>
                      <w:rFonts w:ascii="Arial" w:hAnsi="Arial" w:cs="Arial"/>
                      <w:color w:val="000000"/>
                      <w:sz w:val="18"/>
                      <w:szCs w:val="18"/>
                    </w:rPr>
                    <w:t xml:space="preserve">” is triggered or when the </w:t>
                  </w:r>
                  <w:proofErr w:type="spellStart"/>
                  <w:r w:rsidRPr="00B732D1">
                    <w:rPr>
                      <w:rFonts w:ascii="Arial" w:hAnsi="Arial" w:cs="Arial"/>
                      <w:color w:val="000000"/>
                      <w:sz w:val="18"/>
                      <w:szCs w:val="18"/>
                    </w:rPr>
                    <w:t>AuthData</w:t>
                  </w:r>
                  <w:proofErr w:type="spellEnd"/>
                  <w:r w:rsidRPr="00B732D1">
                    <w:rPr>
                      <w:rFonts w:ascii="Arial" w:hAnsi="Arial" w:cs="Arial"/>
                      <w:color w:val="000000"/>
                      <w:sz w:val="18"/>
                      <w:szCs w:val="18"/>
                    </w:rPr>
                    <w:t xml:space="preserve">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40" w:name="_Toc43746876"/>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40"/>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 xml:space="preserve">Range or </w:t>
            </w:r>
            <w:proofErr w:type="spellStart"/>
            <w:r w:rsidRPr="00B732D1">
              <w:rPr>
                <w:rFonts w:ascii="Arial" w:hAnsi="Arial" w:cs="Arial"/>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proofErr w:type="spellStart"/>
            <w:r w:rsidRPr="00B732D1">
              <w:rPr>
                <w:rFonts w:ascii="Arial" w:hAnsi="Arial" w:cs="Arial"/>
                <w:color w:val="000000"/>
                <w:sz w:val="18"/>
                <w:szCs w:val="18"/>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A00663">
            <w:pPr>
              <w:jc w:val="center"/>
              <w:rPr>
                <w:rFonts w:ascii="Arial" w:hAnsi="Arial" w:cs="Arial"/>
                <w:color w:val="000000"/>
                <w:sz w:val="18"/>
                <w:szCs w:val="18"/>
              </w:rPr>
            </w:pPr>
            <w:r w:rsidRPr="00B732D1">
              <w:rPr>
                <w:rFonts w:ascii="Arial" w:hAnsi="Arial" w:cs="Arial"/>
                <w:color w:val="000000"/>
                <w:sz w:val="18"/>
                <w:szCs w:val="18"/>
              </w:rPr>
              <w:t>0</w:t>
            </w:r>
            <w:r w:rsidR="00A00663">
              <w:rPr>
                <w:rFonts w:ascii="Arial" w:hAnsi="Arial" w:cs="Arial"/>
                <w:color w:val="000000"/>
                <w:sz w:val="18"/>
                <w:szCs w:val="18"/>
              </w:rPr>
              <w:t>..</w:t>
            </w:r>
            <w:r w:rsidRPr="00B732D1">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41" w:name="_Toc43746877"/>
      <w:r>
        <w:t xml:space="preserve">Table </w:t>
      </w:r>
      <w:r>
        <w:fldChar w:fldCharType="begin"/>
      </w:r>
      <w:r>
        <w:instrText xml:space="preserve"> SEQ Table \* ARABIC </w:instrText>
      </w:r>
      <w:r>
        <w:fldChar w:fldCharType="separate"/>
      </w:r>
      <w:r w:rsidR="00386501">
        <w:rPr>
          <w:noProof/>
        </w:rPr>
        <w:t>2</w:t>
      </w:r>
      <w:r>
        <w:fldChar w:fldCharType="end"/>
      </w:r>
      <w:r>
        <w:t xml:space="preserve">: </w:t>
      </w:r>
      <w:proofErr w:type="spellStart"/>
      <w:r>
        <w:t>G</w:t>
      </w:r>
      <w:r w:rsidR="009C01B6">
        <w:t>etAuthData</w:t>
      </w:r>
      <w:proofErr w:type="spellEnd"/>
      <w:r w:rsidR="009C01B6">
        <w:t xml:space="preserve"> Executable Resourc</w:t>
      </w:r>
      <w:r w:rsidR="00BF5DB4">
        <w:t>e Arguments Definition</w:t>
      </w:r>
      <w:bookmarkEnd w:id="41"/>
    </w:p>
    <w:p w:rsidR="00651D13" w:rsidRDefault="00651D13">
      <w:pPr>
        <w:pStyle w:val="App1"/>
      </w:pPr>
      <w:bookmarkStart w:id="42" w:name="_Toc43746867"/>
      <w:r w:rsidRPr="00CC5192">
        <w:lastRenderedPageBreak/>
        <w:t>Change History</w:t>
      </w:r>
      <w:r w:rsidRPr="00CC5192">
        <w:tab/>
        <w:t>(Informative)</w:t>
      </w:r>
      <w:bookmarkEnd w:id="24"/>
      <w:bookmarkEnd w:id="25"/>
      <w:bookmarkEnd w:id="42"/>
    </w:p>
    <w:p w:rsidR="00CD03FF" w:rsidRPr="00CC5192" w:rsidRDefault="00CD03FF" w:rsidP="00CD03FF">
      <w:pPr>
        <w:pStyle w:val="App2"/>
      </w:pPr>
      <w:bookmarkStart w:id="43" w:name="_Toc43746868"/>
      <w:r w:rsidRPr="00CC5192">
        <w:t>Approved Version History</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r w:rsidR="00A22AAD" w:rsidRPr="00D10E9A" w:rsidTr="005775EB">
        <w:trPr>
          <w:jc w:val="center"/>
        </w:trPr>
        <w:tc>
          <w:tcPr>
            <w:tcW w:w="3227" w:type="dxa"/>
          </w:tcPr>
          <w:p w:rsidR="00A22AAD" w:rsidRPr="00BA41F5" w:rsidRDefault="00A22AAD" w:rsidP="005775EB">
            <w:pPr>
              <w:pStyle w:val="TableRow"/>
              <w:rPr>
                <w:sz w:val="16"/>
              </w:rPr>
            </w:pPr>
            <w:r w:rsidRPr="00A22AAD">
              <w:rPr>
                <w:sz w:val="16"/>
              </w:rPr>
              <w:t>OMA-TS-LWM2M_PortfolioObj-V1_0_1-20200616-A</w:t>
            </w:r>
          </w:p>
        </w:tc>
        <w:tc>
          <w:tcPr>
            <w:tcW w:w="1267" w:type="dxa"/>
          </w:tcPr>
          <w:p w:rsidR="00A22AAD" w:rsidRDefault="00A22AAD" w:rsidP="005775EB">
            <w:pPr>
              <w:pStyle w:val="TableRow"/>
              <w:rPr>
                <w:sz w:val="16"/>
              </w:rPr>
            </w:pPr>
            <w:r>
              <w:rPr>
                <w:sz w:val="16"/>
              </w:rPr>
              <w:t>16 Jun 2020</w:t>
            </w:r>
          </w:p>
        </w:tc>
        <w:tc>
          <w:tcPr>
            <w:tcW w:w="5598" w:type="dxa"/>
          </w:tcPr>
          <w:p w:rsidR="00A22AAD" w:rsidRDefault="00A22AAD" w:rsidP="00BA41F5">
            <w:pPr>
              <w:pStyle w:val="TableRow"/>
              <w:rPr>
                <w:sz w:val="16"/>
              </w:rPr>
            </w:pPr>
            <w:r w:rsidRPr="00A22AAD">
              <w:rPr>
                <w:sz w:val="16"/>
              </w:rPr>
              <w:t>Status changed to Approved by DMSE WG</w:t>
            </w:r>
          </w:p>
          <w:p w:rsidR="00A22AAD" w:rsidRPr="00BA41F5" w:rsidRDefault="00A22AAD" w:rsidP="00BA41F5">
            <w:pPr>
              <w:pStyle w:val="TableRow"/>
              <w:rPr>
                <w:sz w:val="16"/>
              </w:rPr>
            </w:pPr>
            <w:r>
              <w:rPr>
                <w:sz w:val="16"/>
              </w:rPr>
              <w:t xml:space="preserve">   </w:t>
            </w:r>
            <w:r w:rsidRPr="00A22AAD">
              <w:rPr>
                <w:sz w:val="16"/>
              </w:rPr>
              <w:t>DMSE WG Ref # OMA-DM&amp;SE-2020-0019-INP_LWM2M_Portfolio_V1_0_1_RRP_for_Final_Approval</w:t>
            </w:r>
          </w:p>
        </w:tc>
      </w:tr>
    </w:tbl>
    <w:p w:rsidR="002D427B" w:rsidRDefault="002D427B" w:rsidP="00C63410"/>
    <w:p w:rsidR="0010517B" w:rsidRDefault="0010517B" w:rsidP="0010517B">
      <w:pPr>
        <w:pStyle w:val="App1"/>
      </w:pPr>
      <w:bookmarkStart w:id="44" w:name="_Toc43746869"/>
      <w:r>
        <w:lastRenderedPageBreak/>
        <w:t>Portfolio Object Usage Examples</w:t>
      </w:r>
      <w:bookmarkEnd w:id="44"/>
    </w:p>
    <w:p w:rsidR="0010517B" w:rsidRPr="00B732D1" w:rsidRDefault="0010517B" w:rsidP="0010517B">
      <w:pPr>
        <w:pStyle w:val="App2"/>
        <w:rPr>
          <w:lang w:val="en-US"/>
        </w:rPr>
      </w:pPr>
      <w:bookmarkStart w:id="45" w:name="_Toc43746870"/>
      <w:r>
        <w:rPr>
          <w:lang w:val="en-US"/>
        </w:rPr>
        <w:t>I</w:t>
      </w:r>
      <w:r w:rsidR="00137EA1">
        <w:rPr>
          <w:lang w:val="en-US"/>
        </w:rPr>
        <w:t>l</w:t>
      </w:r>
      <w:r>
        <w:rPr>
          <w:lang w:val="en-US"/>
        </w:rPr>
        <w:t>lustrati</w:t>
      </w:r>
      <w:r w:rsidRPr="00AC266E">
        <w:rPr>
          <w:lang w:val="en-US"/>
        </w:rPr>
        <w:t xml:space="preserve">on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45"/>
    </w:p>
    <w:p w:rsidR="0010517B" w:rsidRDefault="009462EE" w:rsidP="009A52E5">
      <w:pPr>
        <w:jc w:val="center"/>
        <w:rPr>
          <w:lang w:val="en-US"/>
        </w:rPr>
      </w:pPr>
      <w:r>
        <w:rPr>
          <w:noProof/>
          <w:lang w:eastAsia="en-GB"/>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46" w:name="_Toc43746872"/>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proofErr w:type="spellStart"/>
      <w:r w:rsidRPr="007664DE">
        <w:rPr>
          <w:b/>
          <w:sz w:val="20"/>
          <w:szCs w:val="20"/>
        </w:rPr>
        <w:t>Requirement</w:t>
      </w:r>
      <w:proofErr w:type="spellEnd"/>
      <w:r w:rsidRPr="007664DE">
        <w:rPr>
          <w:b/>
          <w:sz w:val="20"/>
          <w:szCs w:val="20"/>
        </w:rPr>
        <w:t> </w:t>
      </w:r>
      <w:r>
        <w:rPr>
          <w:b/>
          <w:sz w:val="20"/>
          <w:szCs w:val="20"/>
        </w:rPr>
        <w:t>(</w:t>
      </w:r>
      <w:proofErr w:type="spellStart"/>
      <w:r w:rsidRPr="007664DE">
        <w:rPr>
          <w:b/>
          <w:bCs/>
          <w:sz w:val="20"/>
          <w:szCs w:val="20"/>
        </w:rPr>
        <w:t>IoT</w:t>
      </w:r>
      <w:proofErr w:type="spellEnd"/>
      <w:r w:rsidRPr="007664DE">
        <w:rPr>
          <w:b/>
          <w:bCs/>
          <w:sz w:val="20"/>
          <w:szCs w:val="20"/>
        </w:rPr>
        <w:t xml:space="preserve"> </w:t>
      </w:r>
      <w:proofErr w:type="spellStart"/>
      <w:r w:rsidRPr="007664DE">
        <w:rPr>
          <w:b/>
          <w:bCs/>
          <w:sz w:val="20"/>
          <w:szCs w:val="20"/>
        </w:rPr>
        <w:t>Device</w:t>
      </w:r>
      <w:proofErr w:type="spellEnd"/>
      <w:r w:rsidRPr="007664DE">
        <w:rPr>
          <w:b/>
          <w:bCs/>
          <w:sz w:val="20"/>
          <w:szCs w:val="20"/>
        </w:rPr>
        <w:t xml:space="preserve"> Connection </w:t>
      </w:r>
      <w:proofErr w:type="spellStart"/>
      <w:r w:rsidRPr="007664DE">
        <w:rPr>
          <w:b/>
          <w:bCs/>
          <w:sz w:val="20"/>
          <w:szCs w:val="20"/>
        </w:rPr>
        <w:t>Efficiency</w:t>
      </w:r>
      <w:proofErr w:type="spellEnd"/>
      <w:r w:rsidRPr="007664DE">
        <w:rPr>
          <w:b/>
          <w:bCs/>
          <w:sz w:val="20"/>
          <w:szCs w:val="20"/>
        </w:rPr>
        <w:t xml:space="preserve"> Guidelines</w:t>
      </w:r>
      <w:r>
        <w:rPr>
          <w:b/>
          <w:bCs/>
          <w:sz w:val="20"/>
          <w:szCs w:val="20"/>
        </w:rPr>
        <w:t>)</w:t>
      </w:r>
      <w:bookmarkEnd w:id="46"/>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information related to the manufacturer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this field will need to match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name that is referenced in the Mobile Network Operator lab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w:t>
            </w:r>
            <w:proofErr w:type="spellStart"/>
            <w:r w:rsidRPr="00B732D1">
              <w:rPr>
                <w:rFonts w:ascii="Arial" w:hAnsi="Arial" w:cs="Arial"/>
                <w:i/>
                <w:lang w:val="en-US" w:eastAsia="fr-FR"/>
              </w:rPr>
              <w:t>HostMan</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Model name/number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shall match the model name/number used in the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w:t>
            </w:r>
            <w:proofErr w:type="spellStart"/>
            <w:r w:rsidRPr="00B732D1">
              <w:rPr>
                <w:rFonts w:ascii="Arial" w:hAnsi="Arial" w:cs="Arial"/>
                <w:i/>
                <w:lang w:val="en-US" w:eastAsia="fr-FR"/>
              </w:rPr>
              <w:t>HostMod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software version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information shall be populated by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w:t>
            </w:r>
            <w:proofErr w:type="spellStart"/>
            <w:r w:rsidRPr="00B732D1">
              <w:rPr>
                <w:rFonts w:ascii="Arial" w:hAnsi="Arial" w:cs="Arial"/>
                <w:i/>
                <w:lang w:val="en-US" w:eastAsia="fr-FR"/>
              </w:rPr>
              <w:t>HostSwV</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OMA-DM node has been defined to specify the unique ID allocated to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w:t>
            </w:r>
            <w:proofErr w:type="spellStart"/>
            <w:r w:rsidRPr="00B732D1">
              <w:rPr>
                <w:rFonts w:ascii="Arial" w:hAnsi="Arial" w:cs="Arial"/>
                <w:i/>
                <w:lang w:val="en-US" w:eastAsia="fr-FR"/>
              </w:rPr>
              <w:t>HostUniqueID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64pt" o:ole="">
            <v:imagedata r:id="rId19" o:title=""/>
          </v:shape>
          <o:OLEObject Type="Embed" ProgID="Visio.Drawing.15" ShapeID="_x0000_i1025" DrawAspect="Content" ObjectID="_1654359704" r:id="rId20"/>
        </w:object>
      </w:r>
    </w:p>
    <w:p w:rsidR="0010517B" w:rsidRPr="00B732D1" w:rsidRDefault="00ED37C7" w:rsidP="009A52E5">
      <w:pPr>
        <w:jc w:val="center"/>
        <w:rPr>
          <w:lang w:val="en-US"/>
        </w:rPr>
      </w:pPr>
      <w:bookmarkStart w:id="47" w:name="_Toc43746873"/>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(ID:3) extended in using a link to a dedicated GSMA Portfolio Object Instance</w:t>
      </w:r>
      <w:bookmarkEnd w:id="47"/>
    </w:p>
    <w:p w:rsidR="009C01B6" w:rsidRPr="00B732D1" w:rsidRDefault="0010517B" w:rsidP="00B732D1">
      <w:pPr>
        <w:pStyle w:val="App2"/>
        <w:rPr>
          <w:lang w:val="en-US"/>
        </w:rPr>
      </w:pPr>
      <w:bookmarkStart w:id="48" w:name="_Toc43746871"/>
      <w:r>
        <w:rPr>
          <w:lang w:val="en-US"/>
        </w:rPr>
        <w:t>I</w:t>
      </w:r>
      <w:r w:rsidR="00137EA1">
        <w:rPr>
          <w:lang w:val="en-US"/>
        </w:rPr>
        <w:t>l</w:t>
      </w:r>
      <w:r>
        <w:rPr>
          <w:lang w:val="en-US"/>
        </w:rPr>
        <w:t>lustrati</w:t>
      </w:r>
      <w:r w:rsidRPr="00AC266E">
        <w:rPr>
          <w:lang w:val="en-US"/>
        </w:rPr>
        <w:t xml:space="preserve">on </w:t>
      </w:r>
      <w:r w:rsidR="00B732D1">
        <w:rPr>
          <w:lang w:val="en-US"/>
        </w:rPr>
        <w:t>II:</w:t>
      </w:r>
      <w:r>
        <w:rPr>
          <w:lang w:val="en-US"/>
        </w:rPr>
        <w:t xml:space="preserve"> Extended usage</w:t>
      </w:r>
      <w:bookmarkEnd w:id="48"/>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eastAsia="en-GB"/>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49" w:name="_Toc43746874"/>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49"/>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2pt" o:ole="">
            <v:imagedata r:id="rId22" o:title=""/>
          </v:shape>
          <o:OLEObject Type="Embed" ProgID="Visio.Drawing.15" ShapeID="_x0000_i1026" DrawAspect="Content" ObjectID="_1654359705" r:id="rId23"/>
        </w:object>
      </w:r>
    </w:p>
    <w:p w:rsidR="009C01B6" w:rsidRPr="00B732D1" w:rsidRDefault="00ED37C7" w:rsidP="00B732D1">
      <w:pPr>
        <w:pStyle w:val="Caption"/>
      </w:pPr>
      <w:bookmarkStart w:id="50" w:name="_Toc43746875"/>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50"/>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r w:rsidRPr="00B732D1">
        <w:rPr>
          <w:rFonts w:ascii="Times New Roman" w:hAnsi="Times New Roman"/>
          <w:i/>
        </w:rPr>
        <w:t>GetAuthData</w:t>
      </w:r>
      <w:r w:rsidRPr="00B732D1">
        <w:rPr>
          <w:rFonts w:ascii="Times New Roman" w:hAnsi="Times New Roman"/>
        </w:rPr>
        <w:t xml:space="preserve"> of the Portfolio Object Instance with the proper parameters (the </w:t>
      </w:r>
      <w:r w:rsidR="00127D9A">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ID.The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r w:rsidRPr="00B732D1">
        <w:rPr>
          <w:rFonts w:ascii="Times New Roman" w:hAnsi="Times New Roman"/>
          <w:i/>
        </w:rPr>
        <w:t>AuthStatus</w:t>
      </w:r>
      <w:r w:rsidRPr="00B732D1">
        <w:rPr>
          <w:rFonts w:ascii="Times New Roman" w:hAnsi="Times New Roman"/>
        </w:rPr>
        <w:t xml:space="preserve"> Resource or is waiting for a notification related to the availability of the </w:t>
      </w:r>
      <w:r w:rsidRPr="00B732D1">
        <w:rPr>
          <w:rFonts w:ascii="Times New Roman" w:hAnsi="Times New Roman"/>
          <w:i/>
        </w:rPr>
        <w:t>AuthData</w:t>
      </w:r>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r w:rsidR="00D1380C">
        <w:rPr>
          <w:rFonts w:ascii="Times New Roman" w:hAnsi="Times New Roman"/>
        </w:rPr>
        <w:t>Hash(Host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r w:rsidRPr="00B732D1">
        <w:rPr>
          <w:rFonts w:ascii="Times New Roman" w:hAnsi="Times New Roman"/>
          <w:i/>
        </w:rPr>
        <w:t>AuthData</w:t>
      </w:r>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r w:rsidR="00524C02">
        <w:rPr>
          <w:rFonts w:ascii="Times New Roman" w:hAnsi="Times New Roman"/>
        </w:rPr>
        <w:t>Auth</w:t>
      </w:r>
      <w:r w:rsidRPr="00B732D1">
        <w:rPr>
          <w:rFonts w:ascii="Times New Roman" w:hAnsi="Times New Roman"/>
        </w:rPr>
        <w:t xml:space="preserve">Status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r w:rsidRPr="00B732D1">
        <w:rPr>
          <w:rFonts w:ascii="Times New Roman" w:hAnsi="Times New Roman"/>
          <w:i/>
        </w:rPr>
        <w:t>AuthData</w:t>
      </w:r>
      <w:r w:rsidRPr="00B732D1">
        <w:rPr>
          <w:rFonts w:ascii="Times New Roman" w:hAnsi="Times New Roman"/>
        </w:rPr>
        <w:t xml:space="preserve"> resource(s) of the Portfolio Instance. In both cases the </w:t>
      </w:r>
      <w:r w:rsidR="00524C02">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/16/0/GetAuthData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3</w:t>
      </w:r>
      <w:r w:rsidR="009C01B6" w:rsidRPr="00B732D1">
        <w:rPr>
          <w:rFonts w:ascii="Times New Roman" w:hAnsi="Times New Roman"/>
        </w:rPr>
        <w:t>:  the cryptographic key 1 of 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AuthData</w:t>
      </w:r>
      <w:r w:rsidRPr="00B732D1">
        <w:rPr>
          <w:rFonts w:ascii="Times New Roman" w:hAnsi="Times New Roman"/>
        </w:rPr>
        <w:t xml:space="preserve"> Resource will contain an encrypted value for e.g. the Host Device Model data</w:t>
      </w:r>
      <w:r w:rsidR="00BA41F5">
        <w:rPr>
          <w:rFonts w:ascii="Times New Roman" w:hAnsi="Times New Roman"/>
        </w:rPr>
        <w:t>.</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B32" w:rsidRDefault="00BF2B32">
      <w:r>
        <w:separator/>
      </w:r>
    </w:p>
  </w:endnote>
  <w:endnote w:type="continuationSeparator" w:id="0">
    <w:p w:rsidR="00BF2B32" w:rsidRDefault="00BF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AAD" w:rsidRDefault="00A22AAD" w:rsidP="002D42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bookmarkStart w:id="37" w:name="FootText2"/>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[OMA-Template-Spec-2020</w:t>
    </w:r>
    <w:r>
      <w:rPr>
        <w:rFonts w:cs="Arial"/>
        <w:color w:val="969696"/>
        <w:sz w:val="10"/>
        <w:szCs w:val="10"/>
        <w:lang w:eastAsia="zh-CN"/>
      </w:rPr>
      <w:t>0101</w:t>
    </w:r>
    <w:r w:rsidRPr="006661B9">
      <w:rPr>
        <w:rFonts w:cs="Arial"/>
        <w:color w:val="969696"/>
        <w:sz w:val="10"/>
        <w:szCs w:val="10"/>
      </w:rPr>
      <w:t>-I]</w:t>
    </w:r>
    <w:r>
      <w:rPr>
        <w:sz w:val="16"/>
      </w:rPr>
      <w:fldChar w:fldCharType="end"/>
    </w:r>
    <w:r w:rsidDel="003947BF">
      <w:rPr>
        <w:rFonts w:ascii="Arial Narrow" w:hAnsi="Arial Narrow" w:cs="Arial"/>
        <w:lang w:val="en-US"/>
      </w:rPr>
      <w:t xml:space="preserve"> </w:t>
    </w:r>
    <w:bookmarkEnd w:id="3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AAD" w:rsidRPr="00B72CCE" w:rsidRDefault="00A22AAD">
    <w:pPr>
      <w:pStyle w:val="Footer"/>
      <w:pBdr>
        <w:top w:val="single" w:sz="4" w:space="1" w:color="auto"/>
      </w:pBdr>
      <w:tabs>
        <w:tab w:val="right" w:pos="10080"/>
      </w:tabs>
      <w:spacing w:before="120"/>
      <w:rPr>
        <w:sz w:val="8"/>
      </w:rPr>
    </w:pPr>
    <w:bookmarkStart w:id="38" w:name="FootText1"/>
    <w:r>
      <w:rPr>
        <w:bCs/>
        <w:color w:val="000000"/>
      </w:rPr>
      <w:sym w:font="Symbol" w:char="F0D3"/>
    </w:r>
    <w:r>
      <w:rPr>
        <w:bCs/>
        <w:color w:val="000000"/>
      </w:rPr>
      <w:t xml:space="preserve"> 2020 Open Mobile Alliance.</w:t>
    </w:r>
    <w:bookmarkEnd w:id="38"/>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[OMA-Template-Spec-20200101</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B32" w:rsidRDefault="00BF2B32">
      <w:r>
        <w:separator/>
      </w:r>
    </w:p>
  </w:footnote>
  <w:footnote w:type="continuationSeparator" w:id="0">
    <w:p w:rsidR="00BF2B32" w:rsidRDefault="00BF2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AAD" w:rsidRPr="00651D13" w:rsidRDefault="00A22AAD">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4A16FF">
      <w:rPr>
        <w:noProof/>
        <w:lang w:val="fr-FR"/>
      </w:rPr>
      <w:t>OMA-TS-LWM2M_PortfolioObj-V1_0_1-20200616-A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4A16FF">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4A16FF">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15:restartNumberingAfterBreak="0">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pStyle w:val="App1"/>
      <w:lvlText w:val="Appendix %1."/>
      <w:lvlJc w:val="left"/>
      <w:pPr>
        <w:tabs>
          <w:tab w:val="num" w:pos="3577"/>
        </w:tabs>
        <w:ind w:left="3577"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2658"/>
    <w:rsid w:val="00003A7A"/>
    <w:rsid w:val="00005575"/>
    <w:rsid w:val="00020EE0"/>
    <w:rsid w:val="00024F3C"/>
    <w:rsid w:val="000444BF"/>
    <w:rsid w:val="00044656"/>
    <w:rsid w:val="00050919"/>
    <w:rsid w:val="0005448A"/>
    <w:rsid w:val="00065FBC"/>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37EA1"/>
    <w:rsid w:val="00147655"/>
    <w:rsid w:val="00152773"/>
    <w:rsid w:val="0015417B"/>
    <w:rsid w:val="001769AF"/>
    <w:rsid w:val="00180EE2"/>
    <w:rsid w:val="001C0D0C"/>
    <w:rsid w:val="001C44BE"/>
    <w:rsid w:val="001C7C24"/>
    <w:rsid w:val="001D0D8A"/>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B4538"/>
    <w:rsid w:val="002C0D45"/>
    <w:rsid w:val="002D427B"/>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947BF"/>
    <w:rsid w:val="003A3E57"/>
    <w:rsid w:val="003A6FEA"/>
    <w:rsid w:val="003B08E6"/>
    <w:rsid w:val="003B48BD"/>
    <w:rsid w:val="003B516B"/>
    <w:rsid w:val="003D5034"/>
    <w:rsid w:val="003D522B"/>
    <w:rsid w:val="003E64D0"/>
    <w:rsid w:val="003F061B"/>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16FF"/>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3491"/>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214F"/>
    <w:rsid w:val="00633DC2"/>
    <w:rsid w:val="00640B75"/>
    <w:rsid w:val="006434A1"/>
    <w:rsid w:val="00650085"/>
    <w:rsid w:val="00651D13"/>
    <w:rsid w:val="006528D3"/>
    <w:rsid w:val="00656D14"/>
    <w:rsid w:val="00656F01"/>
    <w:rsid w:val="00671AA5"/>
    <w:rsid w:val="0067297F"/>
    <w:rsid w:val="00672BF0"/>
    <w:rsid w:val="0068332E"/>
    <w:rsid w:val="006948D6"/>
    <w:rsid w:val="006A527C"/>
    <w:rsid w:val="006B64FD"/>
    <w:rsid w:val="006C3B31"/>
    <w:rsid w:val="006C5D54"/>
    <w:rsid w:val="006C6321"/>
    <w:rsid w:val="006C72B9"/>
    <w:rsid w:val="006E3E2A"/>
    <w:rsid w:val="0070591A"/>
    <w:rsid w:val="007065BF"/>
    <w:rsid w:val="007154E4"/>
    <w:rsid w:val="007248F6"/>
    <w:rsid w:val="007329D5"/>
    <w:rsid w:val="007331B5"/>
    <w:rsid w:val="007363E6"/>
    <w:rsid w:val="00756167"/>
    <w:rsid w:val="007664DE"/>
    <w:rsid w:val="00767070"/>
    <w:rsid w:val="007702E3"/>
    <w:rsid w:val="007766C6"/>
    <w:rsid w:val="00777A3B"/>
    <w:rsid w:val="00782E86"/>
    <w:rsid w:val="007832FD"/>
    <w:rsid w:val="0079316D"/>
    <w:rsid w:val="007A099D"/>
    <w:rsid w:val="007A4B9E"/>
    <w:rsid w:val="007A6689"/>
    <w:rsid w:val="007B0CB3"/>
    <w:rsid w:val="007B55E9"/>
    <w:rsid w:val="007C4EAE"/>
    <w:rsid w:val="007C7BBB"/>
    <w:rsid w:val="007D00A9"/>
    <w:rsid w:val="007E0DFB"/>
    <w:rsid w:val="007E1B60"/>
    <w:rsid w:val="007E2F79"/>
    <w:rsid w:val="007F5A11"/>
    <w:rsid w:val="007F5D8D"/>
    <w:rsid w:val="007F6BBE"/>
    <w:rsid w:val="007F7AD5"/>
    <w:rsid w:val="00831EA8"/>
    <w:rsid w:val="008471AD"/>
    <w:rsid w:val="00862227"/>
    <w:rsid w:val="008624E3"/>
    <w:rsid w:val="00876B5B"/>
    <w:rsid w:val="008823A2"/>
    <w:rsid w:val="008846C7"/>
    <w:rsid w:val="008923BE"/>
    <w:rsid w:val="00893DCA"/>
    <w:rsid w:val="008A5D92"/>
    <w:rsid w:val="008B1C1D"/>
    <w:rsid w:val="008C0F46"/>
    <w:rsid w:val="008D0F99"/>
    <w:rsid w:val="008D2F0A"/>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A79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0663"/>
    <w:rsid w:val="00A0644D"/>
    <w:rsid w:val="00A129B9"/>
    <w:rsid w:val="00A21316"/>
    <w:rsid w:val="00A22AAD"/>
    <w:rsid w:val="00A22F1A"/>
    <w:rsid w:val="00A319FD"/>
    <w:rsid w:val="00A343DB"/>
    <w:rsid w:val="00A45901"/>
    <w:rsid w:val="00A50127"/>
    <w:rsid w:val="00A55FDD"/>
    <w:rsid w:val="00A619A5"/>
    <w:rsid w:val="00A67A51"/>
    <w:rsid w:val="00A71C1C"/>
    <w:rsid w:val="00A73584"/>
    <w:rsid w:val="00A77F76"/>
    <w:rsid w:val="00A811DC"/>
    <w:rsid w:val="00A826EC"/>
    <w:rsid w:val="00A9340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B32"/>
    <w:rsid w:val="00BF2E4C"/>
    <w:rsid w:val="00BF5DB4"/>
    <w:rsid w:val="00C10745"/>
    <w:rsid w:val="00C33CBD"/>
    <w:rsid w:val="00C34206"/>
    <w:rsid w:val="00C414DC"/>
    <w:rsid w:val="00C42E13"/>
    <w:rsid w:val="00C46A2F"/>
    <w:rsid w:val="00C53D61"/>
    <w:rsid w:val="00C63410"/>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CF0EF5"/>
    <w:rsid w:val="00D0710F"/>
    <w:rsid w:val="00D10E9A"/>
    <w:rsid w:val="00D1380C"/>
    <w:rsid w:val="00D23316"/>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B3338"/>
    <w:rsid w:val="00DC05EF"/>
    <w:rsid w:val="00DC077F"/>
    <w:rsid w:val="00DC07F9"/>
    <w:rsid w:val="00DC3251"/>
    <w:rsid w:val="00DE6FF7"/>
    <w:rsid w:val="00E02E13"/>
    <w:rsid w:val="00E23A8A"/>
    <w:rsid w:val="00E36743"/>
    <w:rsid w:val="00E53D47"/>
    <w:rsid w:val="00E570B3"/>
    <w:rsid w:val="00E654CC"/>
    <w:rsid w:val="00E824B8"/>
    <w:rsid w:val="00E861CA"/>
    <w:rsid w:val="00E921BB"/>
    <w:rsid w:val="00E9304F"/>
    <w:rsid w:val="00E945F5"/>
    <w:rsid w:val="00E9767A"/>
    <w:rsid w:val="00EA1B34"/>
    <w:rsid w:val="00EA2C57"/>
    <w:rsid w:val="00EA2CB4"/>
    <w:rsid w:val="00EA5C44"/>
    <w:rsid w:val="00EA5C4F"/>
    <w:rsid w:val="00EA79EE"/>
    <w:rsid w:val="00EA7F06"/>
    <w:rsid w:val="00EB40A5"/>
    <w:rsid w:val="00EB64CF"/>
    <w:rsid w:val="00ED0AEB"/>
    <w:rsid w:val="00ED1D3A"/>
    <w:rsid w:val="00ED1FAB"/>
    <w:rsid w:val="00ED37C7"/>
    <w:rsid w:val="00ED4386"/>
    <w:rsid w:val="00ED6628"/>
    <w:rsid w:val="00EF454B"/>
    <w:rsid w:val="00F104B3"/>
    <w:rsid w:val="00F10A41"/>
    <w:rsid w:val="00F22E72"/>
    <w:rsid w:val="00F232A8"/>
    <w:rsid w:val="00F57C15"/>
    <w:rsid w:val="00F62488"/>
    <w:rsid w:val="00F67887"/>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FF6CB1-99FE-47A2-8076-73729F0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URL:%20https://globalplatform.org/specifications.as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globalplatform.org/specifications.as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hyperlink" Target="URL:http://www.ietf.org/rfc/rfc2119.txt"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hyperlink" Target="http://en.wikipedia.org/wiki/Private_key"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86C47-EAA9-46EA-8471-1754A7925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3808</Words>
  <Characters>21708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OMA-TS-LWM2M_PortfolioObj-V1_0_1</vt:lpstr>
    </vt:vector>
  </TitlesOfParts>
  <Company>ACS</Company>
  <LinksUpToDate>false</LinksUpToDate>
  <CharactersWithSpaces>25466</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OMA-TS-LWM2M_PortfolioObj-V1_0_1</dc:title>
  <dc:subject>Technical Specification</dc:subject>
  <dc:creator>OMA</dc:creator>
  <cp:lastModifiedBy>JM</cp:lastModifiedBy>
  <cp:revision>4</cp:revision>
  <cp:lastPrinted>2017-12-05T07:34:00Z</cp:lastPrinted>
  <dcterms:created xsi:type="dcterms:W3CDTF">2020-06-17T10:27:00Z</dcterms:created>
  <dcterms:modified xsi:type="dcterms:W3CDTF">2020-06-22T18:35:00Z</dcterms:modified>
</cp:coreProperties>
</file>