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bookmarkStart w:id="0" w:name="_GoBack"/>
            <w:bookmarkEnd w:id="0"/>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8220E2">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AC0D38">
              <w:rPr>
                <w:rStyle w:val="ZDONTMODIFY"/>
                <w:rFonts w:hint="eastAsia"/>
                <w:lang w:eastAsia="zh-CN"/>
              </w:rPr>
              <w:t>1</w:t>
            </w:r>
            <w:r w:rsidR="008220E2">
              <w:rPr>
                <w:rStyle w:val="ZDONTMODIFY"/>
                <w:lang w:eastAsia="zh-CN"/>
              </w:rPr>
              <w:t>6</w:t>
            </w:r>
            <w:r w:rsidR="00DD0D7E">
              <w:rPr>
                <w:rStyle w:val="ZDONTMODIFY"/>
                <w:rFonts w:eastAsia="Malgun Gothic"/>
                <w:lang w:eastAsia="ko-KR"/>
              </w:rPr>
              <w:t xml:space="preserve"> </w:t>
            </w:r>
            <w:r w:rsidR="00201A5D">
              <w:rPr>
                <w:rStyle w:val="ZDONTMODIFY"/>
                <w:rFonts w:eastAsia="Malgun Gothic"/>
                <w:lang w:eastAsia="ko-KR"/>
              </w:rPr>
              <w:t>Nov</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220E2">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20171</w:t>
            </w:r>
            <w:r w:rsidR="00AC0D38">
              <w:rPr>
                <w:rStyle w:val="ZDONTMODIFY"/>
                <w:rFonts w:hint="eastAsia"/>
                <w:lang w:eastAsia="zh-CN"/>
              </w:rPr>
              <w:t>11</w:t>
            </w:r>
            <w:r w:rsidR="008220E2">
              <w:rPr>
                <w:rStyle w:val="ZDONTMODIFY"/>
                <w:lang w:eastAsia="zh-CN"/>
              </w:rPr>
              <w:t>6</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F04094">
        <w:rPr>
          <w:noProof/>
        </w:rPr>
        <w:t>8</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F04094">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F04094">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F04094">
        <w:rPr>
          <w:noProof/>
        </w:rPr>
        <w:t>10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F04094">
        <w:rPr>
          <w:noProof/>
        </w:rPr>
        <w:t>12</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F04094">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F04094">
        <w:rPr>
          <w:noProof/>
        </w:rPr>
        <w:t>14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F04094">
        <w:rPr>
          <w:noProof/>
        </w:rPr>
        <w:t>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F04094">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F04094">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F04094">
        <w:rPr>
          <w:noProof/>
        </w:rPr>
        <w:t>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F04094">
        <w:rPr>
          <w:noProof/>
        </w:rPr>
        <w:t>19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F04094">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F04094">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F04094">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F04094">
        <w:rPr>
          <w:noProof/>
        </w:rPr>
        <w:t>23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F04094">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F04094">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F04094">
        <w:rPr>
          <w:noProof/>
        </w:rPr>
        <w:t>24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F04094">
        <w:rPr>
          <w:noProof/>
        </w:rPr>
        <w:t>26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F04094">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F04094">
        <w:rPr>
          <w:noProof/>
        </w:rPr>
        <w:t>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F04094">
        <w:rPr>
          <w:noProof/>
        </w:rPr>
        <w:t>32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F04094">
        <w:rPr>
          <w:noProof/>
        </w:rPr>
        <w:t>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F04094">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F04094">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F04094">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F04094">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F04094">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F04094">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F04094">
        <w:rPr>
          <w:noProof/>
        </w:rPr>
        <w:t>37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F04094">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F04094">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F04094">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F04094">
        <w:rPr>
          <w:noProof/>
        </w:rPr>
        <w:t>40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F04094">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F04094">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F04094">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F04094">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F04094">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F04094">
        <w:rPr>
          <w:noProof/>
        </w:rPr>
        <w:t>43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F04094">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F04094">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F04094">
        <w:rPr>
          <w:noProof/>
        </w:rPr>
        <w:t>46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F04094">
        <w:rPr>
          <w:noProof/>
        </w:rPr>
        <w:t>55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F04094">
        <w:rPr>
          <w:noProof/>
        </w:rPr>
        <w:t>58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F04094">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F04094">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F04094">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F04094">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F04094">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F04094">
        <w:rPr>
          <w:noProof/>
        </w:rPr>
        <w:t>62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F04094">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F04094">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F04094">
        <w:rPr>
          <w:noProof/>
        </w:rPr>
        <w:t>64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F04094">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F04094">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F04094">
        <w:rPr>
          <w:noProof/>
        </w:rPr>
        <w:t>70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F04094">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F04094">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F04094">
        <w:rPr>
          <w:noProof/>
        </w:rPr>
        <w:t>73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F04094">
        <w:rPr>
          <w:noProof/>
        </w:rPr>
        <w:t>76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F04094">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F04094">
        <w:rPr>
          <w:noProof/>
        </w:rPr>
        <w:t>81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F04094">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F04094">
        <w:rPr>
          <w:noProof/>
        </w:rPr>
        <w:t>85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F04094">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F04094">
        <w:rPr>
          <w:noProof/>
        </w:rPr>
        <w:t>88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F04094">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F04094">
        <w:rPr>
          <w:noProof/>
        </w:rPr>
        <w:t>89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F04094">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F04094">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F04094">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F04094">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F04094">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F04094">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F04094">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F04094">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F04094">
        <w:rPr>
          <w:noProof/>
        </w:rPr>
        <w:t>94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F04094">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F04094">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F04094">
        <w:rPr>
          <w:noProof/>
        </w:rPr>
        <w:t>96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F04094">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F04094">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F04094">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F04094">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F04094">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F04094">
        <w:rPr>
          <w:noProof/>
        </w:rPr>
        <w:t>101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F04094">
        <w:rPr>
          <w:noProof/>
        </w:rPr>
        <w:t>102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F04094">
        <w:rPr>
          <w:noProof/>
        </w:rPr>
        <w:t>102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F04094">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F04094">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F04094">
        <w:rPr>
          <w:noProof/>
        </w:rPr>
        <w:t>105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F04094">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F04094">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F04094">
        <w:rPr>
          <w:noProof/>
        </w:rPr>
        <w:t>109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F04094">
        <w:rPr>
          <w:noProof/>
        </w:rPr>
        <w:t>113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F04094">
        <w:rPr>
          <w:noProof/>
        </w:rPr>
        <w:t>115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F04094">
        <w:rPr>
          <w:noProof/>
        </w:rPr>
        <w:t>120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F04094">
        <w:rPr>
          <w:noProof/>
        </w:rPr>
        <w:t>121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F04094">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F04094">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F04094">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F04094">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F04094">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F04094">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F04094">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F04094">
        <w:rPr>
          <w:noProof/>
        </w:rPr>
        <w:t>131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F04094">
        <w:rPr>
          <w:noProof/>
        </w:rPr>
        <w:t>133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F04094">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F04094">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F04094">
        <w:rPr>
          <w:noProof/>
        </w:rPr>
        <w:t>136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F04094">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F04094">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F04094">
        <w:rPr>
          <w:noProof/>
        </w:rPr>
        <w:t>140</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F04094">
          <w:rPr>
            <w:webHidden/>
          </w:rPr>
          <w:t>13</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F04094">
          <w:rPr>
            <w:webHidden/>
          </w:rPr>
          <w:t>14</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F04094">
          <w:rPr>
            <w:webHidden/>
          </w:rPr>
          <w:t>22</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F04094">
          <w:rPr>
            <w:webHidden/>
          </w:rPr>
          <w:t>23</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F04094">
          <w:rPr>
            <w:webHidden/>
          </w:rPr>
          <w:t>27</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F04094">
          <w:rPr>
            <w:webHidden/>
          </w:rPr>
          <w:t>31</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F04094">
          <w:rPr>
            <w:webHidden/>
          </w:rPr>
          <w:t>32</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F04094">
          <w:rPr>
            <w:webHidden/>
          </w:rPr>
          <w:t>34</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F04094">
          <w:rPr>
            <w:webHidden/>
          </w:rPr>
          <w:t>38</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F04094">
          <w:rPr>
            <w:webHidden/>
          </w:rPr>
          <w:t>40</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F04094">
          <w:rPr>
            <w:webHidden/>
          </w:rPr>
          <w:t>41</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F04094">
          <w:rPr>
            <w:webHidden/>
          </w:rPr>
          <w:t>42</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F04094">
          <w:rPr>
            <w:webHidden/>
          </w:rPr>
          <w:t>49</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F04094">
          <w:rPr>
            <w:webHidden/>
          </w:rPr>
          <w:t>70</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F04094">
          <w:rPr>
            <w:webHidden/>
          </w:rPr>
          <w:t>75</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F04094">
          <w:rPr>
            <w:webHidden/>
          </w:rPr>
          <w:t>76</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F04094">
          <w:rPr>
            <w:webHidden/>
          </w:rPr>
          <w:t>77</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F04094">
          <w:rPr>
            <w:webHidden/>
          </w:rPr>
          <w:t>80</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F04094">
          <w:rPr>
            <w:webHidden/>
          </w:rPr>
          <w:t>81</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F04094">
          <w:rPr>
            <w:webHidden/>
          </w:rPr>
          <w:t>82</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F04094">
          <w:rPr>
            <w:webHidden/>
          </w:rPr>
          <w:t>84</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F04094">
          <w:rPr>
            <w:webHidden/>
          </w:rPr>
          <w:t>85</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F04094">
          <w:rPr>
            <w:webHidden/>
          </w:rPr>
          <w:t>86</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F04094">
          <w:rPr>
            <w:webHidden/>
          </w:rPr>
          <w:t>98</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F04094">
          <w:rPr>
            <w:webHidden/>
          </w:rPr>
          <w:t>129</w:t>
        </w:r>
        <w:r w:rsidR="000900DA">
          <w:rPr>
            <w:webHidden/>
          </w:rPr>
          <w:fldChar w:fldCharType="end"/>
        </w:r>
      </w:hyperlink>
    </w:p>
    <w:p w:rsidR="000900DA" w:rsidRPr="0028330C" w:rsidRDefault="008E4B26">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F04094">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F04094">
          <w:rPr>
            <w:webHidden/>
          </w:rPr>
          <w:t>16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F04094">
          <w:rPr>
            <w:webHidden/>
          </w:rPr>
          <w:t>17</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F04094">
          <w:rPr>
            <w:webHidden/>
          </w:rPr>
          <w:t>18</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F04094">
          <w:rPr>
            <w:webHidden/>
          </w:rPr>
          <w:t>19</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F04094">
          <w:rPr>
            <w:webHidden/>
          </w:rPr>
          <w:t>20</w:t>
        </w:r>
        <w:r w:rsidR="00DC5287">
          <w:rPr>
            <w:webHidden/>
          </w:rPr>
          <w:fldChar w:fldCharType="end"/>
        </w:r>
      </w:hyperlink>
    </w:p>
    <w:p w:rsidR="00B2471B" w:rsidRPr="00797AA8" w:rsidRDefault="008E4B26"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F04094">
          <w:rPr>
            <w:webHidden/>
          </w:rPr>
          <w:t>25</w:t>
        </w:r>
        <w:r w:rsidR="00B2471B">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F04094">
          <w:rPr>
            <w:webHidden/>
          </w:rPr>
          <w:t>28</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F04094">
          <w:rPr>
            <w:webHidden/>
          </w:rPr>
          <w:t>35</w:t>
        </w:r>
        <w:r w:rsidR="00DC5287">
          <w:rPr>
            <w:webHidden/>
          </w:rPr>
          <w:fldChar w:fldCharType="end"/>
        </w:r>
      </w:hyperlink>
    </w:p>
    <w:p w:rsidR="00B2471B" w:rsidRPr="00797AA8" w:rsidRDefault="008E4B26"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8E4B26"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8E4B26"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F04094">
          <w:rPr>
            <w:webHidden/>
          </w:rPr>
          <w:t>37</w:t>
        </w:r>
        <w:r w:rsidR="002D1A01">
          <w:rPr>
            <w:webHidden/>
          </w:rPr>
          <w:fldChar w:fldCharType="end"/>
        </w:r>
      </w:hyperlink>
    </w:p>
    <w:p w:rsidR="00B2471B" w:rsidRPr="00797AA8" w:rsidRDefault="008E4B26"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F04094">
          <w:rPr>
            <w:webHidden/>
          </w:rPr>
          <w:t>37</w:t>
        </w:r>
        <w:r w:rsidR="002D1A01">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F04094">
          <w:rPr>
            <w:webHidden/>
          </w:rPr>
          <w:t>39</w:t>
        </w:r>
        <w:r w:rsidR="00DC5287">
          <w:rPr>
            <w:webHidden/>
          </w:rPr>
          <w:fldChar w:fldCharType="end"/>
        </w:r>
      </w:hyperlink>
    </w:p>
    <w:p w:rsidR="002D1A01" w:rsidRPr="00797AA8" w:rsidRDefault="008E4B26"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F04094">
          <w:rPr>
            <w:webHidden/>
          </w:rPr>
          <w:t>39</w:t>
        </w:r>
        <w:r w:rsidR="002D1A01">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F04094">
          <w:rPr>
            <w:webHidden/>
          </w:rPr>
          <w:t>44</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F04094">
          <w:rPr>
            <w:webHidden/>
          </w:rPr>
          <w:t>45</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F04094">
          <w:rPr>
            <w:webHidden/>
          </w:rPr>
          <w:t>48</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F04094">
          <w:rPr>
            <w:webHidden/>
          </w:rPr>
          <w:t>56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F04094">
          <w:rPr>
            <w:webHidden/>
          </w:rPr>
          <w:t>75</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F04094">
          <w:rPr>
            <w:webHidden/>
          </w:rPr>
          <w:t>76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F04094">
          <w:rPr>
            <w:webHidden/>
          </w:rPr>
          <w:t>79</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F04094">
          <w:rPr>
            <w:webHidden/>
          </w:rPr>
          <w:t>82</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F04094">
          <w:rPr>
            <w:webHidden/>
          </w:rPr>
          <w:t>88</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F04094">
          <w:rPr>
            <w:webHidden/>
          </w:rPr>
          <w:t>102</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8E4B26">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F04094">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lastRenderedPageBreak/>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lastRenderedPageBreak/>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493753187"/>
      <w:bookmarkStart w:id="15" w:name="_Toc51149235"/>
      <w:r w:rsidRPr="008E7BB2">
        <w:t>Normative References</w:t>
      </w:r>
      <w:bookmarkEnd w:id="11"/>
      <w:bookmarkEnd w:id="12"/>
      <w:bookmarkEnd w:id="13"/>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5D4AD9">
              <w:rPr>
                <w:rStyle w:val="RefDescChar"/>
                <w:sz w:val="18"/>
              </w:rPr>
              <w:t xml:space="preserve">Open Mobile Alliance, "SCR Rules and Procedures, Version 1.0", 19. September 2006, </w:t>
            </w:r>
            <w:hyperlink r:id="rId28" w:history="1">
              <w:r w:rsidRPr="005D4AD9">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lastRenderedPageBreak/>
        <w:t>Terminology and Conventions</w:t>
      </w:r>
      <w:bookmarkEnd w:id="15"/>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Toc493753190"/>
      <w:bookmarkStart w:id="29" w:name="_Ref511812783"/>
      <w:bookmarkStart w:id="30" w:name="_Toc51149239"/>
      <w:r w:rsidRPr="008E7BB2">
        <w:t>Conventions</w:t>
      </w:r>
      <w:bookmarkEnd w:id="25"/>
      <w:bookmarkEnd w:id="26"/>
      <w:bookmarkEnd w:id="27"/>
      <w:bookmarkEnd w:id="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lastRenderedPageBreak/>
        <w:t>Introduction</w:t>
      </w:r>
      <w:bookmarkEnd w:id="29"/>
      <w:bookmarkEnd w:id="30"/>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375.5pt" o:ole="">
            <v:imagedata r:id="rId31" o:title=""/>
          </v:shape>
          <o:OLEObject Type="Embed" ProgID="Visio.Drawing.15" ShapeID="_x0000_i1025" DrawAspect="Content" ObjectID="_1572426296" r:id="rId32"/>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4pt" o:ole="">
            <v:imagedata r:id="rId33" o:title=""/>
          </v:shape>
          <o:OLEObject Type="Embed" ProgID="Visio.Drawing.15" ShapeID="_x0000_i1026" DrawAspect="Content" ObjectID="_1572426297" r:id="rId34"/>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493753195"/>
      <w:bookmarkStart w:id="148" w:name="_Toc5114924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lastRenderedPageBreak/>
        <w:t>Interfaces</w:t>
      </w:r>
      <w:bookmarkEnd w:id="144"/>
      <w:bookmarkEnd w:id="145"/>
      <w:bookmarkEnd w:id="146"/>
      <w:bookmarkEnd w:id="147"/>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pt;height:137.5pt" o:ole="">
            <v:imagedata r:id="rId35" o:title=""/>
          </v:shape>
          <o:OLEObject Type="Embed" ProgID="Visio.Drawing.15" ShapeID="_x0000_i1027" DrawAspect="Content" ObjectID="_1572426298" r:id="rId36"/>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5pt;height:78.5pt" o:ole="">
            <v:imagedata r:id="rId37" o:title=""/>
          </v:shape>
          <o:OLEObject Type="Embed" ProgID="Visio.Drawing.15" ShapeID="_x0000_i1028" DrawAspect="Content" ObjectID="_1572426299" r:id="rId38"/>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9" o:title=""/>
          </v:shape>
          <o:OLEObject Type="Embed" ProgID="Visio.Drawing.15" ShapeID="_x0000_i1029" DrawAspect="Content" ObjectID="_1572426300" r:id="rId40"/>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5pt;height:77pt" o:ole="">
            <v:imagedata r:id="rId41" o:title=""/>
          </v:shape>
          <o:OLEObject Type="Embed" ProgID="Visio.Drawing.15" ShapeID="_x0000_i1030" DrawAspect="Content" ObjectID="_1572426301"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lastRenderedPageBreak/>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w:lastRenderedPageBreak/>
        <mc:AlternateContent>
          <mc:Choice Requires="wpg">
            <w:drawing>
              <wp:anchor distT="0" distB="0" distL="114300" distR="114300" simplePos="0" relativeHeight="251658240" behindDoc="0" locked="0" layoutInCell="1" allowOverlap="1" wp14:anchorId="612FA11A" wp14:editId="7B4453CF">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pt" o:ole="">
            <v:imagedata r:id="rId43" o:title=""/>
          </v:shape>
          <o:OLEObject Type="Embed" ProgID="Visio.Drawing.15" ShapeID="_x0000_i1031" DrawAspect="Content" ObjectID="_1572426302"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lastRenderedPageBreak/>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lastRenderedPageBreak/>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lastRenderedPageBreak/>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pt;height:283.5pt" o:ole="">
            <v:imagedata r:id="rId45" o:title=""/>
          </v:shape>
          <o:OLEObject Type="Embed" ProgID="Visio.Drawing.15" ShapeID="_x0000_i1032" DrawAspect="Content" ObjectID="_1572426303"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lastRenderedPageBreak/>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pt;height:341pt" o:ole="">
            <v:imagedata r:id="rId47" o:title=""/>
          </v:shape>
          <o:OLEObject Type="Embed" ProgID="Visio.Drawing.15" ShapeID="_x0000_i1033" DrawAspect="Content" ObjectID="_1572426304"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5pt;height:376pt" o:ole="">
            <v:imagedata r:id="rId49" o:title=""/>
          </v:shape>
          <o:OLEObject Type="Embed" ProgID="Visio.Drawing.15" ShapeID="_x0000_i1034" DrawAspect="Content" ObjectID="_1572426305"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1" o:title=""/>
          </v:shape>
          <o:OLEObject Type="Embed" ProgID="Visio.Drawing.15" ShapeID="_x0000_i1035" DrawAspect="Content" ObjectID="_1572426306" r:id="rId52"/>
        </w:object>
      </w:r>
    </w:p>
    <w:p w:rsidR="00F2110E" w:rsidRPr="008E7BB2" w:rsidRDefault="009A16B6" w:rsidP="009A16B6">
      <w:pPr>
        <w:pStyle w:val="Caption"/>
      </w:pPr>
      <w:bookmarkStart w:id="317"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5D4AD9">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5D4AD9">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5D4AD9">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be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5D4AD9">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5D4AD9">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lastRenderedPageBreak/>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07502596" wp14:editId="28BEA8DC">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201A5D" w:rsidRDefault="00201A5D" w:rsidP="00077CAA">
                            <w:pPr>
                              <w:rPr>
                                <w:sz w:val="28"/>
                                <w:szCs w:val="28"/>
                              </w:rPr>
                            </w:pPr>
                            <w:r>
                              <w:rPr>
                                <w:sz w:val="28"/>
                                <w:szCs w:val="28"/>
                              </w:rPr>
                              <w:t>ar</w:t>
                            </w:r>
                            <w:r w:rsidRPr="006C0F17">
                              <w:rPr>
                                <w:sz w:val="28"/>
                                <w:szCs w:val="28"/>
                              </w:rPr>
                              <w:t>glist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201A5D" w:rsidRDefault="00201A5D"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lastRenderedPageBreak/>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7" o:title=""/>
          </v:shape>
          <o:OLEObject Type="Embed" ProgID="Visio.Drawing.15" ShapeID="_x0000_i1036" DrawAspect="Content" ObjectID="_1572426307" r:id="rId58"/>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9" o:title=""/>
          </v:shape>
          <o:OLEObject Type="Embed" ProgID="Visio.Drawing.15" ShapeID="_x0000_i1037" DrawAspect="Content" ObjectID="_1572426308" r:id="rId60"/>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lastRenderedPageBreak/>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5pt;height:253.5pt" o:ole="">
            <v:imagedata r:id="rId61" o:title=""/>
          </v:shape>
          <o:OLEObject Type="Embed" ProgID="Visio.Drawing.15" ShapeID="_x0000_i1038" DrawAspect="Content" ObjectID="_1572426309" r:id="rId62"/>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5pt;height:132pt" o:ole="">
            <v:imagedata r:id="rId63" o:title=""/>
          </v:shape>
          <o:OLEObject Type="Embed" ProgID="Visio.Drawing.15" ShapeID="_x0000_i1039" DrawAspect="Content" ObjectID="_1572426310" r:id="rId64"/>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r w:rsidR="008220E2">
              <w:t>:</w:t>
            </w:r>
            <w:r w:rsidR="008220E2" w:rsidRPr="003E6C64">
              <w:t>########-####-####-####-############</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pt;height:3in" o:ole="">
            <v:imagedata r:id="rId65" o:title=""/>
          </v:shape>
          <o:OLEObject Type="Embed" ProgID="Visio.Drawing.15" ShapeID="_x0000_i1040" DrawAspect="Content" ObjectID="_1572426311" r:id="rId66"/>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lastRenderedPageBreak/>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r>
        <w:t>Ciphersuites</w:t>
      </w:r>
      <w:bookmarkEnd w:id="543"/>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lastRenderedPageBreak/>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“NoSec”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 xml:space="preserve">SMS “NoSec”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lastRenderedPageBreak/>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SMS Secured Packet Binding for CoAP messages</w:t>
      </w:r>
      <w:bookmarkEnd w:id="596"/>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2" o:title=""/>
          </v:shape>
          <o:OLEObject Type="Embed" ProgID="Visio.Drawing.15" ShapeID="_x0000_i1041" DrawAspect="Content" ObjectID="_1572426312" r:id="rId73"/>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lastRenderedPageBreak/>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493753260"/>
      <w:bookmarkStart w:id="651" w:name="_Toc370916091"/>
      <w:bookmarkStart w:id="652" w:name="_Toc370922913"/>
      <w:r>
        <w:t>Alternate Path</w:t>
      </w:r>
      <w:bookmarkEnd w:id="650"/>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1"/>
      <w:bookmarkEnd w:id="652"/>
      <w:bookmarkEnd w:id="653"/>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2.5pt" o:ole="">
            <v:imagedata r:id="rId74" o:title=""/>
          </v:shape>
          <o:OLEObject Type="Embed" ProgID="Visio.Drawing.15" ShapeID="_x0000_i1042" DrawAspect="Content" ObjectID="_1572426313" r:id="rId75"/>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pt" o:ole="">
            <v:imagedata r:id="rId76" o:title=""/>
          </v:shape>
          <o:OLEObject Type="Embed" ProgID="Visio.Drawing.15" ShapeID="_x0000_i1043" DrawAspect="Content" ObjectID="_1572426314" r:id="rId77"/>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8pt;height:287.5pt" o:ole="">
            <v:imagedata r:id="rId78" o:title=""/>
          </v:shape>
          <o:OLEObject Type="Embed" ProgID="Visio.Drawing.15" ShapeID="_x0000_i1044" DrawAspect="Content" ObjectID="_1572426315" r:id="rId79"/>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lastRenderedPageBreak/>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lastRenderedPageBreak/>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80" o:title=""/>
          </v:shape>
          <o:OLEObject Type="Embed" ProgID="Visio.Drawing.15" ShapeID="_x0000_i1045" DrawAspect="Content" ObjectID="_1572426316" r:id="rId81"/>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6" type="#_x0000_t75" style="width:276.5pt;height:288.5pt" o:ole="">
            <v:imagedata r:id="rId82" o:title=""/>
          </v:shape>
          <o:OLEObject Type="Embed" ProgID="Visio.Drawing.15" ShapeID="_x0000_i1046" DrawAspect="Content" ObjectID="_1572426317" r:id="rId83"/>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4" o:title=""/>
          </v:shape>
          <o:OLEObject Type="Embed" ProgID="Visio.Drawing.15" ShapeID="_x0000_i1047" DrawAspect="Content" ObjectID="_1572426318" r:id="rId85"/>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p>
    <w:p w:rsidR="00B375E7" w:rsidRPr="00B375E7" w:rsidRDefault="00B375E7" w:rsidP="005D4AD9">
      <w:r>
        <w:object w:dxaOrig="13260" w:dyaOrig="12105">
          <v:shape id="_x0000_i1048" type="#_x0000_t75" style="width:407.5pt;height:397pt" o:ole="">
            <v:imagedata r:id="rId86" o:title=""/>
          </v:shape>
          <o:OLEObject Type="Embed" ProgID="Visio.Drawing.15" ShapeID="_x0000_i1048" DrawAspect="Content" ObjectID="_1572426319" r:id="rId87"/>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p>
    <w:p w:rsidR="00B375E7" w:rsidRPr="00B375E7" w:rsidRDefault="00B375E7" w:rsidP="005D4AD9">
      <w:r>
        <w:object w:dxaOrig="13440" w:dyaOrig="11955">
          <v:shape id="_x0000_i1049" type="#_x0000_t75" style="width:502.5pt;height:447pt" o:ole="">
            <v:imagedata r:id="rId88" o:title=""/>
          </v:shape>
          <o:OLEObject Type="Embed" ProgID="Visio.Drawing.15" ShapeID="_x0000_i1049" DrawAspect="Content" ObjectID="_1572426320" r:id="rId89"/>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050AD2" w:rsidP="00D6343F">
      <w:pPr>
        <w:keepNext/>
        <w:jc w:val="center"/>
      </w:pPr>
    </w:p>
    <w:p w:rsidR="00B375E7" w:rsidRDefault="00B375E7" w:rsidP="00D6343F">
      <w:pPr>
        <w:keepNext/>
        <w:jc w:val="center"/>
        <w:rPr>
          <w:lang w:eastAsia="zh-CN"/>
        </w:rPr>
      </w:pPr>
      <w:r>
        <w:object w:dxaOrig="13350" w:dyaOrig="12930">
          <v:shape id="_x0000_i1050" type="#_x0000_t75" style="width:418pt;height:404.5pt" o:ole="">
            <v:imagedata r:id="rId90" o:title=""/>
          </v:shape>
          <o:OLEObject Type="Embed" ProgID="Visio.Drawing.15" ShapeID="_x0000_i1050" DrawAspect="Content" ObjectID="_1572426321" r:id="rId91"/>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lastRenderedPageBreak/>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t>UDP Binding</w:t>
      </w:r>
      <w:bookmarkEnd w:id="735"/>
      <w:bookmarkEnd w:id="736"/>
      <w:bookmarkEnd w:id="737"/>
      <w:bookmarkEnd w:id="738"/>
      <w:bookmarkEnd w:id="739"/>
      <w:bookmarkEnd w:id="74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lastRenderedPageBreak/>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8220E2" w:rsidRPr="00274B66" w:rsidTr="00B3511D">
        <w:trPr>
          <w:cantSplit/>
          <w:jc w:val="center"/>
        </w:trPr>
        <w:tc>
          <w:tcPr>
            <w:tcW w:w="2975" w:type="dxa"/>
            <w:vMerge w:val="restart"/>
          </w:tcPr>
          <w:p w:rsidR="008220E2" w:rsidRPr="00274B66" w:rsidRDefault="008220E2" w:rsidP="00B3511D">
            <w:pPr>
              <w:pStyle w:val="TableRow"/>
              <w:rPr>
                <w:sz w:val="16"/>
                <w:lang w:val="sv-SE" w:eastAsia="zh-CN"/>
              </w:rPr>
            </w:pPr>
            <w:r>
              <w:rPr>
                <w:sz w:val="16"/>
                <w:lang w:val="sv-SE"/>
              </w:rPr>
              <w:t>Draft Version</w:t>
            </w:r>
            <w:r>
              <w:rPr>
                <w:rFonts w:hint="eastAsia"/>
                <w:sz w:val="16"/>
                <w:lang w:val="sv-SE" w:eastAsia="zh-CN"/>
              </w:rPr>
              <w:t>s</w:t>
            </w:r>
          </w:p>
          <w:p w:rsidR="008220E2" w:rsidRPr="00274B66" w:rsidRDefault="008220E2" w:rsidP="00DD0D7E">
            <w:pPr>
              <w:pStyle w:val="TableRow"/>
              <w:rPr>
                <w:sz w:val="16"/>
                <w:lang w:val="sv-SE"/>
              </w:rPr>
            </w:pPr>
            <w:r w:rsidRPr="00B3511D">
              <w:rPr>
                <w:sz w:val="16"/>
                <w:lang w:val="sv-SE"/>
              </w:rPr>
              <w:t>OMA-TS-LightweightM2M-V1_0_2</w:t>
            </w:r>
          </w:p>
        </w:tc>
        <w:tc>
          <w:tcPr>
            <w:tcW w:w="1170" w:type="dxa"/>
          </w:tcPr>
          <w:p w:rsidR="008220E2" w:rsidRPr="00274B66" w:rsidRDefault="008220E2" w:rsidP="00B3511D">
            <w:pPr>
              <w:pStyle w:val="TableRow"/>
              <w:rPr>
                <w:sz w:val="16"/>
              </w:rPr>
            </w:pPr>
            <w:r>
              <w:rPr>
                <w:sz w:val="16"/>
              </w:rPr>
              <w:t>21 Sep 2017</w:t>
            </w:r>
          </w:p>
        </w:tc>
        <w:tc>
          <w:tcPr>
            <w:tcW w:w="1080" w:type="dxa"/>
          </w:tcPr>
          <w:p w:rsidR="008220E2" w:rsidRPr="00274B66" w:rsidRDefault="008220E2" w:rsidP="00B3511D">
            <w:pPr>
              <w:pStyle w:val="TableRow"/>
              <w:rPr>
                <w:sz w:val="16"/>
              </w:rPr>
            </w:pPr>
            <w:r>
              <w:rPr>
                <w:sz w:val="16"/>
              </w:rPr>
              <w:t>5.3.1, 6.3.1</w:t>
            </w:r>
          </w:p>
        </w:tc>
        <w:tc>
          <w:tcPr>
            <w:tcW w:w="4864" w:type="dxa"/>
          </w:tcPr>
          <w:p w:rsidR="008220E2" w:rsidRDefault="008220E2" w:rsidP="00B3511D">
            <w:pPr>
              <w:pStyle w:val="TableRow"/>
              <w:rPr>
                <w:sz w:val="16"/>
              </w:rPr>
            </w:pPr>
            <w:r>
              <w:rPr>
                <w:sz w:val="16"/>
              </w:rPr>
              <w:t>Incorporated CRs:</w:t>
            </w:r>
          </w:p>
          <w:p w:rsidR="008220E2" w:rsidRDefault="008220E2" w:rsidP="00B3511D">
            <w:pPr>
              <w:pStyle w:val="TableRow"/>
              <w:rPr>
                <w:sz w:val="16"/>
              </w:rPr>
            </w:pPr>
            <w:r>
              <w:rPr>
                <w:sz w:val="16"/>
              </w:rPr>
              <w:t xml:space="preserve">   </w:t>
            </w:r>
            <w:r w:rsidRPr="00B3511D">
              <w:rPr>
                <w:sz w:val="16"/>
              </w:rPr>
              <w:t>OMA-DM-LightweightM2M-2017-0198R01-CR_TS_101_IMEI_IMSI_URN</w:t>
            </w:r>
          </w:p>
          <w:p w:rsidR="008220E2" w:rsidRPr="00274B66" w:rsidRDefault="008220E2" w:rsidP="00B3511D">
            <w:pPr>
              <w:pStyle w:val="TableRow"/>
              <w:rPr>
                <w:sz w:val="16"/>
              </w:rPr>
            </w:pPr>
            <w:r>
              <w:rPr>
                <w:sz w:val="16"/>
              </w:rPr>
              <w:t xml:space="preserve">   </w:t>
            </w:r>
            <w:r w:rsidRPr="00B3511D">
              <w:rPr>
                <w:sz w:val="16"/>
              </w:rPr>
              <w:t>OMA-DM-LightweightM2M-2017-0199R01-CR_TS_101_VersionNumberClarification</w:t>
            </w:r>
          </w:p>
        </w:tc>
      </w:tr>
      <w:tr w:rsidR="008220E2" w:rsidRPr="00274B66" w:rsidTr="00B3511D">
        <w:trPr>
          <w:cantSplit/>
          <w:jc w:val="center"/>
        </w:trPr>
        <w:tc>
          <w:tcPr>
            <w:tcW w:w="2975" w:type="dxa"/>
            <w:vMerge/>
          </w:tcPr>
          <w:p w:rsidR="008220E2" w:rsidRDefault="008220E2" w:rsidP="00DD0D7E">
            <w:pPr>
              <w:pStyle w:val="TableRow"/>
              <w:rPr>
                <w:sz w:val="16"/>
                <w:lang w:val="sv-SE"/>
              </w:rPr>
            </w:pPr>
          </w:p>
        </w:tc>
        <w:tc>
          <w:tcPr>
            <w:tcW w:w="1170" w:type="dxa"/>
          </w:tcPr>
          <w:p w:rsidR="008220E2" w:rsidRDefault="008220E2" w:rsidP="00B3511D">
            <w:pPr>
              <w:pStyle w:val="TableRow"/>
              <w:rPr>
                <w:sz w:val="16"/>
              </w:rPr>
            </w:pPr>
            <w:r>
              <w:rPr>
                <w:sz w:val="16"/>
              </w:rPr>
              <w:t>05 Oct 2017</w:t>
            </w:r>
          </w:p>
        </w:tc>
        <w:tc>
          <w:tcPr>
            <w:tcW w:w="1080" w:type="dxa"/>
          </w:tcPr>
          <w:p w:rsidR="008220E2" w:rsidRDefault="008220E2" w:rsidP="00B3511D">
            <w:pPr>
              <w:pStyle w:val="TableRow"/>
              <w:rPr>
                <w:sz w:val="16"/>
              </w:rPr>
            </w:pPr>
            <w:r>
              <w:rPr>
                <w:sz w:val="16"/>
              </w:rPr>
              <w:t xml:space="preserve">7.3.1, 7.3.2, </w:t>
            </w:r>
          </w:p>
        </w:tc>
        <w:tc>
          <w:tcPr>
            <w:tcW w:w="4864" w:type="dxa"/>
          </w:tcPr>
          <w:p w:rsidR="008220E2" w:rsidRDefault="008220E2" w:rsidP="00B3511D">
            <w:pPr>
              <w:pStyle w:val="TableRow"/>
              <w:rPr>
                <w:sz w:val="16"/>
              </w:rPr>
            </w:pPr>
            <w:r>
              <w:rPr>
                <w:sz w:val="16"/>
              </w:rPr>
              <w:t>Incorporated CR:</w:t>
            </w:r>
          </w:p>
          <w:p w:rsidR="008220E2" w:rsidRDefault="008220E2" w:rsidP="00B3511D">
            <w:pPr>
              <w:pStyle w:val="TableRow"/>
              <w:rPr>
                <w:sz w:val="16"/>
              </w:rPr>
            </w:pPr>
            <w:r>
              <w:rPr>
                <w:sz w:val="16"/>
              </w:rPr>
              <w:t xml:space="preserve">   </w:t>
            </w:r>
            <w:r w:rsidRPr="00DD0D7E">
              <w:rPr>
                <w:sz w:val="16"/>
              </w:rPr>
              <w:t xml:space="preserve">OMA-DM-LightweightM2M-2017-0206R01-CR_TS1.0.2_Minor_Fixes    </w:t>
            </w:r>
          </w:p>
        </w:tc>
      </w:tr>
      <w:tr w:rsidR="008220E2" w:rsidRPr="00274B66" w:rsidTr="00B3511D">
        <w:trPr>
          <w:cantSplit/>
          <w:jc w:val="center"/>
        </w:trPr>
        <w:tc>
          <w:tcPr>
            <w:tcW w:w="2975" w:type="dxa"/>
            <w:vMerge/>
          </w:tcPr>
          <w:p w:rsidR="008220E2" w:rsidRDefault="008220E2" w:rsidP="00DD0D7E">
            <w:pPr>
              <w:pStyle w:val="TableRow"/>
              <w:rPr>
                <w:sz w:val="16"/>
                <w:lang w:val="sv-SE" w:eastAsia="zh-CN"/>
              </w:rPr>
            </w:pPr>
          </w:p>
        </w:tc>
        <w:tc>
          <w:tcPr>
            <w:tcW w:w="1170" w:type="dxa"/>
          </w:tcPr>
          <w:p w:rsidR="008220E2" w:rsidRDefault="008220E2"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8220E2" w:rsidRDefault="008220E2" w:rsidP="00B3511D">
            <w:pPr>
              <w:pStyle w:val="TableRow"/>
              <w:rPr>
                <w:sz w:val="16"/>
              </w:rPr>
            </w:pPr>
            <w:r>
              <w:rPr>
                <w:sz w:val="16"/>
              </w:rPr>
              <w:t>8.2.5</w:t>
            </w:r>
          </w:p>
        </w:tc>
        <w:tc>
          <w:tcPr>
            <w:tcW w:w="4864" w:type="dxa"/>
          </w:tcPr>
          <w:p w:rsidR="008220E2" w:rsidRDefault="008220E2" w:rsidP="00AC0D38">
            <w:pPr>
              <w:pStyle w:val="TableRow"/>
              <w:rPr>
                <w:sz w:val="16"/>
              </w:rPr>
            </w:pPr>
            <w:r>
              <w:rPr>
                <w:sz w:val="16"/>
              </w:rPr>
              <w:t>Incorporated CR:</w:t>
            </w:r>
          </w:p>
          <w:p w:rsidR="008220E2" w:rsidRPr="00DD0D7E" w:rsidRDefault="008220E2" w:rsidP="00AC0D38">
            <w:pPr>
              <w:pStyle w:val="TableRow"/>
              <w:rPr>
                <w:sz w:val="16"/>
              </w:rPr>
            </w:pPr>
            <w:r>
              <w:rPr>
                <w:sz w:val="16"/>
              </w:rPr>
              <w:t xml:space="preserve">   </w:t>
            </w:r>
            <w:r w:rsidRPr="00AC0D38">
              <w:rPr>
                <w:sz w:val="16"/>
              </w:rPr>
              <w:t>OMA-DM-LightweightM2M-2017-0208-CR_stop_attribute_example_change</w:t>
            </w:r>
          </w:p>
        </w:tc>
      </w:tr>
      <w:tr w:rsidR="008220E2" w:rsidRPr="00274B66" w:rsidTr="00B3511D">
        <w:trPr>
          <w:cantSplit/>
          <w:jc w:val="center"/>
        </w:trPr>
        <w:tc>
          <w:tcPr>
            <w:tcW w:w="2975" w:type="dxa"/>
            <w:vMerge/>
          </w:tcPr>
          <w:p w:rsidR="008220E2" w:rsidRDefault="008220E2" w:rsidP="00DD0D7E">
            <w:pPr>
              <w:pStyle w:val="TableRow"/>
              <w:rPr>
                <w:sz w:val="16"/>
                <w:lang w:val="sv-SE" w:eastAsia="zh-CN"/>
              </w:rPr>
            </w:pPr>
          </w:p>
        </w:tc>
        <w:tc>
          <w:tcPr>
            <w:tcW w:w="1170" w:type="dxa"/>
          </w:tcPr>
          <w:p w:rsidR="008220E2" w:rsidRDefault="008220E2" w:rsidP="00B3511D">
            <w:pPr>
              <w:pStyle w:val="TableRow"/>
              <w:rPr>
                <w:sz w:val="16"/>
                <w:lang w:eastAsia="zh-CN"/>
              </w:rPr>
            </w:pPr>
            <w:r>
              <w:rPr>
                <w:sz w:val="16"/>
                <w:lang w:eastAsia="zh-CN"/>
              </w:rPr>
              <w:t>15 Nov 2017</w:t>
            </w:r>
          </w:p>
        </w:tc>
        <w:tc>
          <w:tcPr>
            <w:tcW w:w="1080" w:type="dxa"/>
          </w:tcPr>
          <w:p w:rsidR="008220E2" w:rsidRDefault="008220E2" w:rsidP="00B3511D">
            <w:pPr>
              <w:pStyle w:val="TableRow"/>
              <w:rPr>
                <w:sz w:val="16"/>
              </w:rPr>
            </w:pPr>
            <w:r>
              <w:rPr>
                <w:sz w:val="16"/>
              </w:rPr>
              <w:t>2, 5.1.1, 5.4.2, 6.1, 8.2.5, B.1.5, Table 7, Table 14</w:t>
            </w:r>
          </w:p>
        </w:tc>
        <w:tc>
          <w:tcPr>
            <w:tcW w:w="4864" w:type="dxa"/>
          </w:tcPr>
          <w:p w:rsidR="008220E2" w:rsidRDefault="008220E2" w:rsidP="00FB0C69">
            <w:pPr>
              <w:pStyle w:val="TableRow"/>
              <w:rPr>
                <w:sz w:val="16"/>
              </w:rPr>
            </w:pPr>
            <w:r>
              <w:rPr>
                <w:sz w:val="16"/>
              </w:rPr>
              <w:t>Incorporated CRs:</w:t>
            </w:r>
          </w:p>
          <w:p w:rsidR="008220E2" w:rsidRDefault="008220E2" w:rsidP="00FB0C69">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rsidR="008220E2" w:rsidRDefault="008220E2" w:rsidP="00F04094">
            <w:pPr>
              <w:pStyle w:val="TableRow"/>
              <w:rPr>
                <w:sz w:val="16"/>
              </w:rPr>
            </w:pPr>
            <w:r>
              <w:rPr>
                <w:sz w:val="16"/>
              </w:rPr>
              <w:t xml:space="preserve">   </w:t>
            </w:r>
            <w:r w:rsidRPr="00F04094">
              <w:rPr>
                <w:sz w:val="16"/>
              </w:rPr>
              <w:t>OMA-DM-LightweightM2M-2017-0215R01-CR_TS_102_Discover</w:t>
            </w:r>
          </w:p>
          <w:p w:rsidR="008220E2" w:rsidRDefault="008220E2" w:rsidP="00EE6B40">
            <w:pPr>
              <w:pStyle w:val="TableRow"/>
              <w:rPr>
                <w:sz w:val="16"/>
              </w:rPr>
            </w:pPr>
            <w:r>
              <w:rPr>
                <w:sz w:val="16"/>
              </w:rPr>
              <w:t xml:space="preserve">   </w:t>
            </w:r>
            <w:r w:rsidRPr="00F04094">
              <w:rPr>
                <w:sz w:val="16"/>
              </w:rPr>
              <w:t>OMA-DM-LightweightM2M-2017-0218R01-CR_Read_clarification</w:t>
            </w:r>
          </w:p>
          <w:p w:rsidR="008220E2" w:rsidRDefault="008220E2">
            <w:pPr>
              <w:pStyle w:val="TableRow"/>
              <w:rPr>
                <w:sz w:val="16"/>
              </w:rPr>
            </w:pPr>
            <w:r>
              <w:rPr>
                <w:sz w:val="16"/>
              </w:rPr>
              <w:t xml:space="preserve">   </w:t>
            </w:r>
            <w:r w:rsidRPr="00F04094">
              <w:rPr>
                <w:sz w:val="16"/>
              </w:rPr>
              <w:t>OMA-DM-LightweightM2M-2017-0219R01-CR_Added_missing_reference_to_SCR_Rules_and_fixed_PKCS_15_Reference</w:t>
            </w:r>
          </w:p>
        </w:tc>
      </w:tr>
      <w:tr w:rsidR="008220E2" w:rsidRPr="00274B66" w:rsidTr="00B3511D">
        <w:trPr>
          <w:cantSplit/>
          <w:jc w:val="center"/>
        </w:trPr>
        <w:tc>
          <w:tcPr>
            <w:tcW w:w="2975" w:type="dxa"/>
            <w:vMerge/>
          </w:tcPr>
          <w:p w:rsidR="008220E2" w:rsidRDefault="008220E2" w:rsidP="00DD0D7E">
            <w:pPr>
              <w:pStyle w:val="TableRow"/>
              <w:rPr>
                <w:sz w:val="16"/>
                <w:lang w:val="sv-SE" w:eastAsia="zh-CN"/>
              </w:rPr>
            </w:pPr>
          </w:p>
        </w:tc>
        <w:tc>
          <w:tcPr>
            <w:tcW w:w="1170" w:type="dxa"/>
          </w:tcPr>
          <w:p w:rsidR="008220E2" w:rsidRDefault="008220E2" w:rsidP="00B3511D">
            <w:pPr>
              <w:pStyle w:val="TableRow"/>
              <w:rPr>
                <w:sz w:val="16"/>
                <w:lang w:eastAsia="zh-CN"/>
              </w:rPr>
            </w:pPr>
            <w:r>
              <w:rPr>
                <w:sz w:val="16"/>
                <w:lang w:eastAsia="zh-CN"/>
              </w:rPr>
              <w:t>16 Nov 2017</w:t>
            </w:r>
          </w:p>
        </w:tc>
        <w:tc>
          <w:tcPr>
            <w:tcW w:w="1080" w:type="dxa"/>
          </w:tcPr>
          <w:p w:rsidR="008220E2" w:rsidRDefault="008220E2" w:rsidP="00B3511D">
            <w:pPr>
              <w:pStyle w:val="TableRow"/>
              <w:rPr>
                <w:sz w:val="16"/>
              </w:rPr>
            </w:pPr>
            <w:r>
              <w:rPr>
                <w:sz w:val="16"/>
              </w:rPr>
              <w:t>6.3.1</w:t>
            </w:r>
          </w:p>
          <w:p w:rsidR="00B375E7" w:rsidRDefault="00B375E7" w:rsidP="00B3511D">
            <w:pPr>
              <w:pStyle w:val="TableRow"/>
              <w:rPr>
                <w:sz w:val="16"/>
              </w:rPr>
            </w:pPr>
            <w:r>
              <w:rPr>
                <w:sz w:val="16"/>
              </w:rPr>
              <w:t>8.3</w:t>
            </w:r>
          </w:p>
        </w:tc>
        <w:tc>
          <w:tcPr>
            <w:tcW w:w="4864" w:type="dxa"/>
          </w:tcPr>
          <w:p w:rsidR="008220E2" w:rsidRDefault="008220E2" w:rsidP="008220E2">
            <w:pPr>
              <w:pStyle w:val="TableRow"/>
              <w:rPr>
                <w:sz w:val="16"/>
              </w:rPr>
            </w:pPr>
            <w:r>
              <w:rPr>
                <w:sz w:val="16"/>
              </w:rPr>
              <w:t>Incorporated CRs:</w:t>
            </w:r>
          </w:p>
          <w:p w:rsidR="008220E2" w:rsidRDefault="008220E2" w:rsidP="00FB0C69">
            <w:pPr>
              <w:pStyle w:val="TableRow"/>
              <w:rPr>
                <w:sz w:val="16"/>
              </w:rPr>
            </w:pPr>
            <w:r>
              <w:rPr>
                <w:sz w:val="16"/>
              </w:rPr>
              <w:t xml:space="preserve">   </w:t>
            </w:r>
            <w:r w:rsidRPr="008220E2">
              <w:rPr>
                <w:sz w:val="16"/>
              </w:rPr>
              <w:t>OMA-DM-LightweightM2M-2017-0222-CR_UUID_Fixing</w:t>
            </w:r>
          </w:p>
          <w:p w:rsidR="00B375E7" w:rsidRDefault="00B375E7" w:rsidP="00FB0C69">
            <w:pPr>
              <w:pStyle w:val="TableRow"/>
              <w:rPr>
                <w:sz w:val="16"/>
              </w:rPr>
            </w:pPr>
            <w:r w:rsidRPr="00B375E7">
              <w:rPr>
                <w:sz w:val="16"/>
              </w:rPr>
              <w:t>OMA-DM-LightweightM2M-2017-0223-CR_Queue_Mode_figures_fix.doc</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lastRenderedPageBreak/>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lastRenderedPageBreak/>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lastRenderedPageBreak/>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lastRenderedPageBreak/>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lastRenderedPageBreak/>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1" type="#_x0000_t75" style="width:456.5pt;height:261pt" o:ole="">
            <v:imagedata r:id="rId92" o:title=""/>
          </v:shape>
          <o:OLEObject Type="Embed" ProgID="Visio.Drawing.15" ShapeID="_x0000_i1051" DrawAspect="Content" ObjectID="_1572426322"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3560D0B2" wp14:editId="5E330F29">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201A5D" w:rsidRPr="00B008CE" w:rsidRDefault="00201A5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67D97135" wp14:editId="1BD8EBE0">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201A5D" w:rsidRPr="00B008CE" w:rsidRDefault="00201A5D"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lastRenderedPageBreak/>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lastRenderedPageBreak/>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lastRenderedPageBreak/>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lastRenderedPageBreak/>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lastRenderedPageBreak/>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lastRenderedPageBreak/>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7" o:title=""/>
                      </v:shape>
                      <o:OLEObject Type="Embed" ProgID="Visio.Drawing.15" ShapeID="_x0000_i1052" DrawAspect="Content" ObjectID="_1572426323" r:id="rId98"/>
                    </w:object>
                  </w:r>
                  <w:bookmarkStart w:id="947" w:name="_Ref467138875"/>
                  <w:bookmarkStart w:id="94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lastRenderedPageBreak/>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lastRenderedPageBreak/>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lastRenderedPageBreak/>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lastRenderedPageBreak/>
        <w:t>Files Overview</w:t>
      </w:r>
      <w:bookmarkEnd w:id="1888"/>
      <w:bookmarkEnd w:id="1889"/>
      <w:bookmarkEnd w:id="1890"/>
      <w:bookmarkEnd w:id="1891"/>
      <w:bookmarkEnd w:id="1892"/>
      <w:bookmarkEnd w:id="1893"/>
    </w:p>
    <w:bookmarkStart w:id="1894" w:name="_MON_1167825016"/>
    <w:bookmarkStart w:id="1895" w:name="_MON_1167828479"/>
    <w:bookmarkStart w:id="1896" w:name="_MON_1167830013"/>
    <w:bookmarkStart w:id="1897" w:name="_MON_1168665178"/>
    <w:bookmarkStart w:id="1898" w:name="_MON_1168665427"/>
    <w:bookmarkStart w:id="1899" w:name="_MON_1168665445"/>
    <w:bookmarkStart w:id="1900" w:name="_MON_1087732557"/>
    <w:bookmarkStart w:id="1901" w:name="_MON_1087732739"/>
    <w:bookmarkStart w:id="1902" w:name="_MON_1087735992"/>
    <w:bookmarkStart w:id="1903" w:name="_MON_1087737213"/>
    <w:bookmarkEnd w:id="1894"/>
    <w:bookmarkEnd w:id="1895"/>
    <w:bookmarkEnd w:id="1896"/>
    <w:bookmarkEnd w:id="1897"/>
    <w:bookmarkEnd w:id="1898"/>
    <w:bookmarkEnd w:id="1899"/>
    <w:bookmarkEnd w:id="1900"/>
    <w:bookmarkEnd w:id="1901"/>
    <w:bookmarkEnd w:id="1902"/>
    <w:bookmarkEnd w:id="1903"/>
    <w:bookmarkStart w:id="1904" w:name="_MON_1087799825"/>
    <w:bookmarkEnd w:id="1904"/>
    <w:p w:rsidR="00AB6020" w:rsidRDefault="00AB6020" w:rsidP="00B44FCE">
      <w:pPr>
        <w:pStyle w:val="Caption"/>
      </w:pPr>
      <w:r>
        <w:object w:dxaOrig="7610" w:dyaOrig="4139">
          <v:shape id="_x0000_i1053" type="#_x0000_t75" style="width:381pt;height:206.5pt" o:ole="">
            <v:imagedata r:id="rId99" o:title=""/>
          </v:shape>
          <o:OLEObject Type="Embed" ProgID="Visio.Drawing.15" ShapeID="_x0000_i1053" DrawAspect="Content" ObjectID="_1572426324" r:id="rId100"/>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lastRenderedPageBreak/>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4" type="#_x0000_t75" style="width:505.5pt;height:382pt" o:ole="">
            <v:imagedata r:id="rId101" o:title=""/>
          </v:shape>
          <o:OLEObject Type="Embed" ProgID="Visio.Drawing.15" ShapeID="_x0000_i1054" DrawAspect="Content" ObjectID="_1572426325" r:id="rId102"/>
        </w:object>
      </w:r>
    </w:p>
    <w:p w:rsidR="00B9226B" w:rsidRDefault="00727AD7" w:rsidP="00727AD7">
      <w:pPr>
        <w:pStyle w:val="Caption"/>
      </w:pPr>
      <w:bookmarkStart w:id="2000"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lastRenderedPageBreak/>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8E4B26"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8E4B26"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lastRenderedPageBreak/>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8E4B26"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8E4B26"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lastRenderedPageBreak/>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lastRenderedPageBreak/>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4B26" w:rsidRDefault="008E4B26">
      <w:r>
        <w:separator/>
      </w:r>
    </w:p>
  </w:endnote>
  <w:endnote w:type="continuationSeparator" w:id="0">
    <w:p w:rsidR="008E4B26" w:rsidRDefault="008E4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4B26" w:rsidRDefault="008E4B26">
      <w:r>
        <w:separator/>
      </w:r>
    </w:p>
  </w:footnote>
  <w:footnote w:type="continuationSeparator" w:id="0">
    <w:p w:rsidR="008E4B26" w:rsidRDefault="008E4B26">
      <w:r>
        <w:continuationSeparator/>
      </w:r>
    </w:p>
  </w:footnote>
  <w:footnote w:id="1">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5D4AD9">
      <w:rPr>
        <w:bCs/>
        <w:noProof/>
        <w:lang w:val="en-US"/>
      </w:rPr>
      <w:t>OMA-TS-LightweightM2M-V1_0_2-20171116-D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5D4AD9">
      <w:rPr>
        <w:bCs/>
        <w:noProof/>
        <w:lang w:val="en-US"/>
      </w:rPr>
      <w:t>141</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5D4AD9">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8">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1">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3">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3">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7">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9">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4">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7"/>
  </w:num>
  <w:num w:numId="3">
    <w:abstractNumId w:val="167"/>
  </w:num>
  <w:num w:numId="4">
    <w:abstractNumId w:val="160"/>
  </w:num>
  <w:num w:numId="5">
    <w:abstractNumId w:val="58"/>
  </w:num>
  <w:num w:numId="6">
    <w:abstractNumId w:val="103"/>
  </w:num>
  <w:num w:numId="7">
    <w:abstractNumId w:val="98"/>
  </w:num>
  <w:num w:numId="8">
    <w:abstractNumId w:val="139"/>
  </w:num>
  <w:num w:numId="9">
    <w:abstractNumId w:val="138"/>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7"/>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9"/>
  </w:num>
  <w:num w:numId="28">
    <w:abstractNumId w:val="173"/>
  </w:num>
  <w:num w:numId="29">
    <w:abstractNumId w:val="79"/>
  </w:num>
  <w:num w:numId="30">
    <w:abstractNumId w:val="166"/>
  </w:num>
  <w:num w:numId="31">
    <w:abstractNumId w:val="151"/>
  </w:num>
  <w:num w:numId="32">
    <w:abstractNumId w:val="43"/>
  </w:num>
  <w:num w:numId="33">
    <w:abstractNumId w:val="27"/>
  </w:num>
  <w:num w:numId="34">
    <w:abstractNumId w:val="38"/>
  </w:num>
  <w:num w:numId="35">
    <w:abstractNumId w:val="144"/>
  </w:num>
  <w:num w:numId="36">
    <w:abstractNumId w:val="172"/>
  </w:num>
  <w:num w:numId="37">
    <w:abstractNumId w:val="140"/>
  </w:num>
  <w:num w:numId="38">
    <w:abstractNumId w:val="47"/>
  </w:num>
  <w:num w:numId="39">
    <w:abstractNumId w:val="146"/>
  </w:num>
  <w:num w:numId="40">
    <w:abstractNumId w:val="169"/>
  </w:num>
  <w:num w:numId="41">
    <w:abstractNumId w:val="42"/>
  </w:num>
  <w:num w:numId="42">
    <w:abstractNumId w:val="164"/>
  </w:num>
  <w:num w:numId="43">
    <w:abstractNumId w:val="163"/>
  </w:num>
  <w:num w:numId="44">
    <w:abstractNumId w:val="125"/>
  </w:num>
  <w:num w:numId="45">
    <w:abstractNumId w:val="72"/>
  </w:num>
  <w:num w:numId="46">
    <w:abstractNumId w:val="128"/>
  </w:num>
  <w:num w:numId="47">
    <w:abstractNumId w:val="154"/>
  </w:num>
  <w:num w:numId="48">
    <w:abstractNumId w:val="74"/>
  </w:num>
  <w:num w:numId="49">
    <w:abstractNumId w:val="78"/>
  </w:num>
  <w:num w:numId="50">
    <w:abstractNumId w:val="141"/>
  </w:num>
  <w:num w:numId="51">
    <w:abstractNumId w:val="8"/>
  </w:num>
  <w:num w:numId="52">
    <w:abstractNumId w:val="143"/>
  </w:num>
  <w:num w:numId="53">
    <w:abstractNumId w:val="54"/>
  </w:num>
  <w:num w:numId="54">
    <w:abstractNumId w:val="157"/>
  </w:num>
  <w:num w:numId="55">
    <w:abstractNumId w:val="49"/>
  </w:num>
  <w:num w:numId="56">
    <w:abstractNumId w:val="104"/>
  </w:num>
  <w:num w:numId="57">
    <w:abstractNumId w:val="148"/>
  </w:num>
  <w:num w:numId="58">
    <w:abstractNumId w:val="136"/>
  </w:num>
  <w:num w:numId="59">
    <w:abstractNumId w:val="132"/>
  </w:num>
  <w:num w:numId="60">
    <w:abstractNumId w:val="105"/>
  </w:num>
  <w:num w:numId="61">
    <w:abstractNumId w:val="120"/>
  </w:num>
  <w:num w:numId="62">
    <w:abstractNumId w:val="83"/>
  </w:num>
  <w:num w:numId="63">
    <w:abstractNumId w:val="19"/>
  </w:num>
  <w:num w:numId="64">
    <w:abstractNumId w:val="129"/>
  </w:num>
  <w:num w:numId="65">
    <w:abstractNumId w:val="25"/>
  </w:num>
  <w:num w:numId="66">
    <w:abstractNumId w:val="107"/>
  </w:num>
  <w:num w:numId="67">
    <w:abstractNumId w:val="40"/>
  </w:num>
  <w:num w:numId="68">
    <w:abstractNumId w:val="24"/>
  </w:num>
  <w:num w:numId="69">
    <w:abstractNumId w:val="75"/>
  </w:num>
  <w:num w:numId="70">
    <w:abstractNumId w:val="67"/>
  </w:num>
  <w:num w:numId="71">
    <w:abstractNumId w:val="26"/>
  </w:num>
  <w:num w:numId="72">
    <w:abstractNumId w:val="122"/>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8"/>
  </w:num>
  <w:num w:numId="97">
    <w:abstractNumId w:val="145"/>
  </w:num>
  <w:num w:numId="98">
    <w:abstractNumId w:val="97"/>
  </w:num>
  <w:num w:numId="99">
    <w:abstractNumId w:val="97"/>
  </w:num>
  <w:num w:numId="100">
    <w:abstractNumId w:val="97"/>
  </w:num>
  <w:num w:numId="101">
    <w:abstractNumId w:val="167"/>
  </w:num>
  <w:num w:numId="102">
    <w:abstractNumId w:val="167"/>
  </w:num>
  <w:num w:numId="103">
    <w:abstractNumId w:val="103"/>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1"/>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2"/>
  </w:num>
  <w:num w:numId="140">
    <w:abstractNumId w:val="133"/>
  </w:num>
  <w:num w:numId="141">
    <w:abstractNumId w:val="133"/>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5"/>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50"/>
  </w:num>
  <w:num w:numId="160">
    <w:abstractNumId w:val="137"/>
  </w:num>
  <w:num w:numId="161">
    <w:abstractNumId w:val="115"/>
  </w:num>
  <w:num w:numId="162">
    <w:abstractNumId w:val="35"/>
  </w:num>
  <w:num w:numId="163">
    <w:abstractNumId w:val="97"/>
  </w:num>
  <w:num w:numId="164">
    <w:abstractNumId w:val="97"/>
  </w:num>
  <w:num w:numId="165">
    <w:abstractNumId w:val="113"/>
  </w:num>
  <w:num w:numId="166">
    <w:abstractNumId w:val="32"/>
  </w:num>
  <w:num w:numId="167">
    <w:abstractNumId w:val="118"/>
  </w:num>
  <w:num w:numId="168">
    <w:abstractNumId w:val="117"/>
  </w:num>
  <w:num w:numId="169">
    <w:abstractNumId w:val="116"/>
  </w:num>
  <w:num w:numId="170">
    <w:abstractNumId w:val="142"/>
  </w:num>
  <w:num w:numId="171">
    <w:abstractNumId w:val="152"/>
  </w:num>
  <w:num w:numId="172">
    <w:abstractNumId w:val="14"/>
  </w:num>
  <w:num w:numId="173">
    <w:abstractNumId w:val="68"/>
  </w:num>
  <w:num w:numId="174">
    <w:abstractNumId w:val="110"/>
  </w:num>
  <w:num w:numId="175">
    <w:abstractNumId w:val="171"/>
  </w:num>
  <w:num w:numId="176">
    <w:abstractNumId w:val="86"/>
  </w:num>
  <w:num w:numId="177">
    <w:abstractNumId w:val="124"/>
  </w:num>
  <w:num w:numId="178">
    <w:abstractNumId w:val="174"/>
  </w:num>
  <w:num w:numId="179">
    <w:abstractNumId w:val="82"/>
  </w:num>
  <w:num w:numId="180">
    <w:abstractNumId w:val="147"/>
  </w:num>
  <w:num w:numId="181">
    <w:abstractNumId w:val="126"/>
  </w:num>
  <w:num w:numId="182">
    <w:abstractNumId w:val="165"/>
  </w:num>
  <w:num w:numId="183">
    <w:abstractNumId w:val="92"/>
  </w:num>
  <w:num w:numId="184">
    <w:abstractNumId w:val="17"/>
  </w:num>
  <w:num w:numId="185">
    <w:abstractNumId w:val="114"/>
  </w:num>
  <w:num w:numId="186">
    <w:abstractNumId w:val="93"/>
  </w:num>
  <w:num w:numId="187">
    <w:abstractNumId w:val="34"/>
  </w:num>
  <w:num w:numId="188">
    <w:abstractNumId w:val="149"/>
  </w:num>
  <w:num w:numId="189">
    <w:abstractNumId w:val="106"/>
  </w:num>
  <w:num w:numId="190">
    <w:abstractNumId w:val="156"/>
  </w:num>
  <w:num w:numId="191">
    <w:abstractNumId w:val="73"/>
  </w:num>
  <w:num w:numId="192">
    <w:abstractNumId w:val="44"/>
  </w:num>
  <w:num w:numId="193">
    <w:abstractNumId w:val="39"/>
  </w:num>
  <w:num w:numId="194">
    <w:abstractNumId w:val="111"/>
  </w:num>
  <w:num w:numId="195">
    <w:abstractNumId w:val="57"/>
  </w:num>
  <w:num w:numId="196">
    <w:abstractNumId w:val="150"/>
  </w:num>
  <w:num w:numId="197">
    <w:abstractNumId w:val="97"/>
  </w:num>
  <w:num w:numId="198">
    <w:abstractNumId w:val="119"/>
  </w:num>
  <w:num w:numId="199">
    <w:abstractNumId w:val="18"/>
  </w:num>
  <w:num w:numId="200">
    <w:abstractNumId w:val="131"/>
  </w:num>
  <w:num w:numId="201">
    <w:abstractNumId w:val="153"/>
  </w:num>
  <w:num w:numId="202">
    <w:abstractNumId w:val="112"/>
  </w:num>
  <w:num w:numId="203">
    <w:abstractNumId w:val="46"/>
  </w:num>
  <w:num w:numId="204">
    <w:abstractNumId w:val="101"/>
  </w:num>
  <w:num w:numId="205">
    <w:abstractNumId w:val="162"/>
  </w:num>
  <w:num w:numId="206">
    <w:abstractNumId w:val="100"/>
  </w:num>
  <w:num w:numId="207">
    <w:abstractNumId w:val="30"/>
  </w:num>
  <w:num w:numId="208">
    <w:abstractNumId w:val="134"/>
  </w:num>
  <w:num w:numId="209">
    <w:abstractNumId w:val="97"/>
  </w:num>
  <w:num w:numId="210">
    <w:abstractNumId w:val="135"/>
  </w:num>
  <w:num w:numId="211">
    <w:abstractNumId w:val="94"/>
  </w:num>
  <w:num w:numId="212">
    <w:abstractNumId w:val="53"/>
  </w:num>
  <w:num w:numId="213">
    <w:abstractNumId w:val="88"/>
  </w:num>
  <w:num w:numId="214">
    <w:abstractNumId w:val="155"/>
  </w:num>
  <w:num w:numId="215">
    <w:abstractNumId w:val="91"/>
  </w:num>
  <w:num w:numId="216">
    <w:abstractNumId w:val="23"/>
  </w:num>
  <w:num w:numId="217">
    <w:abstractNumId w:val="123"/>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30"/>
  </w:num>
  <w:num w:numId="225">
    <w:abstractNumId w:val="121"/>
  </w:num>
  <w:num w:numId="226">
    <w:abstractNumId w:val="45"/>
  </w:num>
  <w:num w:numId="227">
    <w:abstractNumId w:val="102"/>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D9"/>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26"/>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6.vsdx"/><Relationship Id="rId47" Type="http://schemas.openxmlformats.org/officeDocument/2006/relationships/image" Target="media/image10.emf"/><Relationship Id="rId63" Type="http://schemas.openxmlformats.org/officeDocument/2006/relationships/image" Target="media/image16.emf"/><Relationship Id="rId68" Type="http://schemas.openxmlformats.org/officeDocument/2006/relationships/hyperlink" Target="https://tools.ietf.org/html/rfc6125" TargetMode="External"/><Relationship Id="rId84" Type="http://schemas.openxmlformats.org/officeDocument/2006/relationships/image" Target="media/image24.emf"/><Relationship Id="rId89" Type="http://schemas.openxmlformats.org/officeDocument/2006/relationships/package" Target="embeddings/Microsoft_Visio_Drawing28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11.vsdx"/><Relationship Id="rId37" Type="http://schemas.openxmlformats.org/officeDocument/2006/relationships/image" Target="media/image5.emf"/><Relationship Id="rId53" Type="http://schemas.openxmlformats.org/officeDocument/2006/relationships/header" Target="header1.xml"/><Relationship Id="rId58" Type="http://schemas.openxmlformats.org/officeDocument/2006/relationships/package" Target="embeddings/Microsoft_Visio_Drawing1212.vsdx"/><Relationship Id="rId74" Type="http://schemas.openxmlformats.org/officeDocument/2006/relationships/image" Target="media/image19.emf"/><Relationship Id="rId79" Type="http://schemas.openxmlformats.org/officeDocument/2006/relationships/package" Target="embeddings/Microsoft_Visio_Drawing2120.vsdx"/><Relationship Id="rId102" Type="http://schemas.openxmlformats.org/officeDocument/2006/relationships/package" Target="embeddings/Microsoft_Visio_Drawing3430.vsdx"/><Relationship Id="rId5" Type="http://schemas.openxmlformats.org/officeDocument/2006/relationships/settings" Target="settings.xml"/><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image" Target="media/image8.emf"/><Relationship Id="rId48" Type="http://schemas.openxmlformats.org/officeDocument/2006/relationships/package" Target="embeddings/Microsoft_Visio_Drawing99.vsdx"/><Relationship Id="rId64" Type="http://schemas.openxmlformats.org/officeDocument/2006/relationships/package" Target="embeddings/Microsoft_Visio_Drawing1515.vsdx"/><Relationship Id="rId69" Type="http://schemas.openxmlformats.org/officeDocument/2006/relationships/hyperlink" Target="https://tools.ietf.org/html/rfc6125" TargetMode="External"/><Relationship Id="rId113" Type="http://schemas.openxmlformats.org/officeDocument/2006/relationships/hyperlink" Target="http://openmobilealliance.org/tech/profiles/LWM2M.xsd" TargetMode="External"/><Relationship Id="rId80" Type="http://schemas.openxmlformats.org/officeDocument/2006/relationships/image" Target="media/image22.emf"/><Relationship Id="rId85" Type="http://schemas.openxmlformats.org/officeDocument/2006/relationships/package" Target="embeddings/Microsoft_Visio_Drawing2423.vsdx"/><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33" Type="http://schemas.openxmlformats.org/officeDocument/2006/relationships/image" Target="media/image3.emf"/><Relationship Id="rId38" Type="http://schemas.openxmlformats.org/officeDocument/2006/relationships/package" Target="embeddings/Microsoft_Visio_Drawing44.vsdx"/><Relationship Id="rId59" Type="http://schemas.openxmlformats.org/officeDocument/2006/relationships/image" Target="media/image14.emf"/><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footer" Target="footer1.xml"/><Relationship Id="rId70" Type="http://schemas.openxmlformats.org/officeDocument/2006/relationships/hyperlink" Target="https://tools.ietf.org/html/rfc6066" TargetMode="External"/><Relationship Id="rId75" Type="http://schemas.openxmlformats.org/officeDocument/2006/relationships/package" Target="embeddings/Microsoft_Visio_Drawing1818.vsdx"/><Relationship Id="rId91" Type="http://schemas.openxmlformats.org/officeDocument/2006/relationships/package" Target="embeddings/Microsoft_Visio_Drawing3026.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3.vsdx"/><Relationship Id="rId49" Type="http://schemas.openxmlformats.org/officeDocument/2006/relationships/image" Target="media/image11.emf"/><Relationship Id="rId57" Type="http://schemas.openxmlformats.org/officeDocument/2006/relationships/image" Target="media/image13.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7.vsdx"/><Relationship Id="rId52" Type="http://schemas.openxmlformats.org/officeDocument/2006/relationships/package" Target="embeddings/Microsoft_Visio_Drawing1111.vsdx"/><Relationship Id="rId60" Type="http://schemas.openxmlformats.org/officeDocument/2006/relationships/package" Target="embeddings/Microsoft_Visio_Drawing1313.vsdx"/><Relationship Id="rId65" Type="http://schemas.openxmlformats.org/officeDocument/2006/relationships/image" Target="media/image17.emf"/><Relationship Id="rId73" Type="http://schemas.openxmlformats.org/officeDocument/2006/relationships/package" Target="embeddings/Microsoft_Visio_Drawing1717.vsdx"/><Relationship Id="rId78" Type="http://schemas.openxmlformats.org/officeDocument/2006/relationships/image" Target="media/image21.emf"/><Relationship Id="rId81" Type="http://schemas.openxmlformats.org/officeDocument/2006/relationships/package" Target="embeddings/Microsoft_Visio_Drawing22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2.vsdx"/><Relationship Id="rId50" Type="http://schemas.openxmlformats.org/officeDocument/2006/relationships/package" Target="embeddings/Microsoft_Visio_Drawing1010.vsdx"/><Relationship Id="rId55" Type="http://schemas.openxmlformats.org/officeDocument/2006/relationships/footer" Target="footer2.xml"/><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 Id="rId24" Type="http://schemas.openxmlformats.org/officeDocument/2006/relationships/hyperlink" Target="http://www.iso.org/iso/catalogue_detail.htm?csnumber=54945" TargetMode="External"/><Relationship Id="rId40" Type="http://schemas.openxmlformats.org/officeDocument/2006/relationships/package" Target="embeddings/Microsoft_Visio_Drawing55.vsdx"/><Relationship Id="rId45" Type="http://schemas.openxmlformats.org/officeDocument/2006/relationships/image" Target="media/image9.emf"/><Relationship Id="rId66" Type="http://schemas.openxmlformats.org/officeDocument/2006/relationships/package" Target="embeddings/Microsoft_Visio_Drawing1616.vsdx"/><Relationship Id="rId87" Type="http://schemas.openxmlformats.org/officeDocument/2006/relationships/package" Target="embeddings/Microsoft_Visio_Drawing2624.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image" Target="media/image23.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56" Type="http://schemas.openxmlformats.org/officeDocument/2006/relationships/hyperlink" Target="https://www.oma.org" TargetMode="External"/><Relationship Id="rId77" Type="http://schemas.openxmlformats.org/officeDocument/2006/relationships/package" Target="embeddings/Microsoft_Visio_Drawing1919.vsdx"/><Relationship Id="rId100" Type="http://schemas.openxmlformats.org/officeDocument/2006/relationships/package" Target="embeddings/Microsoft_Visio_Drawing3329.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93" Type="http://schemas.openxmlformats.org/officeDocument/2006/relationships/package" Target="embeddings/Microsoft_Visio_Drawing3127.vsdx"/><Relationship Id="rId98" Type="http://schemas.openxmlformats.org/officeDocument/2006/relationships/package" Target="embeddings/Microsoft_Visio_Drawing3228.vsdx"/><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package" Target="embeddings/Microsoft_Visio_Drawing88.vsdx"/><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62" Type="http://schemas.openxmlformats.org/officeDocument/2006/relationships/package" Target="embeddings/Microsoft_Visio_Drawing1414.vsdx"/><Relationship Id="rId83" Type="http://schemas.openxmlformats.org/officeDocument/2006/relationships/package" Target="embeddings/Microsoft_Visio_Drawing2322.vsdx"/><Relationship Id="rId88" Type="http://schemas.openxmlformats.org/officeDocument/2006/relationships/image" Target="media/image26.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BE1940-9E44-4AB2-A3B0-7B5354993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141</Pages>
  <Words>49194</Words>
  <Characters>280412</Characters>
  <Application>Microsoft Office Word</Application>
  <DocSecurity>0</DocSecurity>
  <Lines>2336</Lines>
  <Paragraphs>657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328949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3</cp:revision>
  <cp:lastPrinted>2017-02-08T17:37:00Z</cp:lastPrinted>
  <dcterms:created xsi:type="dcterms:W3CDTF">2017-11-16T12:48:00Z</dcterms:created>
  <dcterms:modified xsi:type="dcterms:W3CDTF">2017-11-17T04:17:00Z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