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903BF1" w:rsidP="00DC4243">
            <w:pPr>
              <w:pStyle w:val="FrontMatter"/>
              <w:tabs>
                <w:tab w:val="clear" w:pos="1710"/>
                <w:tab w:val="clear" w:pos="3780"/>
              </w:tabs>
              <w:ind w:left="0" w:firstLine="0"/>
              <w:rPr>
                <w:rFonts w:eastAsia="Malgun Gothic"/>
                <w:lang w:eastAsia="ko-KR"/>
              </w:rPr>
            </w:pPr>
            <w:r>
              <w:rPr>
                <w:rFonts w:eastAsia="Malgun Gothic"/>
                <w:lang w:eastAsia="ko-KR"/>
              </w:rPr>
              <w:t>Diagram flow f</w:t>
            </w:r>
            <w:r w:rsidR="00623ACC">
              <w:rPr>
                <w:rFonts w:eastAsia="Malgun Gothic"/>
                <w:lang w:eastAsia="ko-KR"/>
              </w:rPr>
              <w:t xml:space="preserve">or </w:t>
            </w:r>
            <w:r w:rsidR="001E1381">
              <w:rPr>
                <w:rFonts w:eastAsia="Malgun Gothic"/>
                <w:lang w:eastAsia="ko-KR"/>
              </w:rPr>
              <w:t xml:space="preserve">the </w:t>
            </w:r>
            <w:r w:rsidR="00482622">
              <w:rPr>
                <w:rFonts w:eastAsia="Malgun Gothic"/>
                <w:lang w:eastAsia="ko-KR"/>
              </w:rPr>
              <w:t>PN GW</w:t>
            </w:r>
            <w:r w:rsidR="00485CA8">
              <w:rPr>
                <w:rFonts w:eastAsia="Malgun Gothic"/>
                <w:lang w:eastAsia="ko-KR"/>
              </w:rPr>
              <w:t xml:space="preserve"> </w:t>
            </w:r>
            <w:r w:rsidR="00DC4243">
              <w:rPr>
                <w:rFonts w:eastAsia="Malgun Gothic"/>
                <w:lang w:eastAsia="ko-KR"/>
              </w:rPr>
              <w:t xml:space="preserve">Accidental </w:t>
            </w:r>
            <w:r w:rsidR="00482622">
              <w:rPr>
                <w:rFonts w:eastAsia="Malgun Gothic"/>
                <w:lang w:eastAsia="ko-KR"/>
              </w:rPr>
              <w:t>Disc</w:t>
            </w:r>
            <w:r w:rsidR="00485CA8">
              <w:rPr>
                <w:rFonts w:eastAsia="Malgun Gothic"/>
                <w:lang w:eastAsia="ko-KR"/>
              </w:rPr>
              <w:t xml:space="preserve">onnection </w:t>
            </w:r>
            <w:r w:rsidR="00DC4243">
              <w:rPr>
                <w:rFonts w:eastAsia="Malgun Gothic"/>
                <w:lang w:eastAsia="ko-KR"/>
              </w:rPr>
              <w:t xml:space="preserve">from </w:t>
            </w:r>
            <w:r w:rsidR="00485CA8">
              <w:rPr>
                <w:rFonts w:eastAsia="Malgun Gothic"/>
                <w:lang w:eastAsia="ko-KR"/>
              </w:rPr>
              <w:t xml:space="preserve"> the CPNS Server</w:t>
            </w:r>
          </w:p>
        </w:tc>
        <w:tc>
          <w:tcPr>
            <w:tcW w:w="2880" w:type="dxa"/>
          </w:tcPr>
          <w:p w:rsidR="00E15272" w:rsidRPr="00145CA8" w:rsidRDefault="007F3CD9">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601FCE">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4B744D" w:rsidRDefault="00296E61" w:rsidP="00623ACC">
            <w:pPr>
              <w:pStyle w:val="FrontMatter"/>
              <w:tabs>
                <w:tab w:val="clear" w:pos="1710"/>
                <w:tab w:val="clear" w:pos="3780"/>
              </w:tabs>
              <w:ind w:left="0" w:firstLine="0"/>
              <w:rPr>
                <w:lang w:val="fr-FR"/>
              </w:rPr>
            </w:pPr>
            <w:r w:rsidRPr="00296E61">
              <w:rPr>
                <w:lang w:val="it-IT"/>
              </w:rPr>
              <w:t>OMA-TS-CPNS_Core-V1_0-20100618-D</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4B744D">
            <w:pPr>
              <w:pStyle w:val="FrontMatter"/>
              <w:tabs>
                <w:tab w:val="clear" w:pos="1710"/>
                <w:tab w:val="clear" w:pos="3780"/>
              </w:tabs>
              <w:ind w:left="0" w:firstLine="0"/>
              <w:rPr>
                <w:rFonts w:eastAsia="Malgun Gothic"/>
                <w:lang w:eastAsia="ko-KR"/>
              </w:rPr>
            </w:pPr>
            <w:r>
              <w:rPr>
                <w:rFonts w:eastAsia="Malgun Gothic"/>
                <w:lang w:eastAsia="ko-KR"/>
              </w:rPr>
              <w:t xml:space="preserve"> </w:t>
            </w:r>
            <w:r w:rsidR="004B744D">
              <w:rPr>
                <w:rFonts w:eastAsia="Malgun Gothic"/>
                <w:lang w:eastAsia="ko-KR"/>
              </w:rPr>
              <w:t>24 June</w:t>
            </w:r>
            <w:r w:rsidR="002F3490">
              <w:rPr>
                <w:rFonts w:eastAsia="Malgun Gothic" w:hint="eastAsia"/>
                <w:lang w:eastAsia="ko-KR"/>
              </w:rPr>
              <w:t xml:space="preserve"> </w:t>
            </w:r>
            <w:r w:rsidR="001B3136" w:rsidRPr="009F3911">
              <w:t>20</w:t>
            </w:r>
            <w:r w:rsidR="002F3490">
              <w:rPr>
                <w:rFonts w:eastAsia="Malgun Gothic" w:hint="eastAsia"/>
                <w:lang w:eastAsia="ko-KR"/>
              </w:rPr>
              <w:t>10</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7F3CD9"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601FCE">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543009" w:rsidP="00543009">
            <w:pPr>
              <w:pStyle w:val="FrontMatter"/>
              <w:tabs>
                <w:tab w:val="clear" w:pos="1710"/>
                <w:tab w:val="clear" w:pos="3780"/>
              </w:tabs>
              <w:ind w:left="0" w:firstLine="0"/>
            </w:pPr>
            <w:r w:rsidRPr="00543009">
              <w:rPr>
                <w:rFonts w:eastAsia="Malgun Gothic"/>
                <w:lang w:val="en-US" w:eastAsia="ko-KR"/>
              </w:rPr>
              <w:t>Christophe Ochem</w:t>
            </w:r>
            <w:r w:rsidR="00EE4F89" w:rsidRPr="00543009">
              <w:rPr>
                <w:rFonts w:eastAsia="Malgun Gothic"/>
                <w:lang w:val="en-US" w:eastAsia="ko-KR"/>
              </w:rPr>
              <w:t xml:space="preserve"> </w:t>
            </w:r>
            <w:hyperlink r:id="rId8" w:history="1">
              <w:r w:rsidRPr="00A05FE8">
                <w:rPr>
                  <w:rStyle w:val="Hyperlink"/>
                  <w:rFonts w:eastAsia="Malgun Gothic"/>
                  <w:lang w:val="en-US" w:eastAsia="ko-KR"/>
                </w:rPr>
                <w:t>christophe.ochem@lge.com</w:t>
              </w:r>
            </w:hyperlink>
          </w:p>
          <w:p w:rsidR="004B744D" w:rsidRPr="004B744D" w:rsidRDefault="004B744D" w:rsidP="00543009">
            <w:pPr>
              <w:pStyle w:val="FrontMatter"/>
              <w:tabs>
                <w:tab w:val="clear" w:pos="1710"/>
                <w:tab w:val="clear" w:pos="3780"/>
              </w:tabs>
              <w:ind w:left="0" w:firstLine="0"/>
              <w:rPr>
                <w:rFonts w:eastAsia="Malgun Gothic"/>
                <w:lang w:val="fr-FR" w:eastAsia="ko-KR"/>
              </w:rPr>
            </w:pPr>
            <w:r w:rsidRPr="004B744D">
              <w:rPr>
                <w:lang w:val="fr-FR"/>
              </w:rPr>
              <w:t>Jean-Francois Deprun jf.deprun@lge.com</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EE4F89" w:rsidP="00781B0A">
      <w:pPr>
        <w:pStyle w:val="AltNormal"/>
        <w:rPr>
          <w:rFonts w:eastAsia="Malgun Gothic"/>
          <w:lang w:val="en-US" w:eastAsia="ko-KR"/>
        </w:rPr>
      </w:pPr>
    </w:p>
    <w:p w:rsidR="00485CA8" w:rsidRDefault="00623ACC" w:rsidP="00485CA8">
      <w:pPr>
        <w:pStyle w:val="AltNormal"/>
        <w:rPr>
          <w:rFonts w:eastAsia="Malgun Gothic"/>
          <w:lang w:val="en-US" w:eastAsia="ko-KR"/>
        </w:rPr>
      </w:pPr>
      <w:r>
        <w:rPr>
          <w:rFonts w:eastAsia="Malgun Gothic"/>
          <w:lang w:val="en-US" w:eastAsia="ko-KR"/>
        </w:rPr>
        <w:t>Th</w:t>
      </w:r>
      <w:r w:rsidR="00485CA8">
        <w:rPr>
          <w:rFonts w:eastAsia="Malgun Gothic"/>
          <w:lang w:val="en-US" w:eastAsia="ko-KR"/>
        </w:rPr>
        <w:t xml:space="preserve">is CR will add </w:t>
      </w:r>
      <w:r w:rsidR="00F21A0C">
        <w:rPr>
          <w:rFonts w:eastAsia="Malgun Gothic"/>
          <w:lang w:val="en-US" w:eastAsia="ko-KR"/>
        </w:rPr>
        <w:t>a</w:t>
      </w:r>
      <w:r w:rsidR="00485CA8">
        <w:rPr>
          <w:rFonts w:eastAsia="Malgun Gothic"/>
          <w:lang w:val="en-US" w:eastAsia="ko-KR"/>
        </w:rPr>
        <w:t xml:space="preserve"> diagram flow</w:t>
      </w:r>
      <w:r>
        <w:rPr>
          <w:rFonts w:eastAsia="Malgun Gothic"/>
          <w:lang w:val="en-US" w:eastAsia="ko-KR"/>
        </w:rPr>
        <w:t xml:space="preserve"> </w:t>
      </w:r>
      <w:r w:rsidR="00485CA8">
        <w:rPr>
          <w:rFonts w:eastAsia="Malgun Gothic"/>
          <w:lang w:val="en-US" w:eastAsia="ko-KR"/>
        </w:rPr>
        <w:t xml:space="preserve">to describe the </w:t>
      </w:r>
      <w:r w:rsidR="00DC4243">
        <w:rPr>
          <w:rFonts w:eastAsia="Malgun Gothic"/>
          <w:lang w:val="en-US" w:eastAsia="ko-KR"/>
        </w:rPr>
        <w:t xml:space="preserve">accidental </w:t>
      </w:r>
      <w:r w:rsidR="00F21A0C">
        <w:rPr>
          <w:rFonts w:eastAsia="Malgun Gothic"/>
          <w:lang w:val="en-US" w:eastAsia="ko-KR"/>
        </w:rPr>
        <w:t>disconnection</w:t>
      </w:r>
      <w:r w:rsidR="00485CA8">
        <w:rPr>
          <w:rFonts w:eastAsia="Malgun Gothic"/>
          <w:lang w:val="en-US" w:eastAsia="ko-KR"/>
        </w:rPr>
        <w:t xml:space="preserve"> </w:t>
      </w:r>
      <w:r w:rsidR="00F104D5">
        <w:rPr>
          <w:rFonts w:eastAsia="Malgun Gothic"/>
          <w:lang w:val="en-US" w:eastAsia="ko-KR"/>
        </w:rPr>
        <w:t xml:space="preserve">of the PN GW </w:t>
      </w:r>
      <w:r w:rsidR="00DC4243">
        <w:rPr>
          <w:rFonts w:eastAsia="Malgun Gothic"/>
          <w:lang w:val="en-US" w:eastAsia="ko-KR"/>
        </w:rPr>
        <w:t>from</w:t>
      </w:r>
      <w:r w:rsidR="00485CA8">
        <w:rPr>
          <w:rFonts w:eastAsia="Malgun Gothic"/>
          <w:lang w:val="en-US" w:eastAsia="ko-KR"/>
        </w:rPr>
        <w:t xml:space="preserve"> the CPNS server.</w:t>
      </w:r>
    </w:p>
    <w:p w:rsidR="00EE4F89" w:rsidRDefault="00EE4F89" w:rsidP="00781B0A">
      <w:pPr>
        <w:pStyle w:val="AltNormal"/>
        <w:rPr>
          <w:rFonts w:eastAsia="Malgun Gothic"/>
          <w:lang w:val="en-US" w:eastAsia="ko-KR"/>
        </w:rPr>
      </w:pPr>
    </w:p>
    <w:p w:rsidR="00E15272" w:rsidRDefault="00E15272">
      <w:pPr>
        <w:pStyle w:val="AltH1"/>
      </w:pPr>
      <w:r>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34563E" w:rsidRDefault="0034563E" w:rsidP="0034563E">
      <w:pPr>
        <w:pStyle w:val="AltNormal"/>
        <w:rPr>
          <w:lang w:val="en-US" w:eastAsia="ja-JP"/>
        </w:rPr>
      </w:pPr>
    </w:p>
    <w:p w:rsidR="00EE4F89" w:rsidRDefault="00EE4F89" w:rsidP="002373D8">
      <w:pPr>
        <w:pStyle w:val="AltNormal"/>
      </w:pPr>
    </w:p>
    <w:p w:rsidR="007B56B3" w:rsidRPr="00EF6491" w:rsidRDefault="002373D8" w:rsidP="003C401F">
      <w:pPr>
        <w:pStyle w:val="AltNormal"/>
        <w:rPr>
          <w:rFonts w:eastAsia="Malgun Gothic"/>
          <w:lang w:eastAsia="ko-KR"/>
        </w:rPr>
      </w:pPr>
      <w:r>
        <w:t>Th</w:t>
      </w:r>
      <w:r>
        <w:rPr>
          <w:rFonts w:eastAsia="Malgun Gothic" w:hint="eastAsia"/>
          <w:lang w:eastAsia="ko-KR"/>
        </w:rPr>
        <w:t xml:space="preserve">is flow shows the procedure </w:t>
      </w:r>
      <w:r w:rsidR="00485CA8">
        <w:rPr>
          <w:rFonts w:eastAsia="Malgun Gothic"/>
          <w:lang w:eastAsia="ko-KR"/>
        </w:rPr>
        <w:t xml:space="preserve">of the </w:t>
      </w:r>
      <w:r w:rsidR="00D20F3C">
        <w:rPr>
          <w:rFonts w:eastAsia="Malgun Gothic"/>
          <w:lang w:eastAsia="ko-KR"/>
        </w:rPr>
        <w:t xml:space="preserve">accidental </w:t>
      </w:r>
      <w:r w:rsidR="00621208">
        <w:rPr>
          <w:rFonts w:eastAsia="Malgun Gothic"/>
          <w:lang w:eastAsia="ko-KR"/>
        </w:rPr>
        <w:t>dis</w:t>
      </w:r>
      <w:r w:rsidR="00485CA8">
        <w:rPr>
          <w:rFonts w:eastAsia="Malgun Gothic"/>
          <w:lang w:eastAsia="ko-KR"/>
        </w:rPr>
        <w:t xml:space="preserve">connection of </w:t>
      </w:r>
      <w:r w:rsidR="00543009">
        <w:rPr>
          <w:rFonts w:eastAsia="Malgun Gothic"/>
          <w:lang w:eastAsia="ko-KR"/>
        </w:rPr>
        <w:t>the PN GW of a PN,</w:t>
      </w:r>
      <w:r w:rsidR="00485CA8">
        <w:rPr>
          <w:rFonts w:eastAsia="Malgun Gothic"/>
          <w:lang w:eastAsia="ko-KR"/>
        </w:rPr>
        <w:t xml:space="preserve"> </w:t>
      </w:r>
      <w:r w:rsidR="00D20F3C">
        <w:rPr>
          <w:rFonts w:eastAsia="Malgun Gothic"/>
          <w:lang w:eastAsia="ko-KR"/>
        </w:rPr>
        <w:t>from</w:t>
      </w:r>
      <w:r w:rsidR="00485CA8">
        <w:rPr>
          <w:rFonts w:eastAsia="Malgun Gothic"/>
          <w:lang w:eastAsia="ko-KR"/>
        </w:rPr>
        <w:t xml:space="preserve"> a CPNS server</w:t>
      </w:r>
      <w:r w:rsidR="0093050A">
        <w:rPr>
          <w:rFonts w:eastAsia="Malgun Gothic"/>
          <w:lang w:eastAsia="ko-KR"/>
        </w:rPr>
        <w:t>.</w:t>
      </w:r>
    </w:p>
    <w:p w:rsidR="001011D8" w:rsidRDefault="001011D8" w:rsidP="0057205E">
      <w:pPr>
        <w:pStyle w:val="AltNormal"/>
        <w:rPr>
          <w:rFonts w:eastAsia="Malgun Gothic"/>
          <w:lang w:eastAsia="ko-KR"/>
        </w:rPr>
      </w:pPr>
    </w:p>
    <w:p w:rsidR="001011D8" w:rsidRDefault="00CA1EA0" w:rsidP="0057205E">
      <w:pPr>
        <w:pStyle w:val="AltNormal"/>
        <w:rPr>
          <w:rFonts w:eastAsia="Malgun Gothic"/>
          <w:lang w:eastAsia="ko-KR"/>
        </w:rPr>
      </w:pPr>
      <w:r w:rsidRPr="00503DE6">
        <w:rPr>
          <w:rFonts w:eastAsia="Malgun Gothic"/>
          <w:lang w:eastAsia="ko-KR"/>
        </w:rPr>
        <w:object w:dxaOrig="9008" w:dyaOrig="1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627.75pt" o:ole="">
            <v:imagedata r:id="rId9" o:title=""/>
          </v:shape>
          <o:OLEObject Type="Embed" ProgID="Visio.Drawing.11" ShapeID="_x0000_i1025" DrawAspect="Content" ObjectID="_1338906149" r:id="rId10"/>
        </w:object>
      </w:r>
    </w:p>
    <w:p w:rsidR="0057205E" w:rsidRDefault="00D20F3C" w:rsidP="0057205E">
      <w:pPr>
        <w:pStyle w:val="AltNormal"/>
        <w:rPr>
          <w:rFonts w:eastAsia="Malgun Gothic"/>
          <w:lang w:eastAsia="ko-KR"/>
        </w:rPr>
      </w:pPr>
      <w:r>
        <w:rPr>
          <w:rFonts w:eastAsia="Malgun Gothic"/>
          <w:lang w:eastAsia="ko-KR"/>
        </w:rPr>
        <w:lastRenderedPageBreak/>
        <w:t>It is assumed that the PN GW and a subset of PNE within the range of the PN GW establish the given PN.</w:t>
      </w:r>
    </w:p>
    <w:p w:rsidR="0057205E" w:rsidRDefault="00D20F3C" w:rsidP="0057205E">
      <w:pPr>
        <w:pStyle w:val="AltNormal"/>
        <w:rPr>
          <w:rFonts w:eastAsia="Malgun Gothic"/>
          <w:lang w:eastAsia="ko-KR"/>
        </w:rPr>
      </w:pPr>
      <w:r>
        <w:rPr>
          <w:rFonts w:eastAsia="Malgun Gothic"/>
          <w:lang w:eastAsia="ko-KR"/>
        </w:rPr>
        <w:t>It is also assumed that t</w:t>
      </w:r>
      <w:r w:rsidR="00763CA1">
        <w:rPr>
          <w:rFonts w:eastAsia="Malgun Gothic"/>
          <w:lang w:eastAsia="ko-KR"/>
        </w:rPr>
        <w:t xml:space="preserve">he </w:t>
      </w:r>
      <w:r w:rsidR="004D4FA7">
        <w:rPr>
          <w:rFonts w:eastAsia="Malgun Gothic"/>
          <w:lang w:eastAsia="ko-KR"/>
        </w:rPr>
        <w:t>process Try-to-Reconnect is fully determined (set of criteria to determine if a CPNS entity is d</w:t>
      </w:r>
      <w:r w:rsidR="004D4FA7" w:rsidRPr="004D4FA7">
        <w:rPr>
          <w:rFonts w:eastAsia="Malgun Gothic"/>
          <w:lang w:eastAsia="ko-KR"/>
        </w:rPr>
        <w:t>efinitively</w:t>
      </w:r>
      <w:r w:rsidR="004D4FA7">
        <w:rPr>
          <w:rFonts w:eastAsia="Malgun Gothic"/>
          <w:lang w:eastAsia="ko-KR"/>
        </w:rPr>
        <w:t xml:space="preserve"> considered as disconnected).</w:t>
      </w:r>
    </w:p>
    <w:p w:rsidR="004D4FA7" w:rsidRDefault="004D4FA7" w:rsidP="0057205E">
      <w:pPr>
        <w:pStyle w:val="AltNormal"/>
        <w:rPr>
          <w:rFonts w:eastAsia="Malgun Gothic"/>
          <w:lang w:eastAsia="ko-KR"/>
        </w:rPr>
      </w:pPr>
    </w:p>
    <w:p w:rsidR="00CB3D74" w:rsidRDefault="00A21FB8" w:rsidP="0057205E">
      <w:pPr>
        <w:pStyle w:val="AltNormal"/>
        <w:numPr>
          <w:ilvl w:val="0"/>
          <w:numId w:val="35"/>
        </w:numPr>
        <w:rPr>
          <w:rFonts w:eastAsia="Malgun Gothic"/>
          <w:lang w:eastAsia="ko-KR"/>
        </w:rPr>
      </w:pPr>
      <w:r>
        <w:rPr>
          <w:rFonts w:eastAsia="Malgun Gothic"/>
          <w:lang w:eastAsia="ko-KR"/>
        </w:rPr>
        <w:t>Upon any request from the PN GW to the CPNS server, no answer is received. The PN GW is in a state of Connection lost with the CPNS server.</w:t>
      </w:r>
    </w:p>
    <w:p w:rsidR="00A21FB8" w:rsidRDefault="00A21FB8" w:rsidP="0057205E">
      <w:pPr>
        <w:pStyle w:val="AltNormal"/>
        <w:numPr>
          <w:ilvl w:val="0"/>
          <w:numId w:val="35"/>
        </w:numPr>
        <w:rPr>
          <w:rFonts w:eastAsia="Malgun Gothic"/>
          <w:lang w:eastAsia="ko-KR"/>
        </w:rPr>
      </w:pPr>
      <w:r>
        <w:rPr>
          <w:rFonts w:eastAsia="Malgun Gothic"/>
          <w:lang w:eastAsia="ko-KR"/>
        </w:rPr>
        <w:t>The PN GW selects amongst the PNE of the PN a candidate to establish a connection with the CPNS server</w:t>
      </w:r>
      <w:r w:rsidR="00CB5BBE">
        <w:rPr>
          <w:rFonts w:eastAsia="Malgun Gothic"/>
          <w:lang w:eastAsia="ko-KR"/>
        </w:rPr>
        <w:t>. The PN GW selects the PNE#1.</w:t>
      </w:r>
    </w:p>
    <w:p w:rsidR="009E4B54" w:rsidRDefault="00465696" w:rsidP="0057205E">
      <w:pPr>
        <w:pStyle w:val="AltNormal"/>
        <w:numPr>
          <w:ilvl w:val="0"/>
          <w:numId w:val="35"/>
        </w:numPr>
        <w:rPr>
          <w:rFonts w:eastAsia="Malgun Gothic"/>
          <w:lang w:eastAsia="ko-KR"/>
        </w:rPr>
      </w:pPr>
      <w:r>
        <w:rPr>
          <w:rFonts w:eastAsia="Malgun Gothic"/>
          <w:lang w:eastAsia="ko-KR"/>
        </w:rPr>
        <w:t xml:space="preserve">The PN GW sends a Connection to Server Request message to </w:t>
      </w:r>
      <w:r w:rsidR="00CB5BBE">
        <w:rPr>
          <w:rFonts w:eastAsia="Malgun Gothic"/>
          <w:lang w:eastAsia="ko-KR"/>
        </w:rPr>
        <w:t>the PNE#1</w:t>
      </w:r>
    </w:p>
    <w:p w:rsidR="00CB5BBE" w:rsidRDefault="00CB5BBE" w:rsidP="001A3B0C">
      <w:pPr>
        <w:pStyle w:val="AltNormal"/>
        <w:numPr>
          <w:ilvl w:val="0"/>
          <w:numId w:val="35"/>
        </w:numPr>
        <w:rPr>
          <w:rFonts w:eastAsia="Malgun Gothic"/>
          <w:lang w:eastAsia="ko-KR"/>
        </w:rPr>
      </w:pPr>
      <w:r>
        <w:rPr>
          <w:rFonts w:eastAsia="Malgun Gothic"/>
          <w:lang w:eastAsia="ko-KR"/>
        </w:rPr>
        <w:t>The PNE#1 sends a connection request to the CPNS server.</w:t>
      </w:r>
      <w:r w:rsidR="00F743C4">
        <w:rPr>
          <w:rFonts w:eastAsia="Malgun Gothic"/>
          <w:lang w:eastAsia="ko-KR"/>
        </w:rPr>
        <w:t xml:space="preserve"> If </w:t>
      </w:r>
      <w:r w:rsidR="00C00C71">
        <w:rPr>
          <w:rFonts w:eastAsia="Malgun Gothic"/>
          <w:lang w:eastAsia="ko-KR"/>
        </w:rPr>
        <w:t xml:space="preserve">no connection is possible between a PN member and the CPNS Server, the PN comes into another mode (out of scope).  </w:t>
      </w:r>
    </w:p>
    <w:p w:rsidR="00CB5BBE" w:rsidRDefault="00CB5BBE" w:rsidP="001A3B0C">
      <w:pPr>
        <w:pStyle w:val="AltNormal"/>
        <w:numPr>
          <w:ilvl w:val="0"/>
          <w:numId w:val="35"/>
        </w:numPr>
        <w:rPr>
          <w:rFonts w:eastAsia="Malgun Gothic"/>
          <w:lang w:eastAsia="ko-KR"/>
        </w:rPr>
      </w:pPr>
      <w:r>
        <w:rPr>
          <w:rFonts w:eastAsia="Malgun Gothic"/>
          <w:lang w:eastAsia="ko-KR"/>
        </w:rPr>
        <w:t>The CPNS server tries to be connected with the PN GW.</w:t>
      </w:r>
    </w:p>
    <w:p w:rsidR="00CC3152" w:rsidRDefault="001A3B0C" w:rsidP="001A3B0C">
      <w:pPr>
        <w:pStyle w:val="AltNormal"/>
        <w:numPr>
          <w:ilvl w:val="0"/>
          <w:numId w:val="35"/>
        </w:numPr>
        <w:rPr>
          <w:rFonts w:eastAsia="Malgun Gothic"/>
          <w:lang w:eastAsia="ko-KR"/>
        </w:rPr>
      </w:pPr>
      <w:r w:rsidRPr="00CB5BBE">
        <w:rPr>
          <w:rFonts w:eastAsia="Malgun Gothic"/>
          <w:lang w:eastAsia="ko-KR"/>
        </w:rPr>
        <w:t>T</w:t>
      </w:r>
      <w:r>
        <w:rPr>
          <w:rFonts w:eastAsia="Malgun Gothic"/>
          <w:lang w:eastAsia="ko-KR"/>
        </w:rPr>
        <w:t xml:space="preserve">he </w:t>
      </w:r>
      <w:r w:rsidR="005D6A5D">
        <w:rPr>
          <w:rFonts w:eastAsia="Malgun Gothic"/>
          <w:lang w:eastAsia="ko-KR"/>
        </w:rPr>
        <w:t>Connection Information message sent by the CPNS server receives no acknowledge: the CPNS states that the connection with the PN GW is lost and enters the state of new PN GW election</w:t>
      </w:r>
    </w:p>
    <w:p w:rsidR="0022584F" w:rsidRDefault="0022584F" w:rsidP="001A3B0C">
      <w:pPr>
        <w:pStyle w:val="AltNormal"/>
        <w:numPr>
          <w:ilvl w:val="0"/>
          <w:numId w:val="35"/>
        </w:numPr>
        <w:rPr>
          <w:rFonts w:eastAsia="Malgun Gothic"/>
          <w:lang w:eastAsia="ko-KR"/>
        </w:rPr>
      </w:pPr>
      <w:r>
        <w:rPr>
          <w:rFonts w:eastAsia="Malgun Gothic"/>
          <w:lang w:eastAsia="ko-KR"/>
        </w:rPr>
        <w:t xml:space="preserve">The CPNS server sends to PNE#1 a Switch GW Request message </w:t>
      </w:r>
      <w:r w:rsidR="00BC64E8">
        <w:rPr>
          <w:rFonts w:eastAsia="Malgun Gothic"/>
          <w:lang w:eastAsia="ko-KR"/>
        </w:rPr>
        <w:t xml:space="preserve">with PN and PNE(s) information </w:t>
      </w:r>
      <w:r>
        <w:rPr>
          <w:rFonts w:eastAsia="Malgun Gothic"/>
          <w:lang w:eastAsia="ko-KR"/>
        </w:rPr>
        <w:t>for PNE#1 to take the role of the disconnected PN GW.</w:t>
      </w:r>
    </w:p>
    <w:p w:rsidR="0022584F" w:rsidRDefault="0022584F" w:rsidP="001A3B0C">
      <w:pPr>
        <w:pStyle w:val="AltNormal"/>
        <w:numPr>
          <w:ilvl w:val="0"/>
          <w:numId w:val="35"/>
        </w:numPr>
        <w:rPr>
          <w:rFonts w:eastAsia="Malgun Gothic"/>
          <w:lang w:eastAsia="ko-KR"/>
        </w:rPr>
      </w:pPr>
      <w:r>
        <w:rPr>
          <w:rFonts w:eastAsia="Malgun Gothic"/>
          <w:lang w:eastAsia="ko-KR"/>
        </w:rPr>
        <w:t>PNE#1 sends a Switch GW information message</w:t>
      </w:r>
      <w:r w:rsidR="00CB5BBE">
        <w:rPr>
          <w:rFonts w:eastAsia="Malgun Gothic"/>
          <w:lang w:eastAsia="ko-KR"/>
        </w:rPr>
        <w:t>.</w:t>
      </w:r>
      <w:r>
        <w:rPr>
          <w:rFonts w:eastAsia="Malgun Gothic"/>
          <w:lang w:eastAsia="ko-KR"/>
        </w:rPr>
        <w:t xml:space="preserve"> </w:t>
      </w:r>
    </w:p>
    <w:p w:rsidR="0022584F" w:rsidRDefault="0022584F" w:rsidP="001A3B0C">
      <w:pPr>
        <w:pStyle w:val="AltNormal"/>
        <w:numPr>
          <w:ilvl w:val="0"/>
          <w:numId w:val="35"/>
        </w:numPr>
        <w:rPr>
          <w:rFonts w:eastAsia="Malgun Gothic"/>
          <w:lang w:eastAsia="ko-KR"/>
        </w:rPr>
      </w:pPr>
      <w:r>
        <w:rPr>
          <w:rFonts w:eastAsia="Malgun Gothic"/>
          <w:lang w:eastAsia="ko-KR"/>
        </w:rPr>
        <w:t>PN GW acknowledges the Switch GW message</w:t>
      </w:r>
    </w:p>
    <w:p w:rsidR="0022584F" w:rsidRDefault="0022584F" w:rsidP="001A3B0C">
      <w:pPr>
        <w:pStyle w:val="AltNormal"/>
        <w:numPr>
          <w:ilvl w:val="0"/>
          <w:numId w:val="35"/>
        </w:numPr>
        <w:rPr>
          <w:rFonts w:eastAsia="Malgun Gothic"/>
          <w:lang w:eastAsia="ko-KR"/>
        </w:rPr>
      </w:pPr>
      <w:r>
        <w:rPr>
          <w:rFonts w:eastAsia="Malgun Gothic"/>
          <w:lang w:eastAsia="ko-KR"/>
        </w:rPr>
        <w:t xml:space="preserve">The PNE#1 informs all the </w:t>
      </w:r>
      <w:r w:rsidR="00BC64E8">
        <w:rPr>
          <w:rFonts w:eastAsia="Malgun Gothic"/>
          <w:lang w:eastAsia="ko-KR"/>
        </w:rPr>
        <w:t>PNE(s)</w:t>
      </w:r>
      <w:r>
        <w:rPr>
          <w:rFonts w:eastAsia="Malgun Gothic"/>
          <w:lang w:eastAsia="ko-KR"/>
        </w:rPr>
        <w:t xml:space="preserve"> that the role of GW will switched from the current PN GW to PNE#1</w:t>
      </w:r>
    </w:p>
    <w:p w:rsidR="0022584F" w:rsidRDefault="0022584F" w:rsidP="001A3B0C">
      <w:pPr>
        <w:pStyle w:val="AltNormal"/>
        <w:numPr>
          <w:ilvl w:val="0"/>
          <w:numId w:val="35"/>
        </w:numPr>
        <w:rPr>
          <w:rFonts w:eastAsia="Malgun Gothic"/>
          <w:lang w:eastAsia="ko-KR"/>
        </w:rPr>
      </w:pPr>
      <w:r>
        <w:rPr>
          <w:rFonts w:eastAsia="Malgun Gothic"/>
          <w:lang w:eastAsia="ko-KR"/>
        </w:rPr>
        <w:t>The PNE</w:t>
      </w:r>
      <w:r w:rsidR="00BC64E8">
        <w:rPr>
          <w:rFonts w:eastAsia="Malgun Gothic"/>
          <w:lang w:eastAsia="ko-KR"/>
        </w:rPr>
        <w:t>(</w:t>
      </w:r>
      <w:r>
        <w:rPr>
          <w:rFonts w:eastAsia="Malgun Gothic"/>
          <w:lang w:eastAsia="ko-KR"/>
        </w:rPr>
        <w:t>s</w:t>
      </w:r>
      <w:r w:rsidR="00BC64E8">
        <w:rPr>
          <w:rFonts w:eastAsia="Malgun Gothic"/>
          <w:lang w:eastAsia="ko-KR"/>
        </w:rPr>
        <w:t>)</w:t>
      </w:r>
      <w:r>
        <w:rPr>
          <w:rFonts w:eastAsia="Malgun Gothic"/>
          <w:lang w:eastAsia="ko-KR"/>
        </w:rPr>
        <w:t xml:space="preserve"> send a Switch GW acknowledgement message</w:t>
      </w:r>
    </w:p>
    <w:p w:rsidR="00EC6D07" w:rsidRDefault="0022584F" w:rsidP="001A3B0C">
      <w:pPr>
        <w:pStyle w:val="AltNormal"/>
        <w:numPr>
          <w:ilvl w:val="0"/>
          <w:numId w:val="35"/>
        </w:numPr>
        <w:rPr>
          <w:rFonts w:eastAsia="Malgun Gothic"/>
          <w:lang w:eastAsia="ko-KR"/>
        </w:rPr>
      </w:pPr>
      <w:r>
        <w:rPr>
          <w:rFonts w:eastAsia="Malgun Gothic"/>
          <w:lang w:eastAsia="ko-KR"/>
        </w:rPr>
        <w:t xml:space="preserve">The PNE#1 sends a Switch GW acknowledgement message to the CPNS server </w:t>
      </w:r>
    </w:p>
    <w:p w:rsidR="00EC6D07" w:rsidRDefault="00EC6D07" w:rsidP="001A3B0C">
      <w:pPr>
        <w:pStyle w:val="AltNormal"/>
        <w:numPr>
          <w:ilvl w:val="0"/>
          <w:numId w:val="35"/>
        </w:numPr>
        <w:rPr>
          <w:rFonts w:eastAsia="Malgun Gothic"/>
          <w:lang w:eastAsia="ko-KR"/>
        </w:rPr>
      </w:pPr>
      <w:r>
        <w:rPr>
          <w:rFonts w:eastAsia="Malgun Gothic"/>
          <w:lang w:eastAsia="ko-KR"/>
        </w:rPr>
        <w:t>The CPNS server selects the PNE#1 as the new PN GW</w:t>
      </w:r>
    </w:p>
    <w:p w:rsidR="00EC6D07" w:rsidRDefault="00EC6D07" w:rsidP="001A3B0C">
      <w:pPr>
        <w:pStyle w:val="AltNormal"/>
        <w:numPr>
          <w:ilvl w:val="0"/>
          <w:numId w:val="35"/>
        </w:numPr>
        <w:rPr>
          <w:rFonts w:eastAsia="Malgun Gothic"/>
          <w:lang w:eastAsia="ko-KR"/>
        </w:rPr>
      </w:pPr>
      <w:r>
        <w:rPr>
          <w:rFonts w:eastAsia="Malgun Gothic"/>
          <w:lang w:eastAsia="ko-KR"/>
        </w:rPr>
        <w:t>The CPNS server sends a Switch GW Request message to PNE#1</w:t>
      </w:r>
      <w:r w:rsidR="001A3B0C">
        <w:rPr>
          <w:rFonts w:eastAsia="Malgun Gothic"/>
          <w:lang w:eastAsia="ko-KR"/>
        </w:rPr>
        <w:t>.</w:t>
      </w:r>
    </w:p>
    <w:p w:rsidR="00EC6D07" w:rsidRDefault="00EC6D07" w:rsidP="001A3B0C">
      <w:pPr>
        <w:pStyle w:val="AltNormal"/>
        <w:numPr>
          <w:ilvl w:val="0"/>
          <w:numId w:val="35"/>
        </w:numPr>
        <w:rPr>
          <w:rFonts w:eastAsia="Malgun Gothic"/>
          <w:lang w:eastAsia="ko-KR"/>
        </w:rPr>
      </w:pPr>
      <w:r>
        <w:rPr>
          <w:rFonts w:eastAsia="Malgun Gothic"/>
          <w:lang w:eastAsia="ko-KR"/>
        </w:rPr>
        <w:t>PNE#1 informs the current PN GW that it takes its role.</w:t>
      </w:r>
    </w:p>
    <w:p w:rsidR="00F12374" w:rsidRDefault="001A3B0C" w:rsidP="001A3B0C">
      <w:pPr>
        <w:pStyle w:val="AltNormal"/>
        <w:numPr>
          <w:ilvl w:val="0"/>
          <w:numId w:val="35"/>
        </w:numPr>
        <w:rPr>
          <w:rFonts w:eastAsia="Malgun Gothic"/>
          <w:lang w:eastAsia="ko-KR"/>
        </w:rPr>
      </w:pPr>
      <w:r>
        <w:rPr>
          <w:rFonts w:eastAsia="Malgun Gothic"/>
          <w:lang w:eastAsia="ko-KR"/>
        </w:rPr>
        <w:t xml:space="preserve"> </w:t>
      </w:r>
      <w:r w:rsidR="00F12374">
        <w:rPr>
          <w:rFonts w:eastAsia="Malgun Gothic"/>
          <w:lang w:eastAsia="ko-KR"/>
        </w:rPr>
        <w:t>The PN GW acknowledges to PNE#1</w:t>
      </w:r>
    </w:p>
    <w:p w:rsidR="00F12374" w:rsidRDefault="00F12374" w:rsidP="001A3B0C">
      <w:pPr>
        <w:pStyle w:val="AltNormal"/>
        <w:numPr>
          <w:ilvl w:val="0"/>
          <w:numId w:val="35"/>
        </w:numPr>
        <w:rPr>
          <w:rFonts w:eastAsia="Malgun Gothic"/>
          <w:lang w:eastAsia="ko-KR"/>
        </w:rPr>
      </w:pPr>
      <w:r>
        <w:rPr>
          <w:rFonts w:eastAsia="Malgun Gothic"/>
          <w:lang w:eastAsia="ko-KR"/>
        </w:rPr>
        <w:t>PNE#1 informs all the entities of the PN that PNE#1 and the former PN GW switch their role</w:t>
      </w:r>
    </w:p>
    <w:p w:rsidR="00F12374" w:rsidRDefault="00F12374" w:rsidP="001A3B0C">
      <w:pPr>
        <w:pStyle w:val="AltNormal"/>
        <w:numPr>
          <w:ilvl w:val="0"/>
          <w:numId w:val="35"/>
        </w:numPr>
        <w:rPr>
          <w:rFonts w:eastAsia="Malgun Gothic"/>
          <w:lang w:eastAsia="ko-KR"/>
        </w:rPr>
      </w:pPr>
      <w:r>
        <w:rPr>
          <w:rFonts w:eastAsia="Malgun Gothic"/>
          <w:lang w:eastAsia="ko-KR"/>
        </w:rPr>
        <w:t>All the PNE acknowledge the switch message to PNE#1</w:t>
      </w:r>
    </w:p>
    <w:p w:rsidR="00BC64E8" w:rsidRDefault="00BC64E8" w:rsidP="001A3B0C">
      <w:pPr>
        <w:pStyle w:val="AltNormal"/>
        <w:numPr>
          <w:ilvl w:val="0"/>
          <w:numId w:val="35"/>
        </w:numPr>
        <w:rPr>
          <w:rFonts w:eastAsia="Malgun Gothic"/>
          <w:lang w:eastAsia="ko-KR"/>
        </w:rPr>
      </w:pPr>
      <w:r>
        <w:rPr>
          <w:rFonts w:eastAsia="Malgun Gothic"/>
          <w:lang w:eastAsia="ko-KR"/>
        </w:rPr>
        <w:t>The previous PN GW becomes a PNE</w:t>
      </w:r>
    </w:p>
    <w:p w:rsidR="00BC64E8" w:rsidRDefault="00BC64E8" w:rsidP="001A3B0C">
      <w:pPr>
        <w:pStyle w:val="AltNormal"/>
        <w:numPr>
          <w:ilvl w:val="0"/>
          <w:numId w:val="35"/>
        </w:numPr>
        <w:rPr>
          <w:rFonts w:eastAsia="Malgun Gothic"/>
          <w:lang w:eastAsia="ko-KR"/>
        </w:rPr>
      </w:pPr>
      <w:r>
        <w:rPr>
          <w:rFonts w:eastAsia="Malgun Gothic"/>
          <w:lang w:eastAsia="ko-KR"/>
        </w:rPr>
        <w:t>PNE#1 becomes the PN GW</w:t>
      </w:r>
    </w:p>
    <w:p w:rsidR="001A3B0C" w:rsidRDefault="00F12374" w:rsidP="001A3B0C">
      <w:pPr>
        <w:pStyle w:val="AltNormal"/>
        <w:numPr>
          <w:ilvl w:val="0"/>
          <w:numId w:val="35"/>
        </w:numPr>
        <w:rPr>
          <w:rFonts w:eastAsia="Malgun Gothic"/>
          <w:lang w:eastAsia="ko-KR"/>
        </w:rPr>
      </w:pPr>
      <w:r>
        <w:rPr>
          <w:rFonts w:eastAsia="Malgun Gothic"/>
          <w:lang w:eastAsia="ko-KR"/>
        </w:rPr>
        <w:t>PNE#1 is the new PN GW: it sends a Switch Acknowledgement message to the CPNS server</w:t>
      </w:r>
      <w:r w:rsidR="004952CB">
        <w:rPr>
          <w:rFonts w:eastAsia="Malgun Gothic"/>
          <w:lang w:eastAsia="ko-KR"/>
        </w:rPr>
        <w:t>.</w:t>
      </w:r>
      <w:r>
        <w:rPr>
          <w:rFonts w:eastAsia="Malgun Gothic"/>
          <w:lang w:eastAsia="ko-KR"/>
        </w:rPr>
        <w:t xml:space="preserve"> </w:t>
      </w:r>
    </w:p>
    <w:p w:rsidR="00E104E0" w:rsidRDefault="00E104E0" w:rsidP="001A3B0C">
      <w:pPr>
        <w:pStyle w:val="AltNormal"/>
        <w:ind w:left="760"/>
        <w:rPr>
          <w:rFonts w:eastAsia="Malgun Gothic"/>
          <w:lang w:eastAsia="ko-KR"/>
        </w:rPr>
      </w:pPr>
    </w:p>
    <w:p w:rsidR="00D4261A" w:rsidRDefault="00D4261A" w:rsidP="00D4261A">
      <w:pPr>
        <w:pStyle w:val="AltNormal"/>
        <w:rPr>
          <w:rFonts w:eastAsia="Malgun Gothic"/>
          <w:lang w:eastAsia="ko-KR"/>
        </w:rPr>
      </w:pPr>
    </w:p>
    <w:p w:rsidR="00D4261A" w:rsidRDefault="00D4261A" w:rsidP="00D4261A">
      <w:pPr>
        <w:pStyle w:val="AltNormal"/>
        <w:rPr>
          <w:rFonts w:eastAsia="Malgun Gothic"/>
          <w:lang w:eastAsia="ko-KR"/>
        </w:rPr>
      </w:pPr>
    </w:p>
    <w:p w:rsidR="00D4261A" w:rsidRPr="00FB07A1" w:rsidRDefault="00D4261A" w:rsidP="00D4261A">
      <w:pPr>
        <w:pStyle w:val="AltNormal"/>
        <w:rPr>
          <w:rFonts w:eastAsia="Malgun Gothic"/>
          <w:lang w:eastAsia="ko-KR"/>
        </w:rPr>
      </w:pPr>
    </w:p>
    <w:sectPr w:rsidR="00D4261A" w:rsidRPr="00FB07A1" w:rsidSect="00EC7E1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7AD" w:rsidRDefault="00E237AD">
      <w:r>
        <w:separator/>
      </w:r>
    </w:p>
  </w:endnote>
  <w:endnote w:type="continuationSeparator" w:id="1">
    <w:p w:rsidR="00E237AD" w:rsidRDefault="00E237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MS UI Gothic">
    <w:panose1 w:val="020B0600070205080204"/>
    <w:charset w:val="80"/>
    <w:family w:val="swiss"/>
    <w:pitch w:val="variable"/>
    <w:sig w:usb0="A00002BF" w:usb1="68C7FCFB" w:usb2="00000010" w:usb3="00000000" w:csb0="0002009F" w:csb1="00000000"/>
  </w:font>
  <w:font w:name="Arial Narrow">
    <w:panose1 w:val="020B05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7F3CD9">
      <w:rPr>
        <w:rStyle w:val="PageNumber"/>
        <w:sz w:val="18"/>
      </w:rPr>
      <w:fldChar w:fldCharType="begin"/>
    </w:r>
    <w:r w:rsidR="00CA5639">
      <w:rPr>
        <w:rStyle w:val="PageNumber"/>
        <w:sz w:val="18"/>
      </w:rPr>
      <w:instrText xml:space="preserve"> PAGE </w:instrText>
    </w:r>
    <w:r w:rsidR="007F3CD9">
      <w:rPr>
        <w:rStyle w:val="PageNumber"/>
        <w:sz w:val="18"/>
      </w:rPr>
      <w:fldChar w:fldCharType="separate"/>
    </w:r>
    <w:r w:rsidR="00601FCE">
      <w:rPr>
        <w:rStyle w:val="PageNumber"/>
        <w:noProof/>
        <w:sz w:val="18"/>
      </w:rPr>
      <w:t>2</w:t>
    </w:r>
    <w:r w:rsidR="007F3CD9">
      <w:rPr>
        <w:rStyle w:val="PageNumber"/>
        <w:sz w:val="18"/>
      </w:rPr>
      <w:fldChar w:fldCharType="end"/>
    </w:r>
    <w:r w:rsidR="00CA5639">
      <w:rPr>
        <w:rStyle w:val="PageNumber"/>
        <w:sz w:val="18"/>
      </w:rPr>
      <w:t xml:space="preserve"> (of </w:t>
    </w:r>
    <w:r w:rsidR="007F3CD9">
      <w:rPr>
        <w:rStyle w:val="PageNumber"/>
        <w:sz w:val="18"/>
      </w:rPr>
      <w:fldChar w:fldCharType="begin"/>
    </w:r>
    <w:r w:rsidR="00CA5639">
      <w:rPr>
        <w:rStyle w:val="PageNumber"/>
        <w:sz w:val="18"/>
      </w:rPr>
      <w:instrText xml:space="preserve"> NUMPAGES </w:instrText>
    </w:r>
    <w:r w:rsidR="007F3CD9">
      <w:rPr>
        <w:rStyle w:val="PageNumber"/>
        <w:sz w:val="18"/>
      </w:rPr>
      <w:fldChar w:fldCharType="separate"/>
    </w:r>
    <w:r w:rsidR="00601FCE">
      <w:rPr>
        <w:rStyle w:val="PageNumber"/>
        <w:noProof/>
        <w:sz w:val="18"/>
      </w:rPr>
      <w:t>3</w:t>
    </w:r>
    <w:r w:rsidR="007F3CD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F3CD9">
      <w:rPr>
        <w:sz w:val="18"/>
      </w:rPr>
      <w:fldChar w:fldCharType="begin"/>
    </w:r>
    <w:r w:rsidR="00CA5639">
      <w:rPr>
        <w:rStyle w:val="PageNumber"/>
        <w:sz w:val="18"/>
      </w:rPr>
      <w:instrText xml:space="preserve"> REF Template \h </w:instrText>
    </w:r>
    <w:r w:rsidR="007F3CD9">
      <w:rPr>
        <w:sz w:val="18"/>
      </w:rPr>
    </w:r>
    <w:r w:rsidR="007F3CD9">
      <w:rPr>
        <w:sz w:val="18"/>
      </w:rPr>
      <w:fldChar w:fldCharType="separate"/>
    </w:r>
    <w:r>
      <w:rPr>
        <w:color w:val="999999"/>
        <w:sz w:val="10"/>
      </w:rPr>
      <w:t>[OMA-Template-ChangeRequest-2009</w:t>
    </w:r>
    <w:r w:rsidR="00CA5639">
      <w:rPr>
        <w:color w:val="999999"/>
        <w:sz w:val="10"/>
      </w:rPr>
      <w:t>0101-I]</w:t>
    </w:r>
    <w:r w:rsidR="007F3CD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7F3CD9">
      <w:rPr>
        <w:rStyle w:val="PageNumber"/>
        <w:sz w:val="18"/>
      </w:rPr>
      <w:fldChar w:fldCharType="begin"/>
    </w:r>
    <w:r w:rsidR="00CA5639">
      <w:rPr>
        <w:rStyle w:val="PageNumber"/>
        <w:sz w:val="18"/>
      </w:rPr>
      <w:instrText xml:space="preserve"> PAGE </w:instrText>
    </w:r>
    <w:r w:rsidR="007F3CD9">
      <w:rPr>
        <w:rStyle w:val="PageNumber"/>
        <w:sz w:val="18"/>
      </w:rPr>
      <w:fldChar w:fldCharType="separate"/>
    </w:r>
    <w:r w:rsidR="00601FCE">
      <w:rPr>
        <w:rStyle w:val="PageNumber"/>
        <w:noProof/>
        <w:sz w:val="18"/>
      </w:rPr>
      <w:t>1</w:t>
    </w:r>
    <w:r w:rsidR="007F3CD9">
      <w:rPr>
        <w:rStyle w:val="PageNumber"/>
        <w:sz w:val="18"/>
      </w:rPr>
      <w:fldChar w:fldCharType="end"/>
    </w:r>
    <w:r w:rsidR="00CA5639">
      <w:rPr>
        <w:rStyle w:val="PageNumber"/>
        <w:sz w:val="18"/>
      </w:rPr>
      <w:t xml:space="preserve"> (of </w:t>
    </w:r>
    <w:r w:rsidR="007F3CD9">
      <w:rPr>
        <w:rStyle w:val="PageNumber"/>
        <w:sz w:val="18"/>
      </w:rPr>
      <w:fldChar w:fldCharType="begin"/>
    </w:r>
    <w:r w:rsidR="00CA5639">
      <w:rPr>
        <w:rStyle w:val="PageNumber"/>
        <w:sz w:val="18"/>
      </w:rPr>
      <w:instrText xml:space="preserve"> NUMPAGES </w:instrText>
    </w:r>
    <w:r w:rsidR="007F3CD9">
      <w:rPr>
        <w:rStyle w:val="PageNumber"/>
        <w:sz w:val="18"/>
      </w:rPr>
      <w:fldChar w:fldCharType="separate"/>
    </w:r>
    <w:r w:rsidR="00601FCE">
      <w:rPr>
        <w:rStyle w:val="PageNumber"/>
        <w:noProof/>
        <w:sz w:val="18"/>
      </w:rPr>
      <w:t>3</w:t>
    </w:r>
    <w:r w:rsidR="007F3CD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[OMA-Template-ChangeRequest-2009</w:t>
    </w:r>
    <w:r w:rsidR="00CA5639">
      <w:rPr>
        <w:color w:val="999999"/>
        <w:sz w:val="10"/>
      </w:rPr>
      <w:t>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7AD" w:rsidRDefault="00E237AD">
      <w:r>
        <w:separator/>
      </w:r>
    </w:p>
  </w:footnote>
  <w:footnote w:type="continuationSeparator" w:id="1">
    <w:p w:rsidR="00E237AD" w:rsidRDefault="00E237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932356" w:rsidRDefault="00601FCE">
    <w:pPr>
      <w:pStyle w:val="Header"/>
      <w:rPr>
        <w:sz w:val="18"/>
        <w:lang w:val="fr-FR"/>
      </w:rPr>
    </w:pPr>
    <w:r>
      <w:t>OMA-CD-CPNS-2010-0205-CR_GW_Accidental_Disconnection_from_CPNS</w:t>
    </w:r>
    <w:r w:rsidR="00CA5639" w:rsidRPr="00932356">
      <w:rPr>
        <w:sz w:val="18"/>
        <w:lang w:val="fr-FR"/>
      </w:rPr>
      <w:br/>
      <w:t>Change Request</w:t>
    </w:r>
    <w:r w:rsidR="00CA5639" w:rsidRPr="00932356">
      <w:rPr>
        <w:sz w:val="18"/>
        <w:lang w:val="fr-FR"/>
      </w:rPr>
      <w:br/>
    </w:r>
  </w:p>
  <w:p w:rsidR="00CA5639" w:rsidRPr="00932356"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01FCE">
    <w:pPr>
      <w:pStyle w:val="Header"/>
      <w:rPr>
        <w:sz w:val="18"/>
      </w:rPr>
    </w:pPr>
    <w:r>
      <w:t>OMA-CD-CPNS-2010-0205-CR_GW_Accidental_Disconnection_from_CPNS</w:t>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606"/>
    <w:multiLevelType w:val="hybridMultilevel"/>
    <w:tmpl w:val="49C4438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E2849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12086940"/>
    <w:multiLevelType w:val="hybridMultilevel"/>
    <w:tmpl w:val="2616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BC03CED"/>
    <w:multiLevelType w:val="multilevel"/>
    <w:tmpl w:val="BFB0558E"/>
    <w:lvl w:ilvl="0">
      <w:start w:val="5"/>
      <w:numFmt w:val="decimal"/>
      <w:lvlText w:val="%1."/>
      <w:lvlJc w:val="left"/>
      <w:pPr>
        <w:tabs>
          <w:tab w:val="num" w:pos="504"/>
        </w:tabs>
        <w:ind w:left="504" w:hanging="504"/>
      </w:pPr>
      <w:rPr>
        <w:rFonts w:hint="default"/>
      </w:rPr>
    </w:lvl>
    <w:lvl w:ilvl="1">
      <w:start w:val="2"/>
      <w:numFmt w:val="decimal"/>
      <w:lvlText w:val="3.%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0C00C73"/>
    <w:multiLevelType w:val="hybridMultilevel"/>
    <w:tmpl w:val="AABC7BEA"/>
    <w:lvl w:ilvl="0" w:tplc="6C9CF5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4230D1"/>
    <w:multiLevelType w:val="hybridMultilevel"/>
    <w:tmpl w:val="95289B82"/>
    <w:lvl w:ilvl="0" w:tplc="9216D5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6384AE8"/>
    <w:multiLevelType w:val="hybridMultilevel"/>
    <w:tmpl w:val="1A7A142C"/>
    <w:lvl w:ilvl="0" w:tplc="E8DCDC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C605FA3"/>
    <w:multiLevelType w:val="hybridMultilevel"/>
    <w:tmpl w:val="6E4015AC"/>
    <w:lvl w:ilvl="0" w:tplc="1FBCD838">
      <w:start w:val="1"/>
      <w:numFmt w:val="decimal"/>
      <w:lvlText w:val="%1."/>
      <w:lvlJc w:val="left"/>
      <w:pPr>
        <w:ind w:left="1120" w:hanging="360"/>
      </w:pPr>
      <w:rPr>
        <w:rFonts w:hint="default"/>
      </w:rPr>
    </w:lvl>
    <w:lvl w:ilvl="1" w:tplc="08090019">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11">
    <w:nsid w:val="416E54EC"/>
    <w:multiLevelType w:val="multilevel"/>
    <w:tmpl w:val="2C6A2CF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3.%3.6"/>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2C426C9"/>
    <w:multiLevelType w:val="hybridMultilevel"/>
    <w:tmpl w:val="44CA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1D66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48801F22"/>
    <w:multiLevelType w:val="hybridMultilevel"/>
    <w:tmpl w:val="400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511EF2"/>
    <w:multiLevelType w:val="hybridMultilevel"/>
    <w:tmpl w:val="9D7067F0"/>
    <w:lvl w:ilvl="0" w:tplc="7012E73C">
      <w:start w:val="17"/>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5BC275B8"/>
    <w:multiLevelType w:val="hybridMultilevel"/>
    <w:tmpl w:val="D5E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1D74FA"/>
    <w:multiLevelType w:val="hybridMultilevel"/>
    <w:tmpl w:val="AF6E8918"/>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3C52F8"/>
    <w:multiLevelType w:val="hybridMultilevel"/>
    <w:tmpl w:val="57D0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A81815"/>
    <w:multiLevelType w:val="hybridMultilevel"/>
    <w:tmpl w:val="3B0A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E90521D"/>
    <w:multiLevelType w:val="hybridMultilevel"/>
    <w:tmpl w:val="D4DC7C46"/>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9911F8"/>
    <w:multiLevelType w:val="hybridMultilevel"/>
    <w:tmpl w:val="1B4A59B6"/>
    <w:lvl w:ilvl="0" w:tplc="04090019">
      <w:start w:val="1"/>
      <w:numFmt w:val="upperLetter"/>
      <w:lvlText w:val="%1."/>
      <w:lvlJc w:val="left"/>
      <w:pPr>
        <w:ind w:left="1120" w:hanging="360"/>
      </w:pPr>
      <w:rPr>
        <w:rFonts w:hint="default"/>
      </w:rPr>
    </w:lvl>
    <w:lvl w:ilvl="1" w:tplc="0409001B">
      <w:start w:val="1"/>
      <w:numFmt w:val="lowerRoman"/>
      <w:lvlText w:val="%2."/>
      <w:lvlJc w:val="righ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nsid w:val="6FD87EEF"/>
    <w:multiLevelType w:val="hybridMultilevel"/>
    <w:tmpl w:val="6E4015AC"/>
    <w:lvl w:ilvl="0" w:tplc="1FBCD838">
      <w:start w:val="1"/>
      <w:numFmt w:val="decimal"/>
      <w:lvlText w:val="%1."/>
      <w:lvlJc w:val="left"/>
      <w:pPr>
        <w:ind w:left="1120" w:hanging="360"/>
      </w:pPr>
      <w:rPr>
        <w:rFonts w:hint="default"/>
      </w:rPr>
    </w:lvl>
    <w:lvl w:ilvl="1" w:tplc="08090019">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30">
    <w:nsid w:val="7122759F"/>
    <w:multiLevelType w:val="hybridMultilevel"/>
    <w:tmpl w:val="F370CF02"/>
    <w:lvl w:ilvl="0" w:tplc="6F7C7ED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5811D6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E77831"/>
    <w:multiLevelType w:val="hybridMultilevel"/>
    <w:tmpl w:val="6CA80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B105D39"/>
    <w:multiLevelType w:val="hybridMultilevel"/>
    <w:tmpl w:val="C8A2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F98439F"/>
    <w:multiLevelType w:val="hybridMultilevel"/>
    <w:tmpl w:val="6E4015AC"/>
    <w:lvl w:ilvl="0" w:tplc="1FBCD838">
      <w:start w:val="1"/>
      <w:numFmt w:val="decimal"/>
      <w:lvlText w:val="%1."/>
      <w:lvlJc w:val="left"/>
      <w:pPr>
        <w:ind w:left="1120" w:hanging="360"/>
      </w:pPr>
      <w:rPr>
        <w:rFonts w:hint="default"/>
      </w:rPr>
    </w:lvl>
    <w:lvl w:ilvl="1" w:tplc="08090019">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37">
    <w:nsid w:val="7FDB480D"/>
    <w:multiLevelType w:val="hybridMultilevel"/>
    <w:tmpl w:val="CC4AB80A"/>
    <w:lvl w:ilvl="0" w:tplc="3386EE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4"/>
  </w:num>
  <w:num w:numId="5">
    <w:abstractNumId w:val="8"/>
  </w:num>
  <w:num w:numId="6">
    <w:abstractNumId w:val="25"/>
  </w:num>
  <w:num w:numId="7">
    <w:abstractNumId w:val="35"/>
  </w:num>
  <w:num w:numId="8">
    <w:abstractNumId w:val="11"/>
  </w:num>
  <w:num w:numId="9">
    <w:abstractNumId w:val="1"/>
  </w:num>
  <w:num w:numId="10">
    <w:abstractNumId w:val="26"/>
  </w:num>
  <w:num w:numId="11">
    <w:abstractNumId w:val="21"/>
  </w:num>
  <w:num w:numId="12">
    <w:abstractNumId w:val="37"/>
  </w:num>
  <w:num w:numId="13">
    <w:abstractNumId w:val="18"/>
  </w:num>
  <w:num w:numId="14">
    <w:abstractNumId w:val="2"/>
  </w:num>
  <w:num w:numId="15">
    <w:abstractNumId w:val="31"/>
  </w:num>
  <w:num w:numId="16">
    <w:abstractNumId w:val="14"/>
  </w:num>
  <w:num w:numId="17">
    <w:abstractNumId w:val="5"/>
  </w:num>
  <w:num w:numId="18">
    <w:abstractNumId w:val="30"/>
  </w:num>
  <w:num w:numId="19">
    <w:abstractNumId w:val="3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2"/>
  </w:num>
  <w:num w:numId="25">
    <w:abstractNumId w:val="24"/>
  </w:num>
  <w:num w:numId="26">
    <w:abstractNumId w:val="13"/>
  </w:num>
  <w:num w:numId="27">
    <w:abstractNumId w:val="34"/>
  </w:num>
  <w:num w:numId="28">
    <w:abstractNumId w:val="15"/>
  </w:num>
  <w:num w:numId="29">
    <w:abstractNumId w:val="19"/>
  </w:num>
  <w:num w:numId="30">
    <w:abstractNumId w:val="9"/>
  </w:num>
  <w:num w:numId="31">
    <w:abstractNumId w:val="28"/>
  </w:num>
  <w:num w:numId="32">
    <w:abstractNumId w:val="7"/>
  </w:num>
  <w:num w:numId="33">
    <w:abstractNumId w:val="6"/>
  </w:num>
  <w:num w:numId="34">
    <w:abstractNumId w:val="3"/>
  </w:num>
  <w:num w:numId="35">
    <w:abstractNumId w:val="36"/>
  </w:num>
  <w:num w:numId="36">
    <w:abstractNumId w:val="10"/>
  </w:num>
  <w:num w:numId="37">
    <w:abstractNumId w:val="20"/>
  </w:num>
  <w:num w:numId="38">
    <w:abstractNumId w:val="33"/>
  </w:num>
  <w:num w:numId="39">
    <w:abstractNumId w:val="29"/>
  </w:num>
  <w:num w:numId="40">
    <w:abstractNumId w:val="0"/>
  </w:num>
  <w:num w:numId="41">
    <w:abstractNumId w:val="2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w:hdrShapeDefaults>
  <w:footnotePr>
    <w:footnote w:id="0"/>
    <w:footnote w:id="1"/>
  </w:footnotePr>
  <w:endnotePr>
    <w:endnote w:id="0"/>
    <w:endnote w:id="1"/>
  </w:endnotePr>
  <w:compat>
    <w:useFELayout/>
  </w:compat>
  <w:rsids>
    <w:rsidRoot w:val="00E15272"/>
    <w:rsid w:val="0005367A"/>
    <w:rsid w:val="00057358"/>
    <w:rsid w:val="000620BC"/>
    <w:rsid w:val="000825BF"/>
    <w:rsid w:val="000F3833"/>
    <w:rsid w:val="001011D8"/>
    <w:rsid w:val="001116F0"/>
    <w:rsid w:val="00113AB5"/>
    <w:rsid w:val="00114825"/>
    <w:rsid w:val="00123341"/>
    <w:rsid w:val="00145CA8"/>
    <w:rsid w:val="00156745"/>
    <w:rsid w:val="001579C4"/>
    <w:rsid w:val="00160E7A"/>
    <w:rsid w:val="00162362"/>
    <w:rsid w:val="00162F29"/>
    <w:rsid w:val="001653AB"/>
    <w:rsid w:val="001708C8"/>
    <w:rsid w:val="0017492A"/>
    <w:rsid w:val="00181C3C"/>
    <w:rsid w:val="00184365"/>
    <w:rsid w:val="0018517D"/>
    <w:rsid w:val="00191E8C"/>
    <w:rsid w:val="00194BDA"/>
    <w:rsid w:val="001A019C"/>
    <w:rsid w:val="001A3B0C"/>
    <w:rsid w:val="001B3136"/>
    <w:rsid w:val="001B7E90"/>
    <w:rsid w:val="001D1F1F"/>
    <w:rsid w:val="001E1381"/>
    <w:rsid w:val="001E6EBA"/>
    <w:rsid w:val="001F1F5B"/>
    <w:rsid w:val="002114BF"/>
    <w:rsid w:val="00221656"/>
    <w:rsid w:val="0022584F"/>
    <w:rsid w:val="002302D2"/>
    <w:rsid w:val="002373D8"/>
    <w:rsid w:val="002374F0"/>
    <w:rsid w:val="0026021E"/>
    <w:rsid w:val="00262A34"/>
    <w:rsid w:val="00270D86"/>
    <w:rsid w:val="00272CAD"/>
    <w:rsid w:val="002754FB"/>
    <w:rsid w:val="002867EB"/>
    <w:rsid w:val="00296E61"/>
    <w:rsid w:val="00297ADF"/>
    <w:rsid w:val="002A54F9"/>
    <w:rsid w:val="002A5FFC"/>
    <w:rsid w:val="002B51D9"/>
    <w:rsid w:val="002C6075"/>
    <w:rsid w:val="002C63C5"/>
    <w:rsid w:val="002C6D3D"/>
    <w:rsid w:val="002C6F7B"/>
    <w:rsid w:val="002F24DF"/>
    <w:rsid w:val="002F3490"/>
    <w:rsid w:val="003067C8"/>
    <w:rsid w:val="00317A20"/>
    <w:rsid w:val="00334C09"/>
    <w:rsid w:val="00337521"/>
    <w:rsid w:val="00340409"/>
    <w:rsid w:val="00341260"/>
    <w:rsid w:val="003419FD"/>
    <w:rsid w:val="00344E1E"/>
    <w:rsid w:val="0034563E"/>
    <w:rsid w:val="003626BE"/>
    <w:rsid w:val="003665DB"/>
    <w:rsid w:val="003749A3"/>
    <w:rsid w:val="003821F7"/>
    <w:rsid w:val="00385BFF"/>
    <w:rsid w:val="003A16E6"/>
    <w:rsid w:val="003B5AA6"/>
    <w:rsid w:val="003C401F"/>
    <w:rsid w:val="003C48E3"/>
    <w:rsid w:val="003D2002"/>
    <w:rsid w:val="003F14EA"/>
    <w:rsid w:val="00403DD4"/>
    <w:rsid w:val="00407398"/>
    <w:rsid w:val="004218EE"/>
    <w:rsid w:val="00435E9B"/>
    <w:rsid w:val="00465696"/>
    <w:rsid w:val="00482622"/>
    <w:rsid w:val="00485CA8"/>
    <w:rsid w:val="004952CB"/>
    <w:rsid w:val="004A691C"/>
    <w:rsid w:val="004B6EF3"/>
    <w:rsid w:val="004B744D"/>
    <w:rsid w:val="004D4FA7"/>
    <w:rsid w:val="004D784A"/>
    <w:rsid w:val="004E4071"/>
    <w:rsid w:val="004F1851"/>
    <w:rsid w:val="004F2B44"/>
    <w:rsid w:val="004F5818"/>
    <w:rsid w:val="00503DE6"/>
    <w:rsid w:val="00525B25"/>
    <w:rsid w:val="00543009"/>
    <w:rsid w:val="00550FAC"/>
    <w:rsid w:val="005510F0"/>
    <w:rsid w:val="00560336"/>
    <w:rsid w:val="005717FE"/>
    <w:rsid w:val="0057205E"/>
    <w:rsid w:val="0057362C"/>
    <w:rsid w:val="00581D1E"/>
    <w:rsid w:val="0058532A"/>
    <w:rsid w:val="00591ABD"/>
    <w:rsid w:val="005A1B65"/>
    <w:rsid w:val="005A4264"/>
    <w:rsid w:val="005A43E9"/>
    <w:rsid w:val="005A4D8E"/>
    <w:rsid w:val="005A7917"/>
    <w:rsid w:val="005A7A43"/>
    <w:rsid w:val="005C0781"/>
    <w:rsid w:val="005C55B7"/>
    <w:rsid w:val="005D6A5D"/>
    <w:rsid w:val="005D7A68"/>
    <w:rsid w:val="00601FCE"/>
    <w:rsid w:val="00620F47"/>
    <w:rsid w:val="00621208"/>
    <w:rsid w:val="00623ACC"/>
    <w:rsid w:val="00624424"/>
    <w:rsid w:val="0064420A"/>
    <w:rsid w:val="00656E04"/>
    <w:rsid w:val="00657C90"/>
    <w:rsid w:val="006744CC"/>
    <w:rsid w:val="006759A5"/>
    <w:rsid w:val="006A760C"/>
    <w:rsid w:val="006C4892"/>
    <w:rsid w:val="006C72D7"/>
    <w:rsid w:val="006D0040"/>
    <w:rsid w:val="006D329D"/>
    <w:rsid w:val="00703F5D"/>
    <w:rsid w:val="00712E14"/>
    <w:rsid w:val="007162FA"/>
    <w:rsid w:val="00735A39"/>
    <w:rsid w:val="00742298"/>
    <w:rsid w:val="00745B19"/>
    <w:rsid w:val="0075500D"/>
    <w:rsid w:val="00763CA1"/>
    <w:rsid w:val="00781B0A"/>
    <w:rsid w:val="0078673C"/>
    <w:rsid w:val="00791A48"/>
    <w:rsid w:val="007970F0"/>
    <w:rsid w:val="007B04BA"/>
    <w:rsid w:val="007B56B3"/>
    <w:rsid w:val="007B62B2"/>
    <w:rsid w:val="007B66E3"/>
    <w:rsid w:val="007D2D59"/>
    <w:rsid w:val="007F3CD9"/>
    <w:rsid w:val="007F55F2"/>
    <w:rsid w:val="00806DD6"/>
    <w:rsid w:val="0081202E"/>
    <w:rsid w:val="0083498C"/>
    <w:rsid w:val="00842CB9"/>
    <w:rsid w:val="00850A52"/>
    <w:rsid w:val="00852B71"/>
    <w:rsid w:val="008579E9"/>
    <w:rsid w:val="00872C35"/>
    <w:rsid w:val="0087585F"/>
    <w:rsid w:val="00875A69"/>
    <w:rsid w:val="008844AC"/>
    <w:rsid w:val="00893F7E"/>
    <w:rsid w:val="008A7144"/>
    <w:rsid w:val="008B39C3"/>
    <w:rsid w:val="008B4B74"/>
    <w:rsid w:val="008B5F74"/>
    <w:rsid w:val="008E7502"/>
    <w:rsid w:val="008F4A28"/>
    <w:rsid w:val="00903358"/>
    <w:rsid w:val="00903BF1"/>
    <w:rsid w:val="00917139"/>
    <w:rsid w:val="009174C1"/>
    <w:rsid w:val="0093050A"/>
    <w:rsid w:val="00932356"/>
    <w:rsid w:val="00935FA0"/>
    <w:rsid w:val="00937D25"/>
    <w:rsid w:val="009852B5"/>
    <w:rsid w:val="00990AF4"/>
    <w:rsid w:val="0099681D"/>
    <w:rsid w:val="009C440E"/>
    <w:rsid w:val="009D643C"/>
    <w:rsid w:val="009E3096"/>
    <w:rsid w:val="009E4B54"/>
    <w:rsid w:val="009F1BA3"/>
    <w:rsid w:val="009F3911"/>
    <w:rsid w:val="009F3C49"/>
    <w:rsid w:val="00A120D8"/>
    <w:rsid w:val="00A1376D"/>
    <w:rsid w:val="00A16D0B"/>
    <w:rsid w:val="00A200BE"/>
    <w:rsid w:val="00A21FB8"/>
    <w:rsid w:val="00A234B6"/>
    <w:rsid w:val="00A32563"/>
    <w:rsid w:val="00A32B8E"/>
    <w:rsid w:val="00A36D43"/>
    <w:rsid w:val="00A44ED3"/>
    <w:rsid w:val="00A51C43"/>
    <w:rsid w:val="00A62E15"/>
    <w:rsid w:val="00A64B2F"/>
    <w:rsid w:val="00A665F4"/>
    <w:rsid w:val="00A73882"/>
    <w:rsid w:val="00A76A55"/>
    <w:rsid w:val="00A85EEF"/>
    <w:rsid w:val="00A9446F"/>
    <w:rsid w:val="00AA0475"/>
    <w:rsid w:val="00AA46ED"/>
    <w:rsid w:val="00AA600B"/>
    <w:rsid w:val="00AC3E85"/>
    <w:rsid w:val="00AE7132"/>
    <w:rsid w:val="00AF1DB8"/>
    <w:rsid w:val="00AF25BD"/>
    <w:rsid w:val="00AF672C"/>
    <w:rsid w:val="00B00EA4"/>
    <w:rsid w:val="00B070A6"/>
    <w:rsid w:val="00B074B8"/>
    <w:rsid w:val="00B17151"/>
    <w:rsid w:val="00B24830"/>
    <w:rsid w:val="00B31A6C"/>
    <w:rsid w:val="00B37B9B"/>
    <w:rsid w:val="00B42176"/>
    <w:rsid w:val="00B47FCA"/>
    <w:rsid w:val="00B665BD"/>
    <w:rsid w:val="00B725C8"/>
    <w:rsid w:val="00BA3804"/>
    <w:rsid w:val="00BA4D7B"/>
    <w:rsid w:val="00BC64E8"/>
    <w:rsid w:val="00BD56DD"/>
    <w:rsid w:val="00BD6DCE"/>
    <w:rsid w:val="00BD7429"/>
    <w:rsid w:val="00BE5F4A"/>
    <w:rsid w:val="00BE7E8B"/>
    <w:rsid w:val="00BF2A02"/>
    <w:rsid w:val="00C00C71"/>
    <w:rsid w:val="00C13CE7"/>
    <w:rsid w:val="00C35912"/>
    <w:rsid w:val="00C424EE"/>
    <w:rsid w:val="00C46BC6"/>
    <w:rsid w:val="00C57ACA"/>
    <w:rsid w:val="00C6395E"/>
    <w:rsid w:val="00C65A1E"/>
    <w:rsid w:val="00C67005"/>
    <w:rsid w:val="00C73F5C"/>
    <w:rsid w:val="00C901A8"/>
    <w:rsid w:val="00CA1EA0"/>
    <w:rsid w:val="00CA5639"/>
    <w:rsid w:val="00CB3D74"/>
    <w:rsid w:val="00CB582A"/>
    <w:rsid w:val="00CB5BBE"/>
    <w:rsid w:val="00CB6E50"/>
    <w:rsid w:val="00CC3152"/>
    <w:rsid w:val="00CE0155"/>
    <w:rsid w:val="00CE74C2"/>
    <w:rsid w:val="00CF273C"/>
    <w:rsid w:val="00D05EE7"/>
    <w:rsid w:val="00D20F3C"/>
    <w:rsid w:val="00D22BE0"/>
    <w:rsid w:val="00D25534"/>
    <w:rsid w:val="00D31E94"/>
    <w:rsid w:val="00D4261A"/>
    <w:rsid w:val="00D440F9"/>
    <w:rsid w:val="00D442F9"/>
    <w:rsid w:val="00D5699C"/>
    <w:rsid w:val="00D74D47"/>
    <w:rsid w:val="00D77D8E"/>
    <w:rsid w:val="00D81094"/>
    <w:rsid w:val="00D8695C"/>
    <w:rsid w:val="00DA0890"/>
    <w:rsid w:val="00DC4243"/>
    <w:rsid w:val="00DD3E2C"/>
    <w:rsid w:val="00DF1369"/>
    <w:rsid w:val="00E043FF"/>
    <w:rsid w:val="00E05121"/>
    <w:rsid w:val="00E1045D"/>
    <w:rsid w:val="00E104E0"/>
    <w:rsid w:val="00E10F5D"/>
    <w:rsid w:val="00E15272"/>
    <w:rsid w:val="00E20175"/>
    <w:rsid w:val="00E237AD"/>
    <w:rsid w:val="00E349AE"/>
    <w:rsid w:val="00E461DB"/>
    <w:rsid w:val="00E46286"/>
    <w:rsid w:val="00E64078"/>
    <w:rsid w:val="00E7291D"/>
    <w:rsid w:val="00E81261"/>
    <w:rsid w:val="00E82E53"/>
    <w:rsid w:val="00E96E4E"/>
    <w:rsid w:val="00EB6D87"/>
    <w:rsid w:val="00EC01A5"/>
    <w:rsid w:val="00EC1D2E"/>
    <w:rsid w:val="00EC4B19"/>
    <w:rsid w:val="00EC6D07"/>
    <w:rsid w:val="00EC7E14"/>
    <w:rsid w:val="00ED10D7"/>
    <w:rsid w:val="00EE4F89"/>
    <w:rsid w:val="00EF05CD"/>
    <w:rsid w:val="00EF1631"/>
    <w:rsid w:val="00EF6491"/>
    <w:rsid w:val="00F104D5"/>
    <w:rsid w:val="00F12374"/>
    <w:rsid w:val="00F13C75"/>
    <w:rsid w:val="00F21A0C"/>
    <w:rsid w:val="00F25E3A"/>
    <w:rsid w:val="00F43E09"/>
    <w:rsid w:val="00F47AB6"/>
    <w:rsid w:val="00F514E3"/>
    <w:rsid w:val="00F54B3E"/>
    <w:rsid w:val="00F737CF"/>
    <w:rsid w:val="00F743C4"/>
    <w:rsid w:val="00F82800"/>
    <w:rsid w:val="00FA2230"/>
    <w:rsid w:val="00FA642C"/>
    <w:rsid w:val="00FB07A1"/>
    <w:rsid w:val="00FB57F4"/>
    <w:rsid w:val="00FD791F"/>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9"/>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9"/>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9"/>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7"/>
      </w:numPr>
      <w:tabs>
        <w:tab w:val="clear" w:pos="1080"/>
      </w:tabs>
      <w:ind w:left="720"/>
    </w:pPr>
  </w:style>
  <w:style w:type="paragraph" w:customStyle="1" w:styleId="Bullet">
    <w:name w:val="Bullet"/>
    <w:basedOn w:val="Normal"/>
    <w:rsid w:val="00EC7E14"/>
    <w:pPr>
      <w:numPr>
        <w:numId w:val="5"/>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13"/>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9"/>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ophe.ochem@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56402-E604-4801-A2AE-D1196D10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553</Words>
  <Characters>3157</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3703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6</cp:revision>
  <cp:lastPrinted>2005-07-28T09:49:00Z</cp:lastPrinted>
  <dcterms:created xsi:type="dcterms:W3CDTF">2010-04-07T13:51:00Z</dcterms:created>
  <dcterms:modified xsi:type="dcterms:W3CDTF">2010-06-24T15:35:00Z</dcterms:modified>
</cp:coreProperties>
</file>