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3C0AA0" w:rsidTr="00960338">
        <w:trPr>
          <w:gridAfter w:val="1"/>
          <w:wAfter w:w="1805" w:type="dxa"/>
          <w:cantSplit/>
          <w:trHeight w:val="960"/>
        </w:trPr>
        <w:tc>
          <w:tcPr>
            <w:tcW w:w="3240" w:type="dxa"/>
            <w:gridSpan w:val="2"/>
            <w:vAlign w:val="bottom"/>
          </w:tcPr>
          <w:p w:rsidR="00651D13" w:rsidRPr="003C0AA0" w:rsidRDefault="00F55625">
            <w:pPr>
              <w:pStyle w:val="ZDISCLAIMER"/>
              <w:spacing w:after="0"/>
            </w:pPr>
            <w:r>
              <w:rPr>
                <w:noProof/>
                <w:lang w:val="en-US" w:eastAsia="zh-CN"/>
              </w:rPr>
              <w:drawing>
                <wp:inline distT="0" distB="0" distL="0" distR="0" wp14:anchorId="1F7EF689" wp14:editId="64C4B5A4">
                  <wp:extent cx="1828800" cy="569595"/>
                  <wp:effectExtent l="0" t="0" r="0" b="1905"/>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69595"/>
                          </a:xfrm>
                          <a:prstGeom prst="rect">
                            <a:avLst/>
                          </a:prstGeom>
                          <a:noFill/>
                          <a:ln>
                            <a:noFill/>
                          </a:ln>
                        </pic:spPr>
                      </pic:pic>
                    </a:graphicData>
                  </a:graphic>
                </wp:inline>
              </w:drawing>
            </w:r>
          </w:p>
        </w:tc>
        <w:tc>
          <w:tcPr>
            <w:tcW w:w="6839" w:type="dxa"/>
            <w:gridSpan w:val="2"/>
            <w:vAlign w:val="bottom"/>
          </w:tcPr>
          <w:p w:rsidR="00651D13" w:rsidRPr="003C0AA0" w:rsidRDefault="00651D13">
            <w:pPr>
              <w:pStyle w:val="Approval"/>
              <w:tabs>
                <w:tab w:val="left" w:pos="2704"/>
              </w:tabs>
              <w:jc w:val="center"/>
            </w:pPr>
          </w:p>
        </w:tc>
      </w:tr>
      <w:tr w:rsidR="00651D13" w:rsidRPr="003C0AA0" w:rsidTr="00960338">
        <w:trPr>
          <w:gridAfter w:val="1"/>
          <w:wAfter w:w="1805" w:type="dxa"/>
          <w:cantSplit/>
          <w:trHeight w:hRule="exact" w:val="2370"/>
        </w:trPr>
        <w:tc>
          <w:tcPr>
            <w:tcW w:w="10079" w:type="dxa"/>
            <w:gridSpan w:val="4"/>
            <w:vAlign w:val="bottom"/>
          </w:tcPr>
          <w:p w:rsidR="00651D13" w:rsidRPr="003C0AA0" w:rsidRDefault="003A4685" w:rsidP="003F1A76">
            <w:pPr>
              <w:pStyle w:val="Title"/>
              <w:spacing w:before="120"/>
              <w:rPr>
                <w:rStyle w:val="ZDONTMODIFY"/>
                <w:rFonts w:ascii="Arial Narrow" w:hAnsi="Arial Narrow"/>
                <w:sz w:val="40"/>
              </w:rPr>
            </w:pPr>
            <w:r w:rsidRPr="003C0AA0">
              <w:rPr>
                <w:rFonts w:ascii="Arial Narrow" w:hAnsi="Arial Narrow"/>
                <w:sz w:val="40"/>
              </w:rPr>
              <w:t xml:space="preserve">OMA </w:t>
            </w:r>
            <w:r w:rsidR="003F1A76">
              <w:rPr>
                <w:rFonts w:ascii="Arial Narrow" w:hAnsi="Arial Narrow"/>
                <w:sz w:val="40"/>
              </w:rPr>
              <w:t>CP</w:t>
            </w:r>
            <w:bookmarkStart w:id="0" w:name="_GoBack"/>
            <w:bookmarkEnd w:id="0"/>
            <w:r w:rsidR="003F1A76">
              <w:rPr>
                <w:rFonts w:ascii="Arial Narrow" w:hAnsi="Arial Narrow"/>
                <w:sz w:val="40"/>
              </w:rPr>
              <w:t xml:space="preserve">M </w:t>
            </w:r>
            <w:r w:rsidRPr="003C0AA0">
              <w:rPr>
                <w:rFonts w:ascii="Arial Narrow" w:hAnsi="Arial Narrow"/>
                <w:sz w:val="40"/>
              </w:rPr>
              <w:t xml:space="preserve">Charging </w:t>
            </w:r>
            <w:r w:rsidR="00FA0ECA" w:rsidRPr="003C0AA0">
              <w:rPr>
                <w:rFonts w:ascii="Arial Narrow" w:hAnsi="Arial Narrow"/>
                <w:sz w:val="40"/>
              </w:rPr>
              <w:t>S</w:t>
            </w:r>
            <w:r w:rsidRPr="003C0AA0">
              <w:rPr>
                <w:rFonts w:ascii="Arial Narrow" w:hAnsi="Arial Narrow"/>
                <w:sz w:val="40"/>
              </w:rPr>
              <w:t>pecification</w:t>
            </w:r>
          </w:p>
        </w:tc>
      </w:tr>
      <w:tr w:rsidR="00651D13" w:rsidRPr="003C0AA0" w:rsidTr="00960338">
        <w:trPr>
          <w:gridAfter w:val="1"/>
          <w:wAfter w:w="1805" w:type="dxa"/>
          <w:cantSplit/>
          <w:trHeight w:val="1833"/>
        </w:trPr>
        <w:tc>
          <w:tcPr>
            <w:tcW w:w="10079" w:type="dxa"/>
            <w:gridSpan w:val="4"/>
          </w:tcPr>
          <w:p w:rsidR="00651D13" w:rsidRPr="003C0AA0" w:rsidRDefault="00960338" w:rsidP="003F1A76">
            <w:pPr>
              <w:pStyle w:val="ZCOVER"/>
              <w:pBdr>
                <w:bottom w:val="single" w:sz="12" w:space="0" w:color="800000"/>
              </w:pBdr>
              <w:ind w:left="1584" w:hanging="1584"/>
              <w:rPr>
                <w:rStyle w:val="ZDONTMODIFY"/>
              </w:rPr>
            </w:pPr>
            <w:r>
              <w:rPr>
                <w:rStyle w:val="ZDONTMODIFY"/>
              </w:rPr>
              <w:t>Candidate</w:t>
            </w:r>
            <w:r w:rsidRPr="000F418F">
              <w:rPr>
                <w:rStyle w:val="ZDONTMODIFY"/>
              </w:rPr>
              <w:t xml:space="preserve"> Version </w:t>
            </w:r>
            <w:r w:rsidRPr="000F418F">
              <w:rPr>
                <w:rStyle w:val="ZDONTMODIFY"/>
                <w:rFonts w:hint="eastAsia"/>
                <w:lang w:eastAsia="ko-KR"/>
              </w:rPr>
              <w:t>2.</w:t>
            </w:r>
            <w:r>
              <w:rPr>
                <w:rStyle w:val="ZDONTMODIFY"/>
                <w:lang w:eastAsia="ko-KR"/>
              </w:rPr>
              <w:t>2</w:t>
            </w:r>
            <w:r w:rsidRPr="000F418F">
              <w:rPr>
                <w:rStyle w:val="ZDONTMODIFY"/>
              </w:rPr>
              <w:t xml:space="preserve"> – </w:t>
            </w:r>
            <w:r>
              <w:rPr>
                <w:rStyle w:val="ZDONTMODIFY"/>
                <w:rFonts w:eastAsiaTheme="minorEastAsia" w:hint="eastAsia"/>
                <w:lang w:eastAsia="zh-CN"/>
              </w:rPr>
              <w:t>26</w:t>
            </w:r>
            <w:r>
              <w:rPr>
                <w:rStyle w:val="ZDONTMODIFY"/>
              </w:rPr>
              <w:t xml:space="preserve"> Sep 2017</w:t>
            </w:r>
          </w:p>
        </w:tc>
      </w:tr>
      <w:tr w:rsidR="00651D13" w:rsidRPr="003C0AA0" w:rsidTr="00960338">
        <w:trPr>
          <w:gridAfter w:val="1"/>
          <w:wAfter w:w="1805" w:type="dxa"/>
          <w:cantSplit/>
          <w:trHeight w:hRule="exact" w:val="1065"/>
        </w:trPr>
        <w:tc>
          <w:tcPr>
            <w:tcW w:w="10079" w:type="dxa"/>
            <w:gridSpan w:val="4"/>
            <w:vAlign w:val="bottom"/>
          </w:tcPr>
          <w:p w:rsidR="00651D13" w:rsidRPr="003C0AA0" w:rsidRDefault="00651D13">
            <w:pPr>
              <w:pStyle w:val="ZCOVER"/>
              <w:rPr>
                <w:rStyle w:val="ZDONTMODIFY"/>
                <w:b/>
                <w:bCs/>
              </w:rPr>
            </w:pPr>
            <w:r w:rsidRPr="003C0AA0">
              <w:rPr>
                <w:rStyle w:val="ZDONTMODIFY"/>
                <w:b/>
                <w:bCs/>
              </w:rPr>
              <w:t xml:space="preserve">Open Mobile </w:t>
            </w:r>
            <w:smartTag w:uri="urn:schemas-microsoft-com:office:smarttags" w:element="place">
              <w:smartTag w:uri="urn:schemas-microsoft-com:office:smarttags" w:element="City">
                <w:r w:rsidRPr="003C0AA0">
                  <w:rPr>
                    <w:rStyle w:val="ZDONTMODIFY"/>
                    <w:b/>
                    <w:bCs/>
                  </w:rPr>
                  <w:t>Alliance</w:t>
                </w:r>
              </w:smartTag>
            </w:smartTag>
          </w:p>
        </w:tc>
      </w:tr>
      <w:tr w:rsidR="00651D13" w:rsidRPr="003C0AA0" w:rsidTr="00960338">
        <w:trPr>
          <w:gridAfter w:val="1"/>
          <w:wAfter w:w="1805" w:type="dxa"/>
          <w:cantSplit/>
          <w:trHeight w:val="2463"/>
        </w:trPr>
        <w:tc>
          <w:tcPr>
            <w:tcW w:w="10079" w:type="dxa"/>
            <w:gridSpan w:val="4"/>
          </w:tcPr>
          <w:p w:rsidR="00651D13" w:rsidRPr="003C0AA0" w:rsidRDefault="00FD2D2B" w:rsidP="00960338">
            <w:pPr>
              <w:pStyle w:val="ZDID"/>
              <w:rPr>
                <w:szCs w:val="32"/>
              </w:rPr>
            </w:pPr>
            <w:r w:rsidRPr="00FD2D2B">
              <w:rPr>
                <w:rFonts w:cs="Arial"/>
                <w:color w:val="000000"/>
                <w:szCs w:val="32"/>
              </w:rPr>
              <w:t>OMA-TS-CPM_Chargi</w:t>
            </w:r>
            <w:r w:rsidR="00AB5400">
              <w:rPr>
                <w:rFonts w:cs="Arial"/>
                <w:color w:val="000000"/>
                <w:szCs w:val="32"/>
              </w:rPr>
              <w:t>ng_Specification-V2_2-20170</w:t>
            </w:r>
            <w:r w:rsidR="00960338">
              <w:rPr>
                <w:rFonts w:cs="Arial"/>
                <w:color w:val="000000"/>
                <w:szCs w:val="32"/>
              </w:rPr>
              <w:t>926</w:t>
            </w:r>
            <w:r w:rsidR="00AB5400">
              <w:rPr>
                <w:rFonts w:cs="Arial"/>
                <w:color w:val="000000"/>
                <w:szCs w:val="32"/>
              </w:rPr>
              <w:t>-</w:t>
            </w:r>
            <w:r w:rsidR="00960338">
              <w:rPr>
                <w:rFonts w:cs="Arial"/>
                <w:color w:val="000000"/>
                <w:szCs w:val="32"/>
              </w:rPr>
              <w:t>C</w:t>
            </w:r>
          </w:p>
        </w:tc>
      </w:tr>
      <w:tr w:rsidR="00651D13" w:rsidRPr="003C0AA0" w:rsidTr="00960338">
        <w:trPr>
          <w:gridBefore w:val="1"/>
          <w:wBefore w:w="1793" w:type="dxa"/>
          <w:cantSplit/>
          <w:trHeight w:val="1410"/>
        </w:trPr>
        <w:tc>
          <w:tcPr>
            <w:tcW w:w="8286" w:type="dxa"/>
            <w:gridSpan w:val="3"/>
            <w:vAlign w:val="center"/>
          </w:tcPr>
          <w:p w:rsidR="00651D13" w:rsidRPr="003C0AA0" w:rsidRDefault="00651D13">
            <w:pPr>
              <w:pStyle w:val="ZCOVER"/>
              <w:rPr>
                <w:rStyle w:val="ZDONTMODIFY"/>
              </w:rPr>
            </w:pPr>
          </w:p>
        </w:tc>
        <w:tc>
          <w:tcPr>
            <w:tcW w:w="1805" w:type="dxa"/>
            <w:vAlign w:val="center"/>
          </w:tcPr>
          <w:p w:rsidR="00651D13" w:rsidRPr="003C0AA0" w:rsidRDefault="00651D13">
            <w:pPr>
              <w:pStyle w:val="ZCOVER"/>
              <w:rPr>
                <w:rStyle w:val="ZDONTMODIFY"/>
              </w:rPr>
            </w:pPr>
          </w:p>
        </w:tc>
      </w:tr>
      <w:tr w:rsidR="00651D13" w:rsidRPr="003C0AA0" w:rsidTr="00960338">
        <w:trPr>
          <w:gridBefore w:val="1"/>
          <w:wBefore w:w="1793" w:type="dxa"/>
          <w:cantSplit/>
          <w:trHeight w:val="1997"/>
        </w:trPr>
        <w:tc>
          <w:tcPr>
            <w:tcW w:w="10091" w:type="dxa"/>
            <w:gridSpan w:val="4"/>
            <w:vAlign w:val="bottom"/>
          </w:tcPr>
          <w:p w:rsidR="00651D13" w:rsidRPr="003C0AA0" w:rsidRDefault="00651D13">
            <w:pPr>
              <w:pStyle w:val="ZCOVER"/>
            </w:pPr>
          </w:p>
        </w:tc>
      </w:tr>
      <w:tr w:rsidR="00651D13" w:rsidRPr="003C0AA0" w:rsidTr="00960338">
        <w:trPr>
          <w:gridBefore w:val="1"/>
          <w:wBefore w:w="1793" w:type="dxa"/>
          <w:cantSplit/>
          <w:trHeight w:val="890"/>
        </w:trPr>
        <w:tc>
          <w:tcPr>
            <w:tcW w:w="3336" w:type="dxa"/>
            <w:gridSpan w:val="2"/>
            <w:vAlign w:val="center"/>
          </w:tcPr>
          <w:p w:rsidR="00E22168" w:rsidRDefault="00E22168">
            <w:pPr>
              <w:pStyle w:val="Approval"/>
              <w:tabs>
                <w:tab w:val="left" w:pos="2704"/>
              </w:tabs>
              <w:jc w:val="left"/>
            </w:pPr>
          </w:p>
          <w:p w:rsidR="00E22168" w:rsidRPr="00E22168" w:rsidRDefault="00E22168" w:rsidP="00FD2D2B"/>
          <w:p w:rsidR="00651D13" w:rsidRPr="00E22168" w:rsidRDefault="00651D13" w:rsidP="00FD2D2B"/>
        </w:tc>
        <w:tc>
          <w:tcPr>
            <w:tcW w:w="6755" w:type="dxa"/>
            <w:gridSpan w:val="2"/>
            <w:vAlign w:val="center"/>
          </w:tcPr>
          <w:p w:rsidR="00651D13" w:rsidRPr="003C0AA0" w:rsidRDefault="00651D13">
            <w:pPr>
              <w:pStyle w:val="ZCOVER"/>
            </w:pPr>
          </w:p>
        </w:tc>
      </w:tr>
    </w:tbl>
    <w:p w:rsidR="00651D13" w:rsidRPr="003C0AA0" w:rsidRDefault="00651D13">
      <w:r w:rsidRPr="003C0AA0">
        <w:lastRenderedPageBreak/>
        <w:t xml:space="preserve">Use of this document is subject to all of the terms and conditions of the Use Agreement located at </w:t>
      </w:r>
      <w:hyperlink r:id="rId10" w:history="1">
        <w:r w:rsidRPr="003C0AA0">
          <w:rPr>
            <w:rStyle w:val="Hyperlink"/>
          </w:rPr>
          <w:t>http://www.openmobilealliance.org/UseAgreement.html</w:t>
        </w:r>
      </w:hyperlink>
      <w:r w:rsidRPr="003C0AA0">
        <w:t>.</w:t>
      </w:r>
    </w:p>
    <w:p w:rsidR="00651D13" w:rsidRPr="003C0AA0" w:rsidRDefault="00651D13">
      <w:r w:rsidRPr="003C0AA0">
        <w:t>Unless this document is clearly designated as an approved specification, this document is a work in process, is not an approved Open Mobile Alliance™ specification, and is subject to revision or removal without notice.</w:t>
      </w:r>
    </w:p>
    <w:p w:rsidR="00651D13" w:rsidRPr="003C0AA0" w:rsidRDefault="00651D13">
      <w:r w:rsidRPr="003C0AA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3C0AA0" w:rsidRDefault="00651D13">
      <w:r w:rsidRPr="003C0AA0">
        <w:t xml:space="preserve">Each Open Mobile Alliance member has agreed to use reasonable </w:t>
      </w:r>
      <w:proofErr w:type="spellStart"/>
      <w:r w:rsidRPr="003C0AA0">
        <w:t>endeavors</w:t>
      </w:r>
      <w:proofErr w:type="spellEnd"/>
      <w:r w:rsidRPr="003C0AA0">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3C0AA0">
          <w:rPr>
            <w:rStyle w:val="Hyperlink"/>
          </w:rPr>
          <w:t>http://www.openmobilealliance.org/ipr.html</w:t>
        </w:r>
      </w:hyperlink>
      <w:r w:rsidRPr="003C0AA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3C0AA0" w:rsidRDefault="00651D13">
      <w:r w:rsidRPr="003C0AA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3C0AA0" w:rsidRDefault="00651D13">
      <w:r w:rsidRPr="003C0AA0">
        <w:t xml:space="preserve">THE OPEN MOBILE </w:t>
      </w:r>
      <w:smartTag w:uri="urn:schemas-microsoft-com:office:smarttags" w:element="place">
        <w:smartTag w:uri="urn:schemas-microsoft-com:office:smarttags" w:element="City">
          <w:r w:rsidRPr="003C0AA0">
            <w:t>ALLIANCE</w:t>
          </w:r>
        </w:smartTag>
      </w:smartTag>
      <w:r w:rsidRPr="003C0AA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3C0AA0" w:rsidRDefault="00651D13">
      <w:r w:rsidRPr="003C0AA0">
        <w:t xml:space="preserve">© </w:t>
      </w:r>
      <w:r w:rsidR="000776C8" w:rsidRPr="003C0AA0">
        <w:t>20</w:t>
      </w:r>
      <w:r w:rsidR="005638F3">
        <w:t>1</w:t>
      </w:r>
      <w:r w:rsidR="00E22168">
        <w:t>7</w:t>
      </w:r>
      <w:r w:rsidR="000776C8" w:rsidRPr="003C0AA0">
        <w:t xml:space="preserve"> </w:t>
      </w:r>
      <w:r w:rsidRPr="003C0AA0">
        <w:t>Open Mobile Alliance All Rights Reserved.</w:t>
      </w:r>
      <w:r w:rsidRPr="003C0AA0">
        <w:br/>
        <w:t>Used with the permission of the Open Mobile Alliance under the terms set forth above.</w:t>
      </w:r>
    </w:p>
    <w:p w:rsidR="005638F3" w:rsidRDefault="005638F3">
      <w:pPr>
        <w:pStyle w:val="TOChead"/>
        <w:keepNext/>
        <w:sectPr w:rsidR="005638F3">
          <w:headerReference w:type="default" r:id="rId12"/>
          <w:footerReference w:type="default" r:id="rId13"/>
          <w:footerReference w:type="first" r:id="rId14"/>
          <w:pgSz w:w="12240" w:h="15840" w:code="1"/>
          <w:pgMar w:top="1440" w:right="1080" w:bottom="1152" w:left="1080" w:header="576" w:footer="576" w:gutter="0"/>
          <w:paperSrc w:first="5" w:other="5"/>
          <w:cols w:space="720"/>
          <w:titlePg/>
        </w:sectPr>
      </w:pPr>
    </w:p>
    <w:p w:rsidR="00651D13" w:rsidRPr="003C0AA0" w:rsidRDefault="00651D13" w:rsidP="003F1A76">
      <w:pPr>
        <w:pStyle w:val="TOChead"/>
        <w:keepNext/>
        <w:outlineLvl w:val="0"/>
      </w:pPr>
      <w:r w:rsidRPr="003C0AA0">
        <w:lastRenderedPageBreak/>
        <w:t>Contents</w:t>
      </w:r>
    </w:p>
    <w:p w:rsidR="00960338" w:rsidRDefault="00F64F8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b w:val="0"/>
          <w:caps w:val="0"/>
        </w:rPr>
        <w:fldChar w:fldCharType="begin"/>
      </w:r>
      <w:r>
        <w:rPr>
          <w:b w:val="0"/>
          <w:caps w:val="0"/>
        </w:rPr>
        <w:instrText xml:space="preserve"> TOC \o "1-4" </w:instrText>
      </w:r>
      <w:r>
        <w:rPr>
          <w:b w:val="0"/>
          <w:caps w:val="0"/>
        </w:rPr>
        <w:fldChar w:fldCharType="separate"/>
      </w:r>
      <w:r w:rsidR="00960338">
        <w:rPr>
          <w:noProof/>
        </w:rPr>
        <w:t>1.</w:t>
      </w:r>
      <w:r w:rsidR="00960338">
        <w:rPr>
          <w:rFonts w:asciiTheme="minorHAnsi" w:eastAsiaTheme="minorEastAsia" w:hAnsiTheme="minorHAnsi" w:cstheme="minorBidi"/>
          <w:b w:val="0"/>
          <w:caps w:val="0"/>
          <w:noProof/>
          <w:kern w:val="2"/>
          <w:sz w:val="21"/>
          <w:szCs w:val="22"/>
          <w:lang w:val="en-US" w:eastAsia="zh-CN"/>
        </w:rPr>
        <w:tab/>
      </w:r>
      <w:r w:rsidR="00960338">
        <w:rPr>
          <w:noProof/>
        </w:rPr>
        <w:t>Scope</w:t>
      </w:r>
      <w:r w:rsidR="00960338">
        <w:rPr>
          <w:noProof/>
        </w:rPr>
        <w:tab/>
      </w:r>
      <w:r w:rsidR="00960338">
        <w:rPr>
          <w:noProof/>
        </w:rPr>
        <w:fldChar w:fldCharType="begin"/>
      </w:r>
      <w:r w:rsidR="00960338">
        <w:rPr>
          <w:noProof/>
        </w:rPr>
        <w:instrText xml:space="preserve"> PAGEREF _Toc495417967 \h </w:instrText>
      </w:r>
      <w:r w:rsidR="00960338">
        <w:rPr>
          <w:noProof/>
        </w:rPr>
      </w:r>
      <w:r w:rsidR="00960338">
        <w:rPr>
          <w:noProof/>
        </w:rPr>
        <w:fldChar w:fldCharType="separate"/>
      </w:r>
      <w:r w:rsidR="00836820">
        <w:rPr>
          <w:noProof/>
        </w:rPr>
        <w:t>5</w:t>
      </w:r>
      <w:r w:rsidR="00960338">
        <w:rPr>
          <w:noProof/>
        </w:rPr>
        <w:fldChar w:fldCharType="end"/>
      </w:r>
    </w:p>
    <w:p w:rsidR="00960338" w:rsidRDefault="0096033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_Toc495417968 \h </w:instrText>
      </w:r>
      <w:r>
        <w:rPr>
          <w:noProof/>
        </w:rPr>
      </w:r>
      <w:r>
        <w:rPr>
          <w:noProof/>
        </w:rPr>
        <w:fldChar w:fldCharType="separate"/>
      </w:r>
      <w:r w:rsidR="00836820">
        <w:rPr>
          <w:noProof/>
        </w:rPr>
        <w:t>6</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_Toc495417969 \h </w:instrText>
      </w:r>
      <w:r>
        <w:rPr>
          <w:noProof/>
        </w:rPr>
      </w:r>
      <w:r>
        <w:rPr>
          <w:noProof/>
        </w:rPr>
        <w:fldChar w:fldCharType="separate"/>
      </w:r>
      <w:r w:rsidR="00836820">
        <w:rPr>
          <w:noProof/>
        </w:rPr>
        <w:t>6</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_Toc495417970 \h </w:instrText>
      </w:r>
      <w:r>
        <w:rPr>
          <w:noProof/>
        </w:rPr>
      </w:r>
      <w:r>
        <w:rPr>
          <w:noProof/>
        </w:rPr>
        <w:fldChar w:fldCharType="separate"/>
      </w:r>
      <w:r w:rsidR="00836820">
        <w:rPr>
          <w:noProof/>
        </w:rPr>
        <w:t>6</w:t>
      </w:r>
      <w:r>
        <w:rPr>
          <w:noProof/>
        </w:rPr>
        <w:fldChar w:fldCharType="end"/>
      </w:r>
    </w:p>
    <w:p w:rsidR="00960338" w:rsidRDefault="0096033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_Toc495417971 \h </w:instrText>
      </w:r>
      <w:r>
        <w:rPr>
          <w:noProof/>
        </w:rPr>
      </w:r>
      <w:r>
        <w:rPr>
          <w:noProof/>
        </w:rPr>
        <w:fldChar w:fldCharType="separate"/>
      </w:r>
      <w:r w:rsidR="00836820">
        <w:rPr>
          <w:noProof/>
        </w:rPr>
        <w:t>7</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_Toc495417972 \h </w:instrText>
      </w:r>
      <w:r>
        <w:rPr>
          <w:noProof/>
        </w:rPr>
      </w:r>
      <w:r>
        <w:rPr>
          <w:noProof/>
        </w:rPr>
        <w:fldChar w:fldCharType="separate"/>
      </w:r>
      <w:r w:rsidR="00836820">
        <w:rPr>
          <w:noProof/>
        </w:rPr>
        <w:t>7</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_Toc495417973 \h </w:instrText>
      </w:r>
      <w:r>
        <w:rPr>
          <w:noProof/>
        </w:rPr>
      </w:r>
      <w:r>
        <w:rPr>
          <w:noProof/>
        </w:rPr>
        <w:fldChar w:fldCharType="separate"/>
      </w:r>
      <w:r w:rsidR="00836820">
        <w:rPr>
          <w:noProof/>
        </w:rPr>
        <w:t>7</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_Toc495417974 \h </w:instrText>
      </w:r>
      <w:r>
        <w:rPr>
          <w:noProof/>
        </w:rPr>
      </w:r>
      <w:r>
        <w:rPr>
          <w:noProof/>
        </w:rPr>
        <w:fldChar w:fldCharType="separate"/>
      </w:r>
      <w:r w:rsidR="00836820">
        <w:rPr>
          <w:noProof/>
        </w:rPr>
        <w:t>7</w:t>
      </w:r>
      <w:r>
        <w:rPr>
          <w:noProof/>
        </w:rPr>
        <w:fldChar w:fldCharType="end"/>
      </w:r>
    </w:p>
    <w:p w:rsidR="00960338" w:rsidRDefault="0096033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_Toc495417975 \h </w:instrText>
      </w:r>
      <w:r>
        <w:rPr>
          <w:noProof/>
        </w:rPr>
      </w:r>
      <w:r>
        <w:rPr>
          <w:noProof/>
        </w:rPr>
        <w:fldChar w:fldCharType="separate"/>
      </w:r>
      <w:r w:rsidR="00836820">
        <w:rPr>
          <w:noProof/>
        </w:rPr>
        <w:t>8</w:t>
      </w:r>
      <w:r>
        <w:rPr>
          <w:noProof/>
        </w:rPr>
        <w:fldChar w:fldCharType="end"/>
      </w:r>
    </w:p>
    <w:p w:rsidR="00960338" w:rsidRDefault="0096033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CPM Charging Architecture</w:t>
      </w:r>
      <w:r>
        <w:rPr>
          <w:noProof/>
        </w:rPr>
        <w:tab/>
      </w:r>
      <w:r>
        <w:rPr>
          <w:noProof/>
        </w:rPr>
        <w:fldChar w:fldCharType="begin"/>
      </w:r>
      <w:r>
        <w:rPr>
          <w:noProof/>
        </w:rPr>
        <w:instrText xml:space="preserve"> PAGEREF _Toc495417976 \h </w:instrText>
      </w:r>
      <w:r>
        <w:rPr>
          <w:noProof/>
        </w:rPr>
      </w:r>
      <w:r>
        <w:rPr>
          <w:noProof/>
        </w:rPr>
        <w:fldChar w:fldCharType="separate"/>
      </w:r>
      <w:r w:rsidR="00836820">
        <w:rPr>
          <w:noProof/>
        </w:rPr>
        <w:t>9</w:t>
      </w:r>
      <w:r>
        <w:rPr>
          <w:noProof/>
        </w:rPr>
        <w:fldChar w:fldCharType="end"/>
      </w:r>
    </w:p>
    <w:p w:rsidR="00960338" w:rsidRDefault="0096033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sidRPr="00E00335">
        <w:rPr>
          <w:noProof/>
          <w:color w:val="000000"/>
        </w:rPr>
        <w:t xml:space="preserve">CPM </w:t>
      </w:r>
      <w:r>
        <w:rPr>
          <w:noProof/>
        </w:rPr>
        <w:t>charging principles and scenarios</w:t>
      </w:r>
      <w:r>
        <w:rPr>
          <w:noProof/>
        </w:rPr>
        <w:tab/>
      </w:r>
      <w:r>
        <w:rPr>
          <w:noProof/>
        </w:rPr>
        <w:fldChar w:fldCharType="begin"/>
      </w:r>
      <w:r>
        <w:rPr>
          <w:noProof/>
        </w:rPr>
        <w:instrText xml:space="preserve"> PAGEREF _Toc495417977 \h </w:instrText>
      </w:r>
      <w:r>
        <w:rPr>
          <w:noProof/>
        </w:rPr>
      </w:r>
      <w:r>
        <w:rPr>
          <w:noProof/>
        </w:rPr>
        <w:fldChar w:fldCharType="separate"/>
      </w:r>
      <w:r w:rsidR="00836820">
        <w:rPr>
          <w:noProof/>
        </w:rPr>
        <w:t>10</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CPM charging principles</w:t>
      </w:r>
      <w:r>
        <w:rPr>
          <w:noProof/>
        </w:rPr>
        <w:tab/>
      </w:r>
      <w:r>
        <w:rPr>
          <w:noProof/>
        </w:rPr>
        <w:fldChar w:fldCharType="begin"/>
      </w:r>
      <w:r>
        <w:rPr>
          <w:noProof/>
        </w:rPr>
        <w:instrText xml:space="preserve"> PAGEREF _Toc495417978 \h </w:instrText>
      </w:r>
      <w:r>
        <w:rPr>
          <w:noProof/>
        </w:rPr>
      </w:r>
      <w:r>
        <w:rPr>
          <w:noProof/>
        </w:rPr>
        <w:fldChar w:fldCharType="separate"/>
      </w:r>
      <w:r w:rsidR="00836820">
        <w:rPr>
          <w:noProof/>
        </w:rPr>
        <w:t>10</w:t>
      </w:r>
      <w:r>
        <w:rPr>
          <w:noProof/>
        </w:rPr>
        <w:fldChar w:fldCharType="end"/>
      </w:r>
    </w:p>
    <w:p w:rsidR="00960338" w:rsidRDefault="0096033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Charging principles for CPM Events</w:t>
      </w:r>
      <w:r>
        <w:rPr>
          <w:noProof/>
        </w:rPr>
        <w:tab/>
      </w:r>
      <w:r>
        <w:rPr>
          <w:noProof/>
        </w:rPr>
        <w:fldChar w:fldCharType="begin"/>
      </w:r>
      <w:r>
        <w:rPr>
          <w:noProof/>
        </w:rPr>
        <w:instrText xml:space="preserve"> PAGEREF _Toc495417979 \h </w:instrText>
      </w:r>
      <w:r>
        <w:rPr>
          <w:noProof/>
        </w:rPr>
      </w:r>
      <w:r>
        <w:rPr>
          <w:noProof/>
        </w:rPr>
        <w:fldChar w:fldCharType="separate"/>
      </w:r>
      <w:r w:rsidR="00836820">
        <w:rPr>
          <w:noProof/>
        </w:rPr>
        <w:t>10</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sidRPr="00E00335">
        <w:rPr>
          <w:noProof/>
          <w:color w:val="000000"/>
          <w:lang w:val="de-DE"/>
        </w:rPr>
        <w:t>CPM</w:t>
      </w:r>
      <w:r w:rsidRPr="00E00335">
        <w:rPr>
          <w:noProof/>
          <w:color w:val="000000"/>
        </w:rPr>
        <w:t xml:space="preserve"> </w:t>
      </w:r>
      <w:r>
        <w:rPr>
          <w:noProof/>
        </w:rPr>
        <w:t>Offline Charging Scenarios</w:t>
      </w:r>
      <w:r>
        <w:rPr>
          <w:noProof/>
        </w:rPr>
        <w:tab/>
      </w:r>
      <w:r>
        <w:rPr>
          <w:noProof/>
        </w:rPr>
        <w:fldChar w:fldCharType="begin"/>
      </w:r>
      <w:r>
        <w:rPr>
          <w:noProof/>
        </w:rPr>
        <w:instrText xml:space="preserve"> PAGEREF _Toc495417980 \h </w:instrText>
      </w:r>
      <w:r>
        <w:rPr>
          <w:noProof/>
        </w:rPr>
      </w:r>
      <w:r>
        <w:rPr>
          <w:noProof/>
        </w:rPr>
        <w:fldChar w:fldCharType="separate"/>
      </w:r>
      <w:r w:rsidR="00836820">
        <w:rPr>
          <w:noProof/>
        </w:rPr>
        <w:t>10</w:t>
      </w:r>
      <w:r>
        <w:rPr>
          <w:noProof/>
        </w:rPr>
        <w:fldChar w:fldCharType="end"/>
      </w:r>
    </w:p>
    <w:p w:rsidR="00960338" w:rsidRDefault="0096033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Basic principles</w:t>
      </w:r>
      <w:r>
        <w:rPr>
          <w:noProof/>
        </w:rPr>
        <w:tab/>
      </w:r>
      <w:r>
        <w:rPr>
          <w:noProof/>
        </w:rPr>
        <w:fldChar w:fldCharType="begin"/>
      </w:r>
      <w:r>
        <w:rPr>
          <w:noProof/>
        </w:rPr>
        <w:instrText xml:space="preserve"> PAGEREF _Toc495417981 \h </w:instrText>
      </w:r>
      <w:r>
        <w:rPr>
          <w:noProof/>
        </w:rPr>
      </w:r>
      <w:r>
        <w:rPr>
          <w:noProof/>
        </w:rPr>
        <w:fldChar w:fldCharType="separate"/>
      </w:r>
      <w:r w:rsidR="00836820">
        <w:rPr>
          <w:noProof/>
        </w:rPr>
        <w:t>10</w:t>
      </w:r>
      <w:r>
        <w:rPr>
          <w:noProof/>
        </w:rPr>
        <w:fldChar w:fldCharType="end"/>
      </w:r>
    </w:p>
    <w:p w:rsidR="00960338" w:rsidRDefault="0096033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 xml:space="preserve">Offline Charging for </w:t>
      </w:r>
      <w:r w:rsidRPr="00E00335">
        <w:rPr>
          <w:noProof/>
          <w:lang w:val="en-US"/>
        </w:rPr>
        <w:t>CPM</w:t>
      </w:r>
      <w:r>
        <w:rPr>
          <w:noProof/>
        </w:rPr>
        <w:t xml:space="preserve"> Events</w:t>
      </w:r>
      <w:r>
        <w:rPr>
          <w:noProof/>
        </w:rPr>
        <w:tab/>
      </w:r>
      <w:r>
        <w:rPr>
          <w:noProof/>
        </w:rPr>
        <w:fldChar w:fldCharType="begin"/>
      </w:r>
      <w:r>
        <w:rPr>
          <w:noProof/>
        </w:rPr>
        <w:instrText xml:space="preserve"> PAGEREF _Toc495417982 \h </w:instrText>
      </w:r>
      <w:r>
        <w:rPr>
          <w:noProof/>
        </w:rPr>
      </w:r>
      <w:r>
        <w:rPr>
          <w:noProof/>
        </w:rPr>
        <w:fldChar w:fldCharType="separate"/>
      </w:r>
      <w:r w:rsidR="00836820">
        <w:rPr>
          <w:noProof/>
        </w:rPr>
        <w:t>10</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6.2.2.1</w:t>
      </w:r>
      <w:r>
        <w:rPr>
          <w:rFonts w:asciiTheme="minorHAnsi" w:eastAsiaTheme="minorEastAsia" w:hAnsiTheme="minorHAnsi" w:cstheme="minorBidi"/>
          <w:i w:val="0"/>
          <w:noProof/>
          <w:kern w:val="2"/>
          <w:sz w:val="21"/>
          <w:szCs w:val="22"/>
          <w:lang w:val="en-US" w:eastAsia="zh-CN"/>
        </w:rPr>
        <w:tab/>
      </w:r>
      <w:r w:rsidRPr="00E00335">
        <w:rPr>
          <w:noProof/>
          <w:lang w:val="de-DE"/>
        </w:rPr>
        <w:t xml:space="preserve">Receiving a </w:t>
      </w:r>
      <w:r>
        <w:rPr>
          <w:noProof/>
        </w:rPr>
        <w:t>Pager Mode CPM Standalone Message</w:t>
      </w:r>
      <w:r>
        <w:rPr>
          <w:noProof/>
        </w:rPr>
        <w:tab/>
      </w:r>
      <w:r>
        <w:rPr>
          <w:noProof/>
        </w:rPr>
        <w:fldChar w:fldCharType="begin"/>
      </w:r>
      <w:r>
        <w:rPr>
          <w:noProof/>
        </w:rPr>
        <w:instrText xml:space="preserve"> PAGEREF _Toc495417983 \h </w:instrText>
      </w:r>
      <w:r>
        <w:rPr>
          <w:noProof/>
        </w:rPr>
      </w:r>
      <w:r>
        <w:rPr>
          <w:noProof/>
        </w:rPr>
        <w:fldChar w:fldCharType="separate"/>
      </w:r>
      <w:r w:rsidR="00836820">
        <w:rPr>
          <w:noProof/>
        </w:rPr>
        <w:t>10</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6.2.2.2</w:t>
      </w:r>
      <w:r>
        <w:rPr>
          <w:rFonts w:asciiTheme="minorHAnsi" w:eastAsiaTheme="minorEastAsia" w:hAnsiTheme="minorHAnsi" w:cstheme="minorBidi"/>
          <w:i w:val="0"/>
          <w:noProof/>
          <w:kern w:val="2"/>
          <w:sz w:val="21"/>
          <w:szCs w:val="22"/>
          <w:lang w:val="en-US" w:eastAsia="zh-CN"/>
        </w:rPr>
        <w:tab/>
      </w:r>
      <w:r w:rsidRPr="00E00335">
        <w:rPr>
          <w:noProof/>
          <w:lang w:val="de-DE"/>
        </w:rPr>
        <w:t xml:space="preserve">Deliver a </w:t>
      </w:r>
      <w:r>
        <w:rPr>
          <w:noProof/>
        </w:rPr>
        <w:t>Pager Mode CPM Standalone Message</w:t>
      </w:r>
      <w:r>
        <w:rPr>
          <w:noProof/>
        </w:rPr>
        <w:tab/>
      </w:r>
      <w:r>
        <w:rPr>
          <w:noProof/>
        </w:rPr>
        <w:fldChar w:fldCharType="begin"/>
      </w:r>
      <w:r>
        <w:rPr>
          <w:noProof/>
        </w:rPr>
        <w:instrText xml:space="preserve"> PAGEREF _Toc495417984 \h </w:instrText>
      </w:r>
      <w:r>
        <w:rPr>
          <w:noProof/>
        </w:rPr>
      </w:r>
      <w:r>
        <w:rPr>
          <w:noProof/>
        </w:rPr>
        <w:fldChar w:fldCharType="separate"/>
      </w:r>
      <w:r w:rsidR="00836820">
        <w:rPr>
          <w:noProof/>
        </w:rPr>
        <w:t>11</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6.2.2.3</w:t>
      </w:r>
      <w:r>
        <w:rPr>
          <w:rFonts w:asciiTheme="minorHAnsi" w:eastAsiaTheme="minorEastAsia" w:hAnsiTheme="minorHAnsi" w:cstheme="minorBidi"/>
          <w:i w:val="0"/>
          <w:noProof/>
          <w:kern w:val="2"/>
          <w:sz w:val="21"/>
          <w:szCs w:val="22"/>
          <w:lang w:val="en-US" w:eastAsia="zh-CN"/>
        </w:rPr>
        <w:tab/>
      </w:r>
      <w:r w:rsidRPr="00E00335">
        <w:rPr>
          <w:noProof/>
          <w:lang w:val="de-DE"/>
        </w:rPr>
        <w:t xml:space="preserve">Receiving a Large Message </w:t>
      </w:r>
      <w:r>
        <w:rPr>
          <w:noProof/>
        </w:rPr>
        <w:t>Mode CPM Standalone Message</w:t>
      </w:r>
      <w:r>
        <w:rPr>
          <w:noProof/>
        </w:rPr>
        <w:tab/>
      </w:r>
      <w:r>
        <w:rPr>
          <w:noProof/>
        </w:rPr>
        <w:fldChar w:fldCharType="begin"/>
      </w:r>
      <w:r>
        <w:rPr>
          <w:noProof/>
        </w:rPr>
        <w:instrText xml:space="preserve"> PAGEREF _Toc495417985 \h </w:instrText>
      </w:r>
      <w:r>
        <w:rPr>
          <w:noProof/>
        </w:rPr>
      </w:r>
      <w:r>
        <w:rPr>
          <w:noProof/>
        </w:rPr>
        <w:fldChar w:fldCharType="separate"/>
      </w:r>
      <w:r w:rsidR="00836820">
        <w:rPr>
          <w:noProof/>
        </w:rPr>
        <w:t>12</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6.2.2.4</w:t>
      </w:r>
      <w:r>
        <w:rPr>
          <w:rFonts w:asciiTheme="minorHAnsi" w:eastAsiaTheme="minorEastAsia" w:hAnsiTheme="minorHAnsi" w:cstheme="minorBidi"/>
          <w:i w:val="0"/>
          <w:noProof/>
          <w:kern w:val="2"/>
          <w:sz w:val="21"/>
          <w:szCs w:val="22"/>
          <w:lang w:val="en-US" w:eastAsia="zh-CN"/>
        </w:rPr>
        <w:tab/>
      </w:r>
      <w:r w:rsidRPr="00E00335">
        <w:rPr>
          <w:noProof/>
          <w:lang w:val="de-DE"/>
        </w:rPr>
        <w:t>Deliver a Large Message Mode</w:t>
      </w:r>
      <w:r>
        <w:rPr>
          <w:noProof/>
        </w:rPr>
        <w:t xml:space="preserve"> CPM Standalone Message</w:t>
      </w:r>
      <w:r>
        <w:rPr>
          <w:noProof/>
        </w:rPr>
        <w:tab/>
      </w:r>
      <w:r>
        <w:rPr>
          <w:noProof/>
        </w:rPr>
        <w:fldChar w:fldCharType="begin"/>
      </w:r>
      <w:r>
        <w:rPr>
          <w:noProof/>
        </w:rPr>
        <w:instrText xml:space="preserve"> PAGEREF _Toc495417986 \h </w:instrText>
      </w:r>
      <w:r>
        <w:rPr>
          <w:noProof/>
        </w:rPr>
      </w:r>
      <w:r>
        <w:rPr>
          <w:noProof/>
        </w:rPr>
        <w:fldChar w:fldCharType="separate"/>
      </w:r>
      <w:r w:rsidR="00836820">
        <w:rPr>
          <w:noProof/>
        </w:rPr>
        <w:t>12</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6.2.2.5</w:t>
      </w:r>
      <w:r>
        <w:rPr>
          <w:rFonts w:asciiTheme="minorHAnsi" w:eastAsiaTheme="minorEastAsia" w:hAnsiTheme="minorHAnsi" w:cstheme="minorBidi"/>
          <w:i w:val="0"/>
          <w:noProof/>
          <w:kern w:val="2"/>
          <w:sz w:val="21"/>
          <w:szCs w:val="22"/>
          <w:lang w:val="en-US" w:eastAsia="zh-CN"/>
        </w:rPr>
        <w:tab/>
      </w:r>
      <w:r w:rsidRPr="00E00335">
        <w:rPr>
          <w:noProof/>
          <w:lang w:val="en-US"/>
        </w:rPr>
        <w:t xml:space="preserve">Receiving a </w:t>
      </w:r>
      <w:r>
        <w:rPr>
          <w:noProof/>
        </w:rPr>
        <w:t xml:space="preserve">CPM </w:t>
      </w:r>
      <w:r w:rsidRPr="00E00335">
        <w:rPr>
          <w:noProof/>
          <w:lang w:val="de-DE"/>
        </w:rPr>
        <w:t>File Transfer</w:t>
      </w:r>
      <w:r>
        <w:rPr>
          <w:noProof/>
        </w:rPr>
        <w:tab/>
      </w:r>
      <w:r>
        <w:rPr>
          <w:noProof/>
        </w:rPr>
        <w:fldChar w:fldCharType="begin"/>
      </w:r>
      <w:r>
        <w:rPr>
          <w:noProof/>
        </w:rPr>
        <w:instrText xml:space="preserve"> PAGEREF _Toc495417987 \h </w:instrText>
      </w:r>
      <w:r>
        <w:rPr>
          <w:noProof/>
        </w:rPr>
      </w:r>
      <w:r>
        <w:rPr>
          <w:noProof/>
        </w:rPr>
        <w:fldChar w:fldCharType="separate"/>
      </w:r>
      <w:r w:rsidR="00836820">
        <w:rPr>
          <w:noProof/>
        </w:rPr>
        <w:t>13</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6.2.2.6</w:t>
      </w:r>
      <w:r>
        <w:rPr>
          <w:rFonts w:asciiTheme="minorHAnsi" w:eastAsiaTheme="minorEastAsia" w:hAnsiTheme="minorHAnsi" w:cstheme="minorBidi"/>
          <w:i w:val="0"/>
          <w:noProof/>
          <w:kern w:val="2"/>
          <w:sz w:val="21"/>
          <w:szCs w:val="22"/>
          <w:lang w:val="en-US" w:eastAsia="zh-CN"/>
        </w:rPr>
        <w:tab/>
      </w:r>
      <w:r w:rsidRPr="00E00335">
        <w:rPr>
          <w:noProof/>
          <w:lang w:val="de-DE"/>
        </w:rPr>
        <w:t xml:space="preserve">Deliver a </w:t>
      </w:r>
      <w:r>
        <w:rPr>
          <w:noProof/>
        </w:rPr>
        <w:t xml:space="preserve">CPM </w:t>
      </w:r>
      <w:r w:rsidRPr="00E00335">
        <w:rPr>
          <w:noProof/>
          <w:lang w:val="de-DE"/>
        </w:rPr>
        <w:t>File Transfer</w:t>
      </w:r>
      <w:r>
        <w:rPr>
          <w:noProof/>
        </w:rPr>
        <w:tab/>
      </w:r>
      <w:r>
        <w:rPr>
          <w:noProof/>
        </w:rPr>
        <w:fldChar w:fldCharType="begin"/>
      </w:r>
      <w:r>
        <w:rPr>
          <w:noProof/>
        </w:rPr>
        <w:instrText xml:space="preserve"> PAGEREF _Toc495417988 \h </w:instrText>
      </w:r>
      <w:r>
        <w:rPr>
          <w:noProof/>
        </w:rPr>
      </w:r>
      <w:r>
        <w:rPr>
          <w:noProof/>
        </w:rPr>
        <w:fldChar w:fldCharType="separate"/>
      </w:r>
      <w:r w:rsidR="00836820">
        <w:rPr>
          <w:noProof/>
        </w:rPr>
        <w:t>14</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6.2.2.7</w:t>
      </w:r>
      <w:r>
        <w:rPr>
          <w:rFonts w:asciiTheme="minorHAnsi" w:eastAsiaTheme="minorEastAsia" w:hAnsiTheme="minorHAnsi" w:cstheme="minorBidi"/>
          <w:i w:val="0"/>
          <w:noProof/>
          <w:kern w:val="2"/>
          <w:sz w:val="21"/>
          <w:szCs w:val="22"/>
          <w:lang w:val="en-US" w:eastAsia="zh-CN"/>
        </w:rPr>
        <w:tab/>
      </w:r>
      <w:r w:rsidRPr="00E00335">
        <w:rPr>
          <w:noProof/>
          <w:lang w:val="en-US"/>
        </w:rPr>
        <w:t xml:space="preserve">Receiving a </w:t>
      </w:r>
      <w:r>
        <w:rPr>
          <w:noProof/>
        </w:rPr>
        <w:t xml:space="preserve">CPM </w:t>
      </w:r>
      <w:r w:rsidRPr="00E00335">
        <w:rPr>
          <w:noProof/>
          <w:lang w:val="de-DE"/>
        </w:rPr>
        <w:t>Chat Message</w:t>
      </w:r>
      <w:r>
        <w:rPr>
          <w:noProof/>
        </w:rPr>
        <w:tab/>
      </w:r>
      <w:r>
        <w:rPr>
          <w:noProof/>
        </w:rPr>
        <w:fldChar w:fldCharType="begin"/>
      </w:r>
      <w:r>
        <w:rPr>
          <w:noProof/>
        </w:rPr>
        <w:instrText xml:space="preserve"> PAGEREF _Toc495417989 \h </w:instrText>
      </w:r>
      <w:r>
        <w:rPr>
          <w:noProof/>
        </w:rPr>
      </w:r>
      <w:r>
        <w:rPr>
          <w:noProof/>
        </w:rPr>
        <w:fldChar w:fldCharType="separate"/>
      </w:r>
      <w:r w:rsidR="00836820">
        <w:rPr>
          <w:noProof/>
        </w:rPr>
        <w:t>15</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6.2.2.8</w:t>
      </w:r>
      <w:r>
        <w:rPr>
          <w:rFonts w:asciiTheme="minorHAnsi" w:eastAsiaTheme="minorEastAsia" w:hAnsiTheme="minorHAnsi" w:cstheme="minorBidi"/>
          <w:i w:val="0"/>
          <w:noProof/>
          <w:kern w:val="2"/>
          <w:sz w:val="21"/>
          <w:szCs w:val="22"/>
          <w:lang w:val="en-US" w:eastAsia="zh-CN"/>
        </w:rPr>
        <w:tab/>
      </w:r>
      <w:r w:rsidRPr="00E00335">
        <w:rPr>
          <w:noProof/>
          <w:lang w:val="de-DE"/>
        </w:rPr>
        <w:t xml:space="preserve">Deliver a </w:t>
      </w:r>
      <w:r>
        <w:rPr>
          <w:noProof/>
        </w:rPr>
        <w:t xml:space="preserve">CPM </w:t>
      </w:r>
      <w:r w:rsidRPr="00E00335">
        <w:rPr>
          <w:noProof/>
          <w:lang w:val="de-DE"/>
        </w:rPr>
        <w:t>Chat Message</w:t>
      </w:r>
      <w:r>
        <w:rPr>
          <w:noProof/>
        </w:rPr>
        <w:tab/>
      </w:r>
      <w:r>
        <w:rPr>
          <w:noProof/>
        </w:rPr>
        <w:fldChar w:fldCharType="begin"/>
      </w:r>
      <w:r>
        <w:rPr>
          <w:noProof/>
        </w:rPr>
        <w:instrText xml:space="preserve"> PAGEREF _Toc495417990 \h </w:instrText>
      </w:r>
      <w:r>
        <w:rPr>
          <w:noProof/>
        </w:rPr>
      </w:r>
      <w:r>
        <w:rPr>
          <w:noProof/>
        </w:rPr>
        <w:fldChar w:fldCharType="separate"/>
      </w:r>
      <w:r w:rsidR="00836820">
        <w:rPr>
          <w:noProof/>
        </w:rPr>
        <w:t>16</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sidRPr="00E00335">
        <w:rPr>
          <w:noProof/>
          <w:color w:val="000000"/>
          <w:lang w:val="de-DE"/>
        </w:rPr>
        <w:t xml:space="preserve">CPM </w:t>
      </w:r>
      <w:r>
        <w:rPr>
          <w:noProof/>
        </w:rPr>
        <w:t>online charging scenarios</w:t>
      </w:r>
      <w:r>
        <w:rPr>
          <w:noProof/>
        </w:rPr>
        <w:tab/>
      </w:r>
      <w:r>
        <w:rPr>
          <w:noProof/>
        </w:rPr>
        <w:fldChar w:fldCharType="begin"/>
      </w:r>
      <w:r>
        <w:rPr>
          <w:noProof/>
        </w:rPr>
        <w:instrText xml:space="preserve"> PAGEREF _Toc495417991 \h </w:instrText>
      </w:r>
      <w:r>
        <w:rPr>
          <w:noProof/>
        </w:rPr>
      </w:r>
      <w:r>
        <w:rPr>
          <w:noProof/>
        </w:rPr>
        <w:fldChar w:fldCharType="separate"/>
      </w:r>
      <w:r w:rsidR="00836820">
        <w:rPr>
          <w:noProof/>
        </w:rPr>
        <w:t>17</w:t>
      </w:r>
      <w:r>
        <w:rPr>
          <w:noProof/>
        </w:rPr>
        <w:fldChar w:fldCharType="end"/>
      </w:r>
    </w:p>
    <w:p w:rsidR="00960338" w:rsidRDefault="0096033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Basic principles</w:t>
      </w:r>
      <w:r>
        <w:rPr>
          <w:noProof/>
        </w:rPr>
        <w:tab/>
      </w:r>
      <w:r>
        <w:rPr>
          <w:noProof/>
        </w:rPr>
        <w:fldChar w:fldCharType="begin"/>
      </w:r>
      <w:r>
        <w:rPr>
          <w:noProof/>
        </w:rPr>
        <w:instrText xml:space="preserve"> PAGEREF _Toc495417992 \h </w:instrText>
      </w:r>
      <w:r>
        <w:rPr>
          <w:noProof/>
        </w:rPr>
      </w:r>
      <w:r>
        <w:rPr>
          <w:noProof/>
        </w:rPr>
        <w:fldChar w:fldCharType="separate"/>
      </w:r>
      <w:r w:rsidR="00836820">
        <w:rPr>
          <w:noProof/>
        </w:rPr>
        <w:t>17</w:t>
      </w:r>
      <w:r>
        <w:rPr>
          <w:noProof/>
        </w:rPr>
        <w:fldChar w:fldCharType="end"/>
      </w:r>
    </w:p>
    <w:p w:rsidR="00960338" w:rsidRDefault="0096033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E00335">
        <w:rPr>
          <w:noProof/>
          <w:lang w:val="de-DE"/>
        </w:rPr>
        <w:t>6.3.2</w:t>
      </w:r>
      <w:r>
        <w:rPr>
          <w:rFonts w:asciiTheme="minorHAnsi" w:eastAsiaTheme="minorEastAsia" w:hAnsiTheme="minorHAnsi" w:cstheme="minorBidi"/>
          <w:noProof/>
          <w:kern w:val="2"/>
          <w:sz w:val="21"/>
          <w:szCs w:val="22"/>
          <w:lang w:val="en-US" w:eastAsia="zh-CN"/>
        </w:rPr>
        <w:tab/>
      </w:r>
      <w:r>
        <w:rPr>
          <w:noProof/>
        </w:rPr>
        <w:t xml:space="preserve">Online Charging for </w:t>
      </w:r>
      <w:r w:rsidRPr="00E00335">
        <w:rPr>
          <w:noProof/>
          <w:lang w:val="en-US"/>
        </w:rPr>
        <w:t>CPM</w:t>
      </w:r>
      <w:r>
        <w:rPr>
          <w:noProof/>
        </w:rPr>
        <w:t xml:space="preserve"> Events</w:t>
      </w:r>
      <w:r>
        <w:rPr>
          <w:noProof/>
        </w:rPr>
        <w:tab/>
      </w:r>
      <w:r>
        <w:rPr>
          <w:noProof/>
        </w:rPr>
        <w:fldChar w:fldCharType="begin"/>
      </w:r>
      <w:r>
        <w:rPr>
          <w:noProof/>
        </w:rPr>
        <w:instrText xml:space="preserve"> PAGEREF _Toc495417993 \h </w:instrText>
      </w:r>
      <w:r>
        <w:rPr>
          <w:noProof/>
        </w:rPr>
      </w:r>
      <w:r>
        <w:rPr>
          <w:noProof/>
        </w:rPr>
        <w:fldChar w:fldCharType="separate"/>
      </w:r>
      <w:r w:rsidR="00836820">
        <w:rPr>
          <w:noProof/>
        </w:rPr>
        <w:t>18</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6.3.2.1</w:t>
      </w:r>
      <w:r>
        <w:rPr>
          <w:rFonts w:asciiTheme="minorHAnsi" w:eastAsiaTheme="minorEastAsia" w:hAnsiTheme="minorHAnsi" w:cstheme="minorBidi"/>
          <w:i w:val="0"/>
          <w:noProof/>
          <w:kern w:val="2"/>
          <w:sz w:val="21"/>
          <w:szCs w:val="22"/>
          <w:lang w:val="en-US" w:eastAsia="zh-CN"/>
        </w:rPr>
        <w:tab/>
      </w:r>
      <w:r w:rsidRPr="00E00335">
        <w:rPr>
          <w:noProof/>
          <w:lang w:val="de-DE"/>
        </w:rPr>
        <w:t xml:space="preserve">Receiving a </w:t>
      </w:r>
      <w:r>
        <w:rPr>
          <w:noProof/>
        </w:rPr>
        <w:t>Pager Mode CPM Standalone Message</w:t>
      </w:r>
      <w:r>
        <w:rPr>
          <w:noProof/>
        </w:rPr>
        <w:tab/>
      </w:r>
      <w:r>
        <w:rPr>
          <w:noProof/>
        </w:rPr>
        <w:fldChar w:fldCharType="begin"/>
      </w:r>
      <w:r>
        <w:rPr>
          <w:noProof/>
        </w:rPr>
        <w:instrText xml:space="preserve"> PAGEREF _Toc495417994 \h </w:instrText>
      </w:r>
      <w:r>
        <w:rPr>
          <w:noProof/>
        </w:rPr>
      </w:r>
      <w:r>
        <w:rPr>
          <w:noProof/>
        </w:rPr>
        <w:fldChar w:fldCharType="separate"/>
      </w:r>
      <w:r w:rsidR="00836820">
        <w:rPr>
          <w:noProof/>
        </w:rPr>
        <w:t>18</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6.3.2.2</w:t>
      </w:r>
      <w:r>
        <w:rPr>
          <w:rFonts w:asciiTheme="minorHAnsi" w:eastAsiaTheme="minorEastAsia" w:hAnsiTheme="minorHAnsi" w:cstheme="minorBidi"/>
          <w:i w:val="0"/>
          <w:noProof/>
          <w:kern w:val="2"/>
          <w:sz w:val="21"/>
          <w:szCs w:val="22"/>
          <w:lang w:val="en-US" w:eastAsia="zh-CN"/>
        </w:rPr>
        <w:tab/>
      </w:r>
      <w:r w:rsidRPr="00E00335">
        <w:rPr>
          <w:noProof/>
        </w:rPr>
        <w:t xml:space="preserve">Deliver a </w:t>
      </w:r>
      <w:r>
        <w:rPr>
          <w:noProof/>
        </w:rPr>
        <w:t>Pager Mode CPM Standalone Message</w:t>
      </w:r>
      <w:r>
        <w:rPr>
          <w:noProof/>
        </w:rPr>
        <w:tab/>
      </w:r>
      <w:r>
        <w:rPr>
          <w:noProof/>
        </w:rPr>
        <w:fldChar w:fldCharType="begin"/>
      </w:r>
      <w:r>
        <w:rPr>
          <w:noProof/>
        </w:rPr>
        <w:instrText xml:space="preserve"> PAGEREF _Toc495417995 \h </w:instrText>
      </w:r>
      <w:r>
        <w:rPr>
          <w:noProof/>
        </w:rPr>
      </w:r>
      <w:r>
        <w:rPr>
          <w:noProof/>
        </w:rPr>
        <w:fldChar w:fldCharType="separate"/>
      </w:r>
      <w:r w:rsidR="00836820">
        <w:rPr>
          <w:noProof/>
        </w:rPr>
        <w:t>18</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6.3.2.3</w:t>
      </w:r>
      <w:r>
        <w:rPr>
          <w:rFonts w:asciiTheme="minorHAnsi" w:eastAsiaTheme="minorEastAsia" w:hAnsiTheme="minorHAnsi" w:cstheme="minorBidi"/>
          <w:i w:val="0"/>
          <w:noProof/>
          <w:kern w:val="2"/>
          <w:sz w:val="21"/>
          <w:szCs w:val="22"/>
          <w:lang w:val="en-US" w:eastAsia="zh-CN"/>
        </w:rPr>
        <w:tab/>
      </w:r>
      <w:r w:rsidRPr="00E00335">
        <w:rPr>
          <w:noProof/>
          <w:lang w:val="de-DE"/>
        </w:rPr>
        <w:t xml:space="preserve">Receiving a Large Message </w:t>
      </w:r>
      <w:r>
        <w:rPr>
          <w:noProof/>
        </w:rPr>
        <w:t>Mode CPM Standalone Message</w:t>
      </w:r>
      <w:r>
        <w:rPr>
          <w:noProof/>
        </w:rPr>
        <w:tab/>
      </w:r>
      <w:r>
        <w:rPr>
          <w:noProof/>
        </w:rPr>
        <w:fldChar w:fldCharType="begin"/>
      </w:r>
      <w:r>
        <w:rPr>
          <w:noProof/>
        </w:rPr>
        <w:instrText xml:space="preserve"> PAGEREF _Toc495417996 \h </w:instrText>
      </w:r>
      <w:r>
        <w:rPr>
          <w:noProof/>
        </w:rPr>
      </w:r>
      <w:r>
        <w:rPr>
          <w:noProof/>
        </w:rPr>
        <w:fldChar w:fldCharType="separate"/>
      </w:r>
      <w:r w:rsidR="00836820">
        <w:rPr>
          <w:noProof/>
        </w:rPr>
        <w:t>19</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6.3.2.4</w:t>
      </w:r>
      <w:r>
        <w:rPr>
          <w:rFonts w:asciiTheme="minorHAnsi" w:eastAsiaTheme="minorEastAsia" w:hAnsiTheme="minorHAnsi" w:cstheme="minorBidi"/>
          <w:i w:val="0"/>
          <w:noProof/>
          <w:kern w:val="2"/>
          <w:sz w:val="21"/>
          <w:szCs w:val="22"/>
          <w:lang w:val="en-US" w:eastAsia="zh-CN"/>
        </w:rPr>
        <w:tab/>
      </w:r>
      <w:r w:rsidRPr="00E00335">
        <w:rPr>
          <w:noProof/>
          <w:lang w:val="de-DE"/>
        </w:rPr>
        <w:t>Deliver a Large Message Mode</w:t>
      </w:r>
      <w:r>
        <w:rPr>
          <w:noProof/>
        </w:rPr>
        <w:t xml:space="preserve"> CPM Standalone Message</w:t>
      </w:r>
      <w:r>
        <w:rPr>
          <w:noProof/>
        </w:rPr>
        <w:tab/>
      </w:r>
      <w:r>
        <w:rPr>
          <w:noProof/>
        </w:rPr>
        <w:fldChar w:fldCharType="begin"/>
      </w:r>
      <w:r>
        <w:rPr>
          <w:noProof/>
        </w:rPr>
        <w:instrText xml:space="preserve"> PAGEREF _Toc495417997 \h </w:instrText>
      </w:r>
      <w:r>
        <w:rPr>
          <w:noProof/>
        </w:rPr>
      </w:r>
      <w:r>
        <w:rPr>
          <w:noProof/>
        </w:rPr>
        <w:fldChar w:fldCharType="separate"/>
      </w:r>
      <w:r w:rsidR="00836820">
        <w:rPr>
          <w:noProof/>
        </w:rPr>
        <w:t>20</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6.3.2.5</w:t>
      </w:r>
      <w:r>
        <w:rPr>
          <w:rFonts w:asciiTheme="minorHAnsi" w:eastAsiaTheme="minorEastAsia" w:hAnsiTheme="minorHAnsi" w:cstheme="minorBidi"/>
          <w:i w:val="0"/>
          <w:noProof/>
          <w:kern w:val="2"/>
          <w:sz w:val="21"/>
          <w:szCs w:val="22"/>
          <w:lang w:val="en-US" w:eastAsia="zh-CN"/>
        </w:rPr>
        <w:tab/>
      </w:r>
      <w:r w:rsidRPr="00E00335">
        <w:rPr>
          <w:noProof/>
          <w:lang w:val="en-US"/>
        </w:rPr>
        <w:t xml:space="preserve">Receiving a </w:t>
      </w:r>
      <w:r>
        <w:rPr>
          <w:noProof/>
        </w:rPr>
        <w:t xml:space="preserve">CPM </w:t>
      </w:r>
      <w:r w:rsidRPr="00E00335">
        <w:rPr>
          <w:noProof/>
          <w:lang w:val="de-DE"/>
        </w:rPr>
        <w:t>File Transfer</w:t>
      </w:r>
      <w:r>
        <w:rPr>
          <w:noProof/>
        </w:rPr>
        <w:tab/>
      </w:r>
      <w:r>
        <w:rPr>
          <w:noProof/>
        </w:rPr>
        <w:fldChar w:fldCharType="begin"/>
      </w:r>
      <w:r>
        <w:rPr>
          <w:noProof/>
        </w:rPr>
        <w:instrText xml:space="preserve"> PAGEREF _Toc495417998 \h </w:instrText>
      </w:r>
      <w:r>
        <w:rPr>
          <w:noProof/>
        </w:rPr>
      </w:r>
      <w:r>
        <w:rPr>
          <w:noProof/>
        </w:rPr>
        <w:fldChar w:fldCharType="separate"/>
      </w:r>
      <w:r w:rsidR="00836820">
        <w:rPr>
          <w:noProof/>
        </w:rPr>
        <w:t>21</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6.3.2.6</w:t>
      </w:r>
      <w:r>
        <w:rPr>
          <w:rFonts w:asciiTheme="minorHAnsi" w:eastAsiaTheme="minorEastAsia" w:hAnsiTheme="minorHAnsi" w:cstheme="minorBidi"/>
          <w:i w:val="0"/>
          <w:noProof/>
          <w:kern w:val="2"/>
          <w:sz w:val="21"/>
          <w:szCs w:val="22"/>
          <w:lang w:val="en-US" w:eastAsia="zh-CN"/>
        </w:rPr>
        <w:tab/>
      </w:r>
      <w:r w:rsidRPr="00E00335">
        <w:rPr>
          <w:noProof/>
          <w:lang w:val="de-DE"/>
        </w:rPr>
        <w:t xml:space="preserve">Deliver a </w:t>
      </w:r>
      <w:r>
        <w:rPr>
          <w:noProof/>
        </w:rPr>
        <w:t xml:space="preserve">CPM </w:t>
      </w:r>
      <w:r w:rsidRPr="00E00335">
        <w:rPr>
          <w:noProof/>
          <w:lang w:val="de-DE"/>
        </w:rPr>
        <w:t>File Transfer</w:t>
      </w:r>
      <w:r>
        <w:rPr>
          <w:noProof/>
        </w:rPr>
        <w:tab/>
      </w:r>
      <w:r>
        <w:rPr>
          <w:noProof/>
        </w:rPr>
        <w:fldChar w:fldCharType="begin"/>
      </w:r>
      <w:r>
        <w:rPr>
          <w:noProof/>
        </w:rPr>
        <w:instrText xml:space="preserve"> PAGEREF _Toc495417999 \h </w:instrText>
      </w:r>
      <w:r>
        <w:rPr>
          <w:noProof/>
        </w:rPr>
      </w:r>
      <w:r>
        <w:rPr>
          <w:noProof/>
        </w:rPr>
        <w:fldChar w:fldCharType="separate"/>
      </w:r>
      <w:r w:rsidR="00836820">
        <w:rPr>
          <w:noProof/>
        </w:rPr>
        <w:t>22</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6.3.2.7</w:t>
      </w:r>
      <w:r>
        <w:rPr>
          <w:rFonts w:asciiTheme="minorHAnsi" w:eastAsiaTheme="minorEastAsia" w:hAnsiTheme="minorHAnsi" w:cstheme="minorBidi"/>
          <w:i w:val="0"/>
          <w:noProof/>
          <w:kern w:val="2"/>
          <w:sz w:val="21"/>
          <w:szCs w:val="22"/>
          <w:lang w:val="en-US" w:eastAsia="zh-CN"/>
        </w:rPr>
        <w:tab/>
      </w:r>
      <w:r w:rsidRPr="00E00335">
        <w:rPr>
          <w:noProof/>
          <w:lang w:val="en-US"/>
        </w:rPr>
        <w:t xml:space="preserve">Receiving a </w:t>
      </w:r>
      <w:r>
        <w:rPr>
          <w:noProof/>
        </w:rPr>
        <w:t xml:space="preserve">CPM </w:t>
      </w:r>
      <w:r w:rsidRPr="00E00335">
        <w:rPr>
          <w:noProof/>
          <w:lang w:val="de-DE"/>
        </w:rPr>
        <w:t>Chat Message</w:t>
      </w:r>
      <w:r>
        <w:rPr>
          <w:noProof/>
        </w:rPr>
        <w:tab/>
      </w:r>
      <w:r>
        <w:rPr>
          <w:noProof/>
        </w:rPr>
        <w:fldChar w:fldCharType="begin"/>
      </w:r>
      <w:r>
        <w:rPr>
          <w:noProof/>
        </w:rPr>
        <w:instrText xml:space="preserve"> PAGEREF _Toc495418000 \h </w:instrText>
      </w:r>
      <w:r>
        <w:rPr>
          <w:noProof/>
        </w:rPr>
      </w:r>
      <w:r>
        <w:rPr>
          <w:noProof/>
        </w:rPr>
        <w:fldChar w:fldCharType="separate"/>
      </w:r>
      <w:r w:rsidR="00836820">
        <w:rPr>
          <w:noProof/>
        </w:rPr>
        <w:t>23</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6.3.2.8</w:t>
      </w:r>
      <w:r>
        <w:rPr>
          <w:rFonts w:asciiTheme="minorHAnsi" w:eastAsiaTheme="minorEastAsia" w:hAnsiTheme="minorHAnsi" w:cstheme="minorBidi"/>
          <w:i w:val="0"/>
          <w:noProof/>
          <w:kern w:val="2"/>
          <w:sz w:val="21"/>
          <w:szCs w:val="22"/>
          <w:lang w:val="en-US" w:eastAsia="zh-CN"/>
        </w:rPr>
        <w:tab/>
      </w:r>
      <w:r w:rsidRPr="00E00335">
        <w:rPr>
          <w:noProof/>
          <w:lang w:val="de-DE"/>
        </w:rPr>
        <w:t xml:space="preserve">Deliver a </w:t>
      </w:r>
      <w:r>
        <w:rPr>
          <w:noProof/>
        </w:rPr>
        <w:t xml:space="preserve">CPM </w:t>
      </w:r>
      <w:r w:rsidRPr="00E00335">
        <w:rPr>
          <w:noProof/>
          <w:lang w:val="de-DE"/>
        </w:rPr>
        <w:t>Chat Message</w:t>
      </w:r>
      <w:r>
        <w:rPr>
          <w:noProof/>
        </w:rPr>
        <w:tab/>
      </w:r>
      <w:r>
        <w:rPr>
          <w:noProof/>
        </w:rPr>
        <w:fldChar w:fldCharType="begin"/>
      </w:r>
      <w:r>
        <w:rPr>
          <w:noProof/>
        </w:rPr>
        <w:instrText xml:space="preserve"> PAGEREF _Toc495418001 \h </w:instrText>
      </w:r>
      <w:r>
        <w:rPr>
          <w:noProof/>
        </w:rPr>
      </w:r>
      <w:r>
        <w:rPr>
          <w:noProof/>
        </w:rPr>
        <w:fldChar w:fldCharType="separate"/>
      </w:r>
      <w:r w:rsidR="00836820">
        <w:rPr>
          <w:noProof/>
        </w:rPr>
        <w:t>24</w:t>
      </w:r>
      <w:r>
        <w:rPr>
          <w:noProof/>
        </w:rPr>
        <w:fldChar w:fldCharType="end"/>
      </w:r>
    </w:p>
    <w:p w:rsidR="00960338" w:rsidRDefault="0096033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Definition of charging information</w:t>
      </w:r>
      <w:r>
        <w:rPr>
          <w:noProof/>
        </w:rPr>
        <w:tab/>
      </w:r>
      <w:r>
        <w:rPr>
          <w:noProof/>
        </w:rPr>
        <w:fldChar w:fldCharType="begin"/>
      </w:r>
      <w:r>
        <w:rPr>
          <w:noProof/>
        </w:rPr>
        <w:instrText xml:space="preserve"> PAGEREF _Toc495418002 \h </w:instrText>
      </w:r>
      <w:r>
        <w:rPr>
          <w:noProof/>
        </w:rPr>
      </w:r>
      <w:r>
        <w:rPr>
          <w:noProof/>
        </w:rPr>
        <w:fldChar w:fldCharType="separate"/>
      </w:r>
      <w:r w:rsidR="00836820">
        <w:rPr>
          <w:noProof/>
        </w:rPr>
        <w:t>26</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 xml:space="preserve">Mapping of </w:t>
      </w:r>
      <w:r w:rsidRPr="00E00335">
        <w:rPr>
          <w:noProof/>
          <w:lang w:val="en-US"/>
        </w:rPr>
        <w:t>CPM</w:t>
      </w:r>
      <w:r>
        <w:rPr>
          <w:noProof/>
        </w:rPr>
        <w:t xml:space="preserve"> parameters to OMA charging data elements</w:t>
      </w:r>
      <w:r>
        <w:rPr>
          <w:noProof/>
        </w:rPr>
        <w:tab/>
      </w:r>
      <w:r>
        <w:rPr>
          <w:noProof/>
        </w:rPr>
        <w:fldChar w:fldCharType="begin"/>
      </w:r>
      <w:r>
        <w:rPr>
          <w:noProof/>
        </w:rPr>
        <w:instrText xml:space="preserve"> PAGEREF _Toc495418003 \h </w:instrText>
      </w:r>
      <w:r>
        <w:rPr>
          <w:noProof/>
        </w:rPr>
      </w:r>
      <w:r>
        <w:rPr>
          <w:noProof/>
        </w:rPr>
        <w:fldChar w:fldCharType="separate"/>
      </w:r>
      <w:r w:rsidR="00836820">
        <w:rPr>
          <w:noProof/>
        </w:rPr>
        <w:t>26</w:t>
      </w:r>
      <w:r>
        <w:rPr>
          <w:noProof/>
        </w:rPr>
        <w:fldChar w:fldCharType="end"/>
      </w:r>
    </w:p>
    <w:p w:rsidR="00960338" w:rsidRDefault="0096033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_Toc495418004 \h </w:instrText>
      </w:r>
      <w:r>
        <w:rPr>
          <w:noProof/>
        </w:rPr>
      </w:r>
      <w:r>
        <w:rPr>
          <w:noProof/>
        </w:rPr>
        <w:fldChar w:fldCharType="separate"/>
      </w:r>
      <w:r w:rsidR="00836820">
        <w:rPr>
          <w:noProof/>
        </w:rPr>
        <w:t>29</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_Toc495418005 \h </w:instrText>
      </w:r>
      <w:r>
        <w:rPr>
          <w:noProof/>
        </w:rPr>
      </w:r>
      <w:r>
        <w:rPr>
          <w:noProof/>
        </w:rPr>
        <w:fldChar w:fldCharType="separate"/>
      </w:r>
      <w:r w:rsidR="00836820">
        <w:rPr>
          <w:noProof/>
        </w:rPr>
        <w:t>29</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2.2 History</w:t>
      </w:r>
      <w:r>
        <w:rPr>
          <w:noProof/>
        </w:rPr>
        <w:tab/>
      </w:r>
      <w:r>
        <w:rPr>
          <w:noProof/>
        </w:rPr>
        <w:fldChar w:fldCharType="begin"/>
      </w:r>
      <w:r>
        <w:rPr>
          <w:noProof/>
        </w:rPr>
        <w:instrText xml:space="preserve"> PAGEREF _Toc495418006 \h </w:instrText>
      </w:r>
      <w:r>
        <w:rPr>
          <w:noProof/>
        </w:rPr>
      </w:r>
      <w:r>
        <w:rPr>
          <w:noProof/>
        </w:rPr>
        <w:fldChar w:fldCharType="separate"/>
      </w:r>
      <w:r w:rsidR="00836820">
        <w:rPr>
          <w:noProof/>
        </w:rPr>
        <w:t>29</w:t>
      </w:r>
      <w:r>
        <w:rPr>
          <w:noProof/>
        </w:rPr>
        <w:fldChar w:fldCharType="end"/>
      </w:r>
    </w:p>
    <w:p w:rsidR="00651D13" w:rsidRPr="003C0AA0" w:rsidRDefault="00F64F85">
      <w:pPr>
        <w:pStyle w:val="TOCsep"/>
      </w:pPr>
      <w:r>
        <w:rPr>
          <w:b/>
          <w:caps/>
        </w:rPr>
        <w:fldChar w:fldCharType="end"/>
      </w:r>
    </w:p>
    <w:p w:rsidR="00651D13" w:rsidRPr="003C0AA0" w:rsidRDefault="00651D13" w:rsidP="003F1A76">
      <w:pPr>
        <w:pStyle w:val="TOChead"/>
        <w:outlineLvl w:val="0"/>
      </w:pPr>
      <w:r w:rsidRPr="003C0AA0">
        <w:t>Figures</w:t>
      </w:r>
    </w:p>
    <w:p w:rsidR="00B23CD2" w:rsidRDefault="00651D13">
      <w:pPr>
        <w:pStyle w:val="TableofFigures"/>
        <w:rPr>
          <w:rFonts w:ascii="Calibri" w:eastAsia="Times New Roman" w:hAnsi="Calibri"/>
          <w:b w:val="0"/>
          <w:bCs w:val="0"/>
          <w:sz w:val="22"/>
          <w:szCs w:val="22"/>
          <w:lang w:val="de-DE" w:eastAsia="de-DE"/>
        </w:rPr>
      </w:pPr>
      <w:r w:rsidRPr="003C0AA0">
        <w:fldChar w:fldCharType="begin"/>
      </w:r>
      <w:r w:rsidRPr="003C0AA0">
        <w:instrText xml:space="preserve"> TOC \h \z \c "Figure" </w:instrText>
      </w:r>
      <w:r w:rsidRPr="003C0AA0">
        <w:fldChar w:fldCharType="separate"/>
      </w:r>
      <w:hyperlink w:anchor="_Toc477271710" w:history="1">
        <w:r w:rsidR="00B23CD2" w:rsidRPr="00626192">
          <w:rPr>
            <w:rStyle w:val="Hyperlink"/>
          </w:rPr>
          <w:t>Figure 1: Charging architecture for CPM charging</w:t>
        </w:r>
        <w:r w:rsidR="00B23CD2">
          <w:rPr>
            <w:webHidden/>
          </w:rPr>
          <w:tab/>
        </w:r>
        <w:r w:rsidR="00B23CD2">
          <w:rPr>
            <w:webHidden/>
          </w:rPr>
          <w:fldChar w:fldCharType="begin"/>
        </w:r>
        <w:r w:rsidR="00B23CD2">
          <w:rPr>
            <w:webHidden/>
          </w:rPr>
          <w:instrText xml:space="preserve"> PAGEREF _Toc477271710 \h </w:instrText>
        </w:r>
        <w:r w:rsidR="00B23CD2">
          <w:rPr>
            <w:webHidden/>
          </w:rPr>
        </w:r>
        <w:r w:rsidR="00B23CD2">
          <w:rPr>
            <w:webHidden/>
          </w:rPr>
          <w:fldChar w:fldCharType="separate"/>
        </w:r>
        <w:r w:rsidR="00836820">
          <w:rPr>
            <w:webHidden/>
          </w:rPr>
          <w:t>9</w:t>
        </w:r>
        <w:r w:rsidR="00B23CD2">
          <w:rPr>
            <w:webHidden/>
          </w:rPr>
          <w:fldChar w:fldCharType="end"/>
        </w:r>
      </w:hyperlink>
    </w:p>
    <w:p w:rsidR="00B23CD2" w:rsidRDefault="002F77F6">
      <w:pPr>
        <w:pStyle w:val="TableofFigures"/>
        <w:rPr>
          <w:rFonts w:ascii="Calibri" w:eastAsia="Times New Roman" w:hAnsi="Calibri"/>
          <w:b w:val="0"/>
          <w:bCs w:val="0"/>
          <w:sz w:val="22"/>
          <w:szCs w:val="22"/>
          <w:lang w:val="de-DE" w:eastAsia="de-DE"/>
        </w:rPr>
      </w:pPr>
      <w:hyperlink w:anchor="_Toc477271711" w:history="1">
        <w:r w:rsidR="00B23CD2" w:rsidRPr="00626192">
          <w:rPr>
            <w:rStyle w:val="Hyperlink"/>
          </w:rPr>
          <w:t>Figure 2: Offline Charging for receiving a Pager Mode Message</w:t>
        </w:r>
        <w:r w:rsidR="00B23CD2">
          <w:rPr>
            <w:webHidden/>
          </w:rPr>
          <w:tab/>
        </w:r>
        <w:r w:rsidR="00B23CD2">
          <w:rPr>
            <w:webHidden/>
          </w:rPr>
          <w:fldChar w:fldCharType="begin"/>
        </w:r>
        <w:r w:rsidR="00B23CD2">
          <w:rPr>
            <w:webHidden/>
          </w:rPr>
          <w:instrText xml:space="preserve"> PAGEREF _Toc477271711 \h </w:instrText>
        </w:r>
        <w:r w:rsidR="00B23CD2">
          <w:rPr>
            <w:webHidden/>
          </w:rPr>
        </w:r>
        <w:r w:rsidR="00B23CD2">
          <w:rPr>
            <w:webHidden/>
          </w:rPr>
          <w:fldChar w:fldCharType="separate"/>
        </w:r>
        <w:r w:rsidR="00836820">
          <w:rPr>
            <w:webHidden/>
          </w:rPr>
          <w:t>11</w:t>
        </w:r>
        <w:r w:rsidR="00B23CD2">
          <w:rPr>
            <w:webHidden/>
          </w:rPr>
          <w:fldChar w:fldCharType="end"/>
        </w:r>
      </w:hyperlink>
    </w:p>
    <w:p w:rsidR="00B23CD2" w:rsidRDefault="002F77F6">
      <w:pPr>
        <w:pStyle w:val="TableofFigures"/>
        <w:rPr>
          <w:rFonts w:ascii="Calibri" w:eastAsia="Times New Roman" w:hAnsi="Calibri"/>
          <w:b w:val="0"/>
          <w:bCs w:val="0"/>
          <w:sz w:val="22"/>
          <w:szCs w:val="22"/>
          <w:lang w:val="de-DE" w:eastAsia="de-DE"/>
        </w:rPr>
      </w:pPr>
      <w:hyperlink w:anchor="_Toc477271712" w:history="1">
        <w:r w:rsidR="00B23CD2" w:rsidRPr="00626192">
          <w:rPr>
            <w:rStyle w:val="Hyperlink"/>
          </w:rPr>
          <w:t>Figure 3: Offline Charging for sending a CPM Pager Mode Message</w:t>
        </w:r>
        <w:r w:rsidR="00B23CD2">
          <w:rPr>
            <w:webHidden/>
          </w:rPr>
          <w:tab/>
        </w:r>
        <w:r w:rsidR="00B23CD2">
          <w:rPr>
            <w:webHidden/>
          </w:rPr>
          <w:fldChar w:fldCharType="begin"/>
        </w:r>
        <w:r w:rsidR="00B23CD2">
          <w:rPr>
            <w:webHidden/>
          </w:rPr>
          <w:instrText xml:space="preserve"> PAGEREF _Toc477271712 \h </w:instrText>
        </w:r>
        <w:r w:rsidR="00B23CD2">
          <w:rPr>
            <w:webHidden/>
          </w:rPr>
        </w:r>
        <w:r w:rsidR="00B23CD2">
          <w:rPr>
            <w:webHidden/>
          </w:rPr>
          <w:fldChar w:fldCharType="separate"/>
        </w:r>
        <w:r w:rsidR="00836820">
          <w:rPr>
            <w:webHidden/>
          </w:rPr>
          <w:t>11</w:t>
        </w:r>
        <w:r w:rsidR="00B23CD2">
          <w:rPr>
            <w:webHidden/>
          </w:rPr>
          <w:fldChar w:fldCharType="end"/>
        </w:r>
      </w:hyperlink>
    </w:p>
    <w:p w:rsidR="00B23CD2" w:rsidRDefault="002F77F6">
      <w:pPr>
        <w:pStyle w:val="TableofFigures"/>
        <w:rPr>
          <w:rFonts w:ascii="Calibri" w:eastAsia="Times New Roman" w:hAnsi="Calibri"/>
          <w:b w:val="0"/>
          <w:bCs w:val="0"/>
          <w:sz w:val="22"/>
          <w:szCs w:val="22"/>
          <w:lang w:val="de-DE" w:eastAsia="de-DE"/>
        </w:rPr>
      </w:pPr>
      <w:hyperlink w:anchor="_Toc477271713" w:history="1">
        <w:r w:rsidR="00B23CD2" w:rsidRPr="00626192">
          <w:rPr>
            <w:rStyle w:val="Hyperlink"/>
          </w:rPr>
          <w:t>Figure 4: Offline Charging for receiving a Large Message Mode CPM Standalone Message</w:t>
        </w:r>
        <w:r w:rsidR="00B23CD2">
          <w:rPr>
            <w:webHidden/>
          </w:rPr>
          <w:tab/>
        </w:r>
        <w:r w:rsidR="00B23CD2">
          <w:rPr>
            <w:webHidden/>
          </w:rPr>
          <w:fldChar w:fldCharType="begin"/>
        </w:r>
        <w:r w:rsidR="00B23CD2">
          <w:rPr>
            <w:webHidden/>
          </w:rPr>
          <w:instrText xml:space="preserve"> PAGEREF _Toc477271713 \h </w:instrText>
        </w:r>
        <w:r w:rsidR="00B23CD2">
          <w:rPr>
            <w:webHidden/>
          </w:rPr>
        </w:r>
        <w:r w:rsidR="00B23CD2">
          <w:rPr>
            <w:webHidden/>
          </w:rPr>
          <w:fldChar w:fldCharType="separate"/>
        </w:r>
        <w:r w:rsidR="00836820">
          <w:rPr>
            <w:webHidden/>
          </w:rPr>
          <w:t>12</w:t>
        </w:r>
        <w:r w:rsidR="00B23CD2">
          <w:rPr>
            <w:webHidden/>
          </w:rPr>
          <w:fldChar w:fldCharType="end"/>
        </w:r>
      </w:hyperlink>
    </w:p>
    <w:p w:rsidR="00B23CD2" w:rsidRDefault="002F77F6">
      <w:pPr>
        <w:pStyle w:val="TableofFigures"/>
        <w:rPr>
          <w:rFonts w:ascii="Calibri" w:eastAsia="Times New Roman" w:hAnsi="Calibri"/>
          <w:b w:val="0"/>
          <w:bCs w:val="0"/>
          <w:sz w:val="22"/>
          <w:szCs w:val="22"/>
          <w:lang w:val="de-DE" w:eastAsia="de-DE"/>
        </w:rPr>
      </w:pPr>
      <w:hyperlink w:anchor="_Toc477271714" w:history="1">
        <w:r w:rsidR="00B23CD2" w:rsidRPr="00626192">
          <w:rPr>
            <w:rStyle w:val="Hyperlink"/>
          </w:rPr>
          <w:t>Figure 5: Offline Charging for sending Large Message Mode CPM Standalone Message</w:t>
        </w:r>
        <w:r w:rsidR="00B23CD2">
          <w:rPr>
            <w:webHidden/>
          </w:rPr>
          <w:tab/>
        </w:r>
        <w:r w:rsidR="00B23CD2">
          <w:rPr>
            <w:webHidden/>
          </w:rPr>
          <w:fldChar w:fldCharType="begin"/>
        </w:r>
        <w:r w:rsidR="00B23CD2">
          <w:rPr>
            <w:webHidden/>
          </w:rPr>
          <w:instrText xml:space="preserve"> PAGEREF _Toc477271714 \h </w:instrText>
        </w:r>
        <w:r w:rsidR="00B23CD2">
          <w:rPr>
            <w:webHidden/>
          </w:rPr>
        </w:r>
        <w:r w:rsidR="00B23CD2">
          <w:rPr>
            <w:webHidden/>
          </w:rPr>
          <w:fldChar w:fldCharType="separate"/>
        </w:r>
        <w:r w:rsidR="00836820">
          <w:rPr>
            <w:webHidden/>
          </w:rPr>
          <w:t>13</w:t>
        </w:r>
        <w:r w:rsidR="00B23CD2">
          <w:rPr>
            <w:webHidden/>
          </w:rPr>
          <w:fldChar w:fldCharType="end"/>
        </w:r>
      </w:hyperlink>
    </w:p>
    <w:p w:rsidR="00B23CD2" w:rsidRDefault="002F77F6">
      <w:pPr>
        <w:pStyle w:val="TableofFigures"/>
        <w:rPr>
          <w:rFonts w:ascii="Calibri" w:eastAsia="Times New Roman" w:hAnsi="Calibri"/>
          <w:b w:val="0"/>
          <w:bCs w:val="0"/>
          <w:sz w:val="22"/>
          <w:szCs w:val="22"/>
          <w:lang w:val="de-DE" w:eastAsia="de-DE"/>
        </w:rPr>
      </w:pPr>
      <w:hyperlink w:anchor="_Toc477271715" w:history="1">
        <w:r w:rsidR="00B23CD2" w:rsidRPr="00626192">
          <w:rPr>
            <w:rStyle w:val="Hyperlink"/>
          </w:rPr>
          <w:t>Figure 6: Offline Charging for receiving a CPM File Transfer</w:t>
        </w:r>
        <w:r w:rsidR="00B23CD2">
          <w:rPr>
            <w:webHidden/>
          </w:rPr>
          <w:tab/>
        </w:r>
        <w:r w:rsidR="00B23CD2">
          <w:rPr>
            <w:webHidden/>
          </w:rPr>
          <w:fldChar w:fldCharType="begin"/>
        </w:r>
        <w:r w:rsidR="00B23CD2">
          <w:rPr>
            <w:webHidden/>
          </w:rPr>
          <w:instrText xml:space="preserve"> PAGEREF _Toc477271715 \h </w:instrText>
        </w:r>
        <w:r w:rsidR="00B23CD2">
          <w:rPr>
            <w:webHidden/>
          </w:rPr>
        </w:r>
        <w:r w:rsidR="00B23CD2">
          <w:rPr>
            <w:webHidden/>
          </w:rPr>
          <w:fldChar w:fldCharType="separate"/>
        </w:r>
        <w:r w:rsidR="00836820">
          <w:rPr>
            <w:webHidden/>
          </w:rPr>
          <w:t>14</w:t>
        </w:r>
        <w:r w:rsidR="00B23CD2">
          <w:rPr>
            <w:webHidden/>
          </w:rPr>
          <w:fldChar w:fldCharType="end"/>
        </w:r>
      </w:hyperlink>
    </w:p>
    <w:p w:rsidR="00B23CD2" w:rsidRDefault="002F77F6">
      <w:pPr>
        <w:pStyle w:val="TableofFigures"/>
        <w:rPr>
          <w:rFonts w:ascii="Calibri" w:eastAsia="Times New Roman" w:hAnsi="Calibri"/>
          <w:b w:val="0"/>
          <w:bCs w:val="0"/>
          <w:sz w:val="22"/>
          <w:szCs w:val="22"/>
          <w:lang w:val="de-DE" w:eastAsia="de-DE"/>
        </w:rPr>
      </w:pPr>
      <w:hyperlink w:anchor="_Toc477271716" w:history="1">
        <w:r w:rsidR="00B23CD2" w:rsidRPr="00626192">
          <w:rPr>
            <w:rStyle w:val="Hyperlink"/>
          </w:rPr>
          <w:t>Figure 7: Offline Charging for sending CPM File Transfer</w:t>
        </w:r>
        <w:r w:rsidR="00B23CD2">
          <w:rPr>
            <w:webHidden/>
          </w:rPr>
          <w:tab/>
        </w:r>
        <w:r w:rsidR="00B23CD2">
          <w:rPr>
            <w:webHidden/>
          </w:rPr>
          <w:fldChar w:fldCharType="begin"/>
        </w:r>
        <w:r w:rsidR="00B23CD2">
          <w:rPr>
            <w:webHidden/>
          </w:rPr>
          <w:instrText xml:space="preserve"> PAGEREF _Toc477271716 \h </w:instrText>
        </w:r>
        <w:r w:rsidR="00B23CD2">
          <w:rPr>
            <w:webHidden/>
          </w:rPr>
        </w:r>
        <w:r w:rsidR="00B23CD2">
          <w:rPr>
            <w:webHidden/>
          </w:rPr>
          <w:fldChar w:fldCharType="separate"/>
        </w:r>
        <w:r w:rsidR="00836820">
          <w:rPr>
            <w:webHidden/>
          </w:rPr>
          <w:t>15</w:t>
        </w:r>
        <w:r w:rsidR="00B23CD2">
          <w:rPr>
            <w:webHidden/>
          </w:rPr>
          <w:fldChar w:fldCharType="end"/>
        </w:r>
      </w:hyperlink>
    </w:p>
    <w:p w:rsidR="00B23CD2" w:rsidRDefault="002F77F6">
      <w:pPr>
        <w:pStyle w:val="TableofFigures"/>
        <w:rPr>
          <w:rFonts w:ascii="Calibri" w:eastAsia="Times New Roman" w:hAnsi="Calibri"/>
          <w:b w:val="0"/>
          <w:bCs w:val="0"/>
          <w:sz w:val="22"/>
          <w:szCs w:val="22"/>
          <w:lang w:val="de-DE" w:eastAsia="de-DE"/>
        </w:rPr>
      </w:pPr>
      <w:hyperlink w:anchor="_Toc477271717" w:history="1">
        <w:r w:rsidR="00B23CD2" w:rsidRPr="00626192">
          <w:rPr>
            <w:rStyle w:val="Hyperlink"/>
          </w:rPr>
          <w:t>Figure 8: Offline Charging for receiving a CPM Chat Message</w:t>
        </w:r>
        <w:r w:rsidR="00B23CD2">
          <w:rPr>
            <w:webHidden/>
          </w:rPr>
          <w:tab/>
        </w:r>
        <w:r w:rsidR="00B23CD2">
          <w:rPr>
            <w:webHidden/>
          </w:rPr>
          <w:fldChar w:fldCharType="begin"/>
        </w:r>
        <w:r w:rsidR="00B23CD2">
          <w:rPr>
            <w:webHidden/>
          </w:rPr>
          <w:instrText xml:space="preserve"> PAGEREF _Toc477271717 \h </w:instrText>
        </w:r>
        <w:r w:rsidR="00B23CD2">
          <w:rPr>
            <w:webHidden/>
          </w:rPr>
        </w:r>
        <w:r w:rsidR="00B23CD2">
          <w:rPr>
            <w:webHidden/>
          </w:rPr>
          <w:fldChar w:fldCharType="separate"/>
        </w:r>
        <w:r w:rsidR="00836820">
          <w:rPr>
            <w:webHidden/>
          </w:rPr>
          <w:t>16</w:t>
        </w:r>
        <w:r w:rsidR="00B23CD2">
          <w:rPr>
            <w:webHidden/>
          </w:rPr>
          <w:fldChar w:fldCharType="end"/>
        </w:r>
      </w:hyperlink>
    </w:p>
    <w:p w:rsidR="00B23CD2" w:rsidRDefault="002F77F6">
      <w:pPr>
        <w:pStyle w:val="TableofFigures"/>
        <w:rPr>
          <w:rFonts w:ascii="Calibri" w:eastAsia="Times New Roman" w:hAnsi="Calibri"/>
          <w:b w:val="0"/>
          <w:bCs w:val="0"/>
          <w:sz w:val="22"/>
          <w:szCs w:val="22"/>
          <w:lang w:val="de-DE" w:eastAsia="de-DE"/>
        </w:rPr>
      </w:pPr>
      <w:hyperlink w:anchor="_Toc477271718" w:history="1">
        <w:r w:rsidR="00B23CD2" w:rsidRPr="00626192">
          <w:rPr>
            <w:rStyle w:val="Hyperlink"/>
          </w:rPr>
          <w:t>Figure 9: Offline Charging for sending CPM File Transfer</w:t>
        </w:r>
        <w:r w:rsidR="00B23CD2">
          <w:rPr>
            <w:webHidden/>
          </w:rPr>
          <w:tab/>
        </w:r>
        <w:r w:rsidR="00B23CD2">
          <w:rPr>
            <w:webHidden/>
          </w:rPr>
          <w:fldChar w:fldCharType="begin"/>
        </w:r>
        <w:r w:rsidR="00B23CD2">
          <w:rPr>
            <w:webHidden/>
          </w:rPr>
          <w:instrText xml:space="preserve"> PAGEREF _Toc477271718 \h </w:instrText>
        </w:r>
        <w:r w:rsidR="00B23CD2">
          <w:rPr>
            <w:webHidden/>
          </w:rPr>
        </w:r>
        <w:r w:rsidR="00B23CD2">
          <w:rPr>
            <w:webHidden/>
          </w:rPr>
          <w:fldChar w:fldCharType="separate"/>
        </w:r>
        <w:r w:rsidR="00836820">
          <w:rPr>
            <w:webHidden/>
          </w:rPr>
          <w:t>17</w:t>
        </w:r>
        <w:r w:rsidR="00B23CD2">
          <w:rPr>
            <w:webHidden/>
          </w:rPr>
          <w:fldChar w:fldCharType="end"/>
        </w:r>
      </w:hyperlink>
    </w:p>
    <w:p w:rsidR="00B23CD2" w:rsidRDefault="002F77F6">
      <w:pPr>
        <w:pStyle w:val="TableofFigures"/>
        <w:rPr>
          <w:rFonts w:ascii="Calibri" w:eastAsia="Times New Roman" w:hAnsi="Calibri"/>
          <w:b w:val="0"/>
          <w:bCs w:val="0"/>
          <w:sz w:val="22"/>
          <w:szCs w:val="22"/>
          <w:lang w:val="de-DE" w:eastAsia="de-DE"/>
        </w:rPr>
      </w:pPr>
      <w:hyperlink w:anchor="_Toc477271719" w:history="1">
        <w:r w:rsidR="00B23CD2" w:rsidRPr="00626192">
          <w:rPr>
            <w:rStyle w:val="Hyperlink"/>
          </w:rPr>
          <w:t>Figure 10: Online Charging for receiving a Pager Mode Message</w:t>
        </w:r>
        <w:r w:rsidR="00B23CD2">
          <w:rPr>
            <w:webHidden/>
          </w:rPr>
          <w:tab/>
        </w:r>
        <w:r w:rsidR="00B23CD2">
          <w:rPr>
            <w:webHidden/>
          </w:rPr>
          <w:fldChar w:fldCharType="begin"/>
        </w:r>
        <w:r w:rsidR="00B23CD2">
          <w:rPr>
            <w:webHidden/>
          </w:rPr>
          <w:instrText xml:space="preserve"> PAGEREF _Toc477271719 \h </w:instrText>
        </w:r>
        <w:r w:rsidR="00B23CD2">
          <w:rPr>
            <w:webHidden/>
          </w:rPr>
        </w:r>
        <w:r w:rsidR="00B23CD2">
          <w:rPr>
            <w:webHidden/>
          </w:rPr>
          <w:fldChar w:fldCharType="separate"/>
        </w:r>
        <w:r w:rsidR="00836820">
          <w:rPr>
            <w:webHidden/>
          </w:rPr>
          <w:t>18</w:t>
        </w:r>
        <w:r w:rsidR="00B23CD2">
          <w:rPr>
            <w:webHidden/>
          </w:rPr>
          <w:fldChar w:fldCharType="end"/>
        </w:r>
      </w:hyperlink>
    </w:p>
    <w:p w:rsidR="00B23CD2" w:rsidRDefault="002F77F6">
      <w:pPr>
        <w:pStyle w:val="TableofFigures"/>
        <w:rPr>
          <w:rFonts w:ascii="Calibri" w:eastAsia="Times New Roman" w:hAnsi="Calibri"/>
          <w:b w:val="0"/>
          <w:bCs w:val="0"/>
          <w:sz w:val="22"/>
          <w:szCs w:val="22"/>
          <w:lang w:val="de-DE" w:eastAsia="de-DE"/>
        </w:rPr>
      </w:pPr>
      <w:hyperlink w:anchor="_Toc477271720" w:history="1">
        <w:r w:rsidR="00B23CD2" w:rsidRPr="00626192">
          <w:rPr>
            <w:rStyle w:val="Hyperlink"/>
          </w:rPr>
          <w:t>Figure 11: Online Charging for sending a CPM Pager Mode Message</w:t>
        </w:r>
        <w:r w:rsidR="00B23CD2">
          <w:rPr>
            <w:webHidden/>
          </w:rPr>
          <w:tab/>
        </w:r>
        <w:r w:rsidR="00B23CD2">
          <w:rPr>
            <w:webHidden/>
          </w:rPr>
          <w:fldChar w:fldCharType="begin"/>
        </w:r>
        <w:r w:rsidR="00B23CD2">
          <w:rPr>
            <w:webHidden/>
          </w:rPr>
          <w:instrText xml:space="preserve"> PAGEREF _Toc477271720 \h </w:instrText>
        </w:r>
        <w:r w:rsidR="00B23CD2">
          <w:rPr>
            <w:webHidden/>
          </w:rPr>
        </w:r>
        <w:r w:rsidR="00B23CD2">
          <w:rPr>
            <w:webHidden/>
          </w:rPr>
          <w:fldChar w:fldCharType="separate"/>
        </w:r>
        <w:r w:rsidR="00836820">
          <w:rPr>
            <w:webHidden/>
          </w:rPr>
          <w:t>19</w:t>
        </w:r>
        <w:r w:rsidR="00B23CD2">
          <w:rPr>
            <w:webHidden/>
          </w:rPr>
          <w:fldChar w:fldCharType="end"/>
        </w:r>
      </w:hyperlink>
    </w:p>
    <w:p w:rsidR="00B23CD2" w:rsidRDefault="002F77F6">
      <w:pPr>
        <w:pStyle w:val="TableofFigures"/>
        <w:rPr>
          <w:rFonts w:ascii="Calibri" w:eastAsia="Times New Roman" w:hAnsi="Calibri"/>
          <w:b w:val="0"/>
          <w:bCs w:val="0"/>
          <w:sz w:val="22"/>
          <w:szCs w:val="22"/>
          <w:lang w:val="de-DE" w:eastAsia="de-DE"/>
        </w:rPr>
      </w:pPr>
      <w:hyperlink w:anchor="_Toc477271721" w:history="1">
        <w:r w:rsidR="00B23CD2" w:rsidRPr="00626192">
          <w:rPr>
            <w:rStyle w:val="Hyperlink"/>
          </w:rPr>
          <w:t>Figure 12: Online Charging for receiving a Large Message Mode CPM Standalone Message</w:t>
        </w:r>
        <w:r w:rsidR="00B23CD2">
          <w:rPr>
            <w:webHidden/>
          </w:rPr>
          <w:tab/>
        </w:r>
        <w:r w:rsidR="00B23CD2">
          <w:rPr>
            <w:webHidden/>
          </w:rPr>
          <w:fldChar w:fldCharType="begin"/>
        </w:r>
        <w:r w:rsidR="00B23CD2">
          <w:rPr>
            <w:webHidden/>
          </w:rPr>
          <w:instrText xml:space="preserve"> PAGEREF _Toc477271721 \h </w:instrText>
        </w:r>
        <w:r w:rsidR="00B23CD2">
          <w:rPr>
            <w:webHidden/>
          </w:rPr>
        </w:r>
        <w:r w:rsidR="00B23CD2">
          <w:rPr>
            <w:webHidden/>
          </w:rPr>
          <w:fldChar w:fldCharType="separate"/>
        </w:r>
        <w:r w:rsidR="00836820">
          <w:rPr>
            <w:webHidden/>
          </w:rPr>
          <w:t>20</w:t>
        </w:r>
        <w:r w:rsidR="00B23CD2">
          <w:rPr>
            <w:webHidden/>
          </w:rPr>
          <w:fldChar w:fldCharType="end"/>
        </w:r>
      </w:hyperlink>
    </w:p>
    <w:p w:rsidR="00B23CD2" w:rsidRDefault="002F77F6">
      <w:pPr>
        <w:pStyle w:val="TableofFigures"/>
        <w:rPr>
          <w:rFonts w:ascii="Calibri" w:eastAsia="Times New Roman" w:hAnsi="Calibri"/>
          <w:b w:val="0"/>
          <w:bCs w:val="0"/>
          <w:sz w:val="22"/>
          <w:szCs w:val="22"/>
          <w:lang w:val="de-DE" w:eastAsia="de-DE"/>
        </w:rPr>
      </w:pPr>
      <w:hyperlink w:anchor="_Toc477271722" w:history="1">
        <w:r w:rsidR="00B23CD2" w:rsidRPr="00626192">
          <w:rPr>
            <w:rStyle w:val="Hyperlink"/>
          </w:rPr>
          <w:t>Figure 13: Online Charging for sending Large Message Mode CPM Standalone Message</w:t>
        </w:r>
        <w:r w:rsidR="00B23CD2">
          <w:rPr>
            <w:webHidden/>
          </w:rPr>
          <w:tab/>
        </w:r>
        <w:r w:rsidR="00B23CD2">
          <w:rPr>
            <w:webHidden/>
          </w:rPr>
          <w:fldChar w:fldCharType="begin"/>
        </w:r>
        <w:r w:rsidR="00B23CD2">
          <w:rPr>
            <w:webHidden/>
          </w:rPr>
          <w:instrText xml:space="preserve"> PAGEREF _Toc477271722 \h </w:instrText>
        </w:r>
        <w:r w:rsidR="00B23CD2">
          <w:rPr>
            <w:webHidden/>
          </w:rPr>
        </w:r>
        <w:r w:rsidR="00B23CD2">
          <w:rPr>
            <w:webHidden/>
          </w:rPr>
          <w:fldChar w:fldCharType="separate"/>
        </w:r>
        <w:r w:rsidR="00836820">
          <w:rPr>
            <w:webHidden/>
          </w:rPr>
          <w:t>21</w:t>
        </w:r>
        <w:r w:rsidR="00B23CD2">
          <w:rPr>
            <w:webHidden/>
          </w:rPr>
          <w:fldChar w:fldCharType="end"/>
        </w:r>
      </w:hyperlink>
    </w:p>
    <w:p w:rsidR="00B23CD2" w:rsidRDefault="002F77F6">
      <w:pPr>
        <w:pStyle w:val="TableofFigures"/>
        <w:rPr>
          <w:rFonts w:ascii="Calibri" w:eastAsia="Times New Roman" w:hAnsi="Calibri"/>
          <w:b w:val="0"/>
          <w:bCs w:val="0"/>
          <w:sz w:val="22"/>
          <w:szCs w:val="22"/>
          <w:lang w:val="de-DE" w:eastAsia="de-DE"/>
        </w:rPr>
      </w:pPr>
      <w:hyperlink w:anchor="_Toc477271723" w:history="1">
        <w:r w:rsidR="00B23CD2" w:rsidRPr="00626192">
          <w:rPr>
            <w:rStyle w:val="Hyperlink"/>
          </w:rPr>
          <w:t>Figure 14: Online Charging for receiving a CPM File Transfer</w:t>
        </w:r>
        <w:r w:rsidR="00B23CD2">
          <w:rPr>
            <w:webHidden/>
          </w:rPr>
          <w:tab/>
        </w:r>
        <w:r w:rsidR="00B23CD2">
          <w:rPr>
            <w:webHidden/>
          </w:rPr>
          <w:fldChar w:fldCharType="begin"/>
        </w:r>
        <w:r w:rsidR="00B23CD2">
          <w:rPr>
            <w:webHidden/>
          </w:rPr>
          <w:instrText xml:space="preserve"> PAGEREF _Toc477271723 \h </w:instrText>
        </w:r>
        <w:r w:rsidR="00B23CD2">
          <w:rPr>
            <w:webHidden/>
          </w:rPr>
        </w:r>
        <w:r w:rsidR="00B23CD2">
          <w:rPr>
            <w:webHidden/>
          </w:rPr>
          <w:fldChar w:fldCharType="separate"/>
        </w:r>
        <w:r w:rsidR="00836820">
          <w:rPr>
            <w:webHidden/>
          </w:rPr>
          <w:t>22</w:t>
        </w:r>
        <w:r w:rsidR="00B23CD2">
          <w:rPr>
            <w:webHidden/>
          </w:rPr>
          <w:fldChar w:fldCharType="end"/>
        </w:r>
      </w:hyperlink>
    </w:p>
    <w:p w:rsidR="00B23CD2" w:rsidRDefault="002F77F6">
      <w:pPr>
        <w:pStyle w:val="TableofFigures"/>
        <w:rPr>
          <w:rFonts w:ascii="Calibri" w:eastAsia="Times New Roman" w:hAnsi="Calibri"/>
          <w:b w:val="0"/>
          <w:bCs w:val="0"/>
          <w:sz w:val="22"/>
          <w:szCs w:val="22"/>
          <w:lang w:val="de-DE" w:eastAsia="de-DE"/>
        </w:rPr>
      </w:pPr>
      <w:hyperlink w:anchor="_Toc477271724" w:history="1">
        <w:r w:rsidR="00B23CD2" w:rsidRPr="00626192">
          <w:rPr>
            <w:rStyle w:val="Hyperlink"/>
          </w:rPr>
          <w:t>Figure 15: Online Charging for sending CPM File Transfer</w:t>
        </w:r>
        <w:r w:rsidR="00B23CD2">
          <w:rPr>
            <w:webHidden/>
          </w:rPr>
          <w:tab/>
        </w:r>
        <w:r w:rsidR="00B23CD2">
          <w:rPr>
            <w:webHidden/>
          </w:rPr>
          <w:fldChar w:fldCharType="begin"/>
        </w:r>
        <w:r w:rsidR="00B23CD2">
          <w:rPr>
            <w:webHidden/>
          </w:rPr>
          <w:instrText xml:space="preserve"> PAGEREF _Toc477271724 \h </w:instrText>
        </w:r>
        <w:r w:rsidR="00B23CD2">
          <w:rPr>
            <w:webHidden/>
          </w:rPr>
        </w:r>
        <w:r w:rsidR="00B23CD2">
          <w:rPr>
            <w:webHidden/>
          </w:rPr>
          <w:fldChar w:fldCharType="separate"/>
        </w:r>
        <w:r w:rsidR="00836820">
          <w:rPr>
            <w:webHidden/>
          </w:rPr>
          <w:t>23</w:t>
        </w:r>
        <w:r w:rsidR="00B23CD2">
          <w:rPr>
            <w:webHidden/>
          </w:rPr>
          <w:fldChar w:fldCharType="end"/>
        </w:r>
      </w:hyperlink>
    </w:p>
    <w:p w:rsidR="00B23CD2" w:rsidRDefault="002F77F6">
      <w:pPr>
        <w:pStyle w:val="TableofFigures"/>
        <w:rPr>
          <w:rFonts w:ascii="Calibri" w:eastAsia="Times New Roman" w:hAnsi="Calibri"/>
          <w:b w:val="0"/>
          <w:bCs w:val="0"/>
          <w:sz w:val="22"/>
          <w:szCs w:val="22"/>
          <w:lang w:val="de-DE" w:eastAsia="de-DE"/>
        </w:rPr>
      </w:pPr>
      <w:hyperlink w:anchor="_Toc477271725" w:history="1">
        <w:r w:rsidR="00B23CD2" w:rsidRPr="00626192">
          <w:rPr>
            <w:rStyle w:val="Hyperlink"/>
          </w:rPr>
          <w:t>Figure 16: Online Charging for receiving a CPM Chat Message</w:t>
        </w:r>
        <w:r w:rsidR="00B23CD2">
          <w:rPr>
            <w:webHidden/>
          </w:rPr>
          <w:tab/>
        </w:r>
        <w:r w:rsidR="00B23CD2">
          <w:rPr>
            <w:webHidden/>
          </w:rPr>
          <w:fldChar w:fldCharType="begin"/>
        </w:r>
        <w:r w:rsidR="00B23CD2">
          <w:rPr>
            <w:webHidden/>
          </w:rPr>
          <w:instrText xml:space="preserve"> PAGEREF _Toc477271725 \h </w:instrText>
        </w:r>
        <w:r w:rsidR="00B23CD2">
          <w:rPr>
            <w:webHidden/>
          </w:rPr>
        </w:r>
        <w:r w:rsidR="00B23CD2">
          <w:rPr>
            <w:webHidden/>
          </w:rPr>
          <w:fldChar w:fldCharType="separate"/>
        </w:r>
        <w:r w:rsidR="00836820">
          <w:rPr>
            <w:webHidden/>
          </w:rPr>
          <w:t>24</w:t>
        </w:r>
        <w:r w:rsidR="00B23CD2">
          <w:rPr>
            <w:webHidden/>
          </w:rPr>
          <w:fldChar w:fldCharType="end"/>
        </w:r>
      </w:hyperlink>
    </w:p>
    <w:p w:rsidR="00B23CD2" w:rsidRDefault="002F77F6">
      <w:pPr>
        <w:pStyle w:val="TableofFigures"/>
        <w:rPr>
          <w:rFonts w:ascii="Calibri" w:eastAsia="Times New Roman" w:hAnsi="Calibri"/>
          <w:b w:val="0"/>
          <w:bCs w:val="0"/>
          <w:sz w:val="22"/>
          <w:szCs w:val="22"/>
          <w:lang w:val="de-DE" w:eastAsia="de-DE"/>
        </w:rPr>
      </w:pPr>
      <w:hyperlink w:anchor="_Toc477271726" w:history="1">
        <w:r w:rsidR="00B23CD2" w:rsidRPr="00626192">
          <w:rPr>
            <w:rStyle w:val="Hyperlink"/>
          </w:rPr>
          <w:t>Figure 17: Online Charging for sending CPM File Transfer</w:t>
        </w:r>
        <w:r w:rsidR="00B23CD2">
          <w:rPr>
            <w:webHidden/>
          </w:rPr>
          <w:tab/>
        </w:r>
        <w:r w:rsidR="00B23CD2">
          <w:rPr>
            <w:webHidden/>
          </w:rPr>
          <w:fldChar w:fldCharType="begin"/>
        </w:r>
        <w:r w:rsidR="00B23CD2">
          <w:rPr>
            <w:webHidden/>
          </w:rPr>
          <w:instrText xml:space="preserve"> PAGEREF _Toc477271726 \h </w:instrText>
        </w:r>
        <w:r w:rsidR="00B23CD2">
          <w:rPr>
            <w:webHidden/>
          </w:rPr>
        </w:r>
        <w:r w:rsidR="00B23CD2">
          <w:rPr>
            <w:webHidden/>
          </w:rPr>
          <w:fldChar w:fldCharType="separate"/>
        </w:r>
        <w:r w:rsidR="00836820">
          <w:rPr>
            <w:webHidden/>
          </w:rPr>
          <w:t>25</w:t>
        </w:r>
        <w:r w:rsidR="00B23CD2">
          <w:rPr>
            <w:webHidden/>
          </w:rPr>
          <w:fldChar w:fldCharType="end"/>
        </w:r>
      </w:hyperlink>
    </w:p>
    <w:p w:rsidR="00651D13" w:rsidRPr="003C0AA0" w:rsidRDefault="00651D13">
      <w:pPr>
        <w:pStyle w:val="TOCsep"/>
      </w:pPr>
      <w:r w:rsidRPr="003C0AA0">
        <w:fldChar w:fldCharType="end"/>
      </w:r>
    </w:p>
    <w:p w:rsidR="00651D13" w:rsidRPr="003C0AA0" w:rsidRDefault="00651D13" w:rsidP="003F1A76">
      <w:pPr>
        <w:pStyle w:val="TOChead"/>
        <w:outlineLvl w:val="0"/>
      </w:pPr>
      <w:r w:rsidRPr="003C0AA0">
        <w:t>Tables</w:t>
      </w:r>
    </w:p>
    <w:p w:rsidR="008916BD" w:rsidRDefault="001E0F97">
      <w:pPr>
        <w:pStyle w:val="TableofFigures"/>
        <w:rPr>
          <w:rFonts w:ascii="Calibri" w:eastAsia="Times New Roman" w:hAnsi="Calibri"/>
          <w:b w:val="0"/>
          <w:bCs w:val="0"/>
          <w:sz w:val="22"/>
          <w:szCs w:val="22"/>
          <w:lang w:val="de-DE" w:eastAsia="de-DE"/>
        </w:rPr>
      </w:pPr>
      <w:r>
        <w:fldChar w:fldCharType="begin"/>
      </w:r>
      <w:r>
        <w:instrText xml:space="preserve"> TOC \h \z \c "Table" </w:instrText>
      </w:r>
      <w:r>
        <w:fldChar w:fldCharType="separate"/>
      </w:r>
      <w:hyperlink w:anchor="_Toc477263263" w:history="1">
        <w:r w:rsidR="008916BD" w:rsidRPr="008377B8">
          <w:rPr>
            <w:rStyle w:val="Hyperlink"/>
          </w:rPr>
          <w:t xml:space="preserve">Table 1: </w:t>
        </w:r>
        <w:r w:rsidR="008916BD" w:rsidRPr="008377B8">
          <w:rPr>
            <w:rStyle w:val="Hyperlink"/>
            <w:lang w:eastAsia="zh-CN"/>
          </w:rPr>
          <w:t xml:space="preserve">Charging Request Message </w:t>
        </w:r>
        <w:r w:rsidR="008916BD" w:rsidRPr="008377B8">
          <w:rPr>
            <w:rStyle w:val="Hyperlink"/>
            <w:caps/>
          </w:rPr>
          <w:t>t</w:t>
        </w:r>
        <w:r w:rsidR="008916BD" w:rsidRPr="008377B8">
          <w:rPr>
            <w:rStyle w:val="Hyperlink"/>
          </w:rPr>
          <w:t xml:space="preserve">riggered by SIP Methods or </w:t>
        </w:r>
        <w:r w:rsidR="008916BD" w:rsidRPr="008377B8">
          <w:rPr>
            <w:rStyle w:val="Hyperlink"/>
            <w:lang w:eastAsia="zh-CN"/>
          </w:rPr>
          <w:t>M</w:t>
        </w:r>
        <w:r w:rsidR="008916BD" w:rsidRPr="008377B8">
          <w:rPr>
            <w:rStyle w:val="Hyperlink"/>
          </w:rPr>
          <w:t>S</w:t>
        </w:r>
        <w:r w:rsidR="008916BD" w:rsidRPr="008377B8">
          <w:rPr>
            <w:rStyle w:val="Hyperlink"/>
            <w:lang w:eastAsia="zh-CN"/>
          </w:rPr>
          <w:t>R</w:t>
        </w:r>
        <w:r w:rsidR="008916BD" w:rsidRPr="008377B8">
          <w:rPr>
            <w:rStyle w:val="Hyperlink"/>
          </w:rPr>
          <w:t>P Messages</w:t>
        </w:r>
        <w:r w:rsidR="008916BD" w:rsidRPr="008377B8">
          <w:rPr>
            <w:rStyle w:val="Hyperlink"/>
            <w:lang w:eastAsia="zh-CN"/>
          </w:rPr>
          <w:t xml:space="preserve"> </w:t>
        </w:r>
        <w:r w:rsidR="008916BD" w:rsidRPr="008377B8">
          <w:rPr>
            <w:rStyle w:val="Hyperlink"/>
          </w:rPr>
          <w:t xml:space="preserve">for </w:t>
        </w:r>
        <w:r w:rsidR="008916BD" w:rsidRPr="008377B8">
          <w:rPr>
            <w:rStyle w:val="Hyperlink"/>
            <w:lang w:eastAsia="zh-CN"/>
          </w:rPr>
          <w:t xml:space="preserve">a CPM </w:t>
        </w:r>
        <w:r w:rsidR="008916BD" w:rsidRPr="008377B8">
          <w:rPr>
            <w:rStyle w:val="Hyperlink"/>
          </w:rPr>
          <w:t>S</w:t>
        </w:r>
        <w:r w:rsidR="008916BD" w:rsidRPr="008377B8">
          <w:rPr>
            <w:rStyle w:val="Hyperlink"/>
            <w:lang w:eastAsia="zh-CN"/>
          </w:rPr>
          <w:t>erver</w:t>
        </w:r>
        <w:r w:rsidR="008916BD">
          <w:rPr>
            <w:webHidden/>
          </w:rPr>
          <w:tab/>
        </w:r>
        <w:r w:rsidR="008916BD">
          <w:rPr>
            <w:webHidden/>
          </w:rPr>
          <w:fldChar w:fldCharType="begin"/>
        </w:r>
        <w:r w:rsidR="008916BD">
          <w:rPr>
            <w:webHidden/>
          </w:rPr>
          <w:instrText xml:space="preserve"> PAGEREF _Toc477263263 \h </w:instrText>
        </w:r>
        <w:r w:rsidR="008916BD">
          <w:rPr>
            <w:webHidden/>
          </w:rPr>
        </w:r>
        <w:r w:rsidR="008916BD">
          <w:rPr>
            <w:webHidden/>
          </w:rPr>
          <w:fldChar w:fldCharType="separate"/>
        </w:r>
        <w:r w:rsidR="00836820">
          <w:rPr>
            <w:webHidden/>
          </w:rPr>
          <w:t>10</w:t>
        </w:r>
        <w:r w:rsidR="008916BD">
          <w:rPr>
            <w:webHidden/>
          </w:rPr>
          <w:fldChar w:fldCharType="end"/>
        </w:r>
      </w:hyperlink>
    </w:p>
    <w:p w:rsidR="008916BD" w:rsidRDefault="002F77F6">
      <w:pPr>
        <w:pStyle w:val="TableofFigures"/>
        <w:rPr>
          <w:rFonts w:ascii="Calibri" w:eastAsia="Times New Roman" w:hAnsi="Calibri"/>
          <w:b w:val="0"/>
          <w:bCs w:val="0"/>
          <w:sz w:val="22"/>
          <w:szCs w:val="22"/>
          <w:lang w:val="de-DE" w:eastAsia="de-DE"/>
        </w:rPr>
      </w:pPr>
      <w:hyperlink w:anchor="_Toc477263264" w:history="1">
        <w:r w:rsidR="008916BD" w:rsidRPr="008377B8">
          <w:rPr>
            <w:rStyle w:val="Hyperlink"/>
          </w:rPr>
          <w:t xml:space="preserve">Table 2: </w:t>
        </w:r>
        <w:r w:rsidR="008916BD" w:rsidRPr="008377B8">
          <w:rPr>
            <w:rStyle w:val="Hyperlink"/>
            <w:lang w:eastAsia="zh-CN"/>
          </w:rPr>
          <w:t>The Charging</w:t>
        </w:r>
        <w:r w:rsidR="008916BD" w:rsidRPr="008377B8">
          <w:rPr>
            <w:rStyle w:val="Hyperlink"/>
          </w:rPr>
          <w:t xml:space="preserve"> </w:t>
        </w:r>
        <w:r w:rsidR="008916BD" w:rsidRPr="008377B8">
          <w:rPr>
            <w:rStyle w:val="Hyperlink"/>
            <w:lang w:eastAsia="zh-CN"/>
          </w:rPr>
          <w:t xml:space="preserve">Request </w:t>
        </w:r>
        <w:r w:rsidR="008916BD" w:rsidRPr="008377B8">
          <w:rPr>
            <w:rStyle w:val="Hyperlink"/>
            <w:caps/>
          </w:rPr>
          <w:t>m</w:t>
        </w:r>
        <w:r w:rsidR="008916BD" w:rsidRPr="008377B8">
          <w:rPr>
            <w:rStyle w:val="Hyperlink"/>
          </w:rPr>
          <w:t xml:space="preserve">essages </w:t>
        </w:r>
        <w:r w:rsidR="008916BD" w:rsidRPr="008377B8">
          <w:rPr>
            <w:rStyle w:val="Hyperlink"/>
            <w:caps/>
          </w:rPr>
          <w:t>t</w:t>
        </w:r>
        <w:r w:rsidR="008916BD" w:rsidRPr="008377B8">
          <w:rPr>
            <w:rStyle w:val="Hyperlink"/>
          </w:rPr>
          <w:t xml:space="preserve">riggered by SIP Methods or </w:t>
        </w:r>
        <w:r w:rsidR="008916BD" w:rsidRPr="008377B8">
          <w:rPr>
            <w:rStyle w:val="Hyperlink"/>
            <w:lang w:eastAsia="zh-CN"/>
          </w:rPr>
          <w:t>M</w:t>
        </w:r>
        <w:r w:rsidR="008916BD" w:rsidRPr="008377B8">
          <w:rPr>
            <w:rStyle w:val="Hyperlink"/>
          </w:rPr>
          <w:t>S</w:t>
        </w:r>
        <w:r w:rsidR="008916BD" w:rsidRPr="008377B8">
          <w:rPr>
            <w:rStyle w:val="Hyperlink"/>
            <w:lang w:eastAsia="zh-CN"/>
          </w:rPr>
          <w:t>R</w:t>
        </w:r>
        <w:r w:rsidR="008916BD" w:rsidRPr="008377B8">
          <w:rPr>
            <w:rStyle w:val="Hyperlink"/>
          </w:rPr>
          <w:t>P Messages</w:t>
        </w:r>
        <w:r w:rsidR="008916BD" w:rsidRPr="008377B8">
          <w:rPr>
            <w:rStyle w:val="Hyperlink"/>
            <w:lang w:eastAsia="zh-CN"/>
          </w:rPr>
          <w:t xml:space="preserve"> </w:t>
        </w:r>
        <w:r w:rsidR="008916BD" w:rsidRPr="008377B8">
          <w:rPr>
            <w:rStyle w:val="Hyperlink"/>
          </w:rPr>
          <w:t xml:space="preserve">for </w:t>
        </w:r>
        <w:r w:rsidR="008916BD" w:rsidRPr="008377B8">
          <w:rPr>
            <w:rStyle w:val="Hyperlink"/>
            <w:lang w:eastAsia="zh-CN"/>
          </w:rPr>
          <w:t xml:space="preserve">CPM </w:t>
        </w:r>
        <w:r w:rsidR="008916BD" w:rsidRPr="008377B8">
          <w:rPr>
            <w:rStyle w:val="Hyperlink"/>
          </w:rPr>
          <w:t>S</w:t>
        </w:r>
        <w:r w:rsidR="008916BD" w:rsidRPr="008377B8">
          <w:rPr>
            <w:rStyle w:val="Hyperlink"/>
            <w:lang w:eastAsia="zh-CN"/>
          </w:rPr>
          <w:t>erver</w:t>
        </w:r>
        <w:r w:rsidR="008916BD">
          <w:rPr>
            <w:webHidden/>
          </w:rPr>
          <w:tab/>
        </w:r>
        <w:r w:rsidR="008916BD">
          <w:rPr>
            <w:webHidden/>
          </w:rPr>
          <w:fldChar w:fldCharType="begin"/>
        </w:r>
        <w:r w:rsidR="008916BD">
          <w:rPr>
            <w:webHidden/>
          </w:rPr>
          <w:instrText xml:space="preserve"> PAGEREF _Toc477263264 \h </w:instrText>
        </w:r>
        <w:r w:rsidR="008916BD">
          <w:rPr>
            <w:webHidden/>
          </w:rPr>
        </w:r>
        <w:r w:rsidR="008916BD">
          <w:rPr>
            <w:webHidden/>
          </w:rPr>
          <w:fldChar w:fldCharType="separate"/>
        </w:r>
        <w:r w:rsidR="00836820">
          <w:rPr>
            <w:webHidden/>
          </w:rPr>
          <w:t>18</w:t>
        </w:r>
        <w:r w:rsidR="008916BD">
          <w:rPr>
            <w:webHidden/>
          </w:rPr>
          <w:fldChar w:fldCharType="end"/>
        </w:r>
      </w:hyperlink>
    </w:p>
    <w:p w:rsidR="008916BD" w:rsidRDefault="002F77F6">
      <w:pPr>
        <w:pStyle w:val="TableofFigures"/>
        <w:rPr>
          <w:rFonts w:ascii="Calibri" w:eastAsia="Times New Roman" w:hAnsi="Calibri"/>
          <w:b w:val="0"/>
          <w:bCs w:val="0"/>
          <w:sz w:val="22"/>
          <w:szCs w:val="22"/>
          <w:lang w:val="de-DE" w:eastAsia="de-DE"/>
        </w:rPr>
      </w:pPr>
      <w:hyperlink w:anchor="_Toc477263265" w:history="1">
        <w:r w:rsidR="008916BD" w:rsidRPr="008377B8">
          <w:rPr>
            <w:rStyle w:val="Hyperlink"/>
          </w:rPr>
          <w:t>Table 3: Structure of the CPM Charging Information</w:t>
        </w:r>
        <w:r w:rsidR="008916BD">
          <w:rPr>
            <w:webHidden/>
          </w:rPr>
          <w:tab/>
        </w:r>
        <w:r w:rsidR="008916BD">
          <w:rPr>
            <w:webHidden/>
          </w:rPr>
          <w:fldChar w:fldCharType="begin"/>
        </w:r>
        <w:r w:rsidR="008916BD">
          <w:rPr>
            <w:webHidden/>
          </w:rPr>
          <w:instrText xml:space="preserve"> PAGEREF _Toc477263265 \h </w:instrText>
        </w:r>
        <w:r w:rsidR="008916BD">
          <w:rPr>
            <w:webHidden/>
          </w:rPr>
        </w:r>
        <w:r w:rsidR="008916BD">
          <w:rPr>
            <w:webHidden/>
          </w:rPr>
          <w:fldChar w:fldCharType="separate"/>
        </w:r>
        <w:r w:rsidR="00836820">
          <w:rPr>
            <w:webHidden/>
          </w:rPr>
          <w:t>28</w:t>
        </w:r>
        <w:r w:rsidR="008916BD">
          <w:rPr>
            <w:webHidden/>
          </w:rPr>
          <w:fldChar w:fldCharType="end"/>
        </w:r>
      </w:hyperlink>
    </w:p>
    <w:p w:rsidR="00651D13" w:rsidRPr="003C0AA0" w:rsidRDefault="001E0F97" w:rsidP="0070289C">
      <w:pPr>
        <w:pStyle w:val="TOCsep"/>
      </w:pPr>
      <w:r>
        <w:fldChar w:fldCharType="end"/>
      </w:r>
    </w:p>
    <w:p w:rsidR="00651D13" w:rsidRPr="003C0AA0" w:rsidRDefault="00651D13" w:rsidP="003F1A76">
      <w:pPr>
        <w:pStyle w:val="Heading1"/>
      </w:pPr>
      <w:bookmarkStart w:id="4" w:name="_Ref511812747"/>
      <w:bookmarkStart w:id="5" w:name="_Toc51149231"/>
      <w:bookmarkStart w:id="6" w:name="_Toc495417967"/>
      <w:r w:rsidRPr="003C0AA0">
        <w:lastRenderedPageBreak/>
        <w:t>Scope</w:t>
      </w:r>
      <w:bookmarkEnd w:id="4"/>
      <w:bookmarkEnd w:id="5"/>
      <w:bookmarkEnd w:id="6"/>
    </w:p>
    <w:p w:rsidR="006D7811" w:rsidRPr="003C0AA0" w:rsidRDefault="006D7811" w:rsidP="00FA0ECA">
      <w:bookmarkStart w:id="7" w:name="_Toc51149232"/>
      <w:r w:rsidRPr="003C0AA0">
        <w:t xml:space="preserve">This </w:t>
      </w:r>
      <w:r w:rsidR="004959E6" w:rsidRPr="003C0AA0">
        <w:t xml:space="preserve">document </w:t>
      </w:r>
      <w:r w:rsidRPr="003C0AA0">
        <w:t xml:space="preserve">specifies the use of OMA Charging Enabler to </w:t>
      </w:r>
      <w:r w:rsidR="00831BB9" w:rsidRPr="003C0AA0">
        <w:t>reali</w:t>
      </w:r>
      <w:r w:rsidR="00831BB9">
        <w:t>s</w:t>
      </w:r>
      <w:r w:rsidR="00831BB9" w:rsidRPr="003C0AA0">
        <w:t xml:space="preserve">e </w:t>
      </w:r>
      <w:r w:rsidRPr="003C0AA0">
        <w:t xml:space="preserve">the </w:t>
      </w:r>
      <w:r w:rsidR="004959E6" w:rsidRPr="003C0AA0">
        <w:t xml:space="preserve">offline and online </w:t>
      </w:r>
      <w:r w:rsidRPr="003C0AA0">
        <w:t xml:space="preserve">charging </w:t>
      </w:r>
      <w:r w:rsidR="004959E6" w:rsidRPr="003C0AA0">
        <w:t xml:space="preserve">requirements </w:t>
      </w:r>
      <w:r w:rsidRPr="003C0AA0">
        <w:t xml:space="preserve">of OMA </w:t>
      </w:r>
      <w:r w:rsidR="003F1A76">
        <w:t>CPM</w:t>
      </w:r>
      <w:r w:rsidR="004959E6" w:rsidRPr="003C0AA0">
        <w:t xml:space="preserve"> Enabler</w:t>
      </w:r>
      <w:r w:rsidRPr="003C0AA0">
        <w:t xml:space="preserve">. </w:t>
      </w:r>
      <w:r w:rsidR="00831BB9">
        <w:t xml:space="preserve">The </w:t>
      </w:r>
      <w:r w:rsidRPr="003C0AA0">
        <w:t xml:space="preserve">OMA Charging Enabler defines a set of interfaces </w:t>
      </w:r>
      <w:r w:rsidR="00603790">
        <w:t xml:space="preserve">that are utilised by the </w:t>
      </w:r>
      <w:r w:rsidRPr="003C0AA0">
        <w:t xml:space="preserve">other Enablers to </w:t>
      </w:r>
      <w:r w:rsidR="00603790">
        <w:t>fulfil their charging requirements</w:t>
      </w:r>
      <w:r w:rsidRPr="003C0AA0">
        <w:t>. The interfaces are specified in [</w:t>
      </w:r>
      <w:r w:rsidR="00BF4FF6" w:rsidRPr="00BF4FF6">
        <w:rPr>
          <w:bCs/>
        </w:rPr>
        <w:t>CHRG_AD</w:t>
      </w:r>
      <w:r w:rsidR="00351A49">
        <w:rPr>
          <w:bCs/>
        </w:rPr>
        <w:t>1</w:t>
      </w:r>
      <w:r w:rsidR="00391D8B">
        <w:rPr>
          <w:bCs/>
        </w:rPr>
        <w:t>1</w:t>
      </w:r>
      <w:r w:rsidRPr="003C0AA0">
        <w:t>]</w:t>
      </w:r>
      <w:r w:rsidR="008C4D0D">
        <w:t xml:space="preserve"> and the parameter definitions in </w:t>
      </w:r>
      <w:r w:rsidR="008C4D0D" w:rsidRPr="008C4D0D">
        <w:rPr>
          <w:bCs/>
        </w:rPr>
        <w:t>[CHRG_DDS]</w:t>
      </w:r>
      <w:r w:rsidRPr="003C0AA0">
        <w:t xml:space="preserve">. This </w:t>
      </w:r>
      <w:r w:rsidR="003B1A65">
        <w:t>document</w:t>
      </w:r>
      <w:r w:rsidR="003B1A65" w:rsidRPr="003C0AA0">
        <w:t xml:space="preserve"> </w:t>
      </w:r>
      <w:r w:rsidRPr="003C0AA0">
        <w:t>defines how, when and by which entit</w:t>
      </w:r>
      <w:r w:rsidR="00603790">
        <w:t>ies</w:t>
      </w:r>
      <w:r w:rsidRPr="003C0AA0">
        <w:t xml:space="preserve"> charging is triggered and which </w:t>
      </w:r>
      <w:r w:rsidR="00603790">
        <w:t xml:space="preserve">function </w:t>
      </w:r>
      <w:r w:rsidRPr="003C0AA0">
        <w:t xml:space="preserve">invokes charging </w:t>
      </w:r>
      <w:r w:rsidR="00603790">
        <w:t xml:space="preserve">over the </w:t>
      </w:r>
      <w:r w:rsidRPr="003C0AA0">
        <w:t>OMA Charging Enabler</w:t>
      </w:r>
      <w:r w:rsidR="00603790">
        <w:t xml:space="preserve"> interfaces</w:t>
      </w:r>
      <w:r w:rsidRPr="003C0AA0">
        <w:t xml:space="preserve">. This </w:t>
      </w:r>
      <w:r w:rsidR="003B1A65">
        <w:t>document</w:t>
      </w:r>
      <w:r w:rsidR="003B1A65" w:rsidRPr="003C0AA0">
        <w:t xml:space="preserve"> </w:t>
      </w:r>
      <w:r w:rsidRPr="003C0AA0">
        <w:t xml:space="preserve">also defines the data that will be exchanged </w:t>
      </w:r>
      <w:r w:rsidR="00603790">
        <w:t>during the process</w:t>
      </w:r>
      <w:r w:rsidRPr="003C0AA0">
        <w:t>.</w:t>
      </w:r>
    </w:p>
    <w:p w:rsidR="00FA0ECA" w:rsidRPr="003C0AA0" w:rsidRDefault="00FA0ECA" w:rsidP="00FA0ECA">
      <w:r w:rsidRPr="003C0AA0">
        <w:t xml:space="preserve">This document </w:t>
      </w:r>
      <w:r w:rsidR="00362737" w:rsidRPr="003C0AA0">
        <w:t>specifies in detail</w:t>
      </w:r>
      <w:r w:rsidRPr="003C0AA0">
        <w:t>:</w:t>
      </w:r>
    </w:p>
    <w:p w:rsidR="00BE79F8" w:rsidRPr="003C0AA0" w:rsidRDefault="00FA0ECA" w:rsidP="002829DF">
      <w:pPr>
        <w:numPr>
          <w:ilvl w:val="0"/>
          <w:numId w:val="8"/>
        </w:numPr>
        <w:spacing w:after="0"/>
      </w:pPr>
      <w:r w:rsidRPr="003C0AA0">
        <w:t>The charging models</w:t>
      </w:r>
      <w:r w:rsidR="00BE79F8" w:rsidRPr="003C0AA0">
        <w:t xml:space="preserve"> for </w:t>
      </w:r>
      <w:r w:rsidR="00603790">
        <w:t xml:space="preserve">the </w:t>
      </w:r>
      <w:r w:rsidR="003B1A65">
        <w:t xml:space="preserve">OMA </w:t>
      </w:r>
      <w:r w:rsidR="003F1A76">
        <w:t>CPM</w:t>
      </w:r>
      <w:r w:rsidR="00BE79F8" w:rsidRPr="003C0AA0">
        <w:t xml:space="preserve"> enabler</w:t>
      </w:r>
      <w:r w:rsidR="00C523FF" w:rsidRPr="003C0AA0">
        <w:t>,</w:t>
      </w:r>
    </w:p>
    <w:p w:rsidR="00FA0ECA" w:rsidRPr="003C0AA0" w:rsidRDefault="00BE79F8" w:rsidP="002829DF">
      <w:pPr>
        <w:numPr>
          <w:ilvl w:val="0"/>
          <w:numId w:val="8"/>
        </w:numPr>
        <w:spacing w:after="0"/>
      </w:pPr>
      <w:r w:rsidRPr="003C0AA0">
        <w:t>T</w:t>
      </w:r>
      <w:r w:rsidR="00FA0ECA" w:rsidRPr="003C0AA0">
        <w:t xml:space="preserve">he logical messages and message types </w:t>
      </w:r>
      <w:r w:rsidR="004D3EFB" w:rsidRPr="003C0AA0">
        <w:t xml:space="preserve">used on CH-1 and </w:t>
      </w:r>
      <w:r w:rsidR="00FA0ECA" w:rsidRPr="003C0AA0">
        <w:t>CH-2 interface</w:t>
      </w:r>
      <w:r w:rsidR="004D3EFB" w:rsidRPr="003C0AA0">
        <w:t>s,</w:t>
      </w:r>
      <w:r w:rsidR="00FA0ECA" w:rsidRPr="003C0AA0">
        <w:t xml:space="preserve"> </w:t>
      </w:r>
    </w:p>
    <w:p w:rsidR="00FA0ECA" w:rsidRDefault="00FA0ECA" w:rsidP="002829DF">
      <w:pPr>
        <w:numPr>
          <w:ilvl w:val="0"/>
          <w:numId w:val="8"/>
        </w:numPr>
        <w:spacing w:after="0"/>
      </w:pPr>
      <w:r w:rsidRPr="003C0AA0">
        <w:t xml:space="preserve">The flow of </w:t>
      </w:r>
      <w:r w:rsidR="00603790">
        <w:t>messages</w:t>
      </w:r>
      <w:r w:rsidRPr="003C0AA0">
        <w:t xml:space="preserve"> between the Charging Enabler User and the Charging Enabler</w:t>
      </w:r>
      <w:r w:rsidR="00603790">
        <w:t xml:space="preserve"> with regard to the </w:t>
      </w:r>
      <w:r w:rsidR="00B23CD2">
        <w:t>CPM</w:t>
      </w:r>
      <w:r w:rsidR="00603790">
        <w:t xml:space="preserve"> Service and applicable </w:t>
      </w:r>
      <w:r w:rsidR="00B23CD2">
        <w:t xml:space="preserve">CPM </w:t>
      </w:r>
      <w:r w:rsidR="00603790">
        <w:t>scenarios</w:t>
      </w:r>
      <w:r w:rsidR="008270C7" w:rsidRPr="003C0AA0">
        <w:t>,</w:t>
      </w:r>
    </w:p>
    <w:p w:rsidR="003A4685" w:rsidRPr="003C0AA0" w:rsidRDefault="00603790" w:rsidP="002829DF">
      <w:pPr>
        <w:numPr>
          <w:ilvl w:val="0"/>
          <w:numId w:val="8"/>
        </w:numPr>
        <w:spacing w:after="0"/>
      </w:pPr>
      <w:r>
        <w:t xml:space="preserve">Mapping of the </w:t>
      </w:r>
      <w:r w:rsidR="00B23CD2">
        <w:t xml:space="preserve">CPM </w:t>
      </w:r>
      <w:r>
        <w:t>parameters to the OMA Charging Data Elements</w:t>
      </w:r>
    </w:p>
    <w:p w:rsidR="00651D13" w:rsidRPr="003C0AA0" w:rsidRDefault="00651D13" w:rsidP="003F1A76">
      <w:pPr>
        <w:pStyle w:val="Heading1"/>
      </w:pPr>
      <w:bookmarkStart w:id="8" w:name="_Toc495417968"/>
      <w:r w:rsidRPr="003C0AA0">
        <w:lastRenderedPageBreak/>
        <w:t>References</w:t>
      </w:r>
      <w:bookmarkEnd w:id="7"/>
      <w:bookmarkEnd w:id="8"/>
    </w:p>
    <w:p w:rsidR="00651D13" w:rsidRPr="003C0AA0" w:rsidRDefault="00651D13" w:rsidP="003F1A76">
      <w:pPr>
        <w:pStyle w:val="Heading2"/>
      </w:pPr>
      <w:bookmarkStart w:id="9" w:name="_Toc51147377"/>
      <w:bookmarkStart w:id="10" w:name="_Toc495417969"/>
      <w:bookmarkStart w:id="11" w:name="_Toc51149235"/>
      <w:r w:rsidRPr="003C0AA0">
        <w:t>Normative References</w:t>
      </w:r>
      <w:bookmarkEnd w:id="9"/>
      <w:bookmarkEnd w:id="10"/>
    </w:p>
    <w:tbl>
      <w:tblPr>
        <w:tblW w:w="10087" w:type="dxa"/>
        <w:jc w:val="center"/>
        <w:tblInd w:w="-7" w:type="dxa"/>
        <w:tblLayout w:type="fixed"/>
        <w:tblLook w:val="0000" w:firstRow="0" w:lastRow="0" w:firstColumn="0" w:lastColumn="0" w:noHBand="0" w:noVBand="0"/>
      </w:tblPr>
      <w:tblGrid>
        <w:gridCol w:w="7"/>
        <w:gridCol w:w="2153"/>
        <w:gridCol w:w="7"/>
        <w:gridCol w:w="7913"/>
        <w:gridCol w:w="7"/>
      </w:tblGrid>
      <w:tr w:rsidR="005638F3" w:rsidRPr="003C0AA0" w:rsidTr="005638F3">
        <w:trPr>
          <w:gridBefore w:val="1"/>
          <w:wBefore w:w="7" w:type="dxa"/>
          <w:jc w:val="center"/>
        </w:trPr>
        <w:tc>
          <w:tcPr>
            <w:tcW w:w="2160" w:type="dxa"/>
            <w:gridSpan w:val="2"/>
          </w:tcPr>
          <w:p w:rsidR="005638F3" w:rsidRPr="003C0AA0" w:rsidRDefault="005638F3" w:rsidP="006E13B1">
            <w:pPr>
              <w:pStyle w:val="RefLabel"/>
            </w:pPr>
            <w:r w:rsidRPr="00BF4FF6">
              <w:rPr>
                <w:bCs/>
              </w:rPr>
              <w:t>[CHRG_AD</w:t>
            </w:r>
            <w:r>
              <w:rPr>
                <w:bCs/>
              </w:rPr>
              <w:t>10</w:t>
            </w:r>
            <w:r w:rsidRPr="00BF4FF6">
              <w:rPr>
                <w:bCs/>
              </w:rPr>
              <w:t>]</w:t>
            </w:r>
          </w:p>
        </w:tc>
        <w:tc>
          <w:tcPr>
            <w:tcW w:w="7920" w:type="dxa"/>
            <w:gridSpan w:val="2"/>
          </w:tcPr>
          <w:p w:rsidR="005638F3" w:rsidRPr="003C0AA0" w:rsidRDefault="005638F3" w:rsidP="006E13B1">
            <w:pPr>
              <w:pStyle w:val="RefDesc"/>
              <w:rPr>
                <w:lang w:val="en-GB"/>
              </w:rPr>
            </w:pPr>
            <w:r w:rsidRPr="00BF4FF6">
              <w:rPr>
                <w:lang w:val="en-GB"/>
              </w:rPr>
              <w:t xml:space="preserve">“Charging Architecture”, Open </w:t>
            </w:r>
            <w:smartTag w:uri="urn:schemas-microsoft-com:office:smarttags" w:element="place">
              <w:r w:rsidRPr="00BF4FF6">
                <w:rPr>
                  <w:lang w:val="en-GB"/>
                </w:rPr>
                <w:t>Mobile</w:t>
              </w:r>
            </w:smartTag>
            <w:r w:rsidRPr="00BF4FF6">
              <w:rPr>
                <w:lang w:val="en-GB"/>
              </w:rPr>
              <w:t xml:space="preserve"> Alliance™. OMA-AD-Charging-V1_</w:t>
            </w:r>
            <w:r>
              <w:rPr>
                <w:lang w:val="en-GB"/>
              </w:rPr>
              <w:t>0</w:t>
            </w:r>
            <w:r w:rsidRPr="00BF4FF6">
              <w:rPr>
                <w:lang w:val="en-GB"/>
              </w:rPr>
              <w:t xml:space="preserve">, </w:t>
            </w:r>
            <w:r w:rsidRPr="00BF4FF6">
              <w:rPr>
                <w:lang w:val="en-GB"/>
              </w:rPr>
              <w:br/>
            </w:r>
            <w:hyperlink r:id="rId15" w:history="1">
              <w:r w:rsidRPr="005638F3">
                <w:rPr>
                  <w:rStyle w:val="Hyperlink"/>
                  <w:lang w:val="en-GB"/>
                </w:rPr>
                <w:t>URL: http://www.openmobilealliance.org/</w:t>
              </w:r>
            </w:hyperlink>
          </w:p>
        </w:tc>
      </w:tr>
      <w:tr w:rsidR="005638F3" w:rsidRPr="003C0AA0" w:rsidTr="005638F3">
        <w:trPr>
          <w:gridBefore w:val="1"/>
          <w:wBefore w:w="7" w:type="dxa"/>
          <w:jc w:val="center"/>
        </w:trPr>
        <w:tc>
          <w:tcPr>
            <w:tcW w:w="2160" w:type="dxa"/>
            <w:gridSpan w:val="2"/>
          </w:tcPr>
          <w:p w:rsidR="005638F3" w:rsidRPr="00BF4FF6" w:rsidRDefault="005638F3" w:rsidP="006E13B1">
            <w:pPr>
              <w:pStyle w:val="RefLabel"/>
              <w:rPr>
                <w:bCs/>
              </w:rPr>
            </w:pPr>
            <w:r w:rsidRPr="00BF4FF6">
              <w:rPr>
                <w:bCs/>
              </w:rPr>
              <w:t>[CHRG_AD</w:t>
            </w:r>
            <w:r>
              <w:rPr>
                <w:bCs/>
              </w:rPr>
              <w:t>11</w:t>
            </w:r>
            <w:r w:rsidRPr="00BF4FF6">
              <w:rPr>
                <w:bCs/>
              </w:rPr>
              <w:t>]</w:t>
            </w:r>
          </w:p>
        </w:tc>
        <w:tc>
          <w:tcPr>
            <w:tcW w:w="7920" w:type="dxa"/>
            <w:gridSpan w:val="2"/>
          </w:tcPr>
          <w:p w:rsidR="005638F3" w:rsidRPr="00BF4FF6" w:rsidRDefault="005638F3" w:rsidP="006E13B1">
            <w:pPr>
              <w:pStyle w:val="RefDesc"/>
              <w:rPr>
                <w:lang w:val="en-GB"/>
              </w:rPr>
            </w:pPr>
            <w:r w:rsidRPr="00BF4FF6">
              <w:rPr>
                <w:lang w:val="en-GB"/>
              </w:rPr>
              <w:t xml:space="preserve">“Charging Architecture”, Open </w:t>
            </w:r>
            <w:smartTag w:uri="urn:schemas-microsoft-com:office:smarttags" w:element="place">
              <w:r w:rsidRPr="00BF4FF6">
                <w:rPr>
                  <w:lang w:val="en-GB"/>
                </w:rPr>
                <w:t>Mobile</w:t>
              </w:r>
            </w:smartTag>
            <w:r w:rsidRPr="00BF4FF6">
              <w:rPr>
                <w:lang w:val="en-GB"/>
              </w:rPr>
              <w:t xml:space="preserve"> Alliance™. OMA-AD-Charging-V1_1, </w:t>
            </w:r>
            <w:r w:rsidRPr="00BF4FF6">
              <w:rPr>
                <w:lang w:val="en-GB"/>
              </w:rPr>
              <w:br/>
            </w:r>
            <w:hyperlink r:id="rId16" w:history="1">
              <w:r w:rsidRPr="005638F3">
                <w:rPr>
                  <w:rStyle w:val="Hyperlink"/>
                  <w:lang w:val="en-GB"/>
                </w:rPr>
                <w:t>URL: http://www.openmobilealliance.org/</w:t>
              </w:r>
            </w:hyperlink>
          </w:p>
        </w:tc>
      </w:tr>
      <w:tr w:rsidR="005638F3" w:rsidRPr="003C0AA0" w:rsidTr="00324095">
        <w:trPr>
          <w:gridBefore w:val="1"/>
          <w:wBefore w:w="7" w:type="dxa"/>
          <w:jc w:val="center"/>
        </w:trPr>
        <w:tc>
          <w:tcPr>
            <w:tcW w:w="2160" w:type="dxa"/>
            <w:gridSpan w:val="2"/>
          </w:tcPr>
          <w:p w:rsidR="005638F3" w:rsidRPr="00BF4FF6" w:rsidRDefault="005638F3" w:rsidP="006E13B1">
            <w:pPr>
              <w:pStyle w:val="RefLabel"/>
              <w:rPr>
                <w:bCs/>
              </w:rPr>
            </w:pPr>
            <w:r w:rsidRPr="008C4D0D">
              <w:rPr>
                <w:bCs/>
              </w:rPr>
              <w:t>[CHRG_DDS]</w:t>
            </w:r>
          </w:p>
        </w:tc>
        <w:tc>
          <w:tcPr>
            <w:tcW w:w="7920" w:type="dxa"/>
            <w:gridSpan w:val="2"/>
          </w:tcPr>
          <w:p w:rsidR="005638F3" w:rsidRPr="00BF4FF6" w:rsidRDefault="005638F3" w:rsidP="006E13B1">
            <w:pPr>
              <w:pStyle w:val="RefDesc"/>
              <w:rPr>
                <w:lang w:val="en-GB"/>
              </w:rPr>
            </w:pPr>
            <w:r w:rsidRPr="008C4D0D">
              <w:rPr>
                <w:lang w:val="en-GB"/>
              </w:rPr>
              <w:t xml:space="preserve">“Charging Data”, Open </w:t>
            </w:r>
            <w:smartTag w:uri="urn:schemas-microsoft-com:office:smarttags" w:element="place">
              <w:r w:rsidRPr="008C4D0D">
                <w:rPr>
                  <w:lang w:val="en-GB"/>
                </w:rPr>
                <w:t>Mobile</w:t>
              </w:r>
            </w:smartTag>
            <w:r w:rsidRPr="008C4D0D">
              <w:rPr>
                <w:lang w:val="en-GB"/>
              </w:rPr>
              <w:t xml:space="preserve"> Alliance™. OMA-DDS-Charging_Data-V1_0, </w:t>
            </w:r>
            <w:r>
              <w:rPr>
                <w:lang w:val="en-GB"/>
              </w:rPr>
              <w:br/>
            </w:r>
            <w:hyperlink r:id="rId17" w:history="1">
              <w:r w:rsidRPr="005638F3">
                <w:rPr>
                  <w:rStyle w:val="Hyperlink"/>
                  <w:lang w:val="en-GB"/>
                </w:rPr>
                <w:t>URL: http://www.openmobilealliance.org/</w:t>
              </w:r>
            </w:hyperlink>
          </w:p>
        </w:tc>
      </w:tr>
      <w:tr w:rsidR="006E13B1" w:rsidRPr="003C0AA0" w:rsidTr="00324095">
        <w:trPr>
          <w:gridBefore w:val="1"/>
          <w:wBefore w:w="7" w:type="dxa"/>
          <w:jc w:val="center"/>
        </w:trPr>
        <w:tc>
          <w:tcPr>
            <w:tcW w:w="2160" w:type="dxa"/>
            <w:gridSpan w:val="2"/>
          </w:tcPr>
          <w:p w:rsidR="006E13B1" w:rsidRPr="00BF4FF6" w:rsidRDefault="006E13B1" w:rsidP="006E13B1">
            <w:pPr>
              <w:pStyle w:val="RefLabel"/>
              <w:rPr>
                <w:bCs/>
              </w:rPr>
            </w:pPr>
            <w:r>
              <w:t>[OMA ONLINE CHG]</w:t>
            </w:r>
          </w:p>
        </w:tc>
        <w:tc>
          <w:tcPr>
            <w:tcW w:w="7920" w:type="dxa"/>
            <w:gridSpan w:val="2"/>
          </w:tcPr>
          <w:p w:rsidR="006E13B1" w:rsidRDefault="006E13B1" w:rsidP="006E13B1">
            <w:pPr>
              <w:pStyle w:val="RefDesc"/>
              <w:rPr>
                <w:lang w:eastAsia="zh-CN"/>
              </w:rPr>
            </w:pPr>
            <w:r>
              <w:t xml:space="preserve">“OMA Online Charging Interface”, Open </w:t>
            </w:r>
            <w:smartTag w:uri="urn:schemas-microsoft-com:office:smarttags" w:element="place">
              <w:r>
                <w:t>Mobile</w:t>
              </w:r>
            </w:smartTag>
            <w:r>
              <w:t xml:space="preserve"> Alliance™. OMA-TS-Charging_Online-V1_1, </w:t>
            </w:r>
          </w:p>
          <w:p w:rsidR="006E13B1" w:rsidRPr="00BF4FF6" w:rsidRDefault="002F77F6" w:rsidP="006E13B1">
            <w:pPr>
              <w:pStyle w:val="RefDesc"/>
              <w:rPr>
                <w:lang w:val="en-GB"/>
              </w:rPr>
            </w:pPr>
            <w:hyperlink r:id="rId18" w:history="1">
              <w:r w:rsidR="006E13B1" w:rsidRPr="005638F3">
                <w:rPr>
                  <w:rStyle w:val="Hyperlink"/>
                </w:rPr>
                <w:t>URL: http://www.openmobilealliance.org/</w:t>
              </w:r>
            </w:hyperlink>
          </w:p>
        </w:tc>
      </w:tr>
      <w:tr w:rsidR="00E22168" w:rsidRPr="003C0AA0" w:rsidTr="005638F3">
        <w:tblPrEx>
          <w:tblCellMar>
            <w:left w:w="115" w:type="dxa"/>
            <w:right w:w="115" w:type="dxa"/>
          </w:tblCellMar>
        </w:tblPrEx>
        <w:trPr>
          <w:gridAfter w:val="1"/>
          <w:wAfter w:w="7" w:type="dxa"/>
          <w:jc w:val="center"/>
        </w:trPr>
        <w:tc>
          <w:tcPr>
            <w:tcW w:w="2160" w:type="dxa"/>
            <w:gridSpan w:val="2"/>
          </w:tcPr>
          <w:p w:rsidR="00E22168" w:rsidRPr="00A537FA" w:rsidRDefault="00E22168" w:rsidP="00E22168">
            <w:pPr>
              <w:pStyle w:val="RefLabel"/>
            </w:pPr>
            <w:r w:rsidRPr="00A537FA">
              <w:t>[OMA OFFLINE CHG]</w:t>
            </w:r>
          </w:p>
        </w:tc>
        <w:tc>
          <w:tcPr>
            <w:tcW w:w="7920" w:type="dxa"/>
            <w:gridSpan w:val="2"/>
          </w:tcPr>
          <w:p w:rsidR="00E22168" w:rsidRPr="00A537FA" w:rsidRDefault="00E22168" w:rsidP="00E22168">
            <w:pPr>
              <w:pStyle w:val="RefDesc"/>
              <w:rPr>
                <w:lang w:eastAsia="zh-CN"/>
              </w:rPr>
            </w:pPr>
            <w:r w:rsidRPr="00A537FA">
              <w:t xml:space="preserve">“OMA Offline Charging Interface”, Open Mobile Alliance™. OMA-TS-Charging_Offline-V1_1, </w:t>
            </w:r>
          </w:p>
          <w:p w:rsidR="00E22168" w:rsidRPr="00A537FA" w:rsidRDefault="002F77F6" w:rsidP="00E22168">
            <w:pPr>
              <w:pStyle w:val="RefDesc"/>
              <w:rPr>
                <w:lang w:val="en-GB"/>
              </w:rPr>
            </w:pPr>
            <w:hyperlink r:id="rId19" w:history="1">
              <w:r w:rsidR="00E22168" w:rsidRPr="00A537FA">
                <w:rPr>
                  <w:rStyle w:val="Hyperlink"/>
                </w:rPr>
                <w:t>URL: http://www.openmobilealliance.org/</w:t>
              </w:r>
            </w:hyperlink>
          </w:p>
        </w:tc>
      </w:tr>
      <w:tr w:rsidR="00651D13" w:rsidRPr="003C0AA0" w:rsidTr="005638F3">
        <w:tblPrEx>
          <w:tblCellMar>
            <w:left w:w="115" w:type="dxa"/>
            <w:right w:w="115" w:type="dxa"/>
          </w:tblCellMar>
        </w:tblPrEx>
        <w:trPr>
          <w:gridAfter w:val="1"/>
          <w:wAfter w:w="7" w:type="dxa"/>
          <w:jc w:val="center"/>
        </w:trPr>
        <w:tc>
          <w:tcPr>
            <w:tcW w:w="2160" w:type="dxa"/>
            <w:gridSpan w:val="2"/>
          </w:tcPr>
          <w:p w:rsidR="00651D13" w:rsidRPr="003C0AA0" w:rsidRDefault="00651D13" w:rsidP="006E13B1">
            <w:pPr>
              <w:pStyle w:val="RefLabel"/>
            </w:pPr>
            <w:r w:rsidRPr="003C0AA0">
              <w:t>[RFC2119]</w:t>
            </w:r>
          </w:p>
        </w:tc>
        <w:tc>
          <w:tcPr>
            <w:tcW w:w="7920" w:type="dxa"/>
            <w:gridSpan w:val="2"/>
          </w:tcPr>
          <w:p w:rsidR="00651D13" w:rsidRPr="003C0AA0" w:rsidRDefault="00651D13" w:rsidP="006E13B1">
            <w:pPr>
              <w:pStyle w:val="RefDesc"/>
              <w:rPr>
                <w:lang w:val="en-GB"/>
              </w:rPr>
            </w:pPr>
            <w:r w:rsidRPr="003C0AA0">
              <w:rPr>
                <w:lang w:val="en-GB"/>
              </w:rPr>
              <w:t xml:space="preserve">“Key words for use in RFCs to Indicate Requirement Levels”, S. </w:t>
            </w:r>
            <w:proofErr w:type="spellStart"/>
            <w:r w:rsidRPr="003C0AA0">
              <w:rPr>
                <w:lang w:val="en-GB"/>
              </w:rPr>
              <w:t>Bradner</w:t>
            </w:r>
            <w:proofErr w:type="spellEnd"/>
            <w:r w:rsidRPr="003C0AA0">
              <w:rPr>
                <w:lang w:val="en-GB"/>
              </w:rPr>
              <w:t xml:space="preserve">, March 1997, </w:t>
            </w:r>
            <w:hyperlink r:id="rId20" w:history="1">
              <w:r w:rsidRPr="003C0AA0">
                <w:rPr>
                  <w:rStyle w:val="Hyperlink"/>
                  <w:lang w:val="en-GB"/>
                </w:rPr>
                <w:t>URL:http://www.ietf.org/rfc/rfc2119.txt</w:t>
              </w:r>
            </w:hyperlink>
          </w:p>
        </w:tc>
      </w:tr>
      <w:tr w:rsidR="006A527C" w:rsidRPr="003C0AA0" w:rsidTr="005638F3">
        <w:trPr>
          <w:gridBefore w:val="1"/>
          <w:wBefore w:w="7" w:type="dxa"/>
          <w:jc w:val="center"/>
        </w:trPr>
        <w:tc>
          <w:tcPr>
            <w:tcW w:w="2160" w:type="dxa"/>
            <w:gridSpan w:val="2"/>
          </w:tcPr>
          <w:p w:rsidR="006A527C" w:rsidRPr="003C0AA0" w:rsidRDefault="006A527C" w:rsidP="006E13B1">
            <w:pPr>
              <w:pStyle w:val="RefLabel"/>
            </w:pPr>
            <w:r w:rsidRPr="003C0AA0">
              <w:t>[SCRRULES]</w:t>
            </w:r>
          </w:p>
        </w:tc>
        <w:tc>
          <w:tcPr>
            <w:tcW w:w="7920" w:type="dxa"/>
            <w:gridSpan w:val="2"/>
          </w:tcPr>
          <w:p w:rsidR="000776C8" w:rsidRPr="000776C8" w:rsidRDefault="006A527C" w:rsidP="006E13B1">
            <w:pPr>
              <w:pStyle w:val="RefDesc"/>
              <w:rPr>
                <w:lang w:val="en-GB" w:eastAsia="zh-CN"/>
              </w:rPr>
            </w:pPr>
            <w:r w:rsidRPr="003C0AA0">
              <w:rPr>
                <w:lang w:val="en-GB"/>
              </w:rPr>
              <w:t>“SCR Rules and Procedures”, Open Mobile Alliance</w:t>
            </w:r>
            <w:r w:rsidRPr="003C0AA0">
              <w:rPr>
                <w:rFonts w:cs="Arial"/>
                <w:lang w:val="en-GB"/>
              </w:rPr>
              <w:t xml:space="preserve">™, </w:t>
            </w:r>
            <w:r w:rsidRPr="003C0AA0">
              <w:rPr>
                <w:lang w:val="en-GB"/>
              </w:rPr>
              <w:t>OMA-ORG-</w:t>
            </w:r>
            <w:proofErr w:type="spellStart"/>
            <w:r w:rsidRPr="003C0AA0">
              <w:rPr>
                <w:lang w:val="en-GB"/>
              </w:rPr>
              <w:t>SCR_Rules_and_Procedures</w:t>
            </w:r>
            <w:proofErr w:type="spellEnd"/>
            <w:r w:rsidRPr="003C0AA0">
              <w:rPr>
                <w:lang w:val="en-GB"/>
              </w:rPr>
              <w:t xml:space="preserve">, </w:t>
            </w:r>
            <w:hyperlink r:id="rId21" w:history="1">
              <w:r w:rsidRPr="003C0AA0">
                <w:rPr>
                  <w:rStyle w:val="Hyperlink"/>
                  <w:lang w:val="en-GB"/>
                </w:rPr>
                <w:t>URL:http://www.openmobilealliance.org/</w:t>
              </w:r>
            </w:hyperlink>
          </w:p>
        </w:tc>
      </w:tr>
    </w:tbl>
    <w:p w:rsidR="00651D13" w:rsidRPr="003C0AA0" w:rsidRDefault="00651D13">
      <w:pPr>
        <w:pStyle w:val="Heading2"/>
      </w:pPr>
      <w:bookmarkStart w:id="12" w:name="_Toc51147378"/>
      <w:bookmarkStart w:id="13" w:name="_Toc495417970"/>
      <w:r w:rsidRPr="003C0AA0">
        <w:t>Informative References</w:t>
      </w:r>
      <w:bookmarkEnd w:id="12"/>
      <w:bookmarkEnd w:id="13"/>
    </w:p>
    <w:tbl>
      <w:tblPr>
        <w:tblW w:w="0" w:type="auto"/>
        <w:jc w:val="center"/>
        <w:tblLayout w:type="fixed"/>
        <w:tblLook w:val="0000" w:firstRow="0" w:lastRow="0" w:firstColumn="0" w:lastColumn="0" w:noHBand="0" w:noVBand="0"/>
      </w:tblPr>
      <w:tblGrid>
        <w:gridCol w:w="2160"/>
        <w:gridCol w:w="7920"/>
      </w:tblGrid>
      <w:tr w:rsidR="006A527C" w:rsidRPr="003C0AA0">
        <w:trPr>
          <w:jc w:val="center"/>
        </w:trPr>
        <w:tc>
          <w:tcPr>
            <w:tcW w:w="2160" w:type="dxa"/>
          </w:tcPr>
          <w:p w:rsidR="006A527C" w:rsidRPr="003C0AA0" w:rsidRDefault="006A527C" w:rsidP="006A527C">
            <w:pPr>
              <w:pStyle w:val="RefLabel"/>
            </w:pPr>
            <w:r w:rsidRPr="003C0AA0">
              <w:t>[OMA</w:t>
            </w:r>
            <w:r w:rsidR="00B47214">
              <w:t>-</w:t>
            </w:r>
            <w:r w:rsidRPr="003C0AA0">
              <w:t>DICT]</w:t>
            </w:r>
          </w:p>
        </w:tc>
        <w:tc>
          <w:tcPr>
            <w:tcW w:w="7920" w:type="dxa"/>
          </w:tcPr>
          <w:p w:rsidR="006A527C" w:rsidRPr="003C0AA0" w:rsidRDefault="006A527C" w:rsidP="00960338">
            <w:pPr>
              <w:pStyle w:val="RefDesc"/>
              <w:rPr>
                <w:i/>
                <w:iCs/>
                <w:lang w:val="en-GB"/>
              </w:rPr>
            </w:pPr>
            <w:r w:rsidRPr="003C0AA0">
              <w:rPr>
                <w:lang w:val="en-GB"/>
              </w:rPr>
              <w:t xml:space="preserve">“Dictionary for OMA Specifications”, Version </w:t>
            </w:r>
            <w:r w:rsidR="00960338">
              <w:rPr>
                <w:lang w:val="en-GB"/>
              </w:rPr>
              <w:t>2</w:t>
            </w:r>
            <w:r w:rsidRPr="003C0AA0">
              <w:rPr>
                <w:lang w:val="en-GB"/>
              </w:rPr>
              <w:t>.</w:t>
            </w:r>
            <w:r w:rsidR="00960338">
              <w:rPr>
                <w:lang w:val="en-GB"/>
              </w:rPr>
              <w:t>9</w:t>
            </w:r>
            <w:r w:rsidRPr="003C0AA0">
              <w:rPr>
                <w:lang w:val="en-GB"/>
              </w:rPr>
              <w:t>, Open Mobile Alliance</w:t>
            </w:r>
            <w:r w:rsidRPr="003C0AA0">
              <w:rPr>
                <w:rFonts w:cs="Arial"/>
                <w:lang w:val="en-GB"/>
              </w:rPr>
              <w:t>™,</w:t>
            </w:r>
            <w:r w:rsidRPr="003C0AA0">
              <w:rPr>
                <w:lang w:val="en-GB"/>
              </w:rPr>
              <w:br/>
              <w:t>OMA-ORG-Dictionary-V</w:t>
            </w:r>
            <w:r w:rsidR="00960338">
              <w:rPr>
                <w:lang w:val="en-GB"/>
              </w:rPr>
              <w:t>2</w:t>
            </w:r>
            <w:r w:rsidRPr="003C0AA0">
              <w:rPr>
                <w:lang w:val="en-GB"/>
              </w:rPr>
              <w:t>_</w:t>
            </w:r>
            <w:r w:rsidR="00960338">
              <w:rPr>
                <w:lang w:val="en-GB"/>
              </w:rPr>
              <w:t>9</w:t>
            </w:r>
            <w:r w:rsidRPr="003C0AA0">
              <w:rPr>
                <w:lang w:val="en-GB"/>
              </w:rPr>
              <w:t xml:space="preserve">, </w:t>
            </w:r>
            <w:hyperlink r:id="rId22" w:history="1">
              <w:r w:rsidRPr="003C0AA0">
                <w:rPr>
                  <w:rStyle w:val="Hyperlink"/>
                  <w:lang w:val="en-GB"/>
                </w:rPr>
                <w:t>URL:http://www.openmobilealliance.org/</w:t>
              </w:r>
            </w:hyperlink>
          </w:p>
        </w:tc>
      </w:tr>
      <w:tr w:rsidR="00391D8B" w:rsidRPr="003C0AA0">
        <w:trPr>
          <w:jc w:val="center"/>
        </w:trPr>
        <w:tc>
          <w:tcPr>
            <w:tcW w:w="2160" w:type="dxa"/>
          </w:tcPr>
          <w:p w:rsidR="00391D8B" w:rsidRPr="003C0AA0" w:rsidRDefault="00391D8B" w:rsidP="006A527C">
            <w:pPr>
              <w:pStyle w:val="RefLabel"/>
            </w:pPr>
            <w:r>
              <w:t>[RFC3455]</w:t>
            </w:r>
          </w:p>
        </w:tc>
        <w:tc>
          <w:tcPr>
            <w:tcW w:w="7920" w:type="dxa"/>
          </w:tcPr>
          <w:p w:rsidR="00391D8B" w:rsidRPr="003C0AA0" w:rsidRDefault="00391D8B" w:rsidP="006A527C">
            <w:pPr>
              <w:pStyle w:val="RefDesc"/>
              <w:rPr>
                <w:lang w:val="en-GB"/>
              </w:rPr>
            </w:pPr>
            <w:r>
              <w:rPr>
                <w:lang w:val="en-GB"/>
              </w:rPr>
              <w:t>“</w:t>
            </w:r>
            <w:r w:rsidRPr="006717F1">
              <w:rPr>
                <w:lang w:val="en-GB"/>
              </w:rPr>
              <w:t>Private Header (P-Header) Extensions to the Session Initiation Protocol (SIP) for the 3rd-Generation Partnership Project (3GPP)</w:t>
            </w:r>
            <w:r>
              <w:rPr>
                <w:lang w:val="en-GB"/>
              </w:rPr>
              <w:t xml:space="preserve">”, </w:t>
            </w:r>
            <w:r>
              <w:t>January 2003</w:t>
            </w:r>
            <w:r w:rsidRPr="00590557">
              <w:t>,</w:t>
            </w:r>
            <w:r w:rsidRPr="00590557">
              <w:br/>
            </w:r>
            <w:r w:rsidRPr="00590557">
              <w:rPr>
                <w:color w:val="0000FF"/>
                <w:u w:val="single"/>
              </w:rPr>
              <w:t xml:space="preserve">URL: </w:t>
            </w:r>
            <w:hyperlink r:id="rId23" w:history="1">
              <w:r w:rsidRPr="00ED783A">
                <w:rPr>
                  <w:rStyle w:val="Hyperlink"/>
                </w:rPr>
                <w:t>http://www.ietf.org/rfc/rfc3455.txt</w:t>
              </w:r>
            </w:hyperlink>
          </w:p>
        </w:tc>
      </w:tr>
    </w:tbl>
    <w:p w:rsidR="00651D13" w:rsidRPr="003C0AA0" w:rsidRDefault="00651D13">
      <w:pPr>
        <w:pStyle w:val="Heading1"/>
      </w:pPr>
      <w:bookmarkStart w:id="14" w:name="_Toc495417971"/>
      <w:r w:rsidRPr="003C0AA0">
        <w:lastRenderedPageBreak/>
        <w:t>Terminology and Conventions</w:t>
      </w:r>
      <w:bookmarkEnd w:id="11"/>
      <w:bookmarkEnd w:id="14"/>
    </w:p>
    <w:p w:rsidR="00651D13" w:rsidRPr="003C0AA0" w:rsidRDefault="00651D13" w:rsidP="003F1A76">
      <w:pPr>
        <w:pStyle w:val="Heading2"/>
      </w:pPr>
      <w:bookmarkStart w:id="15" w:name="_Toc51147380"/>
      <w:bookmarkStart w:id="16" w:name="_Toc495417972"/>
      <w:bookmarkStart w:id="17" w:name="_Ref511812783"/>
      <w:bookmarkStart w:id="18" w:name="_Toc51149239"/>
      <w:r w:rsidRPr="003C0AA0">
        <w:t>Conventions</w:t>
      </w:r>
      <w:bookmarkEnd w:id="15"/>
      <w:bookmarkEnd w:id="16"/>
    </w:p>
    <w:p w:rsidR="00651D13" w:rsidRPr="003C0AA0" w:rsidRDefault="00651D13">
      <w:pPr>
        <w:rPr>
          <w:snapToGrid w:val="0"/>
        </w:rPr>
      </w:pPr>
      <w:r w:rsidRPr="003C0AA0">
        <w:rPr>
          <w:snapToGrid w:val="0"/>
        </w:rPr>
        <w:t>The key words “MUST”, “MUST NOT”, “REQUIRED”, “SHALL”, “SHALL NOT”, “SHOULD”, “SHOULD NOT”, “RECOMMENDED”, “MAY”, and “OPTIONAL” in this document are to be interpreted as described in [RFC2119].</w:t>
      </w:r>
    </w:p>
    <w:p w:rsidR="00651D13" w:rsidRPr="003C0AA0" w:rsidRDefault="00651D13">
      <w:pPr>
        <w:rPr>
          <w:snapToGrid w:val="0"/>
        </w:rPr>
      </w:pPr>
      <w:r w:rsidRPr="003C0AA0">
        <w:rPr>
          <w:snapToGrid w:val="0"/>
        </w:rPr>
        <w:t>All sections and appendixes, except “Scope” and “Introduction”, are normative, unless they are explicitly indicated to be informative.</w:t>
      </w:r>
    </w:p>
    <w:p w:rsidR="00651D13" w:rsidRPr="003C0AA0" w:rsidRDefault="00651D13" w:rsidP="003F1A76">
      <w:pPr>
        <w:pStyle w:val="Heading2"/>
      </w:pPr>
      <w:bookmarkStart w:id="19" w:name="_Toc51147381"/>
      <w:bookmarkStart w:id="20" w:name="_Toc495417973"/>
      <w:r w:rsidRPr="003C0AA0">
        <w:t>Definitions</w:t>
      </w:r>
      <w:bookmarkEnd w:id="19"/>
      <w:bookmarkEnd w:id="20"/>
    </w:p>
    <w:tbl>
      <w:tblPr>
        <w:tblW w:w="0" w:type="auto"/>
        <w:jc w:val="center"/>
        <w:tblLook w:val="0000" w:firstRow="0" w:lastRow="0" w:firstColumn="0" w:lastColumn="0" w:noHBand="0" w:noVBand="0"/>
      </w:tblPr>
      <w:tblGrid>
        <w:gridCol w:w="2271"/>
        <w:gridCol w:w="7920"/>
      </w:tblGrid>
      <w:tr w:rsidR="00C538D6" w:rsidRPr="003C0AA0">
        <w:trPr>
          <w:jc w:val="center"/>
        </w:trPr>
        <w:tc>
          <w:tcPr>
            <w:tcW w:w="2271" w:type="dxa"/>
          </w:tcPr>
          <w:p w:rsidR="00C538D6" w:rsidRPr="0010252B" w:rsidRDefault="00C538D6" w:rsidP="00DA7033">
            <w:pPr>
              <w:pStyle w:val="DefLabel"/>
              <w:rPr>
                <w:b w:val="0"/>
              </w:rPr>
            </w:pPr>
            <w:r w:rsidRPr="0010252B">
              <w:rPr>
                <w:b w:val="0"/>
              </w:rPr>
              <w:t xml:space="preserve">CH-1 </w:t>
            </w:r>
            <w:proofErr w:type="spellStart"/>
            <w:r w:rsidRPr="0010252B">
              <w:rPr>
                <w:b w:val="0"/>
              </w:rPr>
              <w:t>EventRequest</w:t>
            </w:r>
            <w:proofErr w:type="spellEnd"/>
          </w:p>
        </w:tc>
        <w:tc>
          <w:tcPr>
            <w:tcW w:w="7920" w:type="dxa"/>
            <w:vAlign w:val="center"/>
          </w:tcPr>
          <w:p w:rsidR="00C538D6" w:rsidRPr="003C0AA0" w:rsidRDefault="00C538D6" w:rsidP="00DA7033">
            <w:pPr>
              <w:pStyle w:val="DefDesc"/>
            </w:pPr>
            <w:r w:rsidRPr="003C0AA0">
              <w:t xml:space="preserve">Refers to the </w:t>
            </w:r>
            <w:proofErr w:type="spellStart"/>
            <w:r>
              <w:t>EventRequest</w:t>
            </w:r>
            <w:proofErr w:type="spellEnd"/>
            <w:r w:rsidRPr="003C0AA0">
              <w:t xml:space="preserve"> </w:t>
            </w:r>
            <w:r>
              <w:t xml:space="preserve">defined in </w:t>
            </w:r>
            <w:r w:rsidR="00F125E4">
              <w:t>[OMA OFFLINE CHG]</w:t>
            </w:r>
          </w:p>
        </w:tc>
      </w:tr>
      <w:tr w:rsidR="0010252B" w:rsidRPr="003C0AA0" w:rsidTr="00324095">
        <w:trPr>
          <w:jc w:val="center"/>
        </w:trPr>
        <w:tc>
          <w:tcPr>
            <w:tcW w:w="2271" w:type="dxa"/>
          </w:tcPr>
          <w:p w:rsidR="0010252B" w:rsidRPr="0010252B" w:rsidRDefault="0010252B" w:rsidP="00324095">
            <w:pPr>
              <w:pStyle w:val="DefLabel"/>
              <w:rPr>
                <w:b w:val="0"/>
              </w:rPr>
            </w:pPr>
            <w:r w:rsidRPr="0010252B">
              <w:rPr>
                <w:b w:val="0"/>
              </w:rPr>
              <w:t>CH-1 Response</w:t>
            </w:r>
          </w:p>
        </w:tc>
        <w:tc>
          <w:tcPr>
            <w:tcW w:w="7920" w:type="dxa"/>
            <w:vAlign w:val="center"/>
          </w:tcPr>
          <w:p w:rsidR="0010252B" w:rsidRPr="003C0AA0" w:rsidRDefault="0010252B" w:rsidP="00324095">
            <w:pPr>
              <w:pStyle w:val="DefDesc"/>
            </w:pPr>
            <w:r w:rsidRPr="003C0AA0">
              <w:t xml:space="preserve">Refers to the </w:t>
            </w:r>
            <w:r>
              <w:t xml:space="preserve">Charging Response Message defined in </w:t>
            </w:r>
            <w:r w:rsidR="000020D3">
              <w:t>[OMA OFFLINE CHG]</w:t>
            </w:r>
          </w:p>
        </w:tc>
      </w:tr>
      <w:tr w:rsidR="006B0220" w:rsidRPr="00B47214">
        <w:trPr>
          <w:jc w:val="center"/>
        </w:trPr>
        <w:tc>
          <w:tcPr>
            <w:tcW w:w="2271" w:type="dxa"/>
          </w:tcPr>
          <w:p w:rsidR="006B0220" w:rsidRPr="0010252B" w:rsidRDefault="006B0220" w:rsidP="00DA7033">
            <w:pPr>
              <w:pStyle w:val="DefLabel"/>
              <w:rPr>
                <w:b w:val="0"/>
              </w:rPr>
            </w:pPr>
            <w:r w:rsidRPr="0010252B">
              <w:rPr>
                <w:rFonts w:eastAsia="MS Mincho" w:hint="eastAsia"/>
                <w:b w:val="0"/>
                <w:lang w:eastAsia="ja-JP"/>
              </w:rPr>
              <w:t>C</w:t>
            </w:r>
            <w:r w:rsidRPr="0010252B">
              <w:rPr>
                <w:rFonts w:eastAsia="MS Mincho"/>
                <w:b w:val="0"/>
                <w:lang w:eastAsia="ja-JP"/>
              </w:rPr>
              <w:t>H-2 Initial Request</w:t>
            </w:r>
          </w:p>
        </w:tc>
        <w:tc>
          <w:tcPr>
            <w:tcW w:w="7920" w:type="dxa"/>
            <w:vAlign w:val="center"/>
          </w:tcPr>
          <w:p w:rsidR="006B0220" w:rsidRPr="006B0220" w:rsidRDefault="006B0220" w:rsidP="00DA7033">
            <w:pPr>
              <w:pStyle w:val="DefDesc"/>
              <w:rPr>
                <w:rFonts w:eastAsia="MS Mincho"/>
                <w:lang w:eastAsia="ja-JP"/>
              </w:rPr>
            </w:pPr>
            <w:r w:rsidRPr="006B0220">
              <w:rPr>
                <w:rFonts w:eastAsia="MS Mincho"/>
                <w:lang w:eastAsia="ja-JP"/>
              </w:rPr>
              <w:t xml:space="preserve">Refers to the Initial Request defined in </w:t>
            </w:r>
            <w:r w:rsidR="000020D3">
              <w:t>[OMA ONLINE CHG]</w:t>
            </w:r>
          </w:p>
        </w:tc>
      </w:tr>
      <w:tr w:rsidR="0010252B" w:rsidRPr="003C0AA0" w:rsidDel="00B47214" w:rsidTr="00324095">
        <w:trPr>
          <w:jc w:val="center"/>
        </w:trPr>
        <w:tc>
          <w:tcPr>
            <w:tcW w:w="2271" w:type="dxa"/>
          </w:tcPr>
          <w:p w:rsidR="0010252B" w:rsidRPr="0010252B" w:rsidDel="00B47214" w:rsidRDefault="0010252B" w:rsidP="00324095">
            <w:pPr>
              <w:pStyle w:val="DefLabel"/>
              <w:rPr>
                <w:b w:val="0"/>
              </w:rPr>
            </w:pPr>
            <w:r w:rsidRPr="0010252B">
              <w:rPr>
                <w:b w:val="0"/>
              </w:rPr>
              <w:t>CH-2 Response</w:t>
            </w:r>
          </w:p>
        </w:tc>
        <w:tc>
          <w:tcPr>
            <w:tcW w:w="7920" w:type="dxa"/>
            <w:vAlign w:val="center"/>
          </w:tcPr>
          <w:p w:rsidR="0010252B" w:rsidRPr="003C0AA0" w:rsidDel="00B47214" w:rsidRDefault="0010252B" w:rsidP="00324095">
            <w:pPr>
              <w:pStyle w:val="DefDesc"/>
            </w:pPr>
            <w:r w:rsidRPr="003C0AA0">
              <w:t xml:space="preserve">Refers to the </w:t>
            </w:r>
            <w:r>
              <w:t xml:space="preserve">Charging Response Message defined in </w:t>
            </w:r>
            <w:r w:rsidR="000020D3">
              <w:t>[OMA ONLINE CHG]</w:t>
            </w:r>
          </w:p>
        </w:tc>
      </w:tr>
      <w:tr w:rsidR="0010252B" w:rsidRPr="00B47214" w:rsidTr="00324095">
        <w:trPr>
          <w:jc w:val="center"/>
        </w:trPr>
        <w:tc>
          <w:tcPr>
            <w:tcW w:w="2271" w:type="dxa"/>
          </w:tcPr>
          <w:p w:rsidR="0010252B" w:rsidRPr="0010252B" w:rsidRDefault="0010252B" w:rsidP="00324095">
            <w:pPr>
              <w:pStyle w:val="DefLabel"/>
              <w:rPr>
                <w:rFonts w:eastAsia="MS Mincho"/>
                <w:b w:val="0"/>
                <w:lang w:eastAsia="ja-JP"/>
              </w:rPr>
            </w:pPr>
            <w:r w:rsidRPr="0010252B">
              <w:rPr>
                <w:rFonts w:eastAsia="MS Mincho" w:hint="eastAsia"/>
                <w:b w:val="0"/>
                <w:lang w:eastAsia="ja-JP"/>
              </w:rPr>
              <w:t>C</w:t>
            </w:r>
            <w:r w:rsidRPr="0010252B">
              <w:rPr>
                <w:rFonts w:eastAsia="MS Mincho"/>
                <w:b w:val="0"/>
                <w:lang w:eastAsia="ja-JP"/>
              </w:rPr>
              <w:t>H-2 Termination Request</w:t>
            </w:r>
          </w:p>
        </w:tc>
        <w:tc>
          <w:tcPr>
            <w:tcW w:w="7920" w:type="dxa"/>
            <w:vAlign w:val="center"/>
          </w:tcPr>
          <w:p w:rsidR="0010252B" w:rsidRPr="006B0220" w:rsidRDefault="0010252B" w:rsidP="00324095">
            <w:pPr>
              <w:pStyle w:val="DefDesc"/>
              <w:rPr>
                <w:rFonts w:eastAsia="MS Mincho"/>
                <w:lang w:eastAsia="ja-JP"/>
              </w:rPr>
            </w:pPr>
            <w:r w:rsidRPr="006B0220">
              <w:rPr>
                <w:rFonts w:eastAsia="MS Mincho"/>
                <w:lang w:eastAsia="ja-JP"/>
              </w:rPr>
              <w:t xml:space="preserve">Refers to the </w:t>
            </w:r>
            <w:r>
              <w:rPr>
                <w:rFonts w:eastAsia="MS Mincho"/>
                <w:lang w:eastAsia="ja-JP"/>
              </w:rPr>
              <w:t>Termination</w:t>
            </w:r>
            <w:r w:rsidRPr="006B0220">
              <w:rPr>
                <w:rFonts w:eastAsia="MS Mincho"/>
                <w:lang w:eastAsia="ja-JP"/>
              </w:rPr>
              <w:t xml:space="preserve"> Request defined in </w:t>
            </w:r>
            <w:r w:rsidR="000020D3">
              <w:t>[OMA ONLINE CHG]</w:t>
            </w:r>
          </w:p>
        </w:tc>
      </w:tr>
      <w:tr w:rsidR="009069F5" w:rsidRPr="00B47214" w:rsidTr="00324095">
        <w:trPr>
          <w:jc w:val="center"/>
        </w:trPr>
        <w:tc>
          <w:tcPr>
            <w:tcW w:w="2271" w:type="dxa"/>
          </w:tcPr>
          <w:p w:rsidR="009069F5" w:rsidRPr="0010252B" w:rsidRDefault="009069F5" w:rsidP="00324095">
            <w:pPr>
              <w:pStyle w:val="DefLabel"/>
              <w:rPr>
                <w:rFonts w:eastAsia="MS Mincho"/>
                <w:b w:val="0"/>
                <w:lang w:eastAsia="ja-JP"/>
              </w:rPr>
            </w:pPr>
            <w:r>
              <w:rPr>
                <w:rFonts w:eastAsia="MS Mincho"/>
                <w:b w:val="0"/>
                <w:lang w:eastAsia="ja-JP"/>
              </w:rPr>
              <w:t xml:space="preserve">CPM </w:t>
            </w:r>
            <w:proofErr w:type="spellStart"/>
            <w:r>
              <w:rPr>
                <w:rFonts w:eastAsia="MS Mincho"/>
                <w:b w:val="0"/>
                <w:lang w:eastAsia="ja-JP"/>
              </w:rPr>
              <w:t>CPM</w:t>
            </w:r>
            <w:proofErr w:type="spellEnd"/>
            <w:r>
              <w:rPr>
                <w:rFonts w:eastAsia="MS Mincho"/>
                <w:b w:val="0"/>
                <w:lang w:eastAsia="ja-JP"/>
              </w:rPr>
              <w:t xml:space="preserve"> Server</w:t>
            </w:r>
          </w:p>
        </w:tc>
        <w:tc>
          <w:tcPr>
            <w:tcW w:w="7920" w:type="dxa"/>
            <w:vAlign w:val="center"/>
          </w:tcPr>
          <w:p w:rsidR="009069F5" w:rsidRPr="006B0220" w:rsidRDefault="009069F5" w:rsidP="00324095">
            <w:pPr>
              <w:pStyle w:val="DefDesc"/>
              <w:rPr>
                <w:rFonts w:eastAsia="MS Mincho"/>
                <w:lang w:eastAsia="ja-JP"/>
              </w:rPr>
            </w:pPr>
            <w:r>
              <w:rPr>
                <w:rFonts w:eastAsia="MS Mincho"/>
                <w:lang w:eastAsia="ja-JP"/>
              </w:rPr>
              <w:t>Refers to a CPM Participating Function, CPM Controlling Function, CPM Interwo</w:t>
            </w:r>
            <w:r w:rsidR="00A537FA">
              <w:rPr>
                <w:rFonts w:eastAsia="MS Mincho"/>
                <w:lang w:eastAsia="ja-JP"/>
              </w:rPr>
              <w:t>r</w:t>
            </w:r>
            <w:r>
              <w:rPr>
                <w:rFonts w:eastAsia="MS Mincho"/>
                <w:lang w:eastAsia="ja-JP"/>
              </w:rPr>
              <w:t>king Function or CPM Interworking Selection Function supporting a Charging Enabler User</w:t>
            </w:r>
          </w:p>
        </w:tc>
      </w:tr>
      <w:tr w:rsidR="009069F5" w:rsidRPr="00B47214" w:rsidTr="00324095">
        <w:trPr>
          <w:jc w:val="center"/>
        </w:trPr>
        <w:tc>
          <w:tcPr>
            <w:tcW w:w="2271" w:type="dxa"/>
          </w:tcPr>
          <w:p w:rsidR="009069F5" w:rsidRDefault="009069F5" w:rsidP="009069F5">
            <w:pPr>
              <w:pStyle w:val="DefLabel"/>
              <w:rPr>
                <w:rFonts w:eastAsia="MS Mincho"/>
                <w:b w:val="0"/>
                <w:lang w:eastAsia="ja-JP"/>
              </w:rPr>
            </w:pPr>
            <w:r>
              <w:rPr>
                <w:rFonts w:eastAsia="MS Mincho"/>
                <w:b w:val="0"/>
                <w:lang w:eastAsia="ja-JP"/>
              </w:rPr>
              <w:t>CPM Entity</w:t>
            </w:r>
          </w:p>
        </w:tc>
        <w:tc>
          <w:tcPr>
            <w:tcW w:w="7920" w:type="dxa"/>
            <w:vAlign w:val="center"/>
          </w:tcPr>
          <w:p w:rsidR="009069F5" w:rsidRDefault="009069F5" w:rsidP="009069F5">
            <w:pPr>
              <w:pStyle w:val="DefDesc"/>
              <w:rPr>
                <w:rFonts w:eastAsia="MS Mincho"/>
                <w:lang w:eastAsia="ja-JP"/>
              </w:rPr>
            </w:pPr>
            <w:r>
              <w:rPr>
                <w:rFonts w:eastAsia="MS Mincho"/>
                <w:lang w:eastAsia="ja-JP"/>
              </w:rPr>
              <w:t>Refers to a CPM Client, CPM Participating Function, CPM Controlling Function, CPM Interwo</w:t>
            </w:r>
            <w:r w:rsidR="00A537FA">
              <w:rPr>
                <w:rFonts w:eastAsia="MS Mincho"/>
                <w:lang w:eastAsia="ja-JP"/>
              </w:rPr>
              <w:t>r</w:t>
            </w:r>
            <w:r>
              <w:rPr>
                <w:rFonts w:eastAsia="MS Mincho"/>
                <w:lang w:eastAsia="ja-JP"/>
              </w:rPr>
              <w:t>king Function or CPM Interworking Selection Function</w:t>
            </w:r>
          </w:p>
        </w:tc>
      </w:tr>
    </w:tbl>
    <w:p w:rsidR="006A527C" w:rsidRPr="003C0AA0" w:rsidRDefault="006A527C" w:rsidP="00796A2F">
      <w:pPr>
        <w:pStyle w:val="Heading2"/>
      </w:pPr>
      <w:bookmarkStart w:id="21" w:name="_Toc495417974"/>
      <w:r w:rsidRPr="003C0AA0">
        <w:t>Abbreviations</w:t>
      </w:r>
      <w:bookmarkEnd w:id="21"/>
    </w:p>
    <w:tbl>
      <w:tblPr>
        <w:tblW w:w="10080" w:type="dxa"/>
        <w:jc w:val="center"/>
        <w:tblLayout w:type="fixed"/>
        <w:tblLook w:val="0000" w:firstRow="0" w:lastRow="0" w:firstColumn="0" w:lastColumn="0" w:noHBand="0" w:noVBand="0"/>
      </w:tblPr>
      <w:tblGrid>
        <w:gridCol w:w="1440"/>
        <w:gridCol w:w="8640"/>
      </w:tblGrid>
      <w:tr w:rsidR="009B62A7" w:rsidRPr="003C0AA0">
        <w:trPr>
          <w:jc w:val="center"/>
        </w:trPr>
        <w:tc>
          <w:tcPr>
            <w:tcW w:w="1440" w:type="dxa"/>
          </w:tcPr>
          <w:p w:rsidR="009B62A7" w:rsidRPr="003C0AA0" w:rsidRDefault="0081057C" w:rsidP="0081057C">
            <w:pPr>
              <w:pStyle w:val="AbbrLabel"/>
            </w:pPr>
            <w:r>
              <w:t>CP</w:t>
            </w:r>
            <w:r w:rsidR="009B62A7" w:rsidRPr="003C0AA0">
              <w:t>M</w:t>
            </w:r>
          </w:p>
        </w:tc>
        <w:tc>
          <w:tcPr>
            <w:tcW w:w="8640" w:type="dxa"/>
            <w:vAlign w:val="center"/>
          </w:tcPr>
          <w:p w:rsidR="009B62A7" w:rsidRPr="003C0AA0" w:rsidRDefault="0081057C" w:rsidP="0081057C">
            <w:pPr>
              <w:pStyle w:val="AbbrDesc"/>
            </w:pPr>
            <w:r>
              <w:t>Converged IP Messaging</w:t>
            </w:r>
          </w:p>
        </w:tc>
      </w:tr>
      <w:tr w:rsidR="009B62A7" w:rsidRPr="003C0AA0">
        <w:trPr>
          <w:jc w:val="center"/>
        </w:trPr>
        <w:tc>
          <w:tcPr>
            <w:tcW w:w="1440" w:type="dxa"/>
          </w:tcPr>
          <w:p w:rsidR="009B62A7" w:rsidRPr="003C0AA0" w:rsidRDefault="009B62A7" w:rsidP="006A527C">
            <w:pPr>
              <w:pStyle w:val="AbbrLabel"/>
            </w:pPr>
            <w:r w:rsidRPr="003C0AA0">
              <w:t>OMA</w:t>
            </w:r>
          </w:p>
        </w:tc>
        <w:tc>
          <w:tcPr>
            <w:tcW w:w="8640" w:type="dxa"/>
            <w:vAlign w:val="center"/>
          </w:tcPr>
          <w:p w:rsidR="009B62A7" w:rsidRPr="003C0AA0" w:rsidRDefault="009B62A7" w:rsidP="00DA7033">
            <w:pPr>
              <w:pStyle w:val="AbbrDesc"/>
            </w:pPr>
            <w:r w:rsidRPr="003C0AA0">
              <w:t xml:space="preserve">Open Mobile </w:t>
            </w:r>
            <w:smartTag w:uri="urn:schemas-microsoft-com:office:smarttags" w:element="place">
              <w:smartTag w:uri="urn:schemas-microsoft-com:office:smarttags" w:element="City">
                <w:r w:rsidRPr="003C0AA0">
                  <w:t>Alliance</w:t>
                </w:r>
              </w:smartTag>
            </w:smartTag>
          </w:p>
        </w:tc>
      </w:tr>
      <w:tr w:rsidR="009B62A7" w:rsidRPr="003C0AA0">
        <w:trPr>
          <w:jc w:val="center"/>
        </w:trPr>
        <w:tc>
          <w:tcPr>
            <w:tcW w:w="1440" w:type="dxa"/>
          </w:tcPr>
          <w:p w:rsidR="009B62A7" w:rsidRPr="003C0AA0" w:rsidRDefault="009B62A7" w:rsidP="007D77B8">
            <w:pPr>
              <w:pStyle w:val="AbbrLabel"/>
            </w:pPr>
            <w:r w:rsidRPr="003C0AA0">
              <w:t>SIP</w:t>
            </w:r>
          </w:p>
        </w:tc>
        <w:tc>
          <w:tcPr>
            <w:tcW w:w="8640" w:type="dxa"/>
            <w:vAlign w:val="center"/>
          </w:tcPr>
          <w:p w:rsidR="009B62A7" w:rsidRPr="003C0AA0" w:rsidRDefault="009B62A7" w:rsidP="00DA7033">
            <w:pPr>
              <w:pStyle w:val="AbbrDesc"/>
            </w:pPr>
            <w:r w:rsidRPr="003C0AA0">
              <w:t>Session Initiation Protocol</w:t>
            </w:r>
          </w:p>
        </w:tc>
      </w:tr>
    </w:tbl>
    <w:p w:rsidR="00651D13" w:rsidRPr="003C0AA0" w:rsidRDefault="00651D13">
      <w:pPr>
        <w:pStyle w:val="Heading1"/>
        <w:tabs>
          <w:tab w:val="clear" w:pos="9634"/>
          <w:tab w:val="right" w:pos="9630"/>
        </w:tabs>
      </w:pPr>
      <w:bookmarkStart w:id="22" w:name="_Toc495417975"/>
      <w:r w:rsidRPr="003C0AA0">
        <w:lastRenderedPageBreak/>
        <w:t>Introduction</w:t>
      </w:r>
      <w:bookmarkEnd w:id="17"/>
      <w:bookmarkEnd w:id="18"/>
      <w:bookmarkEnd w:id="22"/>
    </w:p>
    <w:p w:rsidR="00651D13" w:rsidRDefault="003B1A65">
      <w:pPr>
        <w:rPr>
          <w:color w:val="000000"/>
        </w:rPr>
      </w:pPr>
      <w:bookmarkStart w:id="23" w:name="_Toc51149240"/>
      <w:r>
        <w:rPr>
          <w:lang w:eastAsia="zh-CN"/>
        </w:rPr>
        <w:t>T</w:t>
      </w:r>
      <w:r>
        <w:rPr>
          <w:rFonts w:hint="eastAsia"/>
          <w:lang w:eastAsia="zh-CN"/>
        </w:rPr>
        <w:t>his document</w:t>
      </w:r>
      <w:r w:rsidR="00F125E4">
        <w:rPr>
          <w:lang w:eastAsia="zh-CN"/>
        </w:rPr>
        <w:t xml:space="preserve"> describes the charging aspects of the </w:t>
      </w:r>
      <w:r w:rsidR="003F1A76">
        <w:rPr>
          <w:rFonts w:hint="eastAsia"/>
          <w:color w:val="000000"/>
          <w:lang w:eastAsia="zh-CN"/>
        </w:rPr>
        <w:t>CPM</w:t>
      </w:r>
      <w:r>
        <w:rPr>
          <w:rFonts w:hint="eastAsia"/>
          <w:color w:val="000000"/>
          <w:lang w:eastAsia="zh-CN"/>
        </w:rPr>
        <w:t xml:space="preserve"> enabler</w:t>
      </w:r>
      <w:r w:rsidRPr="005361BD">
        <w:rPr>
          <w:color w:val="000000"/>
        </w:rPr>
        <w:t>.</w:t>
      </w:r>
    </w:p>
    <w:p w:rsidR="00651D13" w:rsidRPr="003C0AA0" w:rsidRDefault="003F1A76" w:rsidP="003F1A76">
      <w:pPr>
        <w:pStyle w:val="Heading1"/>
      </w:pPr>
      <w:bookmarkStart w:id="24" w:name="_Ref412878432"/>
      <w:bookmarkStart w:id="25" w:name="_Toc495417976"/>
      <w:bookmarkStart w:id="26" w:name="_Toc51147387"/>
      <w:bookmarkStart w:id="27" w:name="_Toc51149241"/>
      <w:bookmarkEnd w:id="23"/>
      <w:r>
        <w:lastRenderedPageBreak/>
        <w:t>CPM</w:t>
      </w:r>
      <w:r w:rsidR="00AC4792" w:rsidRPr="003C0AA0">
        <w:t xml:space="preserve"> Charging Architecture</w:t>
      </w:r>
      <w:bookmarkEnd w:id="24"/>
      <w:bookmarkEnd w:id="25"/>
    </w:p>
    <w:p w:rsidR="00573643" w:rsidRDefault="00AC4792" w:rsidP="00AC4792">
      <w:r w:rsidRPr="003C0AA0">
        <w:t xml:space="preserve">The OMA </w:t>
      </w:r>
      <w:r w:rsidR="003F1A76">
        <w:t>CPM</w:t>
      </w:r>
      <w:r w:rsidR="00503BD2" w:rsidRPr="003C0AA0">
        <w:t xml:space="preserve"> service</w:t>
      </w:r>
      <w:r w:rsidR="007A793E" w:rsidRPr="003C0AA0">
        <w:t xml:space="preserve"> </w:t>
      </w:r>
      <w:r w:rsidR="003F1A76">
        <w:t>architecture is described in [CPM</w:t>
      </w:r>
      <w:r w:rsidR="00503BD2" w:rsidRPr="003C0AA0">
        <w:t>-AD]</w:t>
      </w:r>
      <w:r w:rsidRPr="003C0AA0">
        <w:t xml:space="preserve">. </w:t>
      </w:r>
      <w:r w:rsidR="003D17E8" w:rsidRPr="003C0AA0">
        <w:fldChar w:fldCharType="begin"/>
      </w:r>
      <w:r w:rsidR="003D17E8" w:rsidRPr="003C0AA0">
        <w:instrText xml:space="preserve"> REF _Ref159920390 \h </w:instrText>
      </w:r>
      <w:r w:rsidR="003D17E8" w:rsidRPr="003C0AA0">
        <w:fldChar w:fldCharType="separate"/>
      </w:r>
      <w:r w:rsidR="00836820" w:rsidRPr="003C0AA0">
        <w:t xml:space="preserve">Figure </w:t>
      </w:r>
      <w:r w:rsidR="00836820">
        <w:rPr>
          <w:noProof/>
        </w:rPr>
        <w:t>1</w:t>
      </w:r>
      <w:r w:rsidR="003D17E8" w:rsidRPr="003C0AA0">
        <w:fldChar w:fldCharType="end"/>
      </w:r>
      <w:r w:rsidR="00573643" w:rsidRPr="003C0AA0">
        <w:t xml:space="preserve"> depicts the </w:t>
      </w:r>
      <w:r w:rsidR="00C619CA">
        <w:t xml:space="preserve">high-level OMA </w:t>
      </w:r>
      <w:r w:rsidR="003F1A76">
        <w:t>CPM</w:t>
      </w:r>
      <w:r w:rsidR="00573643" w:rsidRPr="003C0AA0">
        <w:t xml:space="preserve"> charging architecture</w:t>
      </w:r>
      <w:r w:rsidR="00EC32D5" w:rsidRPr="003C0AA0">
        <w:t>.</w:t>
      </w:r>
    </w:p>
    <w:p w:rsidR="00A537FA" w:rsidRPr="003C0AA0" w:rsidRDefault="00A537FA" w:rsidP="00FD2D2B">
      <w:pPr>
        <w:jc w:val="center"/>
      </w:pPr>
      <w:r>
        <w:object w:dxaOrig="8295"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59.5pt" o:ole="">
            <v:imagedata r:id="rId24" o:title=""/>
          </v:shape>
          <o:OLEObject Type="Embed" ProgID="Visio.Drawing.11" ShapeID="_x0000_i1025" DrawAspect="Content" ObjectID="_1569855416" r:id="rId25"/>
        </w:object>
      </w:r>
    </w:p>
    <w:p w:rsidR="00573643" w:rsidRPr="003C0AA0" w:rsidRDefault="003D17E8" w:rsidP="003F1A76">
      <w:pPr>
        <w:pStyle w:val="Caption"/>
        <w:outlineLvl w:val="0"/>
        <w:rPr>
          <w:lang w:eastAsia="ja-JP"/>
        </w:rPr>
      </w:pPr>
      <w:bookmarkStart w:id="28" w:name="_Ref159920390"/>
      <w:bookmarkStart w:id="29" w:name="_Toc477271710"/>
      <w:r w:rsidRPr="003C0AA0">
        <w:t xml:space="preserve">Figure </w:t>
      </w:r>
      <w:r w:rsidRPr="003C0AA0">
        <w:fldChar w:fldCharType="begin"/>
      </w:r>
      <w:r w:rsidRPr="003C0AA0">
        <w:instrText xml:space="preserve"> SEQ Figure \* ARABIC </w:instrText>
      </w:r>
      <w:r w:rsidRPr="003C0AA0">
        <w:fldChar w:fldCharType="separate"/>
      </w:r>
      <w:r w:rsidR="00836820">
        <w:rPr>
          <w:noProof/>
        </w:rPr>
        <w:t>1</w:t>
      </w:r>
      <w:r w:rsidRPr="003C0AA0">
        <w:fldChar w:fldCharType="end"/>
      </w:r>
      <w:bookmarkEnd w:id="28"/>
      <w:r w:rsidR="00BF73C1">
        <w:t>:</w:t>
      </w:r>
      <w:r w:rsidRPr="003C0AA0">
        <w:t xml:space="preserve"> Charging architecture for </w:t>
      </w:r>
      <w:r w:rsidR="00B23CD2">
        <w:t xml:space="preserve">CPM </w:t>
      </w:r>
      <w:r w:rsidRPr="003C0AA0">
        <w:t>charging</w:t>
      </w:r>
      <w:bookmarkEnd w:id="29"/>
    </w:p>
    <w:p w:rsidR="00C9328E" w:rsidRPr="003C0AA0" w:rsidRDefault="00C9328E" w:rsidP="00573643">
      <w:r w:rsidRPr="003C0AA0">
        <w:t xml:space="preserve">In this </w:t>
      </w:r>
      <w:r w:rsidR="00B638D4" w:rsidRPr="003C0AA0">
        <w:t>figure:</w:t>
      </w:r>
    </w:p>
    <w:p w:rsidR="00C9328E" w:rsidRPr="003C0AA0" w:rsidRDefault="00660E20" w:rsidP="00C9328E">
      <w:pPr>
        <w:pStyle w:val="EW"/>
        <w:numPr>
          <w:ilvl w:val="0"/>
          <w:numId w:val="6"/>
        </w:numPr>
      </w:pPr>
      <w:r w:rsidRPr="003C0AA0">
        <w:t>CH-1</w:t>
      </w:r>
      <w:r w:rsidR="00C9328E" w:rsidRPr="003C0AA0">
        <w:t xml:space="preserve"> is Offline charging reference point between </w:t>
      </w:r>
      <w:r w:rsidR="003F1A76">
        <w:t>CPM</w:t>
      </w:r>
      <w:r w:rsidR="00C9328E" w:rsidRPr="003C0AA0">
        <w:t xml:space="preserve"> Server</w:t>
      </w:r>
      <w:r w:rsidR="00C9328E" w:rsidRPr="003C0AA0">
        <w:rPr>
          <w:i/>
          <w:color w:val="800000"/>
        </w:rPr>
        <w:t xml:space="preserve"> </w:t>
      </w:r>
      <w:r w:rsidR="00C9328E" w:rsidRPr="003C0AA0">
        <w:t xml:space="preserve">and the </w:t>
      </w:r>
      <w:r w:rsidRPr="003C0AA0">
        <w:t>Offline Function of the Charging Enabler</w:t>
      </w:r>
      <w:r w:rsidR="00C9328E" w:rsidRPr="003C0AA0">
        <w:t>.</w:t>
      </w:r>
    </w:p>
    <w:p w:rsidR="00C9328E" w:rsidRPr="003C0AA0" w:rsidRDefault="00660E20" w:rsidP="00660E20">
      <w:pPr>
        <w:pStyle w:val="EW"/>
        <w:numPr>
          <w:ilvl w:val="0"/>
          <w:numId w:val="6"/>
        </w:numPr>
      </w:pPr>
      <w:r w:rsidRPr="003C0AA0">
        <w:t xml:space="preserve">CH-2 is Online charging reference point between </w:t>
      </w:r>
      <w:r w:rsidR="003F1A76">
        <w:t>CPM</w:t>
      </w:r>
      <w:r w:rsidRPr="003C0AA0">
        <w:t xml:space="preserve"> Server</w:t>
      </w:r>
      <w:r w:rsidRPr="003C0AA0">
        <w:rPr>
          <w:i/>
          <w:color w:val="800000"/>
        </w:rPr>
        <w:t xml:space="preserve"> </w:t>
      </w:r>
      <w:r w:rsidRPr="003C0AA0">
        <w:t>and the Online Function of the Charging Enabler.</w:t>
      </w:r>
    </w:p>
    <w:p w:rsidR="00573643" w:rsidRDefault="006A5A07" w:rsidP="00573643">
      <w:r w:rsidRPr="003C0AA0">
        <w:t>T</w:t>
      </w:r>
      <w:r w:rsidR="00573643" w:rsidRPr="003C0AA0">
        <w:t xml:space="preserve">he </w:t>
      </w:r>
      <w:r w:rsidR="00C0465A" w:rsidRPr="003C0AA0">
        <w:t xml:space="preserve">OMA </w:t>
      </w:r>
      <w:r w:rsidR="003F1A76">
        <w:t>CPM</w:t>
      </w:r>
      <w:r w:rsidR="00573643" w:rsidRPr="003C0AA0">
        <w:t xml:space="preserve"> Server </w:t>
      </w:r>
      <w:r w:rsidR="00E17AA0" w:rsidRPr="003C0AA0">
        <w:t xml:space="preserve">MAY </w:t>
      </w:r>
      <w:r w:rsidR="00496CAA" w:rsidRPr="003C0AA0">
        <w:t xml:space="preserve">comprise </w:t>
      </w:r>
      <w:r w:rsidR="00AB6844" w:rsidRPr="003C0AA0">
        <w:t>the</w:t>
      </w:r>
      <w:r w:rsidR="00FA5C84" w:rsidRPr="003C0AA0">
        <w:t xml:space="preserve"> Charging Enabler User, </w:t>
      </w:r>
      <w:r w:rsidR="00573643" w:rsidRPr="003C0AA0">
        <w:t>an integrated</w:t>
      </w:r>
      <w:r w:rsidR="002F66CA" w:rsidRPr="003C0AA0">
        <w:t xml:space="preserve"> </w:t>
      </w:r>
      <w:r w:rsidR="00FA5C84" w:rsidRPr="003C0AA0">
        <w:t xml:space="preserve">function </w:t>
      </w:r>
      <w:r w:rsidR="00573643" w:rsidRPr="003C0AA0">
        <w:t xml:space="preserve">that </w:t>
      </w:r>
      <w:r w:rsidR="003452A0" w:rsidRPr="003C0AA0">
        <w:t>monitors</w:t>
      </w:r>
      <w:r w:rsidR="006571FA" w:rsidRPr="003C0AA0">
        <w:t xml:space="preserve"> </w:t>
      </w:r>
      <w:r w:rsidR="002F3FCC" w:rsidRPr="003C0AA0">
        <w:t xml:space="preserve">and generates </w:t>
      </w:r>
      <w:r w:rsidR="006571FA" w:rsidRPr="003C0AA0">
        <w:t>the charging events</w:t>
      </w:r>
      <w:r w:rsidR="003452A0" w:rsidRPr="003C0AA0">
        <w:t xml:space="preserve">, sends </w:t>
      </w:r>
      <w:r w:rsidR="00483B92" w:rsidRPr="003C0AA0">
        <w:t xml:space="preserve">the charging requests to the Charging Enabler </w:t>
      </w:r>
      <w:r w:rsidR="003452A0" w:rsidRPr="003C0AA0">
        <w:t xml:space="preserve">and receives </w:t>
      </w:r>
      <w:r w:rsidR="00483B92" w:rsidRPr="003C0AA0">
        <w:t xml:space="preserve">the responses </w:t>
      </w:r>
      <w:r w:rsidR="005D05E9" w:rsidRPr="003C0AA0">
        <w:t xml:space="preserve">from </w:t>
      </w:r>
      <w:r w:rsidR="00573643" w:rsidRPr="003C0AA0">
        <w:t xml:space="preserve">the </w:t>
      </w:r>
      <w:r w:rsidR="00FA5C84" w:rsidRPr="003C0AA0">
        <w:t>Charging Enabler, over the CH-1 or the CH-2 interface, or both</w:t>
      </w:r>
      <w:r w:rsidR="00573643" w:rsidRPr="003C0AA0">
        <w:t>.</w:t>
      </w:r>
    </w:p>
    <w:p w:rsidR="00265139" w:rsidRPr="003C0AA0" w:rsidRDefault="003F1A76" w:rsidP="003F1A76">
      <w:pPr>
        <w:pStyle w:val="Heading1"/>
      </w:pPr>
      <w:bookmarkStart w:id="30" w:name="_Toc152782394"/>
      <w:bookmarkStart w:id="31" w:name="_Ref160963241"/>
      <w:bookmarkStart w:id="32" w:name="_Ref161031792"/>
      <w:bookmarkStart w:id="33" w:name="_Ref161031813"/>
      <w:bookmarkStart w:id="34" w:name="_Ref161039648"/>
      <w:bookmarkStart w:id="35" w:name="_Toc495417977"/>
      <w:r>
        <w:rPr>
          <w:color w:val="000000"/>
        </w:rPr>
        <w:lastRenderedPageBreak/>
        <w:t xml:space="preserve">CPM </w:t>
      </w:r>
      <w:r w:rsidR="00265139" w:rsidRPr="003C0AA0">
        <w:t>charging principles and scenarios</w:t>
      </w:r>
      <w:bookmarkEnd w:id="30"/>
      <w:bookmarkEnd w:id="31"/>
      <w:bookmarkEnd w:id="32"/>
      <w:bookmarkEnd w:id="33"/>
      <w:bookmarkEnd w:id="34"/>
      <w:bookmarkEnd w:id="35"/>
    </w:p>
    <w:p w:rsidR="003C0B41" w:rsidRDefault="00D57C2D" w:rsidP="003C0B41">
      <w:r w:rsidRPr="003C0AA0">
        <w:t xml:space="preserve">OMA </w:t>
      </w:r>
      <w:r w:rsidR="003F1A76">
        <w:t>C</w:t>
      </w:r>
      <w:r w:rsidR="007C6E99">
        <w:t>P</w:t>
      </w:r>
      <w:r w:rsidR="003F1A76">
        <w:t>M</w:t>
      </w:r>
      <w:r w:rsidR="00265139" w:rsidRPr="003C0AA0">
        <w:t xml:space="preserve"> charging </w:t>
      </w:r>
      <w:r w:rsidRPr="003C0AA0">
        <w:t xml:space="preserve">is based on </w:t>
      </w:r>
      <w:r w:rsidR="00DD0990" w:rsidRPr="003C0AA0">
        <w:t xml:space="preserve">the concept of </w:t>
      </w:r>
      <w:r w:rsidR="00955A33" w:rsidRPr="003C0AA0">
        <w:t xml:space="preserve">charging for the </w:t>
      </w:r>
      <w:r w:rsidR="007C6E99">
        <w:t>transmission of messages and files</w:t>
      </w:r>
      <w:r w:rsidR="005F1870" w:rsidRPr="00934FA7">
        <w:t>.</w:t>
      </w:r>
      <w:r w:rsidR="007C6E99">
        <w:t xml:space="preserve"> </w:t>
      </w:r>
      <w:r w:rsidR="003C0B41" w:rsidRPr="003C0AA0">
        <w:t xml:space="preserve">OMA </w:t>
      </w:r>
      <w:r w:rsidR="003F1A76">
        <w:t>CPM</w:t>
      </w:r>
      <w:r w:rsidR="003C0B41" w:rsidRPr="003C0AA0">
        <w:t xml:space="preserve"> charging </w:t>
      </w:r>
      <w:r w:rsidR="000D5B4D">
        <w:t>SHALL support</w:t>
      </w:r>
      <w:r w:rsidR="000D5B4D" w:rsidRPr="003C0AA0">
        <w:t xml:space="preserve"> </w:t>
      </w:r>
      <w:r w:rsidR="003F1A76">
        <w:t xml:space="preserve">the </w:t>
      </w:r>
      <w:r w:rsidR="003C0B41" w:rsidRPr="003C0AA0">
        <w:t xml:space="preserve">Event-based charging model that charges for </w:t>
      </w:r>
      <w:r w:rsidR="003F1A76">
        <w:t>messages</w:t>
      </w:r>
      <w:r w:rsidR="004B3F2F">
        <w:t xml:space="preserve"> and transfer of files</w:t>
      </w:r>
      <w:r w:rsidR="003F1A76">
        <w:t xml:space="preserve">, </w:t>
      </w:r>
      <w:r w:rsidR="003C0B41" w:rsidRPr="003C0AA0">
        <w:t>applicable for both online and offline charging</w:t>
      </w:r>
      <w:r w:rsidR="008912F5" w:rsidRPr="003C0AA0">
        <w:t xml:space="preserve"> procedures</w:t>
      </w:r>
      <w:r w:rsidR="003C0B41" w:rsidRPr="003C0AA0">
        <w:t>.</w:t>
      </w:r>
    </w:p>
    <w:p w:rsidR="005532E9" w:rsidRDefault="005532E9" w:rsidP="003C0B41">
      <w:r>
        <w:t xml:space="preserve">The </w:t>
      </w:r>
      <w:r w:rsidR="003F1A76">
        <w:t>CPM</w:t>
      </w:r>
      <w:r>
        <w:t xml:space="preserve"> Server </w:t>
      </w:r>
      <w:r w:rsidR="00C62933">
        <w:t>may</w:t>
      </w:r>
      <w:r>
        <w:t xml:space="preserve"> </w:t>
      </w:r>
      <w:r w:rsidR="00EC05F2">
        <w:t xml:space="preserve">process </w:t>
      </w:r>
      <w:r>
        <w:t xml:space="preserve">a Large message or a message within </w:t>
      </w:r>
      <w:proofErr w:type="gramStart"/>
      <w:r>
        <w:t>an</w:t>
      </w:r>
      <w:proofErr w:type="gramEnd"/>
      <w:r>
        <w:t xml:space="preserve"> </w:t>
      </w:r>
      <w:r w:rsidR="003F1A76">
        <w:t>CPM</w:t>
      </w:r>
      <w:r>
        <w:t xml:space="preserve"> session which MAY be broken down into smaller chunks</w:t>
      </w:r>
      <w:r w:rsidR="00EC05F2">
        <w:t xml:space="preserve"> for the purposes of transmission</w:t>
      </w:r>
      <w:r>
        <w:t xml:space="preserve">. </w:t>
      </w:r>
      <w:r w:rsidR="00EC05F2">
        <w:t xml:space="preserve">In such cases, the </w:t>
      </w:r>
      <w:r w:rsidR="003F1A76">
        <w:t>CPM</w:t>
      </w:r>
      <w:r>
        <w:t xml:space="preserve"> Server </w:t>
      </w:r>
      <w:r w:rsidR="00EC05F2">
        <w:t xml:space="preserve">may </w:t>
      </w:r>
      <w:r>
        <w:t xml:space="preserve">receive multiple intermediate MSRP 200 OK messages; however, these MSRP 200 OK messages </w:t>
      </w:r>
      <w:r w:rsidRPr="007C37AC">
        <w:rPr>
          <w:caps/>
        </w:rPr>
        <w:t>shall</w:t>
      </w:r>
      <w:r>
        <w:t xml:space="preserve"> NOT trigger a charging request message. In this case, the </w:t>
      </w:r>
      <w:r w:rsidR="003F1A76">
        <w:t xml:space="preserve">CPM </w:t>
      </w:r>
      <w:r>
        <w:t xml:space="preserve">Server </w:t>
      </w:r>
      <w:r w:rsidR="003F1A76">
        <w:t xml:space="preserve">SHALL </w:t>
      </w:r>
      <w:r>
        <w:t>trigger a charging request message only after receiving the last MSRP 200 OK</w:t>
      </w:r>
      <w:r w:rsidR="00EC05F2">
        <w:t xml:space="preserve">, i.e. on </w:t>
      </w:r>
      <w:r>
        <w:t>determining that the transmission of the chunked messages is completed.</w:t>
      </w:r>
    </w:p>
    <w:p w:rsidR="009260CE" w:rsidRPr="003C0AA0" w:rsidRDefault="003F1A76" w:rsidP="003F1A76">
      <w:pPr>
        <w:pStyle w:val="Heading2"/>
      </w:pPr>
      <w:bookmarkStart w:id="36" w:name="_Toc495417978"/>
      <w:r>
        <w:t>CPM</w:t>
      </w:r>
      <w:r w:rsidR="009260CE">
        <w:t xml:space="preserve"> charging principles</w:t>
      </w:r>
      <w:bookmarkEnd w:id="36"/>
    </w:p>
    <w:p w:rsidR="002536D8" w:rsidRPr="003C0AA0" w:rsidRDefault="00EC05F2" w:rsidP="003F1A76">
      <w:pPr>
        <w:pStyle w:val="Heading3"/>
        <w:tabs>
          <w:tab w:val="clear" w:pos="5616"/>
          <w:tab w:val="left" w:pos="567"/>
          <w:tab w:val="num" w:pos="1134"/>
        </w:tabs>
        <w:ind w:left="1134" w:hanging="1134"/>
      </w:pPr>
      <w:bookmarkStart w:id="37" w:name="_Toc152782397"/>
      <w:bookmarkStart w:id="38" w:name="_Ref160009816"/>
      <w:bookmarkStart w:id="39" w:name="_Ref160009834"/>
      <w:bookmarkStart w:id="40" w:name="_Toc495417979"/>
      <w:bookmarkStart w:id="41" w:name="_Toc152782396"/>
      <w:r>
        <w:t>C</w:t>
      </w:r>
      <w:r w:rsidR="002536D8" w:rsidRPr="003C0AA0">
        <w:t>harging</w:t>
      </w:r>
      <w:bookmarkEnd w:id="37"/>
      <w:bookmarkEnd w:id="38"/>
      <w:bookmarkEnd w:id="39"/>
      <w:r w:rsidR="00C210CE" w:rsidRPr="003C0AA0">
        <w:t xml:space="preserve"> principles</w:t>
      </w:r>
      <w:r>
        <w:t xml:space="preserve"> for </w:t>
      </w:r>
      <w:r w:rsidR="003F1A76">
        <w:t>CPM</w:t>
      </w:r>
      <w:r>
        <w:t xml:space="preserve"> Events</w:t>
      </w:r>
      <w:bookmarkEnd w:id="40"/>
    </w:p>
    <w:p w:rsidR="002536D8" w:rsidRPr="003C0AA0" w:rsidRDefault="00075DEF" w:rsidP="00265139">
      <w:r w:rsidRPr="003C0AA0">
        <w:t>T</w:t>
      </w:r>
      <w:r w:rsidR="005B5F3C" w:rsidRPr="003C0AA0">
        <w:t xml:space="preserve">he OMA Charging Enabler </w:t>
      </w:r>
      <w:r w:rsidR="00A27DDB" w:rsidRPr="003C0AA0">
        <w:t xml:space="preserve">User </w:t>
      </w:r>
      <w:r w:rsidR="005B5F3C" w:rsidRPr="003C0AA0">
        <w:t xml:space="preserve">SHALL </w:t>
      </w:r>
      <w:r w:rsidR="00F92517" w:rsidRPr="003C0AA0">
        <w:t xml:space="preserve">use Event-based charging to </w:t>
      </w:r>
      <w:r w:rsidR="003B1A65">
        <w:t>enable</w:t>
      </w:r>
      <w:r w:rsidR="005B5F3C" w:rsidRPr="003C0AA0">
        <w:t xml:space="preserve"> </w:t>
      </w:r>
      <w:r w:rsidR="00EC05F2">
        <w:t xml:space="preserve">charging for </w:t>
      </w:r>
      <w:r w:rsidR="005B5F3C" w:rsidRPr="003C0AA0">
        <w:t xml:space="preserve">the following </w:t>
      </w:r>
      <w:r w:rsidR="003F1A76">
        <w:t>CPM</w:t>
      </w:r>
      <w:r w:rsidR="009B36C7" w:rsidRPr="003C0AA0">
        <w:t xml:space="preserve"> </w:t>
      </w:r>
      <w:r w:rsidR="007C6E99">
        <w:t>Events</w:t>
      </w:r>
    </w:p>
    <w:p w:rsidR="002536D8" w:rsidRPr="00DA7033" w:rsidRDefault="002536D8" w:rsidP="005900F6">
      <w:pPr>
        <w:numPr>
          <w:ilvl w:val="0"/>
          <w:numId w:val="11"/>
        </w:numPr>
      </w:pPr>
      <w:r w:rsidRPr="00DA7033">
        <w:t>Sending</w:t>
      </w:r>
      <w:r w:rsidR="00925A1A" w:rsidRPr="00DA7033">
        <w:t xml:space="preserve"> or </w:t>
      </w:r>
      <w:r w:rsidRPr="00DA7033">
        <w:t xml:space="preserve">receiving </w:t>
      </w:r>
      <w:r w:rsidR="00925A1A" w:rsidRPr="00DA7033">
        <w:t xml:space="preserve">of </w:t>
      </w:r>
      <w:r w:rsidR="00A07F4C">
        <w:t xml:space="preserve">a </w:t>
      </w:r>
      <w:r w:rsidR="003F1A76">
        <w:t>P</w:t>
      </w:r>
      <w:r w:rsidRPr="00DA7033">
        <w:t xml:space="preserve">ager </w:t>
      </w:r>
      <w:r w:rsidR="003F1A76">
        <w:t>M</w:t>
      </w:r>
      <w:r w:rsidRPr="00DA7033">
        <w:t xml:space="preserve">ode </w:t>
      </w:r>
      <w:r w:rsidR="003F1A76">
        <w:t>CPM Standalone M</w:t>
      </w:r>
      <w:r w:rsidRPr="00DA7033">
        <w:t>essage to a single user or to</w:t>
      </w:r>
      <w:r w:rsidR="00EE1283">
        <w:t>/from</w:t>
      </w:r>
      <w:r w:rsidRPr="00DA7033">
        <w:t xml:space="preserve"> a predefined/ad-hoc group</w:t>
      </w:r>
      <w:r w:rsidR="00A07F4C">
        <w:t xml:space="preserve"> or another CPM entity</w:t>
      </w:r>
      <w:r w:rsidR="00EC05F2" w:rsidRPr="00DA7033">
        <w:t>. D</w:t>
      </w:r>
      <w:r w:rsidR="003B1A65" w:rsidRPr="00DA7033">
        <w:t>eferred messages shall be considered as successful.</w:t>
      </w:r>
      <w:r w:rsidR="00EC05F2" w:rsidRPr="00DA7033">
        <w:t xml:space="preserve"> </w:t>
      </w:r>
      <w:r w:rsidR="003B1A65" w:rsidRPr="00DA7033">
        <w:t>U</w:t>
      </w:r>
      <w:r w:rsidRPr="00DA7033">
        <w:t xml:space="preserve">nsuccessful </w:t>
      </w:r>
      <w:r w:rsidR="003F1A76">
        <w:t>P</w:t>
      </w:r>
      <w:r w:rsidR="003F1A76" w:rsidRPr="00DA7033">
        <w:t xml:space="preserve">ager </w:t>
      </w:r>
      <w:r w:rsidR="003F1A76">
        <w:t>M</w:t>
      </w:r>
      <w:r w:rsidR="003F1A76" w:rsidRPr="00DA7033">
        <w:t xml:space="preserve">ode </w:t>
      </w:r>
      <w:r w:rsidR="003F1A76">
        <w:t>CPM Standalone M</w:t>
      </w:r>
      <w:r w:rsidR="003F1A76" w:rsidRPr="00DA7033">
        <w:t>essage</w:t>
      </w:r>
      <w:r w:rsidR="003F1A76">
        <w:t>s</w:t>
      </w:r>
      <w:r w:rsidR="003F1A76" w:rsidRPr="00DA7033">
        <w:t xml:space="preserve"> </w:t>
      </w:r>
      <w:r w:rsidR="008D117E" w:rsidRPr="00DA7033">
        <w:t xml:space="preserve">sent to a single user or to a predefined/ad-hoc group </w:t>
      </w:r>
      <w:r w:rsidR="005C73CA" w:rsidRPr="00DA7033">
        <w:t xml:space="preserve">SHALL </w:t>
      </w:r>
      <w:r w:rsidR="00A07F4C">
        <w:t xml:space="preserve">or another CPM entity SHALL </w:t>
      </w:r>
      <w:r w:rsidRPr="00DA7033">
        <w:t xml:space="preserve">be </w:t>
      </w:r>
      <w:r w:rsidR="003B1A65" w:rsidRPr="00DA7033">
        <w:rPr>
          <w:rFonts w:hint="eastAsia"/>
        </w:rPr>
        <w:t>report</w:t>
      </w:r>
      <w:r w:rsidR="003B1A65" w:rsidRPr="00DA7033">
        <w:t>ed</w:t>
      </w:r>
      <w:r w:rsidR="007C0BF5">
        <w:t>.</w:t>
      </w:r>
    </w:p>
    <w:p w:rsidR="002536D8" w:rsidRPr="00DA7033" w:rsidRDefault="002536D8" w:rsidP="005900F6">
      <w:pPr>
        <w:numPr>
          <w:ilvl w:val="0"/>
          <w:numId w:val="11"/>
        </w:numPr>
      </w:pPr>
      <w:r w:rsidRPr="00DA7033">
        <w:t>Sending</w:t>
      </w:r>
      <w:r w:rsidR="0075178D" w:rsidRPr="00DA7033">
        <w:t xml:space="preserve"> or </w:t>
      </w:r>
      <w:r w:rsidRPr="00DA7033">
        <w:t xml:space="preserve">receiving </w:t>
      </w:r>
      <w:r w:rsidR="00062447" w:rsidRPr="00DA7033">
        <w:t xml:space="preserve">of </w:t>
      </w:r>
      <w:r w:rsidR="003F1A76">
        <w:t>Large Message</w:t>
      </w:r>
      <w:r w:rsidR="003F1A76" w:rsidRPr="00DA7033">
        <w:t xml:space="preserve"> </w:t>
      </w:r>
      <w:r w:rsidR="004C0FA6">
        <w:t xml:space="preserve">Mode </w:t>
      </w:r>
      <w:r w:rsidR="003F1A76">
        <w:t>CPM Standalone M</w:t>
      </w:r>
      <w:r w:rsidR="003F1A76" w:rsidRPr="00DA7033">
        <w:t xml:space="preserve">essage </w:t>
      </w:r>
      <w:r w:rsidRPr="00DA7033">
        <w:t>to a single user or to a predefined/ad-hoc group</w:t>
      </w:r>
      <w:r w:rsidR="00A07F4C">
        <w:t xml:space="preserve"> or another CPM entity</w:t>
      </w:r>
      <w:r w:rsidRPr="00DA7033">
        <w:t xml:space="preserve">. </w:t>
      </w:r>
      <w:r w:rsidR="003B1A65" w:rsidRPr="00DA7033">
        <w:t>U</w:t>
      </w:r>
      <w:r w:rsidRPr="00DA7033">
        <w:t xml:space="preserve">nsuccessful </w:t>
      </w:r>
      <w:r w:rsidR="004C0FA6">
        <w:t>Large Message</w:t>
      </w:r>
      <w:r w:rsidR="004C0FA6" w:rsidRPr="00DA7033">
        <w:t xml:space="preserve"> </w:t>
      </w:r>
      <w:r w:rsidR="004C0FA6">
        <w:t>Mode CPM Standalone M</w:t>
      </w:r>
      <w:r w:rsidR="004C0FA6" w:rsidRPr="00DA7033">
        <w:t>essage</w:t>
      </w:r>
      <w:r w:rsidR="00B227D3" w:rsidRPr="00DA7033">
        <w:t xml:space="preserve"> to a single user or to a predefined/ad-hoc group </w:t>
      </w:r>
      <w:r w:rsidR="00A07F4C">
        <w:t>or another CPM entity</w:t>
      </w:r>
      <w:r w:rsidR="00A07F4C" w:rsidRPr="00DA7033">
        <w:t xml:space="preserve"> </w:t>
      </w:r>
      <w:r w:rsidR="000F3C37" w:rsidRPr="00DA7033">
        <w:t xml:space="preserve">SHALL </w:t>
      </w:r>
      <w:r w:rsidRPr="00DA7033">
        <w:t xml:space="preserve">be </w:t>
      </w:r>
      <w:r w:rsidR="008827B8" w:rsidRPr="00DA7033">
        <w:t>reported</w:t>
      </w:r>
      <w:r w:rsidR="007C6E99">
        <w:t xml:space="preserve">. </w:t>
      </w:r>
    </w:p>
    <w:p w:rsidR="002536D8" w:rsidRDefault="007C6E99" w:rsidP="005900F6">
      <w:pPr>
        <w:numPr>
          <w:ilvl w:val="0"/>
          <w:numId w:val="11"/>
        </w:numPr>
      </w:pPr>
      <w:r w:rsidRPr="00DA7033">
        <w:t xml:space="preserve">Sending or receiving of </w:t>
      </w:r>
      <w:r>
        <w:t xml:space="preserve">CPM File Transfer </w:t>
      </w:r>
      <w:r w:rsidRPr="00DA7033">
        <w:t>to a single user</w:t>
      </w:r>
      <w:r w:rsidR="00A07F4C">
        <w:t xml:space="preserve"> or another CPM entity</w:t>
      </w:r>
      <w:r w:rsidRPr="00DA7033">
        <w:t xml:space="preserve">. Unsuccessful </w:t>
      </w:r>
      <w:r>
        <w:t xml:space="preserve">CPM File Transfer </w:t>
      </w:r>
      <w:r w:rsidRPr="00DA7033">
        <w:t xml:space="preserve">to a single user </w:t>
      </w:r>
      <w:r w:rsidR="00A07F4C">
        <w:t>or another CPM entity</w:t>
      </w:r>
      <w:r w:rsidR="00A07F4C" w:rsidRPr="00DA7033">
        <w:t xml:space="preserve"> </w:t>
      </w:r>
      <w:r w:rsidRPr="00DA7033">
        <w:t>SHALL be reported</w:t>
      </w:r>
      <w:r>
        <w:t>.</w:t>
      </w:r>
    </w:p>
    <w:p w:rsidR="00A07F4C" w:rsidRPr="00DA7033" w:rsidRDefault="00A07F4C" w:rsidP="005900F6">
      <w:pPr>
        <w:numPr>
          <w:ilvl w:val="0"/>
          <w:numId w:val="11"/>
        </w:numPr>
      </w:pPr>
      <w:r>
        <w:t>Sending or</w:t>
      </w:r>
      <w:r w:rsidR="007C6E99">
        <w:t xml:space="preserve"> receiving of </w:t>
      </w:r>
      <w:r>
        <w:t xml:space="preserve">a </w:t>
      </w:r>
      <w:r w:rsidR="007C6E99">
        <w:t xml:space="preserve">CPM Chat Message </w:t>
      </w:r>
      <w:r>
        <w:t xml:space="preserve">to a single user or another CPM entity </w:t>
      </w:r>
      <w:r w:rsidR="007C6E99">
        <w:t xml:space="preserve">in a CPM 1-1 Session or in a CPM Group Session. </w:t>
      </w:r>
      <w:proofErr w:type="spellStart"/>
      <w:r w:rsidR="007C6E99">
        <w:t>Unsucessful</w:t>
      </w:r>
      <w:proofErr w:type="spellEnd"/>
      <w:r w:rsidR="007C6E99">
        <w:t xml:space="preserve"> transfer CPM Chat Messages SHALL be reported.</w:t>
      </w:r>
    </w:p>
    <w:p w:rsidR="00BF44BB" w:rsidRPr="003C0AA0" w:rsidRDefault="000A7322" w:rsidP="003F1A76">
      <w:pPr>
        <w:pStyle w:val="Heading2"/>
      </w:pPr>
      <w:bookmarkStart w:id="42" w:name="_Ref412878460"/>
      <w:bookmarkStart w:id="43" w:name="_Toc495417980"/>
      <w:bookmarkEnd w:id="41"/>
      <w:r>
        <w:rPr>
          <w:color w:val="000000"/>
          <w:lang w:val="de-DE"/>
        </w:rPr>
        <w:t>CPM</w:t>
      </w:r>
      <w:r w:rsidR="00BF44BB" w:rsidRPr="003C0AA0">
        <w:rPr>
          <w:color w:val="000000"/>
        </w:rPr>
        <w:t xml:space="preserve"> </w:t>
      </w:r>
      <w:r w:rsidR="00ED4969">
        <w:t>O</w:t>
      </w:r>
      <w:r w:rsidR="00ED4969" w:rsidRPr="003C0AA0">
        <w:t xml:space="preserve">ffline </w:t>
      </w:r>
      <w:r w:rsidR="00ED4969">
        <w:t>C</w:t>
      </w:r>
      <w:r w:rsidR="00ED4969" w:rsidRPr="003C0AA0">
        <w:t xml:space="preserve">harging </w:t>
      </w:r>
      <w:r w:rsidR="00ED4969">
        <w:t>S</w:t>
      </w:r>
      <w:r w:rsidR="00ED4969" w:rsidRPr="003C0AA0">
        <w:t>cenarios</w:t>
      </w:r>
      <w:bookmarkEnd w:id="42"/>
      <w:bookmarkEnd w:id="43"/>
    </w:p>
    <w:p w:rsidR="00BF44BB" w:rsidRPr="003C0AA0" w:rsidRDefault="00BF44BB" w:rsidP="003F1A76">
      <w:pPr>
        <w:pStyle w:val="Heading3"/>
        <w:tabs>
          <w:tab w:val="clear" w:pos="5616"/>
          <w:tab w:val="left" w:pos="567"/>
          <w:tab w:val="num" w:pos="1134"/>
        </w:tabs>
        <w:ind w:left="1134" w:hanging="1134"/>
      </w:pPr>
      <w:bookmarkStart w:id="44" w:name="_Toc152782400"/>
      <w:bookmarkStart w:id="45" w:name="_Toc495417981"/>
      <w:r w:rsidRPr="003C0AA0">
        <w:t>Basic principles</w:t>
      </w:r>
      <w:bookmarkEnd w:id="44"/>
      <w:bookmarkEnd w:id="45"/>
    </w:p>
    <w:p w:rsidR="008827B8" w:rsidRPr="003C0AA0" w:rsidRDefault="007C6E99" w:rsidP="008827B8">
      <w:bookmarkStart w:id="46" w:name="_Toc160969254"/>
      <w:bookmarkStart w:id="47" w:name="_Toc152782405"/>
      <w:bookmarkStart w:id="48" w:name="_Toc152782403"/>
      <w:proofErr w:type="gramStart"/>
      <w:r>
        <w:t>The CPM Events described in section 6.1.1.</w:t>
      </w:r>
      <w:proofErr w:type="gramEnd"/>
      <w:r>
        <w:t xml:space="preserve"> </w:t>
      </w:r>
      <w:proofErr w:type="gramStart"/>
      <w:r>
        <w:t xml:space="preserve">SHALL </w:t>
      </w:r>
      <w:r w:rsidR="008827B8" w:rsidRPr="003C0AA0">
        <w:t>be charged using the Event-based messages (</w:t>
      </w:r>
      <w:proofErr w:type="spellStart"/>
      <w:r w:rsidR="008827B8" w:rsidRPr="003C0AA0">
        <w:t>EventRe</w:t>
      </w:r>
      <w:r w:rsidR="00BC0DEC">
        <w:rPr>
          <w:lang w:eastAsia="zh-CN"/>
        </w:rPr>
        <w:t>quest</w:t>
      </w:r>
      <w:proofErr w:type="spellEnd"/>
      <w:r w:rsidR="008827B8" w:rsidRPr="003C0AA0">
        <w:t>).</w:t>
      </w:r>
      <w:proofErr w:type="gramEnd"/>
    </w:p>
    <w:p w:rsidR="008827B8" w:rsidRDefault="008827B8" w:rsidP="008827B8">
      <w:pPr>
        <w:rPr>
          <w:lang w:eastAsia="zh-CN"/>
        </w:rPr>
      </w:pPr>
      <w:r w:rsidRPr="00492060">
        <w:rPr>
          <w:lang w:eastAsia="zh-CN"/>
        </w:rPr>
        <w:t xml:space="preserve">The </w:t>
      </w:r>
      <w:r>
        <w:rPr>
          <w:rFonts w:hint="eastAsia"/>
          <w:lang w:eastAsia="zh-CN"/>
        </w:rPr>
        <w:t xml:space="preserve">charging request messages </w:t>
      </w:r>
      <w:r w:rsidRPr="00492060">
        <w:rPr>
          <w:lang w:eastAsia="zh-CN"/>
        </w:rPr>
        <w:t xml:space="preserve">sent from </w:t>
      </w:r>
      <w:proofErr w:type="gramStart"/>
      <w:r w:rsidRPr="00492060">
        <w:rPr>
          <w:lang w:eastAsia="zh-CN"/>
        </w:rPr>
        <w:t>a</w:t>
      </w:r>
      <w:proofErr w:type="gramEnd"/>
      <w:r w:rsidRPr="00492060">
        <w:rPr>
          <w:lang w:eastAsia="zh-CN"/>
        </w:rPr>
        <w:t xml:space="preserve"> </w:t>
      </w:r>
      <w:r w:rsidR="00AA278E">
        <w:rPr>
          <w:lang w:eastAsia="zh-CN"/>
        </w:rPr>
        <w:t>OMA CPM</w:t>
      </w:r>
      <w:r>
        <w:rPr>
          <w:rFonts w:hint="eastAsia"/>
          <w:lang w:eastAsia="zh-CN"/>
        </w:rPr>
        <w:t xml:space="preserve"> </w:t>
      </w:r>
      <w:r w:rsidR="005B457D">
        <w:rPr>
          <w:rFonts w:hint="eastAsia"/>
          <w:lang w:eastAsia="zh-CN"/>
        </w:rPr>
        <w:t>Server</w:t>
      </w:r>
      <w:r w:rsidRPr="00492060">
        <w:rPr>
          <w:lang w:eastAsia="zh-CN"/>
        </w:rPr>
        <w:t xml:space="preserve"> are described in </w:t>
      </w:r>
      <w:r w:rsidR="00021F4E">
        <w:rPr>
          <w:lang w:eastAsia="zh-CN"/>
        </w:rPr>
        <w:t xml:space="preserve">the </w:t>
      </w:r>
      <w:r>
        <w:rPr>
          <w:rFonts w:hint="eastAsia"/>
          <w:lang w:eastAsia="zh-CN"/>
        </w:rPr>
        <w:t xml:space="preserve">following </w:t>
      </w:r>
      <w:r w:rsidRPr="00492060">
        <w:rPr>
          <w:lang w:eastAsia="zh-CN"/>
        </w:rPr>
        <w:t>table</w:t>
      </w:r>
      <w:r>
        <w:rPr>
          <w:rFonts w:hint="eastAsia"/>
          <w:lang w:eastAsia="zh-CN"/>
        </w:rPr>
        <w:t xml:space="preserve">. The table summarises the </w:t>
      </w:r>
      <w:r w:rsidR="00902CFF">
        <w:rPr>
          <w:lang w:eastAsia="zh-CN"/>
        </w:rPr>
        <w:t xml:space="preserve">SIP methods and </w:t>
      </w:r>
      <w:r>
        <w:rPr>
          <w:rFonts w:hint="eastAsia"/>
          <w:lang w:eastAsia="zh-CN"/>
        </w:rPr>
        <w:t xml:space="preserve">MSRP messages which may trigger </w:t>
      </w:r>
      <w:r w:rsidR="005B457D">
        <w:rPr>
          <w:lang w:eastAsia="zh-CN"/>
        </w:rPr>
        <w:t xml:space="preserve">the </w:t>
      </w:r>
      <w:r>
        <w:rPr>
          <w:rFonts w:hint="eastAsia"/>
          <w:lang w:eastAsia="zh-CN"/>
        </w:rPr>
        <w:t>charging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11"/>
        <w:gridCol w:w="8080"/>
      </w:tblGrid>
      <w:tr w:rsidR="008827B8" w:rsidRPr="002F5BF3">
        <w:trPr>
          <w:cantSplit/>
          <w:jc w:val="center"/>
        </w:trPr>
        <w:tc>
          <w:tcPr>
            <w:tcW w:w="1911" w:type="dxa"/>
            <w:shd w:val="clear" w:color="auto" w:fill="D9D9D9"/>
            <w:vAlign w:val="center"/>
          </w:tcPr>
          <w:p w:rsidR="008827B8" w:rsidRPr="002F5BF3" w:rsidRDefault="008827B8" w:rsidP="00524D36">
            <w:pPr>
              <w:pStyle w:val="TAH"/>
              <w:spacing w:before="20" w:after="20"/>
              <w:rPr>
                <w:rFonts w:ascii="Times New Roman" w:hAnsi="Times New Roman"/>
              </w:rPr>
            </w:pPr>
            <w:r w:rsidRPr="002F5BF3">
              <w:rPr>
                <w:rFonts w:ascii="Times New Roman" w:hAnsi="Times New Roman"/>
                <w:lang w:eastAsia="zh-CN"/>
              </w:rPr>
              <w:t>OMA Charging</w:t>
            </w:r>
            <w:r w:rsidRPr="002F5BF3">
              <w:rPr>
                <w:rFonts w:ascii="Times New Roman" w:hAnsi="Times New Roman"/>
              </w:rPr>
              <w:t xml:space="preserve"> </w:t>
            </w:r>
            <w:r w:rsidRPr="002F5BF3">
              <w:rPr>
                <w:rFonts w:ascii="Times New Roman" w:hAnsi="Times New Roman"/>
                <w:caps/>
              </w:rPr>
              <w:t>m</w:t>
            </w:r>
            <w:r w:rsidRPr="002F5BF3">
              <w:rPr>
                <w:rFonts w:ascii="Times New Roman" w:hAnsi="Times New Roman"/>
              </w:rPr>
              <w:t>essage</w:t>
            </w:r>
          </w:p>
        </w:tc>
        <w:tc>
          <w:tcPr>
            <w:tcW w:w="8080" w:type="dxa"/>
            <w:shd w:val="clear" w:color="auto" w:fill="D9D9D9"/>
            <w:vAlign w:val="center"/>
          </w:tcPr>
          <w:p w:rsidR="008827B8" w:rsidRPr="002F5BF3" w:rsidRDefault="008827B8" w:rsidP="007A3AA1">
            <w:pPr>
              <w:pStyle w:val="TAH"/>
              <w:spacing w:before="20" w:after="20"/>
              <w:rPr>
                <w:rFonts w:ascii="Times New Roman" w:hAnsi="Times New Roman"/>
              </w:rPr>
            </w:pPr>
            <w:r w:rsidRPr="002F5BF3">
              <w:rPr>
                <w:rFonts w:ascii="Times New Roman" w:hAnsi="Times New Roman"/>
              </w:rPr>
              <w:t xml:space="preserve">Triggering </w:t>
            </w:r>
            <w:r w:rsidR="007A3AA1">
              <w:rPr>
                <w:rFonts w:ascii="Times New Roman" w:hAnsi="Times New Roman"/>
              </w:rPr>
              <w:t>SIP Method /</w:t>
            </w:r>
            <w:r w:rsidRPr="002F5BF3">
              <w:rPr>
                <w:rFonts w:ascii="Times New Roman" w:hAnsi="Times New Roman"/>
                <w:lang w:eastAsia="zh-CN"/>
              </w:rPr>
              <w:t>M</w:t>
            </w:r>
            <w:r w:rsidRPr="002F5BF3">
              <w:rPr>
                <w:rFonts w:ascii="Times New Roman" w:hAnsi="Times New Roman"/>
              </w:rPr>
              <w:t>S</w:t>
            </w:r>
            <w:r w:rsidRPr="002F5BF3">
              <w:rPr>
                <w:rFonts w:ascii="Times New Roman" w:hAnsi="Times New Roman"/>
                <w:lang w:eastAsia="zh-CN"/>
              </w:rPr>
              <w:t>R</w:t>
            </w:r>
            <w:r w:rsidRPr="002F5BF3">
              <w:rPr>
                <w:rFonts w:ascii="Times New Roman" w:hAnsi="Times New Roman"/>
              </w:rPr>
              <w:t xml:space="preserve">P </w:t>
            </w:r>
            <w:r w:rsidRPr="002F5BF3">
              <w:rPr>
                <w:rFonts w:ascii="Times New Roman" w:hAnsi="Times New Roman"/>
                <w:caps/>
              </w:rPr>
              <w:t>m</w:t>
            </w:r>
            <w:r w:rsidRPr="002F5BF3">
              <w:rPr>
                <w:rFonts w:ascii="Times New Roman" w:hAnsi="Times New Roman"/>
              </w:rPr>
              <w:t>essage</w:t>
            </w:r>
          </w:p>
        </w:tc>
      </w:tr>
      <w:tr w:rsidR="008827B8" w:rsidRPr="000141FF">
        <w:trPr>
          <w:cantSplit/>
          <w:trHeight w:val="20"/>
          <w:jc w:val="center"/>
        </w:trPr>
        <w:tc>
          <w:tcPr>
            <w:tcW w:w="1911" w:type="dxa"/>
            <w:vMerge w:val="restart"/>
          </w:tcPr>
          <w:p w:rsidR="008827B8" w:rsidRPr="002F5BF3" w:rsidRDefault="008827B8" w:rsidP="00524D36">
            <w:pPr>
              <w:pStyle w:val="TAL"/>
              <w:spacing w:before="20" w:after="20"/>
              <w:rPr>
                <w:rFonts w:ascii="Times New Roman" w:hAnsi="Times New Roman"/>
                <w:sz w:val="20"/>
                <w:lang w:eastAsia="zh-CN"/>
              </w:rPr>
            </w:pPr>
            <w:proofErr w:type="spellStart"/>
            <w:r w:rsidRPr="002F5BF3">
              <w:rPr>
                <w:rFonts w:ascii="Times New Roman" w:hAnsi="Times New Roman"/>
                <w:sz w:val="20"/>
                <w:lang w:eastAsia="zh-CN"/>
              </w:rPr>
              <w:t>EventRe</w:t>
            </w:r>
            <w:r w:rsidR="006B687F" w:rsidRPr="002F5BF3">
              <w:rPr>
                <w:rFonts w:ascii="Times New Roman" w:hAnsi="Times New Roman"/>
                <w:sz w:val="20"/>
                <w:lang w:eastAsia="zh-CN"/>
              </w:rPr>
              <w:t>quest</w:t>
            </w:r>
            <w:proofErr w:type="spellEnd"/>
            <w:r w:rsidRPr="002F5BF3">
              <w:rPr>
                <w:rFonts w:ascii="Times New Roman" w:hAnsi="Times New Roman"/>
                <w:sz w:val="20"/>
                <w:lang w:eastAsia="zh-CN"/>
              </w:rPr>
              <w:t xml:space="preserve"> </w:t>
            </w:r>
          </w:p>
        </w:tc>
        <w:tc>
          <w:tcPr>
            <w:tcW w:w="8080" w:type="dxa"/>
          </w:tcPr>
          <w:p w:rsidR="008827B8" w:rsidRPr="002F5BF3" w:rsidRDefault="008827B8" w:rsidP="00AA0F3D">
            <w:pPr>
              <w:pStyle w:val="TAL"/>
              <w:spacing w:before="20" w:after="20"/>
              <w:rPr>
                <w:rFonts w:ascii="Times New Roman" w:hAnsi="Times New Roman"/>
                <w:sz w:val="20"/>
                <w:lang w:eastAsia="zh-CN"/>
              </w:rPr>
            </w:pPr>
            <w:r w:rsidRPr="002F5BF3">
              <w:rPr>
                <w:rFonts w:ascii="Times New Roman" w:hAnsi="Times New Roman"/>
                <w:sz w:val="20"/>
              </w:rPr>
              <w:t xml:space="preserve">SIP 200 OK acknowledging a SIP </w:t>
            </w:r>
            <w:r w:rsidRPr="002F5BF3">
              <w:rPr>
                <w:rFonts w:ascii="Times New Roman" w:hAnsi="Times New Roman"/>
                <w:sz w:val="20"/>
                <w:lang w:eastAsia="zh-CN"/>
              </w:rPr>
              <w:t xml:space="preserve">MESSAGE is successfully accepted </w:t>
            </w:r>
            <w:r w:rsidR="00AA0F3D">
              <w:rPr>
                <w:rFonts w:ascii="Times New Roman" w:hAnsi="Times New Roman"/>
                <w:sz w:val="20"/>
                <w:lang w:eastAsia="zh-CN"/>
              </w:rPr>
              <w:t xml:space="preserve">for a </w:t>
            </w:r>
            <w:r w:rsidRPr="002F5BF3">
              <w:rPr>
                <w:rFonts w:ascii="Times New Roman" w:hAnsi="Times New Roman"/>
                <w:sz w:val="20"/>
                <w:lang w:eastAsia="zh-CN"/>
              </w:rPr>
              <w:t xml:space="preserve">Pager </w:t>
            </w:r>
            <w:r w:rsidR="00AA0F3D">
              <w:rPr>
                <w:rFonts w:ascii="Times New Roman" w:hAnsi="Times New Roman"/>
                <w:sz w:val="20"/>
                <w:lang w:eastAsia="zh-CN"/>
              </w:rPr>
              <w:t>M</w:t>
            </w:r>
            <w:r w:rsidRPr="002F5BF3">
              <w:rPr>
                <w:rFonts w:ascii="Times New Roman" w:hAnsi="Times New Roman"/>
                <w:sz w:val="20"/>
                <w:lang w:eastAsia="zh-CN"/>
              </w:rPr>
              <w:t xml:space="preserve">ode </w:t>
            </w:r>
            <w:r w:rsidR="00AA0F3D">
              <w:rPr>
                <w:rFonts w:ascii="Times New Roman" w:hAnsi="Times New Roman"/>
                <w:sz w:val="20"/>
                <w:lang w:eastAsia="zh-CN"/>
              </w:rPr>
              <w:t>CPM Standalone Message</w:t>
            </w:r>
          </w:p>
        </w:tc>
      </w:tr>
      <w:tr w:rsidR="008827B8" w:rsidRPr="000141FF">
        <w:trPr>
          <w:cantSplit/>
          <w:trHeight w:val="20"/>
          <w:jc w:val="center"/>
        </w:trPr>
        <w:tc>
          <w:tcPr>
            <w:tcW w:w="1911" w:type="dxa"/>
            <w:vMerge/>
          </w:tcPr>
          <w:p w:rsidR="008827B8" w:rsidRPr="002F5BF3" w:rsidRDefault="008827B8" w:rsidP="00524D36">
            <w:pPr>
              <w:pStyle w:val="TAL"/>
              <w:spacing w:before="20" w:after="20"/>
              <w:rPr>
                <w:rFonts w:ascii="Times New Roman" w:hAnsi="Times New Roman"/>
                <w:sz w:val="20"/>
                <w:lang w:eastAsia="zh-CN"/>
              </w:rPr>
            </w:pPr>
          </w:p>
        </w:tc>
        <w:tc>
          <w:tcPr>
            <w:tcW w:w="8080" w:type="dxa"/>
          </w:tcPr>
          <w:p w:rsidR="008827B8" w:rsidRPr="002F5BF3" w:rsidRDefault="00AA0F3D" w:rsidP="00AA0F3D">
            <w:pPr>
              <w:pStyle w:val="TAL"/>
              <w:spacing w:before="20" w:after="20"/>
              <w:rPr>
                <w:rFonts w:ascii="Times New Roman" w:hAnsi="Times New Roman"/>
                <w:sz w:val="20"/>
                <w:lang w:eastAsia="zh-CN"/>
              </w:rPr>
            </w:pPr>
            <w:r w:rsidRPr="002F5BF3">
              <w:rPr>
                <w:rFonts w:ascii="Times New Roman" w:hAnsi="Times New Roman"/>
                <w:sz w:val="20"/>
                <w:lang w:eastAsia="zh-CN"/>
              </w:rPr>
              <w:t>The final MSRP 200 OK acknowledging a MSRP SEND of a L</w:t>
            </w:r>
            <w:r>
              <w:rPr>
                <w:rFonts w:ascii="Times New Roman" w:hAnsi="Times New Roman"/>
                <w:sz w:val="20"/>
                <w:lang w:eastAsia="zh-CN"/>
              </w:rPr>
              <w:t>arge M</w:t>
            </w:r>
            <w:r w:rsidRPr="002F5BF3">
              <w:rPr>
                <w:rFonts w:ascii="Times New Roman" w:hAnsi="Times New Roman"/>
                <w:sz w:val="20"/>
                <w:lang w:eastAsia="zh-CN"/>
              </w:rPr>
              <w:t>essage</w:t>
            </w:r>
            <w:r>
              <w:rPr>
                <w:rFonts w:ascii="Times New Roman" w:hAnsi="Times New Roman"/>
                <w:sz w:val="20"/>
                <w:lang w:eastAsia="zh-CN"/>
              </w:rPr>
              <w:t xml:space="preserve"> Mode CPM Standalone Message</w:t>
            </w:r>
            <w:r w:rsidRPr="002F5BF3">
              <w:rPr>
                <w:rFonts w:ascii="Times New Roman" w:hAnsi="Times New Roman"/>
                <w:sz w:val="20"/>
                <w:lang w:eastAsia="zh-CN"/>
              </w:rPr>
              <w:t>.</w:t>
            </w:r>
          </w:p>
        </w:tc>
      </w:tr>
      <w:tr w:rsidR="008827B8" w:rsidRPr="000141FF">
        <w:trPr>
          <w:cantSplit/>
          <w:trHeight w:val="20"/>
          <w:jc w:val="center"/>
        </w:trPr>
        <w:tc>
          <w:tcPr>
            <w:tcW w:w="1911" w:type="dxa"/>
            <w:vMerge/>
          </w:tcPr>
          <w:p w:rsidR="008827B8" w:rsidRPr="002F5BF3" w:rsidRDefault="008827B8" w:rsidP="00524D36">
            <w:pPr>
              <w:pStyle w:val="TAL"/>
              <w:spacing w:before="20" w:after="20"/>
              <w:rPr>
                <w:rFonts w:ascii="Times New Roman" w:hAnsi="Times New Roman"/>
                <w:sz w:val="20"/>
                <w:lang w:eastAsia="zh-CN"/>
              </w:rPr>
            </w:pPr>
          </w:p>
        </w:tc>
        <w:tc>
          <w:tcPr>
            <w:tcW w:w="8080" w:type="dxa"/>
          </w:tcPr>
          <w:p w:rsidR="008827B8" w:rsidRPr="002F5BF3" w:rsidRDefault="00AA0F3D" w:rsidP="00AA0F3D">
            <w:pPr>
              <w:pStyle w:val="TAL"/>
              <w:spacing w:before="20" w:after="20"/>
              <w:rPr>
                <w:rFonts w:ascii="Times New Roman" w:hAnsi="Times New Roman"/>
                <w:sz w:val="20"/>
                <w:lang w:eastAsia="zh-CN"/>
              </w:rPr>
            </w:pPr>
            <w:r w:rsidRPr="002F5BF3">
              <w:rPr>
                <w:rFonts w:ascii="Times New Roman" w:hAnsi="Times New Roman"/>
                <w:sz w:val="20"/>
                <w:lang w:eastAsia="zh-CN"/>
              </w:rPr>
              <w:t xml:space="preserve">The final MSRP 200 OK acknowledging a MSRP SEND of a </w:t>
            </w:r>
            <w:r>
              <w:rPr>
                <w:rFonts w:ascii="Times New Roman" w:hAnsi="Times New Roman"/>
                <w:sz w:val="20"/>
                <w:lang w:eastAsia="zh-CN"/>
              </w:rPr>
              <w:t>CPM File Transfer</w:t>
            </w:r>
            <w:r w:rsidRPr="002F5BF3">
              <w:rPr>
                <w:rFonts w:ascii="Times New Roman" w:hAnsi="Times New Roman"/>
                <w:sz w:val="20"/>
                <w:lang w:eastAsia="zh-CN"/>
              </w:rPr>
              <w:t>.</w:t>
            </w:r>
          </w:p>
        </w:tc>
      </w:tr>
      <w:tr w:rsidR="008827B8" w:rsidRPr="000141FF">
        <w:trPr>
          <w:cantSplit/>
          <w:trHeight w:val="20"/>
          <w:jc w:val="center"/>
        </w:trPr>
        <w:tc>
          <w:tcPr>
            <w:tcW w:w="1911" w:type="dxa"/>
            <w:vMerge/>
          </w:tcPr>
          <w:p w:rsidR="008827B8" w:rsidRPr="002F5BF3" w:rsidRDefault="008827B8" w:rsidP="00524D36">
            <w:pPr>
              <w:pStyle w:val="TAL"/>
              <w:spacing w:before="20" w:after="20"/>
              <w:rPr>
                <w:rFonts w:ascii="Times New Roman" w:hAnsi="Times New Roman"/>
                <w:sz w:val="20"/>
              </w:rPr>
            </w:pPr>
          </w:p>
        </w:tc>
        <w:tc>
          <w:tcPr>
            <w:tcW w:w="8080" w:type="dxa"/>
          </w:tcPr>
          <w:p w:rsidR="008827B8" w:rsidRPr="002F5BF3" w:rsidRDefault="00AA0F3D" w:rsidP="00AA0F3D">
            <w:pPr>
              <w:pStyle w:val="TAL"/>
              <w:spacing w:before="20" w:after="20"/>
              <w:rPr>
                <w:rFonts w:ascii="Times New Roman" w:hAnsi="Times New Roman"/>
                <w:sz w:val="20"/>
                <w:lang w:eastAsia="zh-CN"/>
              </w:rPr>
            </w:pPr>
            <w:r w:rsidRPr="002F5BF3">
              <w:rPr>
                <w:rFonts w:ascii="Times New Roman" w:hAnsi="Times New Roman"/>
                <w:sz w:val="20"/>
                <w:lang w:eastAsia="zh-CN"/>
              </w:rPr>
              <w:t xml:space="preserve">The final MSRP 200 OK acknowledging a MSRP SEND of a </w:t>
            </w:r>
            <w:r>
              <w:rPr>
                <w:rFonts w:ascii="Times New Roman" w:hAnsi="Times New Roman"/>
                <w:sz w:val="20"/>
                <w:lang w:eastAsia="zh-CN"/>
              </w:rPr>
              <w:t>CPM Chat Message</w:t>
            </w:r>
            <w:r w:rsidRPr="002F5BF3">
              <w:rPr>
                <w:rFonts w:ascii="Times New Roman" w:hAnsi="Times New Roman"/>
                <w:sz w:val="20"/>
                <w:lang w:eastAsia="zh-CN"/>
              </w:rPr>
              <w:t>.</w:t>
            </w:r>
          </w:p>
        </w:tc>
      </w:tr>
    </w:tbl>
    <w:p w:rsidR="002F5BF3" w:rsidRDefault="002F5BF3" w:rsidP="002F5BF3">
      <w:pPr>
        <w:pStyle w:val="Caption"/>
        <w:keepNext/>
        <w:rPr>
          <w:bCs/>
        </w:rPr>
      </w:pPr>
      <w:bookmarkStart w:id="49" w:name="_Toc477263263"/>
      <w:r>
        <w:t xml:space="preserve">Table </w:t>
      </w:r>
      <w:r>
        <w:fldChar w:fldCharType="begin"/>
      </w:r>
      <w:r>
        <w:instrText xml:space="preserve"> SEQ Table \* ARABIC </w:instrText>
      </w:r>
      <w:r>
        <w:fldChar w:fldCharType="separate"/>
      </w:r>
      <w:r w:rsidR="00836820">
        <w:rPr>
          <w:noProof/>
        </w:rPr>
        <w:t>1</w:t>
      </w:r>
      <w:r>
        <w:fldChar w:fldCharType="end"/>
      </w:r>
      <w:r>
        <w:t xml:space="preserve">: </w:t>
      </w:r>
      <w:r>
        <w:rPr>
          <w:rFonts w:hint="eastAsia"/>
          <w:lang w:eastAsia="zh-CN"/>
        </w:rPr>
        <w:t xml:space="preserve">Charging Request Message </w:t>
      </w:r>
      <w:r w:rsidRPr="000141FF">
        <w:rPr>
          <w:caps/>
        </w:rPr>
        <w:t>t</w:t>
      </w:r>
      <w:r w:rsidRPr="000141FF">
        <w:t xml:space="preserve">riggered by SIP Methods or </w:t>
      </w:r>
      <w:r>
        <w:rPr>
          <w:rFonts w:hint="eastAsia"/>
          <w:lang w:eastAsia="zh-CN"/>
        </w:rPr>
        <w:t>M</w:t>
      </w:r>
      <w:r w:rsidRPr="000141FF">
        <w:t>S</w:t>
      </w:r>
      <w:r>
        <w:rPr>
          <w:rFonts w:hint="eastAsia"/>
          <w:lang w:eastAsia="zh-CN"/>
        </w:rPr>
        <w:t>R</w:t>
      </w:r>
      <w:r w:rsidRPr="000141FF">
        <w:t>P Messages</w:t>
      </w:r>
      <w:r>
        <w:rPr>
          <w:rFonts w:hint="eastAsia"/>
          <w:lang w:eastAsia="zh-CN"/>
        </w:rPr>
        <w:t xml:space="preserve"> </w:t>
      </w:r>
      <w:r w:rsidRPr="000141FF">
        <w:t xml:space="preserve">for </w:t>
      </w:r>
      <w:r w:rsidR="00EE1283">
        <w:rPr>
          <w:lang w:eastAsia="zh-CN"/>
        </w:rPr>
        <w:t xml:space="preserve">a CPM </w:t>
      </w:r>
      <w:r w:rsidRPr="000141FF">
        <w:t>S</w:t>
      </w:r>
      <w:r>
        <w:rPr>
          <w:rFonts w:hint="eastAsia"/>
          <w:lang w:eastAsia="zh-CN"/>
        </w:rPr>
        <w:t>erver</w:t>
      </w:r>
      <w:bookmarkEnd w:id="49"/>
    </w:p>
    <w:p w:rsidR="00C76585" w:rsidRPr="003C0AA0" w:rsidRDefault="00F64F85" w:rsidP="003F1A76">
      <w:pPr>
        <w:pStyle w:val="Heading3"/>
        <w:tabs>
          <w:tab w:val="clear" w:pos="5616"/>
          <w:tab w:val="left" w:pos="567"/>
          <w:tab w:val="num" w:pos="1134"/>
        </w:tabs>
        <w:ind w:left="1134" w:hanging="1134"/>
      </w:pPr>
      <w:bookmarkStart w:id="50" w:name="_Toc495417982"/>
      <w:r>
        <w:t>Offline C</w:t>
      </w:r>
      <w:r w:rsidR="00C76585" w:rsidRPr="003C0AA0">
        <w:t xml:space="preserve">harging for </w:t>
      </w:r>
      <w:r w:rsidR="003A0B79" w:rsidRPr="003A0B79">
        <w:rPr>
          <w:lang w:val="en-US"/>
        </w:rPr>
        <w:t>CPM</w:t>
      </w:r>
      <w:r w:rsidR="00C76585" w:rsidRPr="003C0AA0">
        <w:t xml:space="preserve"> </w:t>
      </w:r>
      <w:r>
        <w:t>E</w:t>
      </w:r>
      <w:r w:rsidR="00C76585" w:rsidRPr="003C0AA0">
        <w:t>vent</w:t>
      </w:r>
      <w:r>
        <w:t>s</w:t>
      </w:r>
      <w:bookmarkEnd w:id="46"/>
      <w:bookmarkEnd w:id="50"/>
    </w:p>
    <w:p w:rsidR="004A0C64" w:rsidRPr="003C0AA0" w:rsidRDefault="00FB0C6E" w:rsidP="003F1A76">
      <w:pPr>
        <w:pStyle w:val="Heading4"/>
      </w:pPr>
      <w:bookmarkStart w:id="51" w:name="_Toc495417983"/>
      <w:bookmarkEnd w:id="47"/>
      <w:r>
        <w:rPr>
          <w:lang w:val="de-DE"/>
        </w:rPr>
        <w:t xml:space="preserve">Receiving a </w:t>
      </w:r>
      <w:r w:rsidR="00AA0F3D" w:rsidRPr="00AA0F3D">
        <w:t>Pager Mode CPM Standalone Message</w:t>
      </w:r>
      <w:bookmarkEnd w:id="51"/>
    </w:p>
    <w:p w:rsidR="00C76585" w:rsidRPr="003C0AA0" w:rsidRDefault="008916BD" w:rsidP="00C76585">
      <w:r>
        <w:fldChar w:fldCharType="begin"/>
      </w:r>
      <w:r>
        <w:instrText xml:space="preserve"> REF _Ref477263318 \h </w:instrText>
      </w:r>
      <w:r>
        <w:fldChar w:fldCharType="separate"/>
      </w:r>
      <w:r w:rsidR="00836820">
        <w:t xml:space="preserve">Figure </w:t>
      </w:r>
      <w:r w:rsidR="00836820">
        <w:rPr>
          <w:noProof/>
        </w:rPr>
        <w:t>2</w:t>
      </w:r>
      <w:r>
        <w:fldChar w:fldCharType="end"/>
      </w:r>
      <w:r w:rsidR="00C76585" w:rsidRPr="003C0AA0">
        <w:t xml:space="preserve">shows the </w:t>
      </w:r>
      <w:r w:rsidR="009426BB" w:rsidRPr="003C0AA0">
        <w:t>charging</w:t>
      </w:r>
      <w:r w:rsidR="00C76585" w:rsidRPr="003C0AA0">
        <w:t xml:space="preserve"> </w:t>
      </w:r>
      <w:r w:rsidR="009426BB" w:rsidRPr="003C0AA0">
        <w:t xml:space="preserve">request </w:t>
      </w:r>
      <w:r w:rsidR="00C76585" w:rsidRPr="003C0AA0">
        <w:t xml:space="preserve">transactions between </w:t>
      </w:r>
      <w:r w:rsidR="009426BB" w:rsidRPr="003C0AA0">
        <w:t xml:space="preserve">the Charging Enabler User in the </w:t>
      </w:r>
      <w:r w:rsidR="00AA0F3D">
        <w:t xml:space="preserve">CPM </w:t>
      </w:r>
      <w:r w:rsidR="00A369A6">
        <w:t>Server</w:t>
      </w:r>
      <w:r w:rsidR="0099408C" w:rsidRPr="003C0AA0">
        <w:t xml:space="preserve"> </w:t>
      </w:r>
      <w:r w:rsidR="00C76585" w:rsidRPr="003C0AA0">
        <w:t xml:space="preserve">and </w:t>
      </w:r>
      <w:r w:rsidR="00237D13" w:rsidRPr="003C0AA0">
        <w:t xml:space="preserve">the </w:t>
      </w:r>
      <w:r w:rsidR="00C76585" w:rsidRPr="003C0AA0">
        <w:t xml:space="preserve">Charging Enabler for </w:t>
      </w:r>
      <w:r w:rsidR="00FB0C6E">
        <w:t>the reception of a Pager Mode CPM Standalone Message</w:t>
      </w:r>
      <w:r w:rsidR="00F250B7" w:rsidRPr="003C0AA0">
        <w:t>.</w:t>
      </w:r>
    </w:p>
    <w:bookmarkStart w:id="52" w:name="_Toc160969263"/>
    <w:bookmarkStart w:id="53" w:name="_Ref159920462"/>
    <w:p w:rsidR="001127E7" w:rsidRDefault="00F76BAB" w:rsidP="001127E7">
      <w:pPr>
        <w:pStyle w:val="TH"/>
      </w:pPr>
      <w:r>
        <w:object w:dxaOrig="7160" w:dyaOrig="4227">
          <v:shape id="_x0000_i1026" type="#_x0000_t75" style="width:358pt;height:211.5pt" o:ole="">
            <v:imagedata r:id="rId26" o:title=""/>
          </v:shape>
          <o:OLEObject Type="Embed" ProgID="Visio.Drawing.11" ShapeID="_x0000_i1026" DrawAspect="Content" ObjectID="_1569855417" r:id="rId27"/>
        </w:object>
      </w:r>
    </w:p>
    <w:p w:rsidR="001278AE" w:rsidRPr="003C0AA0" w:rsidRDefault="001127E7" w:rsidP="001127E7">
      <w:pPr>
        <w:pStyle w:val="Caption"/>
      </w:pPr>
      <w:bookmarkStart w:id="54" w:name="_Ref477263318"/>
      <w:bookmarkStart w:id="55" w:name="_Ref477263266"/>
      <w:bookmarkStart w:id="56" w:name="_Toc477271711"/>
      <w:r>
        <w:t xml:space="preserve">Figure </w:t>
      </w:r>
      <w:r>
        <w:fldChar w:fldCharType="begin"/>
      </w:r>
      <w:r>
        <w:instrText xml:space="preserve"> SEQ Figure \* ARABIC </w:instrText>
      </w:r>
      <w:r>
        <w:fldChar w:fldCharType="separate"/>
      </w:r>
      <w:r w:rsidR="00836820">
        <w:rPr>
          <w:noProof/>
        </w:rPr>
        <w:t>2</w:t>
      </w:r>
      <w:r>
        <w:fldChar w:fldCharType="end"/>
      </w:r>
      <w:bookmarkEnd w:id="54"/>
      <w:r>
        <w:t xml:space="preserve">: </w:t>
      </w:r>
      <w:r w:rsidR="001278AE" w:rsidRPr="003C0AA0">
        <w:t xml:space="preserve">Offline Charging for </w:t>
      </w:r>
      <w:r w:rsidR="00793789">
        <w:t xml:space="preserve">receiving a </w:t>
      </w:r>
      <w:r w:rsidR="001278AE" w:rsidRPr="003C0AA0">
        <w:t>Pager Mode Messag</w:t>
      </w:r>
      <w:r w:rsidR="00793789">
        <w:t>e</w:t>
      </w:r>
      <w:bookmarkEnd w:id="55"/>
      <w:bookmarkEnd w:id="56"/>
    </w:p>
    <w:bookmarkEnd w:id="52"/>
    <w:bookmarkEnd w:id="53"/>
    <w:p w:rsidR="00C84BAF" w:rsidRPr="003C0AA0" w:rsidRDefault="00C84BAF" w:rsidP="005900F6">
      <w:pPr>
        <w:numPr>
          <w:ilvl w:val="0"/>
          <w:numId w:val="9"/>
        </w:numPr>
      </w:pPr>
      <w:r w:rsidRPr="003C0AA0">
        <w:t xml:space="preserve">The </w:t>
      </w:r>
      <w:r w:rsidR="00AB03E8">
        <w:t>CPM</w:t>
      </w:r>
      <w:r w:rsidRPr="003C0AA0">
        <w:t xml:space="preserve"> Server receives a </w:t>
      </w:r>
      <w:r w:rsidR="00585805">
        <w:t>SIP MESSAGE</w:t>
      </w:r>
      <w:r w:rsidRPr="003C0AA0">
        <w:t xml:space="preserve"> from </w:t>
      </w:r>
      <w:r w:rsidR="00AB03E8">
        <w:t xml:space="preserve">the originating CPM </w:t>
      </w:r>
      <w:proofErr w:type="spellStart"/>
      <w:r w:rsidR="00AA0F3D">
        <w:t>Entiy</w:t>
      </w:r>
      <w:proofErr w:type="spellEnd"/>
      <w:r w:rsidR="00DA7033">
        <w:t>.</w:t>
      </w:r>
    </w:p>
    <w:p w:rsidR="00C84BAF" w:rsidRPr="003C0AA0" w:rsidRDefault="00C84BAF" w:rsidP="005900F6">
      <w:pPr>
        <w:numPr>
          <w:ilvl w:val="0"/>
          <w:numId w:val="9"/>
        </w:numPr>
      </w:pPr>
      <w:r w:rsidRPr="003C0AA0">
        <w:t xml:space="preserve">The </w:t>
      </w:r>
      <w:r w:rsidR="00AB03E8">
        <w:t xml:space="preserve">CPM </w:t>
      </w:r>
      <w:r w:rsidRPr="003C0AA0">
        <w:t xml:space="preserve">Server </w:t>
      </w:r>
      <w:r w:rsidR="00FB0C6E">
        <w:t xml:space="preserve">returns a </w:t>
      </w:r>
      <w:r w:rsidR="00585805">
        <w:t>SIP 200 OK</w:t>
      </w:r>
      <w:r w:rsidRPr="003C0AA0">
        <w:t xml:space="preserve"> or any SIP error to </w:t>
      </w:r>
      <w:r w:rsidR="00536637">
        <w:t xml:space="preserve">the </w:t>
      </w:r>
      <w:r w:rsidR="00AB03E8">
        <w:t>originating CPM Entity</w:t>
      </w:r>
      <w:r w:rsidR="00DA7033">
        <w:t>.</w:t>
      </w:r>
    </w:p>
    <w:p w:rsidR="00C84BAF" w:rsidRPr="00DA7033" w:rsidRDefault="000E31FD" w:rsidP="005900F6">
      <w:pPr>
        <w:numPr>
          <w:ilvl w:val="0"/>
          <w:numId w:val="9"/>
        </w:numPr>
      </w:pPr>
      <w:r>
        <w:t>T</w:t>
      </w:r>
      <w:r w:rsidR="00C84BAF" w:rsidRPr="00DA7033">
        <w:t>he Charging Enabler User S</w:t>
      </w:r>
      <w:r w:rsidR="00985897" w:rsidRPr="00DA7033">
        <w:t xml:space="preserve">HALL </w:t>
      </w:r>
      <w:proofErr w:type="gramStart"/>
      <w:r w:rsidR="00985897" w:rsidRPr="00DA7033">
        <w:t>trigger</w:t>
      </w:r>
      <w:proofErr w:type="gramEnd"/>
      <w:r w:rsidR="00985897" w:rsidRPr="00DA7033">
        <w:t xml:space="preserve"> a CH-1 </w:t>
      </w:r>
      <w:proofErr w:type="spellStart"/>
      <w:r w:rsidR="00985897" w:rsidRPr="00DA7033">
        <w:t>EventRe</w:t>
      </w:r>
      <w:r w:rsidR="00717952" w:rsidRPr="00DA7033">
        <w:t>quest</w:t>
      </w:r>
      <w:proofErr w:type="spellEnd"/>
      <w:r w:rsidR="00C84BAF" w:rsidRPr="00DA7033">
        <w:t xml:space="preserve"> </w:t>
      </w:r>
      <w:r w:rsidR="00A369A6" w:rsidRPr="00DA7033">
        <w:t xml:space="preserve">message </w:t>
      </w:r>
      <w:r w:rsidR="00C84BAF" w:rsidRPr="00DA7033">
        <w:t>toward</w:t>
      </w:r>
      <w:r w:rsidR="00A369A6" w:rsidRPr="00DA7033">
        <w:t>s</w:t>
      </w:r>
      <w:r w:rsidR="00C84BAF" w:rsidRPr="00DA7033">
        <w:t xml:space="preserve"> the Charging Enabler</w:t>
      </w:r>
      <w:r w:rsidR="00DA7033">
        <w:t>.</w:t>
      </w:r>
    </w:p>
    <w:p w:rsidR="00CB09FF" w:rsidRDefault="00C84BAF" w:rsidP="005900F6">
      <w:pPr>
        <w:numPr>
          <w:ilvl w:val="0"/>
          <w:numId w:val="9"/>
        </w:numPr>
      </w:pPr>
      <w:r w:rsidRPr="003C0AA0">
        <w:t>The Charging Enabler acknowledges with a CH-1 Response message</w:t>
      </w:r>
      <w:r w:rsidR="00DA7033">
        <w:t>.</w:t>
      </w:r>
    </w:p>
    <w:p w:rsidR="00FB0C6E" w:rsidRPr="003C0AA0" w:rsidRDefault="00FB0C6E" w:rsidP="00FB0C6E">
      <w:pPr>
        <w:pStyle w:val="Heading4"/>
      </w:pPr>
      <w:bookmarkStart w:id="57" w:name="_Toc495417984"/>
      <w:r>
        <w:rPr>
          <w:lang w:val="de-DE"/>
        </w:rPr>
        <w:t xml:space="preserve">Deliver a </w:t>
      </w:r>
      <w:r w:rsidRPr="00AA0F3D">
        <w:t>Pager Mode CPM Standalone Message</w:t>
      </w:r>
      <w:bookmarkEnd w:id="57"/>
    </w:p>
    <w:p w:rsidR="00FB0C6E" w:rsidRPr="003C0AA0" w:rsidRDefault="008916BD" w:rsidP="00FB0C6E">
      <w:r>
        <w:fldChar w:fldCharType="begin"/>
      </w:r>
      <w:r>
        <w:instrText xml:space="preserve"> REF _Ref477263328 \h </w:instrText>
      </w:r>
      <w:r>
        <w:fldChar w:fldCharType="separate"/>
      </w:r>
      <w:r w:rsidR="00836820">
        <w:t xml:space="preserve">Figure </w:t>
      </w:r>
      <w:r w:rsidR="00836820">
        <w:rPr>
          <w:noProof/>
        </w:rPr>
        <w:t>3</w:t>
      </w:r>
      <w:r>
        <w:fldChar w:fldCharType="end"/>
      </w:r>
      <w:r>
        <w:t xml:space="preserve"> </w:t>
      </w:r>
      <w:r w:rsidR="00FB0C6E" w:rsidRPr="003C0AA0">
        <w:t xml:space="preserve">shows the charging request transaction between the Charging Enabler User in the </w:t>
      </w:r>
      <w:r w:rsidR="00FB0C6E">
        <w:t>CPM Server</w:t>
      </w:r>
      <w:r w:rsidR="00FB0C6E" w:rsidRPr="003C0AA0">
        <w:t xml:space="preserve"> and the Charging Enabler for </w:t>
      </w:r>
      <w:r w:rsidR="00FB0C6E">
        <w:t>the delivery of a Pager Mode CPM Standalone Message</w:t>
      </w:r>
      <w:r w:rsidR="00FB0C6E" w:rsidRPr="003C0AA0">
        <w:t>.</w:t>
      </w:r>
    </w:p>
    <w:p w:rsidR="00FB0C6E" w:rsidRPr="003C0AA0" w:rsidRDefault="00F76BAB" w:rsidP="00FB0C6E">
      <w:pPr>
        <w:pStyle w:val="TH"/>
      </w:pPr>
      <w:r>
        <w:object w:dxaOrig="7160" w:dyaOrig="4227">
          <v:shape id="_x0000_i1027" type="#_x0000_t75" style="width:358pt;height:211.5pt" o:ole="">
            <v:imagedata r:id="rId28" o:title=""/>
          </v:shape>
          <o:OLEObject Type="Embed" ProgID="Visio.Drawing.11" ShapeID="_x0000_i1027" DrawAspect="Content" ObjectID="_1569855418" r:id="rId29"/>
        </w:object>
      </w:r>
    </w:p>
    <w:p w:rsidR="00FB0C6E" w:rsidRPr="003C0AA0" w:rsidRDefault="001127E7" w:rsidP="00FB0C6E">
      <w:pPr>
        <w:pStyle w:val="Caption"/>
        <w:outlineLvl w:val="0"/>
      </w:pPr>
      <w:bookmarkStart w:id="58" w:name="_Ref477263328"/>
      <w:bookmarkStart w:id="59" w:name="_Ref477263282"/>
      <w:bookmarkStart w:id="60" w:name="_Toc477271712"/>
      <w:r>
        <w:t xml:space="preserve">Figure </w:t>
      </w:r>
      <w:r>
        <w:fldChar w:fldCharType="begin"/>
      </w:r>
      <w:r>
        <w:instrText xml:space="preserve"> SEQ Figure \* ARABIC </w:instrText>
      </w:r>
      <w:r>
        <w:fldChar w:fldCharType="separate"/>
      </w:r>
      <w:r w:rsidR="00836820">
        <w:rPr>
          <w:noProof/>
        </w:rPr>
        <w:t>3</w:t>
      </w:r>
      <w:r>
        <w:fldChar w:fldCharType="end"/>
      </w:r>
      <w:bookmarkEnd w:id="58"/>
      <w:r>
        <w:t xml:space="preserve">: </w:t>
      </w:r>
      <w:r w:rsidR="00FB0C6E" w:rsidRPr="003C0AA0">
        <w:t xml:space="preserve">Offline Charging for </w:t>
      </w:r>
      <w:r w:rsidR="00793789">
        <w:t>sending a CPM Pager Mode Message</w:t>
      </w:r>
      <w:bookmarkEnd w:id="59"/>
      <w:bookmarkEnd w:id="60"/>
    </w:p>
    <w:p w:rsidR="00FB0C6E" w:rsidRPr="003C0AA0" w:rsidRDefault="00FB0C6E" w:rsidP="005900F6">
      <w:pPr>
        <w:numPr>
          <w:ilvl w:val="0"/>
          <w:numId w:val="12"/>
        </w:numPr>
      </w:pPr>
      <w:r w:rsidRPr="003C0AA0">
        <w:t xml:space="preserve">The </w:t>
      </w:r>
      <w:r>
        <w:t>CPM</w:t>
      </w:r>
      <w:r w:rsidRPr="003C0AA0">
        <w:t xml:space="preserve"> Server </w:t>
      </w:r>
      <w:r>
        <w:t xml:space="preserve">sends </w:t>
      </w:r>
      <w:r w:rsidRPr="003C0AA0">
        <w:t xml:space="preserve">a </w:t>
      </w:r>
      <w:r>
        <w:t>SIP MESSAGE</w:t>
      </w:r>
      <w:r w:rsidRPr="003C0AA0">
        <w:t xml:space="preserve"> </w:t>
      </w:r>
      <w:r>
        <w:t xml:space="preserve">to the terminating CPM </w:t>
      </w:r>
      <w:proofErr w:type="spellStart"/>
      <w:r>
        <w:t>Entiy</w:t>
      </w:r>
      <w:proofErr w:type="spellEnd"/>
      <w:r>
        <w:t>.</w:t>
      </w:r>
    </w:p>
    <w:p w:rsidR="00FB0C6E" w:rsidRPr="003C0AA0" w:rsidRDefault="00FB0C6E" w:rsidP="005900F6">
      <w:pPr>
        <w:numPr>
          <w:ilvl w:val="0"/>
          <w:numId w:val="12"/>
        </w:numPr>
      </w:pPr>
      <w:r w:rsidRPr="003C0AA0">
        <w:t xml:space="preserve">The </w:t>
      </w:r>
      <w:r>
        <w:t xml:space="preserve">CPM </w:t>
      </w:r>
      <w:r w:rsidRPr="003C0AA0">
        <w:t xml:space="preserve">Server </w:t>
      </w:r>
      <w:r>
        <w:t>receives a SIP 200 OK</w:t>
      </w:r>
      <w:r w:rsidRPr="003C0AA0">
        <w:t xml:space="preserve"> or any SIP error </w:t>
      </w:r>
      <w:r>
        <w:t>from the terminating CPM Entity.</w:t>
      </w:r>
    </w:p>
    <w:p w:rsidR="00FB0C6E" w:rsidRPr="00DA7033" w:rsidRDefault="00FB0C6E" w:rsidP="005900F6">
      <w:pPr>
        <w:numPr>
          <w:ilvl w:val="0"/>
          <w:numId w:val="12"/>
        </w:numPr>
      </w:pPr>
      <w:r>
        <w:t>T</w:t>
      </w:r>
      <w:r w:rsidRPr="00DA7033">
        <w:t xml:space="preserve">he Charging Enabler User SHALL </w:t>
      </w:r>
      <w:proofErr w:type="gramStart"/>
      <w:r w:rsidRPr="00DA7033">
        <w:t>trigger</w:t>
      </w:r>
      <w:proofErr w:type="gramEnd"/>
      <w:r w:rsidRPr="00DA7033">
        <w:t xml:space="preserve"> a CH-1 </w:t>
      </w:r>
      <w:proofErr w:type="spellStart"/>
      <w:r w:rsidRPr="00DA7033">
        <w:t>EventRequest</w:t>
      </w:r>
      <w:proofErr w:type="spellEnd"/>
      <w:r w:rsidRPr="00DA7033">
        <w:t xml:space="preserve"> message towards the Charging Enabler</w:t>
      </w:r>
      <w:r>
        <w:t>.</w:t>
      </w:r>
    </w:p>
    <w:p w:rsidR="00FB0C6E" w:rsidRDefault="00FB0C6E" w:rsidP="005900F6">
      <w:pPr>
        <w:numPr>
          <w:ilvl w:val="0"/>
          <w:numId w:val="12"/>
        </w:numPr>
      </w:pPr>
      <w:r w:rsidRPr="003C0AA0">
        <w:t>The Charging Enabler acknowledges with a CH-1 Response message</w:t>
      </w:r>
      <w:r>
        <w:t>.</w:t>
      </w:r>
    </w:p>
    <w:p w:rsidR="00FB0C6E" w:rsidRPr="003C0AA0" w:rsidRDefault="00FB0C6E" w:rsidP="00BF2919">
      <w:pPr>
        <w:pStyle w:val="Heading4"/>
      </w:pPr>
      <w:bookmarkStart w:id="61" w:name="_Toc495417985"/>
      <w:r>
        <w:rPr>
          <w:lang w:val="de-DE"/>
        </w:rPr>
        <w:lastRenderedPageBreak/>
        <w:t xml:space="preserve">Receiving a Large Message </w:t>
      </w:r>
      <w:r w:rsidRPr="00AA0F3D">
        <w:t>Mode CPM Standalone Message</w:t>
      </w:r>
      <w:bookmarkEnd w:id="61"/>
    </w:p>
    <w:p w:rsidR="00FB0C6E" w:rsidRPr="003C0AA0" w:rsidRDefault="008916BD" w:rsidP="00BF2919">
      <w:r>
        <w:fldChar w:fldCharType="begin"/>
      </w:r>
      <w:r>
        <w:instrText xml:space="preserve"> REF _Ref477263340 \h </w:instrText>
      </w:r>
      <w:r>
        <w:fldChar w:fldCharType="separate"/>
      </w:r>
      <w:r w:rsidR="00836820">
        <w:t xml:space="preserve">Figure </w:t>
      </w:r>
      <w:r w:rsidR="00836820">
        <w:rPr>
          <w:noProof/>
        </w:rPr>
        <w:t>4</w:t>
      </w:r>
      <w:r>
        <w:fldChar w:fldCharType="end"/>
      </w:r>
      <w:r>
        <w:t xml:space="preserve"> </w:t>
      </w:r>
      <w:r w:rsidR="00FB0C6E" w:rsidRPr="003C0AA0">
        <w:t xml:space="preserve">shows the charging request transaction between the Charging Enabler User in the </w:t>
      </w:r>
      <w:r w:rsidR="00FB0C6E">
        <w:t>CPM Server</w:t>
      </w:r>
      <w:r w:rsidR="00FB0C6E" w:rsidRPr="003C0AA0">
        <w:t xml:space="preserve"> and the Charging Enabler for </w:t>
      </w:r>
      <w:r w:rsidR="00FB0C6E">
        <w:t>the reception of a Large Message Mode CPM Standalone Message</w:t>
      </w:r>
      <w:r w:rsidR="00FB0C6E" w:rsidRPr="003C0AA0">
        <w:t>.</w:t>
      </w:r>
    </w:p>
    <w:p w:rsidR="00FB0C6E" w:rsidRPr="003C0AA0" w:rsidRDefault="00BF2919" w:rsidP="00BF2919">
      <w:pPr>
        <w:pStyle w:val="TH"/>
      </w:pPr>
      <w:r>
        <w:object w:dxaOrig="7161" w:dyaOrig="5092">
          <v:shape id="_x0000_i1028" type="#_x0000_t75" style="width:358pt;height:254.5pt" o:ole="">
            <v:imagedata r:id="rId30" o:title=""/>
          </v:shape>
          <o:OLEObject Type="Embed" ProgID="Visio.Drawing.11" ShapeID="_x0000_i1028" DrawAspect="Content" ObjectID="_1569855419" r:id="rId31"/>
        </w:object>
      </w:r>
    </w:p>
    <w:p w:rsidR="00FB0C6E" w:rsidRPr="003C0AA0" w:rsidRDefault="001127E7" w:rsidP="00BF2919">
      <w:pPr>
        <w:pStyle w:val="Caption"/>
        <w:outlineLvl w:val="0"/>
      </w:pPr>
      <w:bookmarkStart w:id="62" w:name="_Ref477263340"/>
      <w:bookmarkStart w:id="63" w:name="_Toc477271713"/>
      <w:r>
        <w:t xml:space="preserve">Figure </w:t>
      </w:r>
      <w:r>
        <w:fldChar w:fldCharType="begin"/>
      </w:r>
      <w:r>
        <w:instrText xml:space="preserve"> SEQ Figure \* ARABIC </w:instrText>
      </w:r>
      <w:r>
        <w:fldChar w:fldCharType="separate"/>
      </w:r>
      <w:r w:rsidR="00836820">
        <w:rPr>
          <w:noProof/>
        </w:rPr>
        <w:t>4</w:t>
      </w:r>
      <w:r>
        <w:fldChar w:fldCharType="end"/>
      </w:r>
      <w:bookmarkEnd w:id="62"/>
      <w:r>
        <w:t xml:space="preserve">: </w:t>
      </w:r>
      <w:r w:rsidR="00FB0C6E" w:rsidRPr="003C0AA0">
        <w:t xml:space="preserve">Offline Charging for </w:t>
      </w:r>
      <w:r w:rsidR="008747FC">
        <w:t xml:space="preserve">receiving a </w:t>
      </w:r>
      <w:r w:rsidR="009C2DD8">
        <w:t xml:space="preserve">Large Message Mode CPM Standalone </w:t>
      </w:r>
      <w:r w:rsidR="00FB0C6E" w:rsidRPr="003C0AA0">
        <w:t>Messag</w:t>
      </w:r>
      <w:r w:rsidR="009C2DD8">
        <w:t>e</w:t>
      </w:r>
      <w:bookmarkEnd w:id="63"/>
    </w:p>
    <w:p w:rsidR="00FB0C6E" w:rsidRPr="003C0AA0" w:rsidRDefault="00FB0C6E" w:rsidP="005900F6">
      <w:pPr>
        <w:numPr>
          <w:ilvl w:val="0"/>
          <w:numId w:val="13"/>
        </w:numPr>
      </w:pPr>
      <w:r w:rsidRPr="003C0AA0">
        <w:t xml:space="preserve">The </w:t>
      </w:r>
      <w:r>
        <w:t>CPM</w:t>
      </w:r>
      <w:r w:rsidRPr="003C0AA0">
        <w:t xml:space="preserve"> Server receives a </w:t>
      </w:r>
      <w:r>
        <w:t xml:space="preserve">SIP </w:t>
      </w:r>
      <w:r w:rsidR="00BF2919">
        <w:t>INVITE</w:t>
      </w:r>
      <w:r w:rsidRPr="003C0AA0">
        <w:t xml:space="preserve"> </w:t>
      </w:r>
      <w:r w:rsidR="000A7322">
        <w:t xml:space="preserve">for a Large Message Mode CPM Session </w:t>
      </w:r>
      <w:r w:rsidRPr="003C0AA0">
        <w:t xml:space="preserve">from </w:t>
      </w:r>
      <w:r>
        <w:t xml:space="preserve">the originating CPM </w:t>
      </w:r>
      <w:proofErr w:type="spellStart"/>
      <w:r>
        <w:t>Entiy</w:t>
      </w:r>
      <w:proofErr w:type="spellEnd"/>
      <w:r>
        <w:t>.</w:t>
      </w:r>
    </w:p>
    <w:p w:rsidR="00FB0C6E" w:rsidRDefault="00FB0C6E" w:rsidP="005900F6">
      <w:pPr>
        <w:numPr>
          <w:ilvl w:val="0"/>
          <w:numId w:val="13"/>
        </w:numPr>
      </w:pPr>
      <w:r w:rsidRPr="003C0AA0">
        <w:t xml:space="preserve">The </w:t>
      </w:r>
      <w:r>
        <w:t xml:space="preserve">CPM </w:t>
      </w:r>
      <w:r w:rsidRPr="003C0AA0">
        <w:t xml:space="preserve">Server </w:t>
      </w:r>
      <w:r>
        <w:t>returns a SIP 200 OK</w:t>
      </w:r>
      <w:r w:rsidRPr="003C0AA0">
        <w:t xml:space="preserve"> to </w:t>
      </w:r>
      <w:r w:rsidR="00A537FA">
        <w:t xml:space="preserve">the </w:t>
      </w:r>
      <w:r>
        <w:t>originating CPM Entity.</w:t>
      </w:r>
    </w:p>
    <w:p w:rsidR="00BF2919" w:rsidRDefault="00BF2919" w:rsidP="005900F6">
      <w:pPr>
        <w:numPr>
          <w:ilvl w:val="0"/>
          <w:numId w:val="13"/>
        </w:numPr>
      </w:pPr>
      <w:r>
        <w:t>The CPM Server receives a MSRP SEND request from the originating CPM Entity.</w:t>
      </w:r>
    </w:p>
    <w:p w:rsidR="00BF2919" w:rsidRPr="003C0AA0" w:rsidRDefault="00BF2919" w:rsidP="005900F6">
      <w:pPr>
        <w:numPr>
          <w:ilvl w:val="0"/>
          <w:numId w:val="13"/>
        </w:numPr>
      </w:pPr>
      <w:r>
        <w:t>The CPM Server return</w:t>
      </w:r>
      <w:r w:rsidR="008747FC">
        <w:t>s</w:t>
      </w:r>
      <w:r>
        <w:t xml:space="preserve"> a MSRP 200 OK or any MSRP error to the originating CPM Entity</w:t>
      </w:r>
    </w:p>
    <w:p w:rsidR="00FB0C6E" w:rsidRPr="00DA7033" w:rsidRDefault="00FB0C6E" w:rsidP="005900F6">
      <w:pPr>
        <w:numPr>
          <w:ilvl w:val="0"/>
          <w:numId w:val="13"/>
        </w:numPr>
      </w:pPr>
      <w:r>
        <w:t>T</w:t>
      </w:r>
      <w:r w:rsidRPr="00DA7033">
        <w:t xml:space="preserve">he Charging Enabler User SHALL </w:t>
      </w:r>
      <w:proofErr w:type="gramStart"/>
      <w:r w:rsidRPr="00DA7033">
        <w:t>trigger</w:t>
      </w:r>
      <w:proofErr w:type="gramEnd"/>
      <w:r w:rsidRPr="00DA7033">
        <w:t xml:space="preserve"> a CH-1 </w:t>
      </w:r>
      <w:proofErr w:type="spellStart"/>
      <w:r w:rsidRPr="00DA7033">
        <w:t>EventRequest</w:t>
      </w:r>
      <w:proofErr w:type="spellEnd"/>
      <w:r w:rsidRPr="00DA7033">
        <w:t xml:space="preserve"> message towards the Charging Enabler</w:t>
      </w:r>
      <w:r>
        <w:t>.</w:t>
      </w:r>
    </w:p>
    <w:p w:rsidR="00FB0C6E" w:rsidRDefault="00FB0C6E" w:rsidP="005900F6">
      <w:pPr>
        <w:numPr>
          <w:ilvl w:val="0"/>
          <w:numId w:val="13"/>
        </w:numPr>
      </w:pPr>
      <w:r w:rsidRPr="003C0AA0">
        <w:t>The Charging Enabler acknowledges with a CH-1 Response message</w:t>
      </w:r>
      <w:r>
        <w:t>.</w:t>
      </w:r>
    </w:p>
    <w:p w:rsidR="00FB0C6E" w:rsidRPr="003C0AA0" w:rsidRDefault="00FB0C6E" w:rsidP="00FB0C6E">
      <w:pPr>
        <w:pStyle w:val="Heading4"/>
      </w:pPr>
      <w:bookmarkStart w:id="64" w:name="_Toc495417986"/>
      <w:r>
        <w:rPr>
          <w:lang w:val="de-DE"/>
        </w:rPr>
        <w:t>Deliver a Large Message Mode</w:t>
      </w:r>
      <w:r w:rsidRPr="00AA0F3D">
        <w:t xml:space="preserve"> CPM Standalone Message</w:t>
      </w:r>
      <w:bookmarkEnd w:id="64"/>
    </w:p>
    <w:p w:rsidR="00FB0C6E" w:rsidRPr="003C0AA0" w:rsidRDefault="008916BD" w:rsidP="00FB0C6E">
      <w:r>
        <w:fldChar w:fldCharType="begin"/>
      </w:r>
      <w:r>
        <w:instrText xml:space="preserve"> REF _Ref477263350 \h </w:instrText>
      </w:r>
      <w:r>
        <w:fldChar w:fldCharType="separate"/>
      </w:r>
      <w:r w:rsidR="00836820">
        <w:t xml:space="preserve">Figure </w:t>
      </w:r>
      <w:r w:rsidR="00836820">
        <w:rPr>
          <w:noProof/>
        </w:rPr>
        <w:t>5</w:t>
      </w:r>
      <w:r>
        <w:fldChar w:fldCharType="end"/>
      </w:r>
      <w:r w:rsidR="00FB0C6E" w:rsidRPr="003C0AA0">
        <w:t xml:space="preserve">hows the charging request transactions between the Charging Enabler User in the </w:t>
      </w:r>
      <w:r w:rsidR="00FB0C6E">
        <w:t>CPM Server</w:t>
      </w:r>
      <w:r w:rsidR="00FB0C6E" w:rsidRPr="003C0AA0">
        <w:t xml:space="preserve"> and the Charging Enabler for </w:t>
      </w:r>
      <w:r w:rsidR="00FB0C6E">
        <w:t>the delivery of a Large Message Mode CPM Standalone Message</w:t>
      </w:r>
      <w:r w:rsidR="00FB0C6E" w:rsidRPr="003C0AA0">
        <w:t>.</w:t>
      </w:r>
    </w:p>
    <w:p w:rsidR="00FB0C6E" w:rsidRPr="003C0AA0" w:rsidRDefault="008747FC" w:rsidP="00FB0C6E">
      <w:pPr>
        <w:pStyle w:val="TH"/>
      </w:pPr>
      <w:r>
        <w:object w:dxaOrig="7161" w:dyaOrig="5092">
          <v:shape id="_x0000_i1029" type="#_x0000_t75" style="width:358pt;height:254.5pt" o:ole="">
            <v:imagedata r:id="rId32" o:title=""/>
          </v:shape>
          <o:OLEObject Type="Embed" ProgID="Visio.Drawing.11" ShapeID="_x0000_i1029" DrawAspect="Content" ObjectID="_1569855420" r:id="rId33"/>
        </w:object>
      </w:r>
    </w:p>
    <w:p w:rsidR="00FB0C6E" w:rsidRPr="003C0AA0" w:rsidRDefault="001127E7" w:rsidP="00FB0C6E">
      <w:pPr>
        <w:pStyle w:val="Caption"/>
        <w:outlineLvl w:val="0"/>
      </w:pPr>
      <w:bookmarkStart w:id="65" w:name="_Ref477263350"/>
      <w:bookmarkStart w:id="66" w:name="_Toc477271714"/>
      <w:r>
        <w:t xml:space="preserve">Figure </w:t>
      </w:r>
      <w:r>
        <w:fldChar w:fldCharType="begin"/>
      </w:r>
      <w:r>
        <w:instrText xml:space="preserve"> SEQ Figure \* ARABIC </w:instrText>
      </w:r>
      <w:r>
        <w:fldChar w:fldCharType="separate"/>
      </w:r>
      <w:r w:rsidR="00836820">
        <w:rPr>
          <w:noProof/>
        </w:rPr>
        <w:t>5</w:t>
      </w:r>
      <w:r>
        <w:fldChar w:fldCharType="end"/>
      </w:r>
      <w:bookmarkEnd w:id="65"/>
      <w:r>
        <w:t xml:space="preserve">: </w:t>
      </w:r>
      <w:r w:rsidR="00FB0C6E" w:rsidRPr="003C0AA0">
        <w:t xml:space="preserve">Offline Charging for </w:t>
      </w:r>
      <w:r w:rsidR="008747FC">
        <w:t xml:space="preserve">sending </w:t>
      </w:r>
      <w:r w:rsidR="00C12DD2" w:rsidRPr="00C12DD2">
        <w:t>Large Message Mode CPM Standalone Message</w:t>
      </w:r>
      <w:bookmarkEnd w:id="66"/>
    </w:p>
    <w:p w:rsidR="008747FC" w:rsidRPr="003C0AA0" w:rsidRDefault="008747FC" w:rsidP="005900F6">
      <w:pPr>
        <w:numPr>
          <w:ilvl w:val="0"/>
          <w:numId w:val="14"/>
        </w:numPr>
      </w:pPr>
      <w:r w:rsidRPr="003C0AA0">
        <w:t xml:space="preserve">The </w:t>
      </w:r>
      <w:r>
        <w:t>CPM</w:t>
      </w:r>
      <w:r w:rsidRPr="003C0AA0">
        <w:t xml:space="preserve"> Server </w:t>
      </w:r>
      <w:r>
        <w:t>sends</w:t>
      </w:r>
      <w:r w:rsidRPr="003C0AA0">
        <w:t xml:space="preserve"> a </w:t>
      </w:r>
      <w:r>
        <w:t>SIP INVITE</w:t>
      </w:r>
      <w:r w:rsidRPr="003C0AA0">
        <w:t xml:space="preserve"> </w:t>
      </w:r>
      <w:r w:rsidR="000A7322">
        <w:t xml:space="preserve">for a Large Message Mode CPM Session </w:t>
      </w:r>
      <w:r>
        <w:t xml:space="preserve">to the terminating CPM </w:t>
      </w:r>
      <w:proofErr w:type="spellStart"/>
      <w:r>
        <w:t>Entiy</w:t>
      </w:r>
      <w:proofErr w:type="spellEnd"/>
      <w:r>
        <w:t>.</w:t>
      </w:r>
    </w:p>
    <w:p w:rsidR="008747FC" w:rsidRDefault="008747FC" w:rsidP="005900F6">
      <w:pPr>
        <w:numPr>
          <w:ilvl w:val="0"/>
          <w:numId w:val="14"/>
        </w:numPr>
      </w:pPr>
      <w:r w:rsidRPr="003C0AA0">
        <w:t xml:space="preserve">The </w:t>
      </w:r>
      <w:r>
        <w:t xml:space="preserve">CPM </w:t>
      </w:r>
      <w:r w:rsidRPr="003C0AA0">
        <w:t xml:space="preserve">Server </w:t>
      </w:r>
      <w:r>
        <w:t>receives a SIP 200 OK</w:t>
      </w:r>
      <w:r w:rsidRPr="003C0AA0">
        <w:t xml:space="preserve"> </w:t>
      </w:r>
      <w:r>
        <w:t xml:space="preserve">from </w:t>
      </w:r>
      <w:r w:rsidR="00A537FA">
        <w:t>the</w:t>
      </w:r>
      <w:r w:rsidRPr="003C0AA0">
        <w:t xml:space="preserve"> </w:t>
      </w:r>
      <w:r>
        <w:t>terminating CPM Entity.</w:t>
      </w:r>
    </w:p>
    <w:p w:rsidR="008747FC" w:rsidRDefault="008747FC" w:rsidP="005900F6">
      <w:pPr>
        <w:numPr>
          <w:ilvl w:val="0"/>
          <w:numId w:val="14"/>
        </w:numPr>
      </w:pPr>
      <w:r>
        <w:t>The CPM Server sends a MSRP SEND request to the terminating CPM Entity.</w:t>
      </w:r>
    </w:p>
    <w:p w:rsidR="008747FC" w:rsidRPr="003C0AA0" w:rsidRDefault="008747FC" w:rsidP="005900F6">
      <w:pPr>
        <w:numPr>
          <w:ilvl w:val="0"/>
          <w:numId w:val="14"/>
        </w:numPr>
      </w:pPr>
      <w:r>
        <w:t>The CPM Server return</w:t>
      </w:r>
      <w:r w:rsidR="000A7322">
        <w:t>s</w:t>
      </w:r>
      <w:r>
        <w:t xml:space="preserve"> a MSRP 200 OK or any MSRP error to the originating CPM Entity</w:t>
      </w:r>
    </w:p>
    <w:p w:rsidR="008747FC" w:rsidRDefault="008747FC" w:rsidP="005900F6">
      <w:pPr>
        <w:numPr>
          <w:ilvl w:val="0"/>
          <w:numId w:val="14"/>
        </w:numPr>
      </w:pPr>
      <w:r>
        <w:t>T</w:t>
      </w:r>
      <w:r w:rsidRPr="00DA7033">
        <w:t xml:space="preserve">he Charging Enabler User SHALL </w:t>
      </w:r>
      <w:proofErr w:type="gramStart"/>
      <w:r w:rsidRPr="00DA7033">
        <w:t>trigger</w:t>
      </w:r>
      <w:proofErr w:type="gramEnd"/>
      <w:r w:rsidRPr="00DA7033">
        <w:t xml:space="preserve"> a CH-1 </w:t>
      </w:r>
      <w:proofErr w:type="spellStart"/>
      <w:r w:rsidRPr="00DA7033">
        <w:t>EventRequest</w:t>
      </w:r>
      <w:proofErr w:type="spellEnd"/>
      <w:r w:rsidRPr="00DA7033">
        <w:t xml:space="preserve"> message towards the Charging Enabler</w:t>
      </w:r>
      <w:r>
        <w:t>.</w:t>
      </w:r>
    </w:p>
    <w:p w:rsidR="00A80AC5" w:rsidRPr="00DA7033" w:rsidRDefault="00A80AC5" w:rsidP="005900F6">
      <w:pPr>
        <w:numPr>
          <w:ilvl w:val="0"/>
          <w:numId w:val="14"/>
        </w:numPr>
      </w:pPr>
      <w:r w:rsidRPr="003C0AA0">
        <w:t>The Charging Enabler acknowledges with a CH-1 Response message</w:t>
      </w:r>
      <w:r>
        <w:t>.</w:t>
      </w:r>
      <w:r w:rsidRPr="003C0AA0">
        <w:rPr>
          <w:color w:val="000000"/>
        </w:rPr>
        <w:t xml:space="preserve"> </w:t>
      </w:r>
      <w:r w:rsidR="00B23CD2">
        <w:rPr>
          <w:color w:val="000000"/>
        </w:rPr>
        <w:t xml:space="preserve">CPM </w:t>
      </w:r>
      <w:r w:rsidRPr="003C0AA0">
        <w:t>online charging scenarios</w:t>
      </w:r>
    </w:p>
    <w:p w:rsidR="00A80AC5" w:rsidRPr="003C0AA0" w:rsidRDefault="00A80AC5" w:rsidP="00A80AC5">
      <w:pPr>
        <w:pStyle w:val="Heading4"/>
      </w:pPr>
      <w:bookmarkStart w:id="67" w:name="_Toc495417987"/>
      <w:bookmarkStart w:id="68" w:name="_Toc152782412"/>
      <w:bookmarkStart w:id="69" w:name="_Toc160969260"/>
      <w:bookmarkEnd w:id="48"/>
      <w:r w:rsidRPr="00A80AC5">
        <w:rPr>
          <w:lang w:val="en-US"/>
        </w:rPr>
        <w:t xml:space="preserve">Receiving a </w:t>
      </w:r>
      <w:r w:rsidRPr="00AA0F3D">
        <w:t xml:space="preserve">CPM </w:t>
      </w:r>
      <w:r>
        <w:rPr>
          <w:lang w:val="de-DE"/>
        </w:rPr>
        <w:t>File Transfer</w:t>
      </w:r>
      <w:bookmarkEnd w:id="67"/>
    </w:p>
    <w:p w:rsidR="00A80AC5" w:rsidRPr="003C0AA0" w:rsidRDefault="008916BD" w:rsidP="00A80AC5">
      <w:r>
        <w:fldChar w:fldCharType="begin"/>
      </w:r>
      <w:r>
        <w:instrText xml:space="preserve"> REF _Ref477263358 \h </w:instrText>
      </w:r>
      <w:r>
        <w:fldChar w:fldCharType="separate"/>
      </w:r>
      <w:r w:rsidR="00836820">
        <w:t xml:space="preserve">Figure </w:t>
      </w:r>
      <w:r w:rsidR="00836820">
        <w:rPr>
          <w:noProof/>
        </w:rPr>
        <w:t>6</w:t>
      </w:r>
      <w:r>
        <w:fldChar w:fldCharType="end"/>
      </w:r>
      <w:r w:rsidR="00A80AC5" w:rsidRPr="003C0AA0">
        <w:t xml:space="preserve"> shows the charging request transaction between the Charging Enabler User in the </w:t>
      </w:r>
      <w:r w:rsidR="00A80AC5">
        <w:t>CPM Server</w:t>
      </w:r>
      <w:r w:rsidR="00A80AC5" w:rsidRPr="003C0AA0">
        <w:t xml:space="preserve"> and the Charging Enabler for </w:t>
      </w:r>
      <w:r w:rsidR="00A80AC5">
        <w:t>the reception of a CPM File Transfer</w:t>
      </w:r>
      <w:r w:rsidR="00A80AC5" w:rsidRPr="003C0AA0">
        <w:t>.</w:t>
      </w:r>
    </w:p>
    <w:p w:rsidR="00A80AC5" w:rsidRPr="003C0AA0" w:rsidRDefault="00A80AC5" w:rsidP="00A80AC5">
      <w:pPr>
        <w:pStyle w:val="TH"/>
      </w:pPr>
      <w:r>
        <w:object w:dxaOrig="7161" w:dyaOrig="5092">
          <v:shape id="_x0000_i1030" type="#_x0000_t75" style="width:358pt;height:254.5pt" o:ole="">
            <v:imagedata r:id="rId30" o:title=""/>
          </v:shape>
          <o:OLEObject Type="Embed" ProgID="Visio.Drawing.11" ShapeID="_x0000_i1030" DrawAspect="Content" ObjectID="_1569855421" r:id="rId34"/>
        </w:object>
      </w:r>
    </w:p>
    <w:p w:rsidR="00A80AC5" w:rsidRPr="003C0AA0" w:rsidRDefault="001127E7" w:rsidP="00A80AC5">
      <w:pPr>
        <w:pStyle w:val="Caption"/>
        <w:outlineLvl w:val="0"/>
      </w:pPr>
      <w:bookmarkStart w:id="70" w:name="_Ref477263358"/>
      <w:bookmarkStart w:id="71" w:name="_Toc477271715"/>
      <w:r>
        <w:t xml:space="preserve">Figure </w:t>
      </w:r>
      <w:r>
        <w:fldChar w:fldCharType="begin"/>
      </w:r>
      <w:r>
        <w:instrText xml:space="preserve"> SEQ Figure \* ARABIC </w:instrText>
      </w:r>
      <w:r>
        <w:fldChar w:fldCharType="separate"/>
      </w:r>
      <w:r w:rsidR="00836820">
        <w:rPr>
          <w:noProof/>
        </w:rPr>
        <w:t>6</w:t>
      </w:r>
      <w:r>
        <w:fldChar w:fldCharType="end"/>
      </w:r>
      <w:bookmarkEnd w:id="70"/>
      <w:r>
        <w:t xml:space="preserve">: </w:t>
      </w:r>
      <w:r w:rsidR="00A80AC5" w:rsidRPr="003C0AA0">
        <w:t xml:space="preserve">Offline Charging for </w:t>
      </w:r>
      <w:r w:rsidR="00A80AC5">
        <w:t>receiving a CPM File Transfer</w:t>
      </w:r>
      <w:bookmarkEnd w:id="71"/>
    </w:p>
    <w:p w:rsidR="00A80AC5" w:rsidRPr="003C0AA0" w:rsidRDefault="00A80AC5" w:rsidP="005900F6">
      <w:pPr>
        <w:numPr>
          <w:ilvl w:val="0"/>
          <w:numId w:val="15"/>
        </w:numPr>
      </w:pPr>
      <w:r w:rsidRPr="003C0AA0">
        <w:t xml:space="preserve">The </w:t>
      </w:r>
      <w:r>
        <w:t>CPM</w:t>
      </w:r>
      <w:r w:rsidRPr="003C0AA0">
        <w:t xml:space="preserve"> Server receives a </w:t>
      </w:r>
      <w:r>
        <w:t>SIP INVITE</w:t>
      </w:r>
      <w:r w:rsidRPr="003C0AA0">
        <w:t xml:space="preserve"> </w:t>
      </w:r>
      <w:r w:rsidR="000A7322">
        <w:t xml:space="preserve">for a CPM File Transfer </w:t>
      </w:r>
      <w:r w:rsidRPr="003C0AA0">
        <w:t xml:space="preserve">from </w:t>
      </w:r>
      <w:r>
        <w:t xml:space="preserve">the originating CPM </w:t>
      </w:r>
      <w:proofErr w:type="spellStart"/>
      <w:r>
        <w:t>Entiy</w:t>
      </w:r>
      <w:proofErr w:type="spellEnd"/>
      <w:r>
        <w:t>.</w:t>
      </w:r>
    </w:p>
    <w:p w:rsidR="00A80AC5" w:rsidRDefault="00A80AC5" w:rsidP="005900F6">
      <w:pPr>
        <w:numPr>
          <w:ilvl w:val="0"/>
          <w:numId w:val="15"/>
        </w:numPr>
      </w:pPr>
      <w:r w:rsidRPr="003C0AA0">
        <w:t xml:space="preserve">The </w:t>
      </w:r>
      <w:r>
        <w:t xml:space="preserve">CPM </w:t>
      </w:r>
      <w:r w:rsidRPr="003C0AA0">
        <w:t xml:space="preserve">Server </w:t>
      </w:r>
      <w:r>
        <w:t>returns a SIP 200 OK</w:t>
      </w:r>
      <w:r w:rsidRPr="003C0AA0">
        <w:t xml:space="preserve"> to </w:t>
      </w:r>
      <w:r w:rsidR="00A537FA">
        <w:t xml:space="preserve">the </w:t>
      </w:r>
      <w:r>
        <w:t>originating CPM Entity.</w:t>
      </w:r>
    </w:p>
    <w:p w:rsidR="00A80AC5" w:rsidRDefault="00A80AC5" w:rsidP="005900F6">
      <w:pPr>
        <w:numPr>
          <w:ilvl w:val="0"/>
          <w:numId w:val="15"/>
        </w:numPr>
      </w:pPr>
      <w:r>
        <w:t>The CPM Server receives a MSRP SEND request from the originating CPM Entity.</w:t>
      </w:r>
    </w:p>
    <w:p w:rsidR="00A80AC5" w:rsidRPr="003C0AA0" w:rsidRDefault="00A80AC5" w:rsidP="005900F6">
      <w:pPr>
        <w:numPr>
          <w:ilvl w:val="0"/>
          <w:numId w:val="15"/>
        </w:numPr>
      </w:pPr>
      <w:r>
        <w:t>The CPM Server returns the final MSRP 200 OK or any MSRP error to the originating CPM Entity</w:t>
      </w:r>
    </w:p>
    <w:p w:rsidR="00A80AC5" w:rsidRPr="00DA7033" w:rsidRDefault="00A80AC5" w:rsidP="005900F6">
      <w:pPr>
        <w:numPr>
          <w:ilvl w:val="0"/>
          <w:numId w:val="15"/>
        </w:numPr>
      </w:pPr>
      <w:r>
        <w:t>T</w:t>
      </w:r>
      <w:r w:rsidRPr="00DA7033">
        <w:t xml:space="preserve">he Charging Enabler User SHALL </w:t>
      </w:r>
      <w:proofErr w:type="gramStart"/>
      <w:r w:rsidRPr="00DA7033">
        <w:t>trigger</w:t>
      </w:r>
      <w:proofErr w:type="gramEnd"/>
      <w:r w:rsidRPr="00DA7033">
        <w:t xml:space="preserve"> a CH-1 </w:t>
      </w:r>
      <w:proofErr w:type="spellStart"/>
      <w:r w:rsidRPr="00DA7033">
        <w:t>EventRequest</w:t>
      </w:r>
      <w:proofErr w:type="spellEnd"/>
      <w:r w:rsidRPr="00DA7033">
        <w:t xml:space="preserve"> message towards the Charging Enabler</w:t>
      </w:r>
      <w:r>
        <w:t>.</w:t>
      </w:r>
    </w:p>
    <w:p w:rsidR="00A80AC5" w:rsidRDefault="00A80AC5" w:rsidP="005900F6">
      <w:pPr>
        <w:numPr>
          <w:ilvl w:val="0"/>
          <w:numId w:val="15"/>
        </w:numPr>
      </w:pPr>
      <w:r w:rsidRPr="003C0AA0">
        <w:t>The Charging Enabler acknowledges with a CH-1 Response message</w:t>
      </w:r>
      <w:r>
        <w:t>.</w:t>
      </w:r>
    </w:p>
    <w:p w:rsidR="00A80AC5" w:rsidRPr="003C0AA0" w:rsidRDefault="00A80AC5" w:rsidP="00A80AC5">
      <w:pPr>
        <w:pStyle w:val="Heading4"/>
      </w:pPr>
      <w:bookmarkStart w:id="72" w:name="_Toc495417988"/>
      <w:r>
        <w:rPr>
          <w:lang w:val="de-DE"/>
        </w:rPr>
        <w:t xml:space="preserve">Deliver a </w:t>
      </w:r>
      <w:r w:rsidRPr="00AA0F3D">
        <w:t xml:space="preserve">CPM </w:t>
      </w:r>
      <w:r w:rsidR="00630B01">
        <w:rPr>
          <w:lang w:val="de-DE"/>
        </w:rPr>
        <w:t>File Transfer</w:t>
      </w:r>
      <w:bookmarkEnd w:id="72"/>
    </w:p>
    <w:p w:rsidR="00A80AC5" w:rsidRPr="003C0AA0" w:rsidRDefault="008916BD" w:rsidP="00A80AC5">
      <w:r>
        <w:fldChar w:fldCharType="begin"/>
      </w:r>
      <w:r>
        <w:instrText xml:space="preserve"> REF _Ref477263371 \h </w:instrText>
      </w:r>
      <w:r>
        <w:fldChar w:fldCharType="separate"/>
      </w:r>
      <w:r w:rsidR="00836820">
        <w:t xml:space="preserve">Figure </w:t>
      </w:r>
      <w:r w:rsidR="00836820">
        <w:rPr>
          <w:noProof/>
        </w:rPr>
        <w:t>7</w:t>
      </w:r>
      <w:r>
        <w:fldChar w:fldCharType="end"/>
      </w:r>
      <w:r w:rsidR="00A80AC5" w:rsidRPr="003C0AA0">
        <w:t xml:space="preserve"> shows the charging request transactions between the Charging Enabler User in the </w:t>
      </w:r>
      <w:r w:rsidR="00A80AC5">
        <w:t>CPM Server</w:t>
      </w:r>
      <w:r w:rsidR="00A80AC5" w:rsidRPr="003C0AA0">
        <w:t xml:space="preserve"> and the Charging Enabler for </w:t>
      </w:r>
      <w:r w:rsidR="00A80AC5">
        <w:t xml:space="preserve">the delivery of a CPM </w:t>
      </w:r>
      <w:r w:rsidR="000A7322">
        <w:t>File Transfer</w:t>
      </w:r>
      <w:r w:rsidR="00A80AC5" w:rsidRPr="003C0AA0">
        <w:t>.</w:t>
      </w:r>
    </w:p>
    <w:p w:rsidR="00A80AC5" w:rsidRPr="003C0AA0" w:rsidRDefault="00A80AC5" w:rsidP="00A80AC5">
      <w:pPr>
        <w:pStyle w:val="TH"/>
      </w:pPr>
      <w:r>
        <w:object w:dxaOrig="7161" w:dyaOrig="5092">
          <v:shape id="_x0000_i1031" type="#_x0000_t75" style="width:358pt;height:254.5pt" o:ole="">
            <v:imagedata r:id="rId32" o:title=""/>
          </v:shape>
          <o:OLEObject Type="Embed" ProgID="Visio.Drawing.11" ShapeID="_x0000_i1031" DrawAspect="Content" ObjectID="_1569855422" r:id="rId35"/>
        </w:object>
      </w:r>
    </w:p>
    <w:p w:rsidR="00A80AC5" w:rsidRPr="003C0AA0" w:rsidRDefault="001127E7" w:rsidP="00A80AC5">
      <w:pPr>
        <w:pStyle w:val="Caption"/>
        <w:outlineLvl w:val="0"/>
      </w:pPr>
      <w:bookmarkStart w:id="73" w:name="_Ref477263371"/>
      <w:bookmarkStart w:id="74" w:name="_Toc477271716"/>
      <w:r>
        <w:t xml:space="preserve">Figure </w:t>
      </w:r>
      <w:r>
        <w:fldChar w:fldCharType="begin"/>
      </w:r>
      <w:r>
        <w:instrText xml:space="preserve"> SEQ Figure \* ARABIC </w:instrText>
      </w:r>
      <w:r>
        <w:fldChar w:fldCharType="separate"/>
      </w:r>
      <w:r w:rsidR="00836820">
        <w:rPr>
          <w:noProof/>
        </w:rPr>
        <w:t>7</w:t>
      </w:r>
      <w:r>
        <w:fldChar w:fldCharType="end"/>
      </w:r>
      <w:bookmarkEnd w:id="73"/>
      <w:r>
        <w:t xml:space="preserve">: </w:t>
      </w:r>
      <w:r w:rsidR="00A80AC5" w:rsidRPr="003C0AA0">
        <w:t xml:space="preserve">Offline Charging for </w:t>
      </w:r>
      <w:r w:rsidR="00A80AC5">
        <w:t xml:space="preserve">sending </w:t>
      </w:r>
      <w:r w:rsidR="00A80AC5" w:rsidRPr="00C12DD2">
        <w:t xml:space="preserve">CPM </w:t>
      </w:r>
      <w:r w:rsidR="000A7322">
        <w:t>File Transfer</w:t>
      </w:r>
      <w:bookmarkEnd w:id="74"/>
    </w:p>
    <w:p w:rsidR="00A80AC5" w:rsidRPr="003C0AA0" w:rsidRDefault="00A80AC5" w:rsidP="005900F6">
      <w:pPr>
        <w:numPr>
          <w:ilvl w:val="0"/>
          <w:numId w:val="16"/>
        </w:numPr>
      </w:pPr>
      <w:r w:rsidRPr="003C0AA0">
        <w:t xml:space="preserve">The </w:t>
      </w:r>
      <w:r>
        <w:t>CPM</w:t>
      </w:r>
      <w:r w:rsidRPr="003C0AA0">
        <w:t xml:space="preserve"> Server </w:t>
      </w:r>
      <w:r>
        <w:t>sends</w:t>
      </w:r>
      <w:r w:rsidRPr="003C0AA0">
        <w:t xml:space="preserve"> a </w:t>
      </w:r>
      <w:r>
        <w:t>SIP INVITE</w:t>
      </w:r>
      <w:r w:rsidRPr="003C0AA0">
        <w:t xml:space="preserve"> </w:t>
      </w:r>
      <w:r w:rsidR="000A7322">
        <w:t xml:space="preserve">for a CPM File Transfer </w:t>
      </w:r>
      <w:r>
        <w:t xml:space="preserve">to the terminating CPM </w:t>
      </w:r>
      <w:proofErr w:type="spellStart"/>
      <w:r>
        <w:t>Entiy</w:t>
      </w:r>
      <w:proofErr w:type="spellEnd"/>
      <w:r>
        <w:t>.</w:t>
      </w:r>
    </w:p>
    <w:p w:rsidR="00A80AC5" w:rsidRDefault="00A80AC5" w:rsidP="005900F6">
      <w:pPr>
        <w:numPr>
          <w:ilvl w:val="0"/>
          <w:numId w:val="16"/>
        </w:numPr>
      </w:pPr>
      <w:r w:rsidRPr="003C0AA0">
        <w:t xml:space="preserve">The </w:t>
      </w:r>
      <w:r>
        <w:t xml:space="preserve">CPM </w:t>
      </w:r>
      <w:r w:rsidRPr="003C0AA0">
        <w:t xml:space="preserve">Server </w:t>
      </w:r>
      <w:r>
        <w:t>receives a SIP 200 OK</w:t>
      </w:r>
      <w:r w:rsidRPr="003C0AA0">
        <w:t xml:space="preserve"> </w:t>
      </w:r>
      <w:r>
        <w:t xml:space="preserve">from </w:t>
      </w:r>
      <w:r w:rsidR="00A537FA">
        <w:t>the</w:t>
      </w:r>
      <w:r w:rsidRPr="003C0AA0">
        <w:t xml:space="preserve"> </w:t>
      </w:r>
      <w:r>
        <w:t>terminating CPM Entity.</w:t>
      </w:r>
    </w:p>
    <w:p w:rsidR="00A80AC5" w:rsidRDefault="00A80AC5" w:rsidP="005900F6">
      <w:pPr>
        <w:numPr>
          <w:ilvl w:val="0"/>
          <w:numId w:val="16"/>
        </w:numPr>
      </w:pPr>
      <w:r>
        <w:t>The CPM Server sends a MSRP SEND request to the terminating CPM Entity.</w:t>
      </w:r>
    </w:p>
    <w:p w:rsidR="00A80AC5" w:rsidRPr="003C0AA0" w:rsidRDefault="00A80AC5" w:rsidP="005900F6">
      <w:pPr>
        <w:numPr>
          <w:ilvl w:val="0"/>
          <w:numId w:val="16"/>
        </w:numPr>
      </w:pPr>
      <w:r>
        <w:t>The CPM Server return</w:t>
      </w:r>
      <w:r w:rsidR="000A7322">
        <w:t>s</w:t>
      </w:r>
      <w:r>
        <w:t xml:space="preserve"> </w:t>
      </w:r>
      <w:r w:rsidR="000A7322">
        <w:t>the</w:t>
      </w:r>
      <w:r>
        <w:t xml:space="preserve"> </w:t>
      </w:r>
      <w:r w:rsidR="000A7322">
        <w:t xml:space="preserve">final </w:t>
      </w:r>
      <w:r>
        <w:t>MSRP 200 OK or any MSRP error to the originating CPM Entity</w:t>
      </w:r>
    </w:p>
    <w:p w:rsidR="00A80AC5" w:rsidRDefault="00A80AC5" w:rsidP="005900F6">
      <w:pPr>
        <w:numPr>
          <w:ilvl w:val="0"/>
          <w:numId w:val="16"/>
        </w:numPr>
      </w:pPr>
      <w:r>
        <w:t>T</w:t>
      </w:r>
      <w:r w:rsidRPr="00DA7033">
        <w:t xml:space="preserve">he Charging Enabler User SHALL </w:t>
      </w:r>
      <w:proofErr w:type="gramStart"/>
      <w:r w:rsidRPr="00DA7033">
        <w:t>trigger</w:t>
      </w:r>
      <w:proofErr w:type="gramEnd"/>
      <w:r w:rsidRPr="00DA7033">
        <w:t xml:space="preserve"> a CH-1 </w:t>
      </w:r>
      <w:proofErr w:type="spellStart"/>
      <w:r w:rsidRPr="00DA7033">
        <w:t>EventRequest</w:t>
      </w:r>
      <w:proofErr w:type="spellEnd"/>
      <w:r w:rsidRPr="00DA7033">
        <w:t xml:space="preserve"> message towards the Charging Enabler</w:t>
      </w:r>
      <w:r>
        <w:t>.</w:t>
      </w:r>
    </w:p>
    <w:p w:rsidR="000A7322" w:rsidRDefault="00A80AC5" w:rsidP="005900F6">
      <w:pPr>
        <w:numPr>
          <w:ilvl w:val="0"/>
          <w:numId w:val="16"/>
        </w:numPr>
      </w:pPr>
      <w:r w:rsidRPr="003C0AA0">
        <w:t>The Charging Enabler acknowledges with a CH-1 Response message</w:t>
      </w:r>
      <w:r>
        <w:t>.</w:t>
      </w:r>
    </w:p>
    <w:p w:rsidR="000A7322" w:rsidRPr="003C0AA0" w:rsidRDefault="000A7322" w:rsidP="000A7322">
      <w:pPr>
        <w:pStyle w:val="Heading4"/>
      </w:pPr>
      <w:bookmarkStart w:id="75" w:name="_Toc495417989"/>
      <w:r w:rsidRPr="00A80AC5">
        <w:rPr>
          <w:lang w:val="en-US"/>
        </w:rPr>
        <w:t xml:space="preserve">Receiving a </w:t>
      </w:r>
      <w:r w:rsidRPr="00AA0F3D">
        <w:t xml:space="preserve">CPM </w:t>
      </w:r>
      <w:r>
        <w:rPr>
          <w:lang w:val="de-DE"/>
        </w:rPr>
        <w:t>Chat Message</w:t>
      </w:r>
      <w:bookmarkEnd w:id="75"/>
    </w:p>
    <w:p w:rsidR="000A7322" w:rsidRPr="003C0AA0" w:rsidRDefault="008916BD" w:rsidP="000A7322">
      <w:r>
        <w:fldChar w:fldCharType="begin"/>
      </w:r>
      <w:r>
        <w:instrText xml:space="preserve"> REF _Ref477263380 \h </w:instrText>
      </w:r>
      <w:r>
        <w:fldChar w:fldCharType="separate"/>
      </w:r>
      <w:r w:rsidR="00836820">
        <w:t xml:space="preserve">Figure </w:t>
      </w:r>
      <w:r w:rsidR="00836820">
        <w:rPr>
          <w:noProof/>
        </w:rPr>
        <w:t>8</w:t>
      </w:r>
      <w:r>
        <w:fldChar w:fldCharType="end"/>
      </w:r>
      <w:r w:rsidR="000A7322" w:rsidRPr="003C0AA0">
        <w:t xml:space="preserve"> shows the charging request transaction between the Charging Enabler User in the </w:t>
      </w:r>
      <w:r w:rsidR="000A7322">
        <w:t>CPM Server</w:t>
      </w:r>
      <w:r w:rsidR="000A7322" w:rsidRPr="003C0AA0">
        <w:t xml:space="preserve"> and the Charging Enabler for </w:t>
      </w:r>
      <w:r w:rsidR="000A7322">
        <w:t>the reception of a CPM Chat Message</w:t>
      </w:r>
      <w:r w:rsidR="000A7322" w:rsidRPr="003C0AA0">
        <w:t>.</w:t>
      </w:r>
    </w:p>
    <w:p w:rsidR="000A7322" w:rsidRPr="003C0AA0" w:rsidRDefault="000A7322" w:rsidP="000A7322">
      <w:pPr>
        <w:pStyle w:val="TH"/>
      </w:pPr>
      <w:r>
        <w:object w:dxaOrig="7161" w:dyaOrig="5092">
          <v:shape id="_x0000_i1032" type="#_x0000_t75" style="width:358pt;height:254.5pt" o:ole="">
            <v:imagedata r:id="rId30" o:title=""/>
          </v:shape>
          <o:OLEObject Type="Embed" ProgID="Visio.Drawing.11" ShapeID="_x0000_i1032" DrawAspect="Content" ObjectID="_1569855423" r:id="rId36"/>
        </w:object>
      </w:r>
    </w:p>
    <w:p w:rsidR="000A7322" w:rsidRPr="003C0AA0" w:rsidRDefault="001127E7" w:rsidP="000A7322">
      <w:pPr>
        <w:pStyle w:val="Caption"/>
        <w:outlineLvl w:val="0"/>
      </w:pPr>
      <w:bookmarkStart w:id="76" w:name="_Ref477263380"/>
      <w:bookmarkStart w:id="77" w:name="_Toc477271717"/>
      <w:r>
        <w:t xml:space="preserve">Figure </w:t>
      </w:r>
      <w:r>
        <w:fldChar w:fldCharType="begin"/>
      </w:r>
      <w:r>
        <w:instrText xml:space="preserve"> SEQ Figure \* ARABIC </w:instrText>
      </w:r>
      <w:r>
        <w:fldChar w:fldCharType="separate"/>
      </w:r>
      <w:r w:rsidR="00836820">
        <w:rPr>
          <w:noProof/>
        </w:rPr>
        <w:t>8</w:t>
      </w:r>
      <w:r>
        <w:fldChar w:fldCharType="end"/>
      </w:r>
      <w:bookmarkEnd w:id="76"/>
      <w:r>
        <w:t xml:space="preserve">: </w:t>
      </w:r>
      <w:r w:rsidR="000A7322" w:rsidRPr="003C0AA0">
        <w:t xml:space="preserve">Offline Charging for </w:t>
      </w:r>
      <w:r w:rsidR="000A7322">
        <w:t>receiving a CPM Chat Message</w:t>
      </w:r>
      <w:bookmarkEnd w:id="77"/>
    </w:p>
    <w:p w:rsidR="000A7322" w:rsidRPr="003C0AA0" w:rsidRDefault="000A7322" w:rsidP="005900F6">
      <w:pPr>
        <w:numPr>
          <w:ilvl w:val="0"/>
          <w:numId w:val="28"/>
        </w:numPr>
      </w:pPr>
      <w:r w:rsidRPr="003C0AA0">
        <w:t xml:space="preserve">The </w:t>
      </w:r>
      <w:r>
        <w:t>CPM</w:t>
      </w:r>
      <w:r w:rsidRPr="003C0AA0">
        <w:t xml:space="preserve"> Server receives a </w:t>
      </w:r>
      <w:r>
        <w:t>SIP INVITE</w:t>
      </w:r>
      <w:r w:rsidRPr="003C0AA0">
        <w:t xml:space="preserve"> </w:t>
      </w:r>
      <w:r>
        <w:t xml:space="preserve">for a CPM 1-1 Session or a CPM Group Session </w:t>
      </w:r>
      <w:r w:rsidRPr="003C0AA0">
        <w:t xml:space="preserve">from </w:t>
      </w:r>
      <w:r>
        <w:t xml:space="preserve">the originating CPM </w:t>
      </w:r>
      <w:proofErr w:type="spellStart"/>
      <w:r>
        <w:t>Entiy</w:t>
      </w:r>
      <w:proofErr w:type="spellEnd"/>
      <w:r>
        <w:t>.</w:t>
      </w:r>
    </w:p>
    <w:p w:rsidR="000A7322" w:rsidRDefault="000A7322" w:rsidP="005900F6">
      <w:pPr>
        <w:numPr>
          <w:ilvl w:val="0"/>
          <w:numId w:val="28"/>
        </w:numPr>
      </w:pPr>
      <w:r w:rsidRPr="003C0AA0">
        <w:t xml:space="preserve">The </w:t>
      </w:r>
      <w:r>
        <w:t xml:space="preserve">CPM </w:t>
      </w:r>
      <w:r w:rsidRPr="003C0AA0">
        <w:t xml:space="preserve">Server </w:t>
      </w:r>
      <w:r>
        <w:t>returns a SIP 200 OK</w:t>
      </w:r>
      <w:r w:rsidRPr="003C0AA0">
        <w:t xml:space="preserve"> to</w:t>
      </w:r>
      <w:r w:rsidR="00A537FA">
        <w:t xml:space="preserve"> the</w:t>
      </w:r>
      <w:r w:rsidRPr="003C0AA0">
        <w:t xml:space="preserve"> </w:t>
      </w:r>
      <w:r>
        <w:t>originating CPM Entity.</w:t>
      </w:r>
    </w:p>
    <w:p w:rsidR="000A7322" w:rsidRDefault="000A7322" w:rsidP="005900F6">
      <w:pPr>
        <w:numPr>
          <w:ilvl w:val="0"/>
          <w:numId w:val="28"/>
        </w:numPr>
      </w:pPr>
      <w:r>
        <w:t>The CPM Server receives a MSRP SEND request from the originating CPM Entity.</w:t>
      </w:r>
    </w:p>
    <w:p w:rsidR="000A7322" w:rsidRPr="003C0AA0" w:rsidRDefault="000A7322" w:rsidP="005900F6">
      <w:pPr>
        <w:numPr>
          <w:ilvl w:val="0"/>
          <w:numId w:val="28"/>
        </w:numPr>
      </w:pPr>
      <w:r>
        <w:t>The CPM Server returns a MSRP 200 OK or any MSRP error to the originating CPM Entity</w:t>
      </w:r>
    </w:p>
    <w:p w:rsidR="000A7322" w:rsidRPr="00DA7033" w:rsidRDefault="000A7322" w:rsidP="005900F6">
      <w:pPr>
        <w:numPr>
          <w:ilvl w:val="0"/>
          <w:numId w:val="28"/>
        </w:numPr>
      </w:pPr>
      <w:r>
        <w:t>T</w:t>
      </w:r>
      <w:r w:rsidRPr="00DA7033">
        <w:t xml:space="preserve">he Charging Enabler User SHALL </w:t>
      </w:r>
      <w:proofErr w:type="gramStart"/>
      <w:r w:rsidRPr="00DA7033">
        <w:t>trigger</w:t>
      </w:r>
      <w:proofErr w:type="gramEnd"/>
      <w:r w:rsidRPr="00DA7033">
        <w:t xml:space="preserve"> a CH-1 </w:t>
      </w:r>
      <w:proofErr w:type="spellStart"/>
      <w:r w:rsidRPr="00DA7033">
        <w:t>EventRequest</w:t>
      </w:r>
      <w:proofErr w:type="spellEnd"/>
      <w:r w:rsidRPr="00DA7033">
        <w:t xml:space="preserve"> message towards the Charging Enabler</w:t>
      </w:r>
      <w:r>
        <w:t>.</w:t>
      </w:r>
    </w:p>
    <w:p w:rsidR="000A7322" w:rsidRDefault="000A7322" w:rsidP="005900F6">
      <w:pPr>
        <w:numPr>
          <w:ilvl w:val="0"/>
          <w:numId w:val="28"/>
        </w:numPr>
      </w:pPr>
      <w:r w:rsidRPr="003C0AA0">
        <w:t>The Charging Enabler acknowledges with a CH-1 Response message</w:t>
      </w:r>
      <w:r>
        <w:t>.</w:t>
      </w:r>
    </w:p>
    <w:p w:rsidR="000A7322" w:rsidRPr="003C0AA0" w:rsidRDefault="000A7322" w:rsidP="000A7322">
      <w:pPr>
        <w:pStyle w:val="Heading4"/>
      </w:pPr>
      <w:bookmarkStart w:id="78" w:name="_Toc495417990"/>
      <w:r>
        <w:rPr>
          <w:lang w:val="de-DE"/>
        </w:rPr>
        <w:t xml:space="preserve">Deliver a </w:t>
      </w:r>
      <w:r w:rsidRPr="00AA0F3D">
        <w:t xml:space="preserve">CPM </w:t>
      </w:r>
      <w:r>
        <w:rPr>
          <w:lang w:val="de-DE"/>
        </w:rPr>
        <w:t>Chat Message</w:t>
      </w:r>
      <w:bookmarkEnd w:id="78"/>
    </w:p>
    <w:p w:rsidR="000A7322" w:rsidRPr="003C0AA0" w:rsidRDefault="008916BD" w:rsidP="000A7322">
      <w:r>
        <w:fldChar w:fldCharType="begin"/>
      </w:r>
      <w:r>
        <w:instrText xml:space="preserve"> REF _Ref477263389 \h </w:instrText>
      </w:r>
      <w:r>
        <w:fldChar w:fldCharType="separate"/>
      </w:r>
      <w:r w:rsidR="00836820">
        <w:t xml:space="preserve">Figure </w:t>
      </w:r>
      <w:r w:rsidR="00836820">
        <w:rPr>
          <w:noProof/>
        </w:rPr>
        <w:t>9</w:t>
      </w:r>
      <w:r>
        <w:fldChar w:fldCharType="end"/>
      </w:r>
      <w:r w:rsidR="000A7322" w:rsidRPr="003C0AA0">
        <w:t xml:space="preserve"> shows the charging request transactions between the Charging Enabler User in the </w:t>
      </w:r>
      <w:r w:rsidR="000A7322">
        <w:t>CPM Server</w:t>
      </w:r>
      <w:r w:rsidR="000A7322" w:rsidRPr="003C0AA0">
        <w:t xml:space="preserve"> and the Charging Enabler for </w:t>
      </w:r>
      <w:r w:rsidR="000A7322">
        <w:t>the delivery of a CPM Chat Message</w:t>
      </w:r>
      <w:r w:rsidR="000A7322" w:rsidRPr="003C0AA0">
        <w:t>.</w:t>
      </w:r>
    </w:p>
    <w:p w:rsidR="000A7322" w:rsidRPr="003C0AA0" w:rsidRDefault="000A7322" w:rsidP="000A7322">
      <w:pPr>
        <w:pStyle w:val="TH"/>
      </w:pPr>
      <w:r>
        <w:object w:dxaOrig="7161" w:dyaOrig="5092">
          <v:shape id="_x0000_i1033" type="#_x0000_t75" style="width:358pt;height:254.5pt" o:ole="">
            <v:imagedata r:id="rId32" o:title=""/>
          </v:shape>
          <o:OLEObject Type="Embed" ProgID="Visio.Drawing.11" ShapeID="_x0000_i1033" DrawAspect="Content" ObjectID="_1569855424" r:id="rId37"/>
        </w:object>
      </w:r>
    </w:p>
    <w:p w:rsidR="000A7322" w:rsidRPr="003C0AA0" w:rsidRDefault="001127E7" w:rsidP="000A7322">
      <w:pPr>
        <w:pStyle w:val="Caption"/>
        <w:outlineLvl w:val="0"/>
      </w:pPr>
      <w:bookmarkStart w:id="79" w:name="_Ref477263389"/>
      <w:bookmarkStart w:id="80" w:name="_Toc477271718"/>
      <w:r>
        <w:t xml:space="preserve">Figure </w:t>
      </w:r>
      <w:r>
        <w:fldChar w:fldCharType="begin"/>
      </w:r>
      <w:r>
        <w:instrText xml:space="preserve"> SEQ Figure \* ARABIC </w:instrText>
      </w:r>
      <w:r>
        <w:fldChar w:fldCharType="separate"/>
      </w:r>
      <w:r w:rsidR="00836820">
        <w:rPr>
          <w:noProof/>
        </w:rPr>
        <w:t>9</w:t>
      </w:r>
      <w:r>
        <w:fldChar w:fldCharType="end"/>
      </w:r>
      <w:bookmarkEnd w:id="79"/>
      <w:r>
        <w:t xml:space="preserve">: </w:t>
      </w:r>
      <w:r w:rsidR="000A7322" w:rsidRPr="003C0AA0">
        <w:t xml:space="preserve">Offline Charging for </w:t>
      </w:r>
      <w:r w:rsidR="000A7322">
        <w:t xml:space="preserve">sending </w:t>
      </w:r>
      <w:r w:rsidR="000A7322" w:rsidRPr="00C12DD2">
        <w:t xml:space="preserve">CPM </w:t>
      </w:r>
      <w:r w:rsidR="000A7322">
        <w:t>File Transfer</w:t>
      </w:r>
      <w:bookmarkEnd w:id="80"/>
    </w:p>
    <w:p w:rsidR="000A7322" w:rsidRPr="003C0AA0" w:rsidRDefault="000A7322" w:rsidP="005900F6">
      <w:pPr>
        <w:numPr>
          <w:ilvl w:val="0"/>
          <w:numId w:val="17"/>
        </w:numPr>
      </w:pPr>
      <w:r w:rsidRPr="003C0AA0">
        <w:t xml:space="preserve">The </w:t>
      </w:r>
      <w:r>
        <w:t>CPM</w:t>
      </w:r>
      <w:r w:rsidRPr="003C0AA0">
        <w:t xml:space="preserve"> Server </w:t>
      </w:r>
      <w:r>
        <w:t>sends</w:t>
      </w:r>
      <w:r w:rsidRPr="003C0AA0">
        <w:t xml:space="preserve"> a </w:t>
      </w:r>
      <w:r>
        <w:t>SIP INVITE</w:t>
      </w:r>
      <w:r w:rsidRPr="003C0AA0">
        <w:t xml:space="preserve"> </w:t>
      </w:r>
      <w:r>
        <w:t xml:space="preserve">for a CPM 1-1 Session or a CPM Group Session to the terminating CPM </w:t>
      </w:r>
      <w:proofErr w:type="spellStart"/>
      <w:r>
        <w:t>Entiy</w:t>
      </w:r>
      <w:proofErr w:type="spellEnd"/>
      <w:r>
        <w:t>.</w:t>
      </w:r>
    </w:p>
    <w:p w:rsidR="000A7322" w:rsidRDefault="000A7322" w:rsidP="005900F6">
      <w:pPr>
        <w:numPr>
          <w:ilvl w:val="0"/>
          <w:numId w:val="17"/>
        </w:numPr>
      </w:pPr>
      <w:r w:rsidRPr="003C0AA0">
        <w:t xml:space="preserve">The </w:t>
      </w:r>
      <w:r>
        <w:t xml:space="preserve">CPM </w:t>
      </w:r>
      <w:r w:rsidRPr="003C0AA0">
        <w:t xml:space="preserve">Server </w:t>
      </w:r>
      <w:r>
        <w:t>receives a SIP 200 OK</w:t>
      </w:r>
      <w:r w:rsidRPr="003C0AA0">
        <w:t xml:space="preserve"> </w:t>
      </w:r>
      <w:r>
        <w:t xml:space="preserve">from </w:t>
      </w:r>
      <w:r w:rsidR="00A537FA">
        <w:t>the</w:t>
      </w:r>
      <w:r w:rsidRPr="003C0AA0">
        <w:t xml:space="preserve"> </w:t>
      </w:r>
      <w:r>
        <w:t>terminating CPM Entity.</w:t>
      </w:r>
    </w:p>
    <w:p w:rsidR="000A7322" w:rsidRDefault="000A7322" w:rsidP="005900F6">
      <w:pPr>
        <w:numPr>
          <w:ilvl w:val="0"/>
          <w:numId w:val="17"/>
        </w:numPr>
      </w:pPr>
      <w:r>
        <w:t>The CPM Server sends a MSRP SEND request to the terminating CPM Entity.</w:t>
      </w:r>
    </w:p>
    <w:p w:rsidR="000A7322" w:rsidRPr="003C0AA0" w:rsidRDefault="000A7322" w:rsidP="005900F6">
      <w:pPr>
        <w:numPr>
          <w:ilvl w:val="0"/>
          <w:numId w:val="17"/>
        </w:numPr>
      </w:pPr>
      <w:r>
        <w:t>The CPM Server returns a MSRP 200 OK or any MSRP error to the originating CPM Entity</w:t>
      </w:r>
    </w:p>
    <w:p w:rsidR="000A7322" w:rsidRDefault="000A7322" w:rsidP="005900F6">
      <w:pPr>
        <w:numPr>
          <w:ilvl w:val="0"/>
          <w:numId w:val="17"/>
        </w:numPr>
      </w:pPr>
      <w:r>
        <w:t>T</w:t>
      </w:r>
      <w:r w:rsidRPr="00DA7033">
        <w:t xml:space="preserve">he Charging Enabler User SHALL </w:t>
      </w:r>
      <w:proofErr w:type="gramStart"/>
      <w:r w:rsidRPr="00DA7033">
        <w:t>trigger</w:t>
      </w:r>
      <w:proofErr w:type="gramEnd"/>
      <w:r w:rsidRPr="00DA7033">
        <w:t xml:space="preserve"> a CH-1 </w:t>
      </w:r>
      <w:proofErr w:type="spellStart"/>
      <w:r w:rsidRPr="00DA7033">
        <w:t>EventRequest</w:t>
      </w:r>
      <w:proofErr w:type="spellEnd"/>
      <w:r w:rsidRPr="00DA7033">
        <w:t xml:space="preserve"> message towards the Charging Enabler</w:t>
      </w:r>
      <w:r>
        <w:t>.</w:t>
      </w:r>
    </w:p>
    <w:p w:rsidR="000A7322" w:rsidRDefault="000A7322" w:rsidP="005900F6">
      <w:pPr>
        <w:numPr>
          <w:ilvl w:val="0"/>
          <w:numId w:val="17"/>
        </w:numPr>
      </w:pPr>
      <w:r w:rsidRPr="003C0AA0">
        <w:t>The Charging Enabler acknowledges with a CH-1 Response message</w:t>
      </w:r>
      <w:r>
        <w:t>.</w:t>
      </w:r>
    </w:p>
    <w:p w:rsidR="00A80AC5" w:rsidRPr="003C0AA0" w:rsidRDefault="000A7322" w:rsidP="000A7322">
      <w:pPr>
        <w:pStyle w:val="Heading2"/>
      </w:pPr>
      <w:bookmarkStart w:id="81" w:name="_Toc495417991"/>
      <w:r>
        <w:rPr>
          <w:color w:val="000000"/>
          <w:lang w:val="de-DE"/>
        </w:rPr>
        <w:t xml:space="preserve">CPM </w:t>
      </w:r>
      <w:r w:rsidR="00A80AC5" w:rsidRPr="003C0AA0">
        <w:t>online charging scenarios</w:t>
      </w:r>
      <w:bookmarkEnd w:id="81"/>
    </w:p>
    <w:p w:rsidR="00C76585" w:rsidRPr="003C0AA0" w:rsidRDefault="00C76585" w:rsidP="003F1A76">
      <w:pPr>
        <w:pStyle w:val="Heading3"/>
        <w:tabs>
          <w:tab w:val="clear" w:pos="5616"/>
          <w:tab w:val="num" w:pos="1080"/>
        </w:tabs>
        <w:ind w:left="1080"/>
      </w:pPr>
      <w:bookmarkStart w:id="82" w:name="_Toc495417992"/>
      <w:r w:rsidRPr="003C0AA0">
        <w:t>Basic principles</w:t>
      </w:r>
      <w:bookmarkEnd w:id="68"/>
      <w:bookmarkEnd w:id="69"/>
      <w:bookmarkEnd w:id="82"/>
    </w:p>
    <w:p w:rsidR="00252CFD" w:rsidRPr="003C0AA0" w:rsidRDefault="00252CFD" w:rsidP="00252CFD">
      <w:proofErr w:type="gramStart"/>
      <w:r>
        <w:t>The CPM Events described in section 6.1.1.</w:t>
      </w:r>
      <w:proofErr w:type="gramEnd"/>
      <w:r>
        <w:t xml:space="preserve"> </w:t>
      </w:r>
      <w:proofErr w:type="gramStart"/>
      <w:r>
        <w:t xml:space="preserve">SHALL </w:t>
      </w:r>
      <w:r w:rsidRPr="003C0AA0">
        <w:t xml:space="preserve">be charged using the Event-based </w:t>
      </w:r>
      <w:r>
        <w:t xml:space="preserve">charging </w:t>
      </w:r>
      <w:r w:rsidRPr="003C0AA0">
        <w:t>(Event</w:t>
      </w:r>
      <w:r>
        <w:t xml:space="preserve"> Charging with reservation</w:t>
      </w:r>
      <w:r w:rsidRPr="003C0AA0">
        <w:t>).</w:t>
      </w:r>
      <w:proofErr w:type="gramEnd"/>
    </w:p>
    <w:p w:rsidR="00252CFD" w:rsidRDefault="00252CFD" w:rsidP="00252CFD">
      <w:pPr>
        <w:tabs>
          <w:tab w:val="num" w:pos="5616"/>
        </w:tabs>
        <w:jc w:val="both"/>
      </w:pPr>
      <w:r w:rsidRPr="00492060">
        <w:rPr>
          <w:lang w:eastAsia="zh-CN"/>
        </w:rPr>
        <w:t xml:space="preserve">The </w:t>
      </w:r>
      <w:r>
        <w:rPr>
          <w:rFonts w:hint="eastAsia"/>
          <w:lang w:eastAsia="zh-CN"/>
        </w:rPr>
        <w:t xml:space="preserve">charging request messages </w:t>
      </w:r>
      <w:r w:rsidRPr="00492060">
        <w:rPr>
          <w:lang w:eastAsia="zh-CN"/>
        </w:rPr>
        <w:t xml:space="preserve">sent from </w:t>
      </w:r>
      <w:proofErr w:type="gramStart"/>
      <w:r w:rsidRPr="00492060">
        <w:rPr>
          <w:lang w:eastAsia="zh-CN"/>
        </w:rPr>
        <w:t>a</w:t>
      </w:r>
      <w:proofErr w:type="gramEnd"/>
      <w:r w:rsidRPr="00492060">
        <w:rPr>
          <w:lang w:eastAsia="zh-CN"/>
        </w:rPr>
        <w:t xml:space="preserve"> </w:t>
      </w:r>
      <w:r>
        <w:rPr>
          <w:lang w:eastAsia="zh-CN"/>
        </w:rPr>
        <w:t>OMA CPM</w:t>
      </w:r>
      <w:r>
        <w:rPr>
          <w:rFonts w:hint="eastAsia"/>
          <w:lang w:eastAsia="zh-CN"/>
        </w:rPr>
        <w:t xml:space="preserve"> Server</w:t>
      </w:r>
      <w:r w:rsidRPr="00492060">
        <w:rPr>
          <w:lang w:eastAsia="zh-CN"/>
        </w:rPr>
        <w:t xml:space="preserve"> are described in </w:t>
      </w:r>
      <w:r>
        <w:rPr>
          <w:lang w:eastAsia="zh-CN"/>
        </w:rPr>
        <w:t xml:space="preserve">the </w:t>
      </w:r>
      <w:r>
        <w:rPr>
          <w:rFonts w:hint="eastAsia"/>
          <w:lang w:eastAsia="zh-CN"/>
        </w:rPr>
        <w:t xml:space="preserve">following </w:t>
      </w:r>
      <w:r w:rsidRPr="00492060">
        <w:rPr>
          <w:lang w:eastAsia="zh-CN"/>
        </w:rPr>
        <w:t>table</w:t>
      </w:r>
      <w:r>
        <w:rPr>
          <w:rFonts w:hint="eastAsia"/>
          <w:lang w:eastAsia="zh-CN"/>
        </w:rPr>
        <w:t xml:space="preserve">. The table summarises the </w:t>
      </w:r>
      <w:r w:rsidR="00902CFF">
        <w:rPr>
          <w:lang w:eastAsia="zh-CN"/>
        </w:rPr>
        <w:t xml:space="preserve">SIP Methods and </w:t>
      </w:r>
      <w:r>
        <w:rPr>
          <w:rFonts w:hint="eastAsia"/>
          <w:lang w:eastAsia="zh-CN"/>
        </w:rPr>
        <w:t xml:space="preserve">MSRP messages which may trigger </w:t>
      </w:r>
      <w:r>
        <w:rPr>
          <w:lang w:eastAsia="zh-CN"/>
        </w:rPr>
        <w:t xml:space="preserve">the </w:t>
      </w:r>
      <w:r>
        <w:rPr>
          <w:rFonts w:hint="eastAsia"/>
          <w:lang w:eastAsia="zh-CN"/>
        </w:rPr>
        <w:t>charging messages.</w:t>
      </w:r>
    </w:p>
    <w:tbl>
      <w:tblPr>
        <w:tblW w:w="49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52"/>
        <w:gridCol w:w="8578"/>
      </w:tblGrid>
      <w:tr w:rsidR="007D7247" w:rsidRPr="00414322">
        <w:trPr>
          <w:tblHeader/>
          <w:jc w:val="center"/>
        </w:trPr>
        <w:tc>
          <w:tcPr>
            <w:tcW w:w="766" w:type="pct"/>
            <w:shd w:val="clear" w:color="auto" w:fill="D9D9D9"/>
            <w:vAlign w:val="center"/>
          </w:tcPr>
          <w:p w:rsidR="007D7247" w:rsidRPr="00414322" w:rsidRDefault="007D7247" w:rsidP="00524D36">
            <w:pPr>
              <w:pStyle w:val="TAH"/>
              <w:spacing w:before="20" w:after="20"/>
              <w:rPr>
                <w:rFonts w:ascii="Times New Roman" w:hAnsi="Times New Roman"/>
              </w:rPr>
            </w:pPr>
            <w:r w:rsidRPr="00414322">
              <w:rPr>
                <w:rFonts w:ascii="Times New Roman" w:hAnsi="Times New Roman"/>
                <w:lang w:eastAsia="zh-CN"/>
              </w:rPr>
              <w:lastRenderedPageBreak/>
              <w:t xml:space="preserve">OMA Charging </w:t>
            </w:r>
            <w:r w:rsidRPr="00414322">
              <w:rPr>
                <w:rFonts w:ascii="Times New Roman" w:hAnsi="Times New Roman"/>
              </w:rPr>
              <w:t xml:space="preserve"> </w:t>
            </w:r>
            <w:r w:rsidRPr="00414322">
              <w:rPr>
                <w:rFonts w:ascii="Times New Roman" w:hAnsi="Times New Roman"/>
                <w:caps/>
              </w:rPr>
              <w:t>m</w:t>
            </w:r>
            <w:r w:rsidRPr="00414322">
              <w:rPr>
                <w:rFonts w:ascii="Times New Roman" w:hAnsi="Times New Roman"/>
              </w:rPr>
              <w:t>essage</w:t>
            </w:r>
          </w:p>
        </w:tc>
        <w:tc>
          <w:tcPr>
            <w:tcW w:w="4234" w:type="pct"/>
            <w:shd w:val="clear" w:color="auto" w:fill="D9D9D9"/>
            <w:vAlign w:val="center"/>
          </w:tcPr>
          <w:p w:rsidR="007D7247" w:rsidRPr="00414322" w:rsidRDefault="007D7247" w:rsidP="007A3AA1">
            <w:pPr>
              <w:pStyle w:val="TAH"/>
              <w:spacing w:before="20" w:after="20"/>
              <w:rPr>
                <w:rFonts w:ascii="Times New Roman" w:hAnsi="Times New Roman"/>
              </w:rPr>
            </w:pPr>
            <w:r w:rsidRPr="00414322">
              <w:rPr>
                <w:rFonts w:ascii="Times New Roman" w:hAnsi="Times New Roman"/>
              </w:rPr>
              <w:t xml:space="preserve">Triggering </w:t>
            </w:r>
            <w:r w:rsidR="007A3AA1">
              <w:rPr>
                <w:rFonts w:ascii="Times New Roman" w:hAnsi="Times New Roman"/>
              </w:rPr>
              <w:t>SIP Method/MSRP</w:t>
            </w:r>
            <w:r w:rsidRPr="00414322">
              <w:rPr>
                <w:rFonts w:ascii="Times New Roman" w:hAnsi="Times New Roman"/>
              </w:rPr>
              <w:t xml:space="preserve"> Me</w:t>
            </w:r>
            <w:r w:rsidR="007A3AA1">
              <w:rPr>
                <w:rFonts w:ascii="Times New Roman" w:hAnsi="Times New Roman"/>
              </w:rPr>
              <w:t>ssage</w:t>
            </w:r>
          </w:p>
        </w:tc>
      </w:tr>
      <w:tr w:rsidR="007D7247" w:rsidRPr="00000B6C">
        <w:trPr>
          <w:cantSplit/>
          <w:trHeight w:val="20"/>
          <w:jc w:val="center"/>
        </w:trPr>
        <w:tc>
          <w:tcPr>
            <w:tcW w:w="766" w:type="pct"/>
            <w:vMerge w:val="restart"/>
          </w:tcPr>
          <w:p w:rsidR="007D7247" w:rsidRPr="00414322" w:rsidRDefault="007D7247" w:rsidP="00524D36">
            <w:pPr>
              <w:pStyle w:val="TAL"/>
              <w:spacing w:before="20" w:after="20"/>
              <w:rPr>
                <w:rFonts w:ascii="Times New Roman" w:hAnsi="Times New Roman"/>
                <w:sz w:val="20"/>
              </w:rPr>
            </w:pPr>
            <w:r w:rsidRPr="00414322">
              <w:rPr>
                <w:rFonts w:ascii="Times New Roman" w:hAnsi="Times New Roman"/>
                <w:sz w:val="20"/>
                <w:lang w:eastAsia="zh-CN"/>
              </w:rPr>
              <w:t>CH-2 Initial Request</w:t>
            </w:r>
          </w:p>
        </w:tc>
        <w:tc>
          <w:tcPr>
            <w:tcW w:w="4234" w:type="pct"/>
          </w:tcPr>
          <w:p w:rsidR="007D7247" w:rsidRPr="00414322" w:rsidRDefault="007D7247" w:rsidP="007A3AA1">
            <w:pPr>
              <w:pStyle w:val="TAL"/>
              <w:spacing w:before="20" w:after="20"/>
              <w:rPr>
                <w:rFonts w:ascii="Times New Roman" w:hAnsi="Times New Roman"/>
                <w:sz w:val="20"/>
                <w:lang w:val="fr-FR"/>
              </w:rPr>
            </w:pPr>
            <w:r w:rsidRPr="00414322">
              <w:rPr>
                <w:rFonts w:ascii="Times New Roman" w:hAnsi="Times New Roman"/>
                <w:sz w:val="20"/>
                <w:lang w:val="fr-FR" w:eastAsia="zh-CN"/>
              </w:rPr>
              <w:t xml:space="preserve">SIP MESSAGE </w:t>
            </w:r>
            <w:r w:rsidR="007A3AA1">
              <w:rPr>
                <w:rFonts w:ascii="Times New Roman" w:hAnsi="Times New Roman"/>
                <w:sz w:val="20"/>
                <w:lang w:val="fr-FR" w:eastAsia="zh-CN"/>
              </w:rPr>
              <w:t xml:space="preserve">for a Pager Mode CPM </w:t>
            </w:r>
            <w:proofErr w:type="spellStart"/>
            <w:r w:rsidR="007A3AA1">
              <w:rPr>
                <w:rFonts w:ascii="Times New Roman" w:hAnsi="Times New Roman"/>
                <w:sz w:val="20"/>
                <w:lang w:val="fr-FR" w:eastAsia="zh-CN"/>
              </w:rPr>
              <w:t>Standalone</w:t>
            </w:r>
            <w:proofErr w:type="spellEnd"/>
            <w:r w:rsidR="007A3AA1">
              <w:rPr>
                <w:rFonts w:ascii="Times New Roman" w:hAnsi="Times New Roman"/>
                <w:sz w:val="20"/>
                <w:lang w:val="fr-FR" w:eastAsia="zh-CN"/>
              </w:rPr>
              <w:t xml:space="preserve"> Message</w:t>
            </w:r>
          </w:p>
        </w:tc>
      </w:tr>
      <w:tr w:rsidR="007D7247" w:rsidRPr="000141FF">
        <w:trPr>
          <w:cantSplit/>
          <w:trHeight w:val="20"/>
          <w:jc w:val="center"/>
        </w:trPr>
        <w:tc>
          <w:tcPr>
            <w:tcW w:w="766" w:type="pct"/>
            <w:vMerge/>
          </w:tcPr>
          <w:p w:rsidR="007D7247" w:rsidRPr="00414322" w:rsidRDefault="007D7247" w:rsidP="00524D36">
            <w:pPr>
              <w:pStyle w:val="TAL"/>
              <w:spacing w:before="20" w:after="20"/>
              <w:rPr>
                <w:rFonts w:ascii="Times New Roman" w:hAnsi="Times New Roman"/>
                <w:sz w:val="20"/>
                <w:lang w:val="fr-FR"/>
              </w:rPr>
            </w:pPr>
          </w:p>
        </w:tc>
        <w:tc>
          <w:tcPr>
            <w:tcW w:w="4234" w:type="pct"/>
          </w:tcPr>
          <w:p w:rsidR="007D7247" w:rsidRPr="00414322" w:rsidRDefault="007D7247" w:rsidP="007A3AA1">
            <w:pPr>
              <w:pStyle w:val="TAL"/>
              <w:spacing w:before="20" w:after="20"/>
              <w:rPr>
                <w:rFonts w:ascii="Times New Roman" w:hAnsi="Times New Roman"/>
                <w:sz w:val="20"/>
                <w:lang w:eastAsia="zh-CN"/>
              </w:rPr>
            </w:pPr>
            <w:r w:rsidRPr="00414322">
              <w:rPr>
                <w:rFonts w:ascii="Times New Roman" w:hAnsi="Times New Roman"/>
                <w:sz w:val="20"/>
                <w:lang w:eastAsia="zh-CN"/>
              </w:rPr>
              <w:t xml:space="preserve">MSRP SEND </w:t>
            </w:r>
            <w:r w:rsidR="007A3AA1">
              <w:rPr>
                <w:rFonts w:ascii="Times New Roman" w:hAnsi="Times New Roman"/>
                <w:sz w:val="20"/>
                <w:lang w:eastAsia="zh-CN"/>
              </w:rPr>
              <w:t xml:space="preserve">for a Large Message Mode CPM </w:t>
            </w:r>
            <w:proofErr w:type="spellStart"/>
            <w:r w:rsidR="007A3AA1">
              <w:rPr>
                <w:rFonts w:ascii="Times New Roman" w:hAnsi="Times New Roman"/>
                <w:sz w:val="20"/>
                <w:lang w:eastAsia="zh-CN"/>
              </w:rPr>
              <w:t>Standalome</w:t>
            </w:r>
            <w:proofErr w:type="spellEnd"/>
            <w:r w:rsidR="007A3AA1">
              <w:rPr>
                <w:rFonts w:ascii="Times New Roman" w:hAnsi="Times New Roman"/>
                <w:sz w:val="20"/>
                <w:lang w:eastAsia="zh-CN"/>
              </w:rPr>
              <w:t xml:space="preserve"> Message</w:t>
            </w:r>
          </w:p>
        </w:tc>
      </w:tr>
      <w:tr w:rsidR="007A3AA1" w:rsidRPr="000141FF">
        <w:trPr>
          <w:cantSplit/>
          <w:trHeight w:val="20"/>
          <w:jc w:val="center"/>
        </w:trPr>
        <w:tc>
          <w:tcPr>
            <w:tcW w:w="766" w:type="pct"/>
            <w:vMerge/>
          </w:tcPr>
          <w:p w:rsidR="007A3AA1" w:rsidRPr="00414322" w:rsidRDefault="007A3AA1" w:rsidP="00524D36">
            <w:pPr>
              <w:pStyle w:val="TAL"/>
              <w:spacing w:before="20" w:after="20"/>
              <w:rPr>
                <w:rFonts w:ascii="Times New Roman" w:hAnsi="Times New Roman"/>
                <w:sz w:val="20"/>
              </w:rPr>
            </w:pPr>
          </w:p>
        </w:tc>
        <w:tc>
          <w:tcPr>
            <w:tcW w:w="4234" w:type="pct"/>
          </w:tcPr>
          <w:p w:rsidR="007A3AA1" w:rsidRPr="002F5BF3" w:rsidRDefault="00A537FA" w:rsidP="007A3AA1">
            <w:pPr>
              <w:pStyle w:val="TAL"/>
              <w:spacing w:before="20" w:after="20"/>
              <w:rPr>
                <w:rFonts w:ascii="Times New Roman" w:hAnsi="Times New Roman"/>
                <w:sz w:val="20"/>
                <w:lang w:eastAsia="zh-CN"/>
              </w:rPr>
            </w:pPr>
            <w:r>
              <w:rPr>
                <w:rFonts w:ascii="Times New Roman" w:hAnsi="Times New Roman"/>
                <w:sz w:val="20"/>
                <w:lang w:eastAsia="zh-CN"/>
              </w:rPr>
              <w:t>SIP INVITE</w:t>
            </w:r>
            <w:r w:rsidR="007A3AA1">
              <w:rPr>
                <w:rFonts w:ascii="Times New Roman" w:hAnsi="Times New Roman"/>
                <w:sz w:val="20"/>
                <w:lang w:eastAsia="zh-CN"/>
              </w:rPr>
              <w:t xml:space="preserve"> for</w:t>
            </w:r>
            <w:r w:rsidR="007A3AA1" w:rsidRPr="002F5BF3">
              <w:rPr>
                <w:rFonts w:ascii="Times New Roman" w:hAnsi="Times New Roman"/>
                <w:sz w:val="20"/>
                <w:lang w:eastAsia="zh-CN"/>
              </w:rPr>
              <w:t xml:space="preserve"> a </w:t>
            </w:r>
            <w:r w:rsidR="007A3AA1">
              <w:rPr>
                <w:rFonts w:ascii="Times New Roman" w:hAnsi="Times New Roman"/>
                <w:sz w:val="20"/>
                <w:lang w:eastAsia="zh-CN"/>
              </w:rPr>
              <w:t>CPM File Transfer</w:t>
            </w:r>
            <w:r w:rsidR="007A3AA1" w:rsidRPr="002F5BF3">
              <w:rPr>
                <w:rFonts w:ascii="Times New Roman" w:hAnsi="Times New Roman"/>
                <w:sz w:val="20"/>
                <w:lang w:eastAsia="zh-CN"/>
              </w:rPr>
              <w:t>.</w:t>
            </w:r>
          </w:p>
        </w:tc>
      </w:tr>
      <w:tr w:rsidR="007A3AA1" w:rsidRPr="000141FF">
        <w:trPr>
          <w:cantSplit/>
          <w:trHeight w:val="20"/>
          <w:jc w:val="center"/>
        </w:trPr>
        <w:tc>
          <w:tcPr>
            <w:tcW w:w="766" w:type="pct"/>
            <w:vMerge/>
          </w:tcPr>
          <w:p w:rsidR="007A3AA1" w:rsidRPr="00414322" w:rsidRDefault="007A3AA1" w:rsidP="00524D36">
            <w:pPr>
              <w:pStyle w:val="TAL"/>
              <w:spacing w:before="20" w:after="20"/>
              <w:rPr>
                <w:rFonts w:ascii="Times New Roman" w:hAnsi="Times New Roman"/>
                <w:sz w:val="20"/>
              </w:rPr>
            </w:pPr>
          </w:p>
        </w:tc>
        <w:tc>
          <w:tcPr>
            <w:tcW w:w="4234" w:type="pct"/>
          </w:tcPr>
          <w:p w:rsidR="007A3AA1" w:rsidRPr="002F5BF3" w:rsidRDefault="007A3AA1" w:rsidP="007A3AA1">
            <w:pPr>
              <w:pStyle w:val="TAL"/>
              <w:spacing w:before="20" w:after="20"/>
              <w:rPr>
                <w:rFonts w:ascii="Times New Roman" w:hAnsi="Times New Roman"/>
                <w:sz w:val="20"/>
                <w:lang w:eastAsia="zh-CN"/>
              </w:rPr>
            </w:pPr>
            <w:r w:rsidRPr="002F5BF3">
              <w:rPr>
                <w:rFonts w:ascii="Times New Roman" w:hAnsi="Times New Roman"/>
                <w:sz w:val="20"/>
                <w:lang w:eastAsia="zh-CN"/>
              </w:rPr>
              <w:t xml:space="preserve">MSRP SEND </w:t>
            </w:r>
            <w:r>
              <w:rPr>
                <w:rFonts w:ascii="Times New Roman" w:hAnsi="Times New Roman"/>
                <w:sz w:val="20"/>
                <w:lang w:eastAsia="zh-CN"/>
              </w:rPr>
              <w:t>for</w:t>
            </w:r>
            <w:r w:rsidRPr="002F5BF3">
              <w:rPr>
                <w:rFonts w:ascii="Times New Roman" w:hAnsi="Times New Roman"/>
                <w:sz w:val="20"/>
                <w:lang w:eastAsia="zh-CN"/>
              </w:rPr>
              <w:t xml:space="preserve"> a </w:t>
            </w:r>
            <w:r>
              <w:rPr>
                <w:rFonts w:ascii="Times New Roman" w:hAnsi="Times New Roman"/>
                <w:sz w:val="20"/>
                <w:lang w:eastAsia="zh-CN"/>
              </w:rPr>
              <w:t>CPM Chat Message</w:t>
            </w:r>
            <w:r w:rsidRPr="002F5BF3">
              <w:rPr>
                <w:rFonts w:ascii="Times New Roman" w:hAnsi="Times New Roman"/>
                <w:sz w:val="20"/>
                <w:lang w:eastAsia="zh-CN"/>
              </w:rPr>
              <w:t>.</w:t>
            </w:r>
          </w:p>
        </w:tc>
      </w:tr>
      <w:tr w:rsidR="007A3AA1" w:rsidRPr="000141FF">
        <w:trPr>
          <w:cantSplit/>
          <w:trHeight w:val="20"/>
          <w:jc w:val="center"/>
        </w:trPr>
        <w:tc>
          <w:tcPr>
            <w:tcW w:w="766" w:type="pct"/>
            <w:vMerge w:val="restart"/>
          </w:tcPr>
          <w:p w:rsidR="007A3AA1" w:rsidRPr="00414322" w:rsidRDefault="007A3AA1" w:rsidP="00524D36">
            <w:pPr>
              <w:pStyle w:val="TAL"/>
              <w:spacing w:before="20" w:after="20"/>
              <w:rPr>
                <w:rFonts w:ascii="Times New Roman" w:hAnsi="Times New Roman"/>
                <w:sz w:val="20"/>
              </w:rPr>
            </w:pPr>
            <w:r w:rsidRPr="00414322">
              <w:rPr>
                <w:rFonts w:ascii="Times New Roman" w:hAnsi="Times New Roman"/>
                <w:sz w:val="20"/>
                <w:lang w:eastAsia="zh-CN"/>
              </w:rPr>
              <w:t>CH-2 Termination Request</w:t>
            </w:r>
          </w:p>
        </w:tc>
        <w:tc>
          <w:tcPr>
            <w:tcW w:w="4234" w:type="pct"/>
          </w:tcPr>
          <w:p w:rsidR="007A3AA1" w:rsidRPr="002F5BF3" w:rsidRDefault="007A3AA1" w:rsidP="004444EC">
            <w:pPr>
              <w:pStyle w:val="TAL"/>
              <w:spacing w:before="20" w:after="20"/>
              <w:rPr>
                <w:rFonts w:ascii="Times New Roman" w:hAnsi="Times New Roman"/>
                <w:sz w:val="20"/>
                <w:lang w:eastAsia="zh-CN"/>
              </w:rPr>
            </w:pPr>
            <w:r w:rsidRPr="002F5BF3">
              <w:rPr>
                <w:rFonts w:ascii="Times New Roman" w:hAnsi="Times New Roman"/>
                <w:sz w:val="20"/>
              </w:rPr>
              <w:t xml:space="preserve">SIP 200 OK acknowledging a SIP </w:t>
            </w:r>
            <w:r w:rsidRPr="002F5BF3">
              <w:rPr>
                <w:rFonts w:ascii="Times New Roman" w:hAnsi="Times New Roman"/>
                <w:sz w:val="20"/>
                <w:lang w:eastAsia="zh-CN"/>
              </w:rPr>
              <w:t xml:space="preserve">MESSAGE is successfully accepted </w:t>
            </w:r>
            <w:r>
              <w:rPr>
                <w:rFonts w:ascii="Times New Roman" w:hAnsi="Times New Roman"/>
                <w:sz w:val="20"/>
                <w:lang w:eastAsia="zh-CN"/>
              </w:rPr>
              <w:t xml:space="preserve">for a </w:t>
            </w:r>
            <w:r w:rsidRPr="002F5BF3">
              <w:rPr>
                <w:rFonts w:ascii="Times New Roman" w:hAnsi="Times New Roman"/>
                <w:sz w:val="20"/>
                <w:lang w:eastAsia="zh-CN"/>
              </w:rPr>
              <w:t xml:space="preserve">Pager </w:t>
            </w:r>
            <w:r>
              <w:rPr>
                <w:rFonts w:ascii="Times New Roman" w:hAnsi="Times New Roman"/>
                <w:sz w:val="20"/>
                <w:lang w:eastAsia="zh-CN"/>
              </w:rPr>
              <w:t>M</w:t>
            </w:r>
            <w:r w:rsidRPr="002F5BF3">
              <w:rPr>
                <w:rFonts w:ascii="Times New Roman" w:hAnsi="Times New Roman"/>
                <w:sz w:val="20"/>
                <w:lang w:eastAsia="zh-CN"/>
              </w:rPr>
              <w:t xml:space="preserve">ode </w:t>
            </w:r>
            <w:r>
              <w:rPr>
                <w:rFonts w:ascii="Times New Roman" w:hAnsi="Times New Roman"/>
                <w:sz w:val="20"/>
                <w:lang w:eastAsia="zh-CN"/>
              </w:rPr>
              <w:t>CPM Standalone Message</w:t>
            </w:r>
          </w:p>
        </w:tc>
      </w:tr>
      <w:tr w:rsidR="007A3AA1" w:rsidRPr="000141FF">
        <w:trPr>
          <w:cantSplit/>
          <w:trHeight w:val="20"/>
          <w:jc w:val="center"/>
        </w:trPr>
        <w:tc>
          <w:tcPr>
            <w:tcW w:w="766" w:type="pct"/>
            <w:vMerge/>
          </w:tcPr>
          <w:p w:rsidR="007A3AA1" w:rsidRPr="00414322" w:rsidRDefault="007A3AA1" w:rsidP="00524D36">
            <w:pPr>
              <w:pStyle w:val="TAL"/>
              <w:spacing w:before="20" w:after="20"/>
              <w:rPr>
                <w:rFonts w:ascii="Times New Roman" w:hAnsi="Times New Roman"/>
                <w:sz w:val="20"/>
              </w:rPr>
            </w:pPr>
          </w:p>
        </w:tc>
        <w:tc>
          <w:tcPr>
            <w:tcW w:w="4234" w:type="pct"/>
          </w:tcPr>
          <w:p w:rsidR="007A3AA1" w:rsidRPr="002F5BF3" w:rsidRDefault="007A3AA1" w:rsidP="004444EC">
            <w:pPr>
              <w:pStyle w:val="TAL"/>
              <w:spacing w:before="20" w:after="20"/>
              <w:rPr>
                <w:rFonts w:ascii="Times New Roman" w:hAnsi="Times New Roman"/>
                <w:sz w:val="20"/>
                <w:lang w:eastAsia="zh-CN"/>
              </w:rPr>
            </w:pPr>
            <w:r w:rsidRPr="002F5BF3">
              <w:rPr>
                <w:rFonts w:ascii="Times New Roman" w:hAnsi="Times New Roman"/>
                <w:sz w:val="20"/>
                <w:lang w:eastAsia="zh-CN"/>
              </w:rPr>
              <w:t>The final MSRP 200 OK acknowledging a MSRP SEND of a L</w:t>
            </w:r>
            <w:r>
              <w:rPr>
                <w:rFonts w:ascii="Times New Roman" w:hAnsi="Times New Roman"/>
                <w:sz w:val="20"/>
                <w:lang w:eastAsia="zh-CN"/>
              </w:rPr>
              <w:t>arge M</w:t>
            </w:r>
            <w:r w:rsidRPr="002F5BF3">
              <w:rPr>
                <w:rFonts w:ascii="Times New Roman" w:hAnsi="Times New Roman"/>
                <w:sz w:val="20"/>
                <w:lang w:eastAsia="zh-CN"/>
              </w:rPr>
              <w:t>essage</w:t>
            </w:r>
            <w:r>
              <w:rPr>
                <w:rFonts w:ascii="Times New Roman" w:hAnsi="Times New Roman"/>
                <w:sz w:val="20"/>
                <w:lang w:eastAsia="zh-CN"/>
              </w:rPr>
              <w:t xml:space="preserve"> Mode CPM Standalone Message</w:t>
            </w:r>
            <w:r w:rsidRPr="002F5BF3">
              <w:rPr>
                <w:rFonts w:ascii="Times New Roman" w:hAnsi="Times New Roman"/>
                <w:sz w:val="20"/>
                <w:lang w:eastAsia="zh-CN"/>
              </w:rPr>
              <w:t>.</w:t>
            </w:r>
          </w:p>
        </w:tc>
      </w:tr>
      <w:tr w:rsidR="007A3AA1" w:rsidRPr="00445F9E">
        <w:trPr>
          <w:cantSplit/>
          <w:trHeight w:val="20"/>
          <w:jc w:val="center"/>
        </w:trPr>
        <w:tc>
          <w:tcPr>
            <w:tcW w:w="766" w:type="pct"/>
            <w:vMerge/>
          </w:tcPr>
          <w:p w:rsidR="007A3AA1" w:rsidRPr="00414322" w:rsidRDefault="007A3AA1" w:rsidP="00524D36">
            <w:pPr>
              <w:pStyle w:val="TAL"/>
              <w:spacing w:before="20" w:after="20"/>
              <w:rPr>
                <w:rFonts w:ascii="Times New Roman" w:hAnsi="Times New Roman"/>
                <w:sz w:val="20"/>
              </w:rPr>
            </w:pPr>
          </w:p>
        </w:tc>
        <w:tc>
          <w:tcPr>
            <w:tcW w:w="4234" w:type="pct"/>
          </w:tcPr>
          <w:p w:rsidR="007A3AA1" w:rsidRPr="002F5BF3" w:rsidRDefault="007A3AA1" w:rsidP="004444EC">
            <w:pPr>
              <w:pStyle w:val="TAL"/>
              <w:spacing w:before="20" w:after="20"/>
              <w:rPr>
                <w:rFonts w:ascii="Times New Roman" w:hAnsi="Times New Roman"/>
                <w:sz w:val="20"/>
                <w:lang w:eastAsia="zh-CN"/>
              </w:rPr>
            </w:pPr>
            <w:r w:rsidRPr="002F5BF3">
              <w:rPr>
                <w:rFonts w:ascii="Times New Roman" w:hAnsi="Times New Roman"/>
                <w:sz w:val="20"/>
                <w:lang w:eastAsia="zh-CN"/>
              </w:rPr>
              <w:t xml:space="preserve">The final MSRP 200 OK acknowledging a MSRP SEND of a </w:t>
            </w:r>
            <w:r>
              <w:rPr>
                <w:rFonts w:ascii="Times New Roman" w:hAnsi="Times New Roman"/>
                <w:sz w:val="20"/>
                <w:lang w:eastAsia="zh-CN"/>
              </w:rPr>
              <w:t>CPM File Transfer</w:t>
            </w:r>
            <w:r w:rsidRPr="002F5BF3">
              <w:rPr>
                <w:rFonts w:ascii="Times New Roman" w:hAnsi="Times New Roman"/>
                <w:sz w:val="20"/>
                <w:lang w:eastAsia="zh-CN"/>
              </w:rPr>
              <w:t>.</w:t>
            </w:r>
          </w:p>
        </w:tc>
      </w:tr>
      <w:tr w:rsidR="007A3AA1" w:rsidRPr="00445F9E">
        <w:trPr>
          <w:cantSplit/>
          <w:trHeight w:val="20"/>
          <w:jc w:val="center"/>
        </w:trPr>
        <w:tc>
          <w:tcPr>
            <w:tcW w:w="766" w:type="pct"/>
            <w:vMerge/>
          </w:tcPr>
          <w:p w:rsidR="007A3AA1" w:rsidRPr="00414322" w:rsidRDefault="007A3AA1" w:rsidP="00524D36">
            <w:pPr>
              <w:pStyle w:val="TAL"/>
              <w:spacing w:before="20" w:after="20"/>
              <w:rPr>
                <w:rFonts w:ascii="Times New Roman" w:hAnsi="Times New Roman"/>
                <w:sz w:val="20"/>
              </w:rPr>
            </w:pPr>
          </w:p>
        </w:tc>
        <w:tc>
          <w:tcPr>
            <w:tcW w:w="4234" w:type="pct"/>
          </w:tcPr>
          <w:p w:rsidR="007A3AA1" w:rsidRPr="002F5BF3" w:rsidRDefault="007A3AA1" w:rsidP="004444EC">
            <w:pPr>
              <w:pStyle w:val="TAL"/>
              <w:spacing w:before="20" w:after="20"/>
              <w:rPr>
                <w:rFonts w:ascii="Times New Roman" w:hAnsi="Times New Roman"/>
                <w:sz w:val="20"/>
                <w:lang w:eastAsia="zh-CN"/>
              </w:rPr>
            </w:pPr>
            <w:r w:rsidRPr="002F5BF3">
              <w:rPr>
                <w:rFonts w:ascii="Times New Roman" w:hAnsi="Times New Roman"/>
                <w:sz w:val="20"/>
                <w:lang w:eastAsia="zh-CN"/>
              </w:rPr>
              <w:t xml:space="preserve">The final MSRP 200 OK acknowledging a MSRP SEND of a </w:t>
            </w:r>
            <w:r>
              <w:rPr>
                <w:rFonts w:ascii="Times New Roman" w:hAnsi="Times New Roman"/>
                <w:sz w:val="20"/>
                <w:lang w:eastAsia="zh-CN"/>
              </w:rPr>
              <w:t>CPM Chat Message</w:t>
            </w:r>
            <w:r w:rsidRPr="002F5BF3">
              <w:rPr>
                <w:rFonts w:ascii="Times New Roman" w:hAnsi="Times New Roman"/>
                <w:sz w:val="20"/>
                <w:lang w:eastAsia="zh-CN"/>
              </w:rPr>
              <w:t>.</w:t>
            </w:r>
          </w:p>
        </w:tc>
      </w:tr>
    </w:tbl>
    <w:p w:rsidR="002F5BF3" w:rsidRDefault="002F5BF3" w:rsidP="002F5BF3">
      <w:pPr>
        <w:pStyle w:val="Caption"/>
        <w:keepNext/>
        <w:rPr>
          <w:bCs/>
        </w:rPr>
      </w:pPr>
      <w:bookmarkStart w:id="83" w:name="_Toc477263264"/>
      <w:r>
        <w:t xml:space="preserve">Table </w:t>
      </w:r>
      <w:r>
        <w:fldChar w:fldCharType="begin"/>
      </w:r>
      <w:r>
        <w:instrText xml:space="preserve"> SEQ Table \* ARABIC </w:instrText>
      </w:r>
      <w:r>
        <w:fldChar w:fldCharType="separate"/>
      </w:r>
      <w:r w:rsidR="00836820">
        <w:rPr>
          <w:noProof/>
        </w:rPr>
        <w:t>2</w:t>
      </w:r>
      <w:r>
        <w:fldChar w:fldCharType="end"/>
      </w:r>
      <w:r>
        <w:t xml:space="preserve">: </w:t>
      </w:r>
      <w:r w:rsidR="00414322">
        <w:rPr>
          <w:rFonts w:hint="eastAsia"/>
          <w:lang w:eastAsia="zh-CN"/>
        </w:rPr>
        <w:t>The Charging</w:t>
      </w:r>
      <w:r w:rsidR="00414322" w:rsidRPr="000141FF">
        <w:t xml:space="preserve"> </w:t>
      </w:r>
      <w:r w:rsidR="00414322">
        <w:rPr>
          <w:rFonts w:hint="eastAsia"/>
          <w:lang w:eastAsia="zh-CN"/>
        </w:rPr>
        <w:t xml:space="preserve">Request </w:t>
      </w:r>
      <w:r w:rsidR="00414322" w:rsidRPr="000141FF">
        <w:rPr>
          <w:caps/>
        </w:rPr>
        <w:t>m</w:t>
      </w:r>
      <w:r w:rsidR="00414322" w:rsidRPr="000141FF">
        <w:t xml:space="preserve">essages </w:t>
      </w:r>
      <w:r w:rsidR="00414322" w:rsidRPr="000141FF">
        <w:rPr>
          <w:caps/>
        </w:rPr>
        <w:t>t</w:t>
      </w:r>
      <w:r w:rsidR="00414322" w:rsidRPr="000141FF">
        <w:t xml:space="preserve">riggered by SIP Methods or </w:t>
      </w:r>
      <w:r w:rsidR="00414322">
        <w:rPr>
          <w:rFonts w:hint="eastAsia"/>
          <w:lang w:eastAsia="zh-CN"/>
        </w:rPr>
        <w:t>M</w:t>
      </w:r>
      <w:r w:rsidR="00414322" w:rsidRPr="000141FF">
        <w:t>S</w:t>
      </w:r>
      <w:r w:rsidR="00414322">
        <w:rPr>
          <w:rFonts w:hint="eastAsia"/>
          <w:lang w:eastAsia="zh-CN"/>
        </w:rPr>
        <w:t>R</w:t>
      </w:r>
      <w:r w:rsidR="00414322" w:rsidRPr="000141FF">
        <w:t>P Messages</w:t>
      </w:r>
      <w:r w:rsidR="00414322">
        <w:rPr>
          <w:rFonts w:hint="eastAsia"/>
          <w:lang w:eastAsia="zh-CN"/>
        </w:rPr>
        <w:t xml:space="preserve"> </w:t>
      </w:r>
      <w:r w:rsidR="00414322" w:rsidRPr="000141FF">
        <w:t xml:space="preserve">for </w:t>
      </w:r>
      <w:r w:rsidR="007A3AA1">
        <w:rPr>
          <w:lang w:eastAsia="zh-CN"/>
        </w:rPr>
        <w:t xml:space="preserve">CPM </w:t>
      </w:r>
      <w:r w:rsidR="00414322" w:rsidRPr="000141FF">
        <w:t>S</w:t>
      </w:r>
      <w:r w:rsidR="00414322">
        <w:rPr>
          <w:rFonts w:hint="eastAsia"/>
          <w:lang w:eastAsia="zh-CN"/>
        </w:rPr>
        <w:t>erver</w:t>
      </w:r>
      <w:bookmarkEnd w:id="83"/>
    </w:p>
    <w:p w:rsidR="00C76585" w:rsidRDefault="00F64F85" w:rsidP="003F1A76">
      <w:pPr>
        <w:pStyle w:val="Heading3"/>
        <w:tabs>
          <w:tab w:val="clear" w:pos="5616"/>
          <w:tab w:val="num" w:pos="1080"/>
        </w:tabs>
        <w:ind w:left="1080"/>
        <w:rPr>
          <w:lang w:val="de-DE"/>
        </w:rPr>
      </w:pPr>
      <w:bookmarkStart w:id="84" w:name="_Toc160969261"/>
      <w:bookmarkStart w:id="85" w:name="_Toc495417993"/>
      <w:bookmarkStart w:id="86" w:name="_Toc152782414"/>
      <w:bookmarkStart w:id="87" w:name="_Toc152782416"/>
      <w:bookmarkStart w:id="88" w:name="_Ref159930518"/>
      <w:r>
        <w:t>Online C</w:t>
      </w:r>
      <w:r w:rsidR="00C76585" w:rsidRPr="003C0AA0">
        <w:t xml:space="preserve">harging for </w:t>
      </w:r>
      <w:r w:rsidR="007A3AA1" w:rsidRPr="007A3AA1">
        <w:rPr>
          <w:lang w:val="en-US"/>
        </w:rPr>
        <w:t>CPM</w:t>
      </w:r>
      <w:r w:rsidR="00C76585" w:rsidRPr="003C0AA0">
        <w:t xml:space="preserve"> </w:t>
      </w:r>
      <w:r>
        <w:t>E</w:t>
      </w:r>
      <w:r w:rsidR="00C76585" w:rsidRPr="003C0AA0">
        <w:t>vent</w:t>
      </w:r>
      <w:bookmarkEnd w:id="84"/>
      <w:r>
        <w:t>s</w:t>
      </w:r>
      <w:bookmarkEnd w:id="85"/>
    </w:p>
    <w:p w:rsidR="00902CFF" w:rsidRPr="003C0AA0" w:rsidRDefault="00902CFF" w:rsidP="00902CFF">
      <w:pPr>
        <w:pStyle w:val="Heading4"/>
      </w:pPr>
      <w:bookmarkStart w:id="89" w:name="_Toc495417994"/>
      <w:r>
        <w:rPr>
          <w:lang w:val="de-DE"/>
        </w:rPr>
        <w:t xml:space="preserve">Receiving a </w:t>
      </w:r>
      <w:r w:rsidRPr="00AA0F3D">
        <w:t>Pager Mode CPM Standalone Message</w:t>
      </w:r>
      <w:bookmarkEnd w:id="89"/>
    </w:p>
    <w:p w:rsidR="00902CFF" w:rsidRPr="003C0AA0" w:rsidRDefault="008916BD" w:rsidP="00902CFF">
      <w:r>
        <w:fldChar w:fldCharType="begin"/>
      </w:r>
      <w:r>
        <w:instrText xml:space="preserve"> REF _Ref477263402 \h </w:instrText>
      </w:r>
      <w:r>
        <w:fldChar w:fldCharType="separate"/>
      </w:r>
      <w:r w:rsidR="00836820">
        <w:t xml:space="preserve">Figure </w:t>
      </w:r>
      <w:r w:rsidR="00836820">
        <w:rPr>
          <w:noProof/>
        </w:rPr>
        <w:t>10</w:t>
      </w:r>
      <w:r>
        <w:fldChar w:fldCharType="end"/>
      </w:r>
      <w:r w:rsidR="00902CFF" w:rsidRPr="003C0AA0">
        <w:t xml:space="preserve"> shows the charging request transactions between the Charging Enabler User in the </w:t>
      </w:r>
      <w:r w:rsidR="00902CFF">
        <w:t>CPM Server</w:t>
      </w:r>
      <w:r w:rsidR="00902CFF" w:rsidRPr="003C0AA0">
        <w:t xml:space="preserve"> and the Charging Enabler for </w:t>
      </w:r>
      <w:r w:rsidR="00902CFF">
        <w:t>the reception of a Pager Mode CPM Standalone Message</w:t>
      </w:r>
      <w:r w:rsidR="00902CFF" w:rsidRPr="003C0AA0">
        <w:t>.</w:t>
      </w:r>
    </w:p>
    <w:p w:rsidR="00902CFF" w:rsidRPr="003C0AA0" w:rsidRDefault="00944161" w:rsidP="00902CFF">
      <w:pPr>
        <w:pStyle w:val="TH"/>
      </w:pPr>
      <w:r>
        <w:object w:dxaOrig="7160" w:dyaOrig="4226">
          <v:shape id="_x0000_i1034" type="#_x0000_t75" style="width:358pt;height:211.5pt" o:ole="">
            <v:imagedata r:id="rId38" o:title=""/>
          </v:shape>
          <o:OLEObject Type="Embed" ProgID="Visio.Drawing.11" ShapeID="_x0000_i1034" DrawAspect="Content" ObjectID="_1569855425" r:id="rId39"/>
        </w:object>
      </w:r>
    </w:p>
    <w:p w:rsidR="00902CFF" w:rsidRPr="003C0AA0" w:rsidRDefault="001127E7" w:rsidP="00902CFF">
      <w:pPr>
        <w:pStyle w:val="Caption"/>
        <w:outlineLvl w:val="0"/>
      </w:pPr>
      <w:bookmarkStart w:id="90" w:name="_Ref477263402"/>
      <w:bookmarkStart w:id="91" w:name="_Toc477271719"/>
      <w:r>
        <w:t xml:space="preserve">Figure </w:t>
      </w:r>
      <w:r>
        <w:fldChar w:fldCharType="begin"/>
      </w:r>
      <w:r>
        <w:instrText xml:space="preserve"> SEQ Figure \* ARABIC </w:instrText>
      </w:r>
      <w:r>
        <w:fldChar w:fldCharType="separate"/>
      </w:r>
      <w:r w:rsidR="00836820">
        <w:rPr>
          <w:noProof/>
        </w:rPr>
        <w:t>10</w:t>
      </w:r>
      <w:r>
        <w:fldChar w:fldCharType="end"/>
      </w:r>
      <w:bookmarkEnd w:id="90"/>
      <w:r>
        <w:t xml:space="preserve">: </w:t>
      </w:r>
      <w:r w:rsidR="00A119FB">
        <w:t>Online</w:t>
      </w:r>
      <w:r w:rsidR="00902CFF" w:rsidRPr="003C0AA0">
        <w:t xml:space="preserve"> Charging for </w:t>
      </w:r>
      <w:r w:rsidR="00902CFF">
        <w:t xml:space="preserve">receiving a </w:t>
      </w:r>
      <w:r w:rsidR="00902CFF" w:rsidRPr="003C0AA0">
        <w:t>Pager Mode Messag</w:t>
      </w:r>
      <w:r w:rsidR="00902CFF">
        <w:t>e</w:t>
      </w:r>
      <w:bookmarkEnd w:id="91"/>
    </w:p>
    <w:p w:rsidR="00902CFF" w:rsidRDefault="00902CFF" w:rsidP="005900F6">
      <w:pPr>
        <w:numPr>
          <w:ilvl w:val="0"/>
          <w:numId w:val="18"/>
        </w:numPr>
      </w:pPr>
      <w:r w:rsidRPr="003C0AA0">
        <w:t xml:space="preserve">The </w:t>
      </w:r>
      <w:r>
        <w:t>CPM</w:t>
      </w:r>
      <w:r w:rsidRPr="003C0AA0">
        <w:t xml:space="preserve"> Server receives a </w:t>
      </w:r>
      <w:r>
        <w:t>SIP MESSAGE</w:t>
      </w:r>
      <w:r w:rsidRPr="003C0AA0">
        <w:t xml:space="preserve"> from </w:t>
      </w:r>
      <w:r>
        <w:t xml:space="preserve">the originating CPM </w:t>
      </w:r>
      <w:proofErr w:type="spellStart"/>
      <w:r>
        <w:t>Entiy</w:t>
      </w:r>
      <w:proofErr w:type="spellEnd"/>
      <w:r>
        <w:t>.</w:t>
      </w:r>
    </w:p>
    <w:p w:rsidR="00902CFF" w:rsidRDefault="00902CFF" w:rsidP="005900F6">
      <w:pPr>
        <w:numPr>
          <w:ilvl w:val="0"/>
          <w:numId w:val="18"/>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Initial</w:t>
      </w:r>
      <w:r w:rsidRPr="00DA7033">
        <w:t>Request</w:t>
      </w:r>
      <w:proofErr w:type="spellEnd"/>
      <w:r w:rsidRPr="00DA7033">
        <w:t xml:space="preserve"> message towards the Charging Enabler</w:t>
      </w:r>
      <w:r>
        <w:t>.</w:t>
      </w:r>
    </w:p>
    <w:p w:rsidR="00902CFF" w:rsidRPr="003C0AA0" w:rsidRDefault="00902CFF" w:rsidP="005900F6">
      <w:pPr>
        <w:numPr>
          <w:ilvl w:val="0"/>
          <w:numId w:val="18"/>
        </w:numPr>
      </w:pPr>
      <w:r w:rsidRPr="003C0AA0">
        <w:t>The Charging Enabler acknowledges with a CH-</w:t>
      </w:r>
      <w:r>
        <w:t>2</w:t>
      </w:r>
      <w:r w:rsidRPr="003C0AA0">
        <w:t xml:space="preserve"> Response message</w:t>
      </w:r>
      <w:r>
        <w:t>.</w:t>
      </w:r>
    </w:p>
    <w:p w:rsidR="00902CFF" w:rsidRPr="003C0AA0" w:rsidRDefault="00902CFF" w:rsidP="005900F6">
      <w:pPr>
        <w:numPr>
          <w:ilvl w:val="0"/>
          <w:numId w:val="18"/>
        </w:numPr>
      </w:pPr>
      <w:r w:rsidRPr="003C0AA0">
        <w:t xml:space="preserve">The </w:t>
      </w:r>
      <w:r>
        <w:t xml:space="preserve">CPM </w:t>
      </w:r>
      <w:r w:rsidRPr="003C0AA0">
        <w:t xml:space="preserve">Server </w:t>
      </w:r>
      <w:r>
        <w:t>processes the message request and returns a SIP 200 OK</w:t>
      </w:r>
      <w:r w:rsidRPr="003C0AA0">
        <w:t xml:space="preserve"> to </w:t>
      </w:r>
      <w:r w:rsidR="004444EC">
        <w:t xml:space="preserve">the </w:t>
      </w:r>
      <w:r>
        <w:t>originating CPM Entity.</w:t>
      </w:r>
    </w:p>
    <w:p w:rsidR="00902CFF" w:rsidRPr="00DA7033" w:rsidRDefault="00902CFF" w:rsidP="005900F6">
      <w:pPr>
        <w:numPr>
          <w:ilvl w:val="0"/>
          <w:numId w:val="18"/>
        </w:numPr>
      </w:pPr>
      <w:r>
        <w:t>T</w:t>
      </w:r>
      <w:r w:rsidRPr="00DA7033">
        <w:t xml:space="preserve">he Charging Enabler User SHALL </w:t>
      </w:r>
      <w:proofErr w:type="gramStart"/>
      <w:r w:rsidRPr="00DA7033">
        <w:t>trigger</w:t>
      </w:r>
      <w:proofErr w:type="gramEnd"/>
      <w:r w:rsidRPr="00DA7033">
        <w:t xml:space="preserve"> a CH-</w:t>
      </w:r>
      <w:r w:rsidR="004444EC">
        <w:t>2</w:t>
      </w:r>
      <w:r w:rsidRPr="00DA7033">
        <w:t xml:space="preserve"> </w:t>
      </w:r>
      <w:proofErr w:type="spellStart"/>
      <w:r w:rsidR="004444EC">
        <w:t>Termination</w:t>
      </w:r>
      <w:r w:rsidRPr="00DA7033">
        <w:t>Request</w:t>
      </w:r>
      <w:proofErr w:type="spellEnd"/>
      <w:r w:rsidRPr="00DA7033">
        <w:t xml:space="preserve"> message towards the Charging Enabler</w:t>
      </w:r>
      <w:r>
        <w:t>.</w:t>
      </w:r>
    </w:p>
    <w:p w:rsidR="00902CFF" w:rsidRDefault="00902CFF" w:rsidP="005900F6">
      <w:pPr>
        <w:numPr>
          <w:ilvl w:val="0"/>
          <w:numId w:val="18"/>
        </w:numPr>
      </w:pPr>
      <w:r w:rsidRPr="003C0AA0">
        <w:t>The Charging Enabler acknowledges with a CH-</w:t>
      </w:r>
      <w:r w:rsidR="004444EC">
        <w:t>2</w:t>
      </w:r>
      <w:r w:rsidRPr="003C0AA0">
        <w:t xml:space="preserve"> Response message</w:t>
      </w:r>
      <w:r>
        <w:t>.</w:t>
      </w:r>
    </w:p>
    <w:p w:rsidR="00902CFF" w:rsidRPr="003C0AA0" w:rsidRDefault="00902CFF" w:rsidP="00902CFF">
      <w:pPr>
        <w:pStyle w:val="Heading4"/>
      </w:pPr>
      <w:bookmarkStart w:id="92" w:name="_Toc495417995"/>
      <w:r w:rsidRPr="00FD2D2B">
        <w:rPr>
          <w:lang w:val="en-GB"/>
        </w:rPr>
        <w:t xml:space="preserve">Deliver a </w:t>
      </w:r>
      <w:r w:rsidRPr="00AA0F3D">
        <w:t>Pager Mode CPM Standalone Message</w:t>
      </w:r>
      <w:bookmarkEnd w:id="92"/>
    </w:p>
    <w:p w:rsidR="00902CFF" w:rsidRPr="003C0AA0" w:rsidRDefault="008916BD" w:rsidP="00902CFF">
      <w:r>
        <w:fldChar w:fldCharType="begin"/>
      </w:r>
      <w:r>
        <w:instrText xml:space="preserve"> REF _Ref477263409 \h </w:instrText>
      </w:r>
      <w:r>
        <w:fldChar w:fldCharType="separate"/>
      </w:r>
      <w:r w:rsidR="00836820">
        <w:t xml:space="preserve">Figure </w:t>
      </w:r>
      <w:r w:rsidR="00836820">
        <w:rPr>
          <w:noProof/>
        </w:rPr>
        <w:t>11</w:t>
      </w:r>
      <w:r>
        <w:fldChar w:fldCharType="end"/>
      </w:r>
      <w:r w:rsidR="00902CFF" w:rsidRPr="003C0AA0">
        <w:t xml:space="preserve"> shows the charging request transaction between the Charging Enabler User in the </w:t>
      </w:r>
      <w:r w:rsidR="00902CFF">
        <w:t>CPM Server</w:t>
      </w:r>
      <w:r w:rsidR="00902CFF" w:rsidRPr="003C0AA0">
        <w:t xml:space="preserve"> and the Charging Enabler for </w:t>
      </w:r>
      <w:r w:rsidR="00902CFF">
        <w:t>the delivery of a Pager Mode CPM Standalone Message</w:t>
      </w:r>
      <w:r w:rsidR="00902CFF" w:rsidRPr="003C0AA0">
        <w:t>.</w:t>
      </w:r>
    </w:p>
    <w:p w:rsidR="00902CFF" w:rsidRPr="003C0AA0" w:rsidRDefault="00944161" w:rsidP="00902CFF">
      <w:pPr>
        <w:pStyle w:val="TH"/>
      </w:pPr>
      <w:r>
        <w:object w:dxaOrig="7161" w:dyaOrig="4227">
          <v:shape id="_x0000_i1035" type="#_x0000_t75" style="width:358pt;height:211.5pt" o:ole="">
            <v:imagedata r:id="rId40" o:title=""/>
          </v:shape>
          <o:OLEObject Type="Embed" ProgID="Visio.Drawing.11" ShapeID="_x0000_i1035" DrawAspect="Content" ObjectID="_1569855426" r:id="rId41"/>
        </w:object>
      </w:r>
    </w:p>
    <w:p w:rsidR="00902CFF" w:rsidRPr="003C0AA0" w:rsidRDefault="001127E7" w:rsidP="00902CFF">
      <w:pPr>
        <w:pStyle w:val="Caption"/>
        <w:outlineLvl w:val="0"/>
      </w:pPr>
      <w:bookmarkStart w:id="93" w:name="_Ref477263409"/>
      <w:bookmarkStart w:id="94" w:name="_Toc477271720"/>
      <w:r>
        <w:t xml:space="preserve">Figure </w:t>
      </w:r>
      <w:r>
        <w:fldChar w:fldCharType="begin"/>
      </w:r>
      <w:r>
        <w:instrText xml:space="preserve"> SEQ Figure \* ARABIC </w:instrText>
      </w:r>
      <w:r>
        <w:fldChar w:fldCharType="separate"/>
      </w:r>
      <w:r w:rsidR="00836820">
        <w:rPr>
          <w:noProof/>
        </w:rPr>
        <w:t>11</w:t>
      </w:r>
      <w:r>
        <w:fldChar w:fldCharType="end"/>
      </w:r>
      <w:bookmarkEnd w:id="93"/>
      <w:r>
        <w:t xml:space="preserve">: </w:t>
      </w:r>
      <w:r w:rsidR="00A119FB">
        <w:t>Online</w:t>
      </w:r>
      <w:r w:rsidR="00902CFF" w:rsidRPr="003C0AA0">
        <w:t xml:space="preserve"> Charging for </w:t>
      </w:r>
      <w:r w:rsidR="00902CFF">
        <w:t>sending a CPM Pager Mode Message</w:t>
      </w:r>
      <w:bookmarkEnd w:id="94"/>
    </w:p>
    <w:p w:rsidR="004444EC" w:rsidRDefault="004444EC" w:rsidP="005900F6">
      <w:pPr>
        <w:numPr>
          <w:ilvl w:val="0"/>
          <w:numId w:val="19"/>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Initial</w:t>
      </w:r>
      <w:r w:rsidRPr="00DA7033">
        <w:t>Request</w:t>
      </w:r>
      <w:proofErr w:type="spellEnd"/>
      <w:r w:rsidRPr="00DA7033">
        <w:t xml:space="preserve"> message towards the Charging Enabler</w:t>
      </w:r>
      <w:r>
        <w:t>.</w:t>
      </w:r>
    </w:p>
    <w:p w:rsidR="004444EC" w:rsidRDefault="004444EC" w:rsidP="005900F6">
      <w:pPr>
        <w:numPr>
          <w:ilvl w:val="0"/>
          <w:numId w:val="19"/>
        </w:numPr>
      </w:pPr>
      <w:r w:rsidRPr="003C0AA0">
        <w:t>The Charging Enabler acknowledges with a CH-</w:t>
      </w:r>
      <w:r>
        <w:t>2</w:t>
      </w:r>
      <w:r w:rsidRPr="003C0AA0">
        <w:t xml:space="preserve"> Response message</w:t>
      </w:r>
      <w:r>
        <w:t>.</w:t>
      </w:r>
    </w:p>
    <w:p w:rsidR="00902CFF" w:rsidRPr="003C0AA0" w:rsidRDefault="00902CFF" w:rsidP="005900F6">
      <w:pPr>
        <w:numPr>
          <w:ilvl w:val="0"/>
          <w:numId w:val="19"/>
        </w:numPr>
      </w:pPr>
      <w:r w:rsidRPr="003C0AA0">
        <w:t xml:space="preserve">The </w:t>
      </w:r>
      <w:r>
        <w:t>CPM</w:t>
      </w:r>
      <w:r w:rsidRPr="003C0AA0">
        <w:t xml:space="preserve"> Server </w:t>
      </w:r>
      <w:r>
        <w:t xml:space="preserve">sends </w:t>
      </w:r>
      <w:r w:rsidRPr="003C0AA0">
        <w:t xml:space="preserve">a </w:t>
      </w:r>
      <w:r>
        <w:t>SIP MESSAGE</w:t>
      </w:r>
      <w:r w:rsidRPr="003C0AA0">
        <w:t xml:space="preserve"> </w:t>
      </w:r>
      <w:r>
        <w:t xml:space="preserve">to the terminating CPM </w:t>
      </w:r>
      <w:proofErr w:type="spellStart"/>
      <w:r>
        <w:t>Entiy</w:t>
      </w:r>
      <w:proofErr w:type="spellEnd"/>
      <w:r>
        <w:t>.</w:t>
      </w:r>
    </w:p>
    <w:p w:rsidR="00902CFF" w:rsidRPr="003C0AA0" w:rsidRDefault="00902CFF" w:rsidP="005900F6">
      <w:pPr>
        <w:numPr>
          <w:ilvl w:val="0"/>
          <w:numId w:val="19"/>
        </w:numPr>
      </w:pPr>
      <w:r w:rsidRPr="003C0AA0">
        <w:t xml:space="preserve">The </w:t>
      </w:r>
      <w:r>
        <w:t xml:space="preserve">CPM </w:t>
      </w:r>
      <w:r w:rsidRPr="003C0AA0">
        <w:t xml:space="preserve">Server </w:t>
      </w:r>
      <w:r>
        <w:t>receives a SIP 200 OK</w:t>
      </w:r>
      <w:r w:rsidRPr="003C0AA0">
        <w:t xml:space="preserve"> </w:t>
      </w:r>
      <w:r>
        <w:t>from the terminating CPM Entity.</w:t>
      </w:r>
    </w:p>
    <w:p w:rsidR="004444EC" w:rsidRPr="00DA7033" w:rsidRDefault="004444EC" w:rsidP="005900F6">
      <w:pPr>
        <w:numPr>
          <w:ilvl w:val="0"/>
          <w:numId w:val="20"/>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Termination</w:t>
      </w:r>
      <w:r w:rsidRPr="00DA7033">
        <w:t>Request</w:t>
      </w:r>
      <w:proofErr w:type="spellEnd"/>
      <w:r w:rsidRPr="00DA7033">
        <w:t xml:space="preserve"> message towards the Charging Enabler</w:t>
      </w:r>
      <w:r>
        <w:t>.</w:t>
      </w:r>
    </w:p>
    <w:p w:rsidR="00902CFF" w:rsidRDefault="004444EC" w:rsidP="005900F6">
      <w:pPr>
        <w:numPr>
          <w:ilvl w:val="0"/>
          <w:numId w:val="21"/>
        </w:numPr>
      </w:pPr>
      <w:r w:rsidRPr="003C0AA0">
        <w:t>The Charging Enabler acknowledges with a CH-</w:t>
      </w:r>
      <w:r>
        <w:t>2</w:t>
      </w:r>
      <w:r w:rsidRPr="003C0AA0">
        <w:t xml:space="preserve"> Response message</w:t>
      </w:r>
      <w:r>
        <w:t>.</w:t>
      </w:r>
    </w:p>
    <w:p w:rsidR="00902CFF" w:rsidRPr="003C0AA0" w:rsidRDefault="00902CFF" w:rsidP="00902CFF">
      <w:pPr>
        <w:pStyle w:val="Heading4"/>
      </w:pPr>
      <w:bookmarkStart w:id="95" w:name="_Toc495417996"/>
      <w:r>
        <w:rPr>
          <w:lang w:val="de-DE"/>
        </w:rPr>
        <w:t xml:space="preserve">Receiving a Large Message </w:t>
      </w:r>
      <w:r w:rsidRPr="00AA0F3D">
        <w:t>Mode CPM Standalone Message</w:t>
      </w:r>
      <w:bookmarkEnd w:id="95"/>
    </w:p>
    <w:p w:rsidR="00902CFF" w:rsidRPr="003C0AA0" w:rsidRDefault="008916BD" w:rsidP="00902CFF">
      <w:r>
        <w:fldChar w:fldCharType="begin"/>
      </w:r>
      <w:r>
        <w:instrText xml:space="preserve"> REF _Ref477263415 \h </w:instrText>
      </w:r>
      <w:r>
        <w:fldChar w:fldCharType="separate"/>
      </w:r>
      <w:r w:rsidR="00836820">
        <w:t xml:space="preserve">Figure </w:t>
      </w:r>
      <w:r w:rsidR="00836820">
        <w:rPr>
          <w:noProof/>
        </w:rPr>
        <w:t>12</w:t>
      </w:r>
      <w:r>
        <w:fldChar w:fldCharType="end"/>
      </w:r>
      <w:r w:rsidR="00902CFF" w:rsidRPr="003C0AA0">
        <w:t xml:space="preserve"> shows the charging request transaction between the Charging Enabler User in the </w:t>
      </w:r>
      <w:r w:rsidR="00902CFF">
        <w:t>CPM Server</w:t>
      </w:r>
      <w:r w:rsidR="00902CFF" w:rsidRPr="003C0AA0">
        <w:t xml:space="preserve"> and the Charging Enabler for </w:t>
      </w:r>
      <w:r w:rsidR="00902CFF">
        <w:t>the reception of a Large Message Mode CPM Standalone Message</w:t>
      </w:r>
      <w:r w:rsidR="00902CFF" w:rsidRPr="003C0AA0">
        <w:t>.</w:t>
      </w:r>
    </w:p>
    <w:p w:rsidR="00902CFF" w:rsidRPr="003C0AA0" w:rsidRDefault="00944161" w:rsidP="00902CFF">
      <w:pPr>
        <w:pStyle w:val="TH"/>
      </w:pPr>
      <w:r>
        <w:object w:dxaOrig="7160" w:dyaOrig="5290">
          <v:shape id="_x0000_i1036" type="#_x0000_t75" style="width:358pt;height:264.5pt" o:ole="">
            <v:imagedata r:id="rId42" o:title=""/>
          </v:shape>
          <o:OLEObject Type="Embed" ProgID="Visio.Drawing.11" ShapeID="_x0000_i1036" DrawAspect="Content" ObjectID="_1569855427" r:id="rId43"/>
        </w:object>
      </w:r>
    </w:p>
    <w:p w:rsidR="00902CFF" w:rsidRPr="003C0AA0" w:rsidRDefault="001127E7" w:rsidP="00902CFF">
      <w:pPr>
        <w:pStyle w:val="Caption"/>
        <w:outlineLvl w:val="0"/>
      </w:pPr>
      <w:bookmarkStart w:id="96" w:name="_Ref477263415"/>
      <w:bookmarkStart w:id="97" w:name="_Toc477271721"/>
      <w:r>
        <w:t xml:space="preserve">Figure </w:t>
      </w:r>
      <w:r>
        <w:fldChar w:fldCharType="begin"/>
      </w:r>
      <w:r>
        <w:instrText xml:space="preserve"> SEQ Figure \* ARABIC </w:instrText>
      </w:r>
      <w:r>
        <w:fldChar w:fldCharType="separate"/>
      </w:r>
      <w:r w:rsidR="00836820">
        <w:rPr>
          <w:noProof/>
        </w:rPr>
        <w:t>12</w:t>
      </w:r>
      <w:r>
        <w:fldChar w:fldCharType="end"/>
      </w:r>
      <w:bookmarkEnd w:id="96"/>
      <w:r>
        <w:t xml:space="preserve">: </w:t>
      </w:r>
      <w:r w:rsidR="00A119FB">
        <w:t>Online</w:t>
      </w:r>
      <w:r w:rsidR="00902CFF" w:rsidRPr="003C0AA0">
        <w:t xml:space="preserve"> Charging for </w:t>
      </w:r>
      <w:r w:rsidR="00902CFF">
        <w:t xml:space="preserve">receiving a Large Message Mode CPM Standalone </w:t>
      </w:r>
      <w:r w:rsidR="00902CFF" w:rsidRPr="003C0AA0">
        <w:t>Messag</w:t>
      </w:r>
      <w:r w:rsidR="00902CFF">
        <w:t>e</w:t>
      </w:r>
      <w:bookmarkEnd w:id="97"/>
    </w:p>
    <w:p w:rsidR="00902CFF" w:rsidRPr="003C0AA0" w:rsidRDefault="00902CFF" w:rsidP="005900F6">
      <w:pPr>
        <w:numPr>
          <w:ilvl w:val="0"/>
          <w:numId w:val="22"/>
        </w:numPr>
      </w:pPr>
      <w:r w:rsidRPr="003C0AA0">
        <w:t xml:space="preserve">The </w:t>
      </w:r>
      <w:r>
        <w:t>CPM</w:t>
      </w:r>
      <w:r w:rsidRPr="003C0AA0">
        <w:t xml:space="preserve"> Server receives a </w:t>
      </w:r>
      <w:r>
        <w:t>SIP INVITE</w:t>
      </w:r>
      <w:r w:rsidRPr="003C0AA0">
        <w:t xml:space="preserve"> </w:t>
      </w:r>
      <w:r>
        <w:t xml:space="preserve">for a Large Message Mode CPM Session </w:t>
      </w:r>
      <w:r w:rsidRPr="003C0AA0">
        <w:t xml:space="preserve">from </w:t>
      </w:r>
      <w:r>
        <w:t xml:space="preserve">the originating CPM </w:t>
      </w:r>
      <w:proofErr w:type="spellStart"/>
      <w:r>
        <w:t>Entiy</w:t>
      </w:r>
      <w:proofErr w:type="spellEnd"/>
      <w:r>
        <w:t>.</w:t>
      </w:r>
    </w:p>
    <w:p w:rsidR="00902CFF" w:rsidRDefault="00902CFF" w:rsidP="005900F6">
      <w:pPr>
        <w:numPr>
          <w:ilvl w:val="0"/>
          <w:numId w:val="22"/>
        </w:numPr>
      </w:pPr>
      <w:r w:rsidRPr="003C0AA0">
        <w:t xml:space="preserve">The </w:t>
      </w:r>
      <w:r>
        <w:t xml:space="preserve">CPM </w:t>
      </w:r>
      <w:r w:rsidRPr="003C0AA0">
        <w:t xml:space="preserve">Server </w:t>
      </w:r>
      <w:r>
        <w:t>returns a SIP 200 OK</w:t>
      </w:r>
      <w:r w:rsidRPr="003C0AA0">
        <w:t xml:space="preserve"> to </w:t>
      </w:r>
      <w:r w:rsidR="00944161">
        <w:t xml:space="preserve">the </w:t>
      </w:r>
      <w:r>
        <w:t>originating CPM Entity.</w:t>
      </w:r>
    </w:p>
    <w:p w:rsidR="00902CFF" w:rsidRDefault="00902CFF" w:rsidP="005900F6">
      <w:pPr>
        <w:numPr>
          <w:ilvl w:val="0"/>
          <w:numId w:val="22"/>
        </w:numPr>
      </w:pPr>
      <w:r>
        <w:t>The CPM Server receives a MSRP SEND request from the originating CPM Entity.</w:t>
      </w:r>
    </w:p>
    <w:p w:rsidR="00A119FB" w:rsidRDefault="00A119FB" w:rsidP="005900F6">
      <w:pPr>
        <w:numPr>
          <w:ilvl w:val="0"/>
          <w:numId w:val="22"/>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Initial</w:t>
      </w:r>
      <w:r w:rsidRPr="00DA7033">
        <w:t>Request</w:t>
      </w:r>
      <w:proofErr w:type="spellEnd"/>
      <w:r w:rsidRPr="00DA7033">
        <w:t xml:space="preserve"> message towards the Charging Enabler</w:t>
      </w:r>
      <w:r>
        <w:t>.</w:t>
      </w:r>
    </w:p>
    <w:p w:rsidR="00A119FB" w:rsidRDefault="00A119FB" w:rsidP="005900F6">
      <w:pPr>
        <w:numPr>
          <w:ilvl w:val="0"/>
          <w:numId w:val="22"/>
        </w:numPr>
      </w:pPr>
      <w:r w:rsidRPr="003C0AA0">
        <w:t>The Charging Enabler acknowledges with a CH-</w:t>
      </w:r>
      <w:r>
        <w:t>2</w:t>
      </w:r>
      <w:r w:rsidRPr="003C0AA0">
        <w:t xml:space="preserve"> Response message</w:t>
      </w:r>
      <w:r>
        <w:t>.</w:t>
      </w:r>
    </w:p>
    <w:p w:rsidR="00902CFF" w:rsidRPr="003C0AA0" w:rsidRDefault="00902CFF" w:rsidP="005900F6">
      <w:pPr>
        <w:numPr>
          <w:ilvl w:val="0"/>
          <w:numId w:val="22"/>
        </w:numPr>
      </w:pPr>
      <w:r>
        <w:t>The CPM Server returns a MSRP 200 OK to the originating CPM Entity</w:t>
      </w:r>
    </w:p>
    <w:p w:rsidR="00A119FB" w:rsidRPr="00DA7033" w:rsidRDefault="00A119FB" w:rsidP="005900F6">
      <w:pPr>
        <w:numPr>
          <w:ilvl w:val="0"/>
          <w:numId w:val="22"/>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Termination</w:t>
      </w:r>
      <w:r w:rsidRPr="00DA7033">
        <w:t>Request</w:t>
      </w:r>
      <w:proofErr w:type="spellEnd"/>
      <w:r w:rsidRPr="00DA7033">
        <w:t xml:space="preserve"> message towards the Charging Enabler</w:t>
      </w:r>
      <w:r>
        <w:t>.</w:t>
      </w:r>
    </w:p>
    <w:p w:rsidR="00902CFF" w:rsidRDefault="00A119FB" w:rsidP="005900F6">
      <w:pPr>
        <w:numPr>
          <w:ilvl w:val="0"/>
          <w:numId w:val="22"/>
        </w:numPr>
      </w:pPr>
      <w:r w:rsidRPr="003C0AA0">
        <w:t>The Charging Enabler acknowledges with a CH-</w:t>
      </w:r>
      <w:r>
        <w:t>2</w:t>
      </w:r>
      <w:r w:rsidRPr="003C0AA0">
        <w:t xml:space="preserve"> Response message</w:t>
      </w:r>
      <w:r>
        <w:t>.</w:t>
      </w:r>
    </w:p>
    <w:p w:rsidR="00902CFF" w:rsidRPr="003C0AA0" w:rsidRDefault="00902CFF" w:rsidP="00902CFF">
      <w:pPr>
        <w:pStyle w:val="Heading4"/>
      </w:pPr>
      <w:bookmarkStart w:id="98" w:name="_Toc495417997"/>
      <w:r>
        <w:rPr>
          <w:lang w:val="de-DE"/>
        </w:rPr>
        <w:t>Deliver a Large Message Mode</w:t>
      </w:r>
      <w:r w:rsidRPr="00AA0F3D">
        <w:t xml:space="preserve"> CPM Standalone Message</w:t>
      </w:r>
      <w:bookmarkEnd w:id="98"/>
    </w:p>
    <w:p w:rsidR="00902CFF" w:rsidRPr="003C0AA0" w:rsidRDefault="008916BD" w:rsidP="00902CFF">
      <w:r>
        <w:fldChar w:fldCharType="begin"/>
      </w:r>
      <w:r>
        <w:instrText xml:space="preserve"> REF _Ref477263428 \h </w:instrText>
      </w:r>
      <w:r>
        <w:fldChar w:fldCharType="separate"/>
      </w:r>
      <w:r w:rsidR="00836820">
        <w:t xml:space="preserve">Figure </w:t>
      </w:r>
      <w:r w:rsidR="00836820">
        <w:rPr>
          <w:noProof/>
        </w:rPr>
        <w:t>13</w:t>
      </w:r>
      <w:r>
        <w:fldChar w:fldCharType="end"/>
      </w:r>
      <w:r w:rsidR="00902CFF" w:rsidRPr="003C0AA0">
        <w:t xml:space="preserve"> shows the charging request transactions between the Charging Enabler User in the </w:t>
      </w:r>
      <w:r w:rsidR="00902CFF">
        <w:t>CPM Server</w:t>
      </w:r>
      <w:r w:rsidR="00902CFF" w:rsidRPr="003C0AA0">
        <w:t xml:space="preserve"> and the Charging Enabler for </w:t>
      </w:r>
      <w:r w:rsidR="00902CFF">
        <w:t>the delivery of a Large Message Mode CPM Standalone Message</w:t>
      </w:r>
      <w:r w:rsidR="00902CFF" w:rsidRPr="003C0AA0">
        <w:t>.</w:t>
      </w:r>
    </w:p>
    <w:p w:rsidR="00902CFF" w:rsidRPr="003C0AA0" w:rsidRDefault="00944161" w:rsidP="00902CFF">
      <w:pPr>
        <w:pStyle w:val="TH"/>
      </w:pPr>
      <w:r>
        <w:object w:dxaOrig="7160" w:dyaOrig="5273">
          <v:shape id="_x0000_i1037" type="#_x0000_t75" style="width:358pt;height:263.5pt" o:ole="">
            <v:imagedata r:id="rId44" o:title=""/>
          </v:shape>
          <o:OLEObject Type="Embed" ProgID="Visio.Drawing.11" ShapeID="_x0000_i1037" DrawAspect="Content" ObjectID="_1569855428" r:id="rId45"/>
        </w:object>
      </w:r>
    </w:p>
    <w:p w:rsidR="00902CFF" w:rsidRPr="003C0AA0" w:rsidRDefault="001127E7" w:rsidP="00902CFF">
      <w:pPr>
        <w:pStyle w:val="Caption"/>
        <w:outlineLvl w:val="0"/>
      </w:pPr>
      <w:bookmarkStart w:id="99" w:name="_Ref477263428"/>
      <w:bookmarkStart w:id="100" w:name="_Toc477271722"/>
      <w:r>
        <w:t xml:space="preserve">Figure </w:t>
      </w:r>
      <w:r>
        <w:fldChar w:fldCharType="begin"/>
      </w:r>
      <w:r>
        <w:instrText xml:space="preserve"> SEQ Figure \* ARABIC </w:instrText>
      </w:r>
      <w:r>
        <w:fldChar w:fldCharType="separate"/>
      </w:r>
      <w:r w:rsidR="00836820">
        <w:rPr>
          <w:noProof/>
        </w:rPr>
        <w:t>13</w:t>
      </w:r>
      <w:r>
        <w:fldChar w:fldCharType="end"/>
      </w:r>
      <w:bookmarkEnd w:id="99"/>
      <w:r>
        <w:t xml:space="preserve">: </w:t>
      </w:r>
      <w:r w:rsidR="00A119FB">
        <w:t>Online</w:t>
      </w:r>
      <w:r w:rsidR="00902CFF" w:rsidRPr="003C0AA0">
        <w:t xml:space="preserve"> Charging for </w:t>
      </w:r>
      <w:r w:rsidR="00902CFF">
        <w:t xml:space="preserve">sending </w:t>
      </w:r>
      <w:r w:rsidR="00902CFF" w:rsidRPr="00C12DD2">
        <w:t>Large Message Mode CPM Standalone Message</w:t>
      </w:r>
      <w:bookmarkEnd w:id="100"/>
    </w:p>
    <w:p w:rsidR="00902CFF" w:rsidRPr="003C0AA0" w:rsidRDefault="00902CFF" w:rsidP="005900F6">
      <w:pPr>
        <w:numPr>
          <w:ilvl w:val="0"/>
          <w:numId w:val="23"/>
        </w:numPr>
      </w:pPr>
      <w:r w:rsidRPr="003C0AA0">
        <w:t xml:space="preserve">The </w:t>
      </w:r>
      <w:r>
        <w:t>CPM</w:t>
      </w:r>
      <w:r w:rsidRPr="003C0AA0">
        <w:t xml:space="preserve"> Server </w:t>
      </w:r>
      <w:r>
        <w:t>sends</w:t>
      </w:r>
      <w:r w:rsidRPr="003C0AA0">
        <w:t xml:space="preserve"> a </w:t>
      </w:r>
      <w:r>
        <w:t>SIP INVITE</w:t>
      </w:r>
      <w:r w:rsidRPr="003C0AA0">
        <w:t xml:space="preserve"> </w:t>
      </w:r>
      <w:r>
        <w:t xml:space="preserve">for a Large Message Mode CPM Session to the terminating CPM </w:t>
      </w:r>
      <w:proofErr w:type="spellStart"/>
      <w:r>
        <w:t>Entiy</w:t>
      </w:r>
      <w:proofErr w:type="spellEnd"/>
      <w:r>
        <w:t>.</w:t>
      </w:r>
    </w:p>
    <w:p w:rsidR="00902CFF" w:rsidRDefault="00902CFF" w:rsidP="005900F6">
      <w:pPr>
        <w:numPr>
          <w:ilvl w:val="0"/>
          <w:numId w:val="23"/>
        </w:numPr>
      </w:pPr>
      <w:r w:rsidRPr="003C0AA0">
        <w:t xml:space="preserve">The </w:t>
      </w:r>
      <w:r>
        <w:t xml:space="preserve">CPM </w:t>
      </w:r>
      <w:r w:rsidRPr="003C0AA0">
        <w:t xml:space="preserve">Server </w:t>
      </w:r>
      <w:r>
        <w:t>receives a SIP 200 OK</w:t>
      </w:r>
      <w:r w:rsidRPr="003C0AA0">
        <w:t xml:space="preserve"> </w:t>
      </w:r>
      <w:r>
        <w:t>from</w:t>
      </w:r>
      <w:r w:rsidR="00944161">
        <w:t xml:space="preserve"> the</w:t>
      </w:r>
      <w:r w:rsidRPr="003C0AA0">
        <w:t xml:space="preserve"> </w:t>
      </w:r>
      <w:r>
        <w:t>terminating CPM Entity.</w:t>
      </w:r>
    </w:p>
    <w:p w:rsidR="00A119FB" w:rsidRDefault="00A119FB" w:rsidP="005900F6">
      <w:pPr>
        <w:numPr>
          <w:ilvl w:val="0"/>
          <w:numId w:val="23"/>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Initial</w:t>
      </w:r>
      <w:r w:rsidRPr="00DA7033">
        <w:t>Request</w:t>
      </w:r>
      <w:proofErr w:type="spellEnd"/>
      <w:r w:rsidRPr="00DA7033">
        <w:t xml:space="preserve"> message towards the Charging Enabler</w:t>
      </w:r>
      <w:r>
        <w:t>.</w:t>
      </w:r>
    </w:p>
    <w:p w:rsidR="00A119FB" w:rsidRDefault="00A119FB" w:rsidP="005900F6">
      <w:pPr>
        <w:numPr>
          <w:ilvl w:val="0"/>
          <w:numId w:val="23"/>
        </w:numPr>
      </w:pPr>
      <w:r w:rsidRPr="003C0AA0">
        <w:t>The Charging Enabler acknowledges with a CH-</w:t>
      </w:r>
      <w:r>
        <w:t>2</w:t>
      </w:r>
      <w:r w:rsidRPr="003C0AA0">
        <w:t xml:space="preserve"> Response message</w:t>
      </w:r>
      <w:r>
        <w:t>.</w:t>
      </w:r>
    </w:p>
    <w:p w:rsidR="00902CFF" w:rsidRDefault="00902CFF" w:rsidP="005900F6">
      <w:pPr>
        <w:numPr>
          <w:ilvl w:val="0"/>
          <w:numId w:val="23"/>
        </w:numPr>
      </w:pPr>
      <w:r>
        <w:t>The CPM Server sends a MSRP SEND request to the terminating CPM Entity.</w:t>
      </w:r>
    </w:p>
    <w:p w:rsidR="00902CFF" w:rsidRDefault="00902CFF" w:rsidP="005900F6">
      <w:pPr>
        <w:numPr>
          <w:ilvl w:val="0"/>
          <w:numId w:val="23"/>
        </w:numPr>
      </w:pPr>
      <w:r>
        <w:t>The CPM Server returns a MSRP 200 OK to the originating CPM Entity</w:t>
      </w:r>
    </w:p>
    <w:p w:rsidR="00A119FB" w:rsidRPr="00DA7033" w:rsidRDefault="00A119FB" w:rsidP="005900F6">
      <w:pPr>
        <w:numPr>
          <w:ilvl w:val="0"/>
          <w:numId w:val="23"/>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Termination</w:t>
      </w:r>
      <w:r w:rsidRPr="00DA7033">
        <w:t>Request</w:t>
      </w:r>
      <w:proofErr w:type="spellEnd"/>
      <w:r w:rsidRPr="00DA7033">
        <w:t xml:space="preserve"> message towards the Charging Enabler</w:t>
      </w:r>
      <w:r>
        <w:t>.</w:t>
      </w:r>
    </w:p>
    <w:p w:rsidR="00A119FB" w:rsidRPr="003C0AA0" w:rsidRDefault="00A119FB" w:rsidP="005900F6">
      <w:pPr>
        <w:numPr>
          <w:ilvl w:val="0"/>
          <w:numId w:val="23"/>
        </w:numPr>
      </w:pPr>
      <w:r w:rsidRPr="003C0AA0">
        <w:t>The Charging Enabler acknowledges with a CH-</w:t>
      </w:r>
      <w:r>
        <w:t>2</w:t>
      </w:r>
      <w:r w:rsidRPr="003C0AA0">
        <w:t xml:space="preserve"> Response message</w:t>
      </w:r>
      <w:r>
        <w:t>.</w:t>
      </w:r>
    </w:p>
    <w:p w:rsidR="00902CFF" w:rsidRPr="003C0AA0" w:rsidRDefault="00902CFF" w:rsidP="00902CFF">
      <w:pPr>
        <w:pStyle w:val="Heading4"/>
      </w:pPr>
      <w:bookmarkStart w:id="101" w:name="_Toc495417998"/>
      <w:r w:rsidRPr="00A80AC5">
        <w:rPr>
          <w:lang w:val="en-US"/>
        </w:rPr>
        <w:t xml:space="preserve">Receiving a </w:t>
      </w:r>
      <w:r w:rsidRPr="00AA0F3D">
        <w:t xml:space="preserve">CPM </w:t>
      </w:r>
      <w:r>
        <w:rPr>
          <w:lang w:val="de-DE"/>
        </w:rPr>
        <w:t>File Transfer</w:t>
      </w:r>
      <w:bookmarkEnd w:id="101"/>
    </w:p>
    <w:p w:rsidR="00902CFF" w:rsidRPr="003C0AA0" w:rsidRDefault="008916BD" w:rsidP="00902CFF">
      <w:r>
        <w:fldChar w:fldCharType="begin"/>
      </w:r>
      <w:r>
        <w:instrText xml:space="preserve"> REF _Ref477263438 \h </w:instrText>
      </w:r>
      <w:r>
        <w:fldChar w:fldCharType="separate"/>
      </w:r>
      <w:r w:rsidR="00836820">
        <w:t xml:space="preserve">Figure </w:t>
      </w:r>
      <w:r w:rsidR="00836820">
        <w:rPr>
          <w:noProof/>
        </w:rPr>
        <w:t>14</w:t>
      </w:r>
      <w:r>
        <w:fldChar w:fldCharType="end"/>
      </w:r>
      <w:r>
        <w:t xml:space="preserve"> s</w:t>
      </w:r>
      <w:r w:rsidR="00902CFF" w:rsidRPr="003C0AA0">
        <w:t xml:space="preserve">hows the charging request transaction between the Charging Enabler User in the </w:t>
      </w:r>
      <w:r w:rsidR="00902CFF">
        <w:t>CPM Server</w:t>
      </w:r>
      <w:r w:rsidR="00902CFF" w:rsidRPr="003C0AA0">
        <w:t xml:space="preserve"> and the Charging Enabler for </w:t>
      </w:r>
      <w:r w:rsidR="00902CFF">
        <w:t>the reception of a CPM File Transfer</w:t>
      </w:r>
      <w:r w:rsidR="00902CFF" w:rsidRPr="003C0AA0">
        <w:t>.</w:t>
      </w:r>
    </w:p>
    <w:p w:rsidR="00902CFF" w:rsidRPr="003C0AA0" w:rsidRDefault="00944161" w:rsidP="00902CFF">
      <w:pPr>
        <w:pStyle w:val="TH"/>
      </w:pPr>
      <w:r>
        <w:object w:dxaOrig="7160" w:dyaOrig="5290">
          <v:shape id="_x0000_i1038" type="#_x0000_t75" style="width:358pt;height:264.5pt" o:ole="">
            <v:imagedata r:id="rId46" o:title=""/>
          </v:shape>
          <o:OLEObject Type="Embed" ProgID="Visio.Drawing.11" ShapeID="_x0000_i1038" DrawAspect="Content" ObjectID="_1569855429" r:id="rId47"/>
        </w:object>
      </w:r>
    </w:p>
    <w:p w:rsidR="00902CFF" w:rsidRPr="003C0AA0" w:rsidRDefault="001127E7" w:rsidP="00902CFF">
      <w:pPr>
        <w:pStyle w:val="Caption"/>
        <w:outlineLvl w:val="0"/>
      </w:pPr>
      <w:bookmarkStart w:id="102" w:name="_Ref477263438"/>
      <w:bookmarkStart w:id="103" w:name="_Toc477271723"/>
      <w:r>
        <w:t xml:space="preserve">Figure </w:t>
      </w:r>
      <w:r>
        <w:fldChar w:fldCharType="begin"/>
      </w:r>
      <w:r>
        <w:instrText xml:space="preserve"> SEQ Figure \* ARABIC </w:instrText>
      </w:r>
      <w:r>
        <w:fldChar w:fldCharType="separate"/>
      </w:r>
      <w:r w:rsidR="00836820">
        <w:rPr>
          <w:noProof/>
        </w:rPr>
        <w:t>14</w:t>
      </w:r>
      <w:r>
        <w:fldChar w:fldCharType="end"/>
      </w:r>
      <w:bookmarkEnd w:id="102"/>
      <w:r>
        <w:t xml:space="preserve">: </w:t>
      </w:r>
      <w:r w:rsidR="00B162A1">
        <w:t>Online</w:t>
      </w:r>
      <w:r w:rsidR="00902CFF" w:rsidRPr="003C0AA0">
        <w:t xml:space="preserve"> Charging for </w:t>
      </w:r>
      <w:r w:rsidR="00902CFF">
        <w:t>receiving a CPM File Transfer</w:t>
      </w:r>
      <w:bookmarkEnd w:id="103"/>
    </w:p>
    <w:p w:rsidR="00902CFF" w:rsidRDefault="00902CFF" w:rsidP="005900F6">
      <w:pPr>
        <w:numPr>
          <w:ilvl w:val="0"/>
          <w:numId w:val="24"/>
        </w:numPr>
      </w:pPr>
      <w:r w:rsidRPr="003C0AA0">
        <w:t xml:space="preserve">The </w:t>
      </w:r>
      <w:r>
        <w:t>CPM</w:t>
      </w:r>
      <w:r w:rsidRPr="003C0AA0">
        <w:t xml:space="preserve"> Server receives a </w:t>
      </w:r>
      <w:r>
        <w:t>SIP INVITE</w:t>
      </w:r>
      <w:r w:rsidRPr="003C0AA0">
        <w:t xml:space="preserve"> </w:t>
      </w:r>
      <w:r>
        <w:t xml:space="preserve">for a CPM File Transfer </w:t>
      </w:r>
      <w:r w:rsidRPr="003C0AA0">
        <w:t xml:space="preserve">from </w:t>
      </w:r>
      <w:r>
        <w:t>the originating CPM Enti</w:t>
      </w:r>
      <w:r w:rsidR="00CF034F">
        <w:t>t</w:t>
      </w:r>
      <w:r>
        <w:t>y.</w:t>
      </w:r>
    </w:p>
    <w:p w:rsidR="00944161" w:rsidRDefault="00944161" w:rsidP="00944161">
      <w:pPr>
        <w:numPr>
          <w:ilvl w:val="0"/>
          <w:numId w:val="24"/>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Initial</w:t>
      </w:r>
      <w:r w:rsidRPr="00DA7033">
        <w:t>Request</w:t>
      </w:r>
      <w:proofErr w:type="spellEnd"/>
      <w:r w:rsidRPr="00DA7033">
        <w:t xml:space="preserve"> message towards the Charging Enabler</w:t>
      </w:r>
      <w:r>
        <w:t>.</w:t>
      </w:r>
    </w:p>
    <w:p w:rsidR="00944161" w:rsidRDefault="00944161" w:rsidP="00944161">
      <w:pPr>
        <w:numPr>
          <w:ilvl w:val="0"/>
          <w:numId w:val="24"/>
        </w:numPr>
      </w:pPr>
      <w:r w:rsidRPr="003C0AA0">
        <w:t>The Charging Enabler acknowledges with a CH-</w:t>
      </w:r>
      <w:r>
        <w:t>2</w:t>
      </w:r>
      <w:r w:rsidRPr="003C0AA0">
        <w:t xml:space="preserve"> Response message</w:t>
      </w:r>
      <w:r>
        <w:t>.</w:t>
      </w:r>
    </w:p>
    <w:p w:rsidR="00902CFF" w:rsidRDefault="00902CFF" w:rsidP="005900F6">
      <w:pPr>
        <w:numPr>
          <w:ilvl w:val="0"/>
          <w:numId w:val="24"/>
        </w:numPr>
      </w:pPr>
      <w:r w:rsidRPr="003C0AA0">
        <w:t xml:space="preserve">The </w:t>
      </w:r>
      <w:r>
        <w:t xml:space="preserve">CPM </w:t>
      </w:r>
      <w:r w:rsidRPr="003C0AA0">
        <w:t xml:space="preserve">Server </w:t>
      </w:r>
      <w:r>
        <w:t>returns a SIP 200 OK</w:t>
      </w:r>
      <w:r w:rsidRPr="003C0AA0">
        <w:t xml:space="preserve"> to</w:t>
      </w:r>
      <w:r w:rsidR="00944161">
        <w:t xml:space="preserve"> the</w:t>
      </w:r>
      <w:r w:rsidRPr="003C0AA0">
        <w:t xml:space="preserve"> </w:t>
      </w:r>
      <w:r>
        <w:t>originating CPM Entity.</w:t>
      </w:r>
    </w:p>
    <w:p w:rsidR="00902CFF" w:rsidRDefault="00902CFF" w:rsidP="005900F6">
      <w:pPr>
        <w:numPr>
          <w:ilvl w:val="0"/>
          <w:numId w:val="24"/>
        </w:numPr>
      </w:pPr>
      <w:r>
        <w:t xml:space="preserve">The CPM Server receives </w:t>
      </w:r>
      <w:r w:rsidR="00B162A1">
        <w:t xml:space="preserve">the </w:t>
      </w:r>
      <w:r>
        <w:t>MSRP SEND request from the originating CPM Entity.</w:t>
      </w:r>
    </w:p>
    <w:p w:rsidR="00902CFF" w:rsidRPr="003C0AA0" w:rsidRDefault="00902CFF" w:rsidP="005900F6">
      <w:pPr>
        <w:numPr>
          <w:ilvl w:val="0"/>
          <w:numId w:val="24"/>
        </w:numPr>
      </w:pPr>
      <w:r>
        <w:t>The CPM Server returns the final MSRP 200 OK to the originating CPM Entity</w:t>
      </w:r>
    </w:p>
    <w:p w:rsidR="00B162A1" w:rsidRPr="00DA7033" w:rsidRDefault="00B162A1" w:rsidP="005900F6">
      <w:pPr>
        <w:numPr>
          <w:ilvl w:val="0"/>
          <w:numId w:val="24"/>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Termination</w:t>
      </w:r>
      <w:r w:rsidRPr="00DA7033">
        <w:t>Request</w:t>
      </w:r>
      <w:proofErr w:type="spellEnd"/>
      <w:r w:rsidRPr="00DA7033">
        <w:t xml:space="preserve"> message towards the Charging Enabler</w:t>
      </w:r>
      <w:r>
        <w:t>.</w:t>
      </w:r>
    </w:p>
    <w:p w:rsidR="00902CFF" w:rsidRDefault="00B162A1" w:rsidP="005900F6">
      <w:pPr>
        <w:numPr>
          <w:ilvl w:val="0"/>
          <w:numId w:val="24"/>
        </w:numPr>
      </w:pPr>
      <w:r w:rsidRPr="003C0AA0">
        <w:t>The Charging Enabler acknowledges with a CH-</w:t>
      </w:r>
      <w:r>
        <w:t>2</w:t>
      </w:r>
      <w:r w:rsidRPr="003C0AA0">
        <w:t xml:space="preserve"> Response message</w:t>
      </w:r>
      <w:r>
        <w:t>.</w:t>
      </w:r>
    </w:p>
    <w:p w:rsidR="00902CFF" w:rsidRPr="003C0AA0" w:rsidRDefault="00902CFF" w:rsidP="00902CFF">
      <w:pPr>
        <w:pStyle w:val="Heading4"/>
      </w:pPr>
      <w:bookmarkStart w:id="104" w:name="_Toc495417999"/>
      <w:r>
        <w:rPr>
          <w:lang w:val="de-DE"/>
        </w:rPr>
        <w:t xml:space="preserve">Deliver a </w:t>
      </w:r>
      <w:r w:rsidRPr="00AA0F3D">
        <w:t xml:space="preserve">CPM </w:t>
      </w:r>
      <w:r>
        <w:rPr>
          <w:lang w:val="de-DE"/>
        </w:rPr>
        <w:t>File Transfer</w:t>
      </w:r>
      <w:bookmarkEnd w:id="104"/>
    </w:p>
    <w:p w:rsidR="00902CFF" w:rsidRPr="003C0AA0" w:rsidRDefault="008916BD" w:rsidP="00902CFF">
      <w:r>
        <w:fldChar w:fldCharType="begin"/>
      </w:r>
      <w:r>
        <w:instrText xml:space="preserve"> REF _Ref477263453 \h </w:instrText>
      </w:r>
      <w:r>
        <w:fldChar w:fldCharType="separate"/>
      </w:r>
      <w:r w:rsidR="00836820">
        <w:t xml:space="preserve">Figure </w:t>
      </w:r>
      <w:r w:rsidR="00836820">
        <w:rPr>
          <w:noProof/>
        </w:rPr>
        <w:t>15</w:t>
      </w:r>
      <w:r>
        <w:fldChar w:fldCharType="end"/>
      </w:r>
      <w:r w:rsidR="00902CFF" w:rsidRPr="003C0AA0">
        <w:t xml:space="preserve"> shows the charging request transactions between the Charging Enabler User in the </w:t>
      </w:r>
      <w:r w:rsidR="00902CFF">
        <w:t>CPM Server</w:t>
      </w:r>
      <w:r w:rsidR="00902CFF" w:rsidRPr="003C0AA0">
        <w:t xml:space="preserve"> and the Charging Enabler for </w:t>
      </w:r>
      <w:r w:rsidR="00902CFF">
        <w:t>the delivery of a CPM File Transfer</w:t>
      </w:r>
      <w:r w:rsidR="00902CFF" w:rsidRPr="003C0AA0">
        <w:t>.</w:t>
      </w:r>
    </w:p>
    <w:p w:rsidR="00902CFF" w:rsidRPr="003C0AA0" w:rsidRDefault="00944161" w:rsidP="00902CFF">
      <w:pPr>
        <w:pStyle w:val="TH"/>
      </w:pPr>
      <w:r>
        <w:object w:dxaOrig="7160" w:dyaOrig="5273">
          <v:shape id="_x0000_i1039" type="#_x0000_t75" style="width:358pt;height:263.5pt" o:ole="">
            <v:imagedata r:id="rId48" o:title=""/>
          </v:shape>
          <o:OLEObject Type="Embed" ProgID="Visio.Drawing.11" ShapeID="_x0000_i1039" DrawAspect="Content" ObjectID="_1569855430" r:id="rId49"/>
        </w:object>
      </w:r>
    </w:p>
    <w:p w:rsidR="00902CFF" w:rsidRPr="003C0AA0" w:rsidRDefault="001127E7" w:rsidP="00902CFF">
      <w:pPr>
        <w:pStyle w:val="Caption"/>
        <w:outlineLvl w:val="0"/>
      </w:pPr>
      <w:bookmarkStart w:id="105" w:name="_Ref477263453"/>
      <w:bookmarkStart w:id="106" w:name="_Toc477271724"/>
      <w:r>
        <w:t xml:space="preserve">Figure </w:t>
      </w:r>
      <w:r>
        <w:fldChar w:fldCharType="begin"/>
      </w:r>
      <w:r>
        <w:instrText xml:space="preserve"> SEQ Figure \* ARABIC </w:instrText>
      </w:r>
      <w:r>
        <w:fldChar w:fldCharType="separate"/>
      </w:r>
      <w:r w:rsidR="00836820">
        <w:rPr>
          <w:noProof/>
        </w:rPr>
        <w:t>15</w:t>
      </w:r>
      <w:r>
        <w:fldChar w:fldCharType="end"/>
      </w:r>
      <w:bookmarkEnd w:id="105"/>
      <w:r>
        <w:t>: Online</w:t>
      </w:r>
      <w:r w:rsidR="00902CFF" w:rsidRPr="003C0AA0">
        <w:t xml:space="preserve"> Charging for </w:t>
      </w:r>
      <w:r w:rsidR="00902CFF">
        <w:t xml:space="preserve">sending </w:t>
      </w:r>
      <w:r w:rsidR="00902CFF" w:rsidRPr="00C12DD2">
        <w:t xml:space="preserve">CPM </w:t>
      </w:r>
      <w:r w:rsidR="00902CFF">
        <w:t>File Transfer</w:t>
      </w:r>
      <w:bookmarkEnd w:id="106"/>
    </w:p>
    <w:p w:rsidR="00944161" w:rsidRDefault="00944161" w:rsidP="00944161">
      <w:pPr>
        <w:numPr>
          <w:ilvl w:val="0"/>
          <w:numId w:val="25"/>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Initial</w:t>
      </w:r>
      <w:r w:rsidRPr="00DA7033">
        <w:t>Request</w:t>
      </w:r>
      <w:proofErr w:type="spellEnd"/>
      <w:r w:rsidRPr="00DA7033">
        <w:t xml:space="preserve"> message towards the Charging Enabler</w:t>
      </w:r>
      <w:r>
        <w:t>.</w:t>
      </w:r>
    </w:p>
    <w:p w:rsidR="00944161" w:rsidRDefault="00944161" w:rsidP="00944161">
      <w:pPr>
        <w:numPr>
          <w:ilvl w:val="0"/>
          <w:numId w:val="25"/>
        </w:numPr>
      </w:pPr>
      <w:r w:rsidRPr="003C0AA0">
        <w:t>The Charging Enabler acknowledges with a CH-</w:t>
      </w:r>
      <w:r>
        <w:t>2</w:t>
      </w:r>
      <w:r w:rsidRPr="003C0AA0">
        <w:t xml:space="preserve"> Response message</w:t>
      </w:r>
      <w:r>
        <w:t>.</w:t>
      </w:r>
    </w:p>
    <w:p w:rsidR="00902CFF" w:rsidRPr="003C0AA0" w:rsidRDefault="00902CFF" w:rsidP="005900F6">
      <w:pPr>
        <w:numPr>
          <w:ilvl w:val="0"/>
          <w:numId w:val="25"/>
        </w:numPr>
      </w:pPr>
      <w:r w:rsidRPr="003C0AA0">
        <w:t xml:space="preserve">The </w:t>
      </w:r>
      <w:r>
        <w:t>CPM</w:t>
      </w:r>
      <w:r w:rsidRPr="003C0AA0">
        <w:t xml:space="preserve"> Server </w:t>
      </w:r>
      <w:r>
        <w:t>sends</w:t>
      </w:r>
      <w:r w:rsidRPr="003C0AA0">
        <w:t xml:space="preserve"> a </w:t>
      </w:r>
      <w:r>
        <w:t>SIP INVITE</w:t>
      </w:r>
      <w:r w:rsidRPr="003C0AA0">
        <w:t xml:space="preserve"> </w:t>
      </w:r>
      <w:r>
        <w:t xml:space="preserve">for a CPM File Transfer to the terminating CPM </w:t>
      </w:r>
      <w:proofErr w:type="spellStart"/>
      <w:r>
        <w:t>Entiy</w:t>
      </w:r>
      <w:proofErr w:type="spellEnd"/>
      <w:r>
        <w:t>.</w:t>
      </w:r>
    </w:p>
    <w:p w:rsidR="00902CFF" w:rsidRDefault="00902CFF" w:rsidP="005900F6">
      <w:pPr>
        <w:numPr>
          <w:ilvl w:val="0"/>
          <w:numId w:val="25"/>
        </w:numPr>
      </w:pPr>
      <w:r w:rsidRPr="003C0AA0">
        <w:t xml:space="preserve">The </w:t>
      </w:r>
      <w:r>
        <w:t xml:space="preserve">CPM </w:t>
      </w:r>
      <w:r w:rsidRPr="003C0AA0">
        <w:t xml:space="preserve">Server </w:t>
      </w:r>
      <w:r>
        <w:t>receives a SIP 200 OK</w:t>
      </w:r>
      <w:r w:rsidRPr="003C0AA0">
        <w:t xml:space="preserve"> </w:t>
      </w:r>
      <w:r>
        <w:t>from</w:t>
      </w:r>
      <w:r w:rsidR="00944161">
        <w:t xml:space="preserve"> the</w:t>
      </w:r>
      <w:r w:rsidRPr="003C0AA0">
        <w:t xml:space="preserve"> </w:t>
      </w:r>
      <w:r>
        <w:t>terminating CPM Entity.</w:t>
      </w:r>
    </w:p>
    <w:p w:rsidR="00902CFF" w:rsidRDefault="00902CFF" w:rsidP="005900F6">
      <w:pPr>
        <w:numPr>
          <w:ilvl w:val="0"/>
          <w:numId w:val="25"/>
        </w:numPr>
      </w:pPr>
      <w:r>
        <w:t>The CPM Server sends a MSRP SEND request to the terminating CPM Entity.</w:t>
      </w:r>
    </w:p>
    <w:p w:rsidR="00902CFF" w:rsidRPr="003C0AA0" w:rsidRDefault="00902CFF" w:rsidP="005900F6">
      <w:pPr>
        <w:numPr>
          <w:ilvl w:val="0"/>
          <w:numId w:val="25"/>
        </w:numPr>
      </w:pPr>
      <w:r>
        <w:t xml:space="preserve">The CPM </w:t>
      </w:r>
      <w:r w:rsidR="00B162A1">
        <w:t>Entity</w:t>
      </w:r>
      <w:r>
        <w:t xml:space="preserve"> returns the final MSRP 200 OK to the originating CPM Entity</w:t>
      </w:r>
    </w:p>
    <w:p w:rsidR="00B162A1" w:rsidRPr="00DA7033" w:rsidRDefault="00B162A1" w:rsidP="005900F6">
      <w:pPr>
        <w:numPr>
          <w:ilvl w:val="0"/>
          <w:numId w:val="25"/>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Termination</w:t>
      </w:r>
      <w:r w:rsidRPr="00DA7033">
        <w:t>Request</w:t>
      </w:r>
      <w:proofErr w:type="spellEnd"/>
      <w:r w:rsidRPr="00DA7033">
        <w:t xml:space="preserve"> message towards the Charging Enabler</w:t>
      </w:r>
      <w:r>
        <w:t>.</w:t>
      </w:r>
    </w:p>
    <w:p w:rsidR="00902CFF" w:rsidRDefault="00B162A1" w:rsidP="005900F6">
      <w:pPr>
        <w:numPr>
          <w:ilvl w:val="0"/>
          <w:numId w:val="25"/>
        </w:numPr>
      </w:pPr>
      <w:r w:rsidRPr="003C0AA0">
        <w:t>The Charging Enabler acknowledges with a CH-</w:t>
      </w:r>
      <w:r>
        <w:t>2</w:t>
      </w:r>
      <w:r w:rsidRPr="003C0AA0">
        <w:t xml:space="preserve"> Response message</w:t>
      </w:r>
      <w:r>
        <w:t>.</w:t>
      </w:r>
    </w:p>
    <w:p w:rsidR="00902CFF" w:rsidRPr="003C0AA0" w:rsidRDefault="00902CFF" w:rsidP="00902CFF">
      <w:pPr>
        <w:pStyle w:val="Heading4"/>
      </w:pPr>
      <w:bookmarkStart w:id="107" w:name="_Toc495418000"/>
      <w:r w:rsidRPr="00A80AC5">
        <w:rPr>
          <w:lang w:val="en-US"/>
        </w:rPr>
        <w:t xml:space="preserve">Receiving a </w:t>
      </w:r>
      <w:r w:rsidRPr="00AA0F3D">
        <w:t xml:space="preserve">CPM </w:t>
      </w:r>
      <w:r>
        <w:rPr>
          <w:lang w:val="de-DE"/>
        </w:rPr>
        <w:t>Chat Message</w:t>
      </w:r>
      <w:bookmarkEnd w:id="107"/>
    </w:p>
    <w:p w:rsidR="00902CFF" w:rsidRPr="003C0AA0" w:rsidRDefault="008916BD" w:rsidP="00902CFF">
      <w:r>
        <w:fldChar w:fldCharType="begin"/>
      </w:r>
      <w:r>
        <w:instrText xml:space="preserve"> REF _Ref477263468 \h </w:instrText>
      </w:r>
      <w:r>
        <w:fldChar w:fldCharType="separate"/>
      </w:r>
      <w:r w:rsidR="00836820">
        <w:t xml:space="preserve">Figure </w:t>
      </w:r>
      <w:r w:rsidR="00836820">
        <w:rPr>
          <w:noProof/>
        </w:rPr>
        <w:t>16</w:t>
      </w:r>
      <w:r>
        <w:fldChar w:fldCharType="end"/>
      </w:r>
      <w:r>
        <w:t xml:space="preserve"> s</w:t>
      </w:r>
      <w:r w:rsidR="00902CFF" w:rsidRPr="003C0AA0">
        <w:t xml:space="preserve">hows the charging request transaction between the Charging Enabler User in the </w:t>
      </w:r>
      <w:r w:rsidR="00902CFF">
        <w:t>CPM Server</w:t>
      </w:r>
      <w:r w:rsidR="00902CFF" w:rsidRPr="003C0AA0">
        <w:t xml:space="preserve"> and the Charging Enabler for </w:t>
      </w:r>
      <w:r w:rsidR="00902CFF">
        <w:t>the reception of a CPM Chat Message</w:t>
      </w:r>
      <w:r w:rsidR="00902CFF" w:rsidRPr="003C0AA0">
        <w:t>.</w:t>
      </w:r>
    </w:p>
    <w:p w:rsidR="00902CFF" w:rsidRPr="003C0AA0" w:rsidRDefault="00944161" w:rsidP="00902CFF">
      <w:pPr>
        <w:pStyle w:val="TH"/>
      </w:pPr>
      <w:r>
        <w:object w:dxaOrig="7160" w:dyaOrig="5290">
          <v:shape id="_x0000_i1040" type="#_x0000_t75" style="width:358pt;height:264.5pt" o:ole="">
            <v:imagedata r:id="rId50" o:title=""/>
          </v:shape>
          <o:OLEObject Type="Embed" ProgID="Visio.Drawing.11" ShapeID="_x0000_i1040" DrawAspect="Content" ObjectID="_1569855431" r:id="rId51"/>
        </w:object>
      </w:r>
    </w:p>
    <w:p w:rsidR="00902CFF" w:rsidRPr="003C0AA0" w:rsidRDefault="001127E7" w:rsidP="00902CFF">
      <w:pPr>
        <w:pStyle w:val="Caption"/>
        <w:outlineLvl w:val="0"/>
      </w:pPr>
      <w:bookmarkStart w:id="108" w:name="_Ref477263468"/>
      <w:bookmarkStart w:id="109" w:name="_Toc477271725"/>
      <w:r>
        <w:t xml:space="preserve">Figure </w:t>
      </w:r>
      <w:r>
        <w:fldChar w:fldCharType="begin"/>
      </w:r>
      <w:r>
        <w:instrText xml:space="preserve"> SEQ Figure \* ARABIC </w:instrText>
      </w:r>
      <w:r>
        <w:fldChar w:fldCharType="separate"/>
      </w:r>
      <w:r w:rsidR="00836820">
        <w:rPr>
          <w:noProof/>
        </w:rPr>
        <w:t>16</w:t>
      </w:r>
      <w:r>
        <w:fldChar w:fldCharType="end"/>
      </w:r>
      <w:bookmarkEnd w:id="108"/>
      <w:r>
        <w:t>: Online</w:t>
      </w:r>
      <w:r w:rsidR="00902CFF" w:rsidRPr="003C0AA0">
        <w:t xml:space="preserve"> Charging for </w:t>
      </w:r>
      <w:r w:rsidR="00902CFF">
        <w:t>receiving a CPM Chat Message</w:t>
      </w:r>
      <w:bookmarkEnd w:id="109"/>
    </w:p>
    <w:p w:rsidR="00902CFF" w:rsidRPr="003C0AA0" w:rsidRDefault="00902CFF" w:rsidP="005900F6">
      <w:pPr>
        <w:numPr>
          <w:ilvl w:val="0"/>
          <w:numId w:val="26"/>
        </w:numPr>
      </w:pPr>
      <w:r w:rsidRPr="003C0AA0">
        <w:t xml:space="preserve">The </w:t>
      </w:r>
      <w:r>
        <w:t>CPM</w:t>
      </w:r>
      <w:r w:rsidRPr="003C0AA0">
        <w:t xml:space="preserve"> Server receives a </w:t>
      </w:r>
      <w:r>
        <w:t>SIP INVITE</w:t>
      </w:r>
      <w:r w:rsidRPr="003C0AA0">
        <w:t xml:space="preserve"> </w:t>
      </w:r>
      <w:r>
        <w:t xml:space="preserve">for a CPM 1-1 Session or a CPM Group Session </w:t>
      </w:r>
      <w:r w:rsidRPr="003C0AA0">
        <w:t xml:space="preserve">from </w:t>
      </w:r>
      <w:r>
        <w:t xml:space="preserve">the originating CPM </w:t>
      </w:r>
      <w:proofErr w:type="spellStart"/>
      <w:r>
        <w:t>Entiy</w:t>
      </w:r>
      <w:proofErr w:type="spellEnd"/>
      <w:r>
        <w:t>.</w:t>
      </w:r>
    </w:p>
    <w:p w:rsidR="00902CFF" w:rsidRDefault="00902CFF" w:rsidP="005900F6">
      <w:pPr>
        <w:numPr>
          <w:ilvl w:val="0"/>
          <w:numId w:val="26"/>
        </w:numPr>
      </w:pPr>
      <w:r w:rsidRPr="003C0AA0">
        <w:t xml:space="preserve">The </w:t>
      </w:r>
      <w:r>
        <w:t xml:space="preserve">CPM </w:t>
      </w:r>
      <w:r w:rsidRPr="003C0AA0">
        <w:t xml:space="preserve">Server </w:t>
      </w:r>
      <w:r>
        <w:t>returns a SIP 200 OK</w:t>
      </w:r>
      <w:r w:rsidRPr="003C0AA0">
        <w:t xml:space="preserve"> to </w:t>
      </w:r>
      <w:r w:rsidR="00772EAB">
        <w:t xml:space="preserve">the </w:t>
      </w:r>
      <w:r>
        <w:t>originating CPM Entity.</w:t>
      </w:r>
    </w:p>
    <w:p w:rsidR="00902CFF" w:rsidRDefault="00902CFF" w:rsidP="005900F6">
      <w:pPr>
        <w:numPr>
          <w:ilvl w:val="0"/>
          <w:numId w:val="26"/>
        </w:numPr>
      </w:pPr>
      <w:r>
        <w:t>The CPM Server receives a MSRP SEND request from the originating CPM Entity.</w:t>
      </w:r>
    </w:p>
    <w:p w:rsidR="001127E7" w:rsidRDefault="001127E7" w:rsidP="005900F6">
      <w:pPr>
        <w:numPr>
          <w:ilvl w:val="0"/>
          <w:numId w:val="26"/>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Initial</w:t>
      </w:r>
      <w:r w:rsidRPr="00DA7033">
        <w:t>Request</w:t>
      </w:r>
      <w:proofErr w:type="spellEnd"/>
      <w:r w:rsidRPr="00DA7033">
        <w:t xml:space="preserve"> message towards the Charging Enabler</w:t>
      </w:r>
      <w:r>
        <w:t>.</w:t>
      </w:r>
    </w:p>
    <w:p w:rsidR="001127E7" w:rsidRDefault="001127E7" w:rsidP="005900F6">
      <w:pPr>
        <w:numPr>
          <w:ilvl w:val="0"/>
          <w:numId w:val="26"/>
        </w:numPr>
      </w:pPr>
      <w:r w:rsidRPr="003C0AA0">
        <w:t>The Charging Enabler acknowledges with a CH-</w:t>
      </w:r>
      <w:r>
        <w:t>2</w:t>
      </w:r>
      <w:r w:rsidRPr="003C0AA0">
        <w:t xml:space="preserve"> Response message</w:t>
      </w:r>
      <w:r>
        <w:t>.</w:t>
      </w:r>
    </w:p>
    <w:p w:rsidR="00902CFF" w:rsidRPr="003C0AA0" w:rsidRDefault="00902CFF" w:rsidP="005900F6">
      <w:pPr>
        <w:numPr>
          <w:ilvl w:val="0"/>
          <w:numId w:val="26"/>
        </w:numPr>
      </w:pPr>
      <w:r>
        <w:t>The CPM Server returns a MSRP 200 OK to the originating CPM Entity</w:t>
      </w:r>
    </w:p>
    <w:p w:rsidR="001127E7" w:rsidRPr="00DA7033" w:rsidRDefault="001127E7" w:rsidP="005900F6">
      <w:pPr>
        <w:numPr>
          <w:ilvl w:val="0"/>
          <w:numId w:val="26"/>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Termination</w:t>
      </w:r>
      <w:r w:rsidRPr="00DA7033">
        <w:t>Request</w:t>
      </w:r>
      <w:proofErr w:type="spellEnd"/>
      <w:r w:rsidRPr="00DA7033">
        <w:t xml:space="preserve"> message towards the Charging Enabler</w:t>
      </w:r>
      <w:r>
        <w:t>.</w:t>
      </w:r>
    </w:p>
    <w:p w:rsidR="00902CFF" w:rsidRDefault="001127E7" w:rsidP="005900F6">
      <w:pPr>
        <w:numPr>
          <w:ilvl w:val="0"/>
          <w:numId w:val="26"/>
        </w:numPr>
      </w:pPr>
      <w:r w:rsidRPr="003C0AA0">
        <w:t>The Charging Enabler acknowledges with a CH-</w:t>
      </w:r>
      <w:r>
        <w:t>2</w:t>
      </w:r>
      <w:r w:rsidRPr="003C0AA0">
        <w:t xml:space="preserve"> Response message</w:t>
      </w:r>
      <w:r>
        <w:t>.</w:t>
      </w:r>
    </w:p>
    <w:p w:rsidR="00902CFF" w:rsidRPr="003C0AA0" w:rsidRDefault="00902CFF" w:rsidP="00902CFF">
      <w:pPr>
        <w:pStyle w:val="Heading4"/>
      </w:pPr>
      <w:bookmarkStart w:id="110" w:name="_Toc495418001"/>
      <w:r>
        <w:rPr>
          <w:lang w:val="de-DE"/>
        </w:rPr>
        <w:t xml:space="preserve">Deliver a </w:t>
      </w:r>
      <w:r w:rsidRPr="00AA0F3D">
        <w:t xml:space="preserve">CPM </w:t>
      </w:r>
      <w:r>
        <w:rPr>
          <w:lang w:val="de-DE"/>
        </w:rPr>
        <w:t>Chat Message</w:t>
      </w:r>
      <w:bookmarkEnd w:id="110"/>
    </w:p>
    <w:p w:rsidR="00902CFF" w:rsidRPr="003C0AA0" w:rsidRDefault="008916BD" w:rsidP="00902CFF">
      <w:r>
        <w:fldChar w:fldCharType="begin"/>
      </w:r>
      <w:r>
        <w:instrText xml:space="preserve"> REF _Ref477263478 \h </w:instrText>
      </w:r>
      <w:r>
        <w:fldChar w:fldCharType="separate"/>
      </w:r>
      <w:r w:rsidR="00836820">
        <w:t xml:space="preserve">Figure </w:t>
      </w:r>
      <w:r w:rsidR="00836820">
        <w:rPr>
          <w:noProof/>
        </w:rPr>
        <w:t>17</w:t>
      </w:r>
      <w:r>
        <w:fldChar w:fldCharType="end"/>
      </w:r>
      <w:r w:rsidR="00902CFF" w:rsidRPr="003C0AA0">
        <w:t xml:space="preserve"> shows the charging request transactions between the Charging Enabler User in the </w:t>
      </w:r>
      <w:r w:rsidR="00902CFF">
        <w:t>CPM Server</w:t>
      </w:r>
      <w:r w:rsidR="00902CFF" w:rsidRPr="003C0AA0">
        <w:t xml:space="preserve"> and the Charging Enabler for </w:t>
      </w:r>
      <w:r w:rsidR="00902CFF">
        <w:t>the delivery of a CPM Chat Message</w:t>
      </w:r>
      <w:r w:rsidR="00902CFF" w:rsidRPr="003C0AA0">
        <w:t>.</w:t>
      </w:r>
    </w:p>
    <w:p w:rsidR="00902CFF" w:rsidRPr="003C0AA0" w:rsidRDefault="00536637" w:rsidP="00902CFF">
      <w:pPr>
        <w:pStyle w:val="TH"/>
      </w:pPr>
      <w:r>
        <w:object w:dxaOrig="7160" w:dyaOrig="5273">
          <v:shape id="_x0000_i1041" type="#_x0000_t75" style="width:358pt;height:263.5pt" o:ole="">
            <v:imagedata r:id="rId52" o:title=""/>
          </v:shape>
          <o:OLEObject Type="Embed" ProgID="Visio.Drawing.11" ShapeID="_x0000_i1041" DrawAspect="Content" ObjectID="_1569855432" r:id="rId53"/>
        </w:object>
      </w:r>
    </w:p>
    <w:p w:rsidR="00902CFF" w:rsidRPr="003C0AA0" w:rsidRDefault="001127E7" w:rsidP="00902CFF">
      <w:pPr>
        <w:pStyle w:val="Caption"/>
        <w:outlineLvl w:val="0"/>
      </w:pPr>
      <w:bookmarkStart w:id="111" w:name="_Ref477263478"/>
      <w:bookmarkStart w:id="112" w:name="_Toc477271726"/>
      <w:r>
        <w:t xml:space="preserve">Figure </w:t>
      </w:r>
      <w:r>
        <w:fldChar w:fldCharType="begin"/>
      </w:r>
      <w:r>
        <w:instrText xml:space="preserve"> SEQ Figure \* ARABIC </w:instrText>
      </w:r>
      <w:r>
        <w:fldChar w:fldCharType="separate"/>
      </w:r>
      <w:r w:rsidR="00836820">
        <w:rPr>
          <w:noProof/>
        </w:rPr>
        <w:t>17</w:t>
      </w:r>
      <w:r>
        <w:fldChar w:fldCharType="end"/>
      </w:r>
      <w:bookmarkEnd w:id="111"/>
      <w:r>
        <w:t>: Online</w:t>
      </w:r>
      <w:r w:rsidR="00902CFF" w:rsidRPr="003C0AA0">
        <w:t xml:space="preserve"> Charging for </w:t>
      </w:r>
      <w:r w:rsidR="00902CFF">
        <w:t xml:space="preserve">sending </w:t>
      </w:r>
      <w:r w:rsidR="00902CFF" w:rsidRPr="00C12DD2">
        <w:t xml:space="preserve">CPM </w:t>
      </w:r>
      <w:r w:rsidR="00902CFF">
        <w:t>File Transfer</w:t>
      </w:r>
      <w:bookmarkEnd w:id="112"/>
    </w:p>
    <w:p w:rsidR="00902CFF" w:rsidRPr="003C0AA0" w:rsidRDefault="00902CFF" w:rsidP="005900F6">
      <w:pPr>
        <w:numPr>
          <w:ilvl w:val="0"/>
          <w:numId w:val="27"/>
        </w:numPr>
      </w:pPr>
      <w:r w:rsidRPr="003C0AA0">
        <w:t xml:space="preserve">The </w:t>
      </w:r>
      <w:r>
        <w:t>CPM</w:t>
      </w:r>
      <w:r w:rsidRPr="003C0AA0">
        <w:t xml:space="preserve"> Server </w:t>
      </w:r>
      <w:r>
        <w:t>sends</w:t>
      </w:r>
      <w:r w:rsidRPr="003C0AA0">
        <w:t xml:space="preserve"> a </w:t>
      </w:r>
      <w:r>
        <w:t>SIP INVITE</w:t>
      </w:r>
      <w:r w:rsidRPr="003C0AA0">
        <w:t xml:space="preserve"> </w:t>
      </w:r>
      <w:r>
        <w:t xml:space="preserve">for a CPM 1-1 Session or a CPM Group Session to the terminating CPM </w:t>
      </w:r>
      <w:proofErr w:type="spellStart"/>
      <w:r>
        <w:t>Entiy</w:t>
      </w:r>
      <w:proofErr w:type="spellEnd"/>
      <w:r>
        <w:t>.</w:t>
      </w:r>
    </w:p>
    <w:p w:rsidR="00902CFF" w:rsidRDefault="00902CFF" w:rsidP="005900F6">
      <w:pPr>
        <w:numPr>
          <w:ilvl w:val="0"/>
          <w:numId w:val="27"/>
        </w:numPr>
      </w:pPr>
      <w:r w:rsidRPr="003C0AA0">
        <w:t xml:space="preserve">The </w:t>
      </w:r>
      <w:r>
        <w:t xml:space="preserve">CPM </w:t>
      </w:r>
      <w:r w:rsidRPr="003C0AA0">
        <w:t xml:space="preserve">Server </w:t>
      </w:r>
      <w:r>
        <w:t>receives a SIP 200 OK</w:t>
      </w:r>
      <w:r w:rsidRPr="003C0AA0">
        <w:t xml:space="preserve"> </w:t>
      </w:r>
      <w:r>
        <w:t>from</w:t>
      </w:r>
      <w:r w:rsidR="00772EAB">
        <w:t xml:space="preserve"> the</w:t>
      </w:r>
      <w:r w:rsidRPr="003C0AA0">
        <w:t xml:space="preserve"> </w:t>
      </w:r>
      <w:r>
        <w:t>terminating CPM Entity.</w:t>
      </w:r>
    </w:p>
    <w:p w:rsidR="001127E7" w:rsidRDefault="001127E7" w:rsidP="005900F6">
      <w:pPr>
        <w:numPr>
          <w:ilvl w:val="0"/>
          <w:numId w:val="27"/>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Initial</w:t>
      </w:r>
      <w:r w:rsidRPr="00DA7033">
        <w:t>Request</w:t>
      </w:r>
      <w:proofErr w:type="spellEnd"/>
      <w:r w:rsidRPr="00DA7033">
        <w:t xml:space="preserve"> message towards the Charging Enabler</w:t>
      </w:r>
      <w:r>
        <w:t>.</w:t>
      </w:r>
    </w:p>
    <w:p w:rsidR="001127E7" w:rsidRDefault="001127E7" w:rsidP="005900F6">
      <w:pPr>
        <w:numPr>
          <w:ilvl w:val="0"/>
          <w:numId w:val="27"/>
        </w:numPr>
      </w:pPr>
      <w:r w:rsidRPr="003C0AA0">
        <w:t>The Charging Enabler acknowledges with a CH-</w:t>
      </w:r>
      <w:r>
        <w:t>2</w:t>
      </w:r>
      <w:r w:rsidRPr="003C0AA0">
        <w:t xml:space="preserve"> Response message</w:t>
      </w:r>
      <w:r>
        <w:t>.</w:t>
      </w:r>
    </w:p>
    <w:p w:rsidR="00902CFF" w:rsidRDefault="00902CFF" w:rsidP="005900F6">
      <w:pPr>
        <w:numPr>
          <w:ilvl w:val="0"/>
          <w:numId w:val="27"/>
        </w:numPr>
      </w:pPr>
      <w:r>
        <w:t>The CPM Server sends a MSRP SEND request to the terminating CPM Entity.</w:t>
      </w:r>
    </w:p>
    <w:p w:rsidR="00902CFF" w:rsidRPr="003C0AA0" w:rsidRDefault="00902CFF" w:rsidP="005900F6">
      <w:pPr>
        <w:numPr>
          <w:ilvl w:val="0"/>
          <w:numId w:val="27"/>
        </w:numPr>
      </w:pPr>
      <w:r>
        <w:t>The CPM Server returns a MSRP 200 OK to the originating CPM Entity</w:t>
      </w:r>
    </w:p>
    <w:p w:rsidR="001127E7" w:rsidRPr="00DA7033" w:rsidRDefault="001127E7" w:rsidP="005900F6">
      <w:pPr>
        <w:numPr>
          <w:ilvl w:val="0"/>
          <w:numId w:val="27"/>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Termination</w:t>
      </w:r>
      <w:r w:rsidRPr="00DA7033">
        <w:t>Request</w:t>
      </w:r>
      <w:proofErr w:type="spellEnd"/>
      <w:r w:rsidRPr="00DA7033">
        <w:t xml:space="preserve"> message towards the Charging Enabler</w:t>
      </w:r>
      <w:r>
        <w:t>.</w:t>
      </w:r>
    </w:p>
    <w:p w:rsidR="00902CFF" w:rsidRPr="00902CFF" w:rsidRDefault="001127E7" w:rsidP="005900F6">
      <w:pPr>
        <w:numPr>
          <w:ilvl w:val="0"/>
          <w:numId w:val="27"/>
        </w:numPr>
      </w:pPr>
      <w:r w:rsidRPr="003C0AA0">
        <w:t>The Charging Enabler acknowledges with a CH-</w:t>
      </w:r>
      <w:r>
        <w:t>2</w:t>
      </w:r>
      <w:r w:rsidRPr="003C0AA0">
        <w:t xml:space="preserve"> Response message</w:t>
      </w:r>
      <w:r>
        <w:t>.</w:t>
      </w:r>
    </w:p>
    <w:p w:rsidR="007B2A9A" w:rsidRPr="003C0AA0" w:rsidRDefault="007B2A9A" w:rsidP="003F1A76">
      <w:pPr>
        <w:pStyle w:val="Heading1"/>
      </w:pPr>
      <w:bookmarkStart w:id="113" w:name="_Toc495418002"/>
      <w:bookmarkEnd w:id="86"/>
      <w:bookmarkEnd w:id="87"/>
      <w:bookmarkEnd w:id="88"/>
      <w:r w:rsidRPr="003C0AA0">
        <w:lastRenderedPageBreak/>
        <w:t>Definition of charging information</w:t>
      </w:r>
      <w:bookmarkEnd w:id="113"/>
    </w:p>
    <w:p w:rsidR="00050D97" w:rsidRPr="003C0AA0" w:rsidRDefault="00831BB9" w:rsidP="003F1A76">
      <w:pPr>
        <w:pStyle w:val="Heading2"/>
      </w:pPr>
      <w:bookmarkStart w:id="114" w:name="_Ref412878392"/>
      <w:bookmarkStart w:id="115" w:name="_Ref412879364"/>
      <w:bookmarkStart w:id="116" w:name="_Toc495418003"/>
      <w:r>
        <w:t xml:space="preserve">Mapping of </w:t>
      </w:r>
      <w:r w:rsidR="001127E7" w:rsidRPr="001127E7">
        <w:rPr>
          <w:lang w:val="en-US"/>
        </w:rPr>
        <w:t>CPM</w:t>
      </w:r>
      <w:r>
        <w:t xml:space="preserve"> parameters to OMA charging data elements</w:t>
      </w:r>
      <w:bookmarkEnd w:id="114"/>
      <w:bookmarkEnd w:id="115"/>
      <w:bookmarkEnd w:id="116"/>
    </w:p>
    <w:p w:rsidR="00050D97" w:rsidRDefault="001127E7" w:rsidP="00050D97">
      <w:pPr>
        <w:keepNext/>
      </w:pPr>
      <w:r>
        <w:t>CPM</w:t>
      </w:r>
      <w:r w:rsidR="00050D97" w:rsidRPr="003C0AA0">
        <w:t xml:space="preserve"> specific charging information is provided within the </w:t>
      </w:r>
      <w:r w:rsidR="001518C5">
        <w:t>Service</w:t>
      </w:r>
      <w:r w:rsidR="00050D97" w:rsidRPr="003C0AA0">
        <w:t xml:space="preserve"> Information. The detailed structure </w:t>
      </w:r>
      <w:r w:rsidR="001518C5">
        <w:t xml:space="preserve">and mapping </w:t>
      </w:r>
      <w:r w:rsidR="00050D97" w:rsidRPr="003C0AA0">
        <w:t xml:space="preserve">of the </w:t>
      </w:r>
      <w:r w:rsidR="001518C5">
        <w:t xml:space="preserve">Service Information which includes the </w:t>
      </w:r>
      <w:r w:rsidR="00B23CD2">
        <w:t xml:space="preserve">CPM </w:t>
      </w:r>
      <w:r w:rsidR="00050D97" w:rsidRPr="003C0AA0">
        <w:t>Information can be found in</w:t>
      </w:r>
      <w:r w:rsidR="00CE6387" w:rsidRPr="003C0AA0">
        <w:t xml:space="preserve"> </w:t>
      </w:r>
      <w:r w:rsidR="001518C5" w:rsidRPr="001518C5">
        <w:rPr>
          <w:bCs/>
        </w:rPr>
        <w:t>[CHRG_DDS]</w:t>
      </w:r>
      <w:r w:rsidR="00050D97" w:rsidRPr="003C0AA0">
        <w:t xml:space="preserve">. </w:t>
      </w:r>
    </w:p>
    <w:p w:rsidR="000B2AA4" w:rsidRDefault="000B2AA4" w:rsidP="00050D97">
      <w:pPr>
        <w:keepNext/>
      </w:pPr>
      <w:r>
        <w:t>[Editor's note: it requires changes to CHRG_DDS</w:t>
      </w:r>
      <w:r w:rsidR="00F269C8">
        <w:t xml:space="preserve"> to introduce the CPM service context</w:t>
      </w:r>
      <w:r w:rsidR="008916BD">
        <w:t xml:space="preserve"> and the CPM context specific parameter definitions.</w:t>
      </w:r>
      <w:r w:rsidR="00F269C8">
        <w:t>]</w:t>
      </w:r>
    </w:p>
    <w:tbl>
      <w:tblPr>
        <w:tblW w:w="4998" w:type="pct"/>
        <w:jc w:val="center"/>
        <w:tblInd w:w="180" w:type="dxa"/>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130"/>
        <w:gridCol w:w="919"/>
        <w:gridCol w:w="1262"/>
        <w:gridCol w:w="2880"/>
        <w:gridCol w:w="2020"/>
      </w:tblGrid>
      <w:tr w:rsidR="005B2B0D" w:rsidRPr="00524D36" w:rsidTr="00E03B96">
        <w:trPr>
          <w:cantSplit/>
          <w:tblHeader/>
          <w:jc w:val="center"/>
        </w:trPr>
        <w:tc>
          <w:tcPr>
            <w:tcW w:w="1533" w:type="pct"/>
            <w:tcBorders>
              <w:top w:val="single" w:sz="4" w:space="0" w:color="auto"/>
              <w:left w:val="single" w:sz="4" w:space="0" w:color="auto"/>
              <w:bottom w:val="single" w:sz="4" w:space="0" w:color="auto"/>
              <w:right w:val="single" w:sz="4" w:space="0" w:color="auto"/>
            </w:tcBorders>
            <w:shd w:val="clear" w:color="auto" w:fill="CCCCCC"/>
            <w:vAlign w:val="center"/>
          </w:tcPr>
          <w:p w:rsidR="0033794D" w:rsidRPr="00524D36" w:rsidRDefault="00B23CD2" w:rsidP="00524D36">
            <w:pPr>
              <w:pStyle w:val="TAH"/>
              <w:spacing w:before="20" w:after="20"/>
              <w:rPr>
                <w:rFonts w:ascii="Times New Roman" w:hAnsi="Times New Roman"/>
                <w:szCs w:val="18"/>
              </w:rPr>
            </w:pPr>
            <w:r>
              <w:rPr>
                <w:rFonts w:ascii="Times New Roman" w:hAnsi="Times New Roman"/>
                <w:szCs w:val="18"/>
              </w:rPr>
              <w:t xml:space="preserve">CPM </w:t>
            </w:r>
            <w:r w:rsidR="0033794D" w:rsidRPr="00524D36">
              <w:rPr>
                <w:rFonts w:ascii="Times New Roman" w:hAnsi="Times New Roman"/>
                <w:szCs w:val="18"/>
              </w:rPr>
              <w:t>Field Name</w:t>
            </w:r>
          </w:p>
        </w:tc>
        <w:tc>
          <w:tcPr>
            <w:tcW w:w="450" w:type="pct"/>
            <w:tcBorders>
              <w:top w:val="single" w:sz="4" w:space="0" w:color="auto"/>
              <w:left w:val="single" w:sz="4" w:space="0" w:color="auto"/>
              <w:bottom w:val="single" w:sz="4" w:space="0" w:color="auto"/>
              <w:right w:val="single" w:sz="4" w:space="0" w:color="auto"/>
            </w:tcBorders>
            <w:shd w:val="clear" w:color="auto" w:fill="CCCCCC"/>
            <w:vAlign w:val="center"/>
          </w:tcPr>
          <w:p w:rsidR="0033794D" w:rsidRPr="00524D36" w:rsidRDefault="0033794D" w:rsidP="00524D36">
            <w:pPr>
              <w:pStyle w:val="TAH"/>
              <w:spacing w:before="20" w:after="20"/>
              <w:rPr>
                <w:rFonts w:ascii="Times New Roman" w:hAnsi="Times New Roman"/>
                <w:szCs w:val="18"/>
              </w:rPr>
            </w:pPr>
            <w:r w:rsidRPr="00524D36">
              <w:rPr>
                <w:rFonts w:ascii="Times New Roman" w:hAnsi="Times New Roman"/>
                <w:szCs w:val="18"/>
              </w:rPr>
              <w:t>Category</w:t>
            </w:r>
          </w:p>
        </w:tc>
        <w:tc>
          <w:tcPr>
            <w:tcW w:w="618" w:type="pct"/>
            <w:tcBorders>
              <w:top w:val="single" w:sz="4" w:space="0" w:color="auto"/>
              <w:left w:val="single" w:sz="4" w:space="0" w:color="auto"/>
              <w:bottom w:val="single" w:sz="4" w:space="0" w:color="auto"/>
              <w:right w:val="single" w:sz="4" w:space="0" w:color="auto"/>
            </w:tcBorders>
            <w:shd w:val="clear" w:color="auto" w:fill="CCCCCC"/>
            <w:vAlign w:val="center"/>
          </w:tcPr>
          <w:p w:rsidR="0033794D" w:rsidRPr="00524D36" w:rsidRDefault="0033794D" w:rsidP="00524D36">
            <w:pPr>
              <w:pStyle w:val="TAH"/>
              <w:spacing w:before="20" w:after="20"/>
              <w:rPr>
                <w:rFonts w:ascii="Times New Roman" w:hAnsi="Times New Roman"/>
                <w:szCs w:val="18"/>
              </w:rPr>
            </w:pPr>
            <w:r w:rsidRPr="00524D36">
              <w:rPr>
                <w:rFonts w:ascii="Times New Roman" w:hAnsi="Times New Roman"/>
                <w:szCs w:val="18"/>
              </w:rPr>
              <w:t>Type</w:t>
            </w:r>
          </w:p>
        </w:tc>
        <w:tc>
          <w:tcPr>
            <w:tcW w:w="1410" w:type="pct"/>
            <w:tcBorders>
              <w:top w:val="single" w:sz="4" w:space="0" w:color="auto"/>
              <w:left w:val="single" w:sz="4" w:space="0" w:color="auto"/>
              <w:bottom w:val="single" w:sz="4" w:space="0" w:color="auto"/>
              <w:right w:val="single" w:sz="4" w:space="0" w:color="auto"/>
            </w:tcBorders>
            <w:shd w:val="clear" w:color="auto" w:fill="CCCCCC"/>
            <w:vAlign w:val="center"/>
          </w:tcPr>
          <w:p w:rsidR="0033794D" w:rsidRPr="00524D36" w:rsidRDefault="0033794D" w:rsidP="00524D36">
            <w:pPr>
              <w:pStyle w:val="TAH"/>
              <w:spacing w:before="20" w:after="20"/>
              <w:rPr>
                <w:rFonts w:ascii="Times New Roman" w:hAnsi="Times New Roman"/>
                <w:szCs w:val="18"/>
              </w:rPr>
            </w:pPr>
            <w:r w:rsidRPr="00524D36">
              <w:rPr>
                <w:rFonts w:ascii="Times New Roman" w:hAnsi="Times New Roman"/>
                <w:szCs w:val="18"/>
              </w:rPr>
              <w:t>Description</w:t>
            </w:r>
          </w:p>
        </w:tc>
        <w:tc>
          <w:tcPr>
            <w:tcW w:w="989" w:type="pct"/>
            <w:tcBorders>
              <w:top w:val="single" w:sz="4" w:space="0" w:color="auto"/>
              <w:left w:val="single" w:sz="4" w:space="0" w:color="auto"/>
              <w:bottom w:val="single" w:sz="4" w:space="0" w:color="auto"/>
              <w:right w:val="single" w:sz="4" w:space="0" w:color="auto"/>
            </w:tcBorders>
            <w:shd w:val="clear" w:color="auto" w:fill="CCCCCC"/>
            <w:vAlign w:val="center"/>
          </w:tcPr>
          <w:p w:rsidR="0033794D" w:rsidRPr="00524D36" w:rsidRDefault="0033794D" w:rsidP="00524D36">
            <w:pPr>
              <w:pStyle w:val="TAH"/>
              <w:spacing w:before="20" w:after="20"/>
              <w:rPr>
                <w:rFonts w:ascii="Times New Roman" w:hAnsi="Times New Roman"/>
                <w:szCs w:val="18"/>
              </w:rPr>
            </w:pPr>
            <w:r w:rsidRPr="00524D36">
              <w:rPr>
                <w:rFonts w:ascii="Times New Roman" w:hAnsi="Times New Roman"/>
                <w:szCs w:val="18"/>
              </w:rPr>
              <w:t>OMA Charging Data Element</w:t>
            </w:r>
          </w:p>
        </w:tc>
      </w:tr>
      <w:tr w:rsidR="005B2B0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5244A7" w:rsidRPr="00524D36" w:rsidRDefault="005244A7" w:rsidP="00524D36">
            <w:pPr>
              <w:pStyle w:val="TAL"/>
              <w:spacing w:before="20" w:after="20"/>
              <w:rPr>
                <w:rFonts w:ascii="Times New Roman" w:eastAsia="Times New Roman" w:hAnsi="Times New Roman"/>
                <w:sz w:val="20"/>
              </w:rPr>
            </w:pPr>
            <w:r w:rsidRPr="00524D36">
              <w:rPr>
                <w:rFonts w:ascii="Times New Roman" w:eastAsia="Times New Roman" w:hAnsi="Times New Roman"/>
                <w:sz w:val="20"/>
              </w:rPr>
              <w:t>Value:</w:t>
            </w:r>
          </w:p>
          <w:p w:rsidR="005244A7" w:rsidRPr="00524D36" w:rsidRDefault="002F77F6" w:rsidP="00524D36">
            <w:pPr>
              <w:pStyle w:val="TAL"/>
              <w:spacing w:before="20" w:after="20"/>
              <w:rPr>
                <w:rFonts w:ascii="Times New Roman" w:eastAsia="Times New Roman" w:hAnsi="Times New Roman"/>
                <w:sz w:val="20"/>
              </w:rPr>
            </w:pPr>
            <w:hyperlink r:id="rId54" w:history="1">
              <w:r w:rsidR="00040DE0" w:rsidRPr="002C073A">
                <w:rPr>
                  <w:rStyle w:val="Hyperlink"/>
                  <w:rFonts w:ascii="Times New Roman" w:hAnsi="Times New Roman"/>
                  <w:sz w:val="20"/>
                </w:rPr>
                <w:t>CPM</w:t>
              </w:r>
              <w:r w:rsidR="00040DE0" w:rsidRPr="002C073A">
                <w:rPr>
                  <w:rStyle w:val="Hyperlink"/>
                  <w:rFonts w:ascii="Times New Roman" w:eastAsia="Times New Roman" w:hAnsi="Times New Roman"/>
                  <w:sz w:val="20"/>
                </w:rPr>
                <w:t>@openmobilealliance.org</w:t>
              </w:r>
            </w:hyperlink>
          </w:p>
          <w:p w:rsidR="005244A7" w:rsidRPr="00524D36" w:rsidRDefault="005244A7" w:rsidP="00524D36">
            <w:pPr>
              <w:pStyle w:val="TAL"/>
              <w:spacing w:before="20" w:after="20"/>
              <w:rPr>
                <w:rFonts w:ascii="Times New Roman" w:hAnsi="Times New Roman"/>
                <w:sz w:val="20"/>
              </w:rPr>
            </w:pPr>
          </w:p>
        </w:tc>
        <w:tc>
          <w:tcPr>
            <w:tcW w:w="450" w:type="pct"/>
            <w:tcBorders>
              <w:top w:val="single" w:sz="6" w:space="0" w:color="auto"/>
              <w:left w:val="single" w:sz="6" w:space="0" w:color="auto"/>
              <w:bottom w:val="single" w:sz="6" w:space="0" w:color="auto"/>
              <w:right w:val="single" w:sz="6" w:space="0" w:color="auto"/>
            </w:tcBorders>
          </w:tcPr>
          <w:p w:rsidR="005244A7" w:rsidRPr="00524D36" w:rsidRDefault="005244A7"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position w:val="-6"/>
                <w:sz w:val="20"/>
              </w:rPr>
              <w:t>M</w:t>
            </w:r>
          </w:p>
        </w:tc>
        <w:tc>
          <w:tcPr>
            <w:tcW w:w="618" w:type="pct"/>
            <w:tcBorders>
              <w:top w:val="single" w:sz="6" w:space="0" w:color="auto"/>
              <w:left w:val="single" w:sz="6" w:space="0" w:color="auto"/>
              <w:bottom w:val="single" w:sz="6" w:space="0" w:color="auto"/>
              <w:right w:val="single" w:sz="6" w:space="0" w:color="auto"/>
            </w:tcBorders>
          </w:tcPr>
          <w:p w:rsidR="005244A7" w:rsidRPr="00524D36" w:rsidRDefault="005244A7" w:rsidP="00524D36">
            <w:pPr>
              <w:pStyle w:val="TAL"/>
              <w:spacing w:before="20" w:after="20"/>
              <w:rPr>
                <w:rFonts w:ascii="Times New Roman" w:hAnsi="Times New Roman"/>
                <w:sz w:val="20"/>
              </w:rPr>
            </w:pPr>
            <w:r w:rsidRPr="00524D36">
              <w:rPr>
                <w:rFonts w:ascii="Times New Roman" w:hAnsi="Times New Roman"/>
                <w:sz w:val="20"/>
              </w:rPr>
              <w:t>String</w:t>
            </w:r>
          </w:p>
        </w:tc>
        <w:tc>
          <w:tcPr>
            <w:tcW w:w="1410" w:type="pct"/>
            <w:tcBorders>
              <w:top w:val="single" w:sz="6" w:space="0" w:color="auto"/>
              <w:left w:val="single" w:sz="6" w:space="0" w:color="auto"/>
              <w:bottom w:val="single" w:sz="6" w:space="0" w:color="auto"/>
              <w:right w:val="single" w:sz="6" w:space="0" w:color="auto"/>
            </w:tcBorders>
          </w:tcPr>
          <w:p w:rsidR="005244A7" w:rsidRPr="00524D36" w:rsidRDefault="005244A7" w:rsidP="00524D36">
            <w:pPr>
              <w:pStyle w:val="TAL"/>
              <w:spacing w:before="20" w:after="20"/>
              <w:rPr>
                <w:rFonts w:ascii="Times New Roman" w:hAnsi="Times New Roman"/>
                <w:sz w:val="20"/>
              </w:rPr>
            </w:pPr>
            <w:r w:rsidRPr="00524D36">
              <w:rPr>
                <w:rFonts w:ascii="Times New Roman" w:hAnsi="Times New Roman"/>
                <w:sz w:val="20"/>
                <w:lang w:val="en-US"/>
              </w:rPr>
              <w:t>Fixed value to identify the service specification in the context of which the charging events must be interpreted.</w:t>
            </w:r>
          </w:p>
        </w:tc>
        <w:tc>
          <w:tcPr>
            <w:tcW w:w="989" w:type="pct"/>
            <w:tcBorders>
              <w:top w:val="single" w:sz="6" w:space="0" w:color="auto"/>
              <w:left w:val="single" w:sz="6" w:space="0" w:color="auto"/>
              <w:bottom w:val="single" w:sz="6" w:space="0" w:color="auto"/>
              <w:right w:val="single" w:sz="6" w:space="0" w:color="auto"/>
            </w:tcBorders>
          </w:tcPr>
          <w:p w:rsidR="005244A7" w:rsidRPr="00524D36" w:rsidRDefault="005244A7" w:rsidP="00524D36">
            <w:pPr>
              <w:pStyle w:val="TAL"/>
              <w:spacing w:before="20" w:after="20"/>
              <w:rPr>
                <w:rFonts w:ascii="Times New Roman" w:hAnsi="Times New Roman"/>
                <w:sz w:val="20"/>
                <w:lang w:eastAsia="zh-CN"/>
              </w:rPr>
            </w:pPr>
            <w:r w:rsidRPr="00524D36">
              <w:rPr>
                <w:rFonts w:ascii="Times New Roman" w:hAnsi="Times New Roman"/>
                <w:sz w:val="20"/>
                <w:lang w:val="en-US"/>
              </w:rPr>
              <w:t>Service Context Id</w:t>
            </w:r>
          </w:p>
        </w:tc>
      </w:tr>
      <w:tr w:rsidR="005B2B0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33794D" w:rsidRPr="00524D36" w:rsidRDefault="00040DE0" w:rsidP="00524D36">
            <w:pPr>
              <w:pStyle w:val="TAL"/>
              <w:spacing w:before="20" w:after="20"/>
              <w:rPr>
                <w:rFonts w:ascii="Times New Roman" w:hAnsi="Times New Roman"/>
                <w:sz w:val="20"/>
              </w:rPr>
            </w:pPr>
            <w:r>
              <w:rPr>
                <w:rFonts w:ascii="Times New Roman" w:hAnsi="Times New Roman"/>
                <w:sz w:val="20"/>
              </w:rPr>
              <w:t>CPM</w:t>
            </w:r>
            <w:r w:rsidR="0033794D" w:rsidRPr="00524D36">
              <w:rPr>
                <w:rFonts w:ascii="Times New Roman" w:hAnsi="Times New Roman"/>
                <w:sz w:val="20"/>
              </w:rPr>
              <w:t xml:space="preserve"> Server Role</w:t>
            </w:r>
          </w:p>
        </w:tc>
        <w:tc>
          <w:tcPr>
            <w:tcW w:w="450"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position w:val="-6"/>
                <w:sz w:val="20"/>
              </w:rPr>
              <w:t>M</w:t>
            </w:r>
          </w:p>
        </w:tc>
        <w:tc>
          <w:tcPr>
            <w:tcW w:w="618"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 xml:space="preserve">Enumerated </w:t>
            </w:r>
          </w:p>
        </w:tc>
        <w:tc>
          <w:tcPr>
            <w:tcW w:w="1410" w:type="pct"/>
            <w:tcBorders>
              <w:top w:val="single" w:sz="6" w:space="0" w:color="auto"/>
              <w:left w:val="single" w:sz="6" w:space="0" w:color="auto"/>
              <w:bottom w:val="single" w:sz="6" w:space="0" w:color="auto"/>
              <w:right w:val="single" w:sz="6" w:space="0" w:color="auto"/>
            </w:tcBorders>
          </w:tcPr>
          <w:p w:rsidR="0033794D" w:rsidRPr="00524D36" w:rsidRDefault="0033794D" w:rsidP="00040DE0">
            <w:pPr>
              <w:pStyle w:val="TAL"/>
              <w:spacing w:before="20" w:after="20"/>
              <w:rPr>
                <w:rFonts w:ascii="Times New Roman" w:hAnsi="Times New Roman"/>
                <w:sz w:val="20"/>
              </w:rPr>
            </w:pPr>
            <w:r w:rsidRPr="00524D36">
              <w:rPr>
                <w:rFonts w:ascii="Times New Roman" w:hAnsi="Times New Roman"/>
                <w:sz w:val="20"/>
              </w:rPr>
              <w:t xml:space="preserve">Identifies the </w:t>
            </w:r>
            <w:r w:rsidR="00040DE0">
              <w:rPr>
                <w:rFonts w:ascii="Times New Roman" w:hAnsi="Times New Roman"/>
                <w:sz w:val="20"/>
              </w:rPr>
              <w:t>CPM</w:t>
            </w:r>
            <w:r w:rsidRPr="00524D36">
              <w:rPr>
                <w:rFonts w:ascii="Times New Roman" w:hAnsi="Times New Roman"/>
                <w:sz w:val="20"/>
              </w:rPr>
              <w:t xml:space="preserve"> </w:t>
            </w:r>
            <w:r w:rsidR="000D5B4D" w:rsidRPr="00524D36">
              <w:rPr>
                <w:rFonts w:ascii="Times New Roman" w:hAnsi="Times New Roman"/>
                <w:sz w:val="20"/>
              </w:rPr>
              <w:t>Server</w:t>
            </w:r>
            <w:r w:rsidRPr="00524D36">
              <w:rPr>
                <w:rFonts w:ascii="Times New Roman" w:hAnsi="Times New Roman"/>
                <w:sz w:val="20"/>
              </w:rPr>
              <w:t xml:space="preserve"> function as participating function</w:t>
            </w:r>
            <w:r w:rsidR="0023772C" w:rsidRPr="00524D36">
              <w:rPr>
                <w:rFonts w:ascii="Times New Roman" w:hAnsi="Times New Roman"/>
                <w:sz w:val="20"/>
              </w:rPr>
              <w:t xml:space="preserve"> (0)</w:t>
            </w:r>
            <w:r w:rsidRPr="00524D36">
              <w:rPr>
                <w:rFonts w:ascii="Times New Roman" w:hAnsi="Times New Roman"/>
                <w:sz w:val="20"/>
              </w:rPr>
              <w:t>, controlling function</w:t>
            </w:r>
            <w:r w:rsidR="0023772C" w:rsidRPr="00524D36">
              <w:rPr>
                <w:rFonts w:ascii="Times New Roman" w:hAnsi="Times New Roman"/>
                <w:sz w:val="20"/>
              </w:rPr>
              <w:t xml:space="preserve"> (1)</w:t>
            </w:r>
            <w:r w:rsidR="00CF034F">
              <w:rPr>
                <w:rFonts w:ascii="Times New Roman" w:hAnsi="Times New Roman"/>
                <w:sz w:val="20"/>
              </w:rPr>
              <w:t>, interworking function (2)</w:t>
            </w:r>
            <w:r w:rsidR="00772EAB">
              <w:rPr>
                <w:rFonts w:ascii="Times New Roman" w:hAnsi="Times New Roman"/>
                <w:sz w:val="20"/>
              </w:rPr>
              <w:t>, interworking selection function (3)</w:t>
            </w:r>
            <w:r w:rsidRPr="00524D36">
              <w:rPr>
                <w:rFonts w:ascii="Times New Roman" w:hAnsi="Times New Roman"/>
                <w:sz w:val="20"/>
              </w:rPr>
              <w:t>.</w:t>
            </w:r>
          </w:p>
        </w:tc>
        <w:tc>
          <w:tcPr>
            <w:tcW w:w="989"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lang w:eastAsia="zh-CN"/>
              </w:rPr>
              <w:t>Role of node</w:t>
            </w:r>
          </w:p>
        </w:tc>
      </w:tr>
      <w:tr w:rsidR="005B2B0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33794D" w:rsidRPr="00524D36" w:rsidRDefault="00040DE0" w:rsidP="00524D36">
            <w:pPr>
              <w:pStyle w:val="TAL"/>
              <w:spacing w:before="20" w:after="20"/>
              <w:rPr>
                <w:rFonts w:ascii="Times New Roman" w:hAnsi="Times New Roman"/>
                <w:sz w:val="20"/>
              </w:rPr>
            </w:pPr>
            <w:r>
              <w:rPr>
                <w:rFonts w:ascii="Times New Roman" w:hAnsi="Times New Roman"/>
                <w:sz w:val="20"/>
              </w:rPr>
              <w:t>CPM</w:t>
            </w:r>
            <w:r w:rsidR="0033794D" w:rsidRPr="00524D36">
              <w:rPr>
                <w:rFonts w:ascii="Times New Roman" w:hAnsi="Times New Roman"/>
                <w:sz w:val="20"/>
              </w:rPr>
              <w:t xml:space="preserve"> User Role</w:t>
            </w:r>
          </w:p>
        </w:tc>
        <w:tc>
          <w:tcPr>
            <w:tcW w:w="450"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position w:val="-6"/>
                <w:sz w:val="20"/>
              </w:rPr>
              <w:t>C</w:t>
            </w:r>
          </w:p>
        </w:tc>
        <w:tc>
          <w:tcPr>
            <w:tcW w:w="618"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 xml:space="preserve">Enumerated </w:t>
            </w:r>
          </w:p>
        </w:tc>
        <w:tc>
          <w:tcPr>
            <w:tcW w:w="1410" w:type="pct"/>
            <w:tcBorders>
              <w:top w:val="single" w:sz="6" w:space="0" w:color="auto"/>
              <w:left w:val="single" w:sz="6" w:space="0" w:color="auto"/>
              <w:bottom w:val="single" w:sz="6" w:space="0" w:color="auto"/>
              <w:right w:val="single" w:sz="6" w:space="0" w:color="auto"/>
            </w:tcBorders>
          </w:tcPr>
          <w:p w:rsidR="0033794D" w:rsidRPr="00524D36" w:rsidRDefault="0033794D" w:rsidP="00040DE0">
            <w:pPr>
              <w:pStyle w:val="TAL"/>
              <w:spacing w:before="20" w:after="20"/>
              <w:rPr>
                <w:rFonts w:ascii="Times New Roman" w:hAnsi="Times New Roman"/>
                <w:sz w:val="20"/>
              </w:rPr>
            </w:pPr>
            <w:r w:rsidRPr="00524D36">
              <w:rPr>
                <w:rFonts w:ascii="Times New Roman" w:hAnsi="Times New Roman"/>
                <w:sz w:val="20"/>
              </w:rPr>
              <w:t xml:space="preserve">Identifies if the </w:t>
            </w:r>
            <w:r w:rsidR="00040DE0">
              <w:rPr>
                <w:rFonts w:ascii="Times New Roman" w:hAnsi="Times New Roman"/>
                <w:sz w:val="20"/>
              </w:rPr>
              <w:t>CPM</w:t>
            </w:r>
            <w:r w:rsidRPr="00524D36">
              <w:rPr>
                <w:rFonts w:ascii="Times New Roman" w:hAnsi="Times New Roman"/>
                <w:sz w:val="20"/>
              </w:rPr>
              <w:t xml:space="preserve"> user </w:t>
            </w:r>
            <w:r w:rsidR="008B0D5B">
              <w:rPr>
                <w:rFonts w:ascii="Times New Roman" w:hAnsi="Times New Roman"/>
                <w:sz w:val="20"/>
              </w:rPr>
              <w:t xml:space="preserve">role in the CPM request as sender </w:t>
            </w:r>
            <w:r w:rsidR="0023772C" w:rsidRPr="00524D36">
              <w:rPr>
                <w:rFonts w:ascii="Times New Roman" w:hAnsi="Times New Roman"/>
                <w:sz w:val="20"/>
                <w:lang w:eastAsia="zh-CN"/>
              </w:rPr>
              <w:t xml:space="preserve">(0) </w:t>
            </w:r>
            <w:r w:rsidRPr="00524D36">
              <w:rPr>
                <w:rFonts w:ascii="Times New Roman" w:hAnsi="Times New Roman"/>
                <w:sz w:val="20"/>
                <w:lang w:eastAsia="zh-CN"/>
              </w:rPr>
              <w:t xml:space="preserve">or the </w:t>
            </w:r>
            <w:r w:rsidR="008B0D5B">
              <w:rPr>
                <w:rFonts w:ascii="Times New Roman" w:hAnsi="Times New Roman"/>
                <w:sz w:val="20"/>
                <w:lang w:eastAsia="zh-CN"/>
              </w:rPr>
              <w:t>receiver</w:t>
            </w:r>
            <w:r w:rsidRPr="00524D36">
              <w:rPr>
                <w:rFonts w:ascii="Times New Roman" w:hAnsi="Times New Roman"/>
                <w:sz w:val="20"/>
              </w:rPr>
              <w:t xml:space="preserve"> </w:t>
            </w:r>
            <w:r w:rsidR="0023772C" w:rsidRPr="00524D36">
              <w:rPr>
                <w:rFonts w:ascii="Times New Roman" w:hAnsi="Times New Roman"/>
                <w:sz w:val="20"/>
              </w:rPr>
              <w:t>(1)</w:t>
            </w:r>
          </w:p>
        </w:tc>
        <w:tc>
          <w:tcPr>
            <w:tcW w:w="989"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noProof/>
                <w:sz w:val="20"/>
                <w:lang w:eastAsia="zh-CN"/>
              </w:rPr>
              <w:t>Role of User</w:t>
            </w:r>
          </w:p>
        </w:tc>
      </w:tr>
      <w:tr w:rsidR="005B2B0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33794D" w:rsidRPr="00524D36" w:rsidRDefault="00040DE0" w:rsidP="00524D36">
            <w:pPr>
              <w:pStyle w:val="TAL"/>
              <w:spacing w:before="20" w:after="20"/>
              <w:rPr>
                <w:rFonts w:ascii="Times New Roman" w:hAnsi="Times New Roman"/>
                <w:sz w:val="20"/>
              </w:rPr>
            </w:pPr>
            <w:r>
              <w:rPr>
                <w:rFonts w:ascii="Times New Roman" w:hAnsi="Times New Roman"/>
                <w:sz w:val="20"/>
              </w:rPr>
              <w:t>CPM</w:t>
            </w:r>
            <w:r w:rsidR="0033794D" w:rsidRPr="00524D36">
              <w:rPr>
                <w:rFonts w:ascii="Times New Roman" w:hAnsi="Times New Roman"/>
                <w:sz w:val="20"/>
              </w:rPr>
              <w:t xml:space="preserve"> Messaging Service</w:t>
            </w:r>
          </w:p>
        </w:tc>
        <w:tc>
          <w:tcPr>
            <w:tcW w:w="450"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position w:val="-6"/>
                <w:sz w:val="20"/>
              </w:rPr>
              <w:t>M</w:t>
            </w:r>
          </w:p>
        </w:tc>
        <w:tc>
          <w:tcPr>
            <w:tcW w:w="618"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Enumerated</w:t>
            </w:r>
          </w:p>
        </w:tc>
        <w:tc>
          <w:tcPr>
            <w:tcW w:w="1410" w:type="pct"/>
            <w:tcBorders>
              <w:top w:val="single" w:sz="6" w:space="0" w:color="auto"/>
              <w:left w:val="single" w:sz="6" w:space="0" w:color="auto"/>
              <w:bottom w:val="single" w:sz="6" w:space="0" w:color="auto"/>
              <w:right w:val="single" w:sz="6" w:space="0" w:color="auto"/>
            </w:tcBorders>
          </w:tcPr>
          <w:p w:rsidR="0033794D" w:rsidRPr="00524D36" w:rsidRDefault="0033794D" w:rsidP="00D76764">
            <w:pPr>
              <w:pStyle w:val="TAL"/>
              <w:spacing w:before="20" w:after="20"/>
              <w:rPr>
                <w:rFonts w:ascii="Times New Roman" w:hAnsi="Times New Roman"/>
                <w:sz w:val="20"/>
              </w:rPr>
            </w:pPr>
            <w:r w:rsidRPr="00524D36">
              <w:rPr>
                <w:rFonts w:ascii="Times New Roman" w:hAnsi="Times New Roman"/>
                <w:sz w:val="20"/>
              </w:rPr>
              <w:t xml:space="preserve">Identifies the type of the </w:t>
            </w:r>
            <w:r w:rsidR="00D76764">
              <w:rPr>
                <w:rFonts w:ascii="Times New Roman" w:hAnsi="Times New Roman"/>
                <w:sz w:val="20"/>
              </w:rPr>
              <w:t>CPM</w:t>
            </w:r>
            <w:r w:rsidRPr="00524D36">
              <w:rPr>
                <w:rFonts w:ascii="Times New Roman" w:hAnsi="Times New Roman"/>
                <w:sz w:val="20"/>
              </w:rPr>
              <w:t xml:space="preserve"> </w:t>
            </w:r>
            <w:r w:rsidR="00D76764">
              <w:rPr>
                <w:rFonts w:ascii="Times New Roman" w:hAnsi="Times New Roman"/>
                <w:sz w:val="20"/>
              </w:rPr>
              <w:t xml:space="preserve">service </w:t>
            </w:r>
            <w:r w:rsidRPr="00524D36">
              <w:rPr>
                <w:rFonts w:ascii="Times New Roman" w:hAnsi="Times New Roman"/>
                <w:sz w:val="20"/>
              </w:rPr>
              <w:t>as: Pager mode</w:t>
            </w:r>
            <w:r w:rsidR="0023772C" w:rsidRPr="00524D36">
              <w:rPr>
                <w:rFonts w:ascii="Times New Roman" w:hAnsi="Times New Roman"/>
                <w:sz w:val="20"/>
              </w:rPr>
              <w:t xml:space="preserve"> (0)</w:t>
            </w:r>
            <w:r w:rsidRPr="00524D36">
              <w:rPr>
                <w:rFonts w:ascii="Times New Roman" w:hAnsi="Times New Roman"/>
                <w:sz w:val="20"/>
              </w:rPr>
              <w:t xml:space="preserve">, Large </w:t>
            </w:r>
            <w:r w:rsidRPr="00524D36">
              <w:rPr>
                <w:rFonts w:ascii="Times New Roman" w:hAnsi="Times New Roman"/>
                <w:sz w:val="20"/>
                <w:lang w:eastAsia="zh-CN"/>
              </w:rPr>
              <w:t xml:space="preserve">message </w:t>
            </w:r>
            <w:r w:rsidRPr="00524D36">
              <w:rPr>
                <w:rFonts w:ascii="Times New Roman" w:hAnsi="Times New Roman"/>
                <w:sz w:val="20"/>
              </w:rPr>
              <w:t>mode</w:t>
            </w:r>
            <w:r w:rsidR="0023772C" w:rsidRPr="00524D36">
              <w:rPr>
                <w:rFonts w:ascii="Times New Roman" w:hAnsi="Times New Roman"/>
                <w:sz w:val="20"/>
              </w:rPr>
              <w:t xml:space="preserve"> (1)</w:t>
            </w:r>
            <w:r w:rsidRPr="00524D36">
              <w:rPr>
                <w:rFonts w:ascii="Times New Roman" w:hAnsi="Times New Roman"/>
                <w:sz w:val="20"/>
              </w:rPr>
              <w:t xml:space="preserve">, </w:t>
            </w:r>
            <w:r w:rsidR="00D76764">
              <w:rPr>
                <w:rFonts w:ascii="Times New Roman" w:hAnsi="Times New Roman"/>
                <w:sz w:val="20"/>
              </w:rPr>
              <w:t xml:space="preserve">1-1 </w:t>
            </w:r>
            <w:r w:rsidRPr="00524D36">
              <w:rPr>
                <w:rFonts w:ascii="Times New Roman" w:hAnsi="Times New Roman"/>
                <w:sz w:val="20"/>
              </w:rPr>
              <w:t xml:space="preserve">Session </w:t>
            </w:r>
            <w:r w:rsidR="0023772C" w:rsidRPr="00524D36">
              <w:rPr>
                <w:rFonts w:ascii="Times New Roman" w:hAnsi="Times New Roman"/>
                <w:sz w:val="20"/>
              </w:rPr>
              <w:t>(2)</w:t>
            </w:r>
            <w:r w:rsidR="00D76764">
              <w:rPr>
                <w:rFonts w:ascii="Times New Roman" w:hAnsi="Times New Roman"/>
                <w:sz w:val="20"/>
              </w:rPr>
              <w:t>. Group Session (3)</w:t>
            </w:r>
            <w:r w:rsidR="00772EAB">
              <w:rPr>
                <w:rFonts w:ascii="Times New Roman" w:hAnsi="Times New Roman"/>
                <w:sz w:val="20"/>
              </w:rPr>
              <w:t>, File Transfer (4)</w:t>
            </w:r>
          </w:p>
        </w:tc>
        <w:tc>
          <w:tcPr>
            <w:tcW w:w="989"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lang w:eastAsia="zh-CN"/>
              </w:rPr>
              <w:t>Service Identifier</w:t>
            </w:r>
          </w:p>
        </w:tc>
      </w:tr>
      <w:tr w:rsidR="005B2B0D" w:rsidRPr="00524D36" w:rsidDel="00AE70B5"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33794D" w:rsidRPr="00524D36" w:rsidRDefault="00F269C8" w:rsidP="00524D36">
            <w:pPr>
              <w:pStyle w:val="TAL"/>
              <w:spacing w:before="20" w:after="20"/>
              <w:rPr>
                <w:rFonts w:ascii="Times New Roman" w:hAnsi="Times New Roman"/>
                <w:sz w:val="20"/>
                <w:lang w:eastAsia="zh-CN"/>
              </w:rPr>
            </w:pPr>
            <w:r>
              <w:rPr>
                <w:rFonts w:ascii="Times New Roman" w:hAnsi="Times New Roman"/>
                <w:sz w:val="20"/>
                <w:lang w:eastAsia="zh-CN"/>
              </w:rPr>
              <w:t>CPM</w:t>
            </w:r>
            <w:r w:rsidR="0033794D" w:rsidRPr="00524D36">
              <w:rPr>
                <w:rFonts w:ascii="Times New Roman" w:hAnsi="Times New Roman"/>
                <w:sz w:val="20"/>
                <w:lang w:eastAsia="zh-CN"/>
              </w:rPr>
              <w:t xml:space="preserve"> Message Service Type</w:t>
            </w:r>
          </w:p>
        </w:tc>
        <w:tc>
          <w:tcPr>
            <w:tcW w:w="450"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position w:val="-6"/>
                <w:sz w:val="20"/>
              </w:rPr>
              <w:t>C</w:t>
            </w:r>
          </w:p>
        </w:tc>
        <w:tc>
          <w:tcPr>
            <w:tcW w:w="618"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Enumerated</w:t>
            </w:r>
          </w:p>
        </w:tc>
        <w:tc>
          <w:tcPr>
            <w:tcW w:w="1410"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lang w:eastAsia="zh-CN"/>
              </w:rPr>
            </w:pPr>
            <w:r w:rsidRPr="00524D36">
              <w:rPr>
                <w:rFonts w:ascii="Times New Roman" w:hAnsi="Times New Roman"/>
                <w:sz w:val="20"/>
                <w:lang w:eastAsia="zh-CN"/>
              </w:rPr>
              <w:t xml:space="preserve">Identifies the type of the service as </w:t>
            </w:r>
          </w:p>
          <w:p w:rsidR="0033794D" w:rsidRPr="00524D36" w:rsidRDefault="0033794D" w:rsidP="00F269C8">
            <w:pPr>
              <w:pStyle w:val="TAL"/>
              <w:spacing w:before="20" w:after="20"/>
              <w:rPr>
                <w:rFonts w:ascii="Times New Roman" w:hAnsi="Times New Roman"/>
                <w:sz w:val="20"/>
                <w:lang w:eastAsia="zh-CN"/>
              </w:rPr>
            </w:pPr>
            <w:r w:rsidRPr="00524D36">
              <w:rPr>
                <w:rFonts w:ascii="Times New Roman" w:hAnsi="Times New Roman"/>
                <w:sz w:val="20"/>
                <w:lang w:eastAsia="zh-CN"/>
              </w:rPr>
              <w:t>Sending</w:t>
            </w:r>
            <w:r w:rsidR="0023772C" w:rsidRPr="00524D36">
              <w:rPr>
                <w:rFonts w:ascii="Times New Roman" w:hAnsi="Times New Roman"/>
                <w:sz w:val="20"/>
                <w:lang w:eastAsia="zh-CN"/>
              </w:rPr>
              <w:t xml:space="preserve"> (0)</w:t>
            </w:r>
            <w:r w:rsidRPr="00524D36">
              <w:rPr>
                <w:rFonts w:ascii="Times New Roman" w:hAnsi="Times New Roman"/>
                <w:sz w:val="20"/>
                <w:lang w:eastAsia="zh-CN"/>
              </w:rPr>
              <w:t>, Receiving</w:t>
            </w:r>
            <w:r w:rsidR="0023772C" w:rsidRPr="00524D36">
              <w:rPr>
                <w:rFonts w:ascii="Times New Roman" w:hAnsi="Times New Roman"/>
                <w:sz w:val="20"/>
                <w:lang w:eastAsia="zh-CN"/>
              </w:rPr>
              <w:t xml:space="preserve"> (1)</w:t>
            </w:r>
          </w:p>
        </w:tc>
        <w:tc>
          <w:tcPr>
            <w:tcW w:w="989" w:type="pct"/>
            <w:tcBorders>
              <w:top w:val="single" w:sz="6" w:space="0" w:color="auto"/>
              <w:left w:val="single" w:sz="6" w:space="0" w:color="auto"/>
              <w:bottom w:val="single" w:sz="6" w:space="0" w:color="auto"/>
              <w:right w:val="single" w:sz="6" w:space="0" w:color="auto"/>
            </w:tcBorders>
          </w:tcPr>
          <w:p w:rsidR="0033794D" w:rsidRPr="00524D36" w:rsidDel="00AE70B5" w:rsidRDefault="0033794D" w:rsidP="00524D36">
            <w:pPr>
              <w:pStyle w:val="TAL"/>
              <w:spacing w:before="20" w:after="20"/>
              <w:rPr>
                <w:rFonts w:ascii="Times New Roman" w:hAnsi="Times New Roman"/>
                <w:sz w:val="20"/>
                <w:lang w:eastAsia="zh-CN"/>
              </w:rPr>
            </w:pPr>
            <w:r w:rsidRPr="00524D36">
              <w:rPr>
                <w:rFonts w:ascii="Times New Roman" w:hAnsi="Times New Roman"/>
                <w:sz w:val="20"/>
                <w:lang w:eastAsia="zh-CN"/>
              </w:rPr>
              <w:t>Application Service Type</w:t>
            </w:r>
          </w:p>
        </w:tc>
      </w:tr>
      <w:tr w:rsidR="005B2B0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lang w:eastAsia="zh-CN"/>
              </w:rPr>
              <w:t>Number of Participants</w:t>
            </w:r>
          </w:p>
        </w:tc>
        <w:tc>
          <w:tcPr>
            <w:tcW w:w="450"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position w:val="-6"/>
                <w:sz w:val="20"/>
              </w:rPr>
              <w:t>C</w:t>
            </w:r>
          </w:p>
        </w:tc>
        <w:tc>
          <w:tcPr>
            <w:tcW w:w="618"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lang w:eastAsia="zh-CN"/>
              </w:rPr>
              <w:t>Integer</w:t>
            </w:r>
          </w:p>
        </w:tc>
        <w:tc>
          <w:tcPr>
            <w:tcW w:w="1410" w:type="pct"/>
            <w:tcBorders>
              <w:top w:val="single" w:sz="6" w:space="0" w:color="auto"/>
              <w:left w:val="single" w:sz="6" w:space="0" w:color="auto"/>
              <w:bottom w:val="single" w:sz="6" w:space="0" w:color="auto"/>
              <w:right w:val="single" w:sz="6" w:space="0" w:color="auto"/>
            </w:tcBorders>
          </w:tcPr>
          <w:p w:rsidR="0033794D" w:rsidRPr="00524D36" w:rsidRDefault="0033794D" w:rsidP="00B23CD2">
            <w:pPr>
              <w:pStyle w:val="TAL"/>
              <w:spacing w:before="20" w:after="20"/>
              <w:rPr>
                <w:rFonts w:ascii="Times New Roman" w:hAnsi="Times New Roman"/>
                <w:sz w:val="20"/>
              </w:rPr>
            </w:pPr>
            <w:r w:rsidRPr="00524D36">
              <w:rPr>
                <w:rFonts w:ascii="Times New Roman" w:hAnsi="Times New Roman"/>
                <w:sz w:val="20"/>
              </w:rPr>
              <w:t xml:space="preserve">Indicates the number of </w:t>
            </w:r>
            <w:r w:rsidRPr="00524D36">
              <w:rPr>
                <w:rFonts w:ascii="Times New Roman" w:hAnsi="Times New Roman"/>
                <w:sz w:val="20"/>
                <w:lang w:eastAsia="zh-CN"/>
              </w:rPr>
              <w:t xml:space="preserve">invited </w:t>
            </w:r>
            <w:r w:rsidRPr="00524D36">
              <w:rPr>
                <w:rFonts w:ascii="Times New Roman" w:hAnsi="Times New Roman"/>
                <w:sz w:val="20"/>
              </w:rPr>
              <w:t xml:space="preserve">parties of the </w:t>
            </w:r>
            <w:r w:rsidR="00B23CD2">
              <w:rPr>
                <w:rFonts w:ascii="Times New Roman" w:hAnsi="Times New Roman"/>
                <w:sz w:val="20"/>
                <w:lang w:eastAsia="zh-CN"/>
              </w:rPr>
              <w:t xml:space="preserve">CPM </w:t>
            </w:r>
            <w:r w:rsidRPr="00524D36">
              <w:rPr>
                <w:rFonts w:ascii="Times New Roman" w:hAnsi="Times New Roman"/>
                <w:sz w:val="20"/>
              </w:rPr>
              <w:t>session when included in the initial charging request message.</w:t>
            </w:r>
          </w:p>
        </w:tc>
        <w:tc>
          <w:tcPr>
            <w:tcW w:w="989"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lang w:eastAsia="zh-CN"/>
              </w:rPr>
              <w:t>Number Of Participants</w:t>
            </w:r>
          </w:p>
        </w:tc>
      </w:tr>
      <w:tr w:rsidR="005B2B0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List Of Participants</w:t>
            </w:r>
          </w:p>
        </w:tc>
        <w:tc>
          <w:tcPr>
            <w:tcW w:w="450"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position w:val="-6"/>
                <w:sz w:val="20"/>
              </w:rPr>
              <w:t>C</w:t>
            </w:r>
          </w:p>
        </w:tc>
        <w:tc>
          <w:tcPr>
            <w:tcW w:w="618"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String</w:t>
            </w:r>
          </w:p>
        </w:tc>
        <w:tc>
          <w:tcPr>
            <w:tcW w:w="1410"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Holds the information</w:t>
            </w:r>
            <w:r w:rsidRPr="00524D36">
              <w:rPr>
                <w:rFonts w:ascii="Times New Roman" w:hAnsi="Times New Roman"/>
                <w:sz w:val="20"/>
                <w:lang w:eastAsia="zh-CN"/>
              </w:rPr>
              <w:t xml:space="preserve"> for </w:t>
            </w:r>
            <w:r w:rsidRPr="00524D36">
              <w:rPr>
                <w:rFonts w:ascii="Times New Roman" w:hAnsi="Times New Roman"/>
                <w:sz w:val="20"/>
              </w:rPr>
              <w:t>participant</w:t>
            </w:r>
            <w:r w:rsidRPr="00524D36">
              <w:rPr>
                <w:rFonts w:ascii="Times New Roman" w:hAnsi="Times New Roman"/>
                <w:sz w:val="20"/>
                <w:lang w:eastAsia="zh-CN"/>
              </w:rPr>
              <w:t>s,</w:t>
            </w:r>
            <w:r w:rsidRPr="00524D36">
              <w:rPr>
                <w:rFonts w:ascii="Times New Roman" w:hAnsi="Times New Roman"/>
                <w:sz w:val="20"/>
              </w:rPr>
              <w:t xml:space="preserve"> e.g.</w:t>
            </w:r>
            <w:r w:rsidRPr="00524D36">
              <w:rPr>
                <w:rFonts w:ascii="Times New Roman" w:hAnsi="Times New Roman"/>
                <w:sz w:val="20"/>
                <w:lang w:eastAsia="zh-CN"/>
              </w:rPr>
              <w:t>,</w:t>
            </w:r>
            <w:r w:rsidRPr="00524D36">
              <w:rPr>
                <w:rFonts w:ascii="Times New Roman" w:hAnsi="Times New Roman"/>
                <w:sz w:val="20"/>
              </w:rPr>
              <w:t xml:space="preserve"> the addresses.</w:t>
            </w:r>
          </w:p>
        </w:tc>
        <w:tc>
          <w:tcPr>
            <w:tcW w:w="989"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lang w:eastAsia="zh-CN"/>
              </w:rPr>
            </w:pPr>
            <w:r w:rsidRPr="00524D36">
              <w:rPr>
                <w:rFonts w:ascii="Times New Roman" w:hAnsi="Times New Roman"/>
                <w:noProof/>
                <w:sz w:val="20"/>
                <w:lang w:eastAsia="zh-CN"/>
              </w:rPr>
              <w:t>Participant Group</w:t>
            </w:r>
          </w:p>
        </w:tc>
      </w:tr>
      <w:tr w:rsidR="005B2B0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Called Party Address</w:t>
            </w:r>
          </w:p>
        </w:tc>
        <w:tc>
          <w:tcPr>
            <w:tcW w:w="450"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position w:val="-6"/>
                <w:sz w:val="20"/>
              </w:rPr>
              <w:t>C</w:t>
            </w:r>
          </w:p>
        </w:tc>
        <w:tc>
          <w:tcPr>
            <w:tcW w:w="618"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String</w:t>
            </w:r>
          </w:p>
        </w:tc>
        <w:tc>
          <w:tcPr>
            <w:tcW w:w="1410"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 xml:space="preserve">The address of the </w:t>
            </w:r>
            <w:r w:rsidR="008916BD">
              <w:rPr>
                <w:rFonts w:ascii="Times New Roman" w:hAnsi="Times New Roman"/>
                <w:sz w:val="20"/>
              </w:rPr>
              <w:t>receiver. It</w:t>
            </w:r>
            <w:r w:rsidRPr="00524D36">
              <w:rPr>
                <w:rFonts w:ascii="Times New Roman" w:hAnsi="Times New Roman"/>
                <w:sz w:val="20"/>
              </w:rPr>
              <w:t xml:space="preserve"> can be of the following type:</w:t>
            </w:r>
          </w:p>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 SIP URI</w:t>
            </w:r>
          </w:p>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 TEL URI</w:t>
            </w:r>
          </w:p>
        </w:tc>
        <w:tc>
          <w:tcPr>
            <w:tcW w:w="989" w:type="pct"/>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Called Party Address</w:t>
            </w:r>
          </w:p>
        </w:tc>
      </w:tr>
      <w:tr w:rsidR="008916B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8916BD" w:rsidRDefault="008916BD" w:rsidP="00524D36">
            <w:pPr>
              <w:pStyle w:val="TAL"/>
              <w:spacing w:before="20" w:after="20"/>
              <w:rPr>
                <w:rFonts w:ascii="Times New Roman" w:hAnsi="Times New Roman"/>
                <w:sz w:val="20"/>
              </w:rPr>
            </w:pPr>
            <w:r>
              <w:rPr>
                <w:rFonts w:ascii="Times New Roman" w:hAnsi="Times New Roman"/>
                <w:sz w:val="20"/>
              </w:rPr>
              <w:t>Calling Party Address</w:t>
            </w:r>
          </w:p>
        </w:tc>
        <w:tc>
          <w:tcPr>
            <w:tcW w:w="450" w:type="pct"/>
            <w:tcBorders>
              <w:top w:val="single" w:sz="6" w:space="0" w:color="auto"/>
              <w:left w:val="single" w:sz="6" w:space="0" w:color="auto"/>
              <w:bottom w:val="single" w:sz="6" w:space="0" w:color="auto"/>
              <w:right w:val="single" w:sz="6" w:space="0" w:color="auto"/>
            </w:tcBorders>
          </w:tcPr>
          <w:p w:rsidR="008916BD" w:rsidRPr="00524D36" w:rsidRDefault="008916BD" w:rsidP="008916BD">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position w:val="-6"/>
                <w:sz w:val="20"/>
              </w:rPr>
              <w:t>C</w:t>
            </w:r>
          </w:p>
        </w:tc>
        <w:tc>
          <w:tcPr>
            <w:tcW w:w="618" w:type="pct"/>
            <w:tcBorders>
              <w:top w:val="single" w:sz="6" w:space="0" w:color="auto"/>
              <w:left w:val="single" w:sz="6" w:space="0" w:color="auto"/>
              <w:bottom w:val="single" w:sz="6" w:space="0" w:color="auto"/>
              <w:right w:val="single" w:sz="6" w:space="0" w:color="auto"/>
            </w:tcBorders>
          </w:tcPr>
          <w:p w:rsidR="008916BD" w:rsidRPr="00524D36" w:rsidRDefault="008916BD" w:rsidP="008916BD">
            <w:pPr>
              <w:pStyle w:val="TAL"/>
              <w:spacing w:before="20" w:after="20"/>
              <w:rPr>
                <w:rFonts w:ascii="Times New Roman" w:hAnsi="Times New Roman"/>
                <w:sz w:val="20"/>
              </w:rPr>
            </w:pPr>
            <w:r w:rsidRPr="00524D36">
              <w:rPr>
                <w:rFonts w:ascii="Times New Roman" w:hAnsi="Times New Roman"/>
                <w:sz w:val="20"/>
              </w:rPr>
              <w:t>String</w:t>
            </w:r>
          </w:p>
        </w:tc>
        <w:tc>
          <w:tcPr>
            <w:tcW w:w="1410" w:type="pct"/>
            <w:tcBorders>
              <w:top w:val="single" w:sz="6" w:space="0" w:color="auto"/>
              <w:left w:val="single" w:sz="6" w:space="0" w:color="auto"/>
              <w:bottom w:val="single" w:sz="6" w:space="0" w:color="auto"/>
              <w:right w:val="single" w:sz="6" w:space="0" w:color="auto"/>
            </w:tcBorders>
          </w:tcPr>
          <w:p w:rsidR="008916BD" w:rsidRPr="00524D36" w:rsidRDefault="008916BD" w:rsidP="008916BD">
            <w:pPr>
              <w:pStyle w:val="TAL"/>
              <w:spacing w:before="20" w:after="20"/>
              <w:rPr>
                <w:rFonts w:ascii="Times New Roman" w:hAnsi="Times New Roman"/>
                <w:sz w:val="20"/>
              </w:rPr>
            </w:pPr>
            <w:r>
              <w:rPr>
                <w:rFonts w:ascii="Times New Roman" w:hAnsi="Times New Roman"/>
                <w:sz w:val="20"/>
              </w:rPr>
              <w:t xml:space="preserve">The address of the sender. </w:t>
            </w:r>
            <w:r w:rsidRPr="00524D36">
              <w:rPr>
                <w:rFonts w:ascii="Times New Roman" w:hAnsi="Times New Roman"/>
                <w:sz w:val="20"/>
              </w:rPr>
              <w:t xml:space="preserve">The address of the </w:t>
            </w:r>
            <w:r>
              <w:rPr>
                <w:rFonts w:ascii="Times New Roman" w:hAnsi="Times New Roman"/>
                <w:sz w:val="20"/>
              </w:rPr>
              <w:t>receiver. It</w:t>
            </w:r>
            <w:r w:rsidRPr="00524D36">
              <w:rPr>
                <w:rFonts w:ascii="Times New Roman" w:hAnsi="Times New Roman"/>
                <w:sz w:val="20"/>
              </w:rPr>
              <w:t xml:space="preserve"> can be of the following type:</w:t>
            </w:r>
          </w:p>
          <w:p w:rsidR="008916BD" w:rsidRPr="00524D36" w:rsidRDefault="008916BD" w:rsidP="008916BD">
            <w:pPr>
              <w:pStyle w:val="TAL"/>
              <w:spacing w:before="20" w:after="20"/>
              <w:rPr>
                <w:rFonts w:ascii="Times New Roman" w:hAnsi="Times New Roman"/>
                <w:sz w:val="20"/>
              </w:rPr>
            </w:pPr>
            <w:r w:rsidRPr="00524D36">
              <w:rPr>
                <w:rFonts w:ascii="Times New Roman" w:hAnsi="Times New Roman"/>
                <w:sz w:val="20"/>
              </w:rPr>
              <w:t>- SIP URI</w:t>
            </w:r>
          </w:p>
          <w:p w:rsidR="008916BD" w:rsidRPr="00524D36" w:rsidRDefault="008916BD" w:rsidP="008916BD">
            <w:pPr>
              <w:pStyle w:val="TAL"/>
              <w:spacing w:before="20" w:after="20"/>
              <w:rPr>
                <w:rFonts w:ascii="Times New Roman" w:hAnsi="Times New Roman"/>
                <w:sz w:val="20"/>
              </w:rPr>
            </w:pPr>
            <w:r w:rsidRPr="00524D36">
              <w:rPr>
                <w:rFonts w:ascii="Times New Roman" w:hAnsi="Times New Roman"/>
                <w:sz w:val="20"/>
              </w:rPr>
              <w:t>- TEL URI</w:t>
            </w:r>
          </w:p>
        </w:tc>
        <w:tc>
          <w:tcPr>
            <w:tcW w:w="989"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noProof/>
                <w:sz w:val="20"/>
                <w:lang w:eastAsia="zh-CN"/>
              </w:rPr>
            </w:pPr>
            <w:r>
              <w:rPr>
                <w:rFonts w:ascii="Times New Roman" w:hAnsi="Times New Roman"/>
                <w:noProof/>
                <w:sz w:val="20"/>
                <w:lang w:eastAsia="zh-CN"/>
              </w:rPr>
              <w:t>Calling Party Address</w:t>
            </w:r>
          </w:p>
        </w:tc>
      </w:tr>
      <w:tr w:rsidR="008916B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Pr>
                <w:rFonts w:ascii="Times New Roman" w:hAnsi="Times New Roman"/>
                <w:sz w:val="20"/>
              </w:rPr>
              <w:t>CPM</w:t>
            </w:r>
            <w:r w:rsidRPr="00524D36">
              <w:rPr>
                <w:rFonts w:ascii="Times New Roman" w:hAnsi="Times New Roman"/>
                <w:sz w:val="20"/>
              </w:rPr>
              <w:t xml:space="preserve"> </w:t>
            </w:r>
            <w:r w:rsidRPr="00524D36">
              <w:rPr>
                <w:rFonts w:ascii="Times New Roman" w:hAnsi="Times New Roman"/>
                <w:sz w:val="20"/>
                <w:lang w:eastAsia="zh-CN"/>
              </w:rPr>
              <w:t>Server Identity</w:t>
            </w:r>
          </w:p>
        </w:tc>
        <w:tc>
          <w:tcPr>
            <w:tcW w:w="45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18"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String</w:t>
            </w:r>
          </w:p>
          <w:p w:rsidR="008916BD" w:rsidRPr="00524D36" w:rsidRDefault="008916BD" w:rsidP="00524D36">
            <w:pPr>
              <w:pStyle w:val="TAL"/>
              <w:spacing w:before="20" w:after="20"/>
              <w:rPr>
                <w:rFonts w:ascii="Times New Roman" w:hAnsi="Times New Roman"/>
                <w:sz w:val="20"/>
              </w:rPr>
            </w:pPr>
          </w:p>
          <w:p w:rsidR="008916BD" w:rsidRPr="00524D36" w:rsidRDefault="008916BD" w:rsidP="00524D36">
            <w:pPr>
              <w:pStyle w:val="TAL"/>
              <w:spacing w:before="20" w:after="20"/>
              <w:rPr>
                <w:rFonts w:ascii="Times New Roman" w:hAnsi="Times New Roman"/>
                <w:sz w:val="20"/>
              </w:rPr>
            </w:pPr>
          </w:p>
        </w:tc>
        <w:tc>
          <w:tcPr>
            <w:tcW w:w="1410" w:type="pct"/>
            <w:tcBorders>
              <w:top w:val="single" w:sz="6" w:space="0" w:color="auto"/>
              <w:left w:val="single" w:sz="6" w:space="0" w:color="auto"/>
              <w:bottom w:val="single" w:sz="6" w:space="0" w:color="auto"/>
              <w:right w:val="single" w:sz="6" w:space="0" w:color="auto"/>
            </w:tcBorders>
          </w:tcPr>
          <w:p w:rsidR="008916BD" w:rsidRPr="00524D36" w:rsidRDefault="008916BD" w:rsidP="00B23CD2">
            <w:pPr>
              <w:pStyle w:val="TAL"/>
              <w:spacing w:before="20" w:after="20"/>
              <w:rPr>
                <w:rFonts w:ascii="Times New Roman" w:hAnsi="Times New Roman"/>
                <w:sz w:val="20"/>
              </w:rPr>
            </w:pPr>
            <w:r w:rsidRPr="00524D36">
              <w:rPr>
                <w:rFonts w:ascii="Times New Roman" w:hAnsi="Times New Roman"/>
                <w:sz w:val="20"/>
              </w:rPr>
              <w:t xml:space="preserve">Identifies the </w:t>
            </w:r>
            <w:r w:rsidR="00B23CD2">
              <w:rPr>
                <w:rFonts w:ascii="Times New Roman" w:hAnsi="Times New Roman"/>
                <w:sz w:val="20"/>
              </w:rPr>
              <w:t xml:space="preserve">CPM </w:t>
            </w:r>
            <w:r w:rsidRPr="00524D36">
              <w:rPr>
                <w:rFonts w:ascii="Times New Roman" w:hAnsi="Times New Roman"/>
                <w:sz w:val="20"/>
              </w:rPr>
              <w:t xml:space="preserve">Server </w:t>
            </w:r>
          </w:p>
        </w:tc>
        <w:tc>
          <w:tcPr>
            <w:tcW w:w="989"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noProof/>
                <w:sz w:val="20"/>
                <w:lang w:eastAsia="zh-CN"/>
              </w:rPr>
              <w:t>Application</w:t>
            </w:r>
            <w:r w:rsidRPr="00524D36">
              <w:rPr>
                <w:rFonts w:ascii="Times New Roman" w:hAnsi="Times New Roman"/>
                <w:noProof/>
                <w:sz w:val="20"/>
              </w:rPr>
              <w:t xml:space="preserve"> </w:t>
            </w:r>
            <w:r w:rsidRPr="00524D36">
              <w:rPr>
                <w:rFonts w:ascii="Times New Roman" w:hAnsi="Times New Roman"/>
                <w:noProof/>
                <w:sz w:val="20"/>
                <w:lang w:eastAsia="zh-CN"/>
              </w:rPr>
              <w:t>Server</w:t>
            </w:r>
            <w:r w:rsidRPr="00524D36">
              <w:rPr>
                <w:rFonts w:ascii="Times New Roman" w:hAnsi="Times New Roman"/>
                <w:noProof/>
                <w:sz w:val="20"/>
              </w:rPr>
              <w:t xml:space="preserve"> </w:t>
            </w:r>
            <w:r w:rsidRPr="00524D36">
              <w:rPr>
                <w:rFonts w:ascii="Times New Roman" w:hAnsi="Times New Roman"/>
                <w:noProof/>
                <w:sz w:val="20"/>
                <w:lang w:eastAsia="zh-CN"/>
              </w:rPr>
              <w:t>Id</w:t>
            </w:r>
          </w:p>
        </w:tc>
      </w:tr>
      <w:tr w:rsidR="008916B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Pr>
                <w:rFonts w:ascii="Times New Roman" w:hAnsi="Times New Roman"/>
                <w:sz w:val="20"/>
              </w:rPr>
              <w:t>CPM</w:t>
            </w:r>
            <w:r w:rsidRPr="00524D36">
              <w:rPr>
                <w:rFonts w:ascii="Times New Roman" w:hAnsi="Times New Roman"/>
                <w:sz w:val="20"/>
              </w:rPr>
              <w:t xml:space="preserve"> Group Name</w:t>
            </w:r>
          </w:p>
        </w:tc>
        <w:tc>
          <w:tcPr>
            <w:tcW w:w="45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18"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String</w:t>
            </w:r>
          </w:p>
          <w:p w:rsidR="008916BD" w:rsidRPr="00524D36" w:rsidRDefault="008916BD" w:rsidP="00524D36">
            <w:pPr>
              <w:pStyle w:val="TAL"/>
              <w:spacing w:before="20" w:after="20"/>
              <w:rPr>
                <w:rFonts w:ascii="Times New Roman" w:hAnsi="Times New Roman"/>
                <w:sz w:val="20"/>
              </w:rPr>
            </w:pPr>
          </w:p>
          <w:p w:rsidR="008916BD" w:rsidRPr="00524D36" w:rsidRDefault="008916BD" w:rsidP="00524D36">
            <w:pPr>
              <w:pStyle w:val="TAL"/>
              <w:spacing w:before="20" w:after="20"/>
              <w:rPr>
                <w:rFonts w:ascii="Times New Roman" w:hAnsi="Times New Roman"/>
                <w:sz w:val="20"/>
              </w:rPr>
            </w:pPr>
          </w:p>
        </w:tc>
        <w:tc>
          <w:tcPr>
            <w:tcW w:w="141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Identifies a pre-</w:t>
            </w:r>
            <w:r w:rsidRPr="00524D36">
              <w:rPr>
                <w:rFonts w:ascii="Times New Roman" w:hAnsi="Times New Roman"/>
                <w:sz w:val="20"/>
                <w:lang w:eastAsia="zh-CN"/>
              </w:rPr>
              <w:t>defin</w:t>
            </w:r>
            <w:r w:rsidRPr="00524D36">
              <w:rPr>
                <w:rFonts w:ascii="Times New Roman" w:hAnsi="Times New Roman"/>
                <w:sz w:val="20"/>
              </w:rPr>
              <w:t xml:space="preserve">ed group </w:t>
            </w:r>
          </w:p>
        </w:tc>
        <w:tc>
          <w:tcPr>
            <w:tcW w:w="989"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noProof/>
                <w:sz w:val="20"/>
              </w:rPr>
              <w:t>Group Name</w:t>
            </w:r>
          </w:p>
        </w:tc>
      </w:tr>
      <w:tr w:rsidR="008916B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Pr>
                <w:rFonts w:ascii="Times New Roman" w:hAnsi="Times New Roman"/>
                <w:sz w:val="20"/>
              </w:rPr>
              <w:lastRenderedPageBreak/>
              <w:t>CPM</w:t>
            </w:r>
            <w:r w:rsidRPr="00524D36">
              <w:rPr>
                <w:rFonts w:ascii="Times New Roman" w:hAnsi="Times New Roman"/>
                <w:sz w:val="20"/>
              </w:rPr>
              <w:t xml:space="preserve"> Session Id</w:t>
            </w:r>
          </w:p>
        </w:tc>
        <w:tc>
          <w:tcPr>
            <w:tcW w:w="45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18"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Integer</w:t>
            </w:r>
          </w:p>
        </w:tc>
        <w:tc>
          <w:tcPr>
            <w:tcW w:w="141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 xml:space="preserve">Uniquely identifies </w:t>
            </w:r>
            <w:proofErr w:type="gramStart"/>
            <w:r w:rsidRPr="00524D36">
              <w:rPr>
                <w:rFonts w:ascii="Times New Roman" w:hAnsi="Times New Roman"/>
                <w:sz w:val="20"/>
              </w:rPr>
              <w:t>an</w:t>
            </w:r>
            <w:proofErr w:type="gramEnd"/>
            <w:r w:rsidRPr="00524D36">
              <w:rPr>
                <w:rFonts w:ascii="Times New Roman" w:hAnsi="Times New Roman"/>
                <w:sz w:val="20"/>
              </w:rPr>
              <w:t xml:space="preserve"> </w:t>
            </w:r>
            <w:r w:rsidR="00D76764">
              <w:rPr>
                <w:rFonts w:ascii="Times New Roman" w:hAnsi="Times New Roman"/>
                <w:sz w:val="20"/>
              </w:rPr>
              <w:t>CPM</w:t>
            </w:r>
            <w:r w:rsidRPr="00524D36">
              <w:rPr>
                <w:rFonts w:ascii="Times New Roman" w:hAnsi="Times New Roman"/>
                <w:sz w:val="20"/>
              </w:rPr>
              <w:t xml:space="preserve"> session.</w:t>
            </w:r>
            <w:r w:rsidR="00D76764">
              <w:rPr>
                <w:rFonts w:ascii="Times New Roman" w:hAnsi="Times New Roman"/>
                <w:sz w:val="20"/>
              </w:rPr>
              <w:t xml:space="preserve"> All events using the same session SHALL have the same Session ID</w:t>
            </w:r>
          </w:p>
          <w:p w:rsidR="008916BD" w:rsidRPr="00524D36" w:rsidRDefault="008916BD" w:rsidP="00524D36">
            <w:pPr>
              <w:pStyle w:val="TAL"/>
              <w:spacing w:before="20" w:after="20"/>
              <w:rPr>
                <w:rFonts w:ascii="Times New Roman" w:hAnsi="Times New Roman"/>
                <w:sz w:val="20"/>
              </w:rPr>
            </w:pPr>
          </w:p>
        </w:tc>
        <w:tc>
          <w:tcPr>
            <w:tcW w:w="989"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noProof/>
                <w:sz w:val="20"/>
                <w:lang w:eastAsia="zh-CN"/>
              </w:rPr>
            </w:pPr>
            <w:r w:rsidRPr="00524D36">
              <w:rPr>
                <w:rFonts w:ascii="Times New Roman" w:hAnsi="Times New Roman"/>
                <w:noProof/>
                <w:sz w:val="20"/>
                <w:lang w:eastAsia="zh-CN"/>
              </w:rPr>
              <w:t>Session Id</w:t>
            </w:r>
          </w:p>
          <w:p w:rsidR="008916BD" w:rsidRPr="00524D36" w:rsidRDefault="008916BD" w:rsidP="00524D36">
            <w:pPr>
              <w:pStyle w:val="TAL"/>
              <w:spacing w:before="20" w:after="20"/>
              <w:rPr>
                <w:rFonts w:ascii="Times New Roman" w:hAnsi="Times New Roman"/>
                <w:sz w:val="20"/>
              </w:rPr>
            </w:pPr>
          </w:p>
        </w:tc>
      </w:tr>
      <w:tr w:rsidR="008916B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lang w:eastAsia="zh-CN"/>
              </w:rPr>
              <w:t>Served</w:t>
            </w:r>
            <w:r w:rsidRPr="00524D36">
              <w:rPr>
                <w:rFonts w:ascii="Times New Roman" w:hAnsi="Times New Roman"/>
                <w:sz w:val="20"/>
              </w:rPr>
              <w:t xml:space="preserve"> Party</w:t>
            </w:r>
          </w:p>
        </w:tc>
        <w:tc>
          <w:tcPr>
            <w:tcW w:w="45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position w:val="-6"/>
                <w:sz w:val="20"/>
              </w:rPr>
              <w:t>M</w:t>
            </w:r>
          </w:p>
        </w:tc>
        <w:tc>
          <w:tcPr>
            <w:tcW w:w="618"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String</w:t>
            </w:r>
          </w:p>
          <w:p w:rsidR="008916BD" w:rsidRPr="00524D36" w:rsidRDefault="008916BD" w:rsidP="00524D36">
            <w:pPr>
              <w:pStyle w:val="TAL"/>
              <w:spacing w:before="20" w:after="20"/>
              <w:rPr>
                <w:rFonts w:ascii="Times New Roman" w:hAnsi="Times New Roman"/>
                <w:sz w:val="20"/>
              </w:rPr>
            </w:pPr>
          </w:p>
        </w:tc>
        <w:tc>
          <w:tcPr>
            <w:tcW w:w="141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lang w:eastAsia="zh-CN"/>
              </w:rPr>
              <w:t>H</w:t>
            </w:r>
            <w:r w:rsidRPr="00524D36">
              <w:rPr>
                <w:rFonts w:ascii="Times New Roman" w:hAnsi="Times New Roman"/>
                <w:sz w:val="20"/>
              </w:rPr>
              <w:t xml:space="preserve">olds the identity of the party that the charging information relates to. </w:t>
            </w:r>
          </w:p>
        </w:tc>
        <w:tc>
          <w:tcPr>
            <w:tcW w:w="989"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noProof/>
                <w:sz w:val="20"/>
              </w:rPr>
              <w:t>Subscription Id</w:t>
            </w:r>
          </w:p>
        </w:tc>
      </w:tr>
      <w:tr w:rsidR="008916B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Inter Operator Identifier</w:t>
            </w:r>
          </w:p>
        </w:tc>
        <w:tc>
          <w:tcPr>
            <w:tcW w:w="45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18"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lang w:eastAsia="zh-CN"/>
              </w:rPr>
              <w:t>Group</w:t>
            </w:r>
          </w:p>
        </w:tc>
        <w:tc>
          <w:tcPr>
            <w:tcW w:w="141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lang w:eastAsia="zh-CN"/>
              </w:rPr>
              <w:t xml:space="preserve">The IOI identifies both originating and terminating networks involved in a session/transaction. The IOI may be generated from each side of session/transaction to identify the home networks associated with each side. The </w:t>
            </w:r>
            <w:proofErr w:type="spellStart"/>
            <w:r w:rsidRPr="00524D36">
              <w:rPr>
                <w:rFonts w:ascii="Times New Roman" w:hAnsi="Times New Roman"/>
                <w:sz w:val="20"/>
                <w:lang w:eastAsia="zh-CN"/>
              </w:rPr>
              <w:t>orig-ioi</w:t>
            </w:r>
            <w:proofErr w:type="spellEnd"/>
            <w:r w:rsidRPr="00524D36">
              <w:rPr>
                <w:rFonts w:ascii="Times New Roman" w:hAnsi="Times New Roman"/>
                <w:sz w:val="20"/>
                <w:lang w:eastAsia="zh-CN"/>
              </w:rPr>
              <w:t xml:space="preserve"> and term-</w:t>
            </w:r>
            <w:proofErr w:type="spellStart"/>
            <w:r w:rsidRPr="00524D36">
              <w:rPr>
                <w:rFonts w:ascii="Times New Roman" w:hAnsi="Times New Roman"/>
                <w:sz w:val="20"/>
                <w:lang w:eastAsia="zh-CN"/>
              </w:rPr>
              <w:t>ioi</w:t>
            </w:r>
            <w:proofErr w:type="spellEnd"/>
            <w:r w:rsidRPr="00524D36">
              <w:rPr>
                <w:rFonts w:ascii="Times New Roman" w:hAnsi="Times New Roman"/>
                <w:sz w:val="20"/>
                <w:lang w:eastAsia="zh-CN"/>
              </w:rPr>
              <w:t xml:space="preserve"> parameters of P-Charging-Vector represent the originating and terminating operator identifiers. For further information regarding the composition and usage of the </w:t>
            </w:r>
            <w:proofErr w:type="spellStart"/>
            <w:r w:rsidRPr="00524D36">
              <w:rPr>
                <w:rFonts w:ascii="Times New Roman" w:hAnsi="Times New Roman"/>
                <w:sz w:val="20"/>
                <w:lang w:eastAsia="zh-CN"/>
              </w:rPr>
              <w:t>orig-ioi</w:t>
            </w:r>
            <w:proofErr w:type="spellEnd"/>
            <w:r w:rsidRPr="00524D36">
              <w:rPr>
                <w:rFonts w:ascii="Times New Roman" w:hAnsi="Times New Roman"/>
                <w:sz w:val="20"/>
                <w:lang w:eastAsia="zh-CN"/>
              </w:rPr>
              <w:t xml:space="preserve"> and term-</w:t>
            </w:r>
            <w:proofErr w:type="spellStart"/>
            <w:r w:rsidRPr="00524D36">
              <w:rPr>
                <w:rFonts w:ascii="Times New Roman" w:hAnsi="Times New Roman"/>
                <w:sz w:val="20"/>
                <w:lang w:eastAsia="zh-CN"/>
              </w:rPr>
              <w:t>ioi</w:t>
            </w:r>
            <w:proofErr w:type="spellEnd"/>
            <w:r w:rsidRPr="00524D36">
              <w:rPr>
                <w:rFonts w:ascii="Times New Roman" w:hAnsi="Times New Roman"/>
                <w:sz w:val="20"/>
                <w:lang w:eastAsia="zh-CN"/>
              </w:rPr>
              <w:t xml:space="preserve"> parameters refer to RFC 3455 [RFC3455]</w:t>
            </w:r>
          </w:p>
        </w:tc>
        <w:tc>
          <w:tcPr>
            <w:tcW w:w="989"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noProof/>
                <w:sz w:val="20"/>
              </w:rPr>
              <w:t>Inter-Operator Id</w:t>
            </w:r>
          </w:p>
        </w:tc>
      </w:tr>
      <w:tr w:rsidR="008916B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noProof/>
                <w:sz w:val="20"/>
              </w:rPr>
              <w:t>Orig</w:t>
            </w:r>
            <w:r w:rsidRPr="00524D36">
              <w:rPr>
                <w:rFonts w:ascii="Times New Roman" w:hAnsi="Times New Roman"/>
                <w:sz w:val="20"/>
              </w:rPr>
              <w:t xml:space="preserve"> IOI</w:t>
            </w:r>
          </w:p>
        </w:tc>
        <w:tc>
          <w:tcPr>
            <w:tcW w:w="45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18" w:type="pct"/>
            <w:tcBorders>
              <w:top w:val="single" w:sz="6" w:space="0" w:color="auto"/>
              <w:left w:val="single" w:sz="6" w:space="0" w:color="auto"/>
              <w:bottom w:val="single" w:sz="6" w:space="0" w:color="auto"/>
              <w:right w:val="single" w:sz="6" w:space="0" w:color="auto"/>
            </w:tcBorders>
          </w:tcPr>
          <w:p w:rsidR="008916BD" w:rsidRPr="00524D36" w:rsidDel="00DC5CB4"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String</w:t>
            </w:r>
          </w:p>
        </w:tc>
        <w:tc>
          <w:tcPr>
            <w:tcW w:w="141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This field holds the IOI for the originating network as generated by the IMS network element which takes responsibility for populating this parameter in a SIP request.</w:t>
            </w:r>
          </w:p>
        </w:tc>
        <w:tc>
          <w:tcPr>
            <w:tcW w:w="989"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noProof/>
                <w:sz w:val="20"/>
              </w:rPr>
            </w:pPr>
            <w:r w:rsidRPr="00524D36">
              <w:rPr>
                <w:rFonts w:ascii="Times New Roman" w:hAnsi="Times New Roman"/>
                <w:sz w:val="20"/>
              </w:rPr>
              <w:t>Originating</w:t>
            </w:r>
            <w:r w:rsidRPr="00524D36">
              <w:rPr>
                <w:rFonts w:ascii="Times New Roman" w:hAnsi="Times New Roman"/>
                <w:noProof/>
                <w:sz w:val="20"/>
              </w:rPr>
              <w:t xml:space="preserve"> IOI</w:t>
            </w:r>
          </w:p>
        </w:tc>
      </w:tr>
      <w:tr w:rsidR="008916B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noProof/>
                <w:sz w:val="20"/>
              </w:rPr>
              <w:t xml:space="preserve">Term </w:t>
            </w:r>
            <w:r w:rsidRPr="00524D36">
              <w:rPr>
                <w:rFonts w:ascii="Times New Roman" w:hAnsi="Times New Roman"/>
                <w:sz w:val="20"/>
              </w:rPr>
              <w:t>IOI</w:t>
            </w:r>
          </w:p>
        </w:tc>
        <w:tc>
          <w:tcPr>
            <w:tcW w:w="45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18" w:type="pct"/>
            <w:tcBorders>
              <w:top w:val="single" w:sz="6" w:space="0" w:color="auto"/>
              <w:left w:val="single" w:sz="6" w:space="0" w:color="auto"/>
              <w:bottom w:val="single" w:sz="6" w:space="0" w:color="auto"/>
              <w:right w:val="single" w:sz="6" w:space="0" w:color="auto"/>
            </w:tcBorders>
          </w:tcPr>
          <w:p w:rsidR="008916BD" w:rsidRPr="00524D36" w:rsidDel="00DC5CB4"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String</w:t>
            </w:r>
          </w:p>
        </w:tc>
        <w:tc>
          <w:tcPr>
            <w:tcW w:w="141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This field holds the IOI for the terminating network as generated by the IMS network element which takes responsibility for populating this parameter in a SIP request.</w:t>
            </w:r>
          </w:p>
        </w:tc>
        <w:tc>
          <w:tcPr>
            <w:tcW w:w="989"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noProof/>
                <w:sz w:val="20"/>
              </w:rPr>
            </w:pPr>
            <w:r w:rsidRPr="00524D36">
              <w:rPr>
                <w:rFonts w:ascii="Times New Roman" w:hAnsi="Times New Roman"/>
                <w:sz w:val="20"/>
              </w:rPr>
              <w:t>Terminating</w:t>
            </w:r>
            <w:r w:rsidRPr="00524D36">
              <w:rPr>
                <w:rFonts w:ascii="Times New Roman" w:hAnsi="Times New Roman"/>
                <w:noProof/>
                <w:sz w:val="20"/>
              </w:rPr>
              <w:t xml:space="preserve"> IOI</w:t>
            </w:r>
          </w:p>
        </w:tc>
      </w:tr>
      <w:tr w:rsidR="008916B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Transit IOI</w:t>
            </w:r>
          </w:p>
        </w:tc>
        <w:tc>
          <w:tcPr>
            <w:tcW w:w="45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18" w:type="pct"/>
            <w:tcBorders>
              <w:top w:val="single" w:sz="6" w:space="0" w:color="auto"/>
              <w:left w:val="single" w:sz="6" w:space="0" w:color="auto"/>
              <w:bottom w:val="single" w:sz="6" w:space="0" w:color="auto"/>
              <w:right w:val="single" w:sz="6" w:space="0" w:color="auto"/>
            </w:tcBorders>
          </w:tcPr>
          <w:p w:rsidR="008916BD" w:rsidRPr="00524D36" w:rsidDel="00DC5CB4"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String</w:t>
            </w:r>
          </w:p>
        </w:tc>
        <w:tc>
          <w:tcPr>
            <w:tcW w:w="141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rPr>
              <w:t>This parameter holds the identification of the involved transit networks as exchanged via SIP signalling if available.</w:t>
            </w:r>
          </w:p>
        </w:tc>
        <w:tc>
          <w:tcPr>
            <w:tcW w:w="989"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noProof/>
                <w:sz w:val="20"/>
              </w:rPr>
            </w:pPr>
            <w:r w:rsidRPr="00524D36">
              <w:rPr>
                <w:rFonts w:ascii="Times New Roman" w:hAnsi="Times New Roman"/>
                <w:noProof/>
                <w:sz w:val="20"/>
              </w:rPr>
              <w:t>TransitIOI List</w:t>
            </w:r>
          </w:p>
        </w:tc>
      </w:tr>
      <w:tr w:rsidR="008916B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Pr>
                <w:rFonts w:ascii="Times New Roman" w:hAnsi="Times New Roman"/>
                <w:sz w:val="20"/>
              </w:rPr>
              <w:t>Interface-ID</w:t>
            </w:r>
            <w:r w:rsidRPr="00524D36">
              <w:rPr>
                <w:rFonts w:ascii="Times New Roman" w:hAnsi="Times New Roman"/>
                <w:sz w:val="20"/>
              </w:rPr>
              <w:t xml:space="preserve"> </w:t>
            </w:r>
          </w:p>
        </w:tc>
        <w:tc>
          <w:tcPr>
            <w:tcW w:w="45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18" w:type="pct"/>
            <w:tcBorders>
              <w:top w:val="single" w:sz="6" w:space="0" w:color="auto"/>
              <w:left w:val="single" w:sz="6" w:space="0" w:color="auto"/>
              <w:bottom w:val="single" w:sz="6" w:space="0" w:color="auto"/>
              <w:right w:val="single" w:sz="6" w:space="0" w:color="auto"/>
            </w:tcBorders>
          </w:tcPr>
          <w:p w:rsidR="008916BD" w:rsidRPr="00524D36" w:rsidDel="00DC5CB4" w:rsidRDefault="008916BD" w:rsidP="00524D36">
            <w:pPr>
              <w:pStyle w:val="TAL"/>
              <w:spacing w:before="20" w:after="20"/>
              <w:rPr>
                <w:rFonts w:ascii="Times New Roman" w:hAnsi="Times New Roman"/>
                <w:sz w:val="20"/>
                <w:lang w:eastAsia="zh-CN"/>
              </w:rPr>
            </w:pPr>
            <w:r>
              <w:rPr>
                <w:rFonts w:ascii="Times New Roman" w:hAnsi="Times New Roman"/>
                <w:sz w:val="20"/>
                <w:lang w:eastAsia="zh-CN"/>
              </w:rPr>
              <w:t>String</w:t>
            </w:r>
          </w:p>
        </w:tc>
        <w:tc>
          <w:tcPr>
            <w:tcW w:w="1410" w:type="pct"/>
            <w:tcBorders>
              <w:top w:val="single" w:sz="6" w:space="0" w:color="auto"/>
              <w:left w:val="single" w:sz="6" w:space="0" w:color="auto"/>
              <w:bottom w:val="single" w:sz="6" w:space="0" w:color="auto"/>
              <w:right w:val="single" w:sz="6" w:space="0" w:color="auto"/>
            </w:tcBorders>
          </w:tcPr>
          <w:p w:rsidR="008916BD" w:rsidRPr="00524D36" w:rsidRDefault="008916BD" w:rsidP="008916BD">
            <w:pPr>
              <w:pStyle w:val="TAL"/>
              <w:spacing w:before="20" w:after="20"/>
              <w:rPr>
                <w:rFonts w:ascii="Times New Roman" w:hAnsi="Times New Roman"/>
                <w:sz w:val="20"/>
                <w:lang w:eastAsia="zh-CN"/>
              </w:rPr>
            </w:pPr>
            <w:r w:rsidRPr="00524D36">
              <w:rPr>
                <w:rFonts w:ascii="Times New Roman" w:hAnsi="Times New Roman"/>
                <w:sz w:val="20"/>
              </w:rPr>
              <w:t xml:space="preserve">The </w:t>
            </w:r>
            <w:r>
              <w:rPr>
                <w:rFonts w:ascii="Times New Roman" w:hAnsi="Times New Roman"/>
                <w:sz w:val="20"/>
              </w:rPr>
              <w:t>parameter indicates the CPM Server interface on which the event occurred, values are UNI, NNI</w:t>
            </w:r>
            <w:r w:rsidRPr="00524D36">
              <w:rPr>
                <w:rFonts w:ascii="Times New Roman" w:hAnsi="Times New Roman"/>
                <w:sz w:val="20"/>
              </w:rPr>
              <w:t>.</w:t>
            </w:r>
          </w:p>
        </w:tc>
        <w:tc>
          <w:tcPr>
            <w:tcW w:w="989"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noProof/>
                <w:sz w:val="20"/>
              </w:rPr>
            </w:pPr>
            <w:r>
              <w:rPr>
                <w:rFonts w:ascii="Times New Roman" w:hAnsi="Times New Roman"/>
                <w:noProof/>
                <w:sz w:val="20"/>
              </w:rPr>
              <w:t>Interface-ID</w:t>
            </w:r>
          </w:p>
        </w:tc>
      </w:tr>
      <w:tr w:rsidR="008916BD" w:rsidRPr="00524D36" w:rsidDel="004D1985"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8916BD" w:rsidRPr="00524D36" w:rsidDel="004D1985"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Access Network Identifier</w:t>
            </w:r>
          </w:p>
        </w:tc>
        <w:tc>
          <w:tcPr>
            <w:tcW w:w="450" w:type="pct"/>
            <w:tcBorders>
              <w:top w:val="single" w:sz="6" w:space="0" w:color="auto"/>
              <w:left w:val="single" w:sz="6" w:space="0" w:color="auto"/>
              <w:bottom w:val="single" w:sz="6" w:space="0" w:color="auto"/>
              <w:right w:val="single" w:sz="6" w:space="0" w:color="auto"/>
            </w:tcBorders>
          </w:tcPr>
          <w:p w:rsidR="008916BD" w:rsidRPr="00524D36" w:rsidDel="004D1985" w:rsidRDefault="008916BD" w:rsidP="00524D36">
            <w:pPr>
              <w:pStyle w:val="TAL"/>
              <w:spacing w:before="20" w:after="20"/>
              <w:rPr>
                <w:rFonts w:ascii="Times New Roman" w:hAnsi="Times New Roman"/>
                <w:sz w:val="20"/>
                <w:lang w:eastAsia="zh-CN"/>
              </w:rPr>
            </w:pPr>
            <w:r w:rsidRPr="00524D36">
              <w:rPr>
                <w:rFonts w:ascii="Times New Roman" w:hAnsi="Times New Roman"/>
                <w:sz w:val="20"/>
              </w:rPr>
              <w:t>O</w:t>
            </w:r>
            <w:r w:rsidRPr="00524D36">
              <w:rPr>
                <w:rFonts w:ascii="Times New Roman" w:hAnsi="Times New Roman"/>
                <w:sz w:val="20"/>
                <w:vertAlign w:val="subscript"/>
              </w:rPr>
              <w:t>C</w:t>
            </w:r>
          </w:p>
        </w:tc>
        <w:tc>
          <w:tcPr>
            <w:tcW w:w="618" w:type="pct"/>
            <w:tcBorders>
              <w:top w:val="single" w:sz="6" w:space="0" w:color="auto"/>
              <w:left w:val="single" w:sz="6" w:space="0" w:color="auto"/>
              <w:bottom w:val="single" w:sz="6" w:space="0" w:color="auto"/>
              <w:right w:val="single" w:sz="6" w:space="0" w:color="auto"/>
            </w:tcBorders>
          </w:tcPr>
          <w:p w:rsidR="008916BD" w:rsidRPr="00524D36" w:rsidDel="004D1985"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String</w:t>
            </w:r>
          </w:p>
        </w:tc>
        <w:tc>
          <w:tcPr>
            <w:tcW w:w="1410" w:type="pct"/>
            <w:tcBorders>
              <w:top w:val="single" w:sz="6" w:space="0" w:color="auto"/>
              <w:left w:val="single" w:sz="6" w:space="0" w:color="auto"/>
              <w:bottom w:val="single" w:sz="6" w:space="0" w:color="auto"/>
              <w:right w:val="single" w:sz="6" w:space="0" w:color="auto"/>
            </w:tcBorders>
          </w:tcPr>
          <w:p w:rsidR="008916BD" w:rsidRPr="00524D36" w:rsidDel="004D1985" w:rsidRDefault="008916BD" w:rsidP="00524D36">
            <w:pPr>
              <w:pStyle w:val="TAL"/>
              <w:spacing w:before="20" w:after="20"/>
              <w:rPr>
                <w:rFonts w:ascii="Times New Roman" w:hAnsi="Times New Roman"/>
                <w:sz w:val="20"/>
              </w:rPr>
            </w:pPr>
            <w:r w:rsidRPr="00524D36">
              <w:rPr>
                <w:rFonts w:ascii="Times New Roman" w:hAnsi="Times New Roman"/>
                <w:sz w:val="20"/>
                <w:lang w:eastAsia="zh-CN"/>
              </w:rPr>
              <w:t>This identifies the access network and may be populated if available.</w:t>
            </w:r>
          </w:p>
        </w:tc>
        <w:tc>
          <w:tcPr>
            <w:tcW w:w="989" w:type="pct"/>
            <w:tcBorders>
              <w:top w:val="single" w:sz="6" w:space="0" w:color="auto"/>
              <w:left w:val="single" w:sz="6" w:space="0" w:color="auto"/>
              <w:bottom w:val="single" w:sz="6" w:space="0" w:color="auto"/>
              <w:right w:val="single" w:sz="6" w:space="0" w:color="auto"/>
            </w:tcBorders>
          </w:tcPr>
          <w:p w:rsidR="008916BD" w:rsidRPr="00524D36" w:rsidDel="004D1985" w:rsidRDefault="008916BD" w:rsidP="00524D36">
            <w:pPr>
              <w:pStyle w:val="TAL"/>
              <w:spacing w:before="20" w:after="20"/>
              <w:rPr>
                <w:rFonts w:ascii="Times New Roman" w:hAnsi="Times New Roman"/>
                <w:noProof/>
                <w:sz w:val="20"/>
                <w:lang w:eastAsia="zh-CN"/>
              </w:rPr>
            </w:pPr>
            <w:r w:rsidRPr="00524D36">
              <w:rPr>
                <w:rFonts w:ascii="Times New Roman" w:hAnsi="Times New Roman"/>
                <w:noProof/>
                <w:sz w:val="20"/>
              </w:rPr>
              <w:t>Access Network Charging Identifier Value</w:t>
            </w:r>
          </w:p>
        </w:tc>
      </w:tr>
      <w:tr w:rsidR="008916B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Content Type</w:t>
            </w:r>
          </w:p>
        </w:tc>
        <w:tc>
          <w:tcPr>
            <w:tcW w:w="45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18"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String</w:t>
            </w:r>
          </w:p>
        </w:tc>
        <w:tc>
          <w:tcPr>
            <w:tcW w:w="1410" w:type="pct"/>
            <w:tcBorders>
              <w:top w:val="single" w:sz="6" w:space="0" w:color="auto"/>
              <w:left w:val="single" w:sz="6" w:space="0" w:color="auto"/>
              <w:bottom w:val="single" w:sz="6" w:space="0" w:color="auto"/>
              <w:right w:val="single" w:sz="6" w:space="0" w:color="auto"/>
            </w:tcBorders>
          </w:tcPr>
          <w:p w:rsidR="008916BD" w:rsidRPr="00524D36" w:rsidRDefault="00405A77" w:rsidP="00524D36">
            <w:pPr>
              <w:pStyle w:val="TAL"/>
              <w:spacing w:before="20" w:after="20"/>
              <w:rPr>
                <w:rFonts w:ascii="Times New Roman" w:hAnsi="Times New Roman"/>
                <w:sz w:val="20"/>
                <w:lang w:eastAsia="zh-CN"/>
              </w:rPr>
            </w:pPr>
            <w:r w:rsidRPr="00524D36">
              <w:rPr>
                <w:rFonts w:ascii="Times New Roman" w:hAnsi="Times New Roman"/>
                <w:sz w:val="20"/>
                <w:lang w:eastAsia="zh-CN"/>
              </w:rPr>
              <w:t xml:space="preserve">Identifies the </w:t>
            </w:r>
            <w:r>
              <w:rPr>
                <w:rFonts w:ascii="Times New Roman" w:hAnsi="Times New Roman"/>
                <w:sz w:val="20"/>
                <w:lang w:eastAsia="zh-CN"/>
              </w:rPr>
              <w:t xml:space="preserve">type of content carried in the CPIM or MSRP body. The value is taken from the MSRP or CPIM content-type header or CPIM </w:t>
            </w:r>
            <w:r w:rsidRPr="006325EC">
              <w:rPr>
                <w:rFonts w:ascii="Times New Roman" w:hAnsi="Times New Roman"/>
                <w:sz w:val="20"/>
                <w:lang w:eastAsia="zh-CN"/>
              </w:rPr>
              <w:t>Payload-</w:t>
            </w:r>
            <w:proofErr w:type="spellStart"/>
            <w:r w:rsidRPr="006325EC">
              <w:rPr>
                <w:rFonts w:ascii="Times New Roman" w:hAnsi="Times New Roman"/>
                <w:sz w:val="20"/>
                <w:lang w:eastAsia="zh-CN"/>
              </w:rPr>
              <w:t>Type</w:t>
            </w:r>
            <w:r>
              <w:rPr>
                <w:rFonts w:ascii="Times New Roman" w:hAnsi="Times New Roman"/>
                <w:sz w:val="20"/>
                <w:lang w:eastAsia="zh-CN"/>
              </w:rPr>
              <w:t>header</w:t>
            </w:r>
            <w:proofErr w:type="spellEnd"/>
            <w:r>
              <w:rPr>
                <w:rFonts w:ascii="Times New Roman" w:hAnsi="Times New Roman"/>
                <w:sz w:val="20"/>
                <w:lang w:eastAsia="zh-CN"/>
              </w:rPr>
              <w:t xml:space="preserve"> as applicable.</w:t>
            </w:r>
          </w:p>
        </w:tc>
        <w:tc>
          <w:tcPr>
            <w:tcW w:w="989"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noProof/>
                <w:sz w:val="20"/>
                <w:lang w:eastAsia="zh-CN"/>
              </w:rPr>
            </w:pPr>
            <w:r w:rsidRPr="00524D36">
              <w:rPr>
                <w:rFonts w:ascii="Times New Roman" w:hAnsi="Times New Roman"/>
                <w:noProof/>
                <w:sz w:val="20"/>
              </w:rPr>
              <w:t>Content Type</w:t>
            </w:r>
          </w:p>
        </w:tc>
      </w:tr>
      <w:tr w:rsidR="008916B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lastRenderedPageBreak/>
              <w:t>Message Size</w:t>
            </w:r>
          </w:p>
        </w:tc>
        <w:tc>
          <w:tcPr>
            <w:tcW w:w="45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18"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Integer</w:t>
            </w:r>
          </w:p>
        </w:tc>
        <w:tc>
          <w:tcPr>
            <w:tcW w:w="1410" w:type="pct"/>
            <w:tcBorders>
              <w:top w:val="single" w:sz="6" w:space="0" w:color="auto"/>
              <w:left w:val="single" w:sz="6" w:space="0" w:color="auto"/>
              <w:bottom w:val="single" w:sz="6" w:space="0" w:color="auto"/>
              <w:right w:val="single" w:sz="6" w:space="0" w:color="auto"/>
            </w:tcBorders>
          </w:tcPr>
          <w:p w:rsidR="00C216AB" w:rsidRDefault="008916BD" w:rsidP="00F269C8">
            <w:pPr>
              <w:pStyle w:val="TAL"/>
              <w:spacing w:before="20" w:after="20"/>
              <w:rPr>
                <w:rFonts w:ascii="Times New Roman" w:hAnsi="Times New Roman"/>
                <w:sz w:val="20"/>
                <w:lang w:eastAsia="zh-CN"/>
              </w:rPr>
            </w:pPr>
            <w:r w:rsidRPr="00524D36">
              <w:rPr>
                <w:rFonts w:ascii="Times New Roman" w:hAnsi="Times New Roman"/>
                <w:sz w:val="20"/>
                <w:lang w:eastAsia="zh-CN"/>
              </w:rPr>
              <w:t xml:space="preserve">Identifies the content summary delivered in </w:t>
            </w:r>
            <w:r>
              <w:rPr>
                <w:rFonts w:ascii="Times New Roman" w:hAnsi="Times New Roman"/>
                <w:sz w:val="20"/>
                <w:lang w:eastAsia="zh-CN"/>
              </w:rPr>
              <w:t>CPIM</w:t>
            </w:r>
            <w:r w:rsidR="00C216AB">
              <w:rPr>
                <w:rFonts w:ascii="Times New Roman" w:hAnsi="Times New Roman"/>
                <w:sz w:val="20"/>
                <w:lang w:eastAsia="zh-CN"/>
              </w:rPr>
              <w:t>, except for system content such as Group State Object and Conference Information Objects.</w:t>
            </w:r>
          </w:p>
          <w:p w:rsidR="008916BD" w:rsidRPr="00524D36" w:rsidRDefault="00C216AB" w:rsidP="00F269C8">
            <w:pPr>
              <w:pStyle w:val="TAL"/>
              <w:spacing w:before="20" w:after="20"/>
              <w:rPr>
                <w:rFonts w:ascii="Times New Roman" w:hAnsi="Times New Roman"/>
                <w:sz w:val="20"/>
                <w:lang w:eastAsia="zh-CN"/>
              </w:rPr>
            </w:pPr>
            <w:r>
              <w:rPr>
                <w:rFonts w:ascii="Times New Roman" w:hAnsi="Times New Roman"/>
                <w:sz w:val="20"/>
                <w:lang w:eastAsia="zh-CN"/>
              </w:rPr>
              <w:t>Applicable to CPM Standalone Messages and CPM Chat Messages.</w:t>
            </w:r>
          </w:p>
        </w:tc>
        <w:tc>
          <w:tcPr>
            <w:tcW w:w="989"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noProof/>
                <w:sz w:val="20"/>
              </w:rPr>
            </w:pPr>
            <w:r w:rsidRPr="00524D36">
              <w:rPr>
                <w:rFonts w:ascii="Times New Roman" w:hAnsi="Times New Roman"/>
                <w:noProof/>
                <w:sz w:val="20"/>
              </w:rPr>
              <w:t>Content Length</w:t>
            </w:r>
          </w:p>
        </w:tc>
      </w:tr>
      <w:tr w:rsidR="00C216AB"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C216AB" w:rsidRPr="00524D36" w:rsidRDefault="00C216AB" w:rsidP="00C216AB">
            <w:pPr>
              <w:pStyle w:val="TAL"/>
              <w:spacing w:before="20" w:after="20"/>
              <w:rPr>
                <w:rFonts w:ascii="Times New Roman" w:hAnsi="Times New Roman"/>
                <w:sz w:val="20"/>
                <w:lang w:eastAsia="zh-CN"/>
              </w:rPr>
            </w:pPr>
            <w:r>
              <w:rPr>
                <w:rFonts w:ascii="Times New Roman" w:hAnsi="Times New Roman"/>
                <w:sz w:val="20"/>
                <w:lang w:eastAsia="zh-CN"/>
              </w:rPr>
              <w:t>File-size</w:t>
            </w:r>
          </w:p>
        </w:tc>
        <w:tc>
          <w:tcPr>
            <w:tcW w:w="450" w:type="pct"/>
            <w:tcBorders>
              <w:top w:val="single" w:sz="6" w:space="0" w:color="auto"/>
              <w:left w:val="single" w:sz="6" w:space="0" w:color="auto"/>
              <w:bottom w:val="single" w:sz="6" w:space="0" w:color="auto"/>
              <w:right w:val="single" w:sz="6" w:space="0" w:color="auto"/>
            </w:tcBorders>
          </w:tcPr>
          <w:p w:rsidR="00C216AB" w:rsidRPr="00524D36" w:rsidRDefault="00C216AB" w:rsidP="00C216AB">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18" w:type="pct"/>
            <w:tcBorders>
              <w:top w:val="single" w:sz="6" w:space="0" w:color="auto"/>
              <w:left w:val="single" w:sz="6" w:space="0" w:color="auto"/>
              <w:bottom w:val="single" w:sz="6" w:space="0" w:color="auto"/>
              <w:right w:val="single" w:sz="6" w:space="0" w:color="auto"/>
            </w:tcBorders>
          </w:tcPr>
          <w:p w:rsidR="00C216AB" w:rsidRPr="00524D36" w:rsidRDefault="00C216AB" w:rsidP="00C216AB">
            <w:pPr>
              <w:pStyle w:val="TAL"/>
              <w:spacing w:before="20" w:after="20"/>
              <w:rPr>
                <w:rFonts w:ascii="Times New Roman" w:hAnsi="Times New Roman"/>
                <w:sz w:val="20"/>
                <w:lang w:eastAsia="zh-CN"/>
              </w:rPr>
            </w:pPr>
            <w:r w:rsidRPr="00524D36">
              <w:rPr>
                <w:rFonts w:ascii="Times New Roman" w:hAnsi="Times New Roman"/>
                <w:sz w:val="20"/>
                <w:lang w:eastAsia="zh-CN"/>
              </w:rPr>
              <w:t>Integer</w:t>
            </w:r>
          </w:p>
        </w:tc>
        <w:tc>
          <w:tcPr>
            <w:tcW w:w="1410" w:type="pct"/>
            <w:tcBorders>
              <w:top w:val="single" w:sz="6" w:space="0" w:color="auto"/>
              <w:left w:val="single" w:sz="6" w:space="0" w:color="auto"/>
              <w:bottom w:val="single" w:sz="6" w:space="0" w:color="auto"/>
              <w:right w:val="single" w:sz="6" w:space="0" w:color="auto"/>
            </w:tcBorders>
          </w:tcPr>
          <w:p w:rsidR="00C216AB" w:rsidRPr="00524D36" w:rsidRDefault="00C216AB" w:rsidP="00C216AB">
            <w:pPr>
              <w:pStyle w:val="TAL"/>
              <w:spacing w:before="20" w:after="20"/>
              <w:rPr>
                <w:rFonts w:ascii="Times New Roman" w:hAnsi="Times New Roman"/>
                <w:sz w:val="20"/>
                <w:lang w:eastAsia="zh-CN"/>
              </w:rPr>
            </w:pPr>
            <w:r>
              <w:rPr>
                <w:rFonts w:ascii="Times New Roman" w:hAnsi="Times New Roman"/>
                <w:sz w:val="20"/>
                <w:lang w:eastAsia="zh-CN"/>
              </w:rPr>
              <w:t>For CPM File Transfer it SHALL include the ‘file-size’ of the file transferred.</w:t>
            </w:r>
          </w:p>
        </w:tc>
        <w:tc>
          <w:tcPr>
            <w:tcW w:w="989" w:type="pct"/>
            <w:tcBorders>
              <w:top w:val="single" w:sz="6" w:space="0" w:color="auto"/>
              <w:left w:val="single" w:sz="6" w:space="0" w:color="auto"/>
              <w:bottom w:val="single" w:sz="6" w:space="0" w:color="auto"/>
              <w:right w:val="single" w:sz="6" w:space="0" w:color="auto"/>
            </w:tcBorders>
          </w:tcPr>
          <w:p w:rsidR="00C216AB" w:rsidRPr="00524D36" w:rsidRDefault="00C216AB" w:rsidP="00C216AB">
            <w:pPr>
              <w:pStyle w:val="TAL"/>
              <w:spacing w:before="20" w:after="20"/>
              <w:rPr>
                <w:rFonts w:ascii="Times New Roman" w:hAnsi="Times New Roman"/>
                <w:noProof/>
                <w:sz w:val="20"/>
              </w:rPr>
            </w:pPr>
            <w:r w:rsidRPr="00524D36">
              <w:rPr>
                <w:rFonts w:ascii="Times New Roman" w:hAnsi="Times New Roman"/>
                <w:noProof/>
                <w:sz w:val="20"/>
              </w:rPr>
              <w:t>Content Length</w:t>
            </w:r>
          </w:p>
        </w:tc>
      </w:tr>
      <w:tr w:rsidR="008916B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Delivery status</w:t>
            </w:r>
          </w:p>
        </w:tc>
        <w:tc>
          <w:tcPr>
            <w:tcW w:w="45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18"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String</w:t>
            </w:r>
          </w:p>
        </w:tc>
        <w:tc>
          <w:tcPr>
            <w:tcW w:w="141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Identifies if the message is successfully or unsuccessfully sent</w:t>
            </w:r>
            <w:r>
              <w:rPr>
                <w:rFonts w:ascii="Times New Roman" w:hAnsi="Times New Roman"/>
                <w:sz w:val="20"/>
                <w:lang w:eastAsia="zh-CN"/>
              </w:rPr>
              <w:t>/delivered</w:t>
            </w:r>
          </w:p>
        </w:tc>
        <w:tc>
          <w:tcPr>
            <w:tcW w:w="989"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noProof/>
                <w:sz w:val="20"/>
              </w:rPr>
            </w:pPr>
            <w:r w:rsidRPr="00524D36">
              <w:rPr>
                <w:rFonts w:ascii="Times New Roman" w:hAnsi="Times New Roman"/>
                <w:noProof/>
                <w:sz w:val="20"/>
              </w:rPr>
              <w:t>Delivery Status</w:t>
            </w:r>
          </w:p>
        </w:tc>
      </w:tr>
      <w:tr w:rsidR="008916BD"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Pr>
                <w:rFonts w:ascii="Times New Roman" w:hAnsi="Times New Roman"/>
                <w:sz w:val="20"/>
                <w:lang w:eastAsia="zh-CN"/>
              </w:rPr>
              <w:t>Message-ID</w:t>
            </w:r>
          </w:p>
        </w:tc>
        <w:tc>
          <w:tcPr>
            <w:tcW w:w="450"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18"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Integer</w:t>
            </w:r>
          </w:p>
        </w:tc>
        <w:tc>
          <w:tcPr>
            <w:tcW w:w="1410" w:type="pct"/>
            <w:tcBorders>
              <w:top w:val="single" w:sz="6" w:space="0" w:color="auto"/>
              <w:left w:val="single" w:sz="6" w:space="0" w:color="auto"/>
              <w:bottom w:val="single" w:sz="6" w:space="0" w:color="auto"/>
              <w:right w:val="single" w:sz="6" w:space="0" w:color="auto"/>
            </w:tcBorders>
          </w:tcPr>
          <w:p w:rsidR="008916BD" w:rsidRPr="00524D36" w:rsidRDefault="008916BD" w:rsidP="00F269C8">
            <w:pPr>
              <w:spacing w:before="20" w:after="20"/>
              <w:rPr>
                <w:lang w:eastAsia="zh-CN"/>
              </w:rPr>
            </w:pPr>
            <w:r w:rsidRPr="00524D36">
              <w:rPr>
                <w:lang w:eastAsia="zh-CN"/>
              </w:rPr>
              <w:t xml:space="preserve">Identifies </w:t>
            </w:r>
            <w:r>
              <w:rPr>
                <w:lang w:eastAsia="zh-CN"/>
              </w:rPr>
              <w:t>the message being charged</w:t>
            </w:r>
          </w:p>
        </w:tc>
        <w:tc>
          <w:tcPr>
            <w:tcW w:w="989" w:type="pct"/>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noProof/>
                <w:sz w:val="20"/>
              </w:rPr>
            </w:pPr>
            <w:r>
              <w:rPr>
                <w:rFonts w:ascii="Times New Roman" w:hAnsi="Times New Roman"/>
                <w:noProof/>
                <w:sz w:val="20"/>
              </w:rPr>
              <w:t>Message-ID</w:t>
            </w:r>
          </w:p>
        </w:tc>
      </w:tr>
      <w:tr w:rsidR="00E03B96"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E03B96" w:rsidRPr="00524D36" w:rsidRDefault="00E03B96" w:rsidP="0048373E">
            <w:pPr>
              <w:pStyle w:val="TAL"/>
              <w:spacing w:before="20" w:after="20"/>
              <w:rPr>
                <w:rFonts w:ascii="Times New Roman" w:hAnsi="Times New Roman"/>
                <w:sz w:val="20"/>
                <w:lang w:eastAsia="zh-CN"/>
              </w:rPr>
            </w:pPr>
            <w:r w:rsidRPr="00524D36">
              <w:rPr>
                <w:rFonts w:ascii="Times New Roman" w:hAnsi="Times New Roman"/>
                <w:sz w:val="20"/>
                <w:lang w:eastAsia="zh-CN"/>
              </w:rPr>
              <w:t>Charging Correlation Identifier</w:t>
            </w:r>
          </w:p>
        </w:tc>
        <w:tc>
          <w:tcPr>
            <w:tcW w:w="450" w:type="pct"/>
            <w:tcBorders>
              <w:top w:val="single" w:sz="6" w:space="0" w:color="auto"/>
              <w:left w:val="single" w:sz="6" w:space="0" w:color="auto"/>
              <w:bottom w:val="single" w:sz="6" w:space="0" w:color="auto"/>
              <w:right w:val="single" w:sz="6" w:space="0" w:color="auto"/>
            </w:tcBorders>
          </w:tcPr>
          <w:p w:rsidR="00E03B96" w:rsidRPr="00524D36" w:rsidRDefault="00E03B96" w:rsidP="0048373E">
            <w:pPr>
              <w:pStyle w:val="TAL"/>
              <w:spacing w:before="20" w:after="20"/>
              <w:rPr>
                <w:rFonts w:ascii="Times New Roman" w:hAnsi="Times New Roman"/>
                <w:sz w:val="20"/>
                <w:lang w:eastAsia="zh-CN"/>
              </w:rPr>
            </w:pPr>
            <w:r w:rsidRPr="00524D36">
              <w:rPr>
                <w:rFonts w:ascii="Times New Roman" w:hAnsi="Times New Roman"/>
                <w:sz w:val="20"/>
                <w:lang w:eastAsia="zh-CN"/>
              </w:rPr>
              <w:t>OC</w:t>
            </w:r>
          </w:p>
        </w:tc>
        <w:tc>
          <w:tcPr>
            <w:tcW w:w="618" w:type="pct"/>
            <w:tcBorders>
              <w:top w:val="single" w:sz="6" w:space="0" w:color="auto"/>
              <w:left w:val="single" w:sz="6" w:space="0" w:color="auto"/>
              <w:bottom w:val="single" w:sz="6" w:space="0" w:color="auto"/>
              <w:right w:val="single" w:sz="6" w:space="0" w:color="auto"/>
            </w:tcBorders>
          </w:tcPr>
          <w:p w:rsidR="00E03B96" w:rsidRPr="00524D36" w:rsidRDefault="00E03B96" w:rsidP="0048373E">
            <w:pPr>
              <w:pStyle w:val="TAH"/>
              <w:spacing w:before="20" w:after="20"/>
              <w:jc w:val="left"/>
              <w:rPr>
                <w:rFonts w:ascii="Times New Roman" w:hAnsi="Times New Roman"/>
                <w:b w:val="0"/>
                <w:sz w:val="20"/>
                <w:lang w:eastAsia="zh-CN"/>
              </w:rPr>
            </w:pPr>
            <w:r w:rsidRPr="00524D36">
              <w:rPr>
                <w:rFonts w:ascii="Times New Roman" w:hAnsi="Times New Roman"/>
                <w:b w:val="0"/>
                <w:sz w:val="20"/>
                <w:lang w:eastAsia="zh-CN"/>
              </w:rPr>
              <w:t>Integer</w:t>
            </w:r>
          </w:p>
        </w:tc>
        <w:tc>
          <w:tcPr>
            <w:tcW w:w="1410" w:type="pct"/>
            <w:tcBorders>
              <w:top w:val="single" w:sz="6" w:space="0" w:color="auto"/>
              <w:left w:val="single" w:sz="6" w:space="0" w:color="auto"/>
              <w:bottom w:val="single" w:sz="6" w:space="0" w:color="auto"/>
              <w:right w:val="single" w:sz="6" w:space="0" w:color="auto"/>
            </w:tcBorders>
          </w:tcPr>
          <w:p w:rsidR="00E03B96" w:rsidRPr="00524D36" w:rsidRDefault="00E03B96" w:rsidP="0048373E">
            <w:pPr>
              <w:pStyle w:val="TAL"/>
              <w:spacing w:before="20" w:after="20"/>
              <w:rPr>
                <w:rFonts w:ascii="Times New Roman" w:hAnsi="Times New Roman"/>
                <w:sz w:val="20"/>
                <w:lang w:eastAsia="zh-CN"/>
              </w:rPr>
            </w:pPr>
            <w:r w:rsidRPr="00524D36">
              <w:rPr>
                <w:rFonts w:ascii="Times New Roman" w:hAnsi="Times New Roman"/>
                <w:sz w:val="20"/>
                <w:lang w:eastAsia="zh-CN"/>
              </w:rPr>
              <w:t>Identifies the correlation information to correlate with bearer network. It can be populated from '</w:t>
            </w:r>
            <w:proofErr w:type="spellStart"/>
            <w:r w:rsidRPr="00524D36">
              <w:rPr>
                <w:rFonts w:ascii="Times New Roman" w:hAnsi="Times New Roman"/>
                <w:sz w:val="20"/>
                <w:lang w:eastAsia="zh-CN"/>
              </w:rPr>
              <w:t>icid</w:t>
            </w:r>
            <w:proofErr w:type="spellEnd"/>
            <w:r w:rsidRPr="00524D36">
              <w:rPr>
                <w:rFonts w:ascii="Times New Roman" w:hAnsi="Times New Roman"/>
                <w:sz w:val="20"/>
                <w:lang w:eastAsia="zh-CN"/>
              </w:rPr>
              <w:t>-value', a mandatory part of the P-Charging-Vector and coded as a text-based UTF-8 charset (as are all SIP messages). For further information regarding the composition and usage of the P-Charging-Vector refer RFC 3455 [RFC3455]</w:t>
            </w:r>
          </w:p>
        </w:tc>
        <w:tc>
          <w:tcPr>
            <w:tcW w:w="989" w:type="pct"/>
            <w:tcBorders>
              <w:top w:val="single" w:sz="6" w:space="0" w:color="auto"/>
              <w:left w:val="single" w:sz="6" w:space="0" w:color="auto"/>
              <w:bottom w:val="single" w:sz="6" w:space="0" w:color="auto"/>
              <w:right w:val="single" w:sz="6" w:space="0" w:color="auto"/>
            </w:tcBorders>
          </w:tcPr>
          <w:p w:rsidR="00E03B96" w:rsidRPr="00524D36" w:rsidRDefault="00E03B96" w:rsidP="0048373E">
            <w:pPr>
              <w:autoSpaceDE w:val="0"/>
              <w:autoSpaceDN w:val="0"/>
              <w:adjustRightInd w:val="0"/>
              <w:spacing w:before="20" w:after="20"/>
              <w:rPr>
                <w:lang w:eastAsia="zh-CN"/>
              </w:rPr>
            </w:pPr>
            <w:r w:rsidRPr="00524D36">
              <w:rPr>
                <w:lang w:eastAsia="zh-CN"/>
              </w:rPr>
              <w:t>Application Charging Identifier</w:t>
            </w:r>
          </w:p>
        </w:tc>
      </w:tr>
      <w:tr w:rsidR="00E03B96"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E03B96" w:rsidRPr="00524D36" w:rsidRDefault="00E03B96" w:rsidP="0048373E">
            <w:pPr>
              <w:pStyle w:val="TAL"/>
              <w:spacing w:before="20" w:after="20"/>
              <w:rPr>
                <w:rFonts w:ascii="Times New Roman" w:hAnsi="Times New Roman"/>
                <w:sz w:val="20"/>
                <w:lang w:eastAsia="zh-CN"/>
              </w:rPr>
            </w:pPr>
            <w:r w:rsidRPr="00524D36">
              <w:rPr>
                <w:rFonts w:ascii="Times New Roman" w:hAnsi="Times New Roman"/>
                <w:sz w:val="20"/>
                <w:lang w:eastAsia="zh-CN"/>
              </w:rPr>
              <w:t>Service Request Time Stamp</w:t>
            </w:r>
          </w:p>
        </w:tc>
        <w:tc>
          <w:tcPr>
            <w:tcW w:w="450" w:type="pct"/>
            <w:tcBorders>
              <w:top w:val="single" w:sz="6" w:space="0" w:color="auto"/>
              <w:left w:val="single" w:sz="6" w:space="0" w:color="auto"/>
              <w:bottom w:val="single" w:sz="6" w:space="0" w:color="auto"/>
              <w:right w:val="single" w:sz="6" w:space="0" w:color="auto"/>
            </w:tcBorders>
          </w:tcPr>
          <w:p w:rsidR="00E03B96" w:rsidRPr="00524D36" w:rsidRDefault="00E03B96" w:rsidP="0048373E">
            <w:pPr>
              <w:pStyle w:val="TAL"/>
              <w:spacing w:before="20" w:after="20"/>
              <w:rPr>
                <w:rFonts w:ascii="Times New Roman" w:hAnsi="Times New Roman"/>
                <w:sz w:val="20"/>
                <w:lang w:eastAsia="zh-CN"/>
              </w:rPr>
            </w:pPr>
            <w:r w:rsidRPr="00524D36">
              <w:rPr>
                <w:rFonts w:ascii="Times New Roman" w:hAnsi="Times New Roman"/>
                <w:sz w:val="20"/>
                <w:lang w:eastAsia="zh-CN"/>
              </w:rPr>
              <w:t>OM</w:t>
            </w:r>
          </w:p>
        </w:tc>
        <w:tc>
          <w:tcPr>
            <w:tcW w:w="618" w:type="pct"/>
            <w:tcBorders>
              <w:top w:val="single" w:sz="6" w:space="0" w:color="auto"/>
              <w:left w:val="single" w:sz="6" w:space="0" w:color="auto"/>
              <w:bottom w:val="single" w:sz="6" w:space="0" w:color="auto"/>
              <w:right w:val="single" w:sz="6" w:space="0" w:color="auto"/>
            </w:tcBorders>
          </w:tcPr>
          <w:p w:rsidR="00E03B96" w:rsidRPr="00524D36" w:rsidRDefault="00E03B96" w:rsidP="0048373E">
            <w:pPr>
              <w:pStyle w:val="TAH"/>
              <w:spacing w:before="20" w:after="20"/>
              <w:jc w:val="left"/>
              <w:rPr>
                <w:rFonts w:ascii="Times New Roman" w:hAnsi="Times New Roman"/>
                <w:b w:val="0"/>
                <w:sz w:val="20"/>
                <w:lang w:eastAsia="zh-CN"/>
              </w:rPr>
            </w:pPr>
          </w:p>
        </w:tc>
        <w:tc>
          <w:tcPr>
            <w:tcW w:w="1410" w:type="pct"/>
            <w:tcBorders>
              <w:top w:val="single" w:sz="6" w:space="0" w:color="auto"/>
              <w:left w:val="single" w:sz="6" w:space="0" w:color="auto"/>
              <w:bottom w:val="single" w:sz="6" w:space="0" w:color="auto"/>
              <w:right w:val="single" w:sz="6" w:space="0" w:color="auto"/>
            </w:tcBorders>
          </w:tcPr>
          <w:p w:rsidR="00E03B96" w:rsidRPr="00524D36" w:rsidRDefault="00E03B96" w:rsidP="0048373E">
            <w:pPr>
              <w:pStyle w:val="TAL"/>
              <w:spacing w:before="20" w:after="20"/>
              <w:rPr>
                <w:rFonts w:ascii="Times New Roman" w:hAnsi="Times New Roman"/>
                <w:sz w:val="20"/>
                <w:lang w:eastAsia="zh-CN"/>
              </w:rPr>
            </w:pPr>
            <w:r w:rsidRPr="00524D36">
              <w:rPr>
                <w:rFonts w:ascii="Times New Roman" w:hAnsi="Times New Roman"/>
                <w:sz w:val="20"/>
                <w:lang w:eastAsia="zh-CN"/>
              </w:rPr>
              <w:t>This field contains the time stamp which indicates the time at which the service was requested.</w:t>
            </w:r>
          </w:p>
        </w:tc>
        <w:tc>
          <w:tcPr>
            <w:tcW w:w="989" w:type="pct"/>
            <w:tcBorders>
              <w:top w:val="single" w:sz="6" w:space="0" w:color="auto"/>
              <w:left w:val="single" w:sz="6" w:space="0" w:color="auto"/>
              <w:bottom w:val="single" w:sz="6" w:space="0" w:color="auto"/>
              <w:right w:val="single" w:sz="6" w:space="0" w:color="auto"/>
            </w:tcBorders>
          </w:tcPr>
          <w:p w:rsidR="00E03B96" w:rsidRPr="00524D36" w:rsidRDefault="00E03B96" w:rsidP="0048373E">
            <w:pPr>
              <w:autoSpaceDE w:val="0"/>
              <w:autoSpaceDN w:val="0"/>
              <w:adjustRightInd w:val="0"/>
              <w:spacing w:before="20" w:after="20"/>
              <w:rPr>
                <w:lang w:eastAsia="zh-CN"/>
              </w:rPr>
            </w:pPr>
            <w:r w:rsidRPr="00524D36">
              <w:rPr>
                <w:lang w:eastAsia="zh-CN"/>
              </w:rPr>
              <w:t>Event Timestamp</w:t>
            </w:r>
          </w:p>
        </w:tc>
      </w:tr>
      <w:tr w:rsidR="00E03B96" w:rsidRPr="00524D36" w:rsidTr="00E03B96">
        <w:trPr>
          <w:cantSplit/>
          <w:jc w:val="center"/>
        </w:trPr>
        <w:tc>
          <w:tcPr>
            <w:tcW w:w="1533" w:type="pct"/>
            <w:tcBorders>
              <w:top w:val="single" w:sz="6" w:space="0" w:color="auto"/>
              <w:left w:val="single" w:sz="6" w:space="0" w:color="auto"/>
              <w:bottom w:val="single" w:sz="6" w:space="0" w:color="auto"/>
              <w:right w:val="single" w:sz="6" w:space="0" w:color="auto"/>
            </w:tcBorders>
          </w:tcPr>
          <w:p w:rsidR="00E03B96" w:rsidRPr="00524D36" w:rsidRDefault="00E03B96" w:rsidP="0048373E">
            <w:pPr>
              <w:pStyle w:val="TAL"/>
              <w:spacing w:before="20" w:after="20"/>
              <w:rPr>
                <w:rFonts w:ascii="Times New Roman" w:hAnsi="Times New Roman"/>
                <w:sz w:val="20"/>
                <w:lang w:eastAsia="zh-CN"/>
              </w:rPr>
            </w:pPr>
            <w:r w:rsidRPr="00524D36">
              <w:rPr>
                <w:rFonts w:ascii="Times New Roman" w:hAnsi="Times New Roman"/>
                <w:sz w:val="20"/>
                <w:lang w:eastAsia="zh-CN"/>
              </w:rPr>
              <w:t>Service Reason Return Code</w:t>
            </w:r>
          </w:p>
        </w:tc>
        <w:tc>
          <w:tcPr>
            <w:tcW w:w="450" w:type="pct"/>
            <w:tcBorders>
              <w:top w:val="single" w:sz="6" w:space="0" w:color="auto"/>
              <w:left w:val="single" w:sz="6" w:space="0" w:color="auto"/>
              <w:bottom w:val="single" w:sz="6" w:space="0" w:color="auto"/>
              <w:right w:val="single" w:sz="6" w:space="0" w:color="auto"/>
            </w:tcBorders>
          </w:tcPr>
          <w:p w:rsidR="00E03B96" w:rsidRPr="00524D36" w:rsidRDefault="00E03B96" w:rsidP="0048373E">
            <w:pPr>
              <w:pStyle w:val="TAL"/>
              <w:spacing w:before="20" w:after="20"/>
              <w:rPr>
                <w:rFonts w:ascii="Times New Roman" w:hAnsi="Times New Roman"/>
                <w:sz w:val="20"/>
                <w:lang w:eastAsia="zh-CN"/>
              </w:rPr>
            </w:pPr>
            <w:r w:rsidRPr="00524D36">
              <w:rPr>
                <w:rFonts w:ascii="Times New Roman" w:hAnsi="Times New Roman"/>
                <w:sz w:val="20"/>
                <w:lang w:eastAsia="zh-CN"/>
              </w:rPr>
              <w:t>OM</w:t>
            </w:r>
          </w:p>
        </w:tc>
        <w:tc>
          <w:tcPr>
            <w:tcW w:w="618" w:type="pct"/>
            <w:tcBorders>
              <w:top w:val="single" w:sz="6" w:space="0" w:color="auto"/>
              <w:left w:val="single" w:sz="6" w:space="0" w:color="auto"/>
              <w:bottom w:val="single" w:sz="6" w:space="0" w:color="auto"/>
              <w:right w:val="single" w:sz="6" w:space="0" w:color="auto"/>
            </w:tcBorders>
          </w:tcPr>
          <w:p w:rsidR="00E03B96" w:rsidRPr="00524D36" w:rsidRDefault="00E03B96" w:rsidP="0048373E">
            <w:pPr>
              <w:pStyle w:val="TAH"/>
              <w:spacing w:before="20" w:after="20"/>
              <w:jc w:val="left"/>
              <w:rPr>
                <w:rFonts w:ascii="Times New Roman" w:hAnsi="Times New Roman"/>
                <w:b w:val="0"/>
                <w:sz w:val="20"/>
                <w:lang w:eastAsia="zh-CN"/>
              </w:rPr>
            </w:pPr>
          </w:p>
        </w:tc>
        <w:tc>
          <w:tcPr>
            <w:tcW w:w="1410" w:type="pct"/>
            <w:tcBorders>
              <w:top w:val="single" w:sz="6" w:space="0" w:color="auto"/>
              <w:left w:val="single" w:sz="6" w:space="0" w:color="auto"/>
              <w:bottom w:val="single" w:sz="6" w:space="0" w:color="auto"/>
              <w:right w:val="single" w:sz="6" w:space="0" w:color="auto"/>
            </w:tcBorders>
          </w:tcPr>
          <w:p w:rsidR="00E03B96" w:rsidRPr="00524D36" w:rsidRDefault="00E03B96" w:rsidP="0048373E">
            <w:pPr>
              <w:pStyle w:val="TAL"/>
              <w:spacing w:before="20" w:after="20"/>
              <w:rPr>
                <w:rFonts w:ascii="Times New Roman" w:hAnsi="Times New Roman"/>
                <w:sz w:val="20"/>
                <w:lang w:eastAsia="zh-CN"/>
              </w:rPr>
            </w:pPr>
            <w:r w:rsidRPr="00524D36">
              <w:rPr>
                <w:rFonts w:ascii="Times New Roman" w:hAnsi="Times New Roman"/>
                <w:sz w:val="20"/>
                <w:lang w:eastAsia="zh-CN"/>
              </w:rPr>
              <w:t>This parameter provides the returned status code for the service request for the successful and failure case,</w:t>
            </w:r>
          </w:p>
        </w:tc>
        <w:tc>
          <w:tcPr>
            <w:tcW w:w="989" w:type="pct"/>
            <w:tcBorders>
              <w:top w:val="single" w:sz="6" w:space="0" w:color="auto"/>
              <w:left w:val="single" w:sz="6" w:space="0" w:color="auto"/>
              <w:bottom w:val="single" w:sz="6" w:space="0" w:color="auto"/>
              <w:right w:val="single" w:sz="6" w:space="0" w:color="auto"/>
            </w:tcBorders>
          </w:tcPr>
          <w:p w:rsidR="00E03B96" w:rsidRPr="00524D36" w:rsidRDefault="00E03B96" w:rsidP="0048373E">
            <w:pPr>
              <w:pStyle w:val="TAL"/>
              <w:spacing w:before="20" w:after="20"/>
              <w:rPr>
                <w:rFonts w:ascii="Times New Roman" w:hAnsi="Times New Roman"/>
                <w:sz w:val="20"/>
                <w:lang w:eastAsia="zh-CN"/>
              </w:rPr>
            </w:pPr>
            <w:r w:rsidRPr="00524D36">
              <w:rPr>
                <w:rFonts w:ascii="Times New Roman" w:hAnsi="Times New Roman"/>
                <w:sz w:val="20"/>
                <w:lang w:eastAsia="zh-CN"/>
              </w:rPr>
              <w:t>Cause Code</w:t>
            </w:r>
          </w:p>
        </w:tc>
      </w:tr>
    </w:tbl>
    <w:p w:rsidR="00414322" w:rsidRDefault="00414322" w:rsidP="00414322">
      <w:pPr>
        <w:pStyle w:val="Caption"/>
        <w:keepNext/>
        <w:rPr>
          <w:bCs/>
        </w:rPr>
      </w:pPr>
      <w:bookmarkStart w:id="117" w:name="_Toc172361267"/>
      <w:bookmarkStart w:id="118" w:name="_Toc477263265"/>
      <w:r>
        <w:t xml:space="preserve">Table </w:t>
      </w:r>
      <w:r>
        <w:fldChar w:fldCharType="begin"/>
      </w:r>
      <w:r>
        <w:instrText xml:space="preserve"> SEQ Table \* ARABIC </w:instrText>
      </w:r>
      <w:r>
        <w:fldChar w:fldCharType="separate"/>
      </w:r>
      <w:r w:rsidR="00836820">
        <w:rPr>
          <w:noProof/>
        </w:rPr>
        <w:t>3</w:t>
      </w:r>
      <w:r>
        <w:fldChar w:fldCharType="end"/>
      </w:r>
      <w:r>
        <w:t xml:space="preserve">: Structure of the </w:t>
      </w:r>
      <w:r w:rsidR="00F269C8">
        <w:t>CPM</w:t>
      </w:r>
      <w:r w:rsidR="001518C5">
        <w:t xml:space="preserve"> Charging</w:t>
      </w:r>
      <w:r w:rsidR="00DC5CB4">
        <w:t xml:space="preserve"> </w:t>
      </w:r>
      <w:r>
        <w:t>Information</w:t>
      </w:r>
      <w:bookmarkEnd w:id="117"/>
      <w:bookmarkEnd w:id="118"/>
    </w:p>
    <w:p w:rsidR="00651D13" w:rsidRPr="003C0AA0" w:rsidRDefault="00651D13">
      <w:pPr>
        <w:pStyle w:val="App1"/>
      </w:pPr>
      <w:bookmarkStart w:id="119" w:name="_Toc495418004"/>
      <w:r w:rsidRPr="003C0AA0">
        <w:lastRenderedPageBreak/>
        <w:t>Change History</w:t>
      </w:r>
      <w:r w:rsidRPr="003C0AA0">
        <w:tab/>
        <w:t>(Informative)</w:t>
      </w:r>
      <w:bookmarkEnd w:id="26"/>
      <w:bookmarkEnd w:id="27"/>
      <w:bookmarkEnd w:id="119"/>
    </w:p>
    <w:p w:rsidR="00651D13" w:rsidRDefault="00651D13">
      <w:pPr>
        <w:pStyle w:val="App2"/>
      </w:pPr>
      <w:bookmarkStart w:id="120" w:name="_Toc44724972"/>
      <w:bookmarkStart w:id="121" w:name="_Toc51147388"/>
      <w:bookmarkStart w:id="122" w:name="_Toc51149242"/>
      <w:bookmarkStart w:id="123" w:name="_Toc495418005"/>
      <w:r w:rsidRPr="003C0AA0">
        <w:t>Approved Version History</w:t>
      </w:r>
      <w:bookmarkEnd w:id="120"/>
      <w:bookmarkEnd w:id="121"/>
      <w:bookmarkEnd w:id="122"/>
      <w:bookmarkEnd w:id="1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960338" w:rsidRPr="003C0AA0" w:rsidTr="002018CE">
        <w:trPr>
          <w:tblHeader/>
          <w:jc w:val="center"/>
        </w:trPr>
        <w:tc>
          <w:tcPr>
            <w:tcW w:w="3227" w:type="dxa"/>
            <w:shd w:val="pct25" w:color="auto" w:fill="FFFFFF"/>
          </w:tcPr>
          <w:p w:rsidR="00960338" w:rsidRPr="003C0AA0" w:rsidRDefault="00960338" w:rsidP="002018CE">
            <w:pPr>
              <w:pStyle w:val="TableHead"/>
            </w:pPr>
            <w:r w:rsidRPr="003C0AA0">
              <w:t>Reference</w:t>
            </w:r>
          </w:p>
        </w:tc>
        <w:tc>
          <w:tcPr>
            <w:tcW w:w="1267" w:type="dxa"/>
            <w:shd w:val="pct25" w:color="auto" w:fill="FFFFFF"/>
          </w:tcPr>
          <w:p w:rsidR="00960338" w:rsidRPr="003C0AA0" w:rsidRDefault="00960338" w:rsidP="002018CE">
            <w:pPr>
              <w:pStyle w:val="TableHead"/>
            </w:pPr>
            <w:r w:rsidRPr="003C0AA0">
              <w:t>Date</w:t>
            </w:r>
          </w:p>
        </w:tc>
        <w:tc>
          <w:tcPr>
            <w:tcW w:w="5598" w:type="dxa"/>
            <w:shd w:val="pct25" w:color="auto" w:fill="FFFFFF"/>
          </w:tcPr>
          <w:p w:rsidR="00960338" w:rsidRPr="003C0AA0" w:rsidRDefault="00960338" w:rsidP="002018CE">
            <w:pPr>
              <w:pStyle w:val="TableHead"/>
            </w:pPr>
            <w:r w:rsidRPr="003C0AA0">
              <w:t>Description</w:t>
            </w:r>
          </w:p>
        </w:tc>
      </w:tr>
      <w:tr w:rsidR="00960338" w:rsidRPr="003C0AA0" w:rsidTr="002018CE">
        <w:trPr>
          <w:jc w:val="center"/>
        </w:trPr>
        <w:tc>
          <w:tcPr>
            <w:tcW w:w="3227" w:type="dxa"/>
          </w:tcPr>
          <w:p w:rsidR="00960338" w:rsidRPr="00543718" w:rsidRDefault="00960338" w:rsidP="002018CE">
            <w:pPr>
              <w:pStyle w:val="TableRow"/>
              <w:rPr>
                <w:sz w:val="16"/>
              </w:rPr>
            </w:pPr>
            <w:r w:rsidRPr="00543718">
              <w:rPr>
                <w:sz w:val="16"/>
              </w:rPr>
              <w:t>n/a</w:t>
            </w:r>
          </w:p>
        </w:tc>
        <w:tc>
          <w:tcPr>
            <w:tcW w:w="1267" w:type="dxa"/>
          </w:tcPr>
          <w:p w:rsidR="00960338" w:rsidRPr="00543718" w:rsidRDefault="00960338" w:rsidP="002018CE">
            <w:pPr>
              <w:pStyle w:val="TableRow"/>
              <w:rPr>
                <w:sz w:val="16"/>
              </w:rPr>
            </w:pPr>
            <w:r w:rsidRPr="00543718">
              <w:rPr>
                <w:sz w:val="16"/>
              </w:rPr>
              <w:t>n/a</w:t>
            </w:r>
          </w:p>
        </w:tc>
        <w:tc>
          <w:tcPr>
            <w:tcW w:w="5598" w:type="dxa"/>
          </w:tcPr>
          <w:p w:rsidR="00960338" w:rsidRPr="00543718" w:rsidRDefault="00960338" w:rsidP="002018CE">
            <w:pPr>
              <w:pStyle w:val="TableRow"/>
              <w:rPr>
                <w:sz w:val="16"/>
              </w:rPr>
            </w:pPr>
            <w:r w:rsidRPr="00543718">
              <w:rPr>
                <w:sz w:val="16"/>
              </w:rPr>
              <w:t>No previous version within OMA</w:t>
            </w:r>
          </w:p>
        </w:tc>
      </w:tr>
    </w:tbl>
    <w:p w:rsidR="00960338" w:rsidRDefault="00960338" w:rsidP="00960338">
      <w:pPr>
        <w:pStyle w:val="App2"/>
      </w:pPr>
      <w:bookmarkStart w:id="124" w:name="_Toc44724973"/>
      <w:bookmarkStart w:id="125" w:name="_Toc49561955"/>
      <w:bookmarkStart w:id="126" w:name="_Toc51144806"/>
      <w:bookmarkStart w:id="127" w:name="_Toc495416677"/>
      <w:bookmarkStart w:id="128" w:name="_Toc495418006"/>
      <w:r>
        <w:t>Draft/Candidate Version 2.2 History</w:t>
      </w:r>
      <w:bookmarkEnd w:id="124"/>
      <w:bookmarkEnd w:id="125"/>
      <w:bookmarkEnd w:id="126"/>
      <w:bookmarkEnd w:id="127"/>
      <w:bookmarkEnd w:id="1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3"/>
        <w:gridCol w:w="1170"/>
        <w:gridCol w:w="900"/>
        <w:gridCol w:w="5489"/>
      </w:tblGrid>
      <w:tr w:rsidR="00960338" w:rsidRPr="000F418F" w:rsidTr="002018CE">
        <w:trPr>
          <w:tblHeader/>
          <w:jc w:val="center"/>
        </w:trPr>
        <w:tc>
          <w:tcPr>
            <w:tcW w:w="2253" w:type="dxa"/>
            <w:shd w:val="pct25" w:color="auto" w:fill="FFFFFF"/>
          </w:tcPr>
          <w:p w:rsidR="00960338" w:rsidRPr="000F418F" w:rsidRDefault="00960338" w:rsidP="002018CE">
            <w:pPr>
              <w:pStyle w:val="TableHead"/>
            </w:pPr>
            <w:r w:rsidRPr="000F418F">
              <w:t>Document Identifier</w:t>
            </w:r>
          </w:p>
        </w:tc>
        <w:tc>
          <w:tcPr>
            <w:tcW w:w="1170" w:type="dxa"/>
            <w:shd w:val="pct25" w:color="auto" w:fill="FFFFFF"/>
          </w:tcPr>
          <w:p w:rsidR="00960338" w:rsidRPr="000F418F" w:rsidRDefault="00960338" w:rsidP="002018CE">
            <w:pPr>
              <w:pStyle w:val="TableHead"/>
            </w:pPr>
            <w:r w:rsidRPr="000F418F">
              <w:t>Date</w:t>
            </w:r>
          </w:p>
        </w:tc>
        <w:tc>
          <w:tcPr>
            <w:tcW w:w="900" w:type="dxa"/>
            <w:shd w:val="pct25" w:color="auto" w:fill="FFFFFF"/>
          </w:tcPr>
          <w:p w:rsidR="00960338" w:rsidRPr="000F418F" w:rsidRDefault="00960338" w:rsidP="002018CE">
            <w:pPr>
              <w:pStyle w:val="TableHead"/>
            </w:pPr>
            <w:r w:rsidRPr="000F418F">
              <w:t>Sections</w:t>
            </w:r>
          </w:p>
        </w:tc>
        <w:tc>
          <w:tcPr>
            <w:tcW w:w="5489" w:type="dxa"/>
            <w:shd w:val="pct25" w:color="auto" w:fill="FFFFFF"/>
          </w:tcPr>
          <w:p w:rsidR="00960338" w:rsidRPr="000F418F" w:rsidRDefault="00960338" w:rsidP="002018CE">
            <w:pPr>
              <w:pStyle w:val="TableHead"/>
            </w:pPr>
            <w:r w:rsidRPr="000F418F">
              <w:t>Description</w:t>
            </w:r>
          </w:p>
        </w:tc>
      </w:tr>
      <w:tr w:rsidR="00960338" w:rsidRPr="00E16FE9" w:rsidDel="00CD0E98" w:rsidTr="002018CE">
        <w:trPr>
          <w:tblHeader/>
          <w:jc w:val="center"/>
        </w:trPr>
        <w:tc>
          <w:tcPr>
            <w:tcW w:w="2253" w:type="dxa"/>
            <w:vMerge w:val="restart"/>
            <w:tcBorders>
              <w:top w:val="single" w:sz="4" w:space="0" w:color="auto"/>
              <w:left w:val="single" w:sz="4" w:space="0" w:color="auto"/>
              <w:right w:val="single" w:sz="4" w:space="0" w:color="auto"/>
            </w:tcBorders>
            <w:shd w:val="clear" w:color="auto" w:fill="auto"/>
          </w:tcPr>
          <w:p w:rsidR="00960338" w:rsidRPr="00E909C9" w:rsidRDefault="00960338" w:rsidP="002018CE">
            <w:pPr>
              <w:pStyle w:val="TableRow"/>
              <w:rPr>
                <w:sz w:val="16"/>
              </w:rPr>
            </w:pPr>
            <w:r w:rsidRPr="00E909C9">
              <w:rPr>
                <w:sz w:val="16"/>
              </w:rPr>
              <w:t>Draft Version</w:t>
            </w:r>
            <w:r>
              <w:rPr>
                <w:sz w:val="16"/>
              </w:rPr>
              <w:t>s</w:t>
            </w:r>
          </w:p>
          <w:p w:rsidR="00960338" w:rsidRPr="00E909C9" w:rsidDel="00CD0E98" w:rsidRDefault="00960338" w:rsidP="00960338">
            <w:pPr>
              <w:pStyle w:val="TableRow"/>
              <w:rPr>
                <w:sz w:val="16"/>
              </w:rPr>
            </w:pPr>
            <w:r w:rsidRPr="00960338">
              <w:rPr>
                <w:sz w:val="16"/>
              </w:rPr>
              <w:t>OMA-TS-CPM_Charging_Specification-V2_2</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60338" w:rsidRPr="00E909C9" w:rsidDel="00CD0E98" w:rsidRDefault="00960338" w:rsidP="00960338">
            <w:pPr>
              <w:pStyle w:val="TableRow"/>
              <w:rPr>
                <w:sz w:val="16"/>
              </w:rPr>
            </w:pPr>
            <w:r>
              <w:rPr>
                <w:sz w:val="16"/>
              </w:rPr>
              <w:t xml:space="preserve">09 May </w:t>
            </w:r>
            <w:r w:rsidRPr="00E909C9">
              <w:rPr>
                <w:sz w:val="16"/>
              </w:rPr>
              <w:t>201</w:t>
            </w:r>
            <w:r>
              <w:rPr>
                <w:sz w:val="16"/>
              </w:rPr>
              <w:t>7</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338" w:rsidRPr="00E909C9" w:rsidDel="00CD0E98" w:rsidRDefault="00960338" w:rsidP="002018CE">
            <w:pPr>
              <w:pStyle w:val="TableRow"/>
              <w:rPr>
                <w:sz w:val="16"/>
              </w:rPr>
            </w:pPr>
            <w:r w:rsidRPr="00E909C9">
              <w:rPr>
                <w:sz w:val="16"/>
              </w:rPr>
              <w:t>all</w:t>
            </w:r>
          </w:p>
        </w:tc>
        <w:tc>
          <w:tcPr>
            <w:tcW w:w="5489" w:type="dxa"/>
            <w:tcBorders>
              <w:top w:val="single" w:sz="4" w:space="0" w:color="auto"/>
              <w:left w:val="single" w:sz="4" w:space="0" w:color="auto"/>
              <w:bottom w:val="single" w:sz="4" w:space="0" w:color="auto"/>
              <w:right w:val="single" w:sz="4" w:space="0" w:color="auto"/>
            </w:tcBorders>
            <w:shd w:val="clear" w:color="auto" w:fill="auto"/>
          </w:tcPr>
          <w:p w:rsidR="00960338" w:rsidRPr="00E909C9" w:rsidDel="00CD0E98" w:rsidRDefault="00960338" w:rsidP="00960338">
            <w:pPr>
              <w:pStyle w:val="TableRow"/>
              <w:ind w:left="25"/>
              <w:rPr>
                <w:sz w:val="16"/>
              </w:rPr>
            </w:pPr>
            <w:r>
              <w:rPr>
                <w:sz w:val="16"/>
              </w:rPr>
              <w:t>First draft</w:t>
            </w:r>
          </w:p>
        </w:tc>
      </w:tr>
      <w:tr w:rsidR="00960338" w:rsidRPr="00E16FE9" w:rsidDel="00CD0E98" w:rsidTr="002018CE">
        <w:trPr>
          <w:tblHeader/>
          <w:jc w:val="center"/>
        </w:trPr>
        <w:tc>
          <w:tcPr>
            <w:tcW w:w="2253" w:type="dxa"/>
            <w:vMerge/>
            <w:tcBorders>
              <w:left w:val="single" w:sz="4" w:space="0" w:color="auto"/>
              <w:right w:val="single" w:sz="4" w:space="0" w:color="auto"/>
            </w:tcBorders>
            <w:shd w:val="clear" w:color="auto" w:fill="auto"/>
          </w:tcPr>
          <w:p w:rsidR="00960338" w:rsidRPr="00E909C9" w:rsidDel="00CD0E98" w:rsidRDefault="00960338" w:rsidP="002018CE">
            <w:pPr>
              <w:pStyle w:val="TableRow"/>
              <w:rPr>
                <w:sz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60338" w:rsidRPr="00E909C9" w:rsidDel="00CD0E98" w:rsidRDefault="00960338" w:rsidP="00960338">
            <w:pPr>
              <w:pStyle w:val="TableRow"/>
              <w:rPr>
                <w:sz w:val="16"/>
              </w:rPr>
            </w:pPr>
            <w:r>
              <w:rPr>
                <w:sz w:val="16"/>
              </w:rPr>
              <w:t>22 Jun 2017</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338" w:rsidRPr="00E909C9" w:rsidDel="00CD0E98" w:rsidRDefault="00960338" w:rsidP="002018CE">
            <w:pPr>
              <w:pStyle w:val="TableRow"/>
              <w:rPr>
                <w:sz w:val="16"/>
              </w:rPr>
            </w:pPr>
            <w:r>
              <w:rPr>
                <w:sz w:val="16"/>
              </w:rPr>
              <w:t>7.1</w:t>
            </w:r>
          </w:p>
        </w:tc>
        <w:tc>
          <w:tcPr>
            <w:tcW w:w="5489" w:type="dxa"/>
            <w:tcBorders>
              <w:top w:val="single" w:sz="4" w:space="0" w:color="auto"/>
              <w:left w:val="single" w:sz="4" w:space="0" w:color="auto"/>
              <w:bottom w:val="single" w:sz="4" w:space="0" w:color="auto"/>
              <w:right w:val="single" w:sz="4" w:space="0" w:color="auto"/>
            </w:tcBorders>
            <w:shd w:val="clear" w:color="auto" w:fill="auto"/>
          </w:tcPr>
          <w:p w:rsidR="00960338" w:rsidRDefault="00960338" w:rsidP="002018CE">
            <w:pPr>
              <w:pStyle w:val="TableRow"/>
              <w:rPr>
                <w:sz w:val="16"/>
              </w:rPr>
            </w:pPr>
            <w:r>
              <w:rPr>
                <w:sz w:val="16"/>
              </w:rPr>
              <w:t>Incorporated CR:</w:t>
            </w:r>
          </w:p>
          <w:p w:rsidR="00960338" w:rsidRPr="00E909C9" w:rsidDel="00CD0E98" w:rsidRDefault="00960338" w:rsidP="00960338">
            <w:pPr>
              <w:pStyle w:val="TableRow"/>
              <w:ind w:left="205"/>
              <w:rPr>
                <w:sz w:val="16"/>
              </w:rPr>
            </w:pPr>
            <w:r w:rsidRPr="00960338">
              <w:rPr>
                <w:sz w:val="16"/>
              </w:rPr>
              <w:t>OMA-COM-CPM-2017-0082-CR_Content_Type_in_CPM_Charging_Requests</w:t>
            </w:r>
          </w:p>
        </w:tc>
      </w:tr>
      <w:tr w:rsidR="00960338" w:rsidRPr="00843983" w:rsidTr="002018CE">
        <w:trPr>
          <w:tblHeader/>
          <w:jc w:val="center"/>
        </w:trPr>
        <w:tc>
          <w:tcPr>
            <w:tcW w:w="2253" w:type="dxa"/>
            <w:tcBorders>
              <w:top w:val="single" w:sz="4" w:space="0" w:color="auto"/>
              <w:left w:val="single" w:sz="4" w:space="0" w:color="auto"/>
              <w:bottom w:val="single" w:sz="4" w:space="0" w:color="auto"/>
              <w:right w:val="single" w:sz="4" w:space="0" w:color="auto"/>
            </w:tcBorders>
            <w:shd w:val="clear" w:color="auto" w:fill="auto"/>
          </w:tcPr>
          <w:p w:rsidR="00960338" w:rsidRPr="00E909C9" w:rsidRDefault="00960338" w:rsidP="002018CE">
            <w:pPr>
              <w:pStyle w:val="TableRow"/>
              <w:rPr>
                <w:sz w:val="16"/>
              </w:rPr>
            </w:pPr>
            <w:r w:rsidRPr="00E909C9">
              <w:rPr>
                <w:sz w:val="16"/>
              </w:rPr>
              <w:t>Candidate Version</w:t>
            </w:r>
          </w:p>
          <w:p w:rsidR="00960338" w:rsidRPr="00E909C9" w:rsidRDefault="00960338" w:rsidP="002018CE">
            <w:pPr>
              <w:pStyle w:val="TableRow"/>
              <w:rPr>
                <w:sz w:val="16"/>
              </w:rPr>
            </w:pPr>
            <w:r w:rsidRPr="00960338">
              <w:rPr>
                <w:sz w:val="16"/>
              </w:rPr>
              <w:t>OMA-TS-CPM_Charging_Specification-V2_2</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60338" w:rsidRPr="00E909C9" w:rsidRDefault="00960338" w:rsidP="002018CE">
            <w:pPr>
              <w:pStyle w:val="TableRow"/>
              <w:rPr>
                <w:sz w:val="16"/>
              </w:rPr>
            </w:pPr>
            <w:r>
              <w:rPr>
                <w:sz w:val="16"/>
              </w:rPr>
              <w:t>26 Sep 2017</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338" w:rsidRPr="00E909C9" w:rsidRDefault="00960338" w:rsidP="002018CE">
            <w:pPr>
              <w:pStyle w:val="TableRow"/>
              <w:rPr>
                <w:sz w:val="16"/>
              </w:rPr>
            </w:pPr>
            <w:r w:rsidRPr="00E909C9">
              <w:rPr>
                <w:sz w:val="16"/>
              </w:rPr>
              <w:t>n/a</w:t>
            </w:r>
          </w:p>
        </w:tc>
        <w:tc>
          <w:tcPr>
            <w:tcW w:w="5489" w:type="dxa"/>
            <w:tcBorders>
              <w:top w:val="single" w:sz="4" w:space="0" w:color="auto"/>
              <w:left w:val="single" w:sz="4" w:space="0" w:color="auto"/>
              <w:bottom w:val="single" w:sz="4" w:space="0" w:color="auto"/>
              <w:right w:val="single" w:sz="4" w:space="0" w:color="auto"/>
            </w:tcBorders>
            <w:shd w:val="clear" w:color="auto" w:fill="auto"/>
          </w:tcPr>
          <w:p w:rsidR="00960338" w:rsidRPr="00E909C9" w:rsidRDefault="00960338" w:rsidP="002018CE">
            <w:pPr>
              <w:pStyle w:val="TableRow"/>
              <w:rPr>
                <w:sz w:val="16"/>
              </w:rPr>
            </w:pPr>
            <w:r w:rsidRPr="00E909C9">
              <w:rPr>
                <w:sz w:val="16"/>
              </w:rPr>
              <w:t>Status changed to Candidate by TP</w:t>
            </w:r>
          </w:p>
          <w:p w:rsidR="00960338" w:rsidRPr="00E909C9" w:rsidRDefault="00960338" w:rsidP="002018CE">
            <w:pPr>
              <w:pStyle w:val="TableRow"/>
              <w:rPr>
                <w:sz w:val="16"/>
              </w:rPr>
            </w:pPr>
            <w:r w:rsidRPr="00E909C9">
              <w:rPr>
                <w:sz w:val="16"/>
              </w:rPr>
              <w:t xml:space="preserve">   TP Ref #</w:t>
            </w:r>
            <w:r>
              <w:rPr>
                <w:sz w:val="16"/>
              </w:rPr>
              <w:t xml:space="preserve"> </w:t>
            </w:r>
            <w:r w:rsidRPr="004C5E97">
              <w:rPr>
                <w:sz w:val="16"/>
              </w:rPr>
              <w:t>OMA-TP-2017-0040-INP_CPM-V2_2_ERP_for_1st_Candidate_Approval</w:t>
            </w:r>
          </w:p>
        </w:tc>
      </w:tr>
    </w:tbl>
    <w:p w:rsidR="00D279BC" w:rsidRPr="007819CF" w:rsidRDefault="00D279BC" w:rsidP="00960338">
      <w:pPr>
        <w:rPr>
          <w:rStyle w:val="ZDONTMODIFY"/>
        </w:rPr>
      </w:pPr>
    </w:p>
    <w:sectPr w:rsidR="00D279BC" w:rsidRPr="007819CF" w:rsidSect="0070289C">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7F6" w:rsidRDefault="002F77F6">
      <w:r>
        <w:separator/>
      </w:r>
    </w:p>
  </w:endnote>
  <w:endnote w:type="continuationSeparator" w:id="0">
    <w:p w:rsidR="002F77F6" w:rsidRDefault="002F7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6BD" w:rsidRPr="009530A5" w:rsidRDefault="008916BD" w:rsidP="00AC1B70">
    <w:pPr>
      <w:pStyle w:val="Footer"/>
      <w:pBdr>
        <w:top w:val="single" w:sz="4" w:space="1" w:color="auto"/>
      </w:pBdr>
    </w:pPr>
    <w:r>
      <w:rPr>
        <w:sz w:val="16"/>
      </w:rPr>
      <w:fldChar w:fldCharType="begin"/>
    </w:r>
    <w:r>
      <w:rPr>
        <w:sz w:val="16"/>
      </w:rPr>
      <w:instrText xml:space="preserve"> REF FootText1 \h </w:instrText>
    </w:r>
    <w:r>
      <w:rPr>
        <w:sz w:val="16"/>
      </w:rPr>
    </w:r>
    <w:r>
      <w:rPr>
        <w:sz w:val="16"/>
      </w:rPr>
      <w:fldChar w:fldCharType="separate"/>
    </w:r>
    <w:r w:rsidR="00836820">
      <w:rPr>
        <w:bCs/>
        <w:color w:val="000000"/>
      </w:rPr>
      <w:sym w:font="Symbol" w:char="F0D3"/>
    </w:r>
    <w:r w:rsidR="00836820">
      <w:rPr>
        <w:bCs/>
        <w:color w:val="000000"/>
      </w:rPr>
      <w:t xml:space="preserve"> 2017 Open Mobile Alliance All Rights Reserved.</w:t>
    </w:r>
    <w:r>
      <w:rPr>
        <w:sz w:val="16"/>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sidR="00836820">
      <w:rPr>
        <w:rFonts w:ascii="Arial Narrow" w:hAnsi="Arial Narrow" w:cs="Arial"/>
        <w:lang w:val="en-US"/>
      </w:rPr>
      <w:t>Used with the permission of the Open Mobile Alliance under the terms as stated in this document</w:t>
    </w:r>
    <w:r w:rsidR="00836820" w:rsidRPr="006661B9">
      <w:rPr>
        <w:rFonts w:ascii="Arial Narrow" w:hAnsi="Arial Narrow" w:cs="Arial"/>
        <w:sz w:val="10"/>
        <w:szCs w:val="10"/>
        <w:lang w:val="en-US"/>
      </w:rPr>
      <w:t>.</w:t>
    </w:r>
    <w:r w:rsidR="00836820" w:rsidRPr="006661B9">
      <w:rPr>
        <w:rFonts w:cs="Arial"/>
        <w:color w:val="999999"/>
        <w:sz w:val="10"/>
        <w:szCs w:val="10"/>
      </w:rPr>
      <w:tab/>
    </w:r>
    <w:r w:rsidR="00836820">
      <w:rPr>
        <w:rFonts w:cs="Arial"/>
        <w:color w:val="999999"/>
        <w:sz w:val="10"/>
        <w:szCs w:val="10"/>
      </w:rPr>
      <w:t xml:space="preserve">                    </w:t>
    </w:r>
    <w:r w:rsidR="00836820">
      <w:rPr>
        <w:rFonts w:cs="Arial"/>
        <w:color w:val="969696"/>
        <w:sz w:val="10"/>
        <w:szCs w:val="10"/>
      </w:rPr>
      <w:t>[OMA-Template-Spec-20170904</w:t>
    </w:r>
    <w:r w:rsidR="00836820"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6BD" w:rsidRPr="009530A5" w:rsidRDefault="008916BD" w:rsidP="00AC1B70">
    <w:pPr>
      <w:pStyle w:val="Footer"/>
      <w:pBdr>
        <w:top w:val="single" w:sz="4" w:space="1" w:color="auto"/>
      </w:pBdr>
    </w:pPr>
    <w:bookmarkStart w:id="1" w:name="FootText1"/>
    <w:r>
      <w:rPr>
        <w:bCs/>
        <w:color w:val="000000"/>
      </w:rPr>
      <w:sym w:font="Symbol" w:char="F0D3"/>
    </w:r>
    <w:r>
      <w:rPr>
        <w:bCs/>
        <w:color w:val="000000"/>
      </w:rPr>
      <w:t xml:space="preserve"> 201</w:t>
    </w:r>
    <w:r w:rsidR="00E22168">
      <w:rPr>
        <w:bCs/>
        <w:color w:val="000000"/>
      </w:rPr>
      <w:t>7</w:t>
    </w:r>
    <w:r>
      <w:rPr>
        <w:bCs/>
        <w:color w:val="000000"/>
      </w:rPr>
      <w:t xml:space="preserve"> Open Mobile Alliance All Rights Reserved.</w:t>
    </w:r>
    <w:bookmarkEnd w:id="1"/>
    <w:r>
      <w:rPr>
        <w:bCs/>
        <w:color w:val="000000"/>
        <w:sz w:val="16"/>
      </w:rPr>
      <w:br/>
    </w:r>
    <w:bookmarkStart w:id="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99999"/>
        <w:sz w:val="10"/>
        <w:szCs w:val="10"/>
      </w:rPr>
      <w:t xml:space="preserve">                    </w:t>
    </w:r>
    <w:bookmarkStart w:id="3" w:name="TemplateName"/>
    <w:r>
      <w:rPr>
        <w:rFonts w:cs="Arial"/>
        <w:color w:val="969696"/>
        <w:sz w:val="10"/>
        <w:szCs w:val="10"/>
      </w:rPr>
      <w:t>[OMA-Template-Spec-201</w:t>
    </w:r>
    <w:r w:rsidR="00960338">
      <w:rPr>
        <w:rFonts w:cs="Arial"/>
        <w:color w:val="969696"/>
        <w:sz w:val="10"/>
        <w:szCs w:val="10"/>
      </w:rPr>
      <w:t>70904</w:t>
    </w:r>
    <w:r w:rsidRPr="006661B9">
      <w:rPr>
        <w:rFonts w:cs="Arial"/>
        <w:color w:val="969696"/>
        <w:sz w:val="10"/>
        <w:szCs w:val="10"/>
      </w:rPr>
      <w:t>-I]</w:t>
    </w:r>
    <w:bookmarkEnd w:id="2"/>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7F6" w:rsidRDefault="002F77F6">
      <w:r>
        <w:separator/>
      </w:r>
    </w:p>
  </w:footnote>
  <w:footnote w:type="continuationSeparator" w:id="0">
    <w:p w:rsidR="002F77F6" w:rsidRDefault="002F77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6BD" w:rsidRPr="00FA4B76" w:rsidRDefault="008916BD" w:rsidP="00AC1B70">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836820">
      <w:rPr>
        <w:noProof/>
        <w:lang w:val="fr-FR"/>
      </w:rPr>
      <w:t>OMA-TS-CPM_Charging_Specification-V2_2-20170926-C</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836820">
      <w:rPr>
        <w:noProof/>
        <w:lang w:val="fr-FR"/>
      </w:rPr>
      <w:t>29</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836820">
      <w:rPr>
        <w:noProof/>
        <w:lang w:val="fr-FR"/>
      </w:rPr>
      <w:t>29</w:t>
    </w:r>
    <w:r>
      <w:fldChar w:fldCharType="end"/>
    </w:r>
    <w:r>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A61B3C"/>
    <w:multiLevelType w:val="hybridMultilevel"/>
    <w:tmpl w:val="2A1AA1F4"/>
    <w:lvl w:ilvl="0" w:tplc="645454D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6DB423B"/>
    <w:multiLevelType w:val="hybridMultilevel"/>
    <w:tmpl w:val="25B4F61C"/>
    <w:lvl w:ilvl="0" w:tplc="27D8E77C">
      <w:start w:val="1"/>
      <w:numFmt w:val="decimal"/>
      <w:lvlText w:val="%1."/>
      <w:lvlJc w:val="left"/>
      <w:pPr>
        <w:tabs>
          <w:tab w:val="num" w:pos="1080"/>
        </w:tabs>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nsid w:val="0ADD7474"/>
    <w:multiLevelType w:val="hybridMultilevel"/>
    <w:tmpl w:val="CF86EA2A"/>
    <w:lvl w:ilvl="0" w:tplc="DFD0C64E">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5D1BA1"/>
    <w:multiLevelType w:val="hybridMultilevel"/>
    <w:tmpl w:val="CF86EA2A"/>
    <w:lvl w:ilvl="0" w:tplc="DFD0C64E">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A47128"/>
    <w:multiLevelType w:val="hybridMultilevel"/>
    <w:tmpl w:val="B9E03C5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84B1BF9"/>
    <w:multiLevelType w:val="hybridMultilevel"/>
    <w:tmpl w:val="EB3E43D2"/>
    <w:lvl w:ilvl="0" w:tplc="81B20E8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1D6D20BF"/>
    <w:multiLevelType w:val="hybridMultilevel"/>
    <w:tmpl w:val="DDAA5F20"/>
    <w:lvl w:ilvl="0" w:tplc="F45AAC02">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2AD7D8F"/>
    <w:multiLevelType w:val="hybridMultilevel"/>
    <w:tmpl w:val="7256E43C"/>
    <w:lvl w:ilvl="0" w:tplc="E4807F0A">
      <w:start w:val="6"/>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24D12C4C"/>
    <w:multiLevelType w:val="hybridMultilevel"/>
    <w:tmpl w:val="CCB49CD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EF2578"/>
    <w:multiLevelType w:val="hybridMultilevel"/>
    <w:tmpl w:val="2716E498"/>
    <w:lvl w:ilvl="0" w:tplc="927040E4">
      <w:start w:val="1"/>
      <w:numFmt w:val="decimal"/>
      <w:lvlText w:val="%1."/>
      <w:lvlJc w:val="left"/>
      <w:pPr>
        <w:tabs>
          <w:tab w:val="num" w:pos="1080"/>
        </w:tabs>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nsid w:val="2B3713B3"/>
    <w:multiLevelType w:val="hybridMultilevel"/>
    <w:tmpl w:val="DDC21614"/>
    <w:lvl w:ilvl="0" w:tplc="04070005">
      <w:start w:val="1"/>
      <w:numFmt w:val="bullet"/>
      <w:pStyle w:val="ListBullet3"/>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253CE1"/>
    <w:multiLevelType w:val="hybridMultilevel"/>
    <w:tmpl w:val="1C9A8130"/>
    <w:lvl w:ilvl="0" w:tplc="FDC03562">
      <w:start w:val="5"/>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30B13568"/>
    <w:multiLevelType w:val="hybridMultilevel"/>
    <w:tmpl w:val="78F6DE6C"/>
    <w:lvl w:ilvl="0" w:tplc="81B20E8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37601484"/>
    <w:multiLevelType w:val="hybridMultilevel"/>
    <w:tmpl w:val="9B0E1512"/>
    <w:lvl w:ilvl="0" w:tplc="3E4EB80E">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40B929D5"/>
    <w:multiLevelType w:val="hybridMultilevel"/>
    <w:tmpl w:val="0136B362"/>
    <w:lvl w:ilvl="0" w:tplc="E63C2862">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5616"/>
        </w:tabs>
        <w:ind w:left="5616"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9">
    <w:nsid w:val="41981783"/>
    <w:multiLevelType w:val="hybridMultilevel"/>
    <w:tmpl w:val="4B6A7A5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5019058A"/>
    <w:multiLevelType w:val="multilevel"/>
    <w:tmpl w:val="EEF0ED58"/>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54F921F3"/>
    <w:multiLevelType w:val="hybridMultilevel"/>
    <w:tmpl w:val="34A63DF8"/>
    <w:lvl w:ilvl="0" w:tplc="E7F6561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5F9E7121"/>
    <w:multiLevelType w:val="hybridMultilevel"/>
    <w:tmpl w:val="9B0E1512"/>
    <w:lvl w:ilvl="0" w:tplc="3E4EB80E">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0763C13"/>
    <w:multiLevelType w:val="hybridMultilevel"/>
    <w:tmpl w:val="DDAEFF5E"/>
    <w:lvl w:ilvl="0" w:tplc="DD5A7E2C">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9B03391"/>
    <w:multiLevelType w:val="hybridMultilevel"/>
    <w:tmpl w:val="DDAA5F20"/>
    <w:lvl w:ilvl="0" w:tplc="F45AAC02">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7BBE049E"/>
    <w:multiLevelType w:val="hybridMultilevel"/>
    <w:tmpl w:val="AD68E4A4"/>
    <w:lvl w:ilvl="0" w:tplc="90046228">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7F966AD0"/>
    <w:multiLevelType w:val="hybridMultilevel"/>
    <w:tmpl w:val="1AF8FC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26"/>
  </w:num>
  <w:num w:numId="4">
    <w:abstractNumId w:val="25"/>
  </w:num>
  <w:num w:numId="5">
    <w:abstractNumId w:val="9"/>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19"/>
  </w:num>
  <w:num w:numId="9">
    <w:abstractNumId w:val="11"/>
  </w:num>
  <w:num w:numId="10">
    <w:abstractNumId w:val="23"/>
  </w:num>
  <w:num w:numId="11">
    <w:abstractNumId w:val="29"/>
  </w:num>
  <w:num w:numId="12">
    <w:abstractNumId w:val="1"/>
  </w:num>
  <w:num w:numId="13">
    <w:abstractNumId w:val="17"/>
  </w:num>
  <w:num w:numId="14">
    <w:abstractNumId w:val="28"/>
  </w:num>
  <w:num w:numId="15">
    <w:abstractNumId w:val="16"/>
  </w:num>
  <w:num w:numId="16">
    <w:abstractNumId w:val="6"/>
  </w:num>
  <w:num w:numId="17">
    <w:abstractNumId w:val="3"/>
  </w:num>
  <w:num w:numId="18">
    <w:abstractNumId w:val="24"/>
  </w:num>
  <w:num w:numId="19">
    <w:abstractNumId w:val="21"/>
  </w:num>
  <w:num w:numId="20">
    <w:abstractNumId w:val="14"/>
  </w:num>
  <w:num w:numId="21">
    <w:abstractNumId w:val="10"/>
  </w:num>
  <w:num w:numId="22">
    <w:abstractNumId w:val="12"/>
  </w:num>
  <w:num w:numId="23">
    <w:abstractNumId w:val="2"/>
  </w:num>
  <w:num w:numId="24">
    <w:abstractNumId w:val="8"/>
  </w:num>
  <w:num w:numId="25">
    <w:abstractNumId w:val="15"/>
  </w:num>
  <w:num w:numId="26">
    <w:abstractNumId w:val="27"/>
  </w:num>
  <w:num w:numId="27">
    <w:abstractNumId w:val="4"/>
  </w:num>
  <w:num w:numId="28">
    <w:abstractNumId w:val="22"/>
  </w:num>
  <w:num w:numId="29">
    <w:abstractNumId w:val="20"/>
  </w:num>
  <w:num w:numId="30">
    <w:abstractNumId w:val="5"/>
  </w:num>
  <w:num w:numId="31">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362"/>
    <w:rsid w:val="00000AFF"/>
    <w:rsid w:val="00000B6C"/>
    <w:rsid w:val="0000202B"/>
    <w:rsid w:val="000020D3"/>
    <w:rsid w:val="00003CB2"/>
    <w:rsid w:val="000076F5"/>
    <w:rsid w:val="0001239C"/>
    <w:rsid w:val="000170A0"/>
    <w:rsid w:val="00017212"/>
    <w:rsid w:val="00021F4E"/>
    <w:rsid w:val="000226BA"/>
    <w:rsid w:val="00025691"/>
    <w:rsid w:val="00026719"/>
    <w:rsid w:val="000273D7"/>
    <w:rsid w:val="00027E30"/>
    <w:rsid w:val="0003361F"/>
    <w:rsid w:val="00035700"/>
    <w:rsid w:val="00035B38"/>
    <w:rsid w:val="00035DFB"/>
    <w:rsid w:val="00040DE0"/>
    <w:rsid w:val="000424E4"/>
    <w:rsid w:val="00044DD0"/>
    <w:rsid w:val="000450D6"/>
    <w:rsid w:val="000506B2"/>
    <w:rsid w:val="00050D97"/>
    <w:rsid w:val="00050EB2"/>
    <w:rsid w:val="00054692"/>
    <w:rsid w:val="00056F9F"/>
    <w:rsid w:val="00057F00"/>
    <w:rsid w:val="00060602"/>
    <w:rsid w:val="0006096D"/>
    <w:rsid w:val="00062447"/>
    <w:rsid w:val="00062C3A"/>
    <w:rsid w:val="00065B95"/>
    <w:rsid w:val="00065E1A"/>
    <w:rsid w:val="00071174"/>
    <w:rsid w:val="00075DEF"/>
    <w:rsid w:val="000769B6"/>
    <w:rsid w:val="000776C8"/>
    <w:rsid w:val="00080C55"/>
    <w:rsid w:val="00081962"/>
    <w:rsid w:val="000824D8"/>
    <w:rsid w:val="00082D91"/>
    <w:rsid w:val="00085626"/>
    <w:rsid w:val="0009159D"/>
    <w:rsid w:val="00091AD5"/>
    <w:rsid w:val="00091D17"/>
    <w:rsid w:val="00091EF2"/>
    <w:rsid w:val="00092A16"/>
    <w:rsid w:val="000960DD"/>
    <w:rsid w:val="000A0867"/>
    <w:rsid w:val="000A0F34"/>
    <w:rsid w:val="000A330C"/>
    <w:rsid w:val="000A49D3"/>
    <w:rsid w:val="000A54A1"/>
    <w:rsid w:val="000A59B5"/>
    <w:rsid w:val="000A7322"/>
    <w:rsid w:val="000A7DA1"/>
    <w:rsid w:val="000B13AB"/>
    <w:rsid w:val="000B2AA4"/>
    <w:rsid w:val="000B2E83"/>
    <w:rsid w:val="000B33C1"/>
    <w:rsid w:val="000B4163"/>
    <w:rsid w:val="000C339A"/>
    <w:rsid w:val="000C53CA"/>
    <w:rsid w:val="000C76A9"/>
    <w:rsid w:val="000D26E4"/>
    <w:rsid w:val="000D290A"/>
    <w:rsid w:val="000D58F0"/>
    <w:rsid w:val="000D5B4D"/>
    <w:rsid w:val="000D70B1"/>
    <w:rsid w:val="000E31FD"/>
    <w:rsid w:val="000E3A8D"/>
    <w:rsid w:val="000E7B09"/>
    <w:rsid w:val="000F1F79"/>
    <w:rsid w:val="000F20EC"/>
    <w:rsid w:val="000F3C37"/>
    <w:rsid w:val="000F4E8F"/>
    <w:rsid w:val="000F56BE"/>
    <w:rsid w:val="0010252B"/>
    <w:rsid w:val="001127E7"/>
    <w:rsid w:val="00113528"/>
    <w:rsid w:val="00113A20"/>
    <w:rsid w:val="001162E7"/>
    <w:rsid w:val="00116A6C"/>
    <w:rsid w:val="00117B8E"/>
    <w:rsid w:val="001221F8"/>
    <w:rsid w:val="001278AE"/>
    <w:rsid w:val="0013005C"/>
    <w:rsid w:val="00130116"/>
    <w:rsid w:val="00132084"/>
    <w:rsid w:val="00133445"/>
    <w:rsid w:val="00140FC5"/>
    <w:rsid w:val="00141C85"/>
    <w:rsid w:val="001518C5"/>
    <w:rsid w:val="0015401E"/>
    <w:rsid w:val="001545ED"/>
    <w:rsid w:val="001710C7"/>
    <w:rsid w:val="00172E4E"/>
    <w:rsid w:val="0017491F"/>
    <w:rsid w:val="00175ADC"/>
    <w:rsid w:val="00175BA9"/>
    <w:rsid w:val="00180297"/>
    <w:rsid w:val="0018103D"/>
    <w:rsid w:val="001870A2"/>
    <w:rsid w:val="0018797F"/>
    <w:rsid w:val="00191A5A"/>
    <w:rsid w:val="00192A1F"/>
    <w:rsid w:val="001930A2"/>
    <w:rsid w:val="00195ADE"/>
    <w:rsid w:val="0019603F"/>
    <w:rsid w:val="001A3E7D"/>
    <w:rsid w:val="001A506E"/>
    <w:rsid w:val="001A604F"/>
    <w:rsid w:val="001B187F"/>
    <w:rsid w:val="001B28CD"/>
    <w:rsid w:val="001B2AFB"/>
    <w:rsid w:val="001C0048"/>
    <w:rsid w:val="001C1346"/>
    <w:rsid w:val="001C40D0"/>
    <w:rsid w:val="001C53B7"/>
    <w:rsid w:val="001C6C02"/>
    <w:rsid w:val="001C6E47"/>
    <w:rsid w:val="001D379D"/>
    <w:rsid w:val="001D48D6"/>
    <w:rsid w:val="001D612D"/>
    <w:rsid w:val="001D6295"/>
    <w:rsid w:val="001E0F97"/>
    <w:rsid w:val="001E6D25"/>
    <w:rsid w:val="001E6DCA"/>
    <w:rsid w:val="001E7F93"/>
    <w:rsid w:val="001F05EA"/>
    <w:rsid w:val="001F094A"/>
    <w:rsid w:val="001F529D"/>
    <w:rsid w:val="001F5810"/>
    <w:rsid w:val="001F70EE"/>
    <w:rsid w:val="001F7CCE"/>
    <w:rsid w:val="00200DB8"/>
    <w:rsid w:val="00203997"/>
    <w:rsid w:val="002177A5"/>
    <w:rsid w:val="00223304"/>
    <w:rsid w:val="00227F54"/>
    <w:rsid w:val="002311B9"/>
    <w:rsid w:val="002315B0"/>
    <w:rsid w:val="00233ED5"/>
    <w:rsid w:val="00233F1C"/>
    <w:rsid w:val="002366A9"/>
    <w:rsid w:val="0023772C"/>
    <w:rsid w:val="00237D13"/>
    <w:rsid w:val="00237ED8"/>
    <w:rsid w:val="00243FE0"/>
    <w:rsid w:val="00247175"/>
    <w:rsid w:val="0024757F"/>
    <w:rsid w:val="002502E9"/>
    <w:rsid w:val="00252CFD"/>
    <w:rsid w:val="00253288"/>
    <w:rsid w:val="002536D8"/>
    <w:rsid w:val="00255D4B"/>
    <w:rsid w:val="00255DEB"/>
    <w:rsid w:val="00260AD0"/>
    <w:rsid w:val="00262EBC"/>
    <w:rsid w:val="00265139"/>
    <w:rsid w:val="00273D44"/>
    <w:rsid w:val="00274783"/>
    <w:rsid w:val="0027479C"/>
    <w:rsid w:val="002829DF"/>
    <w:rsid w:val="002834DD"/>
    <w:rsid w:val="002873F9"/>
    <w:rsid w:val="00290C2E"/>
    <w:rsid w:val="00291BAF"/>
    <w:rsid w:val="00293D1A"/>
    <w:rsid w:val="00294A08"/>
    <w:rsid w:val="00297272"/>
    <w:rsid w:val="002A1D01"/>
    <w:rsid w:val="002B2A89"/>
    <w:rsid w:val="002B4219"/>
    <w:rsid w:val="002B75FF"/>
    <w:rsid w:val="002C193C"/>
    <w:rsid w:val="002C22BB"/>
    <w:rsid w:val="002C26A8"/>
    <w:rsid w:val="002C276D"/>
    <w:rsid w:val="002C2AD0"/>
    <w:rsid w:val="002C3C22"/>
    <w:rsid w:val="002C59D8"/>
    <w:rsid w:val="002C670C"/>
    <w:rsid w:val="002C6730"/>
    <w:rsid w:val="002C787D"/>
    <w:rsid w:val="002C7D4A"/>
    <w:rsid w:val="002D1885"/>
    <w:rsid w:val="002D4269"/>
    <w:rsid w:val="002D5D42"/>
    <w:rsid w:val="002D5E5E"/>
    <w:rsid w:val="002E0E36"/>
    <w:rsid w:val="002E4E99"/>
    <w:rsid w:val="002E54BF"/>
    <w:rsid w:val="002F009E"/>
    <w:rsid w:val="002F3126"/>
    <w:rsid w:val="002F3FCC"/>
    <w:rsid w:val="002F47C0"/>
    <w:rsid w:val="002F5BF3"/>
    <w:rsid w:val="002F66CA"/>
    <w:rsid w:val="002F77F6"/>
    <w:rsid w:val="00301A3D"/>
    <w:rsid w:val="003028EA"/>
    <w:rsid w:val="00304332"/>
    <w:rsid w:val="00306E8E"/>
    <w:rsid w:val="0031257D"/>
    <w:rsid w:val="003151C3"/>
    <w:rsid w:val="003175E0"/>
    <w:rsid w:val="00322D85"/>
    <w:rsid w:val="00324095"/>
    <w:rsid w:val="00324355"/>
    <w:rsid w:val="003275A6"/>
    <w:rsid w:val="00333AAE"/>
    <w:rsid w:val="00335C50"/>
    <w:rsid w:val="0033794D"/>
    <w:rsid w:val="00337994"/>
    <w:rsid w:val="00342053"/>
    <w:rsid w:val="00344DA9"/>
    <w:rsid w:val="00345291"/>
    <w:rsid w:val="003452A0"/>
    <w:rsid w:val="00345B01"/>
    <w:rsid w:val="00345C45"/>
    <w:rsid w:val="00351A49"/>
    <w:rsid w:val="00354C48"/>
    <w:rsid w:val="00356B41"/>
    <w:rsid w:val="0035765A"/>
    <w:rsid w:val="003621C8"/>
    <w:rsid w:val="00362737"/>
    <w:rsid w:val="0037061B"/>
    <w:rsid w:val="00372751"/>
    <w:rsid w:val="00373DE6"/>
    <w:rsid w:val="0037613F"/>
    <w:rsid w:val="00382A65"/>
    <w:rsid w:val="00383343"/>
    <w:rsid w:val="003835C4"/>
    <w:rsid w:val="00391D8B"/>
    <w:rsid w:val="00393EE4"/>
    <w:rsid w:val="00395791"/>
    <w:rsid w:val="003A0B79"/>
    <w:rsid w:val="003A443A"/>
    <w:rsid w:val="003A4685"/>
    <w:rsid w:val="003A6356"/>
    <w:rsid w:val="003B0FD0"/>
    <w:rsid w:val="003B1A65"/>
    <w:rsid w:val="003B41DD"/>
    <w:rsid w:val="003B6914"/>
    <w:rsid w:val="003B7587"/>
    <w:rsid w:val="003B782B"/>
    <w:rsid w:val="003C0AA0"/>
    <w:rsid w:val="003C0B41"/>
    <w:rsid w:val="003C3C33"/>
    <w:rsid w:val="003C3F91"/>
    <w:rsid w:val="003C439D"/>
    <w:rsid w:val="003C498D"/>
    <w:rsid w:val="003C4C9C"/>
    <w:rsid w:val="003C6127"/>
    <w:rsid w:val="003C6C92"/>
    <w:rsid w:val="003D17E8"/>
    <w:rsid w:val="003D20DD"/>
    <w:rsid w:val="003D5034"/>
    <w:rsid w:val="003D79F4"/>
    <w:rsid w:val="003E3858"/>
    <w:rsid w:val="003E7924"/>
    <w:rsid w:val="003E7E72"/>
    <w:rsid w:val="003F1A76"/>
    <w:rsid w:val="003F252B"/>
    <w:rsid w:val="003F2AFB"/>
    <w:rsid w:val="003F2EA7"/>
    <w:rsid w:val="003F7D9F"/>
    <w:rsid w:val="0040165B"/>
    <w:rsid w:val="00403297"/>
    <w:rsid w:val="00405A77"/>
    <w:rsid w:val="00406D31"/>
    <w:rsid w:val="00411F5A"/>
    <w:rsid w:val="00414322"/>
    <w:rsid w:val="00414602"/>
    <w:rsid w:val="0041469D"/>
    <w:rsid w:val="00420D0F"/>
    <w:rsid w:val="00422EEE"/>
    <w:rsid w:val="00425C31"/>
    <w:rsid w:val="004444EC"/>
    <w:rsid w:val="00450024"/>
    <w:rsid w:val="004516A2"/>
    <w:rsid w:val="004571B2"/>
    <w:rsid w:val="00461251"/>
    <w:rsid w:val="00462BF2"/>
    <w:rsid w:val="004635AF"/>
    <w:rsid w:val="00467C9F"/>
    <w:rsid w:val="00473460"/>
    <w:rsid w:val="00480B75"/>
    <w:rsid w:val="0048139A"/>
    <w:rsid w:val="00483B92"/>
    <w:rsid w:val="00483E3E"/>
    <w:rsid w:val="00491E36"/>
    <w:rsid w:val="00492735"/>
    <w:rsid w:val="00492E5D"/>
    <w:rsid w:val="004959E6"/>
    <w:rsid w:val="00496743"/>
    <w:rsid w:val="00496816"/>
    <w:rsid w:val="00496CAA"/>
    <w:rsid w:val="004A01C3"/>
    <w:rsid w:val="004A0C64"/>
    <w:rsid w:val="004A1661"/>
    <w:rsid w:val="004A3079"/>
    <w:rsid w:val="004A3FCD"/>
    <w:rsid w:val="004A67C9"/>
    <w:rsid w:val="004B1093"/>
    <w:rsid w:val="004B3F2F"/>
    <w:rsid w:val="004B42B6"/>
    <w:rsid w:val="004C0FA6"/>
    <w:rsid w:val="004C4875"/>
    <w:rsid w:val="004D3A98"/>
    <w:rsid w:val="004D3EFB"/>
    <w:rsid w:val="004D4538"/>
    <w:rsid w:val="004D4E74"/>
    <w:rsid w:val="004D6DE8"/>
    <w:rsid w:val="004D6F8D"/>
    <w:rsid w:val="004D7499"/>
    <w:rsid w:val="004E2054"/>
    <w:rsid w:val="004E370A"/>
    <w:rsid w:val="004E3FB7"/>
    <w:rsid w:val="004F31AD"/>
    <w:rsid w:val="004F4E91"/>
    <w:rsid w:val="00500A26"/>
    <w:rsid w:val="00501728"/>
    <w:rsid w:val="0050325C"/>
    <w:rsid w:val="00503BD2"/>
    <w:rsid w:val="00503FFC"/>
    <w:rsid w:val="00505930"/>
    <w:rsid w:val="005068E0"/>
    <w:rsid w:val="00507274"/>
    <w:rsid w:val="00515414"/>
    <w:rsid w:val="00517114"/>
    <w:rsid w:val="005227E8"/>
    <w:rsid w:val="005244A7"/>
    <w:rsid w:val="00524D36"/>
    <w:rsid w:val="00524D86"/>
    <w:rsid w:val="00525C7A"/>
    <w:rsid w:val="005272A6"/>
    <w:rsid w:val="005309A5"/>
    <w:rsid w:val="005316C5"/>
    <w:rsid w:val="00531C73"/>
    <w:rsid w:val="00533085"/>
    <w:rsid w:val="00533986"/>
    <w:rsid w:val="00533BE4"/>
    <w:rsid w:val="00533DC5"/>
    <w:rsid w:val="00536637"/>
    <w:rsid w:val="00541545"/>
    <w:rsid w:val="005532E9"/>
    <w:rsid w:val="005557FC"/>
    <w:rsid w:val="00557480"/>
    <w:rsid w:val="00557733"/>
    <w:rsid w:val="00561306"/>
    <w:rsid w:val="005627D6"/>
    <w:rsid w:val="00562BD4"/>
    <w:rsid w:val="005638F3"/>
    <w:rsid w:val="00564026"/>
    <w:rsid w:val="005646A5"/>
    <w:rsid w:val="005660F3"/>
    <w:rsid w:val="005706C9"/>
    <w:rsid w:val="00572169"/>
    <w:rsid w:val="00573643"/>
    <w:rsid w:val="00576BDF"/>
    <w:rsid w:val="00576C7C"/>
    <w:rsid w:val="00581644"/>
    <w:rsid w:val="005817C3"/>
    <w:rsid w:val="00582F84"/>
    <w:rsid w:val="00585805"/>
    <w:rsid w:val="005900F6"/>
    <w:rsid w:val="00590976"/>
    <w:rsid w:val="00593CA4"/>
    <w:rsid w:val="00595001"/>
    <w:rsid w:val="00595BA2"/>
    <w:rsid w:val="005963E1"/>
    <w:rsid w:val="0059794D"/>
    <w:rsid w:val="005A478A"/>
    <w:rsid w:val="005B15E6"/>
    <w:rsid w:val="005B1B39"/>
    <w:rsid w:val="005B2B0D"/>
    <w:rsid w:val="005B3E9B"/>
    <w:rsid w:val="005B457D"/>
    <w:rsid w:val="005B4B36"/>
    <w:rsid w:val="005B523C"/>
    <w:rsid w:val="005B5F3C"/>
    <w:rsid w:val="005C4C36"/>
    <w:rsid w:val="005C7358"/>
    <w:rsid w:val="005C73CA"/>
    <w:rsid w:val="005D05E9"/>
    <w:rsid w:val="005D608B"/>
    <w:rsid w:val="005D6903"/>
    <w:rsid w:val="005D6DC7"/>
    <w:rsid w:val="005E4DF4"/>
    <w:rsid w:val="005E7214"/>
    <w:rsid w:val="005F0804"/>
    <w:rsid w:val="005F1870"/>
    <w:rsid w:val="005F303D"/>
    <w:rsid w:val="006000A0"/>
    <w:rsid w:val="00603790"/>
    <w:rsid w:val="006075B3"/>
    <w:rsid w:val="00610B90"/>
    <w:rsid w:val="00611ECD"/>
    <w:rsid w:val="00612376"/>
    <w:rsid w:val="00612E90"/>
    <w:rsid w:val="0061762B"/>
    <w:rsid w:val="00622301"/>
    <w:rsid w:val="00630B01"/>
    <w:rsid w:val="00635898"/>
    <w:rsid w:val="00636CF5"/>
    <w:rsid w:val="00642BAA"/>
    <w:rsid w:val="00643B2E"/>
    <w:rsid w:val="00646CFF"/>
    <w:rsid w:val="00651D13"/>
    <w:rsid w:val="0065490B"/>
    <w:rsid w:val="006571FA"/>
    <w:rsid w:val="00660C7F"/>
    <w:rsid w:val="00660E20"/>
    <w:rsid w:val="00666977"/>
    <w:rsid w:val="00673E78"/>
    <w:rsid w:val="00673E95"/>
    <w:rsid w:val="00680F99"/>
    <w:rsid w:val="00682616"/>
    <w:rsid w:val="00684E02"/>
    <w:rsid w:val="00690B1A"/>
    <w:rsid w:val="006927ED"/>
    <w:rsid w:val="00692927"/>
    <w:rsid w:val="00692A79"/>
    <w:rsid w:val="006938BD"/>
    <w:rsid w:val="0069392A"/>
    <w:rsid w:val="006A054C"/>
    <w:rsid w:val="006A16AB"/>
    <w:rsid w:val="006A527C"/>
    <w:rsid w:val="006A5A07"/>
    <w:rsid w:val="006B0220"/>
    <w:rsid w:val="006B377F"/>
    <w:rsid w:val="006B54AB"/>
    <w:rsid w:val="006B604F"/>
    <w:rsid w:val="006B687F"/>
    <w:rsid w:val="006C2762"/>
    <w:rsid w:val="006C47E7"/>
    <w:rsid w:val="006C4B02"/>
    <w:rsid w:val="006C5C47"/>
    <w:rsid w:val="006C66A2"/>
    <w:rsid w:val="006D0402"/>
    <w:rsid w:val="006D6347"/>
    <w:rsid w:val="006D6E09"/>
    <w:rsid w:val="006D7811"/>
    <w:rsid w:val="006E0B76"/>
    <w:rsid w:val="006E13B1"/>
    <w:rsid w:val="006F5350"/>
    <w:rsid w:val="006F6672"/>
    <w:rsid w:val="006F69A7"/>
    <w:rsid w:val="0070289C"/>
    <w:rsid w:val="00704DCF"/>
    <w:rsid w:val="007053AC"/>
    <w:rsid w:val="00710859"/>
    <w:rsid w:val="00711D7B"/>
    <w:rsid w:val="0071335E"/>
    <w:rsid w:val="0071642B"/>
    <w:rsid w:val="00716B38"/>
    <w:rsid w:val="00717952"/>
    <w:rsid w:val="00717B1F"/>
    <w:rsid w:val="00723C05"/>
    <w:rsid w:val="00735406"/>
    <w:rsid w:val="00737F34"/>
    <w:rsid w:val="007426EF"/>
    <w:rsid w:val="00745697"/>
    <w:rsid w:val="00746676"/>
    <w:rsid w:val="007501C7"/>
    <w:rsid w:val="00750CA8"/>
    <w:rsid w:val="0075178D"/>
    <w:rsid w:val="007622CF"/>
    <w:rsid w:val="00767F8E"/>
    <w:rsid w:val="00770CC0"/>
    <w:rsid w:val="00772EAB"/>
    <w:rsid w:val="00777D99"/>
    <w:rsid w:val="00780AB1"/>
    <w:rsid w:val="007819CF"/>
    <w:rsid w:val="00782430"/>
    <w:rsid w:val="00783D31"/>
    <w:rsid w:val="0078579C"/>
    <w:rsid w:val="00785C30"/>
    <w:rsid w:val="00786015"/>
    <w:rsid w:val="007877D3"/>
    <w:rsid w:val="00787B42"/>
    <w:rsid w:val="00791E25"/>
    <w:rsid w:val="00791E3A"/>
    <w:rsid w:val="00793505"/>
    <w:rsid w:val="00793789"/>
    <w:rsid w:val="00794800"/>
    <w:rsid w:val="00794CA0"/>
    <w:rsid w:val="00796352"/>
    <w:rsid w:val="00796A2F"/>
    <w:rsid w:val="007970F8"/>
    <w:rsid w:val="007A3AA1"/>
    <w:rsid w:val="007A6AD0"/>
    <w:rsid w:val="007A793E"/>
    <w:rsid w:val="007B0EDB"/>
    <w:rsid w:val="007B2A9A"/>
    <w:rsid w:val="007B5D65"/>
    <w:rsid w:val="007B6311"/>
    <w:rsid w:val="007B72B6"/>
    <w:rsid w:val="007C0BF5"/>
    <w:rsid w:val="007C124A"/>
    <w:rsid w:val="007C18DB"/>
    <w:rsid w:val="007C37AC"/>
    <w:rsid w:val="007C507B"/>
    <w:rsid w:val="007C62A2"/>
    <w:rsid w:val="007C6E99"/>
    <w:rsid w:val="007C7F15"/>
    <w:rsid w:val="007D6EAA"/>
    <w:rsid w:val="007D7247"/>
    <w:rsid w:val="007D77B8"/>
    <w:rsid w:val="007D7D1E"/>
    <w:rsid w:val="007E13CB"/>
    <w:rsid w:val="007E45B8"/>
    <w:rsid w:val="007E4C46"/>
    <w:rsid w:val="007E773F"/>
    <w:rsid w:val="007F0B97"/>
    <w:rsid w:val="007F135A"/>
    <w:rsid w:val="007F7A4B"/>
    <w:rsid w:val="008034E7"/>
    <w:rsid w:val="008066D1"/>
    <w:rsid w:val="008078D3"/>
    <w:rsid w:val="0081057C"/>
    <w:rsid w:val="0081141B"/>
    <w:rsid w:val="00812C61"/>
    <w:rsid w:val="00814397"/>
    <w:rsid w:val="00814E66"/>
    <w:rsid w:val="008150EA"/>
    <w:rsid w:val="00815FFA"/>
    <w:rsid w:val="00820748"/>
    <w:rsid w:val="00824AA0"/>
    <w:rsid w:val="00825416"/>
    <w:rsid w:val="008265E7"/>
    <w:rsid w:val="008270C7"/>
    <w:rsid w:val="0082779C"/>
    <w:rsid w:val="00827F91"/>
    <w:rsid w:val="00831BB9"/>
    <w:rsid w:val="00831DAE"/>
    <w:rsid w:val="0083267F"/>
    <w:rsid w:val="00836820"/>
    <w:rsid w:val="00841975"/>
    <w:rsid w:val="00842D48"/>
    <w:rsid w:val="00845893"/>
    <w:rsid w:val="00852DA8"/>
    <w:rsid w:val="00852F82"/>
    <w:rsid w:val="00854097"/>
    <w:rsid w:val="00854D9E"/>
    <w:rsid w:val="0085609C"/>
    <w:rsid w:val="00856613"/>
    <w:rsid w:val="00857BEE"/>
    <w:rsid w:val="00860277"/>
    <w:rsid w:val="00863DF8"/>
    <w:rsid w:val="008716CC"/>
    <w:rsid w:val="008747FC"/>
    <w:rsid w:val="008752E8"/>
    <w:rsid w:val="008761F9"/>
    <w:rsid w:val="00881162"/>
    <w:rsid w:val="008827B8"/>
    <w:rsid w:val="00883CED"/>
    <w:rsid w:val="00890F58"/>
    <w:rsid w:val="008912F5"/>
    <w:rsid w:val="008916BD"/>
    <w:rsid w:val="00894FA2"/>
    <w:rsid w:val="00895959"/>
    <w:rsid w:val="00895B58"/>
    <w:rsid w:val="00896352"/>
    <w:rsid w:val="008978D4"/>
    <w:rsid w:val="008A3EF6"/>
    <w:rsid w:val="008A4287"/>
    <w:rsid w:val="008A5822"/>
    <w:rsid w:val="008B0737"/>
    <w:rsid w:val="008B0D5B"/>
    <w:rsid w:val="008C11EE"/>
    <w:rsid w:val="008C2398"/>
    <w:rsid w:val="008C271A"/>
    <w:rsid w:val="008C33AF"/>
    <w:rsid w:val="008C4D0D"/>
    <w:rsid w:val="008C5141"/>
    <w:rsid w:val="008C74F2"/>
    <w:rsid w:val="008D117E"/>
    <w:rsid w:val="008D6E2A"/>
    <w:rsid w:val="008E312B"/>
    <w:rsid w:val="008E3D1A"/>
    <w:rsid w:val="008E492C"/>
    <w:rsid w:val="008E74AF"/>
    <w:rsid w:val="008E76FC"/>
    <w:rsid w:val="008F50AE"/>
    <w:rsid w:val="008F52AD"/>
    <w:rsid w:val="008F6CF9"/>
    <w:rsid w:val="009001FC"/>
    <w:rsid w:val="0090178D"/>
    <w:rsid w:val="00902CFF"/>
    <w:rsid w:val="00904AF6"/>
    <w:rsid w:val="009069F5"/>
    <w:rsid w:val="00906D35"/>
    <w:rsid w:val="0090718C"/>
    <w:rsid w:val="00913658"/>
    <w:rsid w:val="00913ECE"/>
    <w:rsid w:val="00920658"/>
    <w:rsid w:val="0092483B"/>
    <w:rsid w:val="00924D5B"/>
    <w:rsid w:val="00925A1A"/>
    <w:rsid w:val="009260CE"/>
    <w:rsid w:val="00931565"/>
    <w:rsid w:val="009328B9"/>
    <w:rsid w:val="00934FA7"/>
    <w:rsid w:val="009363F1"/>
    <w:rsid w:val="009426BB"/>
    <w:rsid w:val="00943755"/>
    <w:rsid w:val="00944161"/>
    <w:rsid w:val="00947575"/>
    <w:rsid w:val="0095144E"/>
    <w:rsid w:val="009530A5"/>
    <w:rsid w:val="009540A5"/>
    <w:rsid w:val="00955A33"/>
    <w:rsid w:val="00955ACB"/>
    <w:rsid w:val="00955C4C"/>
    <w:rsid w:val="00960338"/>
    <w:rsid w:val="0096250D"/>
    <w:rsid w:val="0096387D"/>
    <w:rsid w:val="00966264"/>
    <w:rsid w:val="00966F32"/>
    <w:rsid w:val="0097036F"/>
    <w:rsid w:val="00972133"/>
    <w:rsid w:val="00975388"/>
    <w:rsid w:val="0097590F"/>
    <w:rsid w:val="009776A6"/>
    <w:rsid w:val="00977777"/>
    <w:rsid w:val="00983848"/>
    <w:rsid w:val="00985897"/>
    <w:rsid w:val="0099408C"/>
    <w:rsid w:val="00995F15"/>
    <w:rsid w:val="00997E4E"/>
    <w:rsid w:val="009A0761"/>
    <w:rsid w:val="009A1C94"/>
    <w:rsid w:val="009A7D3E"/>
    <w:rsid w:val="009B2CE8"/>
    <w:rsid w:val="009B360A"/>
    <w:rsid w:val="009B36C7"/>
    <w:rsid w:val="009B3E4E"/>
    <w:rsid w:val="009B58B9"/>
    <w:rsid w:val="009B62A7"/>
    <w:rsid w:val="009C0F66"/>
    <w:rsid w:val="009C26BD"/>
    <w:rsid w:val="009C2DD8"/>
    <w:rsid w:val="009C4087"/>
    <w:rsid w:val="009C448E"/>
    <w:rsid w:val="009C6635"/>
    <w:rsid w:val="009D24E2"/>
    <w:rsid w:val="009D4CCC"/>
    <w:rsid w:val="009E058A"/>
    <w:rsid w:val="009E0FB5"/>
    <w:rsid w:val="009E21F9"/>
    <w:rsid w:val="009E330C"/>
    <w:rsid w:val="009E462E"/>
    <w:rsid w:val="009E64FC"/>
    <w:rsid w:val="009E73E6"/>
    <w:rsid w:val="009F11E3"/>
    <w:rsid w:val="009F6139"/>
    <w:rsid w:val="00A02A84"/>
    <w:rsid w:val="00A03388"/>
    <w:rsid w:val="00A03A6A"/>
    <w:rsid w:val="00A04E4A"/>
    <w:rsid w:val="00A06258"/>
    <w:rsid w:val="00A07F4C"/>
    <w:rsid w:val="00A119FB"/>
    <w:rsid w:val="00A1313B"/>
    <w:rsid w:val="00A13CE7"/>
    <w:rsid w:val="00A2362A"/>
    <w:rsid w:val="00A24E79"/>
    <w:rsid w:val="00A27DDB"/>
    <w:rsid w:val="00A27E2B"/>
    <w:rsid w:val="00A31D4C"/>
    <w:rsid w:val="00A32935"/>
    <w:rsid w:val="00A3371A"/>
    <w:rsid w:val="00A353E3"/>
    <w:rsid w:val="00A369A6"/>
    <w:rsid w:val="00A422EA"/>
    <w:rsid w:val="00A432D2"/>
    <w:rsid w:val="00A519CB"/>
    <w:rsid w:val="00A537FA"/>
    <w:rsid w:val="00A54072"/>
    <w:rsid w:val="00A56BC0"/>
    <w:rsid w:val="00A5766D"/>
    <w:rsid w:val="00A65F78"/>
    <w:rsid w:val="00A66249"/>
    <w:rsid w:val="00A66930"/>
    <w:rsid w:val="00A6708A"/>
    <w:rsid w:val="00A671E7"/>
    <w:rsid w:val="00A7215E"/>
    <w:rsid w:val="00A723FC"/>
    <w:rsid w:val="00A73B98"/>
    <w:rsid w:val="00A74CE7"/>
    <w:rsid w:val="00A80421"/>
    <w:rsid w:val="00A8058B"/>
    <w:rsid w:val="00A80AC5"/>
    <w:rsid w:val="00A81A30"/>
    <w:rsid w:val="00A847C8"/>
    <w:rsid w:val="00A94B7D"/>
    <w:rsid w:val="00A953B4"/>
    <w:rsid w:val="00A95771"/>
    <w:rsid w:val="00AA0F3D"/>
    <w:rsid w:val="00AA278E"/>
    <w:rsid w:val="00AA547E"/>
    <w:rsid w:val="00AA6675"/>
    <w:rsid w:val="00AB03E8"/>
    <w:rsid w:val="00AB481B"/>
    <w:rsid w:val="00AB49BD"/>
    <w:rsid w:val="00AB4CC2"/>
    <w:rsid w:val="00AB5400"/>
    <w:rsid w:val="00AB652B"/>
    <w:rsid w:val="00AB6844"/>
    <w:rsid w:val="00AB68AD"/>
    <w:rsid w:val="00AC1B70"/>
    <w:rsid w:val="00AC3785"/>
    <w:rsid w:val="00AC4792"/>
    <w:rsid w:val="00AC48EA"/>
    <w:rsid w:val="00AC6228"/>
    <w:rsid w:val="00AD20F3"/>
    <w:rsid w:val="00AD60CD"/>
    <w:rsid w:val="00AD7020"/>
    <w:rsid w:val="00AD7156"/>
    <w:rsid w:val="00AE19B4"/>
    <w:rsid w:val="00AE2654"/>
    <w:rsid w:val="00AE3BB9"/>
    <w:rsid w:val="00AE5087"/>
    <w:rsid w:val="00AE6C3C"/>
    <w:rsid w:val="00AE6FB6"/>
    <w:rsid w:val="00AF0235"/>
    <w:rsid w:val="00AF03F3"/>
    <w:rsid w:val="00AF079F"/>
    <w:rsid w:val="00AF1BCC"/>
    <w:rsid w:val="00AF460D"/>
    <w:rsid w:val="00AF4F23"/>
    <w:rsid w:val="00B134C5"/>
    <w:rsid w:val="00B14149"/>
    <w:rsid w:val="00B1466C"/>
    <w:rsid w:val="00B162A1"/>
    <w:rsid w:val="00B20E4F"/>
    <w:rsid w:val="00B21D2F"/>
    <w:rsid w:val="00B21D94"/>
    <w:rsid w:val="00B227D3"/>
    <w:rsid w:val="00B23624"/>
    <w:rsid w:val="00B23CD2"/>
    <w:rsid w:val="00B24B71"/>
    <w:rsid w:val="00B2766A"/>
    <w:rsid w:val="00B319D6"/>
    <w:rsid w:val="00B330C7"/>
    <w:rsid w:val="00B36846"/>
    <w:rsid w:val="00B4591E"/>
    <w:rsid w:val="00B4623C"/>
    <w:rsid w:val="00B47214"/>
    <w:rsid w:val="00B638D4"/>
    <w:rsid w:val="00B66283"/>
    <w:rsid w:val="00B675BB"/>
    <w:rsid w:val="00B72E88"/>
    <w:rsid w:val="00B8305E"/>
    <w:rsid w:val="00B850FC"/>
    <w:rsid w:val="00B853D7"/>
    <w:rsid w:val="00B90508"/>
    <w:rsid w:val="00B918C4"/>
    <w:rsid w:val="00B92B86"/>
    <w:rsid w:val="00BA0116"/>
    <w:rsid w:val="00BA7A11"/>
    <w:rsid w:val="00BB0094"/>
    <w:rsid w:val="00BB0C28"/>
    <w:rsid w:val="00BB1524"/>
    <w:rsid w:val="00BB3CCC"/>
    <w:rsid w:val="00BB6D5A"/>
    <w:rsid w:val="00BC0DEC"/>
    <w:rsid w:val="00BC4844"/>
    <w:rsid w:val="00BC6E82"/>
    <w:rsid w:val="00BC6FBB"/>
    <w:rsid w:val="00BD6D5B"/>
    <w:rsid w:val="00BE3C08"/>
    <w:rsid w:val="00BE6C1F"/>
    <w:rsid w:val="00BE77EF"/>
    <w:rsid w:val="00BE79F8"/>
    <w:rsid w:val="00BF08C9"/>
    <w:rsid w:val="00BF106D"/>
    <w:rsid w:val="00BF1FA3"/>
    <w:rsid w:val="00BF203F"/>
    <w:rsid w:val="00BF2589"/>
    <w:rsid w:val="00BF2919"/>
    <w:rsid w:val="00BF44BB"/>
    <w:rsid w:val="00BF4FF6"/>
    <w:rsid w:val="00BF63EF"/>
    <w:rsid w:val="00BF73C1"/>
    <w:rsid w:val="00C0252C"/>
    <w:rsid w:val="00C0465A"/>
    <w:rsid w:val="00C06116"/>
    <w:rsid w:val="00C06B03"/>
    <w:rsid w:val="00C12DD2"/>
    <w:rsid w:val="00C13A1B"/>
    <w:rsid w:val="00C14CCC"/>
    <w:rsid w:val="00C15EB3"/>
    <w:rsid w:val="00C1643F"/>
    <w:rsid w:val="00C210CE"/>
    <w:rsid w:val="00C216AB"/>
    <w:rsid w:val="00C30141"/>
    <w:rsid w:val="00C35D4E"/>
    <w:rsid w:val="00C373F3"/>
    <w:rsid w:val="00C37578"/>
    <w:rsid w:val="00C45125"/>
    <w:rsid w:val="00C523FF"/>
    <w:rsid w:val="00C538D6"/>
    <w:rsid w:val="00C56AFA"/>
    <w:rsid w:val="00C56F33"/>
    <w:rsid w:val="00C619CA"/>
    <w:rsid w:val="00C6290F"/>
    <w:rsid w:val="00C62933"/>
    <w:rsid w:val="00C62A20"/>
    <w:rsid w:val="00C65760"/>
    <w:rsid w:val="00C667B2"/>
    <w:rsid w:val="00C67F7F"/>
    <w:rsid w:val="00C74CB6"/>
    <w:rsid w:val="00C76585"/>
    <w:rsid w:val="00C83271"/>
    <w:rsid w:val="00C837F7"/>
    <w:rsid w:val="00C843FB"/>
    <w:rsid w:val="00C84BAF"/>
    <w:rsid w:val="00C85B60"/>
    <w:rsid w:val="00C91704"/>
    <w:rsid w:val="00C92AF3"/>
    <w:rsid w:val="00C9328E"/>
    <w:rsid w:val="00C96B26"/>
    <w:rsid w:val="00CA3AC6"/>
    <w:rsid w:val="00CA5BB8"/>
    <w:rsid w:val="00CB09FF"/>
    <w:rsid w:val="00CB1D1E"/>
    <w:rsid w:val="00CB3501"/>
    <w:rsid w:val="00CB3844"/>
    <w:rsid w:val="00CB5B2A"/>
    <w:rsid w:val="00CB65B0"/>
    <w:rsid w:val="00CB714F"/>
    <w:rsid w:val="00CB7953"/>
    <w:rsid w:val="00CC077C"/>
    <w:rsid w:val="00CD3B76"/>
    <w:rsid w:val="00CD5985"/>
    <w:rsid w:val="00CE1546"/>
    <w:rsid w:val="00CE6387"/>
    <w:rsid w:val="00CF0280"/>
    <w:rsid w:val="00CF034F"/>
    <w:rsid w:val="00CF4E34"/>
    <w:rsid w:val="00D0041D"/>
    <w:rsid w:val="00D00BBC"/>
    <w:rsid w:val="00D04200"/>
    <w:rsid w:val="00D05DFC"/>
    <w:rsid w:val="00D13C15"/>
    <w:rsid w:val="00D22930"/>
    <w:rsid w:val="00D22C2A"/>
    <w:rsid w:val="00D2617F"/>
    <w:rsid w:val="00D27349"/>
    <w:rsid w:val="00D279BC"/>
    <w:rsid w:val="00D53202"/>
    <w:rsid w:val="00D53635"/>
    <w:rsid w:val="00D57598"/>
    <w:rsid w:val="00D57C2D"/>
    <w:rsid w:val="00D62CF0"/>
    <w:rsid w:val="00D643C7"/>
    <w:rsid w:val="00D72906"/>
    <w:rsid w:val="00D758FA"/>
    <w:rsid w:val="00D76764"/>
    <w:rsid w:val="00D90DD9"/>
    <w:rsid w:val="00D97EB8"/>
    <w:rsid w:val="00DA1E03"/>
    <w:rsid w:val="00DA46A3"/>
    <w:rsid w:val="00DA49BD"/>
    <w:rsid w:val="00DA5B62"/>
    <w:rsid w:val="00DA7033"/>
    <w:rsid w:val="00DB1076"/>
    <w:rsid w:val="00DB10D9"/>
    <w:rsid w:val="00DB18F7"/>
    <w:rsid w:val="00DB3460"/>
    <w:rsid w:val="00DB3D44"/>
    <w:rsid w:val="00DB486E"/>
    <w:rsid w:val="00DB5438"/>
    <w:rsid w:val="00DB6A38"/>
    <w:rsid w:val="00DC5CB4"/>
    <w:rsid w:val="00DC623B"/>
    <w:rsid w:val="00DC76CE"/>
    <w:rsid w:val="00DD0990"/>
    <w:rsid w:val="00DD0E83"/>
    <w:rsid w:val="00DD192A"/>
    <w:rsid w:val="00DD6CA4"/>
    <w:rsid w:val="00DE0DEB"/>
    <w:rsid w:val="00DE14B2"/>
    <w:rsid w:val="00DE1F33"/>
    <w:rsid w:val="00DE2C46"/>
    <w:rsid w:val="00DE49FF"/>
    <w:rsid w:val="00DF16F7"/>
    <w:rsid w:val="00DF2377"/>
    <w:rsid w:val="00DF6DE1"/>
    <w:rsid w:val="00DF6FA8"/>
    <w:rsid w:val="00E008F5"/>
    <w:rsid w:val="00E0251F"/>
    <w:rsid w:val="00E02E4C"/>
    <w:rsid w:val="00E036EC"/>
    <w:rsid w:val="00E03B96"/>
    <w:rsid w:val="00E07644"/>
    <w:rsid w:val="00E11478"/>
    <w:rsid w:val="00E11AF7"/>
    <w:rsid w:val="00E140FF"/>
    <w:rsid w:val="00E14397"/>
    <w:rsid w:val="00E145E7"/>
    <w:rsid w:val="00E17AA0"/>
    <w:rsid w:val="00E20063"/>
    <w:rsid w:val="00E2136A"/>
    <w:rsid w:val="00E22168"/>
    <w:rsid w:val="00E23B1C"/>
    <w:rsid w:val="00E30ACA"/>
    <w:rsid w:val="00E3454C"/>
    <w:rsid w:val="00E359E4"/>
    <w:rsid w:val="00E36DCB"/>
    <w:rsid w:val="00E37785"/>
    <w:rsid w:val="00E41348"/>
    <w:rsid w:val="00E42984"/>
    <w:rsid w:val="00E44B06"/>
    <w:rsid w:val="00E45DDC"/>
    <w:rsid w:val="00E46887"/>
    <w:rsid w:val="00E46E51"/>
    <w:rsid w:val="00E56F89"/>
    <w:rsid w:val="00E577E5"/>
    <w:rsid w:val="00E62284"/>
    <w:rsid w:val="00E67E00"/>
    <w:rsid w:val="00E703AF"/>
    <w:rsid w:val="00E713EC"/>
    <w:rsid w:val="00E719A7"/>
    <w:rsid w:val="00E73CC4"/>
    <w:rsid w:val="00E73D7C"/>
    <w:rsid w:val="00E816E7"/>
    <w:rsid w:val="00E81BDE"/>
    <w:rsid w:val="00E9020D"/>
    <w:rsid w:val="00E90E31"/>
    <w:rsid w:val="00EA115B"/>
    <w:rsid w:val="00EA2B8C"/>
    <w:rsid w:val="00EB0875"/>
    <w:rsid w:val="00EC05F2"/>
    <w:rsid w:val="00EC32D5"/>
    <w:rsid w:val="00EC4342"/>
    <w:rsid w:val="00ED266A"/>
    <w:rsid w:val="00ED3223"/>
    <w:rsid w:val="00ED4969"/>
    <w:rsid w:val="00EE038F"/>
    <w:rsid w:val="00EE1283"/>
    <w:rsid w:val="00EE1AB5"/>
    <w:rsid w:val="00EE1CA7"/>
    <w:rsid w:val="00EE38DA"/>
    <w:rsid w:val="00EE40E7"/>
    <w:rsid w:val="00EE4CD4"/>
    <w:rsid w:val="00EE56A1"/>
    <w:rsid w:val="00EE7522"/>
    <w:rsid w:val="00F01622"/>
    <w:rsid w:val="00F0212B"/>
    <w:rsid w:val="00F03817"/>
    <w:rsid w:val="00F03A9C"/>
    <w:rsid w:val="00F04A39"/>
    <w:rsid w:val="00F10D65"/>
    <w:rsid w:val="00F125E4"/>
    <w:rsid w:val="00F12BD0"/>
    <w:rsid w:val="00F1540A"/>
    <w:rsid w:val="00F176EB"/>
    <w:rsid w:val="00F24059"/>
    <w:rsid w:val="00F250B7"/>
    <w:rsid w:val="00F25EEE"/>
    <w:rsid w:val="00F269C8"/>
    <w:rsid w:val="00F26D07"/>
    <w:rsid w:val="00F314F5"/>
    <w:rsid w:val="00F31DE9"/>
    <w:rsid w:val="00F367E3"/>
    <w:rsid w:val="00F40322"/>
    <w:rsid w:val="00F55625"/>
    <w:rsid w:val="00F577B6"/>
    <w:rsid w:val="00F60ADD"/>
    <w:rsid w:val="00F61D2A"/>
    <w:rsid w:val="00F620EB"/>
    <w:rsid w:val="00F64F85"/>
    <w:rsid w:val="00F66FEB"/>
    <w:rsid w:val="00F6744D"/>
    <w:rsid w:val="00F75AC0"/>
    <w:rsid w:val="00F76BAB"/>
    <w:rsid w:val="00F770FA"/>
    <w:rsid w:val="00F83E89"/>
    <w:rsid w:val="00F85635"/>
    <w:rsid w:val="00F8646A"/>
    <w:rsid w:val="00F87491"/>
    <w:rsid w:val="00F878BE"/>
    <w:rsid w:val="00F879B6"/>
    <w:rsid w:val="00F9202B"/>
    <w:rsid w:val="00F92517"/>
    <w:rsid w:val="00F96930"/>
    <w:rsid w:val="00F96F7C"/>
    <w:rsid w:val="00F97332"/>
    <w:rsid w:val="00F97CB0"/>
    <w:rsid w:val="00FA0ECA"/>
    <w:rsid w:val="00FA424F"/>
    <w:rsid w:val="00FA4B76"/>
    <w:rsid w:val="00FA5C84"/>
    <w:rsid w:val="00FB0C6E"/>
    <w:rsid w:val="00FC1B49"/>
    <w:rsid w:val="00FC29D9"/>
    <w:rsid w:val="00FC31B8"/>
    <w:rsid w:val="00FC573D"/>
    <w:rsid w:val="00FC57CD"/>
    <w:rsid w:val="00FD0FAB"/>
    <w:rsid w:val="00FD273B"/>
    <w:rsid w:val="00FD2D2B"/>
    <w:rsid w:val="00FE109B"/>
    <w:rsid w:val="00FE17BA"/>
    <w:rsid w:val="00FE44CB"/>
    <w:rsid w:val="00FE4A97"/>
    <w:rsid w:val="00FF18E0"/>
    <w:rsid w:val="00FF1A4C"/>
    <w:rsid w:val="00FF1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62A1"/>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lang w:val="x-none"/>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
    <w:basedOn w:val="Normal"/>
    <w:link w:val="EditorsNoteChar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ListBullet">
    <w:name w:val="List Bullet"/>
    <w:basedOn w:val="List"/>
    <w:rsid w:val="003A4685"/>
    <w:pPr>
      <w:overflowPunct w:val="0"/>
      <w:autoSpaceDE w:val="0"/>
      <w:autoSpaceDN w:val="0"/>
      <w:adjustRightInd w:val="0"/>
      <w:spacing w:before="0" w:after="180"/>
      <w:ind w:left="568" w:hanging="284"/>
      <w:textAlignment w:val="baseline"/>
    </w:pPr>
  </w:style>
  <w:style w:type="paragraph" w:styleId="List">
    <w:name w:val="List"/>
    <w:basedOn w:val="Normal"/>
    <w:rsid w:val="003A4685"/>
    <w:pPr>
      <w:ind w:left="283" w:hanging="283"/>
    </w:pPr>
  </w:style>
  <w:style w:type="paragraph" w:styleId="ListBullet4">
    <w:name w:val="List Bullet 4"/>
    <w:basedOn w:val="ListBullet3"/>
    <w:rsid w:val="003A4685"/>
    <w:pPr>
      <w:overflowPunct w:val="0"/>
      <w:autoSpaceDE w:val="0"/>
      <w:autoSpaceDN w:val="0"/>
      <w:adjustRightInd w:val="0"/>
      <w:spacing w:before="0" w:after="180"/>
      <w:ind w:left="1418" w:hanging="284"/>
      <w:textAlignment w:val="baseline"/>
    </w:pPr>
  </w:style>
  <w:style w:type="paragraph" w:styleId="ListBullet5">
    <w:name w:val="List Bullet 5"/>
    <w:basedOn w:val="ListBullet4"/>
    <w:rsid w:val="003A4685"/>
    <w:pPr>
      <w:ind w:left="1702"/>
    </w:pPr>
  </w:style>
  <w:style w:type="table" w:styleId="TableGrid">
    <w:name w:val="Table Grid"/>
    <w:basedOn w:val="TableNormal"/>
    <w:rsid w:val="003A46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rsid w:val="003A4685"/>
    <w:pPr>
      <w:numPr>
        <w:numId w:val="7"/>
      </w:numPr>
    </w:pPr>
  </w:style>
  <w:style w:type="paragraph" w:customStyle="1" w:styleId="NO">
    <w:name w:val="NO"/>
    <w:basedOn w:val="Normal"/>
    <w:rsid w:val="00503BD2"/>
    <w:pPr>
      <w:keepLines/>
      <w:overflowPunct w:val="0"/>
      <w:autoSpaceDE w:val="0"/>
      <w:autoSpaceDN w:val="0"/>
      <w:adjustRightInd w:val="0"/>
      <w:spacing w:before="0" w:after="180"/>
      <w:ind w:left="1135" w:hanging="851"/>
      <w:textAlignment w:val="baseline"/>
    </w:pPr>
  </w:style>
  <w:style w:type="paragraph" w:customStyle="1" w:styleId="EX">
    <w:name w:val="EX"/>
    <w:basedOn w:val="Normal"/>
    <w:rsid w:val="00503BD2"/>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sid w:val="00503BD2"/>
    <w:rPr>
      <w:sz w:val="16"/>
    </w:rPr>
  </w:style>
  <w:style w:type="paragraph" w:styleId="BalloonText">
    <w:name w:val="Balloon Text"/>
    <w:basedOn w:val="Normal"/>
    <w:semiHidden/>
    <w:rsid w:val="00503BD2"/>
    <w:rPr>
      <w:rFonts w:ascii="Tahoma" w:hAnsi="Tahoma" w:cs="Tahoma"/>
      <w:sz w:val="16"/>
      <w:szCs w:val="16"/>
    </w:rPr>
  </w:style>
  <w:style w:type="paragraph" w:customStyle="1" w:styleId="deflabel0">
    <w:name w:val="deflabel"/>
    <w:basedOn w:val="Normal"/>
    <w:rsid w:val="008C11EE"/>
    <w:pPr>
      <w:spacing w:before="100" w:beforeAutospacing="1" w:after="100" w:afterAutospacing="1"/>
    </w:pPr>
    <w:rPr>
      <w:sz w:val="24"/>
      <w:szCs w:val="24"/>
      <w:lang w:val="fr-FR" w:eastAsia="zh-CN"/>
    </w:rPr>
  </w:style>
  <w:style w:type="paragraph" w:customStyle="1" w:styleId="FrontMatter">
    <w:name w:val="FrontMatter"/>
    <w:basedOn w:val="Normal"/>
    <w:rsid w:val="00503BD2"/>
    <w:pPr>
      <w:tabs>
        <w:tab w:val="right" w:pos="1710"/>
        <w:tab w:val="left" w:pos="3780"/>
      </w:tabs>
      <w:spacing w:before="0" w:after="0"/>
      <w:ind w:left="1987" w:hanging="1987"/>
    </w:pPr>
    <w:rPr>
      <w:rFonts w:ascii="Arial" w:hAnsi="Arial"/>
      <w:bCs/>
    </w:rPr>
  </w:style>
  <w:style w:type="paragraph" w:customStyle="1" w:styleId="TH">
    <w:name w:val="TH"/>
    <w:basedOn w:val="Normal"/>
    <w:link w:val="THChar"/>
    <w:rsid w:val="00573643"/>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TF">
    <w:name w:val="TF"/>
    <w:basedOn w:val="TH"/>
    <w:rsid w:val="00573643"/>
    <w:pPr>
      <w:keepNext w:val="0"/>
      <w:spacing w:before="0" w:after="240"/>
    </w:pPr>
  </w:style>
  <w:style w:type="character" w:customStyle="1" w:styleId="THChar">
    <w:name w:val="TH Char"/>
    <w:link w:val="TH"/>
    <w:rsid w:val="00573643"/>
    <w:rPr>
      <w:rFonts w:ascii="Arial" w:hAnsi="Arial"/>
      <w:b/>
      <w:lang w:val="en-GB" w:eastAsia="en-US" w:bidi="ar-SA"/>
    </w:rPr>
  </w:style>
  <w:style w:type="paragraph" w:customStyle="1" w:styleId="EW">
    <w:name w:val="EW"/>
    <w:basedOn w:val="EX"/>
    <w:rsid w:val="002C26A8"/>
    <w:pPr>
      <w:spacing w:after="0"/>
    </w:pPr>
  </w:style>
  <w:style w:type="character" w:customStyle="1" w:styleId="Heading2Char">
    <w:name w:val="Heading 2 Char"/>
    <w:link w:val="Heading2"/>
    <w:rsid w:val="002C26A8"/>
    <w:rPr>
      <w:rFonts w:ascii="Arial" w:hAnsi="Arial"/>
      <w:b/>
      <w:sz w:val="32"/>
      <w:lang w:val="x-none" w:eastAsia="en-US"/>
    </w:rPr>
  </w:style>
  <w:style w:type="paragraph" w:customStyle="1" w:styleId="B2">
    <w:name w:val="B2"/>
    <w:basedOn w:val="List2"/>
    <w:rsid w:val="00265139"/>
    <w:pPr>
      <w:overflowPunct w:val="0"/>
      <w:autoSpaceDE w:val="0"/>
      <w:autoSpaceDN w:val="0"/>
      <w:adjustRightInd w:val="0"/>
      <w:spacing w:before="0" w:after="180"/>
      <w:ind w:left="851" w:hanging="284"/>
      <w:textAlignment w:val="baseline"/>
    </w:pPr>
  </w:style>
  <w:style w:type="paragraph" w:customStyle="1" w:styleId="B3">
    <w:name w:val="B3"/>
    <w:basedOn w:val="List3"/>
    <w:rsid w:val="00265139"/>
    <w:pPr>
      <w:overflowPunct w:val="0"/>
      <w:autoSpaceDE w:val="0"/>
      <w:autoSpaceDN w:val="0"/>
      <w:adjustRightInd w:val="0"/>
      <w:spacing w:before="0" w:after="180"/>
      <w:ind w:left="1135" w:hanging="284"/>
      <w:textAlignment w:val="baseline"/>
    </w:pPr>
  </w:style>
  <w:style w:type="character" w:customStyle="1" w:styleId="EditorsNoteCharChar">
    <w:name w:val="Editor's Note Char Char"/>
    <w:link w:val="EditorsNote"/>
    <w:rsid w:val="00265139"/>
    <w:rPr>
      <w:color w:val="FF0000"/>
      <w:lang w:val="en-GB" w:eastAsia="en-US" w:bidi="ar-SA"/>
    </w:rPr>
  </w:style>
  <w:style w:type="character" w:customStyle="1" w:styleId="Heading1Char">
    <w:name w:val="Heading 1 Char"/>
    <w:link w:val="Heading1"/>
    <w:rsid w:val="00265139"/>
    <w:rPr>
      <w:rFonts w:ascii="Arial" w:hAnsi="Arial"/>
      <w:b/>
      <w:sz w:val="36"/>
      <w:lang w:val="x-none" w:eastAsia="en-US"/>
    </w:rPr>
  </w:style>
  <w:style w:type="character" w:customStyle="1" w:styleId="Heading3Char">
    <w:name w:val="Heading 3 Char"/>
    <w:link w:val="Heading3"/>
    <w:rsid w:val="00265139"/>
    <w:rPr>
      <w:rFonts w:ascii="Arial" w:hAnsi="Arial"/>
      <w:b/>
      <w:sz w:val="28"/>
      <w:lang w:val="x-none" w:eastAsia="en-US"/>
    </w:rPr>
  </w:style>
  <w:style w:type="paragraph" w:styleId="List2">
    <w:name w:val="List 2"/>
    <w:basedOn w:val="Normal"/>
    <w:rsid w:val="00265139"/>
    <w:pPr>
      <w:ind w:left="566" w:hanging="283"/>
    </w:pPr>
  </w:style>
  <w:style w:type="paragraph" w:styleId="List3">
    <w:name w:val="List 3"/>
    <w:basedOn w:val="Normal"/>
    <w:rsid w:val="00265139"/>
    <w:pPr>
      <w:ind w:left="849" w:hanging="283"/>
    </w:pPr>
  </w:style>
  <w:style w:type="character" w:customStyle="1" w:styleId="Heading4Char">
    <w:name w:val="Heading 4 Char"/>
    <w:link w:val="Heading4"/>
    <w:rsid w:val="00BF44BB"/>
    <w:rPr>
      <w:rFonts w:ascii="Arial" w:hAnsi="Arial"/>
      <w:b/>
      <w:sz w:val="24"/>
      <w:lang w:val="x-none" w:eastAsia="en-US"/>
    </w:rPr>
  </w:style>
  <w:style w:type="paragraph" w:styleId="CommentSubject">
    <w:name w:val="annotation subject"/>
    <w:basedOn w:val="CommentText"/>
    <w:next w:val="CommentText"/>
    <w:semiHidden/>
    <w:rsid w:val="00EB0875"/>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TAL">
    <w:name w:val="TAL"/>
    <w:basedOn w:val="Normal"/>
    <w:link w:val="TALChar1"/>
    <w:rsid w:val="007B2A9A"/>
    <w:pPr>
      <w:keepNext/>
      <w:keepLines/>
      <w:overflowPunct w:val="0"/>
      <w:autoSpaceDE w:val="0"/>
      <w:autoSpaceDN w:val="0"/>
      <w:adjustRightInd w:val="0"/>
      <w:spacing w:before="0" w:after="0"/>
      <w:textAlignment w:val="baseline"/>
    </w:pPr>
    <w:rPr>
      <w:rFonts w:ascii="Arial" w:hAnsi="Arial"/>
      <w:sz w:val="18"/>
    </w:rPr>
  </w:style>
  <w:style w:type="paragraph" w:customStyle="1" w:styleId="TAH">
    <w:name w:val="TAH"/>
    <w:basedOn w:val="TAC"/>
    <w:rsid w:val="007B2A9A"/>
    <w:rPr>
      <w:b/>
    </w:rPr>
  </w:style>
  <w:style w:type="paragraph" w:customStyle="1" w:styleId="TAC">
    <w:name w:val="TAC"/>
    <w:basedOn w:val="TAL"/>
    <w:rsid w:val="007B2A9A"/>
    <w:pPr>
      <w:jc w:val="center"/>
    </w:pPr>
  </w:style>
  <w:style w:type="paragraph" w:customStyle="1" w:styleId="defdesc0">
    <w:name w:val="defdesc"/>
    <w:basedOn w:val="Normal"/>
    <w:rsid w:val="008C11EE"/>
    <w:pPr>
      <w:spacing w:before="100" w:beforeAutospacing="1" w:after="100" w:afterAutospacing="1"/>
    </w:pPr>
    <w:rPr>
      <w:sz w:val="24"/>
      <w:szCs w:val="24"/>
      <w:lang w:val="fr-FR" w:eastAsia="zh-CN"/>
    </w:rPr>
  </w:style>
  <w:style w:type="paragraph" w:customStyle="1" w:styleId="AltChangeList">
    <w:name w:val="AltChangeList"/>
    <w:next w:val="Normal"/>
    <w:rsid w:val="00C84BAF"/>
    <w:pPr>
      <w:numPr>
        <w:numId w:val="10"/>
      </w:numPr>
      <w:shd w:val="clear" w:color="auto" w:fill="FFFF99"/>
      <w:spacing w:before="180"/>
    </w:pPr>
    <w:rPr>
      <w:rFonts w:ascii="Tahoma" w:hAnsi="Tahoma"/>
      <w:b/>
      <w:color w:val="993300"/>
      <w:lang w:eastAsia="en-US"/>
    </w:rPr>
  </w:style>
  <w:style w:type="character" w:styleId="PageNumber">
    <w:name w:val="page number"/>
    <w:basedOn w:val="DefaultParagraphFont"/>
    <w:rsid w:val="00966264"/>
  </w:style>
  <w:style w:type="paragraph" w:customStyle="1" w:styleId="AltNormal">
    <w:name w:val="AltNormal"/>
    <w:basedOn w:val="Normal"/>
    <w:rsid w:val="003C0AA0"/>
    <w:pPr>
      <w:spacing w:after="0"/>
    </w:pPr>
    <w:rPr>
      <w:rFonts w:ascii="Arial" w:hAnsi="Arial"/>
    </w:rPr>
  </w:style>
  <w:style w:type="paragraph" w:styleId="NoteHeading">
    <w:name w:val="Note Heading"/>
    <w:basedOn w:val="Normal"/>
    <w:next w:val="Normal"/>
    <w:rsid w:val="0015401E"/>
    <w:pPr>
      <w:spacing w:before="60" w:after="120"/>
    </w:pPr>
  </w:style>
  <w:style w:type="paragraph" w:customStyle="1" w:styleId="TAN">
    <w:name w:val="TAN"/>
    <w:basedOn w:val="TAL"/>
    <w:rsid w:val="008827B8"/>
    <w:pPr>
      <w:overflowPunct/>
      <w:autoSpaceDE/>
      <w:autoSpaceDN/>
      <w:adjustRightInd/>
      <w:ind w:left="851" w:hanging="851"/>
      <w:textAlignment w:val="auto"/>
    </w:pPr>
  </w:style>
  <w:style w:type="character" w:customStyle="1" w:styleId="TALChar1">
    <w:name w:val="TAL Char1"/>
    <w:link w:val="TAL"/>
    <w:rsid w:val="008827B8"/>
    <w:rPr>
      <w:rFonts w:ascii="Arial" w:hAnsi="Arial"/>
      <w:sz w:val="18"/>
      <w:lang w:val="en-GB" w:eastAsia="en-US" w:bidi="ar-SA"/>
    </w:rPr>
  </w:style>
  <w:style w:type="paragraph" w:styleId="BodyText">
    <w:name w:val="Body Text"/>
    <w:basedOn w:val="Normal"/>
    <w:rsid w:val="002D5E5E"/>
    <w:pPr>
      <w:spacing w:before="0" w:after="0"/>
      <w:jc w:val="center"/>
    </w:pPr>
    <w:rPr>
      <w:lang w:val="de-DE" w:eastAsia="de-DE"/>
    </w:rPr>
  </w:style>
  <w:style w:type="paragraph" w:customStyle="1" w:styleId="tablerow0">
    <w:name w:val="tablerow"/>
    <w:basedOn w:val="Normal"/>
    <w:rsid w:val="00A3371A"/>
    <w:pPr>
      <w:spacing w:before="100" w:beforeAutospacing="1" w:after="100" w:afterAutospacing="1"/>
    </w:pPr>
    <w:rPr>
      <w:rFonts w:eastAsia="Batang"/>
      <w:sz w:val="24"/>
      <w:szCs w:val="24"/>
      <w:lang w:val="en-US" w:eastAsia="ko-KR"/>
    </w:rPr>
  </w:style>
  <w:style w:type="paragraph" w:styleId="Revision">
    <w:name w:val="Revision"/>
    <w:hidden/>
    <w:uiPriority w:val="99"/>
    <w:semiHidden/>
    <w:rsid w:val="00496743"/>
    <w:rPr>
      <w:lang w:val="en-GB" w:eastAsia="en-US"/>
    </w:rPr>
  </w:style>
  <w:style w:type="paragraph" w:styleId="IntenseQuote">
    <w:name w:val="Intense Quote"/>
    <w:basedOn w:val="Normal"/>
    <w:next w:val="Normal"/>
    <w:link w:val="IntenseQuoteChar"/>
    <w:uiPriority w:val="30"/>
    <w:qFormat/>
    <w:rsid w:val="00C216AB"/>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C216AB"/>
    <w:rPr>
      <w:i/>
      <w:iCs/>
      <w:color w:val="5B9BD5"/>
      <w:lang w:val="en-GB" w:eastAsia="en-US"/>
    </w:rPr>
  </w:style>
  <w:style w:type="character" w:customStyle="1" w:styleId="TableRowCar">
    <w:name w:val="Table Row Car"/>
    <w:link w:val="TableRow"/>
    <w:rsid w:val="00960338"/>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62A1"/>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lang w:val="x-none"/>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
    <w:basedOn w:val="Normal"/>
    <w:link w:val="EditorsNoteChar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ListBullet">
    <w:name w:val="List Bullet"/>
    <w:basedOn w:val="List"/>
    <w:rsid w:val="003A4685"/>
    <w:pPr>
      <w:overflowPunct w:val="0"/>
      <w:autoSpaceDE w:val="0"/>
      <w:autoSpaceDN w:val="0"/>
      <w:adjustRightInd w:val="0"/>
      <w:spacing w:before="0" w:after="180"/>
      <w:ind w:left="568" w:hanging="284"/>
      <w:textAlignment w:val="baseline"/>
    </w:pPr>
  </w:style>
  <w:style w:type="paragraph" w:styleId="List">
    <w:name w:val="List"/>
    <w:basedOn w:val="Normal"/>
    <w:rsid w:val="003A4685"/>
    <w:pPr>
      <w:ind w:left="283" w:hanging="283"/>
    </w:pPr>
  </w:style>
  <w:style w:type="paragraph" w:styleId="ListBullet4">
    <w:name w:val="List Bullet 4"/>
    <w:basedOn w:val="ListBullet3"/>
    <w:rsid w:val="003A4685"/>
    <w:pPr>
      <w:overflowPunct w:val="0"/>
      <w:autoSpaceDE w:val="0"/>
      <w:autoSpaceDN w:val="0"/>
      <w:adjustRightInd w:val="0"/>
      <w:spacing w:before="0" w:after="180"/>
      <w:ind w:left="1418" w:hanging="284"/>
      <w:textAlignment w:val="baseline"/>
    </w:pPr>
  </w:style>
  <w:style w:type="paragraph" w:styleId="ListBullet5">
    <w:name w:val="List Bullet 5"/>
    <w:basedOn w:val="ListBullet4"/>
    <w:rsid w:val="003A4685"/>
    <w:pPr>
      <w:ind w:left="1702"/>
    </w:pPr>
  </w:style>
  <w:style w:type="table" w:styleId="TableGrid">
    <w:name w:val="Table Grid"/>
    <w:basedOn w:val="TableNormal"/>
    <w:rsid w:val="003A46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rsid w:val="003A4685"/>
    <w:pPr>
      <w:numPr>
        <w:numId w:val="7"/>
      </w:numPr>
    </w:pPr>
  </w:style>
  <w:style w:type="paragraph" w:customStyle="1" w:styleId="NO">
    <w:name w:val="NO"/>
    <w:basedOn w:val="Normal"/>
    <w:rsid w:val="00503BD2"/>
    <w:pPr>
      <w:keepLines/>
      <w:overflowPunct w:val="0"/>
      <w:autoSpaceDE w:val="0"/>
      <w:autoSpaceDN w:val="0"/>
      <w:adjustRightInd w:val="0"/>
      <w:spacing w:before="0" w:after="180"/>
      <w:ind w:left="1135" w:hanging="851"/>
      <w:textAlignment w:val="baseline"/>
    </w:pPr>
  </w:style>
  <w:style w:type="paragraph" w:customStyle="1" w:styleId="EX">
    <w:name w:val="EX"/>
    <w:basedOn w:val="Normal"/>
    <w:rsid w:val="00503BD2"/>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sid w:val="00503BD2"/>
    <w:rPr>
      <w:sz w:val="16"/>
    </w:rPr>
  </w:style>
  <w:style w:type="paragraph" w:styleId="BalloonText">
    <w:name w:val="Balloon Text"/>
    <w:basedOn w:val="Normal"/>
    <w:semiHidden/>
    <w:rsid w:val="00503BD2"/>
    <w:rPr>
      <w:rFonts w:ascii="Tahoma" w:hAnsi="Tahoma" w:cs="Tahoma"/>
      <w:sz w:val="16"/>
      <w:szCs w:val="16"/>
    </w:rPr>
  </w:style>
  <w:style w:type="paragraph" w:customStyle="1" w:styleId="deflabel0">
    <w:name w:val="deflabel"/>
    <w:basedOn w:val="Normal"/>
    <w:rsid w:val="008C11EE"/>
    <w:pPr>
      <w:spacing w:before="100" w:beforeAutospacing="1" w:after="100" w:afterAutospacing="1"/>
    </w:pPr>
    <w:rPr>
      <w:sz w:val="24"/>
      <w:szCs w:val="24"/>
      <w:lang w:val="fr-FR" w:eastAsia="zh-CN"/>
    </w:rPr>
  </w:style>
  <w:style w:type="paragraph" w:customStyle="1" w:styleId="FrontMatter">
    <w:name w:val="FrontMatter"/>
    <w:basedOn w:val="Normal"/>
    <w:rsid w:val="00503BD2"/>
    <w:pPr>
      <w:tabs>
        <w:tab w:val="right" w:pos="1710"/>
        <w:tab w:val="left" w:pos="3780"/>
      </w:tabs>
      <w:spacing w:before="0" w:after="0"/>
      <w:ind w:left="1987" w:hanging="1987"/>
    </w:pPr>
    <w:rPr>
      <w:rFonts w:ascii="Arial" w:hAnsi="Arial"/>
      <w:bCs/>
    </w:rPr>
  </w:style>
  <w:style w:type="paragraph" w:customStyle="1" w:styleId="TH">
    <w:name w:val="TH"/>
    <w:basedOn w:val="Normal"/>
    <w:link w:val="THChar"/>
    <w:rsid w:val="00573643"/>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TF">
    <w:name w:val="TF"/>
    <w:basedOn w:val="TH"/>
    <w:rsid w:val="00573643"/>
    <w:pPr>
      <w:keepNext w:val="0"/>
      <w:spacing w:before="0" w:after="240"/>
    </w:pPr>
  </w:style>
  <w:style w:type="character" w:customStyle="1" w:styleId="THChar">
    <w:name w:val="TH Char"/>
    <w:link w:val="TH"/>
    <w:rsid w:val="00573643"/>
    <w:rPr>
      <w:rFonts w:ascii="Arial" w:hAnsi="Arial"/>
      <w:b/>
      <w:lang w:val="en-GB" w:eastAsia="en-US" w:bidi="ar-SA"/>
    </w:rPr>
  </w:style>
  <w:style w:type="paragraph" w:customStyle="1" w:styleId="EW">
    <w:name w:val="EW"/>
    <w:basedOn w:val="EX"/>
    <w:rsid w:val="002C26A8"/>
    <w:pPr>
      <w:spacing w:after="0"/>
    </w:pPr>
  </w:style>
  <w:style w:type="character" w:customStyle="1" w:styleId="Heading2Char">
    <w:name w:val="Heading 2 Char"/>
    <w:link w:val="Heading2"/>
    <w:rsid w:val="002C26A8"/>
    <w:rPr>
      <w:rFonts w:ascii="Arial" w:hAnsi="Arial"/>
      <w:b/>
      <w:sz w:val="32"/>
      <w:lang w:val="x-none" w:eastAsia="en-US"/>
    </w:rPr>
  </w:style>
  <w:style w:type="paragraph" w:customStyle="1" w:styleId="B2">
    <w:name w:val="B2"/>
    <w:basedOn w:val="List2"/>
    <w:rsid w:val="00265139"/>
    <w:pPr>
      <w:overflowPunct w:val="0"/>
      <w:autoSpaceDE w:val="0"/>
      <w:autoSpaceDN w:val="0"/>
      <w:adjustRightInd w:val="0"/>
      <w:spacing w:before="0" w:after="180"/>
      <w:ind w:left="851" w:hanging="284"/>
      <w:textAlignment w:val="baseline"/>
    </w:pPr>
  </w:style>
  <w:style w:type="paragraph" w:customStyle="1" w:styleId="B3">
    <w:name w:val="B3"/>
    <w:basedOn w:val="List3"/>
    <w:rsid w:val="00265139"/>
    <w:pPr>
      <w:overflowPunct w:val="0"/>
      <w:autoSpaceDE w:val="0"/>
      <w:autoSpaceDN w:val="0"/>
      <w:adjustRightInd w:val="0"/>
      <w:spacing w:before="0" w:after="180"/>
      <w:ind w:left="1135" w:hanging="284"/>
      <w:textAlignment w:val="baseline"/>
    </w:pPr>
  </w:style>
  <w:style w:type="character" w:customStyle="1" w:styleId="EditorsNoteCharChar">
    <w:name w:val="Editor's Note Char Char"/>
    <w:link w:val="EditorsNote"/>
    <w:rsid w:val="00265139"/>
    <w:rPr>
      <w:color w:val="FF0000"/>
      <w:lang w:val="en-GB" w:eastAsia="en-US" w:bidi="ar-SA"/>
    </w:rPr>
  </w:style>
  <w:style w:type="character" w:customStyle="1" w:styleId="Heading1Char">
    <w:name w:val="Heading 1 Char"/>
    <w:link w:val="Heading1"/>
    <w:rsid w:val="00265139"/>
    <w:rPr>
      <w:rFonts w:ascii="Arial" w:hAnsi="Arial"/>
      <w:b/>
      <w:sz w:val="36"/>
      <w:lang w:val="x-none" w:eastAsia="en-US"/>
    </w:rPr>
  </w:style>
  <w:style w:type="character" w:customStyle="1" w:styleId="Heading3Char">
    <w:name w:val="Heading 3 Char"/>
    <w:link w:val="Heading3"/>
    <w:rsid w:val="00265139"/>
    <w:rPr>
      <w:rFonts w:ascii="Arial" w:hAnsi="Arial"/>
      <w:b/>
      <w:sz w:val="28"/>
      <w:lang w:val="x-none" w:eastAsia="en-US"/>
    </w:rPr>
  </w:style>
  <w:style w:type="paragraph" w:styleId="List2">
    <w:name w:val="List 2"/>
    <w:basedOn w:val="Normal"/>
    <w:rsid w:val="00265139"/>
    <w:pPr>
      <w:ind w:left="566" w:hanging="283"/>
    </w:pPr>
  </w:style>
  <w:style w:type="paragraph" w:styleId="List3">
    <w:name w:val="List 3"/>
    <w:basedOn w:val="Normal"/>
    <w:rsid w:val="00265139"/>
    <w:pPr>
      <w:ind w:left="849" w:hanging="283"/>
    </w:pPr>
  </w:style>
  <w:style w:type="character" w:customStyle="1" w:styleId="Heading4Char">
    <w:name w:val="Heading 4 Char"/>
    <w:link w:val="Heading4"/>
    <w:rsid w:val="00BF44BB"/>
    <w:rPr>
      <w:rFonts w:ascii="Arial" w:hAnsi="Arial"/>
      <w:b/>
      <w:sz w:val="24"/>
      <w:lang w:val="x-none" w:eastAsia="en-US"/>
    </w:rPr>
  </w:style>
  <w:style w:type="paragraph" w:styleId="CommentSubject">
    <w:name w:val="annotation subject"/>
    <w:basedOn w:val="CommentText"/>
    <w:next w:val="CommentText"/>
    <w:semiHidden/>
    <w:rsid w:val="00EB0875"/>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TAL">
    <w:name w:val="TAL"/>
    <w:basedOn w:val="Normal"/>
    <w:link w:val="TALChar1"/>
    <w:rsid w:val="007B2A9A"/>
    <w:pPr>
      <w:keepNext/>
      <w:keepLines/>
      <w:overflowPunct w:val="0"/>
      <w:autoSpaceDE w:val="0"/>
      <w:autoSpaceDN w:val="0"/>
      <w:adjustRightInd w:val="0"/>
      <w:spacing w:before="0" w:after="0"/>
      <w:textAlignment w:val="baseline"/>
    </w:pPr>
    <w:rPr>
      <w:rFonts w:ascii="Arial" w:hAnsi="Arial"/>
      <w:sz w:val="18"/>
    </w:rPr>
  </w:style>
  <w:style w:type="paragraph" w:customStyle="1" w:styleId="TAH">
    <w:name w:val="TAH"/>
    <w:basedOn w:val="TAC"/>
    <w:rsid w:val="007B2A9A"/>
    <w:rPr>
      <w:b/>
    </w:rPr>
  </w:style>
  <w:style w:type="paragraph" w:customStyle="1" w:styleId="TAC">
    <w:name w:val="TAC"/>
    <w:basedOn w:val="TAL"/>
    <w:rsid w:val="007B2A9A"/>
    <w:pPr>
      <w:jc w:val="center"/>
    </w:pPr>
  </w:style>
  <w:style w:type="paragraph" w:customStyle="1" w:styleId="defdesc0">
    <w:name w:val="defdesc"/>
    <w:basedOn w:val="Normal"/>
    <w:rsid w:val="008C11EE"/>
    <w:pPr>
      <w:spacing w:before="100" w:beforeAutospacing="1" w:after="100" w:afterAutospacing="1"/>
    </w:pPr>
    <w:rPr>
      <w:sz w:val="24"/>
      <w:szCs w:val="24"/>
      <w:lang w:val="fr-FR" w:eastAsia="zh-CN"/>
    </w:rPr>
  </w:style>
  <w:style w:type="paragraph" w:customStyle="1" w:styleId="AltChangeList">
    <w:name w:val="AltChangeList"/>
    <w:next w:val="Normal"/>
    <w:rsid w:val="00C84BAF"/>
    <w:pPr>
      <w:numPr>
        <w:numId w:val="10"/>
      </w:numPr>
      <w:shd w:val="clear" w:color="auto" w:fill="FFFF99"/>
      <w:spacing w:before="180"/>
    </w:pPr>
    <w:rPr>
      <w:rFonts w:ascii="Tahoma" w:hAnsi="Tahoma"/>
      <w:b/>
      <w:color w:val="993300"/>
      <w:lang w:eastAsia="en-US"/>
    </w:rPr>
  </w:style>
  <w:style w:type="character" w:styleId="PageNumber">
    <w:name w:val="page number"/>
    <w:basedOn w:val="DefaultParagraphFont"/>
    <w:rsid w:val="00966264"/>
  </w:style>
  <w:style w:type="paragraph" w:customStyle="1" w:styleId="AltNormal">
    <w:name w:val="AltNormal"/>
    <w:basedOn w:val="Normal"/>
    <w:rsid w:val="003C0AA0"/>
    <w:pPr>
      <w:spacing w:after="0"/>
    </w:pPr>
    <w:rPr>
      <w:rFonts w:ascii="Arial" w:hAnsi="Arial"/>
    </w:rPr>
  </w:style>
  <w:style w:type="paragraph" w:styleId="NoteHeading">
    <w:name w:val="Note Heading"/>
    <w:basedOn w:val="Normal"/>
    <w:next w:val="Normal"/>
    <w:rsid w:val="0015401E"/>
    <w:pPr>
      <w:spacing w:before="60" w:after="120"/>
    </w:pPr>
  </w:style>
  <w:style w:type="paragraph" w:customStyle="1" w:styleId="TAN">
    <w:name w:val="TAN"/>
    <w:basedOn w:val="TAL"/>
    <w:rsid w:val="008827B8"/>
    <w:pPr>
      <w:overflowPunct/>
      <w:autoSpaceDE/>
      <w:autoSpaceDN/>
      <w:adjustRightInd/>
      <w:ind w:left="851" w:hanging="851"/>
      <w:textAlignment w:val="auto"/>
    </w:pPr>
  </w:style>
  <w:style w:type="character" w:customStyle="1" w:styleId="TALChar1">
    <w:name w:val="TAL Char1"/>
    <w:link w:val="TAL"/>
    <w:rsid w:val="008827B8"/>
    <w:rPr>
      <w:rFonts w:ascii="Arial" w:hAnsi="Arial"/>
      <w:sz w:val="18"/>
      <w:lang w:val="en-GB" w:eastAsia="en-US" w:bidi="ar-SA"/>
    </w:rPr>
  </w:style>
  <w:style w:type="paragraph" w:styleId="BodyText">
    <w:name w:val="Body Text"/>
    <w:basedOn w:val="Normal"/>
    <w:rsid w:val="002D5E5E"/>
    <w:pPr>
      <w:spacing w:before="0" w:after="0"/>
      <w:jc w:val="center"/>
    </w:pPr>
    <w:rPr>
      <w:lang w:val="de-DE" w:eastAsia="de-DE"/>
    </w:rPr>
  </w:style>
  <w:style w:type="paragraph" w:customStyle="1" w:styleId="tablerow0">
    <w:name w:val="tablerow"/>
    <w:basedOn w:val="Normal"/>
    <w:rsid w:val="00A3371A"/>
    <w:pPr>
      <w:spacing w:before="100" w:beforeAutospacing="1" w:after="100" w:afterAutospacing="1"/>
    </w:pPr>
    <w:rPr>
      <w:rFonts w:eastAsia="Batang"/>
      <w:sz w:val="24"/>
      <w:szCs w:val="24"/>
      <w:lang w:val="en-US" w:eastAsia="ko-KR"/>
    </w:rPr>
  </w:style>
  <w:style w:type="paragraph" w:styleId="Revision">
    <w:name w:val="Revision"/>
    <w:hidden/>
    <w:uiPriority w:val="99"/>
    <w:semiHidden/>
    <w:rsid w:val="00496743"/>
    <w:rPr>
      <w:lang w:val="en-GB" w:eastAsia="en-US"/>
    </w:rPr>
  </w:style>
  <w:style w:type="paragraph" w:styleId="IntenseQuote">
    <w:name w:val="Intense Quote"/>
    <w:basedOn w:val="Normal"/>
    <w:next w:val="Normal"/>
    <w:link w:val="IntenseQuoteChar"/>
    <w:uiPriority w:val="30"/>
    <w:qFormat/>
    <w:rsid w:val="00C216AB"/>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C216AB"/>
    <w:rPr>
      <w:i/>
      <w:iCs/>
      <w:color w:val="5B9BD5"/>
      <w:lang w:val="en-GB" w:eastAsia="en-US"/>
    </w:rPr>
  </w:style>
  <w:style w:type="character" w:customStyle="1" w:styleId="TableRowCar">
    <w:name w:val="Table Row Car"/>
    <w:link w:val="TableRow"/>
    <w:rsid w:val="009603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openmobilealliance.org/" TargetMode="External"/><Relationship Id="rId26" Type="http://schemas.openxmlformats.org/officeDocument/2006/relationships/image" Target="media/image3.emf"/><Relationship Id="rId39" Type="http://schemas.openxmlformats.org/officeDocument/2006/relationships/oleObject" Target="embeddings/oleObject10.bin"/><Relationship Id="rId21" Type="http://schemas.openxmlformats.org/officeDocument/2006/relationships/hyperlink" Target="URL:http://www.openmobilealliance.org/" TargetMode="External"/><Relationship Id="rId34" Type="http://schemas.openxmlformats.org/officeDocument/2006/relationships/oleObject" Target="embeddings/oleObject6.bin"/><Relationship Id="rId42" Type="http://schemas.openxmlformats.org/officeDocument/2006/relationships/image" Target="media/image9.emf"/><Relationship Id="rId47" Type="http://schemas.openxmlformats.org/officeDocument/2006/relationships/oleObject" Target="embeddings/oleObject14.bin"/><Relationship Id="rId50" Type="http://schemas.openxmlformats.org/officeDocument/2006/relationships/image" Target="media/image13.emf"/><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openmobilealliance.org/" TargetMode="External"/><Relationship Id="rId29" Type="http://schemas.openxmlformats.org/officeDocument/2006/relationships/oleObject" Target="embeddings/oleObject3.bin"/><Relationship Id="rId11" Type="http://schemas.openxmlformats.org/officeDocument/2006/relationships/hyperlink" Target="http://www.openmobilealliance.org/ipr.html" TargetMode="Externa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oleObject" Target="embeddings/oleObject9.bin"/><Relationship Id="rId40" Type="http://schemas.openxmlformats.org/officeDocument/2006/relationships/image" Target="media/image8.emf"/><Relationship Id="rId45" Type="http://schemas.openxmlformats.org/officeDocument/2006/relationships/oleObject" Target="embeddings/oleObject13.bin"/><Relationship Id="rId53" Type="http://schemas.openxmlformats.org/officeDocument/2006/relationships/oleObject" Target="embeddings/oleObject17.bin"/><Relationship Id="rId5" Type="http://schemas.openxmlformats.org/officeDocument/2006/relationships/settings" Target="settings.xml"/><Relationship Id="rId10" Type="http://schemas.openxmlformats.org/officeDocument/2006/relationships/hyperlink" Target="http://www.openmobilealliance.org/UseAgreement.html" TargetMode="External"/><Relationship Id="rId19" Type="http://schemas.openxmlformats.org/officeDocument/2006/relationships/hyperlink" Target="http://www.openmobilealliance.org/" TargetMode="External"/><Relationship Id="rId31" Type="http://schemas.openxmlformats.org/officeDocument/2006/relationships/oleObject" Target="embeddings/oleObject4.bin"/><Relationship Id="rId44" Type="http://schemas.openxmlformats.org/officeDocument/2006/relationships/image" Target="media/image10.emf"/><Relationship Id="rId52" Type="http://schemas.openxmlformats.org/officeDocument/2006/relationships/image" Target="media/image14.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URL:http://www.openmobilealliance.org/" TargetMode="External"/><Relationship Id="rId27" Type="http://schemas.openxmlformats.org/officeDocument/2006/relationships/oleObject" Target="embeddings/oleObject2.bin"/><Relationship Id="rId30" Type="http://schemas.openxmlformats.org/officeDocument/2006/relationships/image" Target="media/image5.emf"/><Relationship Id="rId35" Type="http://schemas.openxmlformats.org/officeDocument/2006/relationships/oleObject" Target="embeddings/oleObject7.bin"/><Relationship Id="rId43" Type="http://schemas.openxmlformats.org/officeDocument/2006/relationships/oleObject" Target="embeddings/oleObject12.bin"/><Relationship Id="rId48" Type="http://schemas.openxmlformats.org/officeDocument/2006/relationships/image" Target="media/image12.e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6.bin"/><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openmobilealliance.org/" TargetMode="Externa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7.emf"/><Relationship Id="rId46" Type="http://schemas.openxmlformats.org/officeDocument/2006/relationships/image" Target="media/image11.emf"/><Relationship Id="rId20" Type="http://schemas.openxmlformats.org/officeDocument/2006/relationships/hyperlink" Target="URL:http://www.ietf.org/rfc/rfc2119.txt" TargetMode="External"/><Relationship Id="rId41" Type="http://schemas.openxmlformats.org/officeDocument/2006/relationships/oleObject" Target="embeddings/oleObject11.bin"/><Relationship Id="rId54" Type="http://schemas.openxmlformats.org/officeDocument/2006/relationships/hyperlink" Target="mailto:CPM@openmobilealliance.org"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openmobilealliance.org/" TargetMode="External"/><Relationship Id="rId23" Type="http://schemas.openxmlformats.org/officeDocument/2006/relationships/hyperlink" Target="http://www.ietf.org/rfc/rfc3455.txt" TargetMode="External"/><Relationship Id="rId28" Type="http://schemas.openxmlformats.org/officeDocument/2006/relationships/image" Target="media/image4.emf"/><Relationship Id="rId36" Type="http://schemas.openxmlformats.org/officeDocument/2006/relationships/oleObject" Target="embeddings/oleObject8.bin"/><Relationship Id="rId49"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0D7B0-DECB-409D-823E-4FACFE407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5647</Words>
  <Characters>32193</Characters>
  <Application>Microsoft Office Word</Application>
  <DocSecurity>0</DocSecurity>
  <Lines>268</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Microsoft</Company>
  <LinksUpToDate>false</LinksUpToDate>
  <CharactersWithSpaces>37765</CharactersWithSpaces>
  <SharedDoc>false</SharedDoc>
  <HLinks>
    <vt:vector size="192" baseType="variant">
      <vt:variant>
        <vt:i4>5636198</vt:i4>
      </vt:variant>
      <vt:variant>
        <vt:i4>441</vt:i4>
      </vt:variant>
      <vt:variant>
        <vt:i4>0</vt:i4>
      </vt:variant>
      <vt:variant>
        <vt:i4>5</vt:i4>
      </vt:variant>
      <vt:variant>
        <vt:lpwstr>mailto:CPM@openmobilealliance.org</vt:lpwstr>
      </vt:variant>
      <vt:variant>
        <vt:lpwstr/>
      </vt:variant>
      <vt:variant>
        <vt:i4>3801134</vt:i4>
      </vt:variant>
      <vt:variant>
        <vt:i4>279</vt:i4>
      </vt:variant>
      <vt:variant>
        <vt:i4>0</vt:i4>
      </vt:variant>
      <vt:variant>
        <vt:i4>5</vt:i4>
      </vt:variant>
      <vt:variant>
        <vt:lpwstr>http://www.ietf.org/rfc/rfc3455.txt</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4128807</vt:i4>
      </vt:variant>
      <vt:variant>
        <vt:i4>270</vt:i4>
      </vt:variant>
      <vt:variant>
        <vt:i4>0</vt:i4>
      </vt:variant>
      <vt:variant>
        <vt:i4>5</vt:i4>
      </vt:variant>
      <vt:variant>
        <vt:lpwstr>http://www.ietf.org/rfc/rfc2119.txt</vt:lpwstr>
      </vt:variant>
      <vt:variant>
        <vt:lpwstr/>
      </vt:variant>
      <vt:variant>
        <vt:i4>4063275</vt:i4>
      </vt:variant>
      <vt:variant>
        <vt:i4>267</vt:i4>
      </vt:variant>
      <vt:variant>
        <vt:i4>0</vt:i4>
      </vt:variant>
      <vt:variant>
        <vt:i4>5</vt:i4>
      </vt:variant>
      <vt:variant>
        <vt:lpwstr>http://www.openmobilealliance.org/</vt:lpwstr>
      </vt:variant>
      <vt:variant>
        <vt:lpwstr/>
      </vt:variant>
      <vt:variant>
        <vt:i4>4063275</vt:i4>
      </vt:variant>
      <vt:variant>
        <vt:i4>264</vt:i4>
      </vt:variant>
      <vt:variant>
        <vt:i4>0</vt:i4>
      </vt:variant>
      <vt:variant>
        <vt:i4>5</vt:i4>
      </vt:variant>
      <vt:variant>
        <vt:lpwstr>http://www.openmobilealliance.org/</vt:lpwstr>
      </vt:variant>
      <vt:variant>
        <vt:lpwstr/>
      </vt:variant>
      <vt:variant>
        <vt:i4>4063275</vt:i4>
      </vt:variant>
      <vt:variant>
        <vt:i4>261</vt:i4>
      </vt:variant>
      <vt:variant>
        <vt:i4>0</vt:i4>
      </vt:variant>
      <vt:variant>
        <vt:i4>5</vt:i4>
      </vt:variant>
      <vt:variant>
        <vt:lpwstr>http://www.openmobilealliance.org/</vt:lpwstr>
      </vt:variant>
      <vt:variant>
        <vt:lpwstr/>
      </vt:variant>
      <vt:variant>
        <vt:i4>4063275</vt:i4>
      </vt:variant>
      <vt:variant>
        <vt:i4>258</vt:i4>
      </vt:variant>
      <vt:variant>
        <vt:i4>0</vt:i4>
      </vt:variant>
      <vt:variant>
        <vt:i4>5</vt:i4>
      </vt:variant>
      <vt:variant>
        <vt:lpwstr>http://www.openmobilealliance.org/</vt:lpwstr>
      </vt:variant>
      <vt:variant>
        <vt:lpwstr/>
      </vt:variant>
      <vt:variant>
        <vt:i4>4063275</vt:i4>
      </vt:variant>
      <vt:variant>
        <vt:i4>255</vt:i4>
      </vt:variant>
      <vt:variant>
        <vt:i4>0</vt:i4>
      </vt:variant>
      <vt:variant>
        <vt:i4>5</vt:i4>
      </vt:variant>
      <vt:variant>
        <vt:lpwstr>http://www.openmobilealliance.org/</vt:lpwstr>
      </vt:variant>
      <vt:variant>
        <vt:lpwstr/>
      </vt:variant>
      <vt:variant>
        <vt:i4>1507383</vt:i4>
      </vt:variant>
      <vt:variant>
        <vt:i4>248</vt:i4>
      </vt:variant>
      <vt:variant>
        <vt:i4>0</vt:i4>
      </vt:variant>
      <vt:variant>
        <vt:i4>5</vt:i4>
      </vt:variant>
      <vt:variant>
        <vt:lpwstr/>
      </vt:variant>
      <vt:variant>
        <vt:lpwstr>_Toc477263265</vt:lpwstr>
      </vt:variant>
      <vt:variant>
        <vt:i4>1507383</vt:i4>
      </vt:variant>
      <vt:variant>
        <vt:i4>242</vt:i4>
      </vt:variant>
      <vt:variant>
        <vt:i4>0</vt:i4>
      </vt:variant>
      <vt:variant>
        <vt:i4>5</vt:i4>
      </vt:variant>
      <vt:variant>
        <vt:lpwstr/>
      </vt:variant>
      <vt:variant>
        <vt:lpwstr>_Toc477263264</vt:lpwstr>
      </vt:variant>
      <vt:variant>
        <vt:i4>1507383</vt:i4>
      </vt:variant>
      <vt:variant>
        <vt:i4>236</vt:i4>
      </vt:variant>
      <vt:variant>
        <vt:i4>0</vt:i4>
      </vt:variant>
      <vt:variant>
        <vt:i4>5</vt:i4>
      </vt:variant>
      <vt:variant>
        <vt:lpwstr/>
      </vt:variant>
      <vt:variant>
        <vt:lpwstr>_Toc477263263</vt:lpwstr>
      </vt:variant>
      <vt:variant>
        <vt:i4>1114163</vt:i4>
      </vt:variant>
      <vt:variant>
        <vt:i4>227</vt:i4>
      </vt:variant>
      <vt:variant>
        <vt:i4>0</vt:i4>
      </vt:variant>
      <vt:variant>
        <vt:i4>5</vt:i4>
      </vt:variant>
      <vt:variant>
        <vt:lpwstr/>
      </vt:variant>
      <vt:variant>
        <vt:lpwstr>_Toc477271726</vt:lpwstr>
      </vt:variant>
      <vt:variant>
        <vt:i4>1114163</vt:i4>
      </vt:variant>
      <vt:variant>
        <vt:i4>221</vt:i4>
      </vt:variant>
      <vt:variant>
        <vt:i4>0</vt:i4>
      </vt:variant>
      <vt:variant>
        <vt:i4>5</vt:i4>
      </vt:variant>
      <vt:variant>
        <vt:lpwstr/>
      </vt:variant>
      <vt:variant>
        <vt:lpwstr>_Toc477271725</vt:lpwstr>
      </vt:variant>
      <vt:variant>
        <vt:i4>1114163</vt:i4>
      </vt:variant>
      <vt:variant>
        <vt:i4>215</vt:i4>
      </vt:variant>
      <vt:variant>
        <vt:i4>0</vt:i4>
      </vt:variant>
      <vt:variant>
        <vt:i4>5</vt:i4>
      </vt:variant>
      <vt:variant>
        <vt:lpwstr/>
      </vt:variant>
      <vt:variant>
        <vt:lpwstr>_Toc477271724</vt:lpwstr>
      </vt:variant>
      <vt:variant>
        <vt:i4>1114163</vt:i4>
      </vt:variant>
      <vt:variant>
        <vt:i4>209</vt:i4>
      </vt:variant>
      <vt:variant>
        <vt:i4>0</vt:i4>
      </vt:variant>
      <vt:variant>
        <vt:i4>5</vt:i4>
      </vt:variant>
      <vt:variant>
        <vt:lpwstr/>
      </vt:variant>
      <vt:variant>
        <vt:lpwstr>_Toc477271723</vt:lpwstr>
      </vt:variant>
      <vt:variant>
        <vt:i4>1114163</vt:i4>
      </vt:variant>
      <vt:variant>
        <vt:i4>203</vt:i4>
      </vt:variant>
      <vt:variant>
        <vt:i4>0</vt:i4>
      </vt:variant>
      <vt:variant>
        <vt:i4>5</vt:i4>
      </vt:variant>
      <vt:variant>
        <vt:lpwstr/>
      </vt:variant>
      <vt:variant>
        <vt:lpwstr>_Toc477271722</vt:lpwstr>
      </vt:variant>
      <vt:variant>
        <vt:i4>1114163</vt:i4>
      </vt:variant>
      <vt:variant>
        <vt:i4>197</vt:i4>
      </vt:variant>
      <vt:variant>
        <vt:i4>0</vt:i4>
      </vt:variant>
      <vt:variant>
        <vt:i4>5</vt:i4>
      </vt:variant>
      <vt:variant>
        <vt:lpwstr/>
      </vt:variant>
      <vt:variant>
        <vt:lpwstr>_Toc477271721</vt:lpwstr>
      </vt:variant>
      <vt:variant>
        <vt:i4>1114163</vt:i4>
      </vt:variant>
      <vt:variant>
        <vt:i4>191</vt:i4>
      </vt:variant>
      <vt:variant>
        <vt:i4>0</vt:i4>
      </vt:variant>
      <vt:variant>
        <vt:i4>5</vt:i4>
      </vt:variant>
      <vt:variant>
        <vt:lpwstr/>
      </vt:variant>
      <vt:variant>
        <vt:lpwstr>_Toc477271720</vt:lpwstr>
      </vt:variant>
      <vt:variant>
        <vt:i4>1179699</vt:i4>
      </vt:variant>
      <vt:variant>
        <vt:i4>185</vt:i4>
      </vt:variant>
      <vt:variant>
        <vt:i4>0</vt:i4>
      </vt:variant>
      <vt:variant>
        <vt:i4>5</vt:i4>
      </vt:variant>
      <vt:variant>
        <vt:lpwstr/>
      </vt:variant>
      <vt:variant>
        <vt:lpwstr>_Toc477271719</vt:lpwstr>
      </vt:variant>
      <vt:variant>
        <vt:i4>1179699</vt:i4>
      </vt:variant>
      <vt:variant>
        <vt:i4>179</vt:i4>
      </vt:variant>
      <vt:variant>
        <vt:i4>0</vt:i4>
      </vt:variant>
      <vt:variant>
        <vt:i4>5</vt:i4>
      </vt:variant>
      <vt:variant>
        <vt:lpwstr/>
      </vt:variant>
      <vt:variant>
        <vt:lpwstr>_Toc477271718</vt:lpwstr>
      </vt:variant>
      <vt:variant>
        <vt:i4>1179699</vt:i4>
      </vt:variant>
      <vt:variant>
        <vt:i4>173</vt:i4>
      </vt:variant>
      <vt:variant>
        <vt:i4>0</vt:i4>
      </vt:variant>
      <vt:variant>
        <vt:i4>5</vt:i4>
      </vt:variant>
      <vt:variant>
        <vt:lpwstr/>
      </vt:variant>
      <vt:variant>
        <vt:lpwstr>_Toc477271717</vt:lpwstr>
      </vt:variant>
      <vt:variant>
        <vt:i4>1179699</vt:i4>
      </vt:variant>
      <vt:variant>
        <vt:i4>167</vt:i4>
      </vt:variant>
      <vt:variant>
        <vt:i4>0</vt:i4>
      </vt:variant>
      <vt:variant>
        <vt:i4>5</vt:i4>
      </vt:variant>
      <vt:variant>
        <vt:lpwstr/>
      </vt:variant>
      <vt:variant>
        <vt:lpwstr>_Toc477271716</vt:lpwstr>
      </vt:variant>
      <vt:variant>
        <vt:i4>1179699</vt:i4>
      </vt:variant>
      <vt:variant>
        <vt:i4>161</vt:i4>
      </vt:variant>
      <vt:variant>
        <vt:i4>0</vt:i4>
      </vt:variant>
      <vt:variant>
        <vt:i4>5</vt:i4>
      </vt:variant>
      <vt:variant>
        <vt:lpwstr/>
      </vt:variant>
      <vt:variant>
        <vt:lpwstr>_Toc477271715</vt:lpwstr>
      </vt:variant>
      <vt:variant>
        <vt:i4>1179699</vt:i4>
      </vt:variant>
      <vt:variant>
        <vt:i4>155</vt:i4>
      </vt:variant>
      <vt:variant>
        <vt:i4>0</vt:i4>
      </vt:variant>
      <vt:variant>
        <vt:i4>5</vt:i4>
      </vt:variant>
      <vt:variant>
        <vt:lpwstr/>
      </vt:variant>
      <vt:variant>
        <vt:lpwstr>_Toc477271714</vt:lpwstr>
      </vt:variant>
      <vt:variant>
        <vt:i4>1179699</vt:i4>
      </vt:variant>
      <vt:variant>
        <vt:i4>149</vt:i4>
      </vt:variant>
      <vt:variant>
        <vt:i4>0</vt:i4>
      </vt:variant>
      <vt:variant>
        <vt:i4>5</vt:i4>
      </vt:variant>
      <vt:variant>
        <vt:lpwstr/>
      </vt:variant>
      <vt:variant>
        <vt:lpwstr>_Toc477271713</vt:lpwstr>
      </vt:variant>
      <vt:variant>
        <vt:i4>1179699</vt:i4>
      </vt:variant>
      <vt:variant>
        <vt:i4>143</vt:i4>
      </vt:variant>
      <vt:variant>
        <vt:i4>0</vt:i4>
      </vt:variant>
      <vt:variant>
        <vt:i4>5</vt:i4>
      </vt:variant>
      <vt:variant>
        <vt:lpwstr/>
      </vt:variant>
      <vt:variant>
        <vt:lpwstr>_Toc477271712</vt:lpwstr>
      </vt:variant>
      <vt:variant>
        <vt:i4>1179699</vt:i4>
      </vt:variant>
      <vt:variant>
        <vt:i4>137</vt:i4>
      </vt:variant>
      <vt:variant>
        <vt:i4>0</vt:i4>
      </vt:variant>
      <vt:variant>
        <vt:i4>5</vt:i4>
      </vt:variant>
      <vt:variant>
        <vt:lpwstr/>
      </vt:variant>
      <vt:variant>
        <vt:lpwstr>_Toc477271711</vt:lpwstr>
      </vt:variant>
      <vt:variant>
        <vt:i4>1179699</vt:i4>
      </vt:variant>
      <vt:variant>
        <vt:i4>131</vt:i4>
      </vt:variant>
      <vt:variant>
        <vt:i4>0</vt:i4>
      </vt:variant>
      <vt:variant>
        <vt:i4>5</vt:i4>
      </vt:variant>
      <vt:variant>
        <vt:lpwstr/>
      </vt:variant>
      <vt:variant>
        <vt:lpwstr>_Toc477271710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7</cp:revision>
  <cp:lastPrinted>2017-10-18T10:09:00Z</cp:lastPrinted>
  <dcterms:created xsi:type="dcterms:W3CDTF">2017-10-10T08:48:00Z</dcterms:created>
  <dcterms:modified xsi:type="dcterms:W3CDTF">2017-10-18T10:10:00Z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