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7F61D0">
            <w:pPr>
              <w:pStyle w:val="FrontMatter"/>
              <w:tabs>
                <w:tab w:val="clear" w:pos="1710"/>
                <w:tab w:val="clear" w:pos="3780"/>
              </w:tabs>
              <w:ind w:left="0" w:firstLine="0"/>
              <w:rPr>
                <w:lang w:eastAsia="ja-JP"/>
              </w:rPr>
            </w:pPr>
            <w:r>
              <w:rPr>
                <w:lang w:eastAsia="ja-JP"/>
              </w:rPr>
              <w:t xml:space="preserve">M2M Device Classification </w:t>
            </w:r>
            <w:r w:rsidR="009E22FF">
              <w:rPr>
                <w:lang w:eastAsia="ja-JP"/>
              </w:rPr>
              <w:t>Editor Note Removal</w:t>
            </w:r>
          </w:p>
        </w:tc>
        <w:tc>
          <w:tcPr>
            <w:tcW w:w="2880" w:type="dxa"/>
          </w:tcPr>
          <w:p w:rsidR="00E15272" w:rsidRPr="00BE0528" w:rsidRDefault="001364D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w:t>
            </w:r>
            <w:r w:rsidR="007F61D0">
              <w:t>MA-WP-</w:t>
            </w:r>
            <w:r w:rsidR="00514733">
              <w:t>M2M</w:t>
            </w:r>
            <w:r w:rsidR="009E22FF">
              <w:t>_Device_Classification-2012050</w:t>
            </w:r>
            <w:r w:rsidR="007F61D0">
              <w:t>2</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9E22FF">
            <w:pPr>
              <w:pStyle w:val="FrontMatter"/>
              <w:tabs>
                <w:tab w:val="clear" w:pos="1710"/>
                <w:tab w:val="clear" w:pos="3780"/>
              </w:tabs>
              <w:ind w:left="0" w:firstLine="0"/>
              <w:rPr>
                <w:lang w:eastAsia="ja-JP"/>
              </w:rPr>
            </w:pPr>
            <w:r>
              <w:rPr>
                <w:lang w:eastAsia="ja-JP"/>
              </w:rPr>
              <w:t>7</w:t>
            </w:r>
            <w:r w:rsidR="00D21048" w:rsidRPr="00BE0528">
              <w:t xml:space="preserve"> </w:t>
            </w:r>
            <w:r>
              <w:rPr>
                <w:lang w:eastAsia="ja-JP"/>
              </w:rPr>
              <w:t>May</w:t>
            </w:r>
            <w:r w:rsidR="00D21048" w:rsidRPr="00BE0528">
              <w:rPr>
                <w:rFonts w:hint="eastAsia"/>
                <w:lang w:eastAsia="ja-JP"/>
              </w:rPr>
              <w:t xml:space="preserve"> </w:t>
            </w:r>
            <w:r w:rsidR="00264587" w:rsidRPr="00BE0528">
              <w:t>201</w:t>
            </w:r>
            <w:r w:rsidR="000B7F2A">
              <w:rPr>
                <w:lang w:eastAsia="ja-JP"/>
              </w:rPr>
              <w:t>2</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1364D7" w:rsidP="009E22F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583812">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0: New Functionality</w:t>
            </w:r>
            <w:r w:rsidR="00E15272" w:rsidRPr="00BE0528">
              <w:rPr>
                <w:rFonts w:cs="Arial"/>
              </w:rPr>
              <w:br/>
            </w:r>
            <w:r w:rsidR="009E22FF">
              <w:rPr>
                <w:rFonts w:cs="Arial"/>
              </w:rPr>
              <w:fldChar w:fldCharType="begin">
                <w:ffData>
                  <w:name w:val=""/>
                  <w:enabled w:val="0"/>
                  <w:calcOnExit w:val="0"/>
                  <w:checkBox>
                    <w:sizeAuto/>
                    <w:default w:val="0"/>
                  </w:checkBox>
                </w:ffData>
              </w:fldChar>
            </w:r>
            <w:r w:rsidR="009E22FF">
              <w:rPr>
                <w:rFonts w:cs="Arial"/>
              </w:rPr>
              <w:instrText xml:space="preserve"> FORMCHECKBOX </w:instrText>
            </w:r>
            <w:r w:rsidR="009E22FF">
              <w:rPr>
                <w:rFonts w:cs="Arial"/>
              </w:rPr>
            </w:r>
            <w:r w:rsidR="009E22FF">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Pr>
                <w:rFonts w:cs="Arial"/>
              </w:rPr>
            </w:r>
            <w:r>
              <w:rPr>
                <w:rFonts w:cs="Arial"/>
              </w:rPr>
              <w:fldChar w:fldCharType="separate"/>
            </w:r>
            <w:r w:rsidRPr="00BE0528">
              <w:rPr>
                <w:rFonts w:cs="Arial"/>
              </w:rPr>
              <w:fldChar w:fldCharType="end"/>
            </w:r>
            <w:r w:rsidR="00E15272" w:rsidRPr="00BE0528">
              <w:rPr>
                <w:rFonts w:cs="Arial"/>
              </w:rPr>
              <w:t xml:space="preserve"> 2: Bug Fix</w:t>
            </w:r>
            <w:r w:rsidR="00E15272" w:rsidRPr="00BE0528">
              <w:rPr>
                <w:rFonts w:cs="Arial"/>
              </w:rPr>
              <w:br/>
            </w:r>
            <w:r w:rsidR="009E22FF">
              <w:rPr>
                <w:rFonts w:cs="Arial"/>
              </w:rPr>
              <w:fldChar w:fldCharType="begin">
                <w:ffData>
                  <w:name w:val=""/>
                  <w:enabled w:val="0"/>
                  <w:calcOnExit w:val="0"/>
                  <w:checkBox>
                    <w:sizeAuto/>
                    <w:default w:val="1"/>
                  </w:checkBox>
                </w:ffData>
              </w:fldChar>
            </w:r>
            <w:r w:rsidR="009E22FF">
              <w:rPr>
                <w:rFonts w:cs="Arial"/>
              </w:rPr>
              <w:instrText xml:space="preserve"> FORMCHECKBOX </w:instrText>
            </w:r>
            <w:r w:rsidR="009E22FF">
              <w:rPr>
                <w:rFonts w:cs="Arial"/>
              </w:rPr>
            </w:r>
            <w:r w:rsidR="009E22FF">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9E22FF">
            <w:pPr>
              <w:pStyle w:val="FrontMatter"/>
              <w:tabs>
                <w:tab w:val="clear" w:pos="1710"/>
                <w:tab w:val="clear" w:pos="3780"/>
              </w:tabs>
              <w:ind w:left="0" w:firstLine="0"/>
            </w:pPr>
            <w:r>
              <w:rPr>
                <w:lang w:eastAsia="ja-JP"/>
              </w:rPr>
              <w:t xml:space="preserve">Ming Lai, </w:t>
            </w:r>
            <w:r w:rsidR="00445562">
              <w:rPr>
                <w:lang w:eastAsia="ja-JP"/>
              </w:rPr>
              <w:t>Applied Communication Sciences, mlai@appcomsci.com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7E4CB6" w:rsidP="00D21048">
      <w:pPr>
        <w:pStyle w:val="AltNormal"/>
        <w:rPr>
          <w:lang w:eastAsia="ja-JP"/>
        </w:rPr>
      </w:pPr>
      <w:r>
        <w:rPr>
          <w:lang w:eastAsia="ja-JP"/>
        </w:rPr>
        <w:t>The</w:t>
      </w:r>
      <w:r w:rsidR="009E22FF">
        <w:rPr>
          <w:lang w:eastAsia="ja-JP"/>
        </w:rPr>
        <w:t>re are no contributions on editor note.</w:t>
      </w:r>
    </w:p>
    <w:p w:rsidR="00E15272" w:rsidRPr="00D21048" w:rsidRDefault="00D21048">
      <w:pPr>
        <w:pStyle w:val="AltNormal"/>
        <w:rPr>
          <w:lang w:eastAsia="ja-JP"/>
        </w:rPr>
      </w:pPr>
      <w:r>
        <w:rPr>
          <w:rFonts w:hint="eastAsia"/>
          <w:lang w:eastAsia="ja-JP"/>
        </w:rPr>
        <w:t>This CR pr</w:t>
      </w:r>
      <w:r w:rsidR="0069234B">
        <w:rPr>
          <w:rFonts w:hint="eastAsia"/>
          <w:lang w:eastAsia="ja-JP"/>
        </w:rPr>
        <w:t>oposes</w:t>
      </w:r>
      <w:r w:rsidR="009E22FF">
        <w:rPr>
          <w:lang w:eastAsia="ja-JP"/>
        </w:rPr>
        <w:t xml:space="preserve"> removal of the editor note in Section 4</w:t>
      </w:r>
      <w:r w:rsidR="007E4CB6">
        <w:rPr>
          <w:lang w:eastAsia="ja-JP"/>
        </w:rPr>
        <w:t xml:space="preserve"> of the white paper</w:t>
      </w:r>
      <w:r w:rsidR="0069234B">
        <w:rPr>
          <w:lang w:eastAsia="ja-JP"/>
        </w:rPr>
        <w:t>.</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D25A90" w:rsidRDefault="00D25A90" w:rsidP="00D25A90">
      <w:pPr>
        <w:pStyle w:val="AltH1"/>
      </w:pPr>
      <w:r>
        <w:t>Detailed Change Proposal</w:t>
      </w:r>
    </w:p>
    <w:p w:rsidR="00E15272" w:rsidRDefault="00AD750F" w:rsidP="00D25A90">
      <w:pPr>
        <w:pStyle w:val="AltChangeList"/>
      </w:pPr>
      <w:r>
        <w:rPr>
          <w:lang w:eastAsia="ja-JP"/>
        </w:rPr>
        <w:t>Editor Note in Section 4 M2M Device Classification Attributes</w:t>
      </w:r>
      <w:r w:rsidR="00D25A90">
        <w:rPr>
          <w:lang w:eastAsia="ja-JP"/>
        </w:rPr>
        <w:t xml:space="preserve"> </w:t>
      </w:r>
      <w:r w:rsidR="009925E7">
        <w:rPr>
          <w:rFonts w:hint="eastAsia"/>
          <w:lang w:eastAsia="ja-JP"/>
        </w:rPr>
        <w:t xml:space="preserve"> (</w:t>
      </w:r>
      <w:r>
        <w:rPr>
          <w:lang w:eastAsia="ja-JP"/>
        </w:rPr>
        <w:t>Removed Text)</w:t>
      </w:r>
    </w:p>
    <w:p w:rsidR="00D55D17" w:rsidRDefault="000E3837" w:rsidP="00D55D17">
      <w:pPr>
        <w:rPr>
          <w:snapToGrid w:val="0"/>
          <w:sz w:val="22"/>
          <w:szCs w:val="22"/>
          <w:lang w:val="en-US"/>
        </w:rPr>
      </w:pPr>
      <w:bookmarkStart w:id="0" w:name="_Ref511812783"/>
      <w:bookmarkStart w:id="1" w:name="_Toc51149239"/>
      <w:r>
        <w:rPr>
          <w:snapToGrid w:val="0"/>
          <w:sz w:val="22"/>
          <w:szCs w:val="22"/>
          <w:lang w:val="en-US"/>
        </w:rPr>
        <w:t>Remove the following editor note in Section 4 of the white paper.</w:t>
      </w:r>
    </w:p>
    <w:p w:rsidR="000E3837" w:rsidRPr="00AD4053" w:rsidRDefault="000E3837" w:rsidP="000E3837">
      <w:pPr>
        <w:jc w:val="both"/>
        <w:rPr>
          <w:lang w:eastAsia="ja-JP"/>
        </w:rPr>
      </w:pPr>
      <w:r w:rsidRPr="00AD4053">
        <w:rPr>
          <w:lang w:eastAsia="ja-JP"/>
        </w:rPr>
        <w:t>Editor note: Some other attributes under discussion include “remote manageability” (implying two way communication?), “device processing/storage constraint” (implying application of lightweight M2M protocol?), “power consumption” (implied by fixed or wireless network interface mentioned in the table?), “surface mount embedded module type” (ETSI ISG on Embedded Modules). One key consideration is to keep the number of horizontal attributes under 10 or 12 and the number of attribute value under 4 or 5 so that the number of device classes is manageable.</w:t>
      </w:r>
    </w:p>
    <w:bookmarkEnd w:id="0"/>
    <w:bookmarkEnd w:id="1"/>
    <w:p w:rsidR="000E3837" w:rsidRPr="000E3837" w:rsidRDefault="000E3837" w:rsidP="00D55D17">
      <w:pPr>
        <w:rPr>
          <w:snapToGrid w:val="0"/>
          <w:sz w:val="22"/>
          <w:szCs w:val="22"/>
        </w:rPr>
      </w:pPr>
    </w:p>
    <w:sectPr w:rsidR="000E3837" w:rsidRPr="000E3837" w:rsidSect="00F968CF">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9BA" w:rsidRDefault="00B979BA">
      <w:r>
        <w:separator/>
      </w:r>
    </w:p>
  </w:endnote>
  <w:endnote w:type="continuationSeparator" w:id="0">
    <w:p w:rsidR="00B979BA" w:rsidRDefault="00B97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5D" w:rsidRDefault="00264587" w:rsidP="00EB506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1364D7">
      <w:rPr>
        <w:rStyle w:val="PageNumber"/>
        <w:sz w:val="18"/>
      </w:rPr>
      <w:fldChar w:fldCharType="begin"/>
    </w:r>
    <w:r w:rsidR="00CA5639">
      <w:rPr>
        <w:rStyle w:val="PageNumber"/>
        <w:sz w:val="18"/>
      </w:rPr>
      <w:instrText xml:space="preserve"> PAGE </w:instrText>
    </w:r>
    <w:r w:rsidR="001364D7">
      <w:rPr>
        <w:rStyle w:val="PageNumber"/>
        <w:sz w:val="18"/>
      </w:rPr>
      <w:fldChar w:fldCharType="separate"/>
    </w:r>
    <w:r w:rsidR="00E60926">
      <w:rPr>
        <w:rStyle w:val="PageNumber"/>
        <w:noProof/>
        <w:sz w:val="18"/>
      </w:rPr>
      <w:t>2</w:t>
    </w:r>
    <w:r w:rsidR="001364D7">
      <w:rPr>
        <w:rStyle w:val="PageNumber"/>
        <w:sz w:val="18"/>
      </w:rPr>
      <w:fldChar w:fldCharType="end"/>
    </w:r>
    <w:r w:rsidR="00CA5639">
      <w:rPr>
        <w:rStyle w:val="PageNumber"/>
        <w:sz w:val="18"/>
      </w:rPr>
      <w:t xml:space="preserve"> (of </w:t>
    </w:r>
    <w:r w:rsidR="001364D7">
      <w:rPr>
        <w:rStyle w:val="PageNumber"/>
        <w:sz w:val="18"/>
      </w:rPr>
      <w:fldChar w:fldCharType="begin"/>
    </w:r>
    <w:r w:rsidR="00CA5639">
      <w:rPr>
        <w:rStyle w:val="PageNumber"/>
        <w:sz w:val="18"/>
      </w:rPr>
      <w:instrText xml:space="preserve"> NUMPAGES </w:instrText>
    </w:r>
    <w:r w:rsidR="001364D7">
      <w:rPr>
        <w:rStyle w:val="PageNumber"/>
        <w:sz w:val="18"/>
      </w:rPr>
      <w:fldChar w:fldCharType="separate"/>
    </w:r>
    <w:r w:rsidR="00E60926">
      <w:rPr>
        <w:rStyle w:val="PageNumber"/>
        <w:noProof/>
        <w:sz w:val="18"/>
      </w:rPr>
      <w:t>2</w:t>
    </w:r>
    <w:r w:rsidR="001364D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364D7">
      <w:rPr>
        <w:sz w:val="18"/>
      </w:rPr>
      <w:fldChar w:fldCharType="begin"/>
    </w:r>
    <w:r w:rsidR="00CA5639">
      <w:rPr>
        <w:rStyle w:val="PageNumber"/>
        <w:sz w:val="18"/>
      </w:rPr>
      <w:instrText xml:space="preserve"> REF Template \h </w:instrText>
    </w:r>
    <w:r w:rsidR="001364D7">
      <w:rPr>
        <w:sz w:val="18"/>
      </w:rPr>
    </w:r>
    <w:r w:rsidR="001364D7">
      <w:rPr>
        <w:sz w:val="18"/>
      </w:rPr>
      <w:fldChar w:fldCharType="separate"/>
    </w:r>
    <w:r>
      <w:rPr>
        <w:color w:val="999999"/>
        <w:sz w:val="10"/>
      </w:rPr>
      <w:t>[OMA-Template-ChangeRequest-2011</w:t>
    </w:r>
    <w:r w:rsidR="00EB5067">
      <w:rPr>
        <w:color w:val="999999"/>
        <w:sz w:val="10"/>
      </w:rPr>
      <w:t>010</w:t>
    </w:r>
    <w:r w:rsidR="001364D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1364D7">
      <w:rPr>
        <w:rStyle w:val="PageNumber"/>
        <w:sz w:val="18"/>
      </w:rPr>
      <w:fldChar w:fldCharType="begin"/>
    </w:r>
    <w:r w:rsidR="00CA5639">
      <w:rPr>
        <w:rStyle w:val="PageNumber"/>
        <w:sz w:val="18"/>
      </w:rPr>
      <w:instrText xml:space="preserve"> PAGE </w:instrText>
    </w:r>
    <w:r w:rsidR="001364D7">
      <w:rPr>
        <w:rStyle w:val="PageNumber"/>
        <w:sz w:val="18"/>
      </w:rPr>
      <w:fldChar w:fldCharType="separate"/>
    </w:r>
    <w:r w:rsidR="00E60926">
      <w:rPr>
        <w:rStyle w:val="PageNumber"/>
        <w:noProof/>
        <w:sz w:val="18"/>
      </w:rPr>
      <w:t>1</w:t>
    </w:r>
    <w:r w:rsidR="001364D7">
      <w:rPr>
        <w:rStyle w:val="PageNumber"/>
        <w:sz w:val="18"/>
      </w:rPr>
      <w:fldChar w:fldCharType="end"/>
    </w:r>
    <w:r w:rsidR="00CA5639">
      <w:rPr>
        <w:rStyle w:val="PageNumber"/>
        <w:sz w:val="18"/>
      </w:rPr>
      <w:t xml:space="preserve"> (of </w:t>
    </w:r>
    <w:r w:rsidR="001364D7">
      <w:rPr>
        <w:rStyle w:val="PageNumber"/>
        <w:sz w:val="18"/>
      </w:rPr>
      <w:fldChar w:fldCharType="begin"/>
    </w:r>
    <w:r w:rsidR="00CA5639">
      <w:rPr>
        <w:rStyle w:val="PageNumber"/>
        <w:sz w:val="18"/>
      </w:rPr>
      <w:instrText xml:space="preserve"> NUMPAGES </w:instrText>
    </w:r>
    <w:r w:rsidR="001364D7">
      <w:rPr>
        <w:rStyle w:val="PageNumber"/>
        <w:sz w:val="18"/>
      </w:rPr>
      <w:fldChar w:fldCharType="separate"/>
    </w:r>
    <w:r w:rsidR="00E60926">
      <w:rPr>
        <w:rStyle w:val="PageNumber"/>
        <w:noProof/>
        <w:sz w:val="18"/>
      </w:rPr>
      <w:t>2</w:t>
    </w:r>
    <w:r w:rsidR="001364D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[OMA-Template-ChangeRequest-2011</w:t>
    </w:r>
    <w:r w:rsidR="00411A36">
      <w:rPr>
        <w:color w:val="999999"/>
        <w:sz w:val="10"/>
      </w:rPr>
      <w:t>0101</w:t>
    </w:r>
    <w:r w:rsidR="00CA5639">
      <w:rPr>
        <w:color w:val="999999"/>
        <w:sz w:val="10"/>
      </w:rPr>
      <w:t>-I]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9BA" w:rsidRDefault="00B979BA">
      <w:r>
        <w:separator/>
      </w:r>
    </w:p>
  </w:footnote>
  <w:footnote w:type="continuationSeparator" w:id="0">
    <w:p w:rsidR="00B979BA" w:rsidRDefault="00B979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EB5067">
    <w:pPr>
      <w:pStyle w:val="Header"/>
      <w:rPr>
        <w:sz w:val="18"/>
      </w:rPr>
    </w:pPr>
    <w:r>
      <w:rPr>
        <w:sz w:val="18"/>
      </w:rPr>
      <w:t xml:space="preserve">Doc# </w:t>
    </w:r>
    <w:r w:rsidR="001364D7">
      <w:rPr>
        <w:sz w:val="18"/>
        <w:lang w:val="nl-BE"/>
      </w:rPr>
      <w:fldChar w:fldCharType="begin"/>
    </w:r>
    <w:r>
      <w:rPr>
        <w:sz w:val="18"/>
        <w:lang w:val="nl-BE"/>
      </w:rPr>
      <w:instrText xml:space="preserve"> FILENAME </w:instrText>
    </w:r>
    <w:r w:rsidR="001364D7">
      <w:rPr>
        <w:sz w:val="18"/>
        <w:lang w:val="nl-BE"/>
      </w:rPr>
      <w:fldChar w:fldCharType="separate"/>
    </w:r>
    <w:r>
      <w:rPr>
        <w:noProof/>
        <w:sz w:val="18"/>
        <w:lang w:val="nl-BE"/>
      </w:rPr>
      <w:t>O</w:t>
    </w:r>
    <w:r w:rsidR="00E60926">
      <w:rPr>
        <w:noProof/>
        <w:sz w:val="18"/>
        <w:lang w:val="nl-BE"/>
      </w:rPr>
      <w:t>MA-WP-</w:t>
    </w:r>
    <w:r w:rsidR="00514733">
      <w:rPr>
        <w:noProof/>
        <w:sz w:val="18"/>
        <w:lang w:val="nl-BE"/>
      </w:rPr>
      <w:t>M2M</w:t>
    </w:r>
    <w:r w:rsidR="00E60926">
      <w:rPr>
        <w:noProof/>
        <w:sz w:val="18"/>
        <w:lang w:val="nl-BE"/>
      </w:rPr>
      <w:t>_Device_Classification-20120502</w:t>
    </w:r>
    <w:r>
      <w:rPr>
        <w:noProof/>
        <w:sz w:val="18"/>
        <w:lang w:val="nl-BE"/>
      </w:rPr>
      <w:t>-D.doc</w:t>
    </w:r>
    <w:r w:rsidR="001364D7">
      <w:rPr>
        <w:sz w:val="18"/>
        <w:lang w:val="nl-BE"/>
      </w:rPr>
      <w:fldChar w:fldCharType="end"/>
    </w:r>
    <w:r>
      <w:rPr>
        <w:noProof/>
        <w:lang w:val="en-US" w:eastAsia="zh-TW"/>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2DE67AD1"/>
    <w:multiLevelType w:val="multilevel"/>
    <w:tmpl w:val="E110DDD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2EE697F4"/>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7"/>
  </w:num>
  <w:num w:numId="4">
    <w:abstractNumId w:val="2"/>
  </w:num>
  <w:num w:numId="5">
    <w:abstractNumId w:val="5"/>
  </w:num>
  <w:num w:numId="6">
    <w:abstractNumId w:val="12"/>
  </w:num>
  <w:num w:numId="7">
    <w:abstractNumId w:val="14"/>
  </w:num>
  <w:num w:numId="8">
    <w:abstractNumId w:val="6"/>
  </w:num>
  <w:num w:numId="9">
    <w:abstractNumId w:val="0"/>
  </w:num>
  <w:num w:numId="10">
    <w:abstractNumId w:val="13"/>
  </w:num>
  <w:num w:numId="11">
    <w:abstractNumId w:val="10"/>
  </w:num>
  <w:num w:numId="12">
    <w:abstractNumId w:val="3"/>
  </w:num>
  <w:num w:numId="13">
    <w:abstractNumId w:val="1"/>
  </w:num>
  <w:num w:numId="14">
    <w:abstractNumId w:val="10"/>
    <w:lvlOverride w:ilvl="0">
      <w:startOverride w:val="1"/>
    </w:lvlOverride>
  </w:num>
  <w:num w:numId="15">
    <w:abstractNumId w:val="9"/>
  </w:num>
  <w:num w:numId="16">
    <w:abstractNumId w:val="6"/>
  </w:num>
  <w:num w:numId="17">
    <w:abstractNumId w:val="6"/>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9"/>
    </w:lvlOverride>
    <w:lvlOverride w:ilvl="1">
      <w:startOverride w:val="1"/>
    </w:lvlOverride>
  </w:num>
  <w:num w:numId="20">
    <w:abstractNumId w:val="6"/>
  </w:num>
  <w:num w:numId="21">
    <w:abstractNumId w:val="6"/>
  </w:num>
  <w:num w:numId="2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87042">
      <v:textbox inset="5.85pt,.7pt,5.85pt,.7pt"/>
    </o:shapedefaults>
  </w:hdrShapeDefaults>
  <w:footnotePr>
    <w:footnote w:id="-1"/>
    <w:footnote w:id="0"/>
  </w:footnotePr>
  <w:endnotePr>
    <w:endnote w:id="-1"/>
    <w:endnote w:id="0"/>
  </w:endnotePr>
  <w:compat>
    <w:useFELayout/>
  </w:compat>
  <w:rsids>
    <w:rsidRoot w:val="00E15272"/>
    <w:rsid w:val="00000BC3"/>
    <w:rsid w:val="0000399C"/>
    <w:rsid w:val="00022BEB"/>
    <w:rsid w:val="00026DE0"/>
    <w:rsid w:val="000452AD"/>
    <w:rsid w:val="00046FDE"/>
    <w:rsid w:val="000700B5"/>
    <w:rsid w:val="00076D77"/>
    <w:rsid w:val="00084A85"/>
    <w:rsid w:val="00093E4B"/>
    <w:rsid w:val="000A42B1"/>
    <w:rsid w:val="000B7F2A"/>
    <w:rsid w:val="000E0E41"/>
    <w:rsid w:val="000E3837"/>
    <w:rsid w:val="000E79A6"/>
    <w:rsid w:val="000F6D09"/>
    <w:rsid w:val="00105A1F"/>
    <w:rsid w:val="00105D8F"/>
    <w:rsid w:val="0012431C"/>
    <w:rsid w:val="0012550E"/>
    <w:rsid w:val="001364D7"/>
    <w:rsid w:val="00161801"/>
    <w:rsid w:val="00162362"/>
    <w:rsid w:val="0018517D"/>
    <w:rsid w:val="00194BDA"/>
    <w:rsid w:val="00195354"/>
    <w:rsid w:val="001A74E5"/>
    <w:rsid w:val="001B44A8"/>
    <w:rsid w:val="001C157C"/>
    <w:rsid w:val="002058D4"/>
    <w:rsid w:val="00213C9C"/>
    <w:rsid w:val="00237898"/>
    <w:rsid w:val="0024037C"/>
    <w:rsid w:val="00243474"/>
    <w:rsid w:val="00252EDE"/>
    <w:rsid w:val="002614A0"/>
    <w:rsid w:val="00264587"/>
    <w:rsid w:val="00297BD2"/>
    <w:rsid w:val="002B4ABC"/>
    <w:rsid w:val="002B6F67"/>
    <w:rsid w:val="002D2C91"/>
    <w:rsid w:val="002D6ADC"/>
    <w:rsid w:val="002F16DB"/>
    <w:rsid w:val="00300AD9"/>
    <w:rsid w:val="003067C8"/>
    <w:rsid w:val="00333798"/>
    <w:rsid w:val="00335094"/>
    <w:rsid w:val="00352191"/>
    <w:rsid w:val="00384120"/>
    <w:rsid w:val="003A0E71"/>
    <w:rsid w:val="003A1EB7"/>
    <w:rsid w:val="003B2808"/>
    <w:rsid w:val="003B4C18"/>
    <w:rsid w:val="003C55A7"/>
    <w:rsid w:val="003E0AB8"/>
    <w:rsid w:val="003F12D3"/>
    <w:rsid w:val="003F1759"/>
    <w:rsid w:val="003F1B37"/>
    <w:rsid w:val="00403DD4"/>
    <w:rsid w:val="00410A3F"/>
    <w:rsid w:val="00411A36"/>
    <w:rsid w:val="00414DF5"/>
    <w:rsid w:val="00426600"/>
    <w:rsid w:val="00435E9B"/>
    <w:rsid w:val="00443FAE"/>
    <w:rsid w:val="00445562"/>
    <w:rsid w:val="0046589B"/>
    <w:rsid w:val="00486A86"/>
    <w:rsid w:val="00495A6D"/>
    <w:rsid w:val="004B0B17"/>
    <w:rsid w:val="004C1E02"/>
    <w:rsid w:val="004D271C"/>
    <w:rsid w:val="004D32C5"/>
    <w:rsid w:val="00503178"/>
    <w:rsid w:val="00514733"/>
    <w:rsid w:val="00527F3C"/>
    <w:rsid w:val="0056182F"/>
    <w:rsid w:val="00573E2C"/>
    <w:rsid w:val="00583812"/>
    <w:rsid w:val="00593FA3"/>
    <w:rsid w:val="005974ED"/>
    <w:rsid w:val="005A2ADB"/>
    <w:rsid w:val="005C581A"/>
    <w:rsid w:val="005C6431"/>
    <w:rsid w:val="005E6008"/>
    <w:rsid w:val="005F4AE0"/>
    <w:rsid w:val="0060587A"/>
    <w:rsid w:val="00605ECC"/>
    <w:rsid w:val="00616BD7"/>
    <w:rsid w:val="00625530"/>
    <w:rsid w:val="00630ECE"/>
    <w:rsid w:val="00635AF2"/>
    <w:rsid w:val="0064676B"/>
    <w:rsid w:val="0069234B"/>
    <w:rsid w:val="006969C5"/>
    <w:rsid w:val="006A30EA"/>
    <w:rsid w:val="006A7359"/>
    <w:rsid w:val="006B60FF"/>
    <w:rsid w:val="006B7B6A"/>
    <w:rsid w:val="006C4892"/>
    <w:rsid w:val="006E50A8"/>
    <w:rsid w:val="006E52B0"/>
    <w:rsid w:val="0070001C"/>
    <w:rsid w:val="0070308A"/>
    <w:rsid w:val="007078FA"/>
    <w:rsid w:val="0073414E"/>
    <w:rsid w:val="0073609E"/>
    <w:rsid w:val="00746644"/>
    <w:rsid w:val="007552E7"/>
    <w:rsid w:val="00772340"/>
    <w:rsid w:val="007914D4"/>
    <w:rsid w:val="007925CC"/>
    <w:rsid w:val="007979D6"/>
    <w:rsid w:val="007A2A74"/>
    <w:rsid w:val="007B66E3"/>
    <w:rsid w:val="007C14E8"/>
    <w:rsid w:val="007C3A80"/>
    <w:rsid w:val="007E4CB6"/>
    <w:rsid w:val="007F135D"/>
    <w:rsid w:val="007F4A1C"/>
    <w:rsid w:val="007F5229"/>
    <w:rsid w:val="007F61D0"/>
    <w:rsid w:val="0081616B"/>
    <w:rsid w:val="0084671F"/>
    <w:rsid w:val="00846730"/>
    <w:rsid w:val="008530FA"/>
    <w:rsid w:val="008622ED"/>
    <w:rsid w:val="00871E91"/>
    <w:rsid w:val="00880E7D"/>
    <w:rsid w:val="0089764B"/>
    <w:rsid w:val="008B3E49"/>
    <w:rsid w:val="008B57A2"/>
    <w:rsid w:val="008B6434"/>
    <w:rsid w:val="008F54F9"/>
    <w:rsid w:val="00903358"/>
    <w:rsid w:val="00923712"/>
    <w:rsid w:val="00931678"/>
    <w:rsid w:val="00933F39"/>
    <w:rsid w:val="00950FF5"/>
    <w:rsid w:val="00987ACA"/>
    <w:rsid w:val="009925E7"/>
    <w:rsid w:val="009A6F0E"/>
    <w:rsid w:val="009B6764"/>
    <w:rsid w:val="009C6B73"/>
    <w:rsid w:val="009D13A7"/>
    <w:rsid w:val="009E22FF"/>
    <w:rsid w:val="009F5BD9"/>
    <w:rsid w:val="00A213C7"/>
    <w:rsid w:val="00A32B8E"/>
    <w:rsid w:val="00A54C79"/>
    <w:rsid w:val="00A64959"/>
    <w:rsid w:val="00A756F6"/>
    <w:rsid w:val="00AB4625"/>
    <w:rsid w:val="00AD6402"/>
    <w:rsid w:val="00AD750F"/>
    <w:rsid w:val="00AE2A8F"/>
    <w:rsid w:val="00AE7849"/>
    <w:rsid w:val="00AE7FB0"/>
    <w:rsid w:val="00AF42BA"/>
    <w:rsid w:val="00B0229B"/>
    <w:rsid w:val="00B164DC"/>
    <w:rsid w:val="00B1679A"/>
    <w:rsid w:val="00B17151"/>
    <w:rsid w:val="00B236C7"/>
    <w:rsid w:val="00B2745F"/>
    <w:rsid w:val="00B31EE4"/>
    <w:rsid w:val="00B5125D"/>
    <w:rsid w:val="00B6100B"/>
    <w:rsid w:val="00B61F3C"/>
    <w:rsid w:val="00B979BA"/>
    <w:rsid w:val="00BB4979"/>
    <w:rsid w:val="00BE0528"/>
    <w:rsid w:val="00C225C4"/>
    <w:rsid w:val="00C502E8"/>
    <w:rsid w:val="00C56BC9"/>
    <w:rsid w:val="00C64515"/>
    <w:rsid w:val="00C64C7F"/>
    <w:rsid w:val="00C7724B"/>
    <w:rsid w:val="00CA2532"/>
    <w:rsid w:val="00CA5639"/>
    <w:rsid w:val="00CB0C93"/>
    <w:rsid w:val="00CD1F8C"/>
    <w:rsid w:val="00CD32E9"/>
    <w:rsid w:val="00CE322A"/>
    <w:rsid w:val="00CE4C35"/>
    <w:rsid w:val="00D12932"/>
    <w:rsid w:val="00D201D5"/>
    <w:rsid w:val="00D20E49"/>
    <w:rsid w:val="00D21048"/>
    <w:rsid w:val="00D25A90"/>
    <w:rsid w:val="00D31E6C"/>
    <w:rsid w:val="00D45494"/>
    <w:rsid w:val="00D53AF6"/>
    <w:rsid w:val="00D55D17"/>
    <w:rsid w:val="00D71B02"/>
    <w:rsid w:val="00D74D47"/>
    <w:rsid w:val="00D868E4"/>
    <w:rsid w:val="00D87B23"/>
    <w:rsid w:val="00D920CC"/>
    <w:rsid w:val="00DA0716"/>
    <w:rsid w:val="00DA5965"/>
    <w:rsid w:val="00DB3479"/>
    <w:rsid w:val="00DC3555"/>
    <w:rsid w:val="00DD5245"/>
    <w:rsid w:val="00DE34E5"/>
    <w:rsid w:val="00DE6B3F"/>
    <w:rsid w:val="00DE7178"/>
    <w:rsid w:val="00E0710B"/>
    <w:rsid w:val="00E117D4"/>
    <w:rsid w:val="00E15272"/>
    <w:rsid w:val="00E24AAE"/>
    <w:rsid w:val="00E477EC"/>
    <w:rsid w:val="00E53315"/>
    <w:rsid w:val="00E5682D"/>
    <w:rsid w:val="00E60926"/>
    <w:rsid w:val="00E62B21"/>
    <w:rsid w:val="00E667BC"/>
    <w:rsid w:val="00E803FA"/>
    <w:rsid w:val="00E908FD"/>
    <w:rsid w:val="00E9448A"/>
    <w:rsid w:val="00E9725C"/>
    <w:rsid w:val="00EB3915"/>
    <w:rsid w:val="00EB5067"/>
    <w:rsid w:val="00F01211"/>
    <w:rsid w:val="00F040F3"/>
    <w:rsid w:val="00F0797F"/>
    <w:rsid w:val="00F331BC"/>
    <w:rsid w:val="00F4449D"/>
    <w:rsid w:val="00F5020B"/>
    <w:rsid w:val="00F573BB"/>
    <w:rsid w:val="00F65BD1"/>
    <w:rsid w:val="00F67D27"/>
    <w:rsid w:val="00F74740"/>
    <w:rsid w:val="00F83FCB"/>
    <w:rsid w:val="00F855CE"/>
    <w:rsid w:val="00F87493"/>
    <w:rsid w:val="00F93F1D"/>
    <w:rsid w:val="00F95871"/>
    <w:rsid w:val="00F968CF"/>
    <w:rsid w:val="00FA0752"/>
    <w:rsid w:val="00FA56C0"/>
    <w:rsid w:val="00FA74B2"/>
    <w:rsid w:val="00FB2ABD"/>
    <w:rsid w:val="00FD791F"/>
    <w:rsid w:val="00FE669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70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20"/>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 w:type="character" w:styleId="FootnoteReference">
    <w:name w:val="footnote reference"/>
    <w:basedOn w:val="DefaultParagraphFont"/>
    <w:rsid w:val="00B6100B"/>
    <w:rPr>
      <w:vertAlign w:val="superscript"/>
    </w:rPr>
  </w:style>
  <w:style w:type="paragraph" w:customStyle="1" w:styleId="AbbrLabel">
    <w:name w:val="AbbrLabel"/>
    <w:basedOn w:val="Normal"/>
    <w:rsid w:val="00D55D17"/>
    <w:pPr>
      <w:spacing w:before="60" w:after="60"/>
    </w:pPr>
    <w:rPr>
      <w:rFonts w:eastAsia="SimSun"/>
      <w:b/>
      <w:bCs/>
      <w:sz w:val="18"/>
    </w:rPr>
  </w:style>
  <w:style w:type="paragraph" w:customStyle="1" w:styleId="AbbrDesc">
    <w:name w:val="AbbrDesc"/>
    <w:basedOn w:val="AbbrLabel"/>
    <w:rsid w:val="00D55D17"/>
    <w:rPr>
      <w:b w:val="0"/>
      <w:bCs w:val="0"/>
    </w:rPr>
  </w:style>
  <w:style w:type="paragraph" w:customStyle="1" w:styleId="RefLabel">
    <w:name w:val="RefLabel"/>
    <w:basedOn w:val="Normal"/>
    <w:rsid w:val="00B61F3C"/>
    <w:pPr>
      <w:spacing w:before="60" w:after="60"/>
    </w:pPr>
    <w:rPr>
      <w:rFonts w:eastAsia="SimSun"/>
      <w:b/>
      <w:sz w:val="18"/>
    </w:rPr>
  </w:style>
  <w:style w:type="paragraph" w:customStyle="1" w:styleId="RefDesc">
    <w:name w:val="RefDesc"/>
    <w:basedOn w:val="RefLabel"/>
    <w:rsid w:val="00B61F3C"/>
    <w:rPr>
      <w:b w:val="0"/>
      <w:bCs/>
      <w:snapToGrid w:val="0"/>
      <w:lang w:val="en-US"/>
    </w:rPr>
  </w:style>
</w:styles>
</file>

<file path=word/webSettings.xml><?xml version="1.0" encoding="utf-8"?>
<w:webSettings xmlns:r="http://schemas.openxmlformats.org/officeDocument/2006/relationships" xmlns:w="http://schemas.openxmlformats.org/wordprocessingml/2006/main">
  <w:divs>
    <w:div w:id="135714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0611D-D0CF-48C9-AD29-EF8BDCD8A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322</Words>
  <Characters>1841</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2159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38</cp:revision>
  <cp:lastPrinted>2005-07-28T01:49:00Z</cp:lastPrinted>
  <dcterms:created xsi:type="dcterms:W3CDTF">2012-01-17T05:08:00Z</dcterms:created>
  <dcterms:modified xsi:type="dcterms:W3CDTF">2012-05-08T03:14:00Z</dcterms:modified>
</cp:coreProperties>
</file>