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045A64" w14:textId="77777777" w:rsidR="00E15272" w:rsidRPr="00C97004" w:rsidRDefault="008E5418">
      <w:pPr>
        <w:pStyle w:val="AltTitle"/>
      </w:pPr>
      <w:r>
        <w:rPr>
          <w:noProof/>
          <w:sz w:val="20"/>
          <w:lang w:val="en-US" w:eastAsia="zh-CN"/>
        </w:rPr>
        <mc:AlternateContent>
          <mc:Choice Requires="wps">
            <w:drawing>
              <wp:anchor distT="0" distB="0" distL="114300" distR="114300" simplePos="0" relativeHeight="251658240" behindDoc="0" locked="1" layoutInCell="1" allowOverlap="1" wp14:anchorId="0B0C5DCB" wp14:editId="71FDFE8A">
                <wp:simplePos x="0" y="0"/>
                <wp:positionH relativeFrom="column">
                  <wp:posOffset>3084195</wp:posOffset>
                </wp:positionH>
                <wp:positionV relativeFrom="paragraph">
                  <wp:posOffset>-675640</wp:posOffset>
                </wp:positionV>
                <wp:extent cx="2628900" cy="1143000"/>
                <wp:effectExtent l="0" t="0" r="0" b="0"/>
                <wp:wrapNone/>
                <wp:docPr id="2"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6289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4B7B0335" w14:textId="77777777"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B0C5DCB" id="_x0000_t202" coordsize="21600,21600" o:spt="202" path="m,l,21600r21600,l21600,xe">
                <v:stroke joinstyle="miter"/>
                <v:path gradientshapeok="t" o:connecttype="rect"/>
              </v:shapetype>
              <v:shape id="Text Box 7" o:spid="_x0000_s1026" type="#_x0000_t202" style="position:absolute;left:0;text-align:left;margin-left:242.85pt;margin-top:-53.2pt;width:207pt;height:90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" fillcolor="#fc9" strokecolor="maroon" strokeweight="1pt">
                <v:imagedata embosscolor="shadow add(51)"/>
                <v:shadow on="t" type="emboss" color="#4d0000" color2="shadow add(102)" offset="-1pt,-1pt" offset2="1pt,1pt"/>
                <v:textbox>
                  <w:txbxContent>
                    <w:p w14:paraId="4B7B0335" w14:textId="77777777" w:rsidR="00CA5639" w:rsidRDefault="00CA5639">
                      <w:pPr>
                        <w:spacing w:before="0"/>
                        <w:rPr>
                          <w:rFonts w:ascii="Comic Sans MS" w:hAnsi="Comic Sans MS" w:cs="Arial"/>
                          <w:color w:val="800000"/>
                          <w:sz w:val="18"/>
                        </w:rPr>
                      </w:pPr>
                      <w:r>
                        <w:rPr>
                          <w:rFonts w:ascii="Comic Sans MS" w:hAnsi="Comic Sans MS" w:cs="Arial"/>
                          <w:color w:val="800000"/>
                          <w:sz w:val="18"/>
                        </w:rPr>
                        <w:t>CR should be for a single document and it should be listed here (best to use separate CRs for separate docs).  More than one change may be addressed, though they should be related.  The classification should reflect the highest change type presented.</w:t>
                      </w:r>
                    </w:p>
                  </w:txbxContent>
                </v:textbox>
                <w10:anchorlock/>
              </v:shape>
            </w:pict>
          </mc:Fallback>
        </mc:AlternateContent>
      </w:r>
      <w:r>
        <w:rPr>
          <w:noProof/>
          <w:sz w:val="20"/>
          <w:lang w:val="en-US" w:eastAsia="zh-CN"/>
        </w:rPr>
        <mc:AlternateContent>
          <mc:Choice Requires="wps">
            <w:drawing>
              <wp:anchor distT="0" distB="0" distL="114300" distR="114300" simplePos="0" relativeHeight="251657216" behindDoc="0" locked="1" layoutInCell="1" allowOverlap="1" wp14:anchorId="0EB23BA9" wp14:editId="0689C3B9">
                <wp:simplePos x="0" y="0"/>
                <wp:positionH relativeFrom="column">
                  <wp:posOffset>4867275</wp:posOffset>
                </wp:positionH>
                <wp:positionV relativeFrom="paragraph">
                  <wp:posOffset>621030</wp:posOffset>
                </wp:positionV>
                <wp:extent cx="3086100" cy="1143000"/>
                <wp:effectExtent l="0" t="0" r="0" b="0"/>
                <wp:wrapNone/>
                <wp:docPr id="1"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86100" cy="1143000"/>
                        </a:xfrm>
                        <a:prstGeom prst="rect">
                          <a:avLst/>
                        </a:prstGeom>
                        <a:solidFill>
                          <a:srgbClr val="FFCC99"/>
                        </a:solidFill>
                        <a:ln w="12700">
                          <a:solidFill>
                            <a:srgbClr val="800000"/>
                          </a:solidFill>
                          <a:miter lim="800000"/>
                          <a:headEnd/>
                          <a:tailEnd/>
                        </a:ln>
                        <a:effectLst>
                          <a:prstShdw prst="shdw18" dist="17961" dir="13500000">
                            <a:srgbClr val="800000">
                              <a:gamma/>
                              <a:shade val="60000"/>
                              <a:invGamma/>
                            </a:srgbClr>
                          </a:prstShdw>
                        </a:effectLst>
                      </wps:spPr>
                      <wps:txbx>
                        <w:txbxContent>
                          <w:p w14:paraId="59B49493" w14:textId="77777777"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B23BA9" id="Text Box 6" o:spid="_x0000_s1027" type="#_x0000_t202" style="position:absolute;left:0;text-align:left;margin-left:383.25pt;margin-top:48.9pt;width:243pt;height:90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" fillcolor="#fc9" strokecolor="maroon" strokeweight="1pt">
                <v:imagedata embosscolor="shadow add(51)"/>
                <v:shadow on="t" type="emboss" color="#4d0000" color2="shadow add(102)" offset="-1pt,-1pt" offset2="1pt,1pt"/>
                <v:textbox>
                  <w:txbxContent>
                    <w:p w14:paraId="59B49493" w14:textId="77777777" w:rsidR="00CA5639" w:rsidRDefault="00CA5639">
                      <w:pPr>
                        <w:spacing w:before="0"/>
                        <w:rPr>
                          <w:rFonts w:ascii="Comic Sans MS" w:hAnsi="Comic Sans MS" w:cs="Arial"/>
                          <w:color w:val="800000"/>
                          <w:sz w:val="18"/>
                        </w:rPr>
                      </w:pPr>
                      <w:r>
                        <w:rPr>
                          <w:rFonts w:ascii="Comic Sans MS" w:hAnsi="Comic Sans MS" w:cs="Arial"/>
                          <w:color w:val="800000"/>
                          <w:sz w:val="18"/>
                        </w:rPr>
                        <w:t>Members may choose to mark their proposed changes as OMA Confidential.  They are encouraged to describe their reasons for doing so in section 1.  Members should realize that if the material in the CR is accepted for use in a publicly available document that it would likely be made public in that form.</w:t>
                      </w:r>
                    </w:p>
                  </w:txbxContent>
                </v:textbox>
                <w10:anchorlock/>
              </v:shape>
            </w:pict>
          </mc:Fallback>
        </mc:AlternateContent>
      </w:r>
      <w:r w:rsidR="00E15272" w:rsidRPr="00C97004">
        <w:t>Change Request</w:t>
      </w:r>
    </w:p>
    <w:p w14:paraId="7C0C4E3F" w14:textId="77777777"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E117E4" w14:paraId="4F0252F3" w14:textId="77777777">
        <w:trPr>
          <w:jc w:val="center"/>
        </w:trPr>
        <w:tc>
          <w:tcPr>
            <w:tcW w:w="1728" w:type="dxa"/>
          </w:tcPr>
          <w:p w14:paraId="7F22AF4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Title:</w:t>
            </w:r>
          </w:p>
        </w:tc>
        <w:tc>
          <w:tcPr>
            <w:tcW w:w="5472" w:type="dxa"/>
          </w:tcPr>
          <w:p w14:paraId="70AA8F27" w14:textId="6EBCEB4D" w:rsidR="00E15272" w:rsidRPr="00E117E4" w:rsidRDefault="00202C43">
            <w:pPr>
              <w:pStyle w:val="FrontMatter"/>
              <w:tabs>
                <w:tab w:val="clear" w:pos="1710"/>
                <w:tab w:val="clear" w:pos="3780"/>
              </w:tabs>
              <w:ind w:left="0" w:firstLine="0"/>
            </w:pPr>
            <w:r>
              <w:t>Spam Reporting Support</w:t>
            </w:r>
          </w:p>
        </w:tc>
        <w:tc>
          <w:tcPr>
            <w:tcW w:w="2880" w:type="dxa"/>
          </w:tcPr>
          <w:p w14:paraId="5A42C812"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fldChar w:fldCharType="begin">
                <w:ffData>
                  <w:name w:val=""/>
                  <w:enabled w:val="0"/>
                  <w:calcOnExit w:val="0"/>
                  <w:checkBox>
                    <w:sizeAuto/>
                    <w:default w:val="1"/>
                  </w:checkBox>
                </w:ffData>
              </w:fldChar>
            </w:r>
            <w:r w:rsidRPr="00E117E4">
              <w:rPr>
                <w:rFonts w:ascii="Arial Narrow" w:hAnsi="Arial Narrow"/>
              </w:rPr>
              <w:instrText xml:space="preserve"> FORMCHECKBOX </w:instrText>
            </w:r>
            <w:r w:rsidR="00682B7A">
              <w:rPr>
                <w:rFonts w:ascii="Arial Narrow" w:hAnsi="Arial Narrow"/>
              </w:rPr>
            </w:r>
            <w:r w:rsidR="00682B7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Public      </w:t>
            </w:r>
            <w:r w:rsidRPr="00E117E4">
              <w:rPr>
                <w:rFonts w:ascii="Arial Narrow" w:hAnsi="Arial Narrow"/>
              </w:rPr>
              <w:fldChar w:fldCharType="begin">
                <w:ffData>
                  <w:name w:val=""/>
                  <w:enabled w:val="0"/>
                  <w:calcOnExit w:val="0"/>
                  <w:checkBox>
                    <w:sizeAuto/>
                    <w:default w:val="0"/>
                  </w:checkBox>
                </w:ffData>
              </w:fldChar>
            </w:r>
            <w:r w:rsidRPr="00E117E4">
              <w:rPr>
                <w:rFonts w:ascii="Arial Narrow" w:hAnsi="Arial Narrow"/>
              </w:rPr>
              <w:instrText xml:space="preserve"> FORMCHECKBOX </w:instrText>
            </w:r>
            <w:r w:rsidR="00682B7A">
              <w:rPr>
                <w:rFonts w:ascii="Arial Narrow" w:hAnsi="Arial Narrow"/>
              </w:rPr>
            </w:r>
            <w:r w:rsidR="00682B7A">
              <w:rPr>
                <w:rFonts w:ascii="Arial Narrow" w:hAnsi="Arial Narrow"/>
              </w:rPr>
              <w:fldChar w:fldCharType="separate"/>
            </w:r>
            <w:r w:rsidRPr="00E117E4">
              <w:rPr>
                <w:rFonts w:ascii="Arial Narrow" w:hAnsi="Arial Narrow"/>
              </w:rPr>
              <w:fldChar w:fldCharType="end"/>
            </w:r>
            <w:r w:rsidRPr="00E117E4">
              <w:rPr>
                <w:rFonts w:ascii="Arial Narrow" w:hAnsi="Arial Narrow"/>
              </w:rPr>
              <w:t xml:space="preserve"> OMA Confidential</w:t>
            </w:r>
          </w:p>
        </w:tc>
      </w:tr>
      <w:tr w:rsidR="00E15272" w:rsidRPr="00E117E4" w14:paraId="13B6DC3A" w14:textId="77777777">
        <w:trPr>
          <w:jc w:val="center"/>
        </w:trPr>
        <w:tc>
          <w:tcPr>
            <w:tcW w:w="1728" w:type="dxa"/>
          </w:tcPr>
          <w:p w14:paraId="27350A2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To:</w:t>
            </w:r>
          </w:p>
        </w:tc>
        <w:tc>
          <w:tcPr>
            <w:tcW w:w="2880" w:type="dxa"/>
            <w:gridSpan w:val="2"/>
          </w:tcPr>
          <w:p w14:paraId="38D30D6D" w14:textId="5F83D088" w:rsidR="00E15272" w:rsidRPr="00E117E4" w:rsidRDefault="00202C43">
            <w:pPr>
              <w:pStyle w:val="FrontMatter"/>
              <w:tabs>
                <w:tab w:val="clear" w:pos="1710"/>
                <w:tab w:val="clear" w:pos="3780"/>
              </w:tabs>
              <w:ind w:left="0" w:firstLine="0"/>
            </w:pPr>
            <w:r>
              <w:t>OMA ARC</w:t>
            </w:r>
          </w:p>
        </w:tc>
      </w:tr>
      <w:tr w:rsidR="00E15272" w:rsidRPr="00E117E4" w14:paraId="591034BC" w14:textId="77777777">
        <w:trPr>
          <w:jc w:val="center"/>
        </w:trPr>
        <w:tc>
          <w:tcPr>
            <w:tcW w:w="1728" w:type="dxa"/>
          </w:tcPr>
          <w:p w14:paraId="692B5770"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Doc to Change:</w:t>
            </w:r>
          </w:p>
        </w:tc>
        <w:tc>
          <w:tcPr>
            <w:tcW w:w="2880" w:type="dxa"/>
            <w:gridSpan w:val="2"/>
          </w:tcPr>
          <w:p w14:paraId="3EC650A2" w14:textId="6CADC414" w:rsidR="00E15272" w:rsidRPr="00E117E4" w:rsidRDefault="00202C43">
            <w:pPr>
              <w:pStyle w:val="FrontMatter"/>
              <w:tabs>
                <w:tab w:val="clear" w:pos="1710"/>
                <w:tab w:val="clear" w:pos="3780"/>
              </w:tabs>
              <w:ind w:left="0" w:firstLine="0"/>
            </w:pPr>
            <w:r w:rsidRPr="00202C43">
              <w:t>OMA-</w:t>
            </w:r>
            <w:r>
              <w:t>TS</w:t>
            </w:r>
            <w:r w:rsidRPr="00202C43">
              <w:t>-REST_NetAPI_Chat-V1_0-20180607-D</w:t>
            </w:r>
          </w:p>
        </w:tc>
      </w:tr>
      <w:tr w:rsidR="00E15272" w:rsidRPr="00E117E4" w14:paraId="59846201" w14:textId="77777777">
        <w:trPr>
          <w:jc w:val="center"/>
        </w:trPr>
        <w:tc>
          <w:tcPr>
            <w:tcW w:w="1728" w:type="dxa"/>
          </w:tcPr>
          <w:p w14:paraId="5DC400FD"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Submission Date:</w:t>
            </w:r>
          </w:p>
        </w:tc>
        <w:tc>
          <w:tcPr>
            <w:tcW w:w="2880" w:type="dxa"/>
            <w:gridSpan w:val="2"/>
          </w:tcPr>
          <w:p w14:paraId="4366CAF1" w14:textId="0102FDC1" w:rsidR="00E15272" w:rsidRPr="00E117E4" w:rsidRDefault="00202C43">
            <w:pPr>
              <w:pStyle w:val="FrontMatter"/>
              <w:tabs>
                <w:tab w:val="clear" w:pos="1710"/>
                <w:tab w:val="clear" w:pos="3780"/>
              </w:tabs>
              <w:ind w:left="0" w:firstLine="0"/>
            </w:pPr>
            <w:r>
              <w:t>04 Apr 2019</w:t>
            </w:r>
          </w:p>
        </w:tc>
      </w:tr>
      <w:tr w:rsidR="00E15272" w:rsidRPr="00E117E4" w14:paraId="544D21DF" w14:textId="77777777">
        <w:trPr>
          <w:jc w:val="center"/>
        </w:trPr>
        <w:tc>
          <w:tcPr>
            <w:tcW w:w="1728" w:type="dxa"/>
          </w:tcPr>
          <w:p w14:paraId="46B0B421"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Classification:</w:t>
            </w:r>
          </w:p>
        </w:tc>
        <w:tc>
          <w:tcPr>
            <w:tcW w:w="2880" w:type="dxa"/>
            <w:gridSpan w:val="2"/>
          </w:tcPr>
          <w:p w14:paraId="03FB21D2" w14:textId="46B74C2E" w:rsidR="00E15272" w:rsidRPr="00E117E4" w:rsidRDefault="00202C43">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1"/>
                  </w:checkBox>
                </w:ffData>
              </w:fldChar>
            </w:r>
            <w:r>
              <w:rPr>
                <w:rFonts w:cs="Arial"/>
              </w:rPr>
              <w:instrText xml:space="preserve"> FORMCHECKBOX </w:instrText>
            </w:r>
            <w:r>
              <w:rPr>
                <w:rFonts w:cs="Arial"/>
              </w:rPr>
            </w:r>
            <w:r>
              <w:rPr>
                <w:rFonts w:cs="Arial"/>
              </w:rPr>
              <w:fldChar w:fldCharType="end"/>
            </w:r>
            <w:r w:rsidR="00E15272" w:rsidRPr="00E117E4">
              <w:rPr>
                <w:rFonts w:cs="Arial"/>
              </w:rPr>
              <w:t xml:space="preserve"> 0: New Functionality</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82B7A">
              <w:rPr>
                <w:rFonts w:cs="Arial"/>
              </w:rPr>
            </w:r>
            <w:r w:rsidR="00682B7A">
              <w:rPr>
                <w:rFonts w:cs="Arial"/>
              </w:rPr>
              <w:fldChar w:fldCharType="separate"/>
            </w:r>
            <w:r w:rsidR="00E15272" w:rsidRPr="00E117E4">
              <w:rPr>
                <w:rFonts w:cs="Arial"/>
              </w:rPr>
              <w:fldChar w:fldCharType="end"/>
            </w:r>
            <w:r w:rsidR="00E15272" w:rsidRPr="00E117E4">
              <w:rPr>
                <w:rFonts w:cs="Arial"/>
              </w:rPr>
              <w:t xml:space="preserve"> 1: Major Change</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82B7A">
              <w:rPr>
                <w:rFonts w:cs="Arial"/>
              </w:rPr>
            </w:r>
            <w:r w:rsidR="00682B7A">
              <w:rPr>
                <w:rFonts w:cs="Arial"/>
              </w:rPr>
              <w:fldChar w:fldCharType="separate"/>
            </w:r>
            <w:r w:rsidR="00E15272" w:rsidRPr="00E117E4">
              <w:rPr>
                <w:rFonts w:cs="Arial"/>
              </w:rPr>
              <w:fldChar w:fldCharType="end"/>
            </w:r>
            <w:r w:rsidR="00E15272" w:rsidRPr="00E117E4">
              <w:rPr>
                <w:rFonts w:cs="Arial"/>
              </w:rPr>
              <w:t xml:space="preserve"> 2: Bug Fix</w:t>
            </w:r>
            <w:r w:rsidR="00E15272" w:rsidRPr="00E117E4">
              <w:rPr>
                <w:rFonts w:cs="Arial"/>
              </w:rPr>
              <w:br/>
            </w:r>
            <w:r w:rsidR="00E15272" w:rsidRPr="00E117E4">
              <w:rPr>
                <w:rFonts w:cs="Arial"/>
              </w:rPr>
              <w:fldChar w:fldCharType="begin">
                <w:ffData>
                  <w:name w:val=""/>
                  <w:enabled w:val="0"/>
                  <w:calcOnExit w:val="0"/>
                  <w:checkBox>
                    <w:sizeAuto/>
                    <w:default w:val="0"/>
                  </w:checkBox>
                </w:ffData>
              </w:fldChar>
            </w:r>
            <w:r w:rsidR="00E15272" w:rsidRPr="00E117E4">
              <w:rPr>
                <w:rFonts w:cs="Arial"/>
              </w:rPr>
              <w:instrText xml:space="preserve"> FORMCHECKBOX </w:instrText>
            </w:r>
            <w:r w:rsidR="00682B7A">
              <w:rPr>
                <w:rFonts w:cs="Arial"/>
              </w:rPr>
            </w:r>
            <w:r w:rsidR="00682B7A">
              <w:rPr>
                <w:rFonts w:cs="Arial"/>
              </w:rPr>
              <w:fldChar w:fldCharType="separate"/>
            </w:r>
            <w:r w:rsidR="00E15272" w:rsidRPr="00E117E4">
              <w:rPr>
                <w:rFonts w:cs="Arial"/>
              </w:rPr>
              <w:fldChar w:fldCharType="end"/>
            </w:r>
            <w:r w:rsidR="00E15272" w:rsidRPr="00E117E4">
              <w:rPr>
                <w:rFonts w:cs="Arial"/>
              </w:rPr>
              <w:t xml:space="preserve"> 3: </w:t>
            </w:r>
            <w:r w:rsidR="004B0B17" w:rsidRPr="00E117E4">
              <w:rPr>
                <w:rFonts w:cs="Arial"/>
              </w:rPr>
              <w:t>Editorial</w:t>
            </w:r>
          </w:p>
        </w:tc>
      </w:tr>
      <w:tr w:rsidR="00E15272" w:rsidRPr="00E117E4" w14:paraId="5DA754C6" w14:textId="77777777">
        <w:trPr>
          <w:jc w:val="center"/>
        </w:trPr>
        <w:tc>
          <w:tcPr>
            <w:tcW w:w="1728" w:type="dxa"/>
          </w:tcPr>
          <w:p w14:paraId="2E1944C6"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Source:</w:t>
            </w:r>
          </w:p>
        </w:tc>
        <w:tc>
          <w:tcPr>
            <w:tcW w:w="2880" w:type="dxa"/>
            <w:gridSpan w:val="2"/>
          </w:tcPr>
          <w:p w14:paraId="6F438A6F" w14:textId="2273163B" w:rsidR="00E15272" w:rsidRDefault="00202C43">
            <w:pPr>
              <w:pStyle w:val="FrontMatter"/>
              <w:tabs>
                <w:tab w:val="clear" w:pos="1710"/>
                <w:tab w:val="clear" w:pos="3780"/>
              </w:tabs>
              <w:ind w:left="0" w:firstLine="0"/>
            </w:pPr>
            <w:r>
              <w:t>Pradeep Achar Pushpa</w:t>
            </w:r>
            <w:r w:rsidR="00E15272" w:rsidRPr="00E117E4">
              <w:t xml:space="preserve">, </w:t>
            </w:r>
            <w:r>
              <w:t>Mavenir Systems</w:t>
            </w:r>
            <w:r w:rsidR="00E15272" w:rsidRPr="00E117E4">
              <w:t xml:space="preserve">, </w:t>
            </w:r>
            <w:r w:rsidR="00F81AD6" w:rsidRPr="00F81AD6">
              <w:t>pradeep.achar.pushpa@Mavenir.com</w:t>
            </w:r>
          </w:p>
          <w:p w14:paraId="1A7034D3" w14:textId="7FABFE89" w:rsidR="00F81AD6" w:rsidRPr="00E117E4" w:rsidRDefault="00F81AD6">
            <w:pPr>
              <w:pStyle w:val="FrontMatter"/>
              <w:tabs>
                <w:tab w:val="clear" w:pos="1710"/>
                <w:tab w:val="clear" w:pos="3780"/>
              </w:tabs>
              <w:ind w:left="0" w:firstLine="0"/>
            </w:pPr>
            <w:r>
              <w:t xml:space="preserve">Amarendra Samal, Mavenir Systems, </w:t>
            </w:r>
            <w:r w:rsidRPr="00F81AD6">
              <w:t>amarendra.samal@mavenir.com</w:t>
            </w:r>
          </w:p>
        </w:tc>
      </w:tr>
      <w:tr w:rsidR="00E15272" w:rsidRPr="00E117E4" w14:paraId="3ADA3554" w14:textId="77777777">
        <w:trPr>
          <w:jc w:val="center"/>
        </w:trPr>
        <w:tc>
          <w:tcPr>
            <w:tcW w:w="1728" w:type="dxa"/>
          </w:tcPr>
          <w:p w14:paraId="776C0CC3" w14:textId="77777777" w:rsidR="00E15272" w:rsidRPr="00E117E4" w:rsidRDefault="00E15272">
            <w:pPr>
              <w:pStyle w:val="FrontMatter"/>
              <w:tabs>
                <w:tab w:val="clear" w:pos="1710"/>
                <w:tab w:val="clear" w:pos="3780"/>
              </w:tabs>
              <w:ind w:left="0" w:firstLine="0"/>
              <w:jc w:val="right"/>
              <w:rPr>
                <w:rFonts w:ascii="Arial Narrow" w:hAnsi="Arial Narrow"/>
              </w:rPr>
            </w:pPr>
            <w:r w:rsidRPr="00E117E4">
              <w:rPr>
                <w:rFonts w:ascii="Arial Narrow" w:hAnsi="Arial Narrow"/>
              </w:rPr>
              <w:t>Replaces:</w:t>
            </w:r>
          </w:p>
        </w:tc>
        <w:tc>
          <w:tcPr>
            <w:tcW w:w="2880" w:type="dxa"/>
            <w:gridSpan w:val="2"/>
          </w:tcPr>
          <w:p w14:paraId="07329712" w14:textId="6174F9BB" w:rsidR="00E15272" w:rsidRPr="00E117E4" w:rsidRDefault="00E15272">
            <w:pPr>
              <w:pStyle w:val="FrontMatter"/>
              <w:tabs>
                <w:tab w:val="clear" w:pos="1710"/>
                <w:tab w:val="clear" w:pos="3780"/>
              </w:tabs>
              <w:ind w:left="0" w:firstLine="0"/>
            </w:pPr>
            <w:r w:rsidRPr="00E117E4">
              <w:rPr>
                <w:rFonts w:cs="Arial"/>
                <w:color w:val="000000"/>
              </w:rPr>
              <w:t>n/a</w:t>
            </w:r>
          </w:p>
        </w:tc>
      </w:tr>
    </w:tbl>
    <w:p w14:paraId="603C9C4C" w14:textId="77777777" w:rsidR="00E15272" w:rsidRPr="00C97004" w:rsidRDefault="00E15272">
      <w:pPr>
        <w:pStyle w:val="AltH1"/>
        <w:rPr>
          <w:lang w:val="en-GB"/>
        </w:rPr>
      </w:pPr>
      <w:r w:rsidRPr="00C97004">
        <w:rPr>
          <w:lang w:val="en-GB"/>
        </w:rPr>
        <w:t>Reason for Change</w:t>
      </w:r>
    </w:p>
    <w:p w14:paraId="3C8E2E13" w14:textId="25E77BD1" w:rsidR="00202C43" w:rsidRDefault="00621AFD">
      <w:pPr>
        <w:pStyle w:val="AltNormal"/>
      </w:pPr>
      <w:r>
        <w:t xml:space="preserve">This Change Request is being proposed to enhance the API support to enable users </w:t>
      </w:r>
      <w:r>
        <w:t>to report messages received in the chat session as spam (or spam likely)</w:t>
      </w:r>
      <w:r>
        <w:t xml:space="preserve">. This shall help in realizing the use cases where user interacting with </w:t>
      </w:r>
      <w:proofErr w:type="spellStart"/>
      <w:r>
        <w:t>ChatBots</w:t>
      </w:r>
      <w:proofErr w:type="spellEnd"/>
      <w:r>
        <w:t xml:space="preserve"> </w:t>
      </w:r>
      <w:r w:rsidR="00794940">
        <w:t>or</w:t>
      </w:r>
      <w:r>
        <w:t xml:space="preserve"> other </w:t>
      </w:r>
      <w:r w:rsidR="00BF2145">
        <w:t>users</w:t>
      </w:r>
      <w:r w:rsidR="00794940">
        <w:t xml:space="preserve">, to report messages as spam. This shall help the service providers </w:t>
      </w:r>
      <w:r w:rsidR="00F81AD6">
        <w:t xml:space="preserve">to protect their subscribers against spam, fraud, inappropriate content or other inappropriate behaviour originating from chatbots </w:t>
      </w:r>
      <w:r w:rsidR="00BF2145">
        <w:t>or any other subscribers.</w:t>
      </w:r>
    </w:p>
    <w:p w14:paraId="3C85D0BA" w14:textId="22D62A86" w:rsidR="00BF2145" w:rsidRPr="00C97004" w:rsidRDefault="00BF2145">
      <w:pPr>
        <w:pStyle w:val="AltNormal"/>
      </w:pPr>
      <w:r>
        <w:t xml:space="preserve">The </w:t>
      </w:r>
      <w:proofErr w:type="spellStart"/>
      <w:r>
        <w:t>ChatBot</w:t>
      </w:r>
      <w:proofErr w:type="spellEnd"/>
      <w:r>
        <w:t xml:space="preserve"> platform or the Service Provider shall prevent access to a Chatbot, which shall affect the regular messaging service and the retrieval of Chatbot Information. In addition, if the Service Provider blocks the traffic, the service provider shall ensure that the corresponding Chatbot cannot be discovered through the Service Provider Chatbot Discovery function.</w:t>
      </w:r>
    </w:p>
    <w:p w14:paraId="366589B1" w14:textId="77777777" w:rsidR="00E15272" w:rsidRPr="00C97004" w:rsidRDefault="00E15272">
      <w:pPr>
        <w:pStyle w:val="AltH1"/>
        <w:rPr>
          <w:lang w:val="en-GB"/>
        </w:rPr>
      </w:pPr>
      <w:r w:rsidRPr="00C97004">
        <w:rPr>
          <w:lang w:val="en-GB"/>
        </w:rPr>
        <w:t>Impact on Backward Compatibility</w:t>
      </w:r>
    </w:p>
    <w:p w14:paraId="70601E78" w14:textId="340167CE" w:rsidR="00E15272" w:rsidRPr="00C97004" w:rsidRDefault="00621AFD">
      <w:pPr>
        <w:pStyle w:val="AltNormal"/>
      </w:pPr>
      <w:r>
        <w:t>No impacts on backward compatibility.</w:t>
      </w:r>
    </w:p>
    <w:p w14:paraId="327DD343" w14:textId="77777777" w:rsidR="00E15272" w:rsidRPr="00C97004" w:rsidRDefault="00E15272">
      <w:pPr>
        <w:pStyle w:val="AltH1"/>
        <w:rPr>
          <w:lang w:val="en-GB"/>
        </w:rPr>
      </w:pPr>
      <w:r w:rsidRPr="00C97004">
        <w:rPr>
          <w:lang w:val="en-GB"/>
        </w:rPr>
        <w:t>Impact on Other Specifications</w:t>
      </w:r>
    </w:p>
    <w:p w14:paraId="4C391321" w14:textId="3B5F3CCD" w:rsidR="00E15272" w:rsidRPr="00C97004" w:rsidRDefault="00621AFD">
      <w:pPr>
        <w:pStyle w:val="AltNormal"/>
      </w:pPr>
      <w:r>
        <w:t>This change request does not have any impact on other specifications</w:t>
      </w:r>
    </w:p>
    <w:p w14:paraId="449FA723" w14:textId="77777777" w:rsidR="00E15272" w:rsidRPr="00C97004" w:rsidRDefault="00E15272">
      <w:pPr>
        <w:pStyle w:val="AltH1"/>
        <w:rPr>
          <w:lang w:val="en-GB"/>
        </w:rPr>
      </w:pPr>
      <w:r w:rsidRPr="00C97004">
        <w:rPr>
          <w:lang w:val="en-GB"/>
        </w:rPr>
        <w:t>Intellectual Property Rights</w:t>
      </w:r>
    </w:p>
    <w:p w14:paraId="3BDBD4DD" w14:textId="77777777"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14:paraId="7B81F261" w14:textId="77777777" w:rsidR="00E15272" w:rsidRPr="00C97004" w:rsidRDefault="00E15272">
      <w:pPr>
        <w:pStyle w:val="AltH1"/>
        <w:rPr>
          <w:lang w:val="en-GB"/>
        </w:rPr>
      </w:pPr>
      <w:r w:rsidRPr="00C97004">
        <w:rPr>
          <w:lang w:val="en-GB"/>
        </w:rPr>
        <w:t>Recommendation</w:t>
      </w:r>
    </w:p>
    <w:p w14:paraId="433C7A1C" w14:textId="57F41707" w:rsidR="00E15272" w:rsidRPr="00C97004" w:rsidRDefault="00621AFD">
      <w:pPr>
        <w:pStyle w:val="AltNormal"/>
      </w:pPr>
      <w:r>
        <w:lastRenderedPageBreak/>
        <w:t xml:space="preserve">We would recommend </w:t>
      </w:r>
      <w:proofErr w:type="gramStart"/>
      <w:r w:rsidR="00561BB9">
        <w:t>to accept</w:t>
      </w:r>
      <w:proofErr w:type="gramEnd"/>
      <w:r>
        <w:t xml:space="preserve"> this change request</w:t>
      </w:r>
      <w:r w:rsidR="00561BB9">
        <w:t>,</w:t>
      </w:r>
      <w:r>
        <w:t xml:space="preserve"> to </w:t>
      </w:r>
      <w:r w:rsidR="00794940">
        <w:t>support</w:t>
      </w:r>
      <w:r>
        <w:t xml:space="preserve"> spam reporting capability from the users. The new document with updated resource summary and examples to be released.</w:t>
      </w:r>
    </w:p>
    <w:p w14:paraId="02255C37" w14:textId="77777777" w:rsidR="00E15272" w:rsidRPr="00C97004" w:rsidRDefault="00E15272">
      <w:pPr>
        <w:pStyle w:val="AltH1"/>
        <w:rPr>
          <w:lang w:val="en-GB"/>
        </w:rPr>
      </w:pPr>
      <w:r w:rsidRPr="00C97004">
        <w:rPr>
          <w:lang w:val="en-GB"/>
        </w:rPr>
        <w:t>Detailed Change Proposal</w:t>
      </w:r>
    </w:p>
    <w:p w14:paraId="6E4F6DDD" w14:textId="61A18006" w:rsidR="00403DD4" w:rsidRPr="00C97004" w:rsidRDefault="004E6555" w:rsidP="00403DD4">
      <w:pPr>
        <w:pStyle w:val="AltChangeList"/>
        <w:rPr>
          <w:lang w:val="en-GB"/>
        </w:rPr>
      </w:pPr>
      <w:r>
        <w:rPr>
          <w:lang w:val="en-GB"/>
        </w:rPr>
        <w:t>Resource Summary Enhancement</w:t>
      </w:r>
    </w:p>
    <w:p w14:paraId="5D8649BA" w14:textId="3BDE2A8F" w:rsidR="004E6555" w:rsidRDefault="004E6555">
      <w:pPr>
        <w:pStyle w:val="AltNormal"/>
        <w:rPr>
          <w:b/>
        </w:rPr>
      </w:pPr>
      <w:r>
        <w:t xml:space="preserve">The resource summary shall be enhanced support below URL invocation from clients. </w:t>
      </w:r>
      <w:r w:rsidRPr="004E6555">
        <w:rPr>
          <w:b/>
        </w:rPr>
        <w:t>http://{serverRoot}/chat/{apiVersion}/{userId}/report/spam</w:t>
      </w:r>
    </w:p>
    <w:p w14:paraId="2652B888" w14:textId="4CF5C3FB" w:rsidR="004E6555" w:rsidRPr="004E6555" w:rsidRDefault="004E6555">
      <w:pPr>
        <w:pStyle w:val="AltNormal"/>
      </w:pPr>
      <w:r w:rsidRPr="004E6555">
        <w:t>The usage of the URL is detailed as below.</w:t>
      </w:r>
    </w:p>
    <w:p w14:paraId="4251DFF7" w14:textId="77777777" w:rsidR="004E6555" w:rsidRDefault="004E6555" w:rsidP="004E6555">
      <w:pPr>
        <w:rPr>
          <w:rFonts w:ascii="Arial" w:hAnsi="Arial"/>
          <w:b/>
          <w:szCs w:val="15"/>
        </w:rPr>
      </w:pPr>
      <w:r w:rsidRPr="001E7812">
        <w:rPr>
          <w:rFonts w:ascii="Arial" w:hAnsi="Arial"/>
          <w:b/>
          <w:szCs w:val="15"/>
        </w:rPr>
        <w:t xml:space="preserve">Purpose: Allow the client to </w:t>
      </w:r>
      <w:r>
        <w:rPr>
          <w:rFonts w:ascii="Arial" w:hAnsi="Arial"/>
          <w:b/>
          <w:szCs w:val="15"/>
        </w:rPr>
        <w:t>report spam messages</w:t>
      </w:r>
    </w:p>
    <w:tbl>
      <w:tblPr>
        <w:tblW w:w="528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94"/>
        <w:gridCol w:w="1874"/>
        <w:gridCol w:w="2121"/>
        <w:gridCol w:w="1271"/>
        <w:gridCol w:w="1271"/>
        <w:gridCol w:w="1271"/>
        <w:gridCol w:w="1346"/>
      </w:tblGrid>
      <w:tr w:rsidR="004E6555" w:rsidRPr="00DB1EE0" w14:paraId="40A12A91" w14:textId="77777777" w:rsidTr="004C6F6E">
        <w:trPr>
          <w:tblHeader/>
        </w:trPr>
        <w:tc>
          <w:tcPr>
            <w:tcW w:w="701" w:type="pct"/>
            <w:vMerge w:val="restart"/>
            <w:shd w:val="clear" w:color="auto" w:fill="CCCCCC"/>
          </w:tcPr>
          <w:p w14:paraId="5A09D82D" w14:textId="77777777" w:rsidR="004E6555" w:rsidRPr="00215169" w:rsidRDefault="004E6555" w:rsidP="004C6F6E">
            <w:pPr>
              <w:rPr>
                <w:rFonts w:ascii="Arial" w:hAnsi="Arial" w:cs="Arial"/>
                <w:b/>
                <w:szCs w:val="15"/>
              </w:rPr>
            </w:pPr>
            <w:r w:rsidRPr="00215169">
              <w:rPr>
                <w:rFonts w:ascii="Arial" w:hAnsi="Arial" w:cs="Arial"/>
                <w:b/>
                <w:bCs/>
                <w:szCs w:val="15"/>
              </w:rPr>
              <w:t>Resource</w:t>
            </w:r>
          </w:p>
        </w:tc>
        <w:tc>
          <w:tcPr>
            <w:tcW w:w="880" w:type="pct"/>
            <w:vMerge w:val="restart"/>
            <w:shd w:val="clear" w:color="auto" w:fill="CCCCCC"/>
          </w:tcPr>
          <w:p w14:paraId="46B72132" w14:textId="77777777" w:rsidR="004E6555" w:rsidRPr="00215169" w:rsidRDefault="004E6555" w:rsidP="004C6F6E">
            <w:pPr>
              <w:rPr>
                <w:rFonts w:ascii="Arial" w:hAnsi="Arial" w:cs="Arial"/>
                <w:b/>
                <w:szCs w:val="15"/>
                <w:lang w:val="it-IT"/>
              </w:rPr>
            </w:pPr>
            <w:r w:rsidRPr="00215169">
              <w:rPr>
                <w:rFonts w:ascii="Arial" w:hAnsi="Arial" w:cs="Arial"/>
                <w:b/>
                <w:bCs/>
                <w:szCs w:val="15"/>
                <w:lang w:val="it-IT"/>
              </w:rPr>
              <w:t>URL</w:t>
            </w:r>
            <w:r w:rsidRPr="00215169">
              <w:rPr>
                <w:rFonts w:ascii="Arial" w:hAnsi="Arial" w:cs="Arial"/>
                <w:b/>
                <w:szCs w:val="15"/>
                <w:lang w:val="it-IT"/>
              </w:rPr>
              <w:br/>
            </w:r>
            <w:r w:rsidRPr="00215169">
              <w:rPr>
                <w:rFonts w:ascii="Arial" w:hAnsi="Arial" w:cs="Arial"/>
                <w:b/>
                <w:bCs/>
                <w:szCs w:val="15"/>
                <w:lang w:val="it-IT"/>
              </w:rPr>
              <w:t>Base URL: http://{serverRoot}/chat/{apiVersion}/</w:t>
            </w:r>
            <w:r w:rsidRPr="00215169">
              <w:rPr>
                <w:rFonts w:ascii="Arial" w:hAnsi="Arial" w:cs="Arial"/>
                <w:b/>
                <w:szCs w:val="15"/>
                <w:lang w:val="it-IT"/>
              </w:rPr>
              <w:t>{userId}/</w:t>
            </w:r>
            <w:r>
              <w:rPr>
                <w:rFonts w:ascii="Arial" w:hAnsi="Arial" w:cs="Arial"/>
                <w:b/>
                <w:szCs w:val="15"/>
                <w:lang w:val="it-IT"/>
              </w:rPr>
              <w:t>report</w:t>
            </w:r>
          </w:p>
        </w:tc>
        <w:tc>
          <w:tcPr>
            <w:tcW w:w="996" w:type="pct"/>
            <w:vMerge w:val="restart"/>
            <w:shd w:val="clear" w:color="auto" w:fill="CCCCCC"/>
          </w:tcPr>
          <w:p w14:paraId="7A8155C0" w14:textId="77777777" w:rsidR="004E6555" w:rsidRPr="00215169" w:rsidRDefault="004E6555" w:rsidP="004C6F6E">
            <w:pPr>
              <w:rPr>
                <w:rFonts w:ascii="Arial" w:hAnsi="Arial" w:cs="Arial"/>
                <w:b/>
                <w:bCs/>
                <w:szCs w:val="15"/>
              </w:rPr>
            </w:pPr>
            <w:r w:rsidRPr="00215169">
              <w:rPr>
                <w:rFonts w:ascii="Arial" w:hAnsi="Arial" w:cs="Arial"/>
                <w:b/>
                <w:bCs/>
                <w:szCs w:val="15"/>
              </w:rPr>
              <w:t>Data Structures</w:t>
            </w:r>
          </w:p>
        </w:tc>
        <w:tc>
          <w:tcPr>
            <w:tcW w:w="2423" w:type="pct"/>
            <w:gridSpan w:val="4"/>
            <w:shd w:val="clear" w:color="auto" w:fill="CCCCCC"/>
          </w:tcPr>
          <w:p w14:paraId="4EC397BE" w14:textId="77777777" w:rsidR="004E6555" w:rsidRPr="00215169" w:rsidRDefault="004E6555" w:rsidP="004C6F6E">
            <w:pPr>
              <w:rPr>
                <w:rFonts w:ascii="Arial" w:hAnsi="Arial" w:cs="Arial"/>
                <w:b/>
                <w:szCs w:val="15"/>
              </w:rPr>
            </w:pPr>
            <w:r w:rsidRPr="00215169">
              <w:rPr>
                <w:rFonts w:ascii="Arial" w:hAnsi="Arial" w:cs="Arial"/>
                <w:b/>
                <w:bCs/>
                <w:szCs w:val="15"/>
              </w:rPr>
              <w:t>HTTP verbs</w:t>
            </w:r>
          </w:p>
        </w:tc>
      </w:tr>
      <w:tr w:rsidR="004E6555" w:rsidRPr="00DB1EE0" w14:paraId="7824256C" w14:textId="77777777" w:rsidTr="004C6F6E">
        <w:trPr>
          <w:tblHeader/>
        </w:trPr>
        <w:tc>
          <w:tcPr>
            <w:tcW w:w="701" w:type="pct"/>
            <w:vMerge/>
            <w:shd w:val="clear" w:color="auto" w:fill="CCCCCC"/>
          </w:tcPr>
          <w:p w14:paraId="01EACEA7" w14:textId="77777777" w:rsidR="004E6555" w:rsidRPr="00215169" w:rsidRDefault="004E6555" w:rsidP="004C6F6E">
            <w:pPr>
              <w:rPr>
                <w:rFonts w:ascii="Arial" w:hAnsi="Arial" w:cs="Arial"/>
                <w:b/>
                <w:szCs w:val="15"/>
              </w:rPr>
            </w:pPr>
          </w:p>
        </w:tc>
        <w:tc>
          <w:tcPr>
            <w:tcW w:w="880" w:type="pct"/>
            <w:vMerge/>
            <w:shd w:val="clear" w:color="auto" w:fill="CCCCCC"/>
          </w:tcPr>
          <w:p w14:paraId="28068535" w14:textId="77777777" w:rsidR="004E6555" w:rsidRPr="00215169" w:rsidRDefault="004E6555" w:rsidP="004C6F6E">
            <w:pPr>
              <w:rPr>
                <w:rFonts w:ascii="Arial" w:hAnsi="Arial" w:cs="Arial"/>
                <w:b/>
                <w:szCs w:val="15"/>
              </w:rPr>
            </w:pPr>
          </w:p>
        </w:tc>
        <w:tc>
          <w:tcPr>
            <w:tcW w:w="996" w:type="pct"/>
            <w:vMerge/>
            <w:shd w:val="clear" w:color="auto" w:fill="CCCCCC"/>
          </w:tcPr>
          <w:p w14:paraId="1D310000" w14:textId="77777777" w:rsidR="004E6555" w:rsidRPr="00215169" w:rsidRDefault="004E6555" w:rsidP="004C6F6E">
            <w:pPr>
              <w:rPr>
                <w:rFonts w:ascii="Arial" w:hAnsi="Arial" w:cs="Arial"/>
                <w:b/>
                <w:szCs w:val="15"/>
              </w:rPr>
            </w:pPr>
          </w:p>
        </w:tc>
        <w:tc>
          <w:tcPr>
            <w:tcW w:w="597" w:type="pct"/>
            <w:shd w:val="clear" w:color="auto" w:fill="CCCCCC"/>
          </w:tcPr>
          <w:p w14:paraId="7BD9BDE3" w14:textId="77777777" w:rsidR="004E6555" w:rsidRPr="00215169" w:rsidRDefault="004E6555" w:rsidP="004C6F6E">
            <w:pPr>
              <w:rPr>
                <w:rFonts w:ascii="Arial" w:hAnsi="Arial" w:cs="Arial"/>
                <w:b/>
                <w:szCs w:val="15"/>
              </w:rPr>
            </w:pPr>
            <w:r w:rsidRPr="00215169">
              <w:rPr>
                <w:rFonts w:ascii="Arial" w:hAnsi="Arial" w:cs="Arial"/>
                <w:b/>
                <w:szCs w:val="15"/>
              </w:rPr>
              <w:t>GET</w:t>
            </w:r>
          </w:p>
        </w:tc>
        <w:tc>
          <w:tcPr>
            <w:tcW w:w="597" w:type="pct"/>
            <w:shd w:val="clear" w:color="auto" w:fill="CCCCCC"/>
          </w:tcPr>
          <w:p w14:paraId="6B56AF03" w14:textId="77777777" w:rsidR="004E6555" w:rsidRPr="00215169" w:rsidRDefault="004E6555" w:rsidP="004C6F6E">
            <w:pPr>
              <w:rPr>
                <w:rFonts w:ascii="Arial" w:hAnsi="Arial" w:cs="Arial"/>
                <w:b/>
                <w:szCs w:val="15"/>
              </w:rPr>
            </w:pPr>
            <w:r w:rsidRPr="00215169">
              <w:rPr>
                <w:rFonts w:ascii="Arial" w:hAnsi="Arial" w:cs="Arial"/>
                <w:b/>
                <w:szCs w:val="15"/>
              </w:rPr>
              <w:t>PUT</w:t>
            </w:r>
          </w:p>
        </w:tc>
        <w:tc>
          <w:tcPr>
            <w:tcW w:w="597" w:type="pct"/>
            <w:shd w:val="clear" w:color="auto" w:fill="CCCCCC"/>
          </w:tcPr>
          <w:p w14:paraId="77850889" w14:textId="77777777" w:rsidR="004E6555" w:rsidRPr="00215169" w:rsidRDefault="004E6555" w:rsidP="004C6F6E">
            <w:pPr>
              <w:rPr>
                <w:rFonts w:ascii="Arial" w:hAnsi="Arial" w:cs="Arial"/>
                <w:b/>
                <w:szCs w:val="15"/>
              </w:rPr>
            </w:pPr>
            <w:r w:rsidRPr="00215169">
              <w:rPr>
                <w:rFonts w:ascii="Arial" w:hAnsi="Arial" w:cs="Arial"/>
                <w:b/>
                <w:szCs w:val="15"/>
              </w:rPr>
              <w:t>POST</w:t>
            </w:r>
          </w:p>
        </w:tc>
        <w:tc>
          <w:tcPr>
            <w:tcW w:w="632" w:type="pct"/>
            <w:shd w:val="clear" w:color="auto" w:fill="CCCCCC"/>
          </w:tcPr>
          <w:p w14:paraId="45A5791D" w14:textId="77777777" w:rsidR="004E6555" w:rsidRPr="00215169" w:rsidRDefault="004E6555" w:rsidP="004C6F6E">
            <w:pPr>
              <w:rPr>
                <w:rFonts w:ascii="Arial" w:hAnsi="Arial" w:cs="Arial"/>
                <w:b/>
                <w:szCs w:val="15"/>
              </w:rPr>
            </w:pPr>
            <w:r w:rsidRPr="00215169">
              <w:rPr>
                <w:rFonts w:ascii="Arial" w:hAnsi="Arial" w:cs="Arial"/>
                <w:b/>
                <w:szCs w:val="15"/>
              </w:rPr>
              <w:t>DELETE</w:t>
            </w:r>
          </w:p>
        </w:tc>
      </w:tr>
      <w:tr w:rsidR="004E6555" w:rsidRPr="00DB1EE0" w14:paraId="54F410ED" w14:textId="77777777" w:rsidTr="004C6F6E">
        <w:trPr>
          <w:trHeight w:val="1480"/>
        </w:trPr>
        <w:tc>
          <w:tcPr>
            <w:tcW w:w="701" w:type="pct"/>
          </w:tcPr>
          <w:p w14:paraId="1DBCA2E9" w14:textId="77777777" w:rsidR="004E6555" w:rsidRPr="00215169" w:rsidRDefault="004E6555" w:rsidP="004C6F6E">
            <w:pPr>
              <w:rPr>
                <w:rFonts w:ascii="Arial" w:hAnsi="Arial" w:cs="Arial"/>
                <w:szCs w:val="15"/>
              </w:rPr>
            </w:pPr>
            <w:r>
              <w:rPr>
                <w:rFonts w:ascii="Arial" w:hAnsi="Arial" w:cs="Arial"/>
                <w:szCs w:val="15"/>
              </w:rPr>
              <w:t>Report messages received as spam</w:t>
            </w:r>
          </w:p>
        </w:tc>
        <w:tc>
          <w:tcPr>
            <w:tcW w:w="880" w:type="pct"/>
          </w:tcPr>
          <w:p w14:paraId="68C29617" w14:textId="77777777" w:rsidR="004E6555" w:rsidRPr="00215169" w:rsidRDefault="004E6555" w:rsidP="004C6F6E">
            <w:pPr>
              <w:rPr>
                <w:rFonts w:ascii="Arial" w:hAnsi="Arial" w:cs="Arial"/>
                <w:szCs w:val="15"/>
              </w:rPr>
            </w:pPr>
            <w:r>
              <w:rPr>
                <w:rFonts w:ascii="Arial" w:hAnsi="Arial" w:cs="Arial"/>
                <w:szCs w:val="15"/>
              </w:rPr>
              <w:t>/spam</w:t>
            </w:r>
          </w:p>
        </w:tc>
        <w:tc>
          <w:tcPr>
            <w:tcW w:w="996" w:type="pct"/>
          </w:tcPr>
          <w:p w14:paraId="0C04DB35" w14:textId="77777777" w:rsidR="004E6555" w:rsidRPr="00215169" w:rsidRDefault="004E6555" w:rsidP="004C6F6E">
            <w:pPr>
              <w:rPr>
                <w:rFonts w:ascii="Arial" w:hAnsi="Arial" w:cs="Arial"/>
                <w:szCs w:val="15"/>
              </w:rPr>
            </w:pPr>
            <w:proofErr w:type="spellStart"/>
            <w:r>
              <w:rPr>
                <w:rFonts w:ascii="Arial" w:hAnsi="Arial" w:cs="Arial"/>
                <w:szCs w:val="15"/>
              </w:rPr>
              <w:t>SpamReportInfo</w:t>
            </w:r>
            <w:proofErr w:type="spellEnd"/>
          </w:p>
        </w:tc>
        <w:tc>
          <w:tcPr>
            <w:tcW w:w="597" w:type="pct"/>
          </w:tcPr>
          <w:p w14:paraId="315A347B" w14:textId="77777777" w:rsidR="004E6555" w:rsidRDefault="004E6555" w:rsidP="004C6F6E">
            <w:pPr>
              <w:rPr>
                <w:rFonts w:ascii="Arial" w:hAnsi="Arial" w:cs="Arial"/>
                <w:szCs w:val="15"/>
              </w:rPr>
            </w:pPr>
            <w:r>
              <w:rPr>
                <w:rFonts w:ascii="Arial" w:hAnsi="Arial" w:cs="Arial"/>
                <w:szCs w:val="15"/>
              </w:rPr>
              <w:t>no</w:t>
            </w:r>
          </w:p>
        </w:tc>
        <w:tc>
          <w:tcPr>
            <w:tcW w:w="597" w:type="pct"/>
          </w:tcPr>
          <w:p w14:paraId="6C9C1D4F" w14:textId="77777777" w:rsidR="004E6555" w:rsidRPr="00215169" w:rsidRDefault="004E6555" w:rsidP="004C6F6E">
            <w:pPr>
              <w:rPr>
                <w:rFonts w:ascii="Arial" w:hAnsi="Arial" w:cs="Arial"/>
                <w:szCs w:val="15"/>
              </w:rPr>
            </w:pPr>
            <w:r>
              <w:rPr>
                <w:rFonts w:ascii="Arial" w:hAnsi="Arial" w:cs="Arial"/>
                <w:szCs w:val="15"/>
              </w:rPr>
              <w:t>no</w:t>
            </w:r>
          </w:p>
        </w:tc>
        <w:tc>
          <w:tcPr>
            <w:tcW w:w="597" w:type="pct"/>
          </w:tcPr>
          <w:p w14:paraId="3C1D5C9B" w14:textId="77777777" w:rsidR="004E6555" w:rsidRPr="00215169" w:rsidRDefault="004E6555" w:rsidP="004C6F6E">
            <w:pPr>
              <w:rPr>
                <w:rFonts w:ascii="Arial" w:hAnsi="Arial" w:cs="Arial"/>
                <w:szCs w:val="15"/>
              </w:rPr>
            </w:pPr>
            <w:r>
              <w:rPr>
                <w:rFonts w:ascii="Arial" w:hAnsi="Arial" w:cs="Arial"/>
                <w:szCs w:val="15"/>
              </w:rPr>
              <w:t>Report messages received as spam from the participant</w:t>
            </w:r>
          </w:p>
        </w:tc>
        <w:tc>
          <w:tcPr>
            <w:tcW w:w="632" w:type="pct"/>
          </w:tcPr>
          <w:p w14:paraId="4D76785B" w14:textId="77777777" w:rsidR="004E6555" w:rsidRPr="00215169" w:rsidRDefault="004E6555" w:rsidP="004C6F6E">
            <w:pPr>
              <w:rPr>
                <w:rFonts w:ascii="Arial" w:hAnsi="Arial" w:cs="Arial"/>
                <w:szCs w:val="15"/>
              </w:rPr>
            </w:pPr>
            <w:r>
              <w:rPr>
                <w:rFonts w:ascii="Arial" w:hAnsi="Arial" w:cs="Arial"/>
                <w:szCs w:val="15"/>
              </w:rPr>
              <w:t>no</w:t>
            </w:r>
          </w:p>
        </w:tc>
      </w:tr>
    </w:tbl>
    <w:p w14:paraId="03FAA9D4" w14:textId="77777777" w:rsidR="004E6555" w:rsidRPr="00C97004" w:rsidRDefault="004E6555">
      <w:pPr>
        <w:pStyle w:val="AltNormal"/>
      </w:pPr>
    </w:p>
    <w:p w14:paraId="783A30FB" w14:textId="08035AFE" w:rsidR="00E15272" w:rsidRPr="00C97004" w:rsidRDefault="004E6555" w:rsidP="00403DD4">
      <w:pPr>
        <w:pStyle w:val="AltChangeList"/>
        <w:rPr>
          <w:lang w:val="en-GB"/>
        </w:rPr>
      </w:pPr>
      <w:r>
        <w:rPr>
          <w:lang w:val="en-GB"/>
        </w:rPr>
        <w:t xml:space="preserve">New JSON Structure </w:t>
      </w:r>
      <w:r w:rsidR="00467804">
        <w:rPr>
          <w:lang w:val="en-GB"/>
        </w:rPr>
        <w:t>to provide message details</w:t>
      </w:r>
    </w:p>
    <w:p w14:paraId="51E2D198" w14:textId="77777777" w:rsidR="00467804" w:rsidRPr="00467804" w:rsidRDefault="00467804" w:rsidP="00467804">
      <w:pPr>
        <w:pStyle w:val="ListParagraph"/>
        <w:keepNext/>
        <w:numPr>
          <w:ilvl w:val="0"/>
          <w:numId w:val="9"/>
        </w:numPr>
        <w:tabs>
          <w:tab w:val="right" w:pos="9634"/>
        </w:tabs>
        <w:spacing w:after="40"/>
        <w:contextualSpacing w:val="0"/>
        <w:outlineLvl w:val="3"/>
        <w:rPr>
          <w:rFonts w:ascii="Arial" w:hAnsi="Arial"/>
          <w:b/>
          <w:vanish/>
          <w:sz w:val="24"/>
          <w:lang w:val="en-US"/>
        </w:rPr>
      </w:pPr>
    </w:p>
    <w:p w14:paraId="71D629C3" w14:textId="77777777" w:rsidR="00467804" w:rsidRPr="00467804" w:rsidRDefault="00467804" w:rsidP="00467804">
      <w:pPr>
        <w:pStyle w:val="ListParagraph"/>
        <w:keepNext/>
        <w:numPr>
          <w:ilvl w:val="2"/>
          <w:numId w:val="9"/>
        </w:numPr>
        <w:tabs>
          <w:tab w:val="right" w:pos="9634"/>
        </w:tabs>
        <w:spacing w:after="40"/>
        <w:contextualSpacing w:val="0"/>
        <w:outlineLvl w:val="3"/>
        <w:rPr>
          <w:rFonts w:ascii="Arial" w:hAnsi="Arial"/>
          <w:b/>
          <w:vanish/>
          <w:sz w:val="24"/>
          <w:lang w:val="en-US"/>
        </w:rPr>
      </w:pPr>
    </w:p>
    <w:p w14:paraId="4FFED7EC" w14:textId="77777777" w:rsidR="00467804" w:rsidRPr="00467804" w:rsidRDefault="00467804" w:rsidP="00467804">
      <w:pPr>
        <w:pStyle w:val="ListParagraph"/>
        <w:keepNext/>
        <w:numPr>
          <w:ilvl w:val="2"/>
          <w:numId w:val="9"/>
        </w:numPr>
        <w:tabs>
          <w:tab w:val="right" w:pos="9634"/>
        </w:tabs>
        <w:spacing w:after="40"/>
        <w:contextualSpacing w:val="0"/>
        <w:outlineLvl w:val="3"/>
        <w:rPr>
          <w:rFonts w:ascii="Arial" w:hAnsi="Arial"/>
          <w:b/>
          <w:vanish/>
          <w:sz w:val="24"/>
          <w:lang w:val="en-US"/>
        </w:rPr>
      </w:pPr>
    </w:p>
    <w:p w14:paraId="46B9DFF4"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76D47D29"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3629C348"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4C9A075F"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0D6415FA"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7F7801BA"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77FEFF12"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7B1635FB"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1506E629"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71503B47"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2924A4E0"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159E534D"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58987E88"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0B94A099"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71DDB7F2"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6D1EE98E"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623F40E4"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0E8225DA"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4DB38D06"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3D62A934"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23A64C50"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1781FDCE"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21D33957"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4E52CB0E"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3E5BC0E3"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1294306E" w14:textId="5944C58E" w:rsidR="004E6555" w:rsidRPr="00B92651" w:rsidRDefault="004E6555" w:rsidP="00467804">
      <w:pPr>
        <w:pStyle w:val="Heading4"/>
      </w:pPr>
      <w:r>
        <w:t xml:space="preserve">Type: </w:t>
      </w:r>
      <w:proofErr w:type="spellStart"/>
      <w:r>
        <w:t>SpamReportInfo</w:t>
      </w:r>
      <w:proofErr w:type="spellEnd"/>
    </w:p>
    <w:p w14:paraId="5A12A7FA" w14:textId="77777777" w:rsidR="004E6555" w:rsidRDefault="004E6555" w:rsidP="004E6555">
      <w:r>
        <w:t xml:space="preserve">This type represents information of spam messages received from the participant, like a </w:t>
      </w:r>
      <w:proofErr w:type="spellStart"/>
      <w:r>
        <w:t>ChatBot</w:t>
      </w:r>
      <w:proofErr w:type="spellEnd"/>
      <w:r>
        <w:t>.</w:t>
      </w:r>
    </w:p>
    <w:tbl>
      <w:tblPr>
        <w:tblW w:w="51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97"/>
        <w:gridCol w:w="2345"/>
        <w:gridCol w:w="1131"/>
        <w:gridCol w:w="4912"/>
      </w:tblGrid>
      <w:tr w:rsidR="004E6555" w:rsidRPr="00412363" w14:paraId="79599B06" w14:textId="77777777" w:rsidTr="004C6F6E">
        <w:tc>
          <w:tcPr>
            <w:tcW w:w="922" w:type="pct"/>
            <w:shd w:val="clear" w:color="auto" w:fill="C0C0C0"/>
            <w:tcMar>
              <w:top w:w="0" w:type="dxa"/>
              <w:left w:w="108" w:type="dxa"/>
              <w:bottom w:w="0" w:type="dxa"/>
              <w:right w:w="108" w:type="dxa"/>
            </w:tcMar>
            <w:vAlign w:val="center"/>
          </w:tcPr>
          <w:p w14:paraId="18C30E9E" w14:textId="77777777" w:rsidR="004E6555" w:rsidRPr="00412363" w:rsidRDefault="004E6555" w:rsidP="004C6F6E">
            <w:pPr>
              <w:rPr>
                <w:rFonts w:ascii="Arial" w:hAnsi="Arial"/>
                <w:b/>
              </w:rPr>
            </w:pPr>
            <w:r w:rsidRPr="00412363">
              <w:rPr>
                <w:rFonts w:ascii="Arial" w:hAnsi="Arial"/>
                <w:b/>
              </w:rPr>
              <w:t>Element</w:t>
            </w:r>
          </w:p>
        </w:tc>
        <w:tc>
          <w:tcPr>
            <w:tcW w:w="1140" w:type="pct"/>
            <w:shd w:val="clear" w:color="auto" w:fill="C0C0C0"/>
            <w:tcMar>
              <w:top w:w="0" w:type="dxa"/>
              <w:left w:w="108" w:type="dxa"/>
              <w:bottom w:w="0" w:type="dxa"/>
              <w:right w:w="108" w:type="dxa"/>
            </w:tcMar>
            <w:vAlign w:val="center"/>
          </w:tcPr>
          <w:p w14:paraId="0E14935A" w14:textId="77777777" w:rsidR="004E6555" w:rsidRPr="00412363" w:rsidRDefault="004E6555" w:rsidP="004C6F6E">
            <w:pPr>
              <w:rPr>
                <w:rFonts w:ascii="Arial" w:hAnsi="Arial"/>
                <w:b/>
              </w:rPr>
            </w:pPr>
            <w:r w:rsidRPr="00412363">
              <w:rPr>
                <w:rFonts w:ascii="Arial" w:hAnsi="Arial"/>
                <w:b/>
              </w:rPr>
              <w:t>Type</w:t>
            </w:r>
          </w:p>
        </w:tc>
        <w:tc>
          <w:tcPr>
            <w:tcW w:w="550" w:type="pct"/>
            <w:shd w:val="clear" w:color="auto" w:fill="C0C0C0"/>
            <w:tcMar>
              <w:top w:w="0" w:type="dxa"/>
              <w:left w:w="108" w:type="dxa"/>
              <w:bottom w:w="0" w:type="dxa"/>
              <w:right w:w="108" w:type="dxa"/>
            </w:tcMar>
            <w:vAlign w:val="center"/>
          </w:tcPr>
          <w:p w14:paraId="46658FE7" w14:textId="77777777" w:rsidR="004E6555" w:rsidRPr="0061000D" w:rsidRDefault="004E6555" w:rsidP="004C6F6E">
            <w:pPr>
              <w:rPr>
                <w:rFonts w:ascii="Arial" w:hAnsi="Arial" w:cs="Arial"/>
                <w:b/>
                <w:lang w:val="en-US"/>
              </w:rPr>
            </w:pPr>
            <w:r w:rsidRPr="0061000D">
              <w:rPr>
                <w:rFonts w:ascii="Arial" w:hAnsi="Arial" w:cs="Arial"/>
                <w:b/>
              </w:rPr>
              <w:t>Optional</w:t>
            </w:r>
          </w:p>
        </w:tc>
        <w:tc>
          <w:tcPr>
            <w:tcW w:w="2388" w:type="pct"/>
            <w:shd w:val="clear" w:color="auto" w:fill="C0C0C0"/>
            <w:tcMar>
              <w:top w:w="0" w:type="dxa"/>
              <w:left w:w="108" w:type="dxa"/>
              <w:bottom w:w="0" w:type="dxa"/>
              <w:right w:w="108" w:type="dxa"/>
            </w:tcMar>
            <w:vAlign w:val="center"/>
          </w:tcPr>
          <w:p w14:paraId="414E7133" w14:textId="77777777" w:rsidR="004E6555" w:rsidRPr="00412363" w:rsidRDefault="004E6555" w:rsidP="004C6F6E">
            <w:pPr>
              <w:rPr>
                <w:rFonts w:ascii="Arial" w:hAnsi="Arial"/>
                <w:b/>
              </w:rPr>
            </w:pPr>
            <w:r w:rsidRPr="00412363">
              <w:rPr>
                <w:rFonts w:ascii="Arial" w:hAnsi="Arial"/>
                <w:b/>
              </w:rPr>
              <w:t>Description</w:t>
            </w:r>
          </w:p>
        </w:tc>
      </w:tr>
      <w:tr w:rsidR="004E6555" w:rsidRPr="00412363" w14:paraId="1C820C5B" w14:textId="77777777" w:rsidTr="004C6F6E">
        <w:tc>
          <w:tcPr>
            <w:tcW w:w="922" w:type="pct"/>
            <w:tcMar>
              <w:top w:w="0" w:type="dxa"/>
              <w:left w:w="108" w:type="dxa"/>
              <w:bottom w:w="0" w:type="dxa"/>
              <w:right w:w="108" w:type="dxa"/>
            </w:tcMar>
          </w:tcPr>
          <w:p w14:paraId="7D9D2BCA" w14:textId="77777777" w:rsidR="004E6555" w:rsidRDefault="004E6555" w:rsidP="004C6F6E">
            <w:pPr>
              <w:rPr>
                <w:rFonts w:ascii="Arial" w:hAnsi="Arial"/>
              </w:rPr>
            </w:pPr>
            <w:proofErr w:type="spellStart"/>
            <w:r>
              <w:rPr>
                <w:rFonts w:ascii="Arial" w:hAnsi="Arial"/>
              </w:rPr>
              <w:t>participantId</w:t>
            </w:r>
            <w:proofErr w:type="spellEnd"/>
          </w:p>
        </w:tc>
        <w:tc>
          <w:tcPr>
            <w:tcW w:w="1140" w:type="pct"/>
            <w:tcMar>
              <w:top w:w="0" w:type="dxa"/>
              <w:left w:w="108" w:type="dxa"/>
              <w:bottom w:w="0" w:type="dxa"/>
              <w:right w:w="108" w:type="dxa"/>
            </w:tcMar>
          </w:tcPr>
          <w:p w14:paraId="11A5D2E8" w14:textId="77777777" w:rsidR="004E6555" w:rsidRDefault="004E6555" w:rsidP="004C6F6E">
            <w:pPr>
              <w:rPr>
                <w:rFonts w:ascii="Arial" w:hAnsi="Arial"/>
              </w:rPr>
            </w:pPr>
            <w:proofErr w:type="spellStart"/>
            <w:proofErr w:type="gramStart"/>
            <w:r>
              <w:rPr>
                <w:rFonts w:ascii="Arial" w:hAnsi="Arial"/>
              </w:rPr>
              <w:t>xsd:anyURI</w:t>
            </w:r>
            <w:proofErr w:type="spellEnd"/>
            <w:proofErr w:type="gramEnd"/>
          </w:p>
        </w:tc>
        <w:tc>
          <w:tcPr>
            <w:tcW w:w="550" w:type="pct"/>
            <w:tcMar>
              <w:top w:w="0" w:type="dxa"/>
              <w:left w:w="108" w:type="dxa"/>
              <w:bottom w:w="0" w:type="dxa"/>
              <w:right w:w="108" w:type="dxa"/>
            </w:tcMar>
          </w:tcPr>
          <w:p w14:paraId="2198BEC3" w14:textId="77777777" w:rsidR="004E6555" w:rsidRPr="00412363" w:rsidRDefault="004E6555" w:rsidP="004C6F6E">
            <w:pPr>
              <w:rPr>
                <w:rFonts w:ascii="Arial" w:hAnsi="Arial"/>
              </w:rPr>
            </w:pPr>
            <w:r>
              <w:rPr>
                <w:rFonts w:ascii="Arial" w:hAnsi="Arial"/>
              </w:rPr>
              <w:t>No</w:t>
            </w:r>
          </w:p>
        </w:tc>
        <w:tc>
          <w:tcPr>
            <w:tcW w:w="2388" w:type="pct"/>
            <w:tcMar>
              <w:top w:w="0" w:type="dxa"/>
              <w:left w:w="108" w:type="dxa"/>
              <w:bottom w:w="0" w:type="dxa"/>
              <w:right w:w="108" w:type="dxa"/>
            </w:tcMar>
          </w:tcPr>
          <w:p w14:paraId="7BDB0651" w14:textId="77777777" w:rsidR="004E6555" w:rsidRDefault="004E6555" w:rsidP="004C6F6E">
            <w:pPr>
              <w:rPr>
                <w:rFonts w:ascii="Arial" w:hAnsi="Arial" w:cs="Arial"/>
              </w:rPr>
            </w:pPr>
            <w:r w:rsidRPr="007B4BF4">
              <w:rPr>
                <w:rFonts w:ascii="Arial" w:hAnsi="Arial" w:cs="Arial"/>
              </w:rPr>
              <w:t>The address (e.g. 'sip' URI, '</w:t>
            </w:r>
            <w:proofErr w:type="spellStart"/>
            <w:r w:rsidRPr="007B4BF4">
              <w:rPr>
                <w:rFonts w:ascii="Arial" w:hAnsi="Arial" w:cs="Arial"/>
              </w:rPr>
              <w:t>tel</w:t>
            </w:r>
            <w:proofErr w:type="spellEnd"/>
            <w:r w:rsidRPr="007B4BF4">
              <w:rPr>
                <w:rFonts w:ascii="Arial" w:hAnsi="Arial" w:cs="Arial"/>
              </w:rPr>
              <w:t>' URI, '</w:t>
            </w:r>
            <w:proofErr w:type="spellStart"/>
            <w:r w:rsidRPr="007B4BF4">
              <w:rPr>
                <w:rFonts w:ascii="Arial" w:hAnsi="Arial" w:cs="Arial"/>
              </w:rPr>
              <w:t>acr</w:t>
            </w:r>
            <w:proofErr w:type="spellEnd"/>
            <w:r w:rsidRPr="007B4BF4">
              <w:rPr>
                <w:rFonts w:ascii="Arial" w:hAnsi="Arial" w:cs="Arial"/>
              </w:rPr>
              <w:t>' URI) of the Participant</w:t>
            </w:r>
            <w:r>
              <w:rPr>
                <w:rFonts w:ascii="Arial" w:hAnsi="Arial" w:cs="Arial"/>
              </w:rPr>
              <w:t>.</w:t>
            </w:r>
          </w:p>
          <w:p w14:paraId="1C8E5C92" w14:textId="77777777" w:rsidR="004E6555" w:rsidRPr="0022736D" w:rsidRDefault="004E6555" w:rsidP="004C6F6E">
            <w:pPr>
              <w:rPr>
                <w:rFonts w:ascii="Arial" w:hAnsi="Arial" w:cs="Arial"/>
              </w:rPr>
            </w:pPr>
            <w:r>
              <w:rPr>
                <w:rFonts w:ascii="Arial" w:hAnsi="Arial" w:cs="Arial"/>
              </w:rPr>
              <w:t>If the Participant is a bot application, the identity of the bot application SHALL be used.</w:t>
            </w:r>
          </w:p>
        </w:tc>
      </w:tr>
      <w:tr w:rsidR="004E6555" w:rsidRPr="00412363" w14:paraId="086FAE17" w14:textId="77777777" w:rsidTr="004C6F6E">
        <w:tc>
          <w:tcPr>
            <w:tcW w:w="922" w:type="pct"/>
            <w:tcMar>
              <w:top w:w="0" w:type="dxa"/>
              <w:left w:w="108" w:type="dxa"/>
              <w:bottom w:w="0" w:type="dxa"/>
              <w:right w:w="108" w:type="dxa"/>
            </w:tcMar>
          </w:tcPr>
          <w:p w14:paraId="4420C531" w14:textId="77777777" w:rsidR="004E6555" w:rsidRPr="00412363" w:rsidRDefault="004E6555" w:rsidP="004C6F6E">
            <w:pPr>
              <w:rPr>
                <w:rFonts w:ascii="Arial" w:hAnsi="Arial"/>
              </w:rPr>
            </w:pPr>
            <w:proofErr w:type="spellStart"/>
            <w:r>
              <w:rPr>
                <w:rFonts w:ascii="Arial" w:hAnsi="Arial"/>
              </w:rPr>
              <w:t>messageId</w:t>
            </w:r>
            <w:proofErr w:type="spellEnd"/>
          </w:p>
        </w:tc>
        <w:tc>
          <w:tcPr>
            <w:tcW w:w="1140" w:type="pct"/>
            <w:tcMar>
              <w:top w:w="0" w:type="dxa"/>
              <w:left w:w="108" w:type="dxa"/>
              <w:bottom w:w="0" w:type="dxa"/>
              <w:right w:w="108" w:type="dxa"/>
            </w:tcMar>
          </w:tcPr>
          <w:p w14:paraId="3839C33D" w14:textId="77777777" w:rsidR="004E6555" w:rsidRDefault="004E6555" w:rsidP="004C6F6E">
            <w:pPr>
              <w:rPr>
                <w:rFonts w:ascii="Arial" w:hAnsi="Arial"/>
              </w:rPr>
            </w:pPr>
            <w:proofErr w:type="spellStart"/>
            <w:proofErr w:type="gramStart"/>
            <w:r>
              <w:rPr>
                <w:rFonts w:ascii="Arial" w:hAnsi="Arial"/>
              </w:rPr>
              <w:t>xsd:string</w:t>
            </w:r>
            <w:proofErr w:type="spellEnd"/>
            <w:proofErr w:type="gramEnd"/>
          </w:p>
          <w:p w14:paraId="1B03DE38" w14:textId="77777777" w:rsidR="004E6555" w:rsidRPr="00412363" w:rsidRDefault="004E6555" w:rsidP="004C6F6E">
            <w:pPr>
              <w:rPr>
                <w:rFonts w:ascii="Arial" w:hAnsi="Arial"/>
              </w:rPr>
            </w:pPr>
            <w:r>
              <w:rPr>
                <w:rFonts w:ascii="Arial" w:hAnsi="Arial"/>
              </w:rPr>
              <w:t>[</w:t>
            </w:r>
            <w:proofErr w:type="gramStart"/>
            <w:r>
              <w:rPr>
                <w:rFonts w:ascii="Arial" w:hAnsi="Arial"/>
              </w:rPr>
              <w:t>0..</w:t>
            </w:r>
            <w:proofErr w:type="gramEnd"/>
            <w:r>
              <w:rPr>
                <w:rFonts w:ascii="Arial" w:hAnsi="Arial"/>
              </w:rPr>
              <w:t>unbounded]</w:t>
            </w:r>
          </w:p>
        </w:tc>
        <w:tc>
          <w:tcPr>
            <w:tcW w:w="550" w:type="pct"/>
            <w:tcMar>
              <w:top w:w="0" w:type="dxa"/>
              <w:left w:w="108" w:type="dxa"/>
              <w:bottom w:w="0" w:type="dxa"/>
              <w:right w:w="108" w:type="dxa"/>
            </w:tcMar>
          </w:tcPr>
          <w:p w14:paraId="7E70C2C3" w14:textId="77777777" w:rsidR="004E6555" w:rsidRPr="00412363" w:rsidRDefault="004E6555" w:rsidP="004C6F6E">
            <w:pPr>
              <w:rPr>
                <w:rFonts w:ascii="Arial" w:hAnsi="Arial"/>
              </w:rPr>
            </w:pPr>
            <w:r w:rsidRPr="00412363">
              <w:rPr>
                <w:rFonts w:ascii="Arial" w:hAnsi="Arial"/>
              </w:rPr>
              <w:t>No</w:t>
            </w:r>
          </w:p>
        </w:tc>
        <w:tc>
          <w:tcPr>
            <w:tcW w:w="2388" w:type="pct"/>
            <w:tcMar>
              <w:top w:w="0" w:type="dxa"/>
              <w:left w:w="108" w:type="dxa"/>
              <w:bottom w:w="0" w:type="dxa"/>
              <w:right w:w="108" w:type="dxa"/>
            </w:tcMar>
          </w:tcPr>
          <w:p w14:paraId="46ECAA6D" w14:textId="77777777" w:rsidR="004E6555" w:rsidRDefault="004E6555" w:rsidP="004C6F6E">
            <w:pPr>
              <w:rPr>
                <w:rFonts w:ascii="Arial" w:hAnsi="Arial"/>
              </w:rPr>
            </w:pPr>
            <w:r>
              <w:rPr>
                <w:rFonts w:ascii="Arial" w:hAnsi="Arial"/>
              </w:rPr>
              <w:t xml:space="preserve">List of message identifiers. Here the messages are the ones received from the remote participant of the chat session. </w:t>
            </w:r>
          </w:p>
          <w:p w14:paraId="0052ED8B" w14:textId="77777777" w:rsidR="004E6555" w:rsidRPr="00412363" w:rsidRDefault="004E6555" w:rsidP="004C6F6E">
            <w:pPr>
              <w:rPr>
                <w:rFonts w:ascii="Arial" w:hAnsi="Arial"/>
              </w:rPr>
            </w:pPr>
            <w:r>
              <w:rPr>
                <w:rFonts w:ascii="Arial" w:hAnsi="Arial"/>
              </w:rPr>
              <w:t>Note: The number of currently supported message identifiers are 10.</w:t>
            </w:r>
          </w:p>
        </w:tc>
      </w:tr>
      <w:tr w:rsidR="004E6555" w:rsidRPr="00412363" w14:paraId="4688C959" w14:textId="77777777" w:rsidTr="004C6F6E">
        <w:tc>
          <w:tcPr>
            <w:tcW w:w="922" w:type="pct"/>
            <w:tcMar>
              <w:top w:w="0" w:type="dxa"/>
              <w:left w:w="108" w:type="dxa"/>
              <w:bottom w:w="0" w:type="dxa"/>
              <w:right w:w="108" w:type="dxa"/>
            </w:tcMar>
          </w:tcPr>
          <w:p w14:paraId="3F764B80" w14:textId="77777777" w:rsidR="004E6555" w:rsidRDefault="004E6555" w:rsidP="004C6F6E">
            <w:pPr>
              <w:rPr>
                <w:rFonts w:ascii="Arial" w:hAnsi="Arial"/>
              </w:rPr>
            </w:pPr>
            <w:proofErr w:type="spellStart"/>
            <w:r>
              <w:rPr>
                <w:rFonts w:ascii="Arial" w:hAnsi="Arial"/>
              </w:rPr>
              <w:t>spamType</w:t>
            </w:r>
            <w:proofErr w:type="spellEnd"/>
          </w:p>
        </w:tc>
        <w:tc>
          <w:tcPr>
            <w:tcW w:w="1140" w:type="pct"/>
            <w:tcMar>
              <w:top w:w="0" w:type="dxa"/>
              <w:left w:w="108" w:type="dxa"/>
              <w:bottom w:w="0" w:type="dxa"/>
              <w:right w:w="108" w:type="dxa"/>
            </w:tcMar>
          </w:tcPr>
          <w:p w14:paraId="383B369F" w14:textId="77777777" w:rsidR="004E6555" w:rsidRDefault="004E6555" w:rsidP="004C6F6E">
            <w:pPr>
              <w:rPr>
                <w:rFonts w:ascii="Arial" w:hAnsi="Arial"/>
              </w:rPr>
            </w:pPr>
            <w:proofErr w:type="spellStart"/>
            <w:r>
              <w:rPr>
                <w:rFonts w:ascii="Arial" w:hAnsi="Arial"/>
              </w:rPr>
              <w:t>SpamType</w:t>
            </w:r>
            <w:proofErr w:type="spellEnd"/>
          </w:p>
        </w:tc>
        <w:tc>
          <w:tcPr>
            <w:tcW w:w="550" w:type="pct"/>
            <w:tcMar>
              <w:top w:w="0" w:type="dxa"/>
              <w:left w:w="108" w:type="dxa"/>
              <w:bottom w:w="0" w:type="dxa"/>
              <w:right w:w="108" w:type="dxa"/>
            </w:tcMar>
          </w:tcPr>
          <w:p w14:paraId="52AB471B" w14:textId="77777777" w:rsidR="004E6555" w:rsidRPr="00412363" w:rsidRDefault="004E6555" w:rsidP="004C6F6E">
            <w:pPr>
              <w:rPr>
                <w:rFonts w:ascii="Arial" w:hAnsi="Arial"/>
              </w:rPr>
            </w:pPr>
            <w:r>
              <w:rPr>
                <w:rFonts w:ascii="Arial" w:hAnsi="Arial"/>
              </w:rPr>
              <w:t>Yes</w:t>
            </w:r>
          </w:p>
        </w:tc>
        <w:tc>
          <w:tcPr>
            <w:tcW w:w="2388" w:type="pct"/>
            <w:tcMar>
              <w:top w:w="0" w:type="dxa"/>
              <w:left w:w="108" w:type="dxa"/>
              <w:bottom w:w="0" w:type="dxa"/>
              <w:right w:w="108" w:type="dxa"/>
            </w:tcMar>
          </w:tcPr>
          <w:p w14:paraId="0FD3AC61" w14:textId="77777777" w:rsidR="004E6555" w:rsidRDefault="004E6555" w:rsidP="004C6F6E">
            <w:pPr>
              <w:rPr>
                <w:rFonts w:ascii="Arial" w:hAnsi="Arial"/>
              </w:rPr>
            </w:pPr>
            <w:r>
              <w:rPr>
                <w:rFonts w:ascii="Arial" w:hAnsi="Arial"/>
              </w:rPr>
              <w:t>Indicates the type of spam the user is reporting</w:t>
            </w:r>
          </w:p>
        </w:tc>
      </w:tr>
      <w:tr w:rsidR="004E6555" w:rsidRPr="00412363" w14:paraId="5DA55FA7" w14:textId="77777777" w:rsidTr="004C6F6E">
        <w:tc>
          <w:tcPr>
            <w:tcW w:w="922" w:type="pct"/>
            <w:tcMar>
              <w:top w:w="0" w:type="dxa"/>
              <w:left w:w="108" w:type="dxa"/>
              <w:bottom w:w="0" w:type="dxa"/>
              <w:right w:w="108" w:type="dxa"/>
            </w:tcMar>
          </w:tcPr>
          <w:p w14:paraId="08A13972" w14:textId="77777777" w:rsidR="004E6555" w:rsidRDefault="004E6555" w:rsidP="004C6F6E">
            <w:pPr>
              <w:rPr>
                <w:rFonts w:ascii="Arial" w:hAnsi="Arial"/>
              </w:rPr>
            </w:pPr>
            <w:r>
              <w:rPr>
                <w:rFonts w:ascii="Arial" w:hAnsi="Arial"/>
              </w:rPr>
              <w:t>description</w:t>
            </w:r>
          </w:p>
        </w:tc>
        <w:tc>
          <w:tcPr>
            <w:tcW w:w="1140" w:type="pct"/>
            <w:tcMar>
              <w:top w:w="0" w:type="dxa"/>
              <w:left w:w="108" w:type="dxa"/>
              <w:bottom w:w="0" w:type="dxa"/>
              <w:right w:w="108" w:type="dxa"/>
            </w:tcMar>
          </w:tcPr>
          <w:p w14:paraId="2C258349" w14:textId="77777777" w:rsidR="004E6555" w:rsidRDefault="004E6555" w:rsidP="004C6F6E">
            <w:pPr>
              <w:rPr>
                <w:rFonts w:ascii="Arial" w:hAnsi="Arial"/>
              </w:rPr>
            </w:pPr>
            <w:proofErr w:type="spellStart"/>
            <w:proofErr w:type="gramStart"/>
            <w:r>
              <w:rPr>
                <w:rFonts w:ascii="Arial" w:hAnsi="Arial"/>
              </w:rPr>
              <w:t>xsd:string</w:t>
            </w:r>
            <w:proofErr w:type="spellEnd"/>
            <w:proofErr w:type="gramEnd"/>
          </w:p>
        </w:tc>
        <w:tc>
          <w:tcPr>
            <w:tcW w:w="550" w:type="pct"/>
            <w:tcMar>
              <w:top w:w="0" w:type="dxa"/>
              <w:left w:w="108" w:type="dxa"/>
              <w:bottom w:w="0" w:type="dxa"/>
              <w:right w:w="108" w:type="dxa"/>
            </w:tcMar>
          </w:tcPr>
          <w:p w14:paraId="362A5C30" w14:textId="77777777" w:rsidR="004E6555" w:rsidRDefault="004E6555" w:rsidP="004C6F6E">
            <w:pPr>
              <w:rPr>
                <w:rFonts w:ascii="Arial" w:hAnsi="Arial"/>
              </w:rPr>
            </w:pPr>
            <w:r>
              <w:rPr>
                <w:rFonts w:ascii="Arial" w:hAnsi="Arial"/>
              </w:rPr>
              <w:t>Yes</w:t>
            </w:r>
          </w:p>
        </w:tc>
        <w:tc>
          <w:tcPr>
            <w:tcW w:w="2388" w:type="pct"/>
            <w:tcMar>
              <w:top w:w="0" w:type="dxa"/>
              <w:left w:w="108" w:type="dxa"/>
              <w:bottom w:w="0" w:type="dxa"/>
              <w:right w:w="108" w:type="dxa"/>
            </w:tcMar>
          </w:tcPr>
          <w:p w14:paraId="121F8105" w14:textId="77777777" w:rsidR="004E6555" w:rsidRDefault="004E6555" w:rsidP="004C6F6E">
            <w:pPr>
              <w:rPr>
                <w:rFonts w:ascii="Arial" w:hAnsi="Arial"/>
              </w:rPr>
            </w:pPr>
            <w:r>
              <w:rPr>
                <w:rFonts w:ascii="Arial" w:hAnsi="Arial"/>
              </w:rPr>
              <w:t>Description which user wish to provide to the spam reporting system</w:t>
            </w:r>
          </w:p>
        </w:tc>
      </w:tr>
    </w:tbl>
    <w:p w14:paraId="2C536468" w14:textId="77777777" w:rsidR="004E6555" w:rsidRDefault="004E6555" w:rsidP="004E6555">
      <w:r w:rsidRPr="00BB6BD6">
        <w:t>A root element named</w:t>
      </w:r>
      <w:r w:rsidRPr="00BB6BD6">
        <w:rPr>
          <w:iCs/>
        </w:rPr>
        <w:t xml:space="preserve"> </w:t>
      </w:r>
      <w:proofErr w:type="spellStart"/>
      <w:r>
        <w:t>spamReportInfo</w:t>
      </w:r>
      <w:proofErr w:type="spellEnd"/>
      <w:r w:rsidRPr="00BB6BD6">
        <w:t xml:space="preserve"> of type</w:t>
      </w:r>
      <w:r w:rsidRPr="00BB6BD6">
        <w:rPr>
          <w:iCs/>
        </w:rPr>
        <w:t xml:space="preserve"> </w:t>
      </w:r>
      <w:proofErr w:type="spellStart"/>
      <w:r>
        <w:t>SpamReportInfo</w:t>
      </w:r>
      <w:proofErr w:type="spellEnd"/>
      <w:r>
        <w:t xml:space="preserve"> </w:t>
      </w:r>
      <w:r w:rsidRPr="00BB6BD6">
        <w:t>is allowed in request bodies.</w:t>
      </w:r>
    </w:p>
    <w:p w14:paraId="1C5E9BA9" w14:textId="3D75EF9A" w:rsidR="00467804" w:rsidRPr="00C97004" w:rsidRDefault="00467804" w:rsidP="00467804">
      <w:pPr>
        <w:pStyle w:val="AltChangeList"/>
        <w:rPr>
          <w:lang w:val="en-GB"/>
        </w:rPr>
      </w:pPr>
      <w:r>
        <w:rPr>
          <w:lang w:val="en-GB"/>
        </w:rPr>
        <w:t xml:space="preserve">New </w:t>
      </w:r>
      <w:r>
        <w:rPr>
          <w:lang w:val="en-GB"/>
        </w:rPr>
        <w:t>Message Status to Indicate Spam</w:t>
      </w:r>
    </w:p>
    <w:p w14:paraId="406E4B67" w14:textId="77777777" w:rsidR="00467804" w:rsidRPr="00467804" w:rsidRDefault="00467804" w:rsidP="00467804">
      <w:pPr>
        <w:pStyle w:val="ListParagraph"/>
        <w:keepNext/>
        <w:numPr>
          <w:ilvl w:val="2"/>
          <w:numId w:val="9"/>
        </w:numPr>
        <w:tabs>
          <w:tab w:val="right" w:pos="9634"/>
        </w:tabs>
        <w:spacing w:after="40"/>
        <w:contextualSpacing w:val="0"/>
        <w:outlineLvl w:val="3"/>
        <w:rPr>
          <w:rFonts w:ascii="Arial" w:hAnsi="Arial"/>
          <w:b/>
          <w:vanish/>
          <w:sz w:val="24"/>
          <w:lang w:val="en-US"/>
        </w:rPr>
      </w:pPr>
      <w:bookmarkStart w:id="0" w:name="_Toc294624429"/>
      <w:bookmarkStart w:id="1" w:name="_Toc308671817"/>
      <w:bookmarkStart w:id="2" w:name="_Toc303287849"/>
      <w:bookmarkStart w:id="3" w:name="_Toc309661544"/>
      <w:bookmarkStart w:id="4" w:name="_Toc515966701"/>
    </w:p>
    <w:p w14:paraId="5EA5A1D6"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6101B6F7"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57B5294E" w14:textId="65530103" w:rsidR="00467804" w:rsidRDefault="00467804" w:rsidP="00467804">
      <w:r>
        <w:t>The new message status shall help the client to report a single message as spam using the existing API support.</w:t>
      </w:r>
      <w:bookmarkStart w:id="5" w:name="_GoBack"/>
      <w:bookmarkEnd w:id="5"/>
    </w:p>
    <w:p w14:paraId="4C250E73" w14:textId="77777777" w:rsidR="00467804" w:rsidRDefault="00467804" w:rsidP="00467804"/>
    <w:p w14:paraId="6C4D60ED" w14:textId="30A8D30B" w:rsidR="00467804" w:rsidRDefault="00467804" w:rsidP="00467804">
      <w:pPr>
        <w:pStyle w:val="Heading4"/>
      </w:pPr>
      <w:r>
        <w:t>Enumeration</w:t>
      </w:r>
      <w:r w:rsidRPr="00B95B10">
        <w:t xml:space="preserve">: </w:t>
      </w:r>
      <w:bookmarkEnd w:id="0"/>
      <w:proofErr w:type="spellStart"/>
      <w:r>
        <w:t>MessageStatus</w:t>
      </w:r>
      <w:bookmarkEnd w:id="1"/>
      <w:bookmarkEnd w:id="2"/>
      <w:bookmarkEnd w:id="3"/>
      <w:bookmarkEnd w:id="4"/>
      <w:proofErr w:type="spellEnd"/>
    </w:p>
    <w:p w14:paraId="6F8C632C" w14:textId="77777777" w:rsidR="00467804" w:rsidRPr="00396CA5" w:rsidRDefault="00467804" w:rsidP="00467804">
      <w:r>
        <w:t>This enumeration defines the possible values for the message status.</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18"/>
        <w:gridCol w:w="6930"/>
      </w:tblGrid>
      <w:tr w:rsidR="00467804" w:rsidRPr="00412363" w14:paraId="48488602" w14:textId="77777777" w:rsidTr="004C6F6E">
        <w:tc>
          <w:tcPr>
            <w:tcW w:w="3618" w:type="dxa"/>
            <w:shd w:val="clear" w:color="auto" w:fill="C0C0C0"/>
            <w:tcMar>
              <w:top w:w="0" w:type="dxa"/>
              <w:left w:w="108" w:type="dxa"/>
              <w:bottom w:w="0" w:type="dxa"/>
              <w:right w:w="108" w:type="dxa"/>
            </w:tcMar>
          </w:tcPr>
          <w:p w14:paraId="77C59195" w14:textId="77777777" w:rsidR="00467804" w:rsidRPr="002C60A6" w:rsidRDefault="00467804" w:rsidP="004C6F6E">
            <w:pPr>
              <w:rPr>
                <w:rFonts w:ascii="Arial" w:hAnsi="Arial"/>
                <w:b/>
              </w:rPr>
            </w:pPr>
            <w:r w:rsidRPr="002C60A6">
              <w:rPr>
                <w:rFonts w:ascii="Arial" w:hAnsi="Arial"/>
                <w:b/>
              </w:rPr>
              <w:lastRenderedPageBreak/>
              <w:t>Enumeration</w:t>
            </w:r>
          </w:p>
        </w:tc>
        <w:tc>
          <w:tcPr>
            <w:tcW w:w="6930" w:type="dxa"/>
            <w:shd w:val="clear" w:color="auto" w:fill="C0C0C0"/>
            <w:tcMar>
              <w:top w:w="0" w:type="dxa"/>
              <w:left w:w="108" w:type="dxa"/>
              <w:bottom w:w="0" w:type="dxa"/>
              <w:right w:w="108" w:type="dxa"/>
            </w:tcMar>
          </w:tcPr>
          <w:p w14:paraId="716EF20B" w14:textId="77777777" w:rsidR="00467804" w:rsidRPr="002C60A6" w:rsidRDefault="00467804" w:rsidP="004C6F6E">
            <w:pPr>
              <w:rPr>
                <w:rFonts w:ascii="Arial" w:hAnsi="Arial"/>
                <w:b/>
              </w:rPr>
            </w:pPr>
            <w:r w:rsidRPr="002C60A6">
              <w:rPr>
                <w:rFonts w:ascii="Arial" w:hAnsi="Arial"/>
                <w:b/>
              </w:rPr>
              <w:t>Description</w:t>
            </w:r>
          </w:p>
        </w:tc>
      </w:tr>
      <w:tr w:rsidR="00467804" w:rsidRPr="00412363" w14:paraId="3B50735B" w14:textId="77777777" w:rsidTr="004C6F6E">
        <w:tc>
          <w:tcPr>
            <w:tcW w:w="3618" w:type="dxa"/>
            <w:tcMar>
              <w:top w:w="0" w:type="dxa"/>
              <w:left w:w="108" w:type="dxa"/>
              <w:bottom w:w="0" w:type="dxa"/>
              <w:right w:w="108" w:type="dxa"/>
            </w:tcMar>
          </w:tcPr>
          <w:p w14:paraId="2149D7DD" w14:textId="77777777" w:rsidR="00467804" w:rsidRPr="00412363" w:rsidRDefault="00467804" w:rsidP="004C6F6E">
            <w:pPr>
              <w:rPr>
                <w:rFonts w:ascii="Arial" w:hAnsi="Arial"/>
              </w:rPr>
            </w:pPr>
            <w:r>
              <w:rPr>
                <w:rFonts w:ascii="Arial" w:hAnsi="Arial"/>
              </w:rPr>
              <w:t>Sent</w:t>
            </w:r>
          </w:p>
        </w:tc>
        <w:tc>
          <w:tcPr>
            <w:tcW w:w="6930" w:type="dxa"/>
            <w:tcMar>
              <w:top w:w="0" w:type="dxa"/>
              <w:left w:w="108" w:type="dxa"/>
              <w:bottom w:w="0" w:type="dxa"/>
              <w:right w:w="108" w:type="dxa"/>
            </w:tcMar>
          </w:tcPr>
          <w:p w14:paraId="28EB0AA9" w14:textId="77777777" w:rsidR="00467804" w:rsidRDefault="00467804" w:rsidP="004C6F6E">
            <w:pPr>
              <w:rPr>
                <w:rFonts w:ascii="Arial" w:hAnsi="Arial"/>
              </w:rPr>
            </w:pPr>
            <w:r w:rsidRPr="00412363">
              <w:rPr>
                <w:rFonts w:ascii="Arial" w:hAnsi="Arial"/>
              </w:rPr>
              <w:t xml:space="preserve">Message was </w:t>
            </w:r>
            <w:r>
              <w:rPr>
                <w:rFonts w:ascii="Arial" w:hAnsi="Arial"/>
              </w:rPr>
              <w:t>sent to the first hop in the network and has not yet reached the recipient.</w:t>
            </w:r>
          </w:p>
          <w:p w14:paraId="5C04B2E9" w14:textId="77777777" w:rsidR="00467804" w:rsidRPr="00412363" w:rsidRDefault="00467804" w:rsidP="004C6F6E">
            <w:pPr>
              <w:rPr>
                <w:rFonts w:ascii="Arial" w:hAnsi="Arial"/>
              </w:rPr>
            </w:pPr>
            <w:r>
              <w:rPr>
                <w:rFonts w:ascii="Arial" w:hAnsi="Arial"/>
              </w:rPr>
              <w:t xml:space="preserve">Initial status of a message, </w:t>
            </w:r>
            <w:r w:rsidRPr="00013C81">
              <w:rPr>
                <w:rFonts w:ascii="Arial" w:hAnsi="Arial"/>
              </w:rPr>
              <w:t xml:space="preserve">not </w:t>
            </w:r>
            <w:r>
              <w:rPr>
                <w:rFonts w:ascii="Arial" w:hAnsi="Arial"/>
              </w:rPr>
              <w:t xml:space="preserve">used </w:t>
            </w:r>
            <w:r w:rsidRPr="00013C81">
              <w:rPr>
                <w:rFonts w:ascii="Arial" w:hAnsi="Arial"/>
              </w:rPr>
              <w:t>in PUT requests from the client.</w:t>
            </w:r>
          </w:p>
        </w:tc>
      </w:tr>
      <w:tr w:rsidR="00467804" w:rsidRPr="00412363" w14:paraId="4E344AB8" w14:textId="77777777" w:rsidTr="004C6F6E">
        <w:tc>
          <w:tcPr>
            <w:tcW w:w="3618" w:type="dxa"/>
            <w:tcMar>
              <w:top w:w="0" w:type="dxa"/>
              <w:left w:w="108" w:type="dxa"/>
              <w:bottom w:w="0" w:type="dxa"/>
              <w:right w:w="108" w:type="dxa"/>
            </w:tcMar>
          </w:tcPr>
          <w:p w14:paraId="18663451" w14:textId="77777777" w:rsidR="00467804" w:rsidRPr="00412363" w:rsidRDefault="00467804" w:rsidP="004C6F6E">
            <w:pPr>
              <w:rPr>
                <w:rFonts w:ascii="Arial" w:hAnsi="Arial"/>
              </w:rPr>
            </w:pPr>
            <w:r w:rsidRPr="00412363">
              <w:rPr>
                <w:rFonts w:ascii="Arial" w:hAnsi="Arial"/>
              </w:rPr>
              <w:t>Delivered</w:t>
            </w:r>
          </w:p>
        </w:tc>
        <w:tc>
          <w:tcPr>
            <w:tcW w:w="6930" w:type="dxa"/>
            <w:tcMar>
              <w:top w:w="0" w:type="dxa"/>
              <w:left w:w="108" w:type="dxa"/>
              <w:bottom w:w="0" w:type="dxa"/>
              <w:right w:w="108" w:type="dxa"/>
            </w:tcMar>
          </w:tcPr>
          <w:p w14:paraId="23F1BB21" w14:textId="77777777" w:rsidR="00467804" w:rsidRPr="00412363" w:rsidRDefault="00467804" w:rsidP="004C6F6E">
            <w:pPr>
              <w:rPr>
                <w:rFonts w:ascii="Arial" w:hAnsi="Arial"/>
              </w:rPr>
            </w:pPr>
            <w:r w:rsidRPr="00412363">
              <w:rPr>
                <w:rFonts w:ascii="Arial" w:hAnsi="Arial"/>
              </w:rPr>
              <w:t>Messa</w:t>
            </w:r>
            <w:r>
              <w:rPr>
                <w:rFonts w:ascii="Arial" w:hAnsi="Arial"/>
              </w:rPr>
              <w:t>ge was delivered to the client.</w:t>
            </w:r>
          </w:p>
          <w:p w14:paraId="0BA4A135" w14:textId="77777777" w:rsidR="00467804" w:rsidRDefault="00467804" w:rsidP="004C6F6E">
            <w:pPr>
              <w:rPr>
                <w:rFonts w:ascii="Arial" w:hAnsi="Arial"/>
              </w:rPr>
            </w:pPr>
            <w:r w:rsidRPr="00412363">
              <w:rPr>
                <w:rFonts w:ascii="Arial" w:hAnsi="Arial"/>
              </w:rPr>
              <w:t>Maps to “delivered” according to [RFC5438] or to success reports (“Success-Repor</w:t>
            </w:r>
            <w:r>
              <w:rPr>
                <w:rFonts w:ascii="Arial" w:hAnsi="Arial"/>
              </w:rPr>
              <w:t>t=yes”) according to [RFC4975].</w:t>
            </w:r>
          </w:p>
          <w:p w14:paraId="45C914EB" w14:textId="77777777" w:rsidR="00467804" w:rsidRPr="00412363" w:rsidRDefault="00467804" w:rsidP="004C6F6E">
            <w:pPr>
              <w:rPr>
                <w:rFonts w:ascii="Arial" w:hAnsi="Arial"/>
              </w:rPr>
            </w:pPr>
            <w:r w:rsidRPr="003F7522">
              <w:rPr>
                <w:rFonts w:ascii="Arial" w:hAnsi="Arial"/>
              </w:rPr>
              <w:t>Only used in notifications from the server, but not in PUT requests from the client.</w:t>
            </w:r>
          </w:p>
        </w:tc>
      </w:tr>
      <w:tr w:rsidR="00467804" w:rsidRPr="00412363" w14:paraId="358B3945" w14:textId="77777777" w:rsidTr="004C6F6E">
        <w:tc>
          <w:tcPr>
            <w:tcW w:w="3618" w:type="dxa"/>
            <w:tcMar>
              <w:top w:w="0" w:type="dxa"/>
              <w:left w:w="108" w:type="dxa"/>
              <w:bottom w:w="0" w:type="dxa"/>
              <w:right w:w="108" w:type="dxa"/>
            </w:tcMar>
          </w:tcPr>
          <w:p w14:paraId="47235C65" w14:textId="77777777" w:rsidR="00467804" w:rsidRPr="00412363" w:rsidRDefault="00467804" w:rsidP="004C6F6E">
            <w:pPr>
              <w:rPr>
                <w:rFonts w:ascii="Arial" w:hAnsi="Arial"/>
              </w:rPr>
            </w:pPr>
            <w:r w:rsidRPr="00412363">
              <w:rPr>
                <w:rFonts w:ascii="Arial" w:hAnsi="Arial"/>
              </w:rPr>
              <w:t>Displayed</w:t>
            </w:r>
          </w:p>
        </w:tc>
        <w:tc>
          <w:tcPr>
            <w:tcW w:w="6930" w:type="dxa"/>
            <w:tcMar>
              <w:top w:w="0" w:type="dxa"/>
              <w:left w:w="108" w:type="dxa"/>
              <w:bottom w:w="0" w:type="dxa"/>
              <w:right w:w="108" w:type="dxa"/>
            </w:tcMar>
          </w:tcPr>
          <w:p w14:paraId="329C6995" w14:textId="77777777" w:rsidR="00467804" w:rsidRPr="00412363" w:rsidRDefault="00467804" w:rsidP="004C6F6E">
            <w:pPr>
              <w:rPr>
                <w:rFonts w:ascii="Arial" w:hAnsi="Arial"/>
              </w:rPr>
            </w:pPr>
            <w:r w:rsidRPr="00412363">
              <w:rPr>
                <w:rFonts w:ascii="Arial" w:hAnsi="Arial"/>
              </w:rPr>
              <w:t>Message was displayed by the client. Maps to “displayed” according to [RFC5438].</w:t>
            </w:r>
          </w:p>
        </w:tc>
      </w:tr>
      <w:tr w:rsidR="00467804" w:rsidRPr="00412363" w14:paraId="51E024E5" w14:textId="77777777" w:rsidTr="004C6F6E">
        <w:tc>
          <w:tcPr>
            <w:tcW w:w="3618" w:type="dxa"/>
            <w:tcMar>
              <w:top w:w="0" w:type="dxa"/>
              <w:left w:w="108" w:type="dxa"/>
              <w:bottom w:w="0" w:type="dxa"/>
              <w:right w:w="108" w:type="dxa"/>
            </w:tcMar>
          </w:tcPr>
          <w:p w14:paraId="3920D220" w14:textId="77777777" w:rsidR="00467804" w:rsidRPr="00412363" w:rsidRDefault="00467804" w:rsidP="004C6F6E">
            <w:pPr>
              <w:rPr>
                <w:rFonts w:ascii="Arial" w:hAnsi="Arial"/>
              </w:rPr>
            </w:pPr>
            <w:proofErr w:type="spellStart"/>
            <w:r w:rsidRPr="00312AB6">
              <w:rPr>
                <w:rFonts w:ascii="Arial" w:hAnsi="Arial"/>
              </w:rPr>
              <w:t>RevokeRequested</w:t>
            </w:r>
            <w:proofErr w:type="spellEnd"/>
          </w:p>
        </w:tc>
        <w:tc>
          <w:tcPr>
            <w:tcW w:w="6930" w:type="dxa"/>
            <w:tcMar>
              <w:top w:w="0" w:type="dxa"/>
              <w:left w:w="108" w:type="dxa"/>
              <w:bottom w:w="0" w:type="dxa"/>
              <w:right w:w="108" w:type="dxa"/>
            </w:tcMar>
          </w:tcPr>
          <w:p w14:paraId="3B29E919" w14:textId="77777777" w:rsidR="00467804" w:rsidRPr="00412363" w:rsidRDefault="00467804" w:rsidP="004C6F6E">
            <w:pPr>
              <w:rPr>
                <w:rFonts w:ascii="Arial" w:hAnsi="Arial"/>
              </w:rPr>
            </w:pPr>
            <w:r w:rsidRPr="00F47748">
              <w:rPr>
                <w:rFonts w:ascii="Arial" w:hAnsi="Arial"/>
              </w:rPr>
              <w:t>A revocation of the message was requested.</w:t>
            </w:r>
          </w:p>
        </w:tc>
      </w:tr>
      <w:tr w:rsidR="00467804" w:rsidRPr="00412363" w14:paraId="6BE22D7C" w14:textId="77777777" w:rsidTr="004C6F6E">
        <w:tc>
          <w:tcPr>
            <w:tcW w:w="3618" w:type="dxa"/>
            <w:tcMar>
              <w:top w:w="0" w:type="dxa"/>
              <w:left w:w="108" w:type="dxa"/>
              <w:bottom w:w="0" w:type="dxa"/>
              <w:right w:w="108" w:type="dxa"/>
            </w:tcMar>
          </w:tcPr>
          <w:p w14:paraId="1EF4439A" w14:textId="77777777" w:rsidR="00467804" w:rsidRPr="00412363" w:rsidRDefault="00467804" w:rsidP="004C6F6E">
            <w:pPr>
              <w:rPr>
                <w:rFonts w:ascii="Arial" w:hAnsi="Arial"/>
              </w:rPr>
            </w:pPr>
            <w:r w:rsidRPr="00312AB6">
              <w:rPr>
                <w:rFonts w:ascii="Arial" w:hAnsi="Arial"/>
              </w:rPr>
              <w:t>Revoked</w:t>
            </w:r>
          </w:p>
        </w:tc>
        <w:tc>
          <w:tcPr>
            <w:tcW w:w="6930" w:type="dxa"/>
            <w:tcMar>
              <w:top w:w="0" w:type="dxa"/>
              <w:left w:w="108" w:type="dxa"/>
              <w:bottom w:w="0" w:type="dxa"/>
              <w:right w:w="108" w:type="dxa"/>
            </w:tcMar>
          </w:tcPr>
          <w:p w14:paraId="1BD23FB1" w14:textId="77777777" w:rsidR="00467804" w:rsidRPr="00412363" w:rsidRDefault="00467804" w:rsidP="004C6F6E">
            <w:pPr>
              <w:rPr>
                <w:rFonts w:ascii="Arial" w:hAnsi="Arial"/>
              </w:rPr>
            </w:pPr>
            <w:r w:rsidRPr="00312AB6">
              <w:rPr>
                <w:rFonts w:ascii="Arial" w:hAnsi="Arial"/>
              </w:rPr>
              <w:t>Message was successfully revoked.</w:t>
            </w:r>
          </w:p>
        </w:tc>
      </w:tr>
      <w:tr w:rsidR="00467804" w:rsidRPr="00412363" w14:paraId="03950094" w14:textId="77777777" w:rsidTr="004C6F6E">
        <w:tc>
          <w:tcPr>
            <w:tcW w:w="3618" w:type="dxa"/>
            <w:tcMar>
              <w:top w:w="0" w:type="dxa"/>
              <w:left w:w="108" w:type="dxa"/>
              <w:bottom w:w="0" w:type="dxa"/>
              <w:right w:w="108" w:type="dxa"/>
            </w:tcMar>
          </w:tcPr>
          <w:p w14:paraId="5EF7D320" w14:textId="77777777" w:rsidR="00467804" w:rsidRPr="00412363" w:rsidRDefault="00467804" w:rsidP="004C6F6E">
            <w:pPr>
              <w:rPr>
                <w:rFonts w:ascii="Arial" w:hAnsi="Arial"/>
              </w:rPr>
            </w:pPr>
            <w:proofErr w:type="spellStart"/>
            <w:r w:rsidRPr="00312AB6">
              <w:rPr>
                <w:rFonts w:ascii="Arial" w:hAnsi="Arial"/>
              </w:rPr>
              <w:t>RevokeFailed</w:t>
            </w:r>
            <w:proofErr w:type="spellEnd"/>
          </w:p>
        </w:tc>
        <w:tc>
          <w:tcPr>
            <w:tcW w:w="6930" w:type="dxa"/>
            <w:tcMar>
              <w:top w:w="0" w:type="dxa"/>
              <w:left w:w="108" w:type="dxa"/>
              <w:bottom w:w="0" w:type="dxa"/>
              <w:right w:w="108" w:type="dxa"/>
            </w:tcMar>
          </w:tcPr>
          <w:p w14:paraId="646B4DD0" w14:textId="77777777" w:rsidR="00467804" w:rsidRPr="00412363" w:rsidRDefault="00467804" w:rsidP="004C6F6E">
            <w:pPr>
              <w:rPr>
                <w:rFonts w:ascii="Arial" w:hAnsi="Arial"/>
              </w:rPr>
            </w:pPr>
            <w:r w:rsidRPr="00312AB6">
              <w:rPr>
                <w:rFonts w:ascii="Arial" w:hAnsi="Arial"/>
              </w:rPr>
              <w:t>The revocation of this message could not be pe</w:t>
            </w:r>
            <w:r>
              <w:rPr>
                <w:rFonts w:ascii="Arial" w:hAnsi="Arial"/>
              </w:rPr>
              <w:t>r</w:t>
            </w:r>
            <w:r w:rsidRPr="00312AB6">
              <w:rPr>
                <w:rFonts w:ascii="Arial" w:hAnsi="Arial"/>
              </w:rPr>
              <w:t>formed.</w:t>
            </w:r>
          </w:p>
        </w:tc>
      </w:tr>
      <w:tr w:rsidR="00467804" w:rsidRPr="00412363" w14:paraId="67EBD790" w14:textId="77777777" w:rsidTr="004C6F6E">
        <w:tc>
          <w:tcPr>
            <w:tcW w:w="3618" w:type="dxa"/>
            <w:tcMar>
              <w:top w:w="0" w:type="dxa"/>
              <w:left w:w="108" w:type="dxa"/>
              <w:bottom w:w="0" w:type="dxa"/>
              <w:right w:w="108" w:type="dxa"/>
            </w:tcMar>
          </w:tcPr>
          <w:p w14:paraId="0643E358" w14:textId="77777777" w:rsidR="00467804" w:rsidRPr="00412363" w:rsidRDefault="00467804" w:rsidP="004C6F6E">
            <w:pPr>
              <w:rPr>
                <w:rFonts w:ascii="Arial" w:hAnsi="Arial"/>
              </w:rPr>
            </w:pPr>
            <w:r w:rsidRPr="00412363">
              <w:rPr>
                <w:rFonts w:ascii="Arial" w:hAnsi="Arial"/>
              </w:rPr>
              <w:t>Failed</w:t>
            </w:r>
          </w:p>
        </w:tc>
        <w:tc>
          <w:tcPr>
            <w:tcW w:w="6930" w:type="dxa"/>
            <w:tcMar>
              <w:top w:w="0" w:type="dxa"/>
              <w:left w:w="108" w:type="dxa"/>
              <w:bottom w:w="0" w:type="dxa"/>
              <w:right w:w="108" w:type="dxa"/>
            </w:tcMar>
          </w:tcPr>
          <w:p w14:paraId="75755592" w14:textId="77777777" w:rsidR="00467804" w:rsidRPr="00412363" w:rsidRDefault="00467804" w:rsidP="004C6F6E">
            <w:pPr>
              <w:rPr>
                <w:rFonts w:ascii="Arial" w:hAnsi="Arial"/>
              </w:rPr>
            </w:pPr>
            <w:r w:rsidRPr="00412363">
              <w:rPr>
                <w:rFonts w:ascii="Arial" w:hAnsi="Arial"/>
              </w:rPr>
              <w:t xml:space="preserve">Message was not delivered to the client. Only used in notifications from the server, but not in </w:t>
            </w:r>
            <w:r>
              <w:rPr>
                <w:rFonts w:ascii="Arial" w:hAnsi="Arial"/>
              </w:rPr>
              <w:t>PUT</w:t>
            </w:r>
            <w:r w:rsidRPr="00412363">
              <w:rPr>
                <w:rFonts w:ascii="Arial" w:hAnsi="Arial"/>
              </w:rPr>
              <w:t xml:space="preserve"> requests from the client.</w:t>
            </w:r>
          </w:p>
          <w:p w14:paraId="3160C17E" w14:textId="77777777" w:rsidR="00467804" w:rsidRPr="00412363" w:rsidDel="00E61A8D" w:rsidRDefault="00467804" w:rsidP="004C6F6E">
            <w:pPr>
              <w:rPr>
                <w:rFonts w:ascii="Arial" w:hAnsi="Arial"/>
              </w:rPr>
            </w:pPr>
            <w:r w:rsidRPr="00412363">
              <w:rPr>
                <w:rFonts w:ascii="Arial" w:hAnsi="Arial"/>
              </w:rPr>
              <w:t>Maps to failure reports (“Failure-Report=yes”) according to [RFC4975], or any other means to detect failure available to the implementation.</w:t>
            </w:r>
          </w:p>
        </w:tc>
      </w:tr>
      <w:tr w:rsidR="00467804" w:rsidRPr="00412363" w14:paraId="563DBBD4" w14:textId="77777777" w:rsidTr="004C6F6E">
        <w:tc>
          <w:tcPr>
            <w:tcW w:w="3618" w:type="dxa"/>
            <w:tcMar>
              <w:top w:w="0" w:type="dxa"/>
              <w:left w:w="108" w:type="dxa"/>
              <w:bottom w:w="0" w:type="dxa"/>
              <w:right w:w="108" w:type="dxa"/>
            </w:tcMar>
          </w:tcPr>
          <w:p w14:paraId="5DB99284" w14:textId="77777777" w:rsidR="00467804" w:rsidRPr="00467804" w:rsidRDefault="00467804" w:rsidP="004C6F6E">
            <w:pPr>
              <w:rPr>
                <w:rFonts w:ascii="Arial" w:hAnsi="Arial"/>
                <w:highlight w:val="yellow"/>
              </w:rPr>
            </w:pPr>
            <w:bookmarkStart w:id="6" w:name="_Toc355188700"/>
            <w:bookmarkStart w:id="7" w:name="_Toc355188701"/>
            <w:bookmarkStart w:id="8" w:name="_Toc253361435"/>
            <w:bookmarkStart w:id="9" w:name="_Toc255836079"/>
            <w:bookmarkEnd w:id="6"/>
            <w:bookmarkEnd w:id="7"/>
            <w:bookmarkEnd w:id="8"/>
            <w:bookmarkEnd w:id="9"/>
            <w:commentRangeStart w:id="10"/>
            <w:r w:rsidRPr="00467804">
              <w:rPr>
                <w:rFonts w:ascii="Arial" w:hAnsi="Arial"/>
                <w:highlight w:val="yellow"/>
              </w:rPr>
              <w:t>Spam</w:t>
            </w:r>
          </w:p>
        </w:tc>
        <w:tc>
          <w:tcPr>
            <w:tcW w:w="6930" w:type="dxa"/>
            <w:tcMar>
              <w:top w:w="0" w:type="dxa"/>
              <w:left w:w="108" w:type="dxa"/>
              <w:bottom w:w="0" w:type="dxa"/>
              <w:right w:w="108" w:type="dxa"/>
            </w:tcMar>
          </w:tcPr>
          <w:p w14:paraId="3336BEAD" w14:textId="77777777" w:rsidR="00467804" w:rsidRPr="00467804" w:rsidRDefault="00467804" w:rsidP="004C6F6E">
            <w:pPr>
              <w:rPr>
                <w:rFonts w:ascii="Arial" w:hAnsi="Arial"/>
                <w:highlight w:val="yellow"/>
              </w:rPr>
            </w:pPr>
            <w:r w:rsidRPr="00467804">
              <w:rPr>
                <w:rFonts w:ascii="Arial" w:hAnsi="Arial"/>
                <w:highlight w:val="yellow"/>
              </w:rPr>
              <w:t>The message is being reported as spam likely.</w:t>
            </w:r>
            <w:commentRangeEnd w:id="10"/>
            <w:r>
              <w:rPr>
                <w:rStyle w:val="CommentReference"/>
                <w:rFonts w:ascii="Arial" w:hAnsi="Arial"/>
              </w:rPr>
              <w:commentReference w:id="10"/>
            </w:r>
          </w:p>
        </w:tc>
      </w:tr>
    </w:tbl>
    <w:p w14:paraId="7809FEFE" w14:textId="77777777" w:rsidR="00467804" w:rsidRPr="00C97004" w:rsidRDefault="00467804" w:rsidP="00467804">
      <w:pPr>
        <w:pStyle w:val="AltChangeList"/>
        <w:rPr>
          <w:lang w:val="en-GB"/>
        </w:rPr>
      </w:pPr>
      <w:r>
        <w:rPr>
          <w:lang w:val="en-GB"/>
        </w:rPr>
        <w:t>New Enumeration for spam type</w:t>
      </w:r>
    </w:p>
    <w:p w14:paraId="328842FF" w14:textId="77777777" w:rsidR="00467804" w:rsidRPr="00467804" w:rsidRDefault="00467804" w:rsidP="00467804">
      <w:pPr>
        <w:pStyle w:val="ListParagraph"/>
        <w:keepNext/>
        <w:numPr>
          <w:ilvl w:val="2"/>
          <w:numId w:val="9"/>
        </w:numPr>
        <w:tabs>
          <w:tab w:val="right" w:pos="9634"/>
        </w:tabs>
        <w:spacing w:after="40"/>
        <w:contextualSpacing w:val="0"/>
        <w:outlineLvl w:val="3"/>
        <w:rPr>
          <w:rFonts w:ascii="Arial" w:hAnsi="Arial"/>
          <w:b/>
          <w:vanish/>
          <w:sz w:val="24"/>
          <w:lang w:val="en-US"/>
        </w:rPr>
      </w:pPr>
    </w:p>
    <w:p w14:paraId="307EF9B1"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123DD8F7"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69B93127"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009F9291" w14:textId="77777777" w:rsidR="00467804" w:rsidRPr="00467804" w:rsidRDefault="00467804" w:rsidP="00467804">
      <w:pPr>
        <w:pStyle w:val="ListParagraph"/>
        <w:keepNext/>
        <w:numPr>
          <w:ilvl w:val="3"/>
          <w:numId w:val="9"/>
        </w:numPr>
        <w:tabs>
          <w:tab w:val="right" w:pos="9634"/>
        </w:tabs>
        <w:spacing w:before="60" w:after="120"/>
        <w:contextualSpacing w:val="0"/>
        <w:outlineLvl w:val="3"/>
        <w:rPr>
          <w:rFonts w:ascii="Arial" w:hAnsi="Arial"/>
          <w:b/>
          <w:vanish/>
          <w:sz w:val="24"/>
          <w:lang w:val="en-US"/>
        </w:rPr>
      </w:pPr>
    </w:p>
    <w:p w14:paraId="1D4D847C" w14:textId="7254C038" w:rsidR="00467804" w:rsidRDefault="00467804" w:rsidP="00467804">
      <w:r>
        <w:t>The below enumerations enable clients to categorize the spam that is being reported.</w:t>
      </w:r>
    </w:p>
    <w:p w14:paraId="385F0753" w14:textId="77777777" w:rsidR="00467804" w:rsidRDefault="00467804" w:rsidP="00467804"/>
    <w:p w14:paraId="04C67FA6" w14:textId="19D50C82" w:rsidR="00467804" w:rsidRDefault="00467804" w:rsidP="00467804">
      <w:pPr>
        <w:pStyle w:val="Heading4"/>
      </w:pPr>
      <w:r>
        <w:t>Enumeration</w:t>
      </w:r>
      <w:r w:rsidRPr="00B95B10">
        <w:t xml:space="preserve">: </w:t>
      </w:r>
      <w:proofErr w:type="spellStart"/>
      <w:r>
        <w:t>SpamType</w:t>
      </w:r>
      <w:proofErr w:type="spellEnd"/>
    </w:p>
    <w:p w14:paraId="4E1BB4E8" w14:textId="77777777" w:rsidR="00467804" w:rsidRPr="00396CA5" w:rsidRDefault="00467804" w:rsidP="00467804">
      <w:r>
        <w:t>This enumeration defines the possible values for the spam type.</w:t>
      </w:r>
    </w:p>
    <w:tbl>
      <w:tblPr>
        <w:tblW w:w="105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00" w:firstRow="0" w:lastRow="0" w:firstColumn="0" w:lastColumn="0" w:noHBand="0" w:noVBand="0"/>
      </w:tblPr>
      <w:tblGrid>
        <w:gridCol w:w="3618"/>
        <w:gridCol w:w="6930"/>
      </w:tblGrid>
      <w:tr w:rsidR="00467804" w:rsidRPr="00412363" w14:paraId="503D35FF" w14:textId="77777777" w:rsidTr="004C6F6E">
        <w:tc>
          <w:tcPr>
            <w:tcW w:w="3618" w:type="dxa"/>
            <w:shd w:val="clear" w:color="auto" w:fill="C0C0C0"/>
            <w:tcMar>
              <w:top w:w="0" w:type="dxa"/>
              <w:left w:w="108" w:type="dxa"/>
              <w:bottom w:w="0" w:type="dxa"/>
              <w:right w:w="108" w:type="dxa"/>
            </w:tcMar>
          </w:tcPr>
          <w:p w14:paraId="17F81710" w14:textId="77777777" w:rsidR="00467804" w:rsidRPr="002C60A6" w:rsidRDefault="00467804" w:rsidP="004C6F6E">
            <w:pPr>
              <w:rPr>
                <w:rFonts w:ascii="Arial" w:hAnsi="Arial"/>
                <w:b/>
              </w:rPr>
            </w:pPr>
            <w:r w:rsidRPr="002C60A6">
              <w:rPr>
                <w:rFonts w:ascii="Arial" w:hAnsi="Arial"/>
                <w:b/>
              </w:rPr>
              <w:t>Enumeration</w:t>
            </w:r>
          </w:p>
        </w:tc>
        <w:tc>
          <w:tcPr>
            <w:tcW w:w="6930" w:type="dxa"/>
            <w:shd w:val="clear" w:color="auto" w:fill="C0C0C0"/>
            <w:tcMar>
              <w:top w:w="0" w:type="dxa"/>
              <w:left w:w="108" w:type="dxa"/>
              <w:bottom w:w="0" w:type="dxa"/>
              <w:right w:w="108" w:type="dxa"/>
            </w:tcMar>
          </w:tcPr>
          <w:p w14:paraId="23996ED2" w14:textId="77777777" w:rsidR="00467804" w:rsidRPr="002C60A6" w:rsidRDefault="00467804" w:rsidP="004C6F6E">
            <w:pPr>
              <w:rPr>
                <w:rFonts w:ascii="Arial" w:hAnsi="Arial"/>
                <w:b/>
              </w:rPr>
            </w:pPr>
            <w:r w:rsidRPr="002C60A6">
              <w:rPr>
                <w:rFonts w:ascii="Arial" w:hAnsi="Arial"/>
                <w:b/>
              </w:rPr>
              <w:t>Description</w:t>
            </w:r>
          </w:p>
        </w:tc>
      </w:tr>
      <w:tr w:rsidR="00467804" w:rsidRPr="00412363" w14:paraId="28C89B2D" w14:textId="77777777" w:rsidTr="004C6F6E">
        <w:tc>
          <w:tcPr>
            <w:tcW w:w="3618" w:type="dxa"/>
            <w:tcMar>
              <w:top w:w="0" w:type="dxa"/>
              <w:left w:w="108" w:type="dxa"/>
              <w:bottom w:w="0" w:type="dxa"/>
              <w:right w:w="108" w:type="dxa"/>
            </w:tcMar>
          </w:tcPr>
          <w:p w14:paraId="574D4AF5" w14:textId="77777777" w:rsidR="00467804" w:rsidRPr="00412363" w:rsidRDefault="00467804" w:rsidP="004C6F6E">
            <w:pPr>
              <w:rPr>
                <w:rFonts w:ascii="Arial" w:hAnsi="Arial"/>
              </w:rPr>
            </w:pPr>
            <w:r>
              <w:rPr>
                <w:rFonts w:ascii="Arial" w:hAnsi="Arial"/>
              </w:rPr>
              <w:t>Spam</w:t>
            </w:r>
          </w:p>
        </w:tc>
        <w:tc>
          <w:tcPr>
            <w:tcW w:w="6930" w:type="dxa"/>
            <w:tcMar>
              <w:top w:w="0" w:type="dxa"/>
              <w:left w:w="108" w:type="dxa"/>
              <w:bottom w:w="0" w:type="dxa"/>
              <w:right w:w="108" w:type="dxa"/>
            </w:tcMar>
          </w:tcPr>
          <w:p w14:paraId="4B41723E" w14:textId="77777777" w:rsidR="00467804" w:rsidRPr="00412363" w:rsidRDefault="00467804" w:rsidP="004C6F6E">
            <w:pPr>
              <w:rPr>
                <w:rFonts w:ascii="Arial" w:hAnsi="Arial"/>
              </w:rPr>
            </w:pPr>
            <w:r>
              <w:rPr>
                <w:rFonts w:ascii="Arial" w:hAnsi="Arial"/>
              </w:rPr>
              <w:t>Specifies the message as Spam</w:t>
            </w:r>
          </w:p>
        </w:tc>
      </w:tr>
      <w:tr w:rsidR="00467804" w:rsidRPr="00412363" w14:paraId="37F13E17" w14:textId="77777777" w:rsidTr="004C6F6E">
        <w:tc>
          <w:tcPr>
            <w:tcW w:w="3618" w:type="dxa"/>
            <w:tcMar>
              <w:top w:w="0" w:type="dxa"/>
              <w:left w:w="108" w:type="dxa"/>
              <w:bottom w:w="0" w:type="dxa"/>
              <w:right w:w="108" w:type="dxa"/>
            </w:tcMar>
          </w:tcPr>
          <w:p w14:paraId="32F5E158" w14:textId="77777777" w:rsidR="00467804" w:rsidRPr="00412363" w:rsidRDefault="00467804" w:rsidP="004C6F6E">
            <w:pPr>
              <w:rPr>
                <w:rFonts w:ascii="Arial" w:hAnsi="Arial"/>
              </w:rPr>
            </w:pPr>
            <w:r>
              <w:rPr>
                <w:rFonts w:ascii="Arial" w:hAnsi="Arial"/>
              </w:rPr>
              <w:t>Fraud</w:t>
            </w:r>
          </w:p>
        </w:tc>
        <w:tc>
          <w:tcPr>
            <w:tcW w:w="6930" w:type="dxa"/>
            <w:tcMar>
              <w:top w:w="0" w:type="dxa"/>
              <w:left w:w="108" w:type="dxa"/>
              <w:bottom w:w="0" w:type="dxa"/>
              <w:right w:w="108" w:type="dxa"/>
            </w:tcMar>
          </w:tcPr>
          <w:p w14:paraId="1DD2B833" w14:textId="77777777" w:rsidR="00467804" w:rsidRPr="00412363" w:rsidRDefault="00467804" w:rsidP="004C6F6E">
            <w:pPr>
              <w:rPr>
                <w:rFonts w:ascii="Arial" w:hAnsi="Arial"/>
              </w:rPr>
            </w:pPr>
            <w:r>
              <w:rPr>
                <w:rFonts w:ascii="Arial" w:hAnsi="Arial"/>
              </w:rPr>
              <w:t>Specifies the message as Fraud</w:t>
            </w:r>
          </w:p>
        </w:tc>
      </w:tr>
      <w:tr w:rsidR="00467804" w:rsidRPr="00412363" w14:paraId="6441D9BD" w14:textId="77777777" w:rsidTr="004C6F6E">
        <w:tc>
          <w:tcPr>
            <w:tcW w:w="3618" w:type="dxa"/>
            <w:tcMar>
              <w:top w:w="0" w:type="dxa"/>
              <w:left w:w="108" w:type="dxa"/>
              <w:bottom w:w="0" w:type="dxa"/>
              <w:right w:w="108" w:type="dxa"/>
            </w:tcMar>
          </w:tcPr>
          <w:p w14:paraId="3CE7CFB9" w14:textId="77777777" w:rsidR="00467804" w:rsidRPr="00412363" w:rsidRDefault="00467804" w:rsidP="004C6F6E">
            <w:pPr>
              <w:rPr>
                <w:rFonts w:ascii="Arial" w:hAnsi="Arial"/>
              </w:rPr>
            </w:pPr>
            <w:r>
              <w:rPr>
                <w:rFonts w:ascii="Arial" w:hAnsi="Arial"/>
              </w:rPr>
              <w:t>Inappropriate-Content</w:t>
            </w:r>
          </w:p>
        </w:tc>
        <w:tc>
          <w:tcPr>
            <w:tcW w:w="6930" w:type="dxa"/>
            <w:tcMar>
              <w:top w:w="0" w:type="dxa"/>
              <w:left w:w="108" w:type="dxa"/>
              <w:bottom w:w="0" w:type="dxa"/>
              <w:right w:w="108" w:type="dxa"/>
            </w:tcMar>
          </w:tcPr>
          <w:p w14:paraId="2418BE1B" w14:textId="77777777" w:rsidR="00467804" w:rsidRPr="00412363" w:rsidRDefault="00467804" w:rsidP="004C6F6E">
            <w:pPr>
              <w:rPr>
                <w:rFonts w:ascii="Arial" w:hAnsi="Arial"/>
              </w:rPr>
            </w:pPr>
            <w:r>
              <w:rPr>
                <w:rFonts w:ascii="Arial" w:hAnsi="Arial"/>
              </w:rPr>
              <w:t>Specifies the message inappropriate to the user</w:t>
            </w:r>
          </w:p>
        </w:tc>
      </w:tr>
      <w:tr w:rsidR="00467804" w:rsidRPr="00412363" w14:paraId="3923A562" w14:textId="77777777" w:rsidTr="004C6F6E">
        <w:tc>
          <w:tcPr>
            <w:tcW w:w="3618" w:type="dxa"/>
            <w:tcMar>
              <w:top w:w="0" w:type="dxa"/>
              <w:left w:w="108" w:type="dxa"/>
              <w:bottom w:w="0" w:type="dxa"/>
              <w:right w:w="108" w:type="dxa"/>
            </w:tcMar>
          </w:tcPr>
          <w:p w14:paraId="4D4B0FE3" w14:textId="77777777" w:rsidR="00467804" w:rsidRPr="00412363" w:rsidRDefault="00467804" w:rsidP="004C6F6E">
            <w:pPr>
              <w:rPr>
                <w:rFonts w:ascii="Arial" w:hAnsi="Arial"/>
              </w:rPr>
            </w:pPr>
            <w:r>
              <w:rPr>
                <w:rFonts w:ascii="Arial" w:hAnsi="Arial"/>
              </w:rPr>
              <w:t>Other</w:t>
            </w:r>
          </w:p>
        </w:tc>
        <w:tc>
          <w:tcPr>
            <w:tcW w:w="6930" w:type="dxa"/>
            <w:tcMar>
              <w:top w:w="0" w:type="dxa"/>
              <w:left w:w="108" w:type="dxa"/>
              <w:bottom w:w="0" w:type="dxa"/>
              <w:right w:w="108" w:type="dxa"/>
            </w:tcMar>
          </w:tcPr>
          <w:p w14:paraId="53AD4457" w14:textId="77777777" w:rsidR="00467804" w:rsidRPr="00412363" w:rsidRDefault="00467804" w:rsidP="004C6F6E">
            <w:pPr>
              <w:rPr>
                <w:rFonts w:ascii="Arial" w:hAnsi="Arial"/>
              </w:rPr>
            </w:pPr>
            <w:r>
              <w:rPr>
                <w:rFonts w:ascii="Arial" w:hAnsi="Arial"/>
              </w:rPr>
              <w:t>Specifies the message as other category</w:t>
            </w:r>
          </w:p>
        </w:tc>
      </w:tr>
    </w:tbl>
    <w:p w14:paraId="7F0F5A69" w14:textId="1B2AD25D" w:rsidR="00E15272" w:rsidRPr="00C97004" w:rsidRDefault="00E15272" w:rsidP="00467804">
      <w:pPr>
        <w:pStyle w:val="AltNormal"/>
      </w:pPr>
    </w:p>
    <w:sectPr w:rsidR="00E15272" w:rsidRPr="00C97004">
      <w:headerReference w:type="default" r:id="rId11"/>
      <w:footerReference w:type="default" r:id="rId12"/>
      <w:headerReference w:type="first" r:id="rId13"/>
      <w:footerReference w:type="first" r:id="rId14"/>
      <w:pgSz w:w="12240" w:h="15840" w:code="1"/>
      <w:pgMar w:top="1440" w:right="1080" w:bottom="1152" w:left="1080" w:header="576" w:footer="576"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0" w:author="Pradeep Achar Pushpa" w:date="2019-04-04T14:36:00Z" w:initials="PAP">
    <w:p w14:paraId="00C5F05E" w14:textId="3AC4A1C6" w:rsidR="00467804" w:rsidRDefault="00467804">
      <w:pPr>
        <w:pStyle w:val="CommentText"/>
      </w:pPr>
      <w:r>
        <w:rPr>
          <w:rStyle w:val="CommentReference"/>
        </w:rPr>
        <w:annotationRef/>
      </w:r>
      <w:r>
        <w:t>New status to indicate the message as spam</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00C5F05E"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C5F05E" w16cid:durableId="205094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0C256" w14:textId="77777777" w:rsidR="00682B7A" w:rsidRDefault="00682B7A">
      <w:r>
        <w:separator/>
      </w:r>
    </w:p>
  </w:endnote>
  <w:endnote w:type="continuationSeparator" w:id="0">
    <w:p w14:paraId="056EE4CC" w14:textId="77777777" w:rsidR="00682B7A" w:rsidRDefault="00682B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mic Sans MS">
    <w:panose1 w:val="030F0702030302020204"/>
    <w:charset w:val="00"/>
    <w:family w:val="script"/>
    <w:pitch w:val="variable"/>
    <w:sig w:usb0="00000287" w:usb1="00000013" w:usb2="00000000" w:usb3="00000000" w:csb0="0000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41F489" w14:textId="77777777" w:rsidR="00CA5639" w:rsidRDefault="0046189C">
    <w:pPr>
      <w:pStyle w:val="Footer"/>
      <w:tabs>
        <w:tab w:val="clear" w:pos="9900"/>
        <w:tab w:val="right" w:pos="10080"/>
      </w:tabs>
      <w:spacing w:line="180" w:lineRule="exact"/>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r w:rsidR="00CA5639">
      <w:rPr>
        <w:sz w:val="18"/>
      </w:rPr>
      <w:fldChar w:fldCharType="begin"/>
    </w:r>
    <w:r w:rsidR="00CA5639">
      <w:rPr>
        <w:rStyle w:val="PageNumber"/>
        <w:sz w:val="18"/>
      </w:rPr>
      <w:instrText xml:space="preserve"> REF Template \h </w:instrText>
    </w:r>
    <w:r w:rsidR="00CA5639">
      <w:rPr>
        <w:sz w:val="18"/>
      </w:rPr>
    </w:r>
    <w:r w:rsidR="00CA5639">
      <w:rPr>
        <w:sz w:val="18"/>
      </w:rPr>
      <w:fldChar w:fldCharType="separate"/>
    </w:r>
    <w:r w:rsidR="007C37A3">
      <w:rPr>
        <w:color w:val="999999"/>
        <w:sz w:val="10"/>
      </w:rPr>
      <w:t>[OMA-Template-ChangeRequest-</w:t>
    </w:r>
    <w:r w:rsidR="002C6D9A">
      <w:rPr>
        <w:color w:val="999999"/>
        <w:sz w:val="10"/>
      </w:rPr>
      <w:t>2019</w:t>
    </w:r>
    <w:r w:rsidR="002C6D9A">
      <w:rPr>
        <w:color w:val="999999"/>
        <w:sz w:val="10"/>
        <w:lang w:eastAsia="zh-CN"/>
      </w:rPr>
      <w:t>0101</w:t>
    </w:r>
    <w:r w:rsidR="007C37A3">
      <w:rPr>
        <w:color w:val="999999"/>
        <w:sz w:val="10"/>
      </w:rPr>
      <w:t>-I]</w:t>
    </w:r>
    <w:r w:rsidR="00CA5639">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A41685" w14:textId="77777777" w:rsidR="007749F3" w:rsidRDefault="007749F3" w:rsidP="007749F3">
    <w:pPr>
      <w:pStyle w:val="FtDisclaimer"/>
      <w:ind w:left="144"/>
    </w:pPr>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7800E998" w14:textId="77777777" w:rsidR="007749F3" w:rsidRDefault="007749F3" w:rsidP="007749F3">
    <w:pPr>
      <w:pStyle w:val="FtDisclaimer"/>
      <w:ind w:left="144"/>
    </w:pPr>
    <w:r>
      <w:t>THE OPEN MOBILE ALLIANCE IS NOT LIABLE FOR AND HEREBY DISCLAIMS ANY DIRECT, INDIRECT, PUNITIVE, SPECIAL, INCIDENTAL, CONSEQUENTIAL, OR EXEMPLARY DAMAGES ARISING OUT OF OR IN CONNECTION WITH THE USE OF DOCUMENTS AND THE INFORMATION CONTAINED IN THE DOCUMENTS.</w:t>
    </w:r>
  </w:p>
  <w:p w14:paraId="560E6108" w14:textId="77777777" w:rsidR="00CA5639" w:rsidRDefault="007749F3" w:rsidP="007749F3">
    <w:pPr>
      <w:pStyle w:val="FtDisclaimer"/>
      <w:ind w:left="144"/>
    </w:pPr>
    <w:r>
      <w:t>THIS DOCUMENT IS PROVIDED ON AN "AS IS" "AS AVAILABLE" AND "WITH ALL FAULTS" BASIS.</w:t>
    </w:r>
  </w:p>
  <w:p w14:paraId="00AD50A5" w14:textId="77777777" w:rsidR="00CA5639" w:rsidRDefault="0046189C">
    <w:pPr>
      <w:pStyle w:val="Footer"/>
      <w:tabs>
        <w:tab w:val="clear" w:pos="9900"/>
        <w:tab w:val="right" w:pos="10080"/>
      </w:tabs>
      <w:spacing w:line="180" w:lineRule="exact"/>
      <w:rPr>
        <w:color w:val="999999"/>
        <w:sz w:val="10"/>
      </w:rPr>
    </w:pPr>
    <w:r>
      <w:rPr>
        <w:sz w:val="18"/>
      </w:rPr>
      <w:t xml:space="preserve">© </w:t>
    </w:r>
    <w:r w:rsidR="002C6D9A">
      <w:rPr>
        <w:sz w:val="18"/>
      </w:rPr>
      <w:t>2019</w:t>
    </w:r>
    <w:r w:rsidR="00CA5639">
      <w:rPr>
        <w:sz w:val="18"/>
      </w:rPr>
      <w:t xml:space="preserve"> </w:t>
    </w:r>
    <w:r w:rsidR="000473BA">
      <w:rPr>
        <w:sz w:val="18"/>
      </w:rPr>
      <w:t>Open Mobile Alliance</w:t>
    </w:r>
    <w:r w:rsidR="00CA5639">
      <w:rPr>
        <w:sz w:val="18"/>
      </w:rPr>
      <w:t>.</w:t>
    </w:r>
    <w:r w:rsidR="00CA5639">
      <w:rPr>
        <w:sz w:val="18"/>
      </w:rPr>
      <w:tab/>
      <w:t xml:space="preserve">Page </w:t>
    </w:r>
    <w:r w:rsidR="00CA5639">
      <w:rPr>
        <w:rStyle w:val="PageNumber"/>
        <w:sz w:val="18"/>
      </w:rPr>
      <w:fldChar w:fldCharType="begin"/>
    </w:r>
    <w:r w:rsidR="00CA5639">
      <w:rPr>
        <w:rStyle w:val="PageNumber"/>
        <w:sz w:val="18"/>
      </w:rPr>
      <w:instrText xml:space="preserve"> PAGE </w:instrText>
    </w:r>
    <w:r w:rsidR="00CA5639">
      <w:rPr>
        <w:rStyle w:val="PageNumber"/>
        <w:sz w:val="18"/>
      </w:rPr>
      <w:fldChar w:fldCharType="separate"/>
    </w:r>
    <w:r w:rsidR="007C37A3">
      <w:rPr>
        <w:rStyle w:val="PageNumber"/>
        <w:noProof/>
        <w:sz w:val="18"/>
      </w:rPr>
      <w:t>1</w:t>
    </w:r>
    <w:r w:rsidR="00CA5639">
      <w:rPr>
        <w:rStyle w:val="PageNumber"/>
        <w:sz w:val="18"/>
      </w:rPr>
      <w:fldChar w:fldCharType="end"/>
    </w:r>
    <w:r w:rsidR="00CA5639">
      <w:rPr>
        <w:rStyle w:val="PageNumber"/>
        <w:sz w:val="18"/>
      </w:rPr>
      <w:t xml:space="preserve"> (of </w:t>
    </w:r>
    <w:r w:rsidR="00CA5639">
      <w:rPr>
        <w:rStyle w:val="PageNumber"/>
        <w:sz w:val="18"/>
      </w:rPr>
      <w:fldChar w:fldCharType="begin"/>
    </w:r>
    <w:r w:rsidR="00CA5639">
      <w:rPr>
        <w:rStyle w:val="PageNumber"/>
        <w:sz w:val="18"/>
      </w:rPr>
      <w:instrText xml:space="preserve"> NUMPAGES </w:instrText>
    </w:r>
    <w:r w:rsidR="00CA5639">
      <w:rPr>
        <w:rStyle w:val="PageNumber"/>
        <w:sz w:val="18"/>
      </w:rPr>
      <w:fldChar w:fldCharType="separate"/>
    </w:r>
    <w:r w:rsidR="007C37A3">
      <w:rPr>
        <w:rStyle w:val="PageNumber"/>
        <w:noProof/>
        <w:sz w:val="18"/>
      </w:rPr>
      <w:t>2</w:t>
    </w:r>
    <w:r w:rsidR="00CA5639">
      <w:rPr>
        <w:rStyle w:val="PageNumber"/>
        <w:sz w:val="18"/>
      </w:rPr>
      <w:fldChar w:fldCharType="end"/>
    </w:r>
    <w:r w:rsidR="00CA5639">
      <w:rPr>
        <w:rStyle w:val="PageNumber"/>
        <w:sz w:val="18"/>
      </w:rPr>
      <w:t>)</w:t>
    </w:r>
    <w:r w:rsidR="00CA5639">
      <w:rPr>
        <w:rStyle w:val="PageNumber"/>
        <w:sz w:val="18"/>
      </w:rPr>
      <w:br/>
    </w:r>
    <w:r w:rsidR="00CA5639">
      <w:rPr>
        <w:rFonts w:ascii="Arial Narrow" w:hAnsi="Arial Narrow"/>
        <w:sz w:val="18"/>
        <w:lang w:val="en-US"/>
      </w:rPr>
      <w:t xml:space="preserve">Used with the permission of the </w:t>
    </w:r>
    <w:r w:rsidR="000473BA">
      <w:rPr>
        <w:rFonts w:ascii="Arial Narrow" w:hAnsi="Arial Narrow"/>
        <w:sz w:val="18"/>
        <w:lang w:val="en-US"/>
      </w:rPr>
      <w:t>Open Mobile Alliance</w:t>
    </w:r>
    <w:r w:rsidR="00CA5639">
      <w:rPr>
        <w:rFonts w:ascii="Arial Narrow" w:hAnsi="Arial Narrow"/>
        <w:sz w:val="18"/>
        <w:lang w:val="en-US"/>
      </w:rPr>
      <w:t xml:space="preserve"> under the terms as stated in this document.</w:t>
    </w:r>
    <w:r w:rsidR="00CA5639">
      <w:rPr>
        <w:color w:val="999999"/>
        <w:sz w:val="10"/>
      </w:rPr>
      <w:tab/>
    </w:r>
    <w:bookmarkStart w:id="12" w:name="Template"/>
    <w:r>
      <w:rPr>
        <w:color w:val="999999"/>
        <w:sz w:val="10"/>
      </w:rPr>
      <w:t>[OMA-Template-ChangeRequest-</w:t>
    </w:r>
    <w:r w:rsidR="002C6D9A">
      <w:rPr>
        <w:color w:val="999999"/>
        <w:sz w:val="10"/>
      </w:rPr>
      <w:t>2019</w:t>
    </w:r>
    <w:r w:rsidR="002C6D9A">
      <w:rPr>
        <w:color w:val="999999"/>
        <w:sz w:val="10"/>
        <w:lang w:eastAsia="zh-CN"/>
      </w:rPr>
      <w:t>0101</w:t>
    </w:r>
    <w:r w:rsidR="00CA5639">
      <w:rPr>
        <w:color w:val="999999"/>
        <w:sz w:val="10"/>
      </w:rPr>
      <w:t>-I]</w:t>
    </w:r>
    <w:bookmarkEnd w:id="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6FADC" w14:textId="77777777" w:rsidR="00682B7A" w:rsidRDefault="00682B7A">
      <w:r>
        <w:separator/>
      </w:r>
    </w:p>
  </w:footnote>
  <w:footnote w:type="continuationSeparator" w:id="0">
    <w:p w14:paraId="6494AE50" w14:textId="77777777" w:rsidR="00682B7A" w:rsidRDefault="00682B7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99631AB" w14:textId="77777777" w:rsidR="00CA5639" w:rsidRPr="00FD3332" w:rsidRDefault="00541DAE">
    <w:pPr>
      <w:pStyle w:val="Header"/>
      <w:rPr>
        <w:sz w:val="18"/>
        <w:lang w:val="fr-FR"/>
      </w:rPr>
    </w:pPr>
    <w:r>
      <w:rPr>
        <w:noProof/>
        <w:lang w:val="en-US" w:eastAsia="zh-CN"/>
      </w:rPr>
      <w:drawing>
        <wp:anchor distT="0" distB="0" distL="114300" distR="114300" simplePos="0" relativeHeight="251658752" behindDoc="1" locked="0" layoutInCell="1" allowOverlap="1" wp14:anchorId="2706C27D" wp14:editId="495FFEBA">
          <wp:simplePos x="0" y="0"/>
          <wp:positionH relativeFrom="column">
            <wp:posOffset>5080000</wp:posOffset>
          </wp:positionH>
          <wp:positionV relativeFrom="paragraph">
            <wp:posOffset>42545</wp:posOffset>
          </wp:positionV>
          <wp:extent cx="1334770" cy="378460"/>
          <wp:effectExtent l="0" t="0" r="0" b="2540"/>
          <wp:wrapNone/>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r w:rsidR="003640D9">
      <w:rPr>
        <w:sz w:val="18"/>
        <w:lang w:val="nl-BE"/>
      </w:rPr>
      <w:fldChar w:fldCharType="begin"/>
    </w:r>
    <w:r w:rsidR="003640D9" w:rsidRPr="002C6D9A">
      <w:rPr>
        <w:sz w:val="18"/>
        <w:lang w:val="fr-FR"/>
      </w:rPr>
      <w:instrText xml:space="preserve"> REF  header \h </w:instrText>
    </w:r>
    <w:r w:rsidR="003640D9">
      <w:rPr>
        <w:sz w:val="18"/>
        <w:lang w:val="nl-BE"/>
      </w:rPr>
    </w:r>
    <w:r w:rsidR="003640D9">
      <w:rPr>
        <w:sz w:val="18"/>
        <w:lang w:val="nl-BE"/>
      </w:rPr>
      <w:fldChar w:fldCharType="separate"/>
    </w:r>
    <w:r w:rsidR="007C37A3" w:rsidRPr="002C6D9A">
      <w:rPr>
        <w:noProof/>
        <w:sz w:val="18"/>
        <w:lang w:val="fr-FR"/>
      </w:rPr>
      <w:t>OMA-Template-ChangeRequest-</w:t>
    </w:r>
    <w:r w:rsidR="002C6D9A">
      <w:rPr>
        <w:noProof/>
        <w:sz w:val="18"/>
        <w:lang w:val="fr-FR"/>
      </w:rPr>
      <w:t>2019</w:t>
    </w:r>
    <w:r w:rsidR="007C37A3" w:rsidRPr="002C6D9A">
      <w:rPr>
        <w:noProof/>
        <w:sz w:val="18"/>
        <w:lang w:val="fr-FR"/>
      </w:rPr>
      <w:t>1012-I.docx</w:t>
    </w:r>
    <w:r w:rsidR="003640D9">
      <w:rPr>
        <w:sz w:val="18"/>
        <w:lang w:val="nl-BE"/>
      </w:rPr>
      <w:fldChar w:fldCharType="end"/>
    </w:r>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sz w:val="18"/>
        <w:lang w:val="fr-FR"/>
      </w:rPr>
      <w:br/>
    </w:r>
  </w:p>
  <w:p w14:paraId="41FC6621" w14:textId="77777777" w:rsidR="00CA5639" w:rsidRPr="00FD3332" w:rsidRDefault="00CA5639">
    <w:pPr>
      <w:rPr>
        <w:lang w:val="fr-F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5310A" w14:textId="77777777" w:rsidR="00CA5639" w:rsidRPr="00FD3332" w:rsidRDefault="00541DAE">
    <w:pPr>
      <w:pStyle w:val="Header"/>
      <w:rPr>
        <w:sz w:val="18"/>
        <w:lang w:val="fr-FR"/>
      </w:rPr>
    </w:pPr>
    <w:r>
      <w:rPr>
        <w:noProof/>
        <w:sz w:val="18"/>
        <w:lang w:val="en-US" w:eastAsia="zh-CN"/>
      </w:rPr>
      <w:drawing>
        <wp:anchor distT="0" distB="0" distL="114300" distR="114300" simplePos="0" relativeHeight="251657728" behindDoc="1" locked="0" layoutInCell="1" allowOverlap="1" wp14:anchorId="02BC0871" wp14:editId="029C9133">
          <wp:simplePos x="0" y="0"/>
          <wp:positionH relativeFrom="column">
            <wp:posOffset>5118100</wp:posOffset>
          </wp:positionH>
          <wp:positionV relativeFrom="paragraph">
            <wp:posOffset>42545</wp:posOffset>
          </wp:positionV>
          <wp:extent cx="1334770" cy="378460"/>
          <wp:effectExtent l="0" t="0" r="0" b="254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334770" cy="378460"/>
                  </a:xfrm>
                  <a:prstGeom prst="rect">
                    <a:avLst/>
                  </a:prstGeom>
                  <a:noFill/>
                </pic:spPr>
              </pic:pic>
            </a:graphicData>
          </a:graphic>
          <wp14:sizeRelH relativeFrom="page">
            <wp14:pctWidth>0</wp14:pctWidth>
          </wp14:sizeRelH>
          <wp14:sizeRelV relativeFrom="page">
            <wp14:pctHeight>0</wp14:pctHeight>
          </wp14:sizeRelV>
        </wp:anchor>
      </w:drawing>
    </w:r>
    <w:r w:rsidR="00CA5639" w:rsidRPr="00FD3332">
      <w:rPr>
        <w:sz w:val="18"/>
        <w:lang w:val="fr-FR"/>
      </w:rPr>
      <w:t xml:space="preserve">Doc# </w:t>
    </w:r>
    <w:bookmarkStart w:id="11" w:name="header"/>
    <w:r w:rsidR="00D72DA0">
      <w:rPr>
        <w:sz w:val="18"/>
        <w:lang w:val="nl-BE"/>
      </w:rPr>
      <w:fldChar w:fldCharType="begin"/>
    </w:r>
    <w:r w:rsidR="00D72DA0" w:rsidRPr="002C6D9A">
      <w:rPr>
        <w:sz w:val="18"/>
        <w:lang w:val="fr-FR"/>
      </w:rPr>
      <w:instrText xml:space="preserve"> FILENAME </w:instrText>
    </w:r>
    <w:r w:rsidR="00D72DA0">
      <w:rPr>
        <w:sz w:val="18"/>
        <w:lang w:val="nl-BE"/>
      </w:rPr>
      <w:fldChar w:fldCharType="separate"/>
    </w:r>
    <w:r w:rsidR="007C37A3" w:rsidRPr="002C6D9A">
      <w:rPr>
        <w:noProof/>
        <w:sz w:val="18"/>
        <w:lang w:val="fr-FR"/>
      </w:rPr>
      <w:t>OMA-Template-ChangeRequest-</w:t>
    </w:r>
    <w:r w:rsidR="002C6D9A">
      <w:rPr>
        <w:noProof/>
        <w:sz w:val="18"/>
        <w:lang w:val="fr-FR"/>
      </w:rPr>
      <w:t>20190101</w:t>
    </w:r>
    <w:r w:rsidR="007C37A3" w:rsidRPr="002C6D9A">
      <w:rPr>
        <w:noProof/>
        <w:sz w:val="18"/>
        <w:lang w:val="fr-FR"/>
      </w:rPr>
      <w:t>-I.docx</w:t>
    </w:r>
    <w:r w:rsidR="00D72DA0">
      <w:rPr>
        <w:sz w:val="18"/>
        <w:lang w:val="nl-BE"/>
      </w:rPr>
      <w:fldChar w:fldCharType="end"/>
    </w:r>
    <w:bookmarkEnd w:id="11"/>
    <w:r w:rsidR="00CA5639" w:rsidRPr="00FD3332">
      <w:rPr>
        <w:sz w:val="18"/>
        <w:lang w:val="fr-FR"/>
      </w:rPr>
      <w:br/>
      <w:t xml:space="preserve">Change </w:t>
    </w:r>
    <w:proofErr w:type="spellStart"/>
    <w:r w:rsidR="00CA5639" w:rsidRPr="00FD3332">
      <w:rPr>
        <w:sz w:val="18"/>
        <w:lang w:val="fr-FR"/>
      </w:rPr>
      <w:t>Request</w:t>
    </w:r>
    <w:proofErr w:type="spellEnd"/>
    <w:r w:rsidR="00CA5639" w:rsidRPr="00FD3332">
      <w:rPr>
        <w:lang w:val="fr-FR"/>
      </w:rP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267611C"/>
    <w:multiLevelType w:val="hybridMultilevel"/>
    <w:tmpl w:val="835A849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15:restartNumberingAfterBreak="0">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7"/>
  </w:num>
  <w:num w:numId="2">
    <w:abstractNumId w:val="5"/>
  </w:num>
  <w:num w:numId="3">
    <w:abstractNumId w:val="4"/>
  </w:num>
  <w:num w:numId="4">
    <w:abstractNumId w:val="1"/>
  </w:num>
  <w:num w:numId="5">
    <w:abstractNumId w:val="2"/>
  </w:num>
  <w:num w:numId="6">
    <w:abstractNumId w:val="8"/>
  </w:num>
  <w:num w:numId="7">
    <w:abstractNumId w:val="10"/>
  </w:num>
  <w:num w:numId="8">
    <w:abstractNumId w:val="3"/>
  </w:num>
  <w:num w:numId="9">
    <w:abstractNumId w:val="0"/>
  </w:num>
  <w:num w:numId="10">
    <w:abstractNumId w:val="9"/>
  </w:num>
  <w:num w:numId="11">
    <w:abstractNumId w:val="6"/>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deep Achar Pushpa">
    <w15:presenceInfo w15:providerId="AD" w15:userId="S::pradeep.achar.pushpa@mavenir.com::09b00878-89c7-43bd-a478-ba8b5ce9ff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0NLCwNDYwMzUzsbQ0NzNU0lEKTi0uzszPAykwrAUAOY812SwAAAA="/>
  </w:docVars>
  <w:rsids>
    <w:rsidRoot w:val="00E15272"/>
    <w:rsid w:val="00035228"/>
    <w:rsid w:val="000473BA"/>
    <w:rsid w:val="000700B5"/>
    <w:rsid w:val="00105F66"/>
    <w:rsid w:val="00162362"/>
    <w:rsid w:val="0018517D"/>
    <w:rsid w:val="00194BDA"/>
    <w:rsid w:val="00202C43"/>
    <w:rsid w:val="002168EF"/>
    <w:rsid w:val="00264587"/>
    <w:rsid w:val="002B293F"/>
    <w:rsid w:val="002C6D9A"/>
    <w:rsid w:val="002D7247"/>
    <w:rsid w:val="003067C8"/>
    <w:rsid w:val="003460F1"/>
    <w:rsid w:val="003640D9"/>
    <w:rsid w:val="003A1EB7"/>
    <w:rsid w:val="00403DD4"/>
    <w:rsid w:val="00411A36"/>
    <w:rsid w:val="00435E9B"/>
    <w:rsid w:val="0046189C"/>
    <w:rsid w:val="00467804"/>
    <w:rsid w:val="00485BE4"/>
    <w:rsid w:val="004B0B17"/>
    <w:rsid w:val="004D271C"/>
    <w:rsid w:val="004E6555"/>
    <w:rsid w:val="00541DAE"/>
    <w:rsid w:val="00561BB9"/>
    <w:rsid w:val="0057548C"/>
    <w:rsid w:val="005C0507"/>
    <w:rsid w:val="00616BD7"/>
    <w:rsid w:val="00621AFD"/>
    <w:rsid w:val="00682B7A"/>
    <w:rsid w:val="006C4892"/>
    <w:rsid w:val="007078FA"/>
    <w:rsid w:val="007719E5"/>
    <w:rsid w:val="0077203A"/>
    <w:rsid w:val="007749F3"/>
    <w:rsid w:val="00794940"/>
    <w:rsid w:val="007B66E3"/>
    <w:rsid w:val="007C37A3"/>
    <w:rsid w:val="008B6434"/>
    <w:rsid w:val="008E5418"/>
    <w:rsid w:val="008E6EE8"/>
    <w:rsid w:val="00903358"/>
    <w:rsid w:val="009379CF"/>
    <w:rsid w:val="009E7279"/>
    <w:rsid w:val="009F36FC"/>
    <w:rsid w:val="00A32B8E"/>
    <w:rsid w:val="00A43CFF"/>
    <w:rsid w:val="00A53AF8"/>
    <w:rsid w:val="00A84A9E"/>
    <w:rsid w:val="00AC25D1"/>
    <w:rsid w:val="00AE7849"/>
    <w:rsid w:val="00B17151"/>
    <w:rsid w:val="00B2745F"/>
    <w:rsid w:val="00BB4979"/>
    <w:rsid w:val="00BF2145"/>
    <w:rsid w:val="00C97004"/>
    <w:rsid w:val="00CA5639"/>
    <w:rsid w:val="00D37BCF"/>
    <w:rsid w:val="00D45494"/>
    <w:rsid w:val="00D72DA0"/>
    <w:rsid w:val="00D74D47"/>
    <w:rsid w:val="00DA5965"/>
    <w:rsid w:val="00DA66E6"/>
    <w:rsid w:val="00DC170C"/>
    <w:rsid w:val="00E03BA7"/>
    <w:rsid w:val="00E117E4"/>
    <w:rsid w:val="00E15272"/>
    <w:rsid w:val="00F040F3"/>
    <w:rsid w:val="00F74740"/>
    <w:rsid w:val="00F81AD6"/>
    <w:rsid w:val="00FC110D"/>
    <w:rsid w:val="00FD3332"/>
    <w:rsid w:val="00FD79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58015A"/>
  <w15:docId w15:val="{C8579D79-C293-4A9E-AD95-47E3CA73F7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before="120"/>
    </w:pPr>
    <w:rPr>
      <w:lang w:val="en-GB" w:eastAsia="en-US"/>
    </w:rPr>
  </w:style>
  <w:style w:type="paragraph" w:styleId="Heading1">
    <w:name w:val="heading 1"/>
    <w:next w:val="Normal"/>
    <w:qFormat/>
    <w:pPr>
      <w:keepNext/>
      <w:pageBreakBefore/>
      <w:numPr>
        <w:numId w:val="8"/>
      </w:numPr>
      <w:tabs>
        <w:tab w:val="right" w:pos="9634"/>
      </w:tabs>
      <w:spacing w:after="120"/>
      <w:outlineLvl w:val="0"/>
    </w:pPr>
    <w:rPr>
      <w:rFonts w:ascii="Arial" w:hAnsi="Arial"/>
      <w:b/>
      <w:sz w:val="36"/>
      <w:lang w:eastAsia="en-US"/>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pPr>
      <w:numPr>
        <w:ilvl w:val="2"/>
      </w:numPr>
      <w:spacing w:before="60"/>
      <w:outlineLvl w:val="2"/>
    </w:pPr>
    <w:rPr>
      <w:b w:val="0"/>
      <w:sz w:val="28"/>
    </w:rPr>
  </w:style>
  <w:style w:type="paragraph" w:styleId="Heading4">
    <w:name w:val="heading 4"/>
    <w:basedOn w:val="Heading3"/>
    <w:next w:val="Normal"/>
    <w:qFormat/>
    <w:pPr>
      <w:numPr>
        <w:ilvl w:val="3"/>
        <w:numId w:val="9"/>
      </w:numPr>
      <w:outlineLvl w:val="3"/>
    </w:pPr>
    <w:rPr>
      <w:b/>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9"/>
      </w:numPr>
      <w:outlineLvl w:val="5"/>
    </w:pPr>
    <w:rPr>
      <w:rFonts w:ascii="Arial" w:hAnsi="Arial"/>
      <w:b/>
      <w:color w:val="C0C0C0"/>
      <w:sz w:val="24"/>
    </w:rPr>
  </w:style>
  <w:style w:type="paragraph" w:styleId="Heading7">
    <w:name w:val="heading 7"/>
    <w:basedOn w:val="Normal"/>
    <w:next w:val="Normal"/>
    <w:qFormat/>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pPr>
      <w:keepNext/>
      <w:numPr>
        <w:ilvl w:val="7"/>
        <w:numId w:val="9"/>
      </w:numPr>
      <w:spacing w:after="120"/>
      <w:outlineLvl w:val="7"/>
    </w:pPr>
    <w:rPr>
      <w:rFonts w:ascii="Arial" w:hAnsi="Arial"/>
      <w:b/>
      <w:sz w:val="22"/>
    </w:rPr>
  </w:style>
  <w:style w:type="paragraph" w:styleId="Heading9">
    <w:name w:val="heading 9"/>
    <w:basedOn w:val="Normal"/>
    <w:next w:val="Normal"/>
    <w:qFormat/>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pBdr>
        <w:bottom w:val="single" w:sz="4" w:space="1" w:color="auto"/>
      </w:pBdr>
      <w:tabs>
        <w:tab w:val="right" w:pos="9900"/>
      </w:tabs>
      <w:spacing w:before="0"/>
    </w:pPr>
    <w:rPr>
      <w:rFonts w:ascii="Arial" w:hAnsi="Arial" w:cs="Arial"/>
      <w:b/>
      <w:bCs/>
    </w:rPr>
  </w:style>
  <w:style w:type="paragraph" w:styleId="Footer">
    <w:name w:val="footer"/>
    <w:basedOn w:val="Normal"/>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FtDisclaimer">
    <w:name w:val="FtDisclaimer"/>
    <w:basedOn w:val="AltNormal"/>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pPr>
      <w:numPr>
        <w:ilvl w:val="1"/>
        <w:numId w:val="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eastAsia="en-US"/>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NoteHeading">
    <w:name w:val="Note Heading"/>
    <w:basedOn w:val="Normal"/>
    <w:next w:val="Normal"/>
    <w:pPr>
      <w:spacing w:before="60" w:after="120"/>
    </w:pPr>
  </w:style>
  <w:style w:type="paragraph" w:customStyle="1" w:styleId="AltH1">
    <w:name w:val="AltH1"/>
    <w:next w:val="AltNormal"/>
    <w:pPr>
      <w:numPr>
        <w:numId w:val="6"/>
      </w:numPr>
      <w:shd w:val="clear" w:color="auto" w:fill="CCCCCC"/>
      <w:spacing w:before="240" w:after="120"/>
    </w:pPr>
    <w:rPr>
      <w:rFonts w:ascii="Tahoma" w:hAnsi="Tahoma"/>
      <w:b/>
      <w:color w:val="000080"/>
      <w:sz w:val="24"/>
      <w:lang w:eastAsia="en-US"/>
    </w:rPr>
  </w:style>
  <w:style w:type="paragraph" w:customStyle="1" w:styleId="AltNormal">
    <w:name w:val="AltNormal"/>
    <w:basedOn w:val="Normal"/>
    <w:rPr>
      <w:rFonts w:ascii="Arial" w:hAnsi="Arial"/>
    </w:rPr>
  </w:style>
  <w:style w:type="paragraph" w:customStyle="1" w:styleId="FrontMatter">
    <w:name w:val="FrontMatter"/>
    <w:basedOn w:val="Normal"/>
    <w:pPr>
      <w:tabs>
        <w:tab w:val="right" w:pos="1710"/>
        <w:tab w:val="left" w:pos="3780"/>
      </w:tabs>
      <w:spacing w:before="0"/>
      <w:ind w:left="1987" w:hanging="1987"/>
    </w:pPr>
    <w:rPr>
      <w:rFonts w:ascii="Arial" w:hAnsi="Arial"/>
      <w:bCs/>
    </w:rPr>
  </w:style>
  <w:style w:type="paragraph" w:customStyle="1" w:styleId="Bul1">
    <w:name w:val="Bul1"/>
    <w:basedOn w:val="Normal"/>
    <w:pPr>
      <w:numPr>
        <w:numId w:val="7"/>
      </w:numPr>
      <w:tabs>
        <w:tab w:val="clear" w:pos="1080"/>
      </w:tabs>
      <w:ind w:left="720"/>
    </w:pPr>
  </w:style>
  <w:style w:type="paragraph" w:customStyle="1" w:styleId="Bullet">
    <w:name w:val="Bullet"/>
    <w:basedOn w:val="Normal"/>
    <w:pPr>
      <w:numPr>
        <w:numId w:val="5"/>
      </w:numPr>
    </w:pPr>
  </w:style>
  <w:style w:type="character" w:styleId="Hyperlink">
    <w:name w:val="Hyperlink"/>
    <w:rPr>
      <w:strike w:val="0"/>
      <w:dstrike w:val="0"/>
      <w:color w:val="3300FF"/>
      <w:u w:val="none"/>
      <w:effect w:val="none"/>
    </w:rPr>
  </w:style>
  <w:style w:type="paragraph" w:styleId="FootnoteText">
    <w:name w:val="footnote text"/>
    <w:basedOn w:val="Normal"/>
    <w:semiHidden/>
    <w:pPr>
      <w:spacing w:before="60" w:after="12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style>
  <w:style w:type="paragraph" w:customStyle="1" w:styleId="AltTitle">
    <w:name w:val="AltTitle"/>
    <w:basedOn w:val="FrontMatter"/>
    <w:pPr>
      <w:spacing w:before="120" w:after="120"/>
      <w:jc w:val="center"/>
    </w:pPr>
    <w:rPr>
      <w:rFonts w:ascii="Tahoma" w:hAnsi="Tahoma" w:cs="Tahoma"/>
      <w:b/>
      <w:bCs w:val="0"/>
      <w:smallCaps/>
      <w:spacing w:val="30"/>
      <w:sz w:val="36"/>
    </w:rPr>
  </w:style>
  <w:style w:type="character" w:styleId="FollowedHyperlink">
    <w:name w:val="FollowedHyperlink"/>
    <w:rPr>
      <w:color w:val="800080"/>
      <w:u w:val="single"/>
    </w:rPr>
  </w:style>
  <w:style w:type="paragraph" w:styleId="BalloonText">
    <w:name w:val="Balloon Text"/>
    <w:basedOn w:val="Normal"/>
    <w:semiHidden/>
    <w:rsid w:val="00E15272"/>
    <w:rPr>
      <w:rFonts w:ascii="Tahoma" w:hAnsi="Tahoma" w:cs="Tahoma"/>
      <w:sz w:val="16"/>
      <w:szCs w:val="16"/>
    </w:rPr>
  </w:style>
  <w:style w:type="character" w:styleId="UnresolvedMention">
    <w:name w:val="Unresolved Mention"/>
    <w:basedOn w:val="DefaultParagraphFont"/>
    <w:uiPriority w:val="99"/>
    <w:semiHidden/>
    <w:unhideWhenUsed/>
    <w:rsid w:val="00F81AD6"/>
    <w:rPr>
      <w:color w:val="605E5C"/>
      <w:shd w:val="clear" w:color="auto" w:fill="E1DFDD"/>
    </w:rPr>
  </w:style>
  <w:style w:type="paragraph" w:styleId="CommentSubject">
    <w:name w:val="annotation subject"/>
    <w:basedOn w:val="CommentText"/>
    <w:next w:val="CommentText"/>
    <w:link w:val="CommentSubjectChar"/>
    <w:semiHidden/>
    <w:unhideWhenUsed/>
    <w:rsid w:val="00467804"/>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67804"/>
    <w:rPr>
      <w:rFonts w:ascii="Arial" w:hAnsi="Arial"/>
      <w:lang w:val="en-GB" w:eastAsia="en-US"/>
    </w:rPr>
  </w:style>
  <w:style w:type="character" w:customStyle="1" w:styleId="CommentSubjectChar">
    <w:name w:val="Comment Subject Char"/>
    <w:basedOn w:val="CommentTextChar"/>
    <w:link w:val="CommentSubject"/>
    <w:semiHidden/>
    <w:rsid w:val="00467804"/>
    <w:rPr>
      <w:rFonts w:ascii="Arial" w:hAnsi="Arial"/>
      <w:b/>
      <w:bCs/>
      <w:lang w:val="en-GB" w:eastAsia="en-US"/>
    </w:rPr>
  </w:style>
  <w:style w:type="paragraph" w:styleId="ListParagraph">
    <w:name w:val="List Paragraph"/>
    <w:basedOn w:val="Normal"/>
    <w:uiPriority w:val="34"/>
    <w:qFormat/>
    <w:rsid w:val="0046780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9015819">
      <w:bodyDiv w:val="1"/>
      <w:marLeft w:val="0"/>
      <w:marRight w:val="0"/>
      <w:marTop w:val="0"/>
      <w:marBottom w:val="0"/>
      <w:divBdr>
        <w:top w:val="none" w:sz="0" w:space="0" w:color="auto"/>
        <w:left w:val="none" w:sz="0" w:space="0" w:color="auto"/>
        <w:bottom w:val="none" w:sz="0" w:space="0" w:color="auto"/>
        <w:right w:val="none" w:sz="0" w:space="0" w:color="auto"/>
      </w:divBdr>
    </w:div>
    <w:div w:id="1181704116">
      <w:bodyDiv w:val="1"/>
      <w:marLeft w:val="0"/>
      <w:marRight w:val="0"/>
      <w:marTop w:val="0"/>
      <w:marBottom w:val="0"/>
      <w:divBdr>
        <w:top w:val="none" w:sz="0" w:space="0" w:color="auto"/>
        <w:left w:val="none" w:sz="0" w:space="0" w:color="auto"/>
        <w:bottom w:val="none" w:sz="0" w:space="0" w:color="auto"/>
        <w:right w:val="none" w:sz="0" w:space="0" w:color="auto"/>
      </w:divBdr>
    </w:div>
    <w:div w:id="1620650356">
      <w:bodyDiv w:val="1"/>
      <w:marLeft w:val="0"/>
      <w:marRight w:val="0"/>
      <w:marTop w:val="0"/>
      <w:marBottom w:val="0"/>
      <w:divBdr>
        <w:top w:val="none" w:sz="0" w:space="0" w:color="auto"/>
        <w:left w:val="none" w:sz="0" w:space="0" w:color="auto"/>
        <w:bottom w:val="none" w:sz="0" w:space="0" w:color="auto"/>
        <w:right w:val="none" w:sz="0" w:space="0" w:color="auto"/>
      </w:divBdr>
    </w:div>
    <w:div w:id="17666088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96D8A0-0261-4FFB-9E91-37DDE3C28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3</Pages>
  <Words>833</Words>
  <Characters>4752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5574</CharactersWithSpaces>
  <SharedDoc>false</SharedDoc>
  <HLinks>
    <vt:vector size="6" baseType="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Pradeep Achar Pushpa</cp:lastModifiedBy>
  <cp:revision>6</cp:revision>
  <cp:lastPrinted>2005-07-28T02:49:00Z</cp:lastPrinted>
  <dcterms:created xsi:type="dcterms:W3CDTF">2019-01-02T08:59:00Z</dcterms:created>
  <dcterms:modified xsi:type="dcterms:W3CDTF">2019-04-04T09:12:00Z</dcterms:modified>
</cp:coreProperties>
</file>