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EB737F" w:rsidRDefault="00E15272" w:rsidP="0001522A">
      <w:pPr>
        <w:pStyle w:val="AltTitle"/>
        <w:outlineLvl w:val="0"/>
      </w:pPr>
      <w:r w:rsidRPr="00EB737F">
        <w:t>Change Request</w:t>
      </w:r>
    </w:p>
    <w:p w:rsidR="00E15272" w:rsidRPr="00EB737F"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Title:</w:t>
            </w:r>
          </w:p>
        </w:tc>
        <w:tc>
          <w:tcPr>
            <w:tcW w:w="5472" w:type="dxa"/>
          </w:tcPr>
          <w:p w:rsidR="00E15272" w:rsidRPr="00EB737F" w:rsidRDefault="0058214E" w:rsidP="005045D4">
            <w:pPr>
              <w:pStyle w:val="FrontMatter"/>
              <w:tabs>
                <w:tab w:val="clear" w:pos="1710"/>
                <w:tab w:val="clear" w:pos="3780"/>
              </w:tabs>
              <w:ind w:left="0" w:firstLine="0"/>
              <w:rPr>
                <w:lang w:eastAsia="zh-CN"/>
              </w:rPr>
            </w:pPr>
            <w:r w:rsidRPr="0058214E">
              <w:rPr>
                <w:lang w:eastAsia="zh-CN"/>
              </w:rPr>
              <w:t>Resolution</w:t>
            </w:r>
            <w:r>
              <w:rPr>
                <w:lang w:eastAsia="zh-CN"/>
              </w:rPr>
              <w:t xml:space="preserve"> o</w:t>
            </w:r>
            <w:r w:rsidRPr="0058214E">
              <w:rPr>
                <w:lang w:eastAsia="zh-CN"/>
              </w:rPr>
              <w:t>f</w:t>
            </w:r>
            <w:r>
              <w:rPr>
                <w:lang w:eastAsia="zh-CN"/>
              </w:rPr>
              <w:t xml:space="preserve"> </w:t>
            </w:r>
            <w:r w:rsidR="005045D4">
              <w:rPr>
                <w:lang w:eastAsia="zh-CN"/>
              </w:rPr>
              <w:t>A</w:t>
            </w:r>
            <w:r w:rsidRPr="0058214E">
              <w:rPr>
                <w:lang w:eastAsia="zh-CN"/>
              </w:rPr>
              <w:t>DRR</w:t>
            </w:r>
            <w:r>
              <w:rPr>
                <w:lang w:eastAsia="zh-CN"/>
              </w:rPr>
              <w:t xml:space="preserve"> </w:t>
            </w:r>
            <w:r w:rsidRPr="0058214E">
              <w:rPr>
                <w:lang w:eastAsia="zh-CN"/>
              </w:rPr>
              <w:t>comment</w:t>
            </w:r>
            <w:r>
              <w:rPr>
                <w:lang w:eastAsia="zh-CN"/>
              </w:rPr>
              <w:t xml:space="preserve"> </w:t>
            </w:r>
            <w:r w:rsidRPr="0058214E">
              <w:rPr>
                <w:lang w:eastAsia="zh-CN"/>
              </w:rPr>
              <w:t>A0</w:t>
            </w:r>
            <w:r w:rsidR="005045D4">
              <w:rPr>
                <w:lang w:eastAsia="zh-CN"/>
              </w:rPr>
              <w:t>16</w:t>
            </w:r>
          </w:p>
        </w:tc>
        <w:tc>
          <w:tcPr>
            <w:tcW w:w="2880"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fldChar w:fldCharType="begin">
                <w:ffData>
                  <w:name w:val=""/>
                  <w:enabled w:val="0"/>
                  <w:calcOnExit w:val="0"/>
                  <w:checkBox>
                    <w:sizeAuto/>
                    <w:default w:val="1"/>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Public      </w:t>
            </w:r>
            <w:r w:rsidRPr="00EB737F">
              <w:rPr>
                <w:rFonts w:ascii="Arial Narrow" w:hAnsi="Arial Narrow"/>
              </w:rPr>
              <w:fldChar w:fldCharType="begin">
                <w:ffData>
                  <w:name w:val=""/>
                  <w:enabled w:val="0"/>
                  <w:calcOnExit w:val="0"/>
                  <w:checkBox>
                    <w:sizeAuto/>
                    <w:default w:val="0"/>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OMA Confidential</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To:</w:t>
            </w:r>
          </w:p>
        </w:tc>
        <w:tc>
          <w:tcPr>
            <w:tcW w:w="2880" w:type="dxa"/>
            <w:gridSpan w:val="2"/>
          </w:tcPr>
          <w:p w:rsidR="00E15272" w:rsidRPr="00EB737F" w:rsidRDefault="00307029">
            <w:pPr>
              <w:pStyle w:val="FrontMatter"/>
              <w:tabs>
                <w:tab w:val="clear" w:pos="1710"/>
                <w:tab w:val="clear" w:pos="3780"/>
              </w:tabs>
              <w:ind w:left="0" w:firstLine="0"/>
            </w:pPr>
            <w:r w:rsidRPr="00EB737F">
              <w:rPr>
                <w:lang w:eastAsia="zh-CN"/>
              </w:rPr>
              <w:t>CD</w:t>
            </w:r>
            <w:r w:rsidR="000E0B15" w:rsidRPr="00EB737F">
              <w:t xml:space="preserve"> </w:t>
            </w:r>
            <w:proofErr w:type="spellStart"/>
            <w:r w:rsidR="000E0B15" w:rsidRPr="00EB737F">
              <w:t>OpenCMAPI</w:t>
            </w:r>
            <w:proofErr w:type="spellEnd"/>
          </w:p>
        </w:tc>
      </w:tr>
      <w:tr w:rsidR="00E15272" w:rsidRPr="0044659B">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Doc to Change:</w:t>
            </w:r>
          </w:p>
        </w:tc>
        <w:tc>
          <w:tcPr>
            <w:tcW w:w="2880" w:type="dxa"/>
            <w:gridSpan w:val="2"/>
          </w:tcPr>
          <w:p w:rsidR="00E15272" w:rsidRPr="0044659B" w:rsidRDefault="006F5C85" w:rsidP="005045D4">
            <w:pPr>
              <w:pStyle w:val="FrontMatter"/>
              <w:tabs>
                <w:tab w:val="clear" w:pos="1710"/>
                <w:tab w:val="clear" w:pos="3780"/>
              </w:tabs>
              <w:ind w:left="0" w:firstLine="0"/>
              <w:rPr>
                <w:lang w:val="fi-FI"/>
              </w:rPr>
            </w:pPr>
            <w:r w:rsidRPr="0044659B">
              <w:rPr>
                <w:lang w:val="fi-FI"/>
              </w:rPr>
              <w:t>OMA-</w:t>
            </w:r>
            <w:r w:rsidR="005045D4">
              <w:rPr>
                <w:lang w:val="fi-FI"/>
              </w:rPr>
              <w:t>A</w:t>
            </w:r>
            <w:r w:rsidRPr="0044659B">
              <w:rPr>
                <w:lang w:val="fi-FI"/>
              </w:rPr>
              <w:t>D-OpenCMAPI-V1_1-201</w:t>
            </w:r>
            <w:r w:rsidR="00B25CD8">
              <w:rPr>
                <w:lang w:val="fi-FI"/>
              </w:rPr>
              <w:t>30</w:t>
            </w:r>
            <w:r w:rsidR="005045D4">
              <w:rPr>
                <w:lang w:val="fi-FI"/>
              </w:rPr>
              <w:t>222</w:t>
            </w:r>
            <w:r w:rsidRPr="0044659B">
              <w:rPr>
                <w:lang w:val="fi-FI"/>
              </w:rPr>
              <w:t>-D</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Submission Date:</w:t>
            </w:r>
          </w:p>
        </w:tc>
        <w:tc>
          <w:tcPr>
            <w:tcW w:w="2880" w:type="dxa"/>
            <w:gridSpan w:val="2"/>
          </w:tcPr>
          <w:p w:rsidR="00E15272" w:rsidRPr="00EB737F" w:rsidRDefault="0058214E" w:rsidP="005045D4">
            <w:pPr>
              <w:pStyle w:val="FrontMatter"/>
              <w:tabs>
                <w:tab w:val="clear" w:pos="1710"/>
                <w:tab w:val="clear" w:pos="3780"/>
              </w:tabs>
              <w:ind w:left="0" w:firstLine="0"/>
            </w:pPr>
            <w:r>
              <w:rPr>
                <w:lang w:eastAsia="zh-CN"/>
              </w:rPr>
              <w:t>0</w:t>
            </w:r>
            <w:r w:rsidR="005045D4">
              <w:rPr>
                <w:lang w:eastAsia="zh-CN"/>
              </w:rPr>
              <w:t>5</w:t>
            </w:r>
            <w:r w:rsidR="000A747B">
              <w:rPr>
                <w:lang w:eastAsia="zh-CN"/>
              </w:rPr>
              <w:t xml:space="preserve"> </w:t>
            </w:r>
            <w:r>
              <w:rPr>
                <w:lang w:eastAsia="zh-CN"/>
              </w:rPr>
              <w:t>February</w:t>
            </w:r>
            <w:r w:rsidR="006F5C85" w:rsidRPr="00EB737F">
              <w:rPr>
                <w:lang w:eastAsia="zh-CN"/>
              </w:rPr>
              <w:t xml:space="preserve"> </w:t>
            </w:r>
            <w:r w:rsidR="009E2D42" w:rsidRPr="00EB737F">
              <w:rPr>
                <w:lang w:eastAsia="zh-CN"/>
              </w:rPr>
              <w:t>201</w:t>
            </w:r>
            <w:r w:rsidR="00B6290D">
              <w:rPr>
                <w:lang w:eastAsia="zh-CN"/>
              </w:rPr>
              <w:t>3</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Classification:</w:t>
            </w:r>
          </w:p>
        </w:tc>
        <w:tc>
          <w:tcPr>
            <w:tcW w:w="2880" w:type="dxa"/>
            <w:gridSpan w:val="2"/>
          </w:tcPr>
          <w:p w:rsidR="00E15272" w:rsidRPr="00EB737F" w:rsidRDefault="0028709D" w:rsidP="0028709D">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0"/>
                  </w:checkBox>
                </w:ffData>
              </w:fldChar>
            </w:r>
            <w:r>
              <w:rPr>
                <w:rFonts w:cs="Arial"/>
              </w:rPr>
              <w:instrText xml:space="preserve"> FORMCHECKBOX </w:instrText>
            </w:r>
            <w:r>
              <w:rPr>
                <w:rFonts w:cs="Arial"/>
              </w:rPr>
            </w:r>
            <w:r>
              <w:rPr>
                <w:rFonts w:cs="Arial"/>
              </w:rPr>
              <w:fldChar w:fldCharType="end"/>
            </w:r>
            <w:r w:rsidR="00E15272" w:rsidRPr="00EB737F">
              <w:rPr>
                <w:rFonts w:cs="Arial"/>
              </w:rPr>
              <w:t xml:space="preserve"> 0: New Functionality</w:t>
            </w:r>
            <w:r w:rsidR="00E15272" w:rsidRPr="00EB737F">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Pr>
                <w:rFonts w:cs="Arial"/>
              </w:rPr>
            </w:r>
            <w:r>
              <w:rPr>
                <w:rFonts w:cs="Arial"/>
              </w:rPr>
              <w:fldChar w:fldCharType="end"/>
            </w:r>
            <w:r w:rsidR="00E15272" w:rsidRPr="00EB737F">
              <w:rPr>
                <w:rFonts w:cs="Arial"/>
              </w:rPr>
              <w:t xml:space="preserve"> 1: Major Change</w:t>
            </w:r>
            <w:r w:rsidR="00E15272" w:rsidRPr="00EB737F">
              <w:rPr>
                <w:rFonts w:cs="Arial"/>
              </w:rPr>
              <w:br/>
            </w:r>
            <w:r w:rsidR="006F5C85" w:rsidRPr="00EB737F">
              <w:rPr>
                <w:rFonts w:cs="Arial"/>
              </w:rPr>
              <w:fldChar w:fldCharType="begin">
                <w:ffData>
                  <w:name w:val=""/>
                  <w:enabled w:val="0"/>
                  <w:calcOnExit w:val="0"/>
                  <w:checkBox>
                    <w:sizeAuto/>
                    <w:default w:val="0"/>
                  </w:checkBox>
                </w:ffData>
              </w:fldChar>
            </w:r>
            <w:r w:rsidR="006F5C85" w:rsidRPr="00EB737F">
              <w:rPr>
                <w:rFonts w:cs="Arial"/>
              </w:rPr>
              <w:instrText xml:space="preserve"> FORMCHECKBOX </w:instrText>
            </w:r>
            <w:r w:rsidR="006F5C85" w:rsidRPr="00EB737F">
              <w:rPr>
                <w:rFonts w:cs="Arial"/>
              </w:rPr>
            </w:r>
            <w:r w:rsidR="006F5C85" w:rsidRPr="00EB737F">
              <w:rPr>
                <w:rFonts w:cs="Arial"/>
              </w:rPr>
              <w:fldChar w:fldCharType="end"/>
            </w:r>
            <w:r w:rsidR="00E15272" w:rsidRPr="00EB737F">
              <w:rPr>
                <w:rFonts w:cs="Arial"/>
              </w:rPr>
              <w:t xml:space="preserve"> 2: Bug Fix</w:t>
            </w:r>
            <w:r w:rsidR="00E15272" w:rsidRPr="00EB737F">
              <w:rPr>
                <w:rFonts w:cs="Arial"/>
              </w:rPr>
              <w:br/>
            </w:r>
            <w:r w:rsidR="00E15272" w:rsidRPr="00EB737F">
              <w:rPr>
                <w:rFonts w:cs="Arial"/>
              </w:rPr>
              <w:fldChar w:fldCharType="begin">
                <w:ffData>
                  <w:name w:val=""/>
                  <w:enabled w:val="0"/>
                  <w:calcOnExit w:val="0"/>
                  <w:checkBox>
                    <w:sizeAuto/>
                    <w:default w:val="0"/>
                  </w:checkBox>
                </w:ffData>
              </w:fldChar>
            </w:r>
            <w:r w:rsidR="00E15272" w:rsidRPr="00EB737F">
              <w:rPr>
                <w:rFonts w:cs="Arial"/>
              </w:rPr>
              <w:instrText xml:space="preserve"> FORMCHECKBOX </w:instrText>
            </w:r>
            <w:r w:rsidR="00E15272" w:rsidRPr="00EB737F">
              <w:rPr>
                <w:rFonts w:cs="Arial"/>
              </w:rPr>
            </w:r>
            <w:r w:rsidR="00E15272" w:rsidRPr="00EB737F">
              <w:rPr>
                <w:rFonts w:cs="Arial"/>
              </w:rPr>
              <w:fldChar w:fldCharType="end"/>
            </w:r>
            <w:r w:rsidR="00E15272" w:rsidRPr="00EB737F">
              <w:rPr>
                <w:rFonts w:cs="Arial"/>
              </w:rPr>
              <w:t xml:space="preserve"> 3: </w:t>
            </w:r>
            <w:r w:rsidR="004B0B17" w:rsidRPr="00EB737F">
              <w:rPr>
                <w:rFonts w:cs="Arial"/>
              </w:rPr>
              <w:t>Editorial</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Source:</w:t>
            </w:r>
          </w:p>
        </w:tc>
        <w:tc>
          <w:tcPr>
            <w:tcW w:w="2880" w:type="dxa"/>
            <w:gridSpan w:val="2"/>
          </w:tcPr>
          <w:p w:rsidR="00356C0D" w:rsidRPr="00EB737F" w:rsidRDefault="000A747B" w:rsidP="000A747B">
            <w:pPr>
              <w:pStyle w:val="FrontMatter"/>
              <w:tabs>
                <w:tab w:val="clear" w:pos="1710"/>
                <w:tab w:val="clear" w:pos="3780"/>
              </w:tabs>
              <w:ind w:left="0" w:firstLine="0"/>
            </w:pPr>
            <w:r>
              <w:t>Xhafer Krasniqi, NEC</w:t>
            </w:r>
            <w:r w:rsidR="00356C0D" w:rsidRPr="00EB737F">
              <w:t xml:space="preserve">, </w:t>
            </w:r>
            <w:r>
              <w:t>Xhafer.krasniqi@emea.nec.com</w:t>
            </w:r>
            <w:r w:rsidRPr="00EB737F">
              <w:t xml:space="preserve"> </w:t>
            </w:r>
          </w:p>
        </w:tc>
      </w:tr>
      <w:tr w:rsidR="00E15272" w:rsidRPr="00EB737F">
        <w:trPr>
          <w:jc w:val="center"/>
        </w:trPr>
        <w:tc>
          <w:tcPr>
            <w:tcW w:w="1728" w:type="dxa"/>
          </w:tcPr>
          <w:p w:rsidR="00E15272" w:rsidRPr="00EB737F" w:rsidRDefault="00E15272">
            <w:pPr>
              <w:pStyle w:val="FrontMatter"/>
              <w:tabs>
                <w:tab w:val="clear" w:pos="1710"/>
                <w:tab w:val="clear" w:pos="3780"/>
              </w:tabs>
              <w:ind w:left="0" w:firstLine="0"/>
              <w:jc w:val="right"/>
              <w:rPr>
                <w:rFonts w:ascii="Arial Narrow" w:hAnsi="Arial Narrow"/>
              </w:rPr>
            </w:pPr>
            <w:r w:rsidRPr="00EB737F">
              <w:rPr>
                <w:rFonts w:ascii="Arial Narrow" w:hAnsi="Arial Narrow"/>
              </w:rPr>
              <w:t>Replaces:</w:t>
            </w:r>
          </w:p>
        </w:tc>
        <w:tc>
          <w:tcPr>
            <w:tcW w:w="2880" w:type="dxa"/>
            <w:gridSpan w:val="2"/>
          </w:tcPr>
          <w:p w:rsidR="00E15272" w:rsidRPr="00804CF9" w:rsidRDefault="00E15272">
            <w:pPr>
              <w:pStyle w:val="FrontMatter"/>
              <w:tabs>
                <w:tab w:val="clear" w:pos="1710"/>
                <w:tab w:val="clear" w:pos="3780"/>
              </w:tabs>
              <w:ind w:left="0" w:firstLine="0"/>
            </w:pPr>
          </w:p>
        </w:tc>
      </w:tr>
    </w:tbl>
    <w:p w:rsidR="00E15272" w:rsidRPr="00EB737F" w:rsidRDefault="00E15272">
      <w:pPr>
        <w:pStyle w:val="AltH1"/>
        <w:rPr>
          <w:lang w:val="en-GB"/>
        </w:rPr>
      </w:pPr>
      <w:r w:rsidRPr="00EB737F">
        <w:rPr>
          <w:lang w:val="en-GB"/>
        </w:rPr>
        <w:t>Reason for Change</w:t>
      </w:r>
    </w:p>
    <w:p w:rsidR="00F1098E" w:rsidRDefault="009E2D42" w:rsidP="00516C00">
      <w:pPr>
        <w:pStyle w:val="AltNormal"/>
      </w:pPr>
      <w:r w:rsidRPr="00EB737F">
        <w:t xml:space="preserve">This CR proposes </w:t>
      </w:r>
      <w:r w:rsidR="00427C0D">
        <w:t xml:space="preserve">the resolution of CMAPI 1.1 </w:t>
      </w:r>
      <w:r w:rsidR="005045D4">
        <w:t>A</w:t>
      </w:r>
      <w:r w:rsidR="00427C0D">
        <w:t>DRR review comment A0</w:t>
      </w:r>
      <w:r w:rsidR="005045D4">
        <w:t>16</w:t>
      </w:r>
      <w:r w:rsidR="00D94AA4">
        <w:t xml:space="preserve"> on </w:t>
      </w:r>
      <w:r w:rsidR="005045D4">
        <w:t>the need to add new sections on status, group management etc.</w:t>
      </w:r>
      <w:r w:rsidR="00826CC9">
        <w:t xml:space="preserve"> </w:t>
      </w:r>
      <w:r w:rsidR="000A747B">
        <w:t xml:space="preserve"> </w:t>
      </w:r>
    </w:p>
    <w:p w:rsidR="00A71FE8" w:rsidRDefault="00A71FE8" w:rsidP="00A71FE8">
      <w:pPr>
        <w:pStyle w:val="TableCell"/>
      </w:pPr>
    </w:p>
    <w:p w:rsidR="00A71FE8" w:rsidRDefault="00A71FE8" w:rsidP="00A71FE8">
      <w:pPr>
        <w:pStyle w:val="TableCell"/>
      </w:pPr>
      <w:r w:rsidRPr="002F7E8A">
        <w:rPr>
          <w:b/>
          <w:sz w:val="16"/>
          <w:szCs w:val="16"/>
        </w:rPr>
        <w:t>Comment:</w:t>
      </w:r>
      <w:r w:rsidRPr="002F7E8A">
        <w:t xml:space="preserve"> </w:t>
      </w:r>
    </w:p>
    <w:p w:rsidR="00A71FE8" w:rsidRDefault="00A71FE8" w:rsidP="00A71FE8">
      <w:pPr>
        <w:pStyle w:val="TableCell"/>
      </w:pPr>
      <w:r>
        <w:t xml:space="preserve">A number of new sections could be added to describe and define </w:t>
      </w:r>
      <w:r>
        <w:t xml:space="preserve">some of the </w:t>
      </w:r>
      <w:r>
        <w:t xml:space="preserve">functionalities that have not been included in the AD, such as Status Management, Usage Statistics, </w:t>
      </w:r>
      <w:proofErr w:type="gramStart"/>
      <w:r>
        <w:t>Group</w:t>
      </w:r>
      <w:proofErr w:type="gramEnd"/>
      <w:r>
        <w:t xml:space="preserve"> Management etc. </w:t>
      </w:r>
    </w:p>
    <w:p w:rsidR="00A71FE8" w:rsidRPr="00785ECB" w:rsidRDefault="00A71FE8" w:rsidP="00A71FE8">
      <w:pPr>
        <w:pStyle w:val="TableCell"/>
      </w:pPr>
    </w:p>
    <w:p w:rsidR="00A71FE8" w:rsidRDefault="00A71FE8" w:rsidP="00A71FE8">
      <w:pPr>
        <w:pStyle w:val="TableCell"/>
      </w:pPr>
      <w:r>
        <w:rPr>
          <w:b/>
          <w:sz w:val="16"/>
          <w:szCs w:val="16"/>
        </w:rPr>
        <w:t>Pro</w:t>
      </w:r>
      <w:r w:rsidRPr="002F7E8A">
        <w:rPr>
          <w:b/>
          <w:sz w:val="16"/>
          <w:szCs w:val="16"/>
        </w:rPr>
        <w:t>posed Change:</w:t>
      </w:r>
      <w:r w:rsidRPr="002F7E8A">
        <w:t xml:space="preserve"> </w:t>
      </w:r>
    </w:p>
    <w:p w:rsidR="00ED468E" w:rsidRPr="00EB737F" w:rsidRDefault="00A71FE8" w:rsidP="00A71FE8">
      <w:pPr>
        <w:pStyle w:val="AltNormal"/>
      </w:pPr>
      <w:r>
        <w:t>A new CR to be provided</w:t>
      </w:r>
    </w:p>
    <w:p w:rsidR="00E15272" w:rsidRPr="00EB737F" w:rsidRDefault="00E15272">
      <w:pPr>
        <w:pStyle w:val="AltH1"/>
        <w:rPr>
          <w:lang w:val="en-GB"/>
        </w:rPr>
      </w:pPr>
      <w:r w:rsidRPr="00EB737F">
        <w:rPr>
          <w:lang w:val="en-GB"/>
        </w:rPr>
        <w:t>Impact on Backward Compatibility</w:t>
      </w:r>
    </w:p>
    <w:p w:rsidR="00E15272" w:rsidRPr="00EB737F" w:rsidRDefault="003B7186">
      <w:pPr>
        <w:pStyle w:val="AltNormal"/>
      </w:pPr>
      <w:r w:rsidRPr="00EB737F">
        <w:t>None</w:t>
      </w:r>
    </w:p>
    <w:p w:rsidR="00E15272" w:rsidRPr="00EB737F" w:rsidRDefault="00E15272">
      <w:pPr>
        <w:pStyle w:val="AltH1"/>
        <w:rPr>
          <w:lang w:val="en-GB"/>
        </w:rPr>
      </w:pPr>
      <w:r w:rsidRPr="00EB737F">
        <w:rPr>
          <w:lang w:val="en-GB"/>
        </w:rPr>
        <w:t>Impact on Other Specifications</w:t>
      </w:r>
    </w:p>
    <w:p w:rsidR="00E15272" w:rsidRPr="00EB737F" w:rsidRDefault="003B7186">
      <w:pPr>
        <w:pStyle w:val="AltNormal"/>
      </w:pPr>
      <w:r w:rsidRPr="00EB737F">
        <w:t>None</w:t>
      </w:r>
    </w:p>
    <w:p w:rsidR="00E15272" w:rsidRPr="00EB737F" w:rsidRDefault="00E15272">
      <w:pPr>
        <w:pStyle w:val="AltH1"/>
        <w:rPr>
          <w:lang w:val="en-GB"/>
        </w:rPr>
      </w:pPr>
      <w:r w:rsidRPr="00EB737F">
        <w:rPr>
          <w:lang w:val="en-GB"/>
        </w:rPr>
        <w:t>Intellectual Property Rights</w:t>
      </w:r>
    </w:p>
    <w:p w:rsidR="00E15272" w:rsidRPr="00EB737F" w:rsidRDefault="00E15272">
      <w:pPr>
        <w:pStyle w:val="AltNormal"/>
      </w:pPr>
      <w:r w:rsidRPr="00EB737F">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EB737F" w:rsidRDefault="00E15272">
      <w:pPr>
        <w:pStyle w:val="AltH1"/>
        <w:rPr>
          <w:lang w:val="en-GB"/>
        </w:rPr>
      </w:pPr>
      <w:r w:rsidRPr="00EB737F">
        <w:rPr>
          <w:lang w:val="en-GB"/>
        </w:rPr>
        <w:t>Recommendation</w:t>
      </w:r>
    </w:p>
    <w:p w:rsidR="007B785C" w:rsidRPr="00EB737F" w:rsidRDefault="00826CC9" w:rsidP="003B7186">
      <w:pPr>
        <w:pStyle w:val="AltNormal"/>
        <w:rPr>
          <w:lang w:eastAsia="zh-CN"/>
        </w:rPr>
      </w:pPr>
      <w:r>
        <w:rPr>
          <w:lang w:eastAsia="zh-CN"/>
        </w:rPr>
        <w:t xml:space="preserve">It is recommended to the CMAPI group to </w:t>
      </w:r>
      <w:r w:rsidR="007B785C" w:rsidRPr="00EB737F">
        <w:rPr>
          <w:lang w:eastAsia="zh-CN"/>
        </w:rPr>
        <w:t>review and agree this CR.</w:t>
      </w:r>
    </w:p>
    <w:p w:rsidR="008D0C91" w:rsidRPr="00EB737F" w:rsidRDefault="008D0C91" w:rsidP="008D0C91">
      <w:pPr>
        <w:pStyle w:val="AltH1"/>
        <w:rPr>
          <w:lang w:val="en-GB"/>
        </w:rPr>
      </w:pPr>
      <w:r w:rsidRPr="00EB737F">
        <w:rPr>
          <w:lang w:val="en-GB"/>
        </w:rPr>
        <w:t>Detailed Change Proposal</w:t>
      </w:r>
    </w:p>
    <w:p w:rsidR="008D0C91" w:rsidRPr="00EB737F" w:rsidRDefault="00382D51" w:rsidP="0058214E">
      <w:pPr>
        <w:pStyle w:val="AltChangeList"/>
        <w:rPr>
          <w:lang w:val="en-GB"/>
        </w:rPr>
      </w:pPr>
      <w:r>
        <w:t xml:space="preserve"> </w:t>
      </w:r>
      <w:r w:rsidR="0035116B">
        <w:t xml:space="preserve">Add </w:t>
      </w:r>
      <w:r w:rsidR="00122484">
        <w:t xml:space="preserve">a </w:t>
      </w:r>
      <w:r w:rsidR="0035116B">
        <w:t>new section on Group Management for P2P Direct</w:t>
      </w:r>
    </w:p>
    <w:p w:rsidR="00772DB5" w:rsidRDefault="00772DB5" w:rsidP="00772DB5"/>
    <w:p w:rsidR="00604D1A" w:rsidRDefault="0035116B" w:rsidP="00604D1A">
      <w:pPr>
        <w:pStyle w:val="Heading2"/>
        <w:numPr>
          <w:ilvl w:val="0"/>
          <w:numId w:val="0"/>
        </w:numPr>
        <w:ind w:left="864" w:hanging="864"/>
      </w:pPr>
      <w:bookmarkStart w:id="0" w:name="_Toc325639744"/>
      <w:r>
        <w:lastRenderedPageBreak/>
        <w:t>5.6 Functional Modules</w:t>
      </w:r>
    </w:p>
    <w:p w:rsidR="000704D5" w:rsidRPr="0035116B" w:rsidRDefault="0035116B" w:rsidP="00604D1A">
      <w:pPr>
        <w:pStyle w:val="Heading3"/>
        <w:numPr>
          <w:ilvl w:val="0"/>
          <w:numId w:val="0"/>
        </w:numPr>
        <w:ind w:left="1080" w:hanging="1080"/>
        <w:rPr>
          <w:rFonts w:hint="eastAsia"/>
        </w:rPr>
      </w:pPr>
      <w:r w:rsidRPr="0035116B">
        <w:t xml:space="preserve">5.6.1 </w:t>
      </w:r>
      <w:r w:rsidR="000704D5" w:rsidRPr="0035116B">
        <w:t>Group</w:t>
      </w:r>
      <w:r w:rsidR="000704D5" w:rsidRPr="0035116B">
        <w:rPr>
          <w:rFonts w:hint="eastAsia"/>
        </w:rPr>
        <w:t xml:space="preserve"> Management</w:t>
      </w:r>
      <w:bookmarkEnd w:id="0"/>
    </w:p>
    <w:p w:rsidR="000704D5" w:rsidRDefault="000704D5" w:rsidP="000704D5"/>
    <w:p w:rsidR="000704D5" w:rsidRDefault="000704D5" w:rsidP="000704D5">
      <w:r w:rsidRPr="002B2A6E">
        <w:rPr>
          <w:rFonts w:hint="eastAsia"/>
        </w:rPr>
        <w:t>Th</w:t>
      </w:r>
      <w:r>
        <w:rPr>
          <w:rFonts w:hint="eastAsia"/>
        </w:rPr>
        <w:t>is function</w:t>
      </w:r>
      <w:r w:rsidRPr="002B2A6E">
        <w:rPr>
          <w:rFonts w:hint="eastAsia"/>
        </w:rPr>
        <w:t xml:space="preserve"> </w:t>
      </w:r>
      <w:r w:rsidR="00794D4C">
        <w:t>of CMAPI</w:t>
      </w:r>
      <w:bookmarkStart w:id="1" w:name="_GoBack"/>
      <w:bookmarkEnd w:id="1"/>
      <w:r w:rsidR="00794D4C">
        <w:t xml:space="preserve"> enabler </w:t>
      </w:r>
      <w:r w:rsidR="00DE04E1">
        <w:t xml:space="preserve">enables </w:t>
      </w:r>
      <w:r w:rsidR="00794D4C">
        <w:t xml:space="preserve">a </w:t>
      </w:r>
      <w:r w:rsidR="00DE04E1">
        <w:t>L</w:t>
      </w:r>
      <w:r w:rsidR="00794D4C">
        <w:t xml:space="preserve">ocal </w:t>
      </w:r>
      <w:r w:rsidR="00DE04E1">
        <w:t>D</w:t>
      </w:r>
      <w:r w:rsidR="00794D4C">
        <w:t>evice to manage groups within the P2P context</w:t>
      </w:r>
      <w:r>
        <w:rPr>
          <w:rFonts w:hint="eastAsia"/>
        </w:rPr>
        <w:t>.</w:t>
      </w:r>
    </w:p>
    <w:p w:rsidR="00DE04E1" w:rsidRDefault="00DE04E1" w:rsidP="000704D5">
      <w:r>
        <w:t>Actions performed by the Local Device through this function are as following:</w:t>
      </w:r>
    </w:p>
    <w:p w:rsidR="00DE04E1" w:rsidRDefault="00DE04E1" w:rsidP="00DE04E1">
      <w:pPr>
        <w:pStyle w:val="ListParagraph"/>
        <w:numPr>
          <w:ilvl w:val="0"/>
          <w:numId w:val="23"/>
        </w:numPr>
      </w:pPr>
      <w:r>
        <w:t>Creation of group for P2P direct</w:t>
      </w:r>
    </w:p>
    <w:p w:rsidR="00DE04E1" w:rsidRDefault="00DE04E1" w:rsidP="00DE04E1">
      <w:pPr>
        <w:pStyle w:val="ListParagraph"/>
        <w:numPr>
          <w:ilvl w:val="0"/>
          <w:numId w:val="23"/>
        </w:numPr>
      </w:pPr>
      <w:r>
        <w:t>Removal of group</w:t>
      </w:r>
    </w:p>
    <w:p w:rsidR="00DE04E1" w:rsidRDefault="00DE04E1" w:rsidP="00DE04E1">
      <w:pPr>
        <w:pStyle w:val="ListParagraph"/>
        <w:numPr>
          <w:ilvl w:val="0"/>
          <w:numId w:val="23"/>
        </w:numPr>
      </w:pPr>
      <w:r>
        <w:t>Joining multiple groups</w:t>
      </w:r>
    </w:p>
    <w:p w:rsidR="00DE04E1" w:rsidRDefault="00DE04E1" w:rsidP="00DE04E1">
      <w:pPr>
        <w:pStyle w:val="ListParagraph"/>
        <w:numPr>
          <w:ilvl w:val="0"/>
          <w:numId w:val="23"/>
        </w:numPr>
      </w:pPr>
      <w:r>
        <w:t>Leaving a group</w:t>
      </w:r>
    </w:p>
    <w:p w:rsidR="00DE04E1" w:rsidRDefault="00DE04E1" w:rsidP="00DE04E1">
      <w:pPr>
        <w:pStyle w:val="ListParagraph"/>
        <w:numPr>
          <w:ilvl w:val="0"/>
          <w:numId w:val="23"/>
        </w:numPr>
      </w:pPr>
      <w:r>
        <w:t>Removal of Remote Devices from groups</w:t>
      </w:r>
    </w:p>
    <w:p w:rsidR="00DE04E1" w:rsidRDefault="00DE04E1" w:rsidP="00DE04E1">
      <w:pPr>
        <w:pStyle w:val="ListParagraph"/>
        <w:numPr>
          <w:ilvl w:val="0"/>
          <w:numId w:val="23"/>
        </w:numPr>
      </w:pPr>
      <w:r>
        <w:t>Invite Remote Devices to join groups</w:t>
      </w:r>
    </w:p>
    <w:p w:rsidR="00DE04E1" w:rsidRDefault="00DE04E1" w:rsidP="00DE04E1">
      <w:pPr>
        <w:pStyle w:val="ListParagraph"/>
        <w:numPr>
          <w:ilvl w:val="0"/>
          <w:numId w:val="23"/>
        </w:numPr>
      </w:pPr>
      <w:r>
        <w:t>Retrieval of device information belonging to the same groups</w:t>
      </w:r>
    </w:p>
    <w:p w:rsidR="0035116B" w:rsidRDefault="00DE04E1" w:rsidP="00DE04E1">
      <w:pPr>
        <w:pStyle w:val="ListParagraph"/>
        <w:numPr>
          <w:ilvl w:val="0"/>
          <w:numId w:val="23"/>
        </w:numPr>
      </w:pPr>
      <w:r>
        <w:t>Refusal of invitations from Remote Devices to join groups</w:t>
      </w:r>
    </w:p>
    <w:p w:rsidR="00DE04E1" w:rsidRDefault="0035116B" w:rsidP="00DE04E1">
      <w:pPr>
        <w:pStyle w:val="ListParagraph"/>
        <w:numPr>
          <w:ilvl w:val="0"/>
          <w:numId w:val="23"/>
        </w:numPr>
      </w:pPr>
      <w:r>
        <w:t>Prevention of Remote Device from joining groups</w:t>
      </w:r>
      <w:r w:rsidR="00DE04E1">
        <w:t xml:space="preserve"> </w:t>
      </w:r>
    </w:p>
    <w:p w:rsidR="00DE04E1" w:rsidRDefault="00DE04E1" w:rsidP="000704D5"/>
    <w:p w:rsidR="003B5428" w:rsidRPr="00EB737F" w:rsidRDefault="003B5428" w:rsidP="003B5428">
      <w:pPr>
        <w:pStyle w:val="AltChangeList"/>
        <w:rPr>
          <w:lang w:val="en-GB"/>
        </w:rPr>
      </w:pPr>
      <w:r>
        <w:t xml:space="preserve">Add </w:t>
      </w:r>
      <w:r w:rsidR="00122484">
        <w:t xml:space="preserve">a </w:t>
      </w:r>
      <w:r>
        <w:t xml:space="preserve">new section on </w:t>
      </w:r>
      <w:r>
        <w:t>Status</w:t>
      </w:r>
      <w:r>
        <w:t xml:space="preserve"> Management</w:t>
      </w:r>
    </w:p>
    <w:p w:rsidR="003B5428" w:rsidRDefault="003B5428" w:rsidP="000704D5"/>
    <w:p w:rsidR="0035116B" w:rsidRPr="0035116B" w:rsidRDefault="0035116B" w:rsidP="0035116B">
      <w:pPr>
        <w:pStyle w:val="Heading3"/>
        <w:numPr>
          <w:ilvl w:val="0"/>
          <w:numId w:val="0"/>
        </w:numPr>
        <w:ind w:left="1080" w:hanging="1080"/>
        <w:rPr>
          <w:rFonts w:hint="eastAsia"/>
        </w:rPr>
      </w:pPr>
      <w:r w:rsidRPr="0035116B">
        <w:t>5.6.</w:t>
      </w:r>
      <w:r>
        <w:t>2</w:t>
      </w:r>
      <w:r w:rsidRPr="0035116B">
        <w:t xml:space="preserve"> </w:t>
      </w:r>
      <w:r>
        <w:t>Status</w:t>
      </w:r>
      <w:r w:rsidRPr="0035116B">
        <w:rPr>
          <w:rFonts w:hint="eastAsia"/>
        </w:rPr>
        <w:t xml:space="preserve"> Management</w:t>
      </w:r>
    </w:p>
    <w:p w:rsidR="0035116B" w:rsidRDefault="00124B54" w:rsidP="000704D5">
      <w:r>
        <w:t>Through this function, CMAPI enabler collects</w:t>
      </w:r>
      <w:r w:rsidR="000D7D8B">
        <w:t xml:space="preserve">, retrieves and provides </w:t>
      </w:r>
      <w:r>
        <w:t xml:space="preserve">different status information. </w:t>
      </w:r>
    </w:p>
    <w:p w:rsidR="00124B54" w:rsidRDefault="00124B54" w:rsidP="000704D5">
      <w:r>
        <w:t xml:space="preserve">Status information </w:t>
      </w:r>
      <w:r w:rsidR="000D7D8B">
        <w:t xml:space="preserve">retrieved and </w:t>
      </w:r>
      <w:r>
        <w:t xml:space="preserve">provided by this functional module </w:t>
      </w:r>
      <w:r w:rsidR="000D7D8B">
        <w:t>i</w:t>
      </w:r>
      <w:r>
        <w:t>ncludes the following:</w:t>
      </w:r>
    </w:p>
    <w:p w:rsidR="00124B54" w:rsidRDefault="00124B54" w:rsidP="00124B54">
      <w:pPr>
        <w:pStyle w:val="ListParagraph"/>
        <w:numPr>
          <w:ilvl w:val="0"/>
          <w:numId w:val="24"/>
        </w:numPr>
      </w:pPr>
      <w:r>
        <w:t>Connection status</w:t>
      </w:r>
      <w:r w:rsidR="000D7D8B">
        <w:t>, e.g. connected, disconnected, connecting, disconnecting etc.</w:t>
      </w:r>
    </w:p>
    <w:p w:rsidR="00124B54" w:rsidRDefault="00124B54" w:rsidP="00124B54">
      <w:pPr>
        <w:pStyle w:val="ListParagraph"/>
        <w:numPr>
          <w:ilvl w:val="0"/>
          <w:numId w:val="24"/>
        </w:numPr>
      </w:pPr>
      <w:r>
        <w:t>Network status, e.g. registered, out of service etc.</w:t>
      </w:r>
    </w:p>
    <w:p w:rsidR="00124B54" w:rsidRDefault="00124B54" w:rsidP="00124B54">
      <w:pPr>
        <w:pStyle w:val="ListParagraph"/>
        <w:numPr>
          <w:ilvl w:val="0"/>
          <w:numId w:val="24"/>
        </w:numPr>
      </w:pPr>
      <w:r>
        <w:t xml:space="preserve">Device status, e.g. </w:t>
      </w:r>
      <w:r w:rsidR="000D7D8B">
        <w:t xml:space="preserve">on, off, </w:t>
      </w:r>
      <w:r>
        <w:t>plugged, unplugged, available, unavailable etc.</w:t>
      </w:r>
    </w:p>
    <w:p w:rsidR="00124B54" w:rsidRDefault="000D7D8B" w:rsidP="00124B54">
      <w:pPr>
        <w:pStyle w:val="ListParagraph"/>
        <w:numPr>
          <w:ilvl w:val="0"/>
          <w:numId w:val="24"/>
        </w:numPr>
      </w:pPr>
      <w:r>
        <w:t>PIN status, e.g. enabled, blocked, unblocked etc.</w:t>
      </w:r>
    </w:p>
    <w:p w:rsidR="000D7D8B" w:rsidRDefault="000D7D8B" w:rsidP="00124B54">
      <w:pPr>
        <w:pStyle w:val="ListParagraph"/>
        <w:numPr>
          <w:ilvl w:val="0"/>
          <w:numId w:val="24"/>
        </w:numPr>
      </w:pPr>
      <w:r>
        <w:t xml:space="preserve">Roaming status, e.g. roaming, not roaming etc. </w:t>
      </w:r>
    </w:p>
    <w:p w:rsidR="00122484" w:rsidRDefault="00122484" w:rsidP="00122484"/>
    <w:p w:rsidR="00122484" w:rsidRPr="00EB737F" w:rsidRDefault="00122484" w:rsidP="00122484">
      <w:pPr>
        <w:pStyle w:val="AltChangeList"/>
        <w:rPr>
          <w:lang w:val="en-GB"/>
        </w:rPr>
      </w:pPr>
      <w:r>
        <w:t xml:space="preserve">Add </w:t>
      </w:r>
      <w:r>
        <w:t xml:space="preserve">a </w:t>
      </w:r>
      <w:r>
        <w:t>new section on Stat</w:t>
      </w:r>
      <w:r>
        <w:t>istic</w:t>
      </w:r>
      <w:r>
        <w:t xml:space="preserve"> Management</w:t>
      </w:r>
    </w:p>
    <w:p w:rsidR="00122484" w:rsidRDefault="00122484" w:rsidP="00122484"/>
    <w:p w:rsidR="00122484" w:rsidRPr="0035116B" w:rsidRDefault="00122484" w:rsidP="00122484">
      <w:pPr>
        <w:pStyle w:val="Heading3"/>
        <w:numPr>
          <w:ilvl w:val="0"/>
          <w:numId w:val="0"/>
        </w:numPr>
        <w:ind w:left="1080" w:hanging="1080"/>
        <w:rPr>
          <w:rFonts w:hint="eastAsia"/>
        </w:rPr>
      </w:pPr>
      <w:r w:rsidRPr="0035116B">
        <w:t>5.6.</w:t>
      </w:r>
      <w:r w:rsidR="00D44A1D">
        <w:t>3</w:t>
      </w:r>
      <w:r w:rsidRPr="0035116B">
        <w:t xml:space="preserve"> </w:t>
      </w:r>
      <w:r>
        <w:t>Stat</w:t>
      </w:r>
      <w:r>
        <w:t>istic</w:t>
      </w:r>
      <w:r w:rsidR="00FF4D46">
        <w:t>s</w:t>
      </w:r>
      <w:r w:rsidRPr="0035116B">
        <w:rPr>
          <w:rFonts w:hint="eastAsia"/>
        </w:rPr>
        <w:t xml:space="preserve"> Management</w:t>
      </w:r>
    </w:p>
    <w:p w:rsidR="00122484" w:rsidRDefault="00122484" w:rsidP="00122484"/>
    <w:p w:rsidR="00122484" w:rsidRDefault="00122484" w:rsidP="00122484">
      <w:r>
        <w:t>Through this function, CMAPI enabler retrieves and provides different stat</w:t>
      </w:r>
      <w:r>
        <w:t>istic</w:t>
      </w:r>
      <w:r>
        <w:t xml:space="preserve"> information. </w:t>
      </w:r>
    </w:p>
    <w:p w:rsidR="00122484" w:rsidRDefault="00122484" w:rsidP="00122484">
      <w:r>
        <w:t>Stat</w:t>
      </w:r>
      <w:r>
        <w:t>istic</w:t>
      </w:r>
      <w:r>
        <w:t xml:space="preserve"> information retrieved and provided by this functional module includes the following:</w:t>
      </w:r>
    </w:p>
    <w:p w:rsidR="00122484" w:rsidRDefault="00122484" w:rsidP="00122484">
      <w:pPr>
        <w:pStyle w:val="ListParagraph"/>
        <w:numPr>
          <w:ilvl w:val="0"/>
          <w:numId w:val="24"/>
        </w:numPr>
      </w:pPr>
      <w:r>
        <w:t xml:space="preserve">Number of </w:t>
      </w:r>
      <w:proofErr w:type="spellStart"/>
      <w:r>
        <w:t>kB</w:t>
      </w:r>
      <w:proofErr w:type="spellEnd"/>
      <w:r>
        <w:t xml:space="preserve"> sent, received, uploaded, downloaded etc.</w:t>
      </w:r>
    </w:p>
    <w:p w:rsidR="00122484" w:rsidRDefault="00122484" w:rsidP="00122484">
      <w:pPr>
        <w:pStyle w:val="ListParagraph"/>
        <w:numPr>
          <w:ilvl w:val="0"/>
          <w:numId w:val="24"/>
        </w:numPr>
      </w:pPr>
      <w:r>
        <w:t>Transmission speed, average and maximum speed of upload and download</w:t>
      </w:r>
    </w:p>
    <w:p w:rsidR="00122484" w:rsidRDefault="00122484" w:rsidP="00122484">
      <w:pPr>
        <w:pStyle w:val="ListParagraph"/>
      </w:pPr>
    </w:p>
    <w:p w:rsidR="009A2FDB" w:rsidRDefault="009A2FDB" w:rsidP="00122484">
      <w:pPr>
        <w:pStyle w:val="ListParagraph"/>
      </w:pPr>
    </w:p>
    <w:p w:rsidR="00604D1A" w:rsidRPr="00EB737F" w:rsidRDefault="00604D1A" w:rsidP="00604D1A">
      <w:pPr>
        <w:pStyle w:val="AltChangeList"/>
        <w:rPr>
          <w:lang w:val="en-GB"/>
        </w:rPr>
      </w:pPr>
      <w:r>
        <w:t xml:space="preserve">Add a new section on </w:t>
      </w:r>
      <w:r>
        <w:t>Power</w:t>
      </w:r>
      <w:r>
        <w:t xml:space="preserve"> Management</w:t>
      </w:r>
    </w:p>
    <w:p w:rsidR="00604D1A" w:rsidRDefault="00604D1A" w:rsidP="00122484">
      <w:pPr>
        <w:pStyle w:val="ListParagraph"/>
      </w:pPr>
    </w:p>
    <w:p w:rsidR="009A2FDB" w:rsidRPr="0035116B" w:rsidRDefault="009A2FDB" w:rsidP="009A2FDB">
      <w:pPr>
        <w:pStyle w:val="Heading3"/>
        <w:numPr>
          <w:ilvl w:val="0"/>
          <w:numId w:val="0"/>
        </w:numPr>
        <w:ind w:left="1080" w:hanging="1080"/>
        <w:rPr>
          <w:rFonts w:hint="eastAsia"/>
        </w:rPr>
      </w:pPr>
      <w:r w:rsidRPr="0035116B">
        <w:t>5.6.</w:t>
      </w:r>
      <w:r>
        <w:t>4</w:t>
      </w:r>
      <w:r w:rsidRPr="0035116B">
        <w:t xml:space="preserve"> </w:t>
      </w:r>
      <w:r>
        <w:t>Power</w:t>
      </w:r>
      <w:r w:rsidRPr="0035116B">
        <w:rPr>
          <w:rFonts w:hint="eastAsia"/>
        </w:rPr>
        <w:t xml:space="preserve"> Management</w:t>
      </w:r>
    </w:p>
    <w:p w:rsidR="00EB456F" w:rsidRDefault="00EB456F" w:rsidP="00EB456F"/>
    <w:p w:rsidR="009A2FDB" w:rsidRDefault="00EB456F" w:rsidP="00EB456F">
      <w:r>
        <w:lastRenderedPageBreak/>
        <w:t xml:space="preserve">Through this function, CMAPI enabler </w:t>
      </w:r>
      <w:r>
        <w:t>supports some power management aspects that improve battery life and</w:t>
      </w:r>
      <w:r w:rsidR="000E0A71">
        <w:t xml:space="preserve"> connectivity service</w:t>
      </w:r>
      <w:r>
        <w:t xml:space="preserve">  </w:t>
      </w:r>
    </w:p>
    <w:p w:rsidR="00EB456F" w:rsidRDefault="00EB456F" w:rsidP="00EB456F"/>
    <w:p w:rsidR="00EB456F" w:rsidRDefault="000E0A71" w:rsidP="00EB456F">
      <w:r>
        <w:t>Power</w:t>
      </w:r>
      <w:r w:rsidR="00EB456F">
        <w:t xml:space="preserve"> information retrieved and provided by this functional module includes the following:</w:t>
      </w:r>
    </w:p>
    <w:p w:rsidR="00EB456F" w:rsidRDefault="00EB456F" w:rsidP="00EB456F"/>
    <w:p w:rsidR="00EB456F" w:rsidRDefault="00EB456F" w:rsidP="00EB456F">
      <w:pPr>
        <w:pStyle w:val="ListParagraph"/>
        <w:numPr>
          <w:ilvl w:val="0"/>
          <w:numId w:val="25"/>
        </w:numPr>
      </w:pPr>
      <w:r>
        <w:t>Power state, e.g. hibernated, standby, on, off</w:t>
      </w:r>
    </w:p>
    <w:p w:rsidR="000E0A71" w:rsidRDefault="000E0A71" w:rsidP="00EB456F">
      <w:pPr>
        <w:pStyle w:val="ListParagraph"/>
        <w:numPr>
          <w:ilvl w:val="0"/>
          <w:numId w:val="25"/>
        </w:numPr>
      </w:pPr>
      <w:r>
        <w:t xml:space="preserve">Battery status, e.g. battery level, </w:t>
      </w:r>
      <w:r>
        <w:t>charging, not charging</w:t>
      </w:r>
    </w:p>
    <w:p w:rsidR="00EB456F" w:rsidRDefault="00EB456F" w:rsidP="00EB456F">
      <w:pPr>
        <w:pStyle w:val="ListParagraph"/>
        <w:numPr>
          <w:ilvl w:val="0"/>
          <w:numId w:val="25"/>
        </w:numPr>
      </w:pPr>
      <w:r>
        <w:t xml:space="preserve">Power source, </w:t>
      </w:r>
      <w:r w:rsidR="000E0A71">
        <w:t xml:space="preserve">e.g. </w:t>
      </w:r>
      <w:r>
        <w:t>battery, external</w:t>
      </w:r>
    </w:p>
    <w:p w:rsidR="00EB456F" w:rsidRDefault="00EB456F" w:rsidP="00EB456F">
      <w:pPr>
        <w:ind w:left="360"/>
      </w:pPr>
    </w:p>
    <w:sectPr w:rsidR="00EB456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CF6" w:rsidRDefault="002E1CF6">
      <w:r>
        <w:separator/>
      </w:r>
    </w:p>
  </w:endnote>
  <w:endnote w:type="continuationSeparator" w:id="0">
    <w:p w:rsidR="002E1CF6" w:rsidRDefault="002E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F5" w:rsidRDefault="00394FF3">
    <w:pPr>
      <w:pStyle w:val="Footer"/>
      <w:tabs>
        <w:tab w:val="clear" w:pos="9900"/>
        <w:tab w:val="right" w:pos="10080"/>
      </w:tabs>
      <w:spacing w:line="180" w:lineRule="exact"/>
    </w:pPr>
    <w:r>
      <w:rPr>
        <w:sz w:val="18"/>
      </w:rPr>
      <w:fldChar w:fldCharType="begin"/>
    </w:r>
    <w:r>
      <w:rPr>
        <w:sz w:val="18"/>
      </w:rPr>
      <w:instrText xml:space="preserve"> REF Footer1 </w:instrText>
    </w:r>
    <w:r>
      <w:rPr>
        <w:sz w:val="18"/>
      </w:rPr>
      <w:fldChar w:fldCharType="separate"/>
    </w:r>
    <w:r>
      <w:rPr>
        <w:sz w:val="18"/>
      </w:rPr>
      <w:t>© 201</w:t>
    </w:r>
    <w:r w:rsidR="00A71FE8">
      <w:rPr>
        <w:sz w:val="18"/>
      </w:rPr>
      <w:t>3</w:t>
    </w:r>
    <w:r>
      <w:rPr>
        <w:sz w:val="18"/>
      </w:rPr>
      <w:t xml:space="preserve"> Open Mobile Alliance Ltd.  All Rights Reserved.</w:t>
    </w:r>
    <w:r>
      <w:rPr>
        <w:sz w:val="18"/>
      </w:rPr>
      <w:fldChar w:fldCharType="end"/>
    </w:r>
    <w:r w:rsidR="009375F5">
      <w:rPr>
        <w:sz w:val="18"/>
      </w:rPr>
      <w:tab/>
      <w:t xml:space="preserve">Page </w:t>
    </w:r>
    <w:r w:rsidR="009375F5">
      <w:rPr>
        <w:rStyle w:val="PageNumber"/>
        <w:sz w:val="18"/>
      </w:rPr>
      <w:fldChar w:fldCharType="begin"/>
    </w:r>
    <w:r w:rsidR="009375F5">
      <w:rPr>
        <w:rStyle w:val="PageNumber"/>
        <w:sz w:val="18"/>
      </w:rPr>
      <w:instrText xml:space="preserve"> PAGE </w:instrText>
    </w:r>
    <w:r w:rsidR="009375F5">
      <w:rPr>
        <w:rStyle w:val="PageNumber"/>
        <w:sz w:val="18"/>
      </w:rPr>
      <w:fldChar w:fldCharType="separate"/>
    </w:r>
    <w:r w:rsidR="00FF4D46">
      <w:rPr>
        <w:rStyle w:val="PageNumber"/>
        <w:noProof/>
        <w:sz w:val="18"/>
      </w:rPr>
      <w:t>2</w:t>
    </w:r>
    <w:r w:rsidR="009375F5">
      <w:rPr>
        <w:rStyle w:val="PageNumber"/>
        <w:sz w:val="18"/>
      </w:rPr>
      <w:fldChar w:fldCharType="end"/>
    </w:r>
    <w:r w:rsidR="009375F5">
      <w:rPr>
        <w:rStyle w:val="PageNumber"/>
        <w:sz w:val="18"/>
      </w:rPr>
      <w:t xml:space="preserve"> (of </w:t>
    </w:r>
    <w:r w:rsidR="009375F5">
      <w:rPr>
        <w:rStyle w:val="PageNumber"/>
        <w:sz w:val="18"/>
      </w:rPr>
      <w:fldChar w:fldCharType="begin"/>
    </w:r>
    <w:r w:rsidR="009375F5">
      <w:rPr>
        <w:rStyle w:val="PageNumber"/>
        <w:sz w:val="18"/>
      </w:rPr>
      <w:instrText xml:space="preserve"> NUMPAGES </w:instrText>
    </w:r>
    <w:r w:rsidR="009375F5">
      <w:rPr>
        <w:rStyle w:val="PageNumber"/>
        <w:sz w:val="18"/>
      </w:rPr>
      <w:fldChar w:fldCharType="separate"/>
    </w:r>
    <w:r w:rsidR="00FF4D46">
      <w:rPr>
        <w:rStyle w:val="PageNumber"/>
        <w:noProof/>
        <w:sz w:val="18"/>
      </w:rPr>
      <w:t>3</w:t>
    </w:r>
    <w:r w:rsidR="009375F5">
      <w:rPr>
        <w:rStyle w:val="PageNumber"/>
        <w:sz w:val="18"/>
      </w:rPr>
      <w:fldChar w:fldCharType="end"/>
    </w:r>
    <w:proofErr w:type="gramStart"/>
    <w:r w:rsidR="009375F5">
      <w:rPr>
        <w:rStyle w:val="PageNumber"/>
        <w:sz w:val="18"/>
      </w:rPr>
      <w:t>)</w:t>
    </w:r>
    <w:proofErr w:type="gramEnd"/>
    <w:r w:rsidR="009375F5">
      <w:rPr>
        <w:rStyle w:val="PageNumber"/>
        <w:sz w:val="18"/>
      </w:rPr>
      <w:br/>
    </w:r>
    <w:r>
      <w:rPr>
        <w:rFonts w:ascii="Arial Narrow" w:hAnsi="Arial Narrow"/>
        <w:sz w:val="18"/>
        <w:lang w:val="en-US"/>
      </w:rPr>
      <w:fldChar w:fldCharType="begin"/>
    </w:r>
    <w:r>
      <w:rPr>
        <w:rFonts w:ascii="Arial Narrow" w:hAnsi="Arial Narrow"/>
        <w:sz w:val="18"/>
        <w:lang w:val="en-US"/>
      </w:rPr>
      <w:instrText xml:space="preserve"> REF Footer2 </w:instrText>
    </w:r>
    <w:r>
      <w:rPr>
        <w:rFonts w:ascii="Arial Narrow" w:hAnsi="Arial Narrow"/>
        <w:sz w:val="18"/>
        <w:lang w:val="en-US"/>
      </w:rPr>
      <w:fldChar w:fldCharType="separate"/>
    </w:r>
    <w:r>
      <w:rPr>
        <w:rFonts w:ascii="Arial Narrow" w:hAnsi="Arial Narrow"/>
        <w:sz w:val="18"/>
        <w:lang w:val="en-US"/>
      </w:rPr>
      <w:t>Used with the permission of the Open Mobile Alliance Ltd. under the terms as stated in this document.</w:t>
    </w:r>
    <w:r>
      <w:rPr>
        <w:color w:val="999999"/>
        <w:sz w:val="10"/>
      </w:rPr>
      <w:tab/>
      <w:t>[OMA-Template-ChangeRequest-20120101-I]</w:t>
    </w:r>
    <w:r>
      <w:rPr>
        <w:rFonts w:ascii="Arial Narrow" w:hAnsi="Arial Narrow"/>
        <w:sz w:val="18"/>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F5" w:rsidRDefault="009375F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375F5" w:rsidRDefault="009375F5">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375F5" w:rsidRDefault="009375F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375F5" w:rsidRDefault="009375F5">
    <w:pPr>
      <w:pStyle w:val="FtDisclaimer"/>
      <w:ind w:left="144"/>
    </w:pPr>
    <w:r>
      <w:t>THIS DOCUMENT IS PROVIDED ON AN "AS IS" "AS AVAILABLE" AND "WITH ALL FAULTS" BASIS.</w:t>
    </w:r>
  </w:p>
  <w:p w:rsidR="009375F5" w:rsidRDefault="009375F5">
    <w:pPr>
      <w:pStyle w:val="Footer"/>
      <w:tabs>
        <w:tab w:val="clear" w:pos="9900"/>
        <w:tab w:val="right" w:pos="10080"/>
      </w:tabs>
      <w:spacing w:line="180" w:lineRule="exact"/>
      <w:rPr>
        <w:color w:val="999999"/>
        <w:sz w:val="10"/>
      </w:rPr>
    </w:pPr>
    <w:bookmarkStart w:id="3" w:name="Footer1"/>
    <w:r>
      <w:rPr>
        <w:sz w:val="18"/>
      </w:rPr>
      <w:t>© 201</w:t>
    </w:r>
    <w:r w:rsidR="00A71FE8">
      <w:rPr>
        <w:sz w:val="18"/>
      </w:rPr>
      <w:t>3</w:t>
    </w:r>
    <w:r>
      <w:rPr>
        <w:sz w:val="18"/>
      </w:rPr>
      <w:t xml:space="preserve"> Open Mobile Alliance Ltd.  All Rights Reserved.</w:t>
    </w:r>
    <w:bookmarkEnd w:id="3"/>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F4D46">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F4D46">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bookmarkStart w:id="4" w:name="Footer2"/>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w:t>
    </w:r>
    <w:r w:rsidR="00394FF3">
      <w:rPr>
        <w:color w:val="999999"/>
        <w:sz w:val="10"/>
      </w:rPr>
      <w:t>2</w:t>
    </w:r>
    <w:r>
      <w:rPr>
        <w:color w:val="999999"/>
        <w:sz w:val="10"/>
      </w:rPr>
      <w:t>0101-I]</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CF6" w:rsidRDefault="002E1CF6">
      <w:r>
        <w:separator/>
      </w:r>
    </w:p>
  </w:footnote>
  <w:footnote w:type="continuationSeparator" w:id="0">
    <w:p w:rsidR="002E1CF6" w:rsidRDefault="002E1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F5" w:rsidRPr="00C700B8" w:rsidRDefault="00394FF3" w:rsidP="005613C1">
    <w:pPr>
      <w:pStyle w:val="Header"/>
      <w:rPr>
        <w:sz w:val="18"/>
      </w:rPr>
    </w:pPr>
    <w:r>
      <w:rPr>
        <w:sz w:val="18"/>
      </w:rPr>
      <w:t xml:space="preserve">Doc# </w:t>
    </w:r>
    <w:r w:rsidR="005045D4" w:rsidRPr="005045D4">
      <w:rPr>
        <w:sz w:val="18"/>
        <w:lang w:val="nl-BE"/>
      </w:rPr>
      <w:t xml:space="preserve">OMA-CD-OpenCMAPI-2013-0030-CR_Resolution_of_ADRR_comment_A016 </w:t>
    </w:r>
    <w:r w:rsidR="00192AFC">
      <w:rPr>
        <w:noProof/>
        <w:lang w:eastAsia="ja-JP"/>
      </w:rPr>
      <w:drawing>
        <wp:anchor distT="0" distB="0" distL="114300" distR="114300" simplePos="0" relativeHeight="251658240" behindDoc="1" locked="0" layoutInCell="1" allowOverlap="1" wp14:anchorId="1454F1C7" wp14:editId="19CC19D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r>
    <w:r w:rsidR="009375F5" w:rsidRPr="00C700B8">
      <w:rPr>
        <w:sz w:val="18"/>
      </w:rPr>
      <w:t>Change Request</w:t>
    </w:r>
    <w:r w:rsidR="009375F5" w:rsidRPr="00C700B8">
      <w:rPr>
        <w:sz w:val="18"/>
      </w:rPr>
      <w:br/>
    </w:r>
  </w:p>
  <w:p w:rsidR="009375F5" w:rsidRPr="00C700B8" w:rsidRDefault="009375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F5" w:rsidRPr="00361E34" w:rsidRDefault="00394FF3" w:rsidP="005613C1">
    <w:pPr>
      <w:pStyle w:val="Header"/>
      <w:rPr>
        <w:sz w:val="18"/>
        <w:szCs w:val="18"/>
      </w:rPr>
    </w:pPr>
    <w:bookmarkStart w:id="2" w:name="Header1"/>
    <w:r w:rsidRPr="005B2D0A">
      <w:rPr>
        <w:sz w:val="18"/>
        <w:lang w:val="en-US"/>
      </w:rPr>
      <w:t xml:space="preserve">Doc# </w:t>
    </w:r>
    <w:bookmarkEnd w:id="2"/>
    <w:r w:rsidR="005045D4" w:rsidRPr="005045D4">
      <w:rPr>
        <w:sz w:val="18"/>
        <w:lang w:val="nl-BE"/>
      </w:rPr>
      <w:t xml:space="preserve">OMA-CD-OpenCMAPI-2013-0030-CR_Resolution_of_ADRR_comment_A016 </w:t>
    </w:r>
    <w:r w:rsidR="00192AFC">
      <w:rPr>
        <w:noProof/>
        <w:sz w:val="18"/>
        <w:szCs w:val="18"/>
        <w:lang w:eastAsia="ja-JP"/>
      </w:rPr>
      <w:drawing>
        <wp:anchor distT="0" distB="0" distL="114300" distR="114300" simplePos="0" relativeHeight="251657216" behindDoc="1" locked="0" layoutInCell="1" allowOverlap="1" wp14:anchorId="46071515" wp14:editId="18C09C46">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9375F5" w:rsidRPr="00361E34">
      <w:rPr>
        <w:sz w:val="18"/>
        <w:szCs w:val="18"/>
      </w:rPr>
      <w:br/>
      <w:t>Change Request</w:t>
    </w:r>
    <w:r w:rsidR="009375F5" w:rsidRPr="00361E34">
      <w:rPr>
        <w:sz w:val="18"/>
        <w:szCs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2834C83E"/>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438"/>
        </w:tabs>
        <w:ind w:left="1438"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E8B2E31"/>
    <w:multiLevelType w:val="hybridMultilevel"/>
    <w:tmpl w:val="6E38C9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0FEC7323"/>
    <w:multiLevelType w:val="hybridMultilevel"/>
    <w:tmpl w:val="A1301F0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CCE4A8A"/>
    <w:multiLevelType w:val="hybridMultilevel"/>
    <w:tmpl w:val="8B140D96"/>
    <w:lvl w:ilvl="0" w:tplc="905A363E">
      <w:start w:val="1"/>
      <w:numFmt w:val="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04100001">
      <w:start w:val="1"/>
      <w:numFmt w:val="bullet"/>
      <w:pStyle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40217D86"/>
    <w:multiLevelType w:val="multilevel"/>
    <w:tmpl w:val="864A34B0"/>
    <w:lvl w:ilvl="0">
      <w:start w:val="6"/>
      <w:numFmt w:val="decimal"/>
      <w:lvlText w:val="%1."/>
      <w:lvlJc w:val="left"/>
      <w:pPr>
        <w:tabs>
          <w:tab w:val="num" w:pos="504"/>
        </w:tabs>
        <w:ind w:left="504" w:hanging="504"/>
      </w:pPr>
      <w:rPr>
        <w:rFonts w:hint="default"/>
      </w:rPr>
    </w:lvl>
    <w:lvl w:ilvl="1">
      <w:start w:val="11"/>
      <w:numFmt w:val="decimal"/>
      <w:lvlText w:val="%1.%2"/>
      <w:lvlJc w:val="left"/>
      <w:pPr>
        <w:tabs>
          <w:tab w:val="num" w:pos="864"/>
        </w:tabs>
        <w:ind w:left="864" w:hanging="864"/>
      </w:pPr>
      <w:rPr>
        <w:rFonts w:hint="default"/>
      </w:rPr>
    </w:lvl>
    <w:lvl w:ilvl="2">
      <w:start w:val="2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6E54EC"/>
    <w:multiLevelType w:val="multilevel"/>
    <w:tmpl w:val="C1DEE332"/>
    <w:lvl w:ilvl="0">
      <w:start w:val="6"/>
      <w:numFmt w:val="decimal"/>
      <w:pStyle w:val="Heading1"/>
      <w:lvlText w:val="%1."/>
      <w:lvlJc w:val="left"/>
      <w:pPr>
        <w:tabs>
          <w:tab w:val="num" w:pos="504"/>
        </w:tabs>
        <w:ind w:left="504" w:hanging="504"/>
      </w:pPr>
      <w:rPr>
        <w:rFonts w:hint="default"/>
      </w:rPr>
    </w:lvl>
    <w:lvl w:ilvl="1">
      <w:start w:val="17"/>
      <w:numFmt w:val="decimal"/>
      <w:pStyle w:val="Heading2"/>
      <w:lvlText w:val="%1.%2"/>
      <w:lvlJc w:val="left"/>
      <w:pPr>
        <w:tabs>
          <w:tab w:val="num" w:pos="864"/>
        </w:tabs>
        <w:ind w:left="864" w:hanging="864"/>
      </w:pPr>
      <w:rPr>
        <w:rFonts w:hint="default"/>
      </w:rPr>
    </w:lvl>
    <w:lvl w:ilvl="2">
      <w:start w:val="2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3E742E"/>
    <w:multiLevelType w:val="hybridMultilevel"/>
    <w:tmpl w:val="D2A6B4C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4E2"/>
    <w:multiLevelType w:val="hybridMultilevel"/>
    <w:tmpl w:val="C44C24FC"/>
    <w:lvl w:ilvl="0" w:tplc="F4608FD8">
      <w:start w:val="1"/>
      <w:numFmt w:val="bullet"/>
      <w:lvlText w:val=""/>
      <w:lvlJc w:val="left"/>
      <w:pPr>
        <w:tabs>
          <w:tab w:val="num" w:pos="360"/>
        </w:tabs>
        <w:ind w:left="360" w:hanging="360"/>
      </w:pPr>
      <w:rPr>
        <w:rFonts w:ascii="Symbol" w:hAnsi="Symbol" w:hint="default"/>
        <w:color w:val="auto"/>
      </w:rPr>
    </w:lvl>
    <w:lvl w:ilvl="1" w:tplc="D1763720">
      <w:start w:val="1"/>
      <w:numFmt w:val="bullet"/>
      <w:lvlText w:val="o"/>
      <w:lvlJc w:val="left"/>
      <w:pPr>
        <w:tabs>
          <w:tab w:val="num" w:pos="720"/>
        </w:tabs>
        <w:ind w:left="720" w:hanging="360"/>
      </w:pPr>
      <w:rPr>
        <w:rFonts w:ascii="Courier New" w:hAnsi="Courier New" w:cs="Courier New" w:hint="default"/>
      </w:rPr>
    </w:lvl>
    <w:lvl w:ilvl="2" w:tplc="19624032">
      <w:start w:val="1"/>
      <w:numFmt w:val="bullet"/>
      <w:lvlText w:val=""/>
      <w:lvlJc w:val="left"/>
      <w:pPr>
        <w:tabs>
          <w:tab w:val="num" w:pos="1440"/>
        </w:tabs>
        <w:ind w:left="1440" w:hanging="360"/>
      </w:pPr>
      <w:rPr>
        <w:rFonts w:ascii="Wingdings" w:hAnsi="Wingdings" w:hint="default"/>
      </w:rPr>
    </w:lvl>
    <w:lvl w:ilvl="3" w:tplc="0F069B5E">
      <w:start w:val="1"/>
      <w:numFmt w:val="bullet"/>
      <w:pStyle w:val="Bullet5"/>
      <w:lvlText w:val="-"/>
      <w:lvlJc w:val="left"/>
      <w:pPr>
        <w:tabs>
          <w:tab w:val="num" w:pos="2160"/>
        </w:tabs>
        <w:ind w:left="2160" w:hanging="360"/>
      </w:pPr>
      <w:rPr>
        <w:rFonts w:hint="default"/>
      </w:rPr>
    </w:lvl>
    <w:lvl w:ilvl="4" w:tplc="D92641AC" w:tentative="1">
      <w:start w:val="1"/>
      <w:numFmt w:val="bullet"/>
      <w:lvlText w:val="o"/>
      <w:lvlJc w:val="left"/>
      <w:pPr>
        <w:tabs>
          <w:tab w:val="num" w:pos="2880"/>
        </w:tabs>
        <w:ind w:left="2880" w:hanging="360"/>
      </w:pPr>
      <w:rPr>
        <w:rFonts w:ascii="Courier New" w:hAnsi="Courier New" w:cs="Courier New" w:hint="default"/>
      </w:rPr>
    </w:lvl>
    <w:lvl w:ilvl="5" w:tplc="B1C6727C" w:tentative="1">
      <w:start w:val="1"/>
      <w:numFmt w:val="bullet"/>
      <w:lvlText w:val=""/>
      <w:lvlJc w:val="left"/>
      <w:pPr>
        <w:tabs>
          <w:tab w:val="num" w:pos="3600"/>
        </w:tabs>
        <w:ind w:left="3600" w:hanging="360"/>
      </w:pPr>
      <w:rPr>
        <w:rFonts w:ascii="Wingdings" w:hAnsi="Wingdings" w:hint="default"/>
      </w:rPr>
    </w:lvl>
    <w:lvl w:ilvl="6" w:tplc="7B420F70" w:tentative="1">
      <w:start w:val="1"/>
      <w:numFmt w:val="bullet"/>
      <w:lvlText w:val=""/>
      <w:lvlJc w:val="left"/>
      <w:pPr>
        <w:tabs>
          <w:tab w:val="num" w:pos="4320"/>
        </w:tabs>
        <w:ind w:left="4320" w:hanging="360"/>
      </w:pPr>
      <w:rPr>
        <w:rFonts w:ascii="Symbol" w:hAnsi="Symbol" w:hint="default"/>
      </w:rPr>
    </w:lvl>
    <w:lvl w:ilvl="7" w:tplc="80FCB97C" w:tentative="1">
      <w:start w:val="1"/>
      <w:numFmt w:val="bullet"/>
      <w:lvlText w:val="o"/>
      <w:lvlJc w:val="left"/>
      <w:pPr>
        <w:tabs>
          <w:tab w:val="num" w:pos="5040"/>
        </w:tabs>
        <w:ind w:left="5040" w:hanging="360"/>
      </w:pPr>
      <w:rPr>
        <w:rFonts w:ascii="Courier New" w:hAnsi="Courier New" w:cs="Courier New" w:hint="default"/>
      </w:rPr>
    </w:lvl>
    <w:lvl w:ilvl="8" w:tplc="55C03940" w:tentative="1">
      <w:start w:val="1"/>
      <w:numFmt w:val="bullet"/>
      <w:lvlText w:val=""/>
      <w:lvlJc w:val="left"/>
      <w:pPr>
        <w:tabs>
          <w:tab w:val="num" w:pos="5760"/>
        </w:tabs>
        <w:ind w:left="5760"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85926C4"/>
    <w:multiLevelType w:val="hybridMultilevel"/>
    <w:tmpl w:val="D46CF30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443332"/>
    <w:multiLevelType w:val="hybridMultilevel"/>
    <w:tmpl w:val="8CC8652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F9B14EF"/>
    <w:multiLevelType w:val="hybridMultilevel"/>
    <w:tmpl w:val="03260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6267611C"/>
    <w:multiLevelType w:val="hybridMultilevel"/>
    <w:tmpl w:val="835A849C"/>
    <w:lvl w:ilvl="0" w:tplc="0410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100003">
      <w:start w:val="1"/>
      <w:numFmt w:val="lowerLetter"/>
      <w:lvlText w:val="%2."/>
      <w:lvlJc w:val="left"/>
      <w:pPr>
        <w:tabs>
          <w:tab w:val="num" w:pos="1440"/>
        </w:tabs>
        <w:ind w:left="1440" w:hanging="360"/>
      </w:pPr>
    </w:lvl>
    <w:lvl w:ilvl="2" w:tplc="04100005">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614292B"/>
    <w:multiLevelType w:val="hybridMultilevel"/>
    <w:tmpl w:val="D5F24BE0"/>
    <w:lvl w:ilvl="0" w:tplc="881C0B6A">
      <w:start w:val="1"/>
      <w:numFmt w:val="bullet"/>
      <w:pStyle w:val="Bullet2"/>
      <w:lvlText w:val="o"/>
      <w:lvlJc w:val="left"/>
      <w:pPr>
        <w:tabs>
          <w:tab w:val="num" w:pos="720"/>
        </w:tabs>
        <w:ind w:left="720" w:hanging="360"/>
      </w:pPr>
      <w:rPr>
        <w:rFonts w:ascii="Courier New" w:hAnsi="Courier New" w:hint="default"/>
      </w:rPr>
    </w:lvl>
    <w:lvl w:ilvl="1" w:tplc="31341AE6" w:tentative="1">
      <w:start w:val="1"/>
      <w:numFmt w:val="bullet"/>
      <w:lvlText w:val="o"/>
      <w:lvlJc w:val="left"/>
      <w:pPr>
        <w:tabs>
          <w:tab w:val="num" w:pos="1440"/>
        </w:tabs>
        <w:ind w:left="1440" w:hanging="360"/>
      </w:pPr>
      <w:rPr>
        <w:rFonts w:ascii="Courier New" w:hAnsi="Courier New" w:hint="default"/>
      </w:rPr>
    </w:lvl>
    <w:lvl w:ilvl="2" w:tplc="647A14EA" w:tentative="1">
      <w:start w:val="1"/>
      <w:numFmt w:val="bullet"/>
      <w:lvlText w:val=""/>
      <w:lvlJc w:val="left"/>
      <w:pPr>
        <w:tabs>
          <w:tab w:val="num" w:pos="2160"/>
        </w:tabs>
        <w:ind w:left="2160" w:hanging="360"/>
      </w:pPr>
      <w:rPr>
        <w:rFonts w:ascii="Wingdings" w:hAnsi="Wingdings" w:hint="default"/>
      </w:rPr>
    </w:lvl>
    <w:lvl w:ilvl="3" w:tplc="D3EEE9A4" w:tentative="1">
      <w:start w:val="1"/>
      <w:numFmt w:val="bullet"/>
      <w:lvlText w:val=""/>
      <w:lvlJc w:val="left"/>
      <w:pPr>
        <w:tabs>
          <w:tab w:val="num" w:pos="2880"/>
        </w:tabs>
        <w:ind w:left="2880" w:hanging="360"/>
      </w:pPr>
      <w:rPr>
        <w:rFonts w:ascii="Symbol" w:hAnsi="Symbol" w:hint="default"/>
      </w:rPr>
    </w:lvl>
    <w:lvl w:ilvl="4" w:tplc="D0CE059E" w:tentative="1">
      <w:start w:val="1"/>
      <w:numFmt w:val="bullet"/>
      <w:lvlText w:val="o"/>
      <w:lvlJc w:val="left"/>
      <w:pPr>
        <w:tabs>
          <w:tab w:val="num" w:pos="3600"/>
        </w:tabs>
        <w:ind w:left="3600" w:hanging="360"/>
      </w:pPr>
      <w:rPr>
        <w:rFonts w:ascii="Courier New" w:hAnsi="Courier New" w:hint="default"/>
      </w:rPr>
    </w:lvl>
    <w:lvl w:ilvl="5" w:tplc="DF985C7A" w:tentative="1">
      <w:start w:val="1"/>
      <w:numFmt w:val="bullet"/>
      <w:lvlText w:val=""/>
      <w:lvlJc w:val="left"/>
      <w:pPr>
        <w:tabs>
          <w:tab w:val="num" w:pos="4320"/>
        </w:tabs>
        <w:ind w:left="4320" w:hanging="360"/>
      </w:pPr>
      <w:rPr>
        <w:rFonts w:ascii="Wingdings" w:hAnsi="Wingdings" w:hint="default"/>
      </w:rPr>
    </w:lvl>
    <w:lvl w:ilvl="6" w:tplc="5008CB90" w:tentative="1">
      <w:start w:val="1"/>
      <w:numFmt w:val="bullet"/>
      <w:lvlText w:val=""/>
      <w:lvlJc w:val="left"/>
      <w:pPr>
        <w:tabs>
          <w:tab w:val="num" w:pos="5040"/>
        </w:tabs>
        <w:ind w:left="5040" w:hanging="360"/>
      </w:pPr>
      <w:rPr>
        <w:rFonts w:ascii="Symbol" w:hAnsi="Symbol" w:hint="default"/>
      </w:rPr>
    </w:lvl>
    <w:lvl w:ilvl="7" w:tplc="E648F276" w:tentative="1">
      <w:start w:val="1"/>
      <w:numFmt w:val="bullet"/>
      <w:lvlText w:val="o"/>
      <w:lvlJc w:val="left"/>
      <w:pPr>
        <w:tabs>
          <w:tab w:val="num" w:pos="5760"/>
        </w:tabs>
        <w:ind w:left="5760" w:hanging="360"/>
      </w:pPr>
      <w:rPr>
        <w:rFonts w:ascii="Courier New" w:hAnsi="Courier New" w:hint="default"/>
      </w:rPr>
    </w:lvl>
    <w:lvl w:ilvl="8" w:tplc="180845B4"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505419BC"/>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B536756"/>
    <w:multiLevelType w:val="hybridMultilevel"/>
    <w:tmpl w:val="90EE7720"/>
    <w:lvl w:ilvl="0" w:tplc="166A29EE">
      <w:start w:val="1"/>
      <w:numFmt w:val="bullet"/>
      <w:pStyle w:val="Bul1"/>
      <w:lvlText w:val=""/>
      <w:lvlJc w:val="left"/>
      <w:pPr>
        <w:tabs>
          <w:tab w:val="num" w:pos="1080"/>
        </w:tabs>
        <w:ind w:left="1080" w:hanging="360"/>
      </w:pPr>
      <w:rPr>
        <w:rFonts w:ascii="Symbol" w:hAnsi="Symbol" w:hint="default"/>
      </w:rPr>
    </w:lvl>
    <w:lvl w:ilvl="1" w:tplc="1E60AD46" w:tentative="1">
      <w:start w:val="1"/>
      <w:numFmt w:val="bullet"/>
      <w:lvlText w:val="o"/>
      <w:lvlJc w:val="left"/>
      <w:pPr>
        <w:tabs>
          <w:tab w:val="num" w:pos="1800"/>
        </w:tabs>
        <w:ind w:left="1800" w:hanging="360"/>
      </w:pPr>
      <w:rPr>
        <w:rFonts w:ascii="Courier New" w:hAnsi="Courier New" w:hint="default"/>
      </w:rPr>
    </w:lvl>
    <w:lvl w:ilvl="2" w:tplc="D5EAE874" w:tentative="1">
      <w:start w:val="1"/>
      <w:numFmt w:val="bullet"/>
      <w:lvlText w:val=""/>
      <w:lvlJc w:val="left"/>
      <w:pPr>
        <w:tabs>
          <w:tab w:val="num" w:pos="2520"/>
        </w:tabs>
        <w:ind w:left="2520" w:hanging="360"/>
      </w:pPr>
      <w:rPr>
        <w:rFonts w:ascii="Wingdings" w:hAnsi="Wingdings" w:hint="default"/>
      </w:rPr>
    </w:lvl>
    <w:lvl w:ilvl="3" w:tplc="37CE20DE" w:tentative="1">
      <w:start w:val="1"/>
      <w:numFmt w:val="bullet"/>
      <w:lvlText w:val=""/>
      <w:lvlJc w:val="left"/>
      <w:pPr>
        <w:tabs>
          <w:tab w:val="num" w:pos="3240"/>
        </w:tabs>
        <w:ind w:left="3240" w:hanging="360"/>
      </w:pPr>
      <w:rPr>
        <w:rFonts w:ascii="Symbol" w:hAnsi="Symbol" w:hint="default"/>
      </w:rPr>
    </w:lvl>
    <w:lvl w:ilvl="4" w:tplc="2FFC2B96" w:tentative="1">
      <w:start w:val="1"/>
      <w:numFmt w:val="bullet"/>
      <w:lvlText w:val="o"/>
      <w:lvlJc w:val="left"/>
      <w:pPr>
        <w:tabs>
          <w:tab w:val="num" w:pos="3960"/>
        </w:tabs>
        <w:ind w:left="3960" w:hanging="360"/>
      </w:pPr>
      <w:rPr>
        <w:rFonts w:ascii="Courier New" w:hAnsi="Courier New" w:hint="default"/>
      </w:rPr>
    </w:lvl>
    <w:lvl w:ilvl="5" w:tplc="8BF0D78C" w:tentative="1">
      <w:start w:val="1"/>
      <w:numFmt w:val="bullet"/>
      <w:lvlText w:val=""/>
      <w:lvlJc w:val="left"/>
      <w:pPr>
        <w:tabs>
          <w:tab w:val="num" w:pos="4680"/>
        </w:tabs>
        <w:ind w:left="4680" w:hanging="360"/>
      </w:pPr>
      <w:rPr>
        <w:rFonts w:ascii="Wingdings" w:hAnsi="Wingdings" w:hint="default"/>
      </w:rPr>
    </w:lvl>
    <w:lvl w:ilvl="6" w:tplc="93105D3A" w:tentative="1">
      <w:start w:val="1"/>
      <w:numFmt w:val="bullet"/>
      <w:lvlText w:val=""/>
      <w:lvlJc w:val="left"/>
      <w:pPr>
        <w:tabs>
          <w:tab w:val="num" w:pos="5400"/>
        </w:tabs>
        <w:ind w:left="5400" w:hanging="360"/>
      </w:pPr>
      <w:rPr>
        <w:rFonts w:ascii="Symbol" w:hAnsi="Symbol" w:hint="default"/>
      </w:rPr>
    </w:lvl>
    <w:lvl w:ilvl="7" w:tplc="F6F6D278" w:tentative="1">
      <w:start w:val="1"/>
      <w:numFmt w:val="bullet"/>
      <w:lvlText w:val="o"/>
      <w:lvlJc w:val="left"/>
      <w:pPr>
        <w:tabs>
          <w:tab w:val="num" w:pos="6120"/>
        </w:tabs>
        <w:ind w:left="6120" w:hanging="360"/>
      </w:pPr>
      <w:rPr>
        <w:rFonts w:ascii="Courier New" w:hAnsi="Courier New" w:hint="default"/>
      </w:rPr>
    </w:lvl>
    <w:lvl w:ilvl="8" w:tplc="F3884E78" w:tentative="1">
      <w:start w:val="1"/>
      <w:numFmt w:val="bullet"/>
      <w:lvlText w:val=""/>
      <w:lvlJc w:val="left"/>
      <w:pPr>
        <w:tabs>
          <w:tab w:val="num" w:pos="6840"/>
        </w:tabs>
        <w:ind w:left="6840" w:hanging="360"/>
      </w:pPr>
      <w:rPr>
        <w:rFonts w:ascii="Wingdings" w:hAnsi="Wingdings" w:hint="default"/>
      </w:rPr>
    </w:lvl>
  </w:abstractNum>
  <w:abstractNum w:abstractNumId="22">
    <w:nsid w:val="7FDB480D"/>
    <w:multiLevelType w:val="hybridMultilevel"/>
    <w:tmpl w:val="CC4AB80A"/>
    <w:lvl w:ilvl="0" w:tplc="08090003">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9"/>
  </w:num>
  <w:num w:numId="4">
    <w:abstractNumId w:val="3"/>
  </w:num>
  <w:num w:numId="5">
    <w:abstractNumId w:val="6"/>
  </w:num>
  <w:num w:numId="6">
    <w:abstractNumId w:val="18"/>
  </w:num>
  <w:num w:numId="7">
    <w:abstractNumId w:val="21"/>
  </w:num>
  <w:num w:numId="8">
    <w:abstractNumId w:val="8"/>
  </w:num>
  <w:num w:numId="9">
    <w:abstractNumId w:val="16"/>
  </w:num>
  <w:num w:numId="10">
    <w:abstractNumId w:val="11"/>
  </w:num>
  <w:num w:numId="11">
    <w:abstractNumId w:val="19"/>
  </w:num>
  <w:num w:numId="12">
    <w:abstractNumId w:val="20"/>
  </w:num>
  <w:num w:numId="13">
    <w:abstractNumId w:val="0"/>
  </w:num>
  <w:num w:numId="14">
    <w:abstractNumId w:val="4"/>
  </w:num>
  <w:num w:numId="15">
    <w:abstractNumId w:val="7"/>
  </w:num>
  <w:num w:numId="16">
    <w:abstractNumId w:val="1"/>
  </w:num>
  <w:num w:numId="17">
    <w:abstractNumId w:val="5"/>
  </w:num>
  <w:num w:numId="18">
    <w:abstractNumId w:val="22"/>
  </w:num>
  <w:num w:numId="19">
    <w:abstractNumId w:val="18"/>
    <w:lvlOverride w:ilvl="0">
      <w:startOverride w:val="5"/>
    </w:lvlOverride>
    <w:lvlOverride w:ilvl="1">
      <w:startOverride w:val="3"/>
    </w:lvlOverride>
    <w:lvlOverride w:ilvl="2">
      <w:startOverride w:val="3"/>
    </w:lvlOverride>
    <w:lvlOverride w:ilvl="3">
      <w:startOverride w:val="3"/>
    </w:lvlOverride>
  </w:num>
  <w:num w:numId="20">
    <w:abstractNumId w:val="18"/>
    <w:lvlOverride w:ilvl="0">
      <w:startOverride w:val="5"/>
    </w:lvlOverride>
    <w:lvlOverride w:ilvl="1">
      <w:startOverride w:val="3"/>
    </w:lvlOverride>
    <w:lvlOverride w:ilvl="2">
      <w:startOverride w:val="3"/>
    </w:lvlOverride>
    <w:lvlOverride w:ilvl="3">
      <w:startOverride w:val="5"/>
    </w:lvlOverride>
  </w:num>
  <w:num w:numId="21">
    <w:abstractNumId w:val="15"/>
  </w:num>
  <w:num w:numId="22">
    <w:abstractNumId w:val="2"/>
  </w:num>
  <w:num w:numId="23">
    <w:abstractNumId w:val="13"/>
  </w:num>
  <w:num w:numId="24">
    <w:abstractNumId w:val="14"/>
  </w:num>
  <w:num w:numId="2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52FC"/>
    <w:rsid w:val="0001522A"/>
    <w:rsid w:val="00016EFE"/>
    <w:rsid w:val="00016F41"/>
    <w:rsid w:val="00020791"/>
    <w:rsid w:val="00022A2D"/>
    <w:rsid w:val="000257F2"/>
    <w:rsid w:val="000304BE"/>
    <w:rsid w:val="00031667"/>
    <w:rsid w:val="00033ECA"/>
    <w:rsid w:val="00034475"/>
    <w:rsid w:val="00037181"/>
    <w:rsid w:val="00046549"/>
    <w:rsid w:val="00050BB6"/>
    <w:rsid w:val="00052B30"/>
    <w:rsid w:val="00062F0B"/>
    <w:rsid w:val="00063F67"/>
    <w:rsid w:val="000700B5"/>
    <w:rsid w:val="000704D5"/>
    <w:rsid w:val="0007755F"/>
    <w:rsid w:val="0007764F"/>
    <w:rsid w:val="000870FD"/>
    <w:rsid w:val="000A0761"/>
    <w:rsid w:val="000A5ACD"/>
    <w:rsid w:val="000A747B"/>
    <w:rsid w:val="000B13D3"/>
    <w:rsid w:val="000B3176"/>
    <w:rsid w:val="000C42C5"/>
    <w:rsid w:val="000D6019"/>
    <w:rsid w:val="000D7D8B"/>
    <w:rsid w:val="000D7F7F"/>
    <w:rsid w:val="000E0A71"/>
    <w:rsid w:val="000E0B15"/>
    <w:rsid w:val="00102DD2"/>
    <w:rsid w:val="0011624A"/>
    <w:rsid w:val="00122484"/>
    <w:rsid w:val="001236E4"/>
    <w:rsid w:val="00124B54"/>
    <w:rsid w:val="00126DBC"/>
    <w:rsid w:val="00131B0E"/>
    <w:rsid w:val="00142103"/>
    <w:rsid w:val="00143AE5"/>
    <w:rsid w:val="00151887"/>
    <w:rsid w:val="00152421"/>
    <w:rsid w:val="00157F89"/>
    <w:rsid w:val="00162362"/>
    <w:rsid w:val="0018517D"/>
    <w:rsid w:val="00190281"/>
    <w:rsid w:val="00192AFC"/>
    <w:rsid w:val="00193831"/>
    <w:rsid w:val="00194BDA"/>
    <w:rsid w:val="001A273A"/>
    <w:rsid w:val="001A349B"/>
    <w:rsid w:val="001A3A61"/>
    <w:rsid w:val="001B168C"/>
    <w:rsid w:val="001C223F"/>
    <w:rsid w:val="001C2C36"/>
    <w:rsid w:val="001C3A43"/>
    <w:rsid w:val="001C57EB"/>
    <w:rsid w:val="001D6BB2"/>
    <w:rsid w:val="001F1ECE"/>
    <w:rsid w:val="001F275A"/>
    <w:rsid w:val="001F31A5"/>
    <w:rsid w:val="0020119A"/>
    <w:rsid w:val="00202120"/>
    <w:rsid w:val="00212E4C"/>
    <w:rsid w:val="002169C1"/>
    <w:rsid w:val="0022422D"/>
    <w:rsid w:val="00231CDD"/>
    <w:rsid w:val="002333C5"/>
    <w:rsid w:val="002376F9"/>
    <w:rsid w:val="00253FC8"/>
    <w:rsid w:val="00264587"/>
    <w:rsid w:val="00270471"/>
    <w:rsid w:val="00281DA4"/>
    <w:rsid w:val="0028709D"/>
    <w:rsid w:val="00294612"/>
    <w:rsid w:val="00297B42"/>
    <w:rsid w:val="002A3D10"/>
    <w:rsid w:val="002C0B05"/>
    <w:rsid w:val="002E0CFA"/>
    <w:rsid w:val="002E1CF6"/>
    <w:rsid w:val="002E3551"/>
    <w:rsid w:val="002F2F72"/>
    <w:rsid w:val="002F57A7"/>
    <w:rsid w:val="003067C8"/>
    <w:rsid w:val="00307029"/>
    <w:rsid w:val="00327965"/>
    <w:rsid w:val="00333F5C"/>
    <w:rsid w:val="00336008"/>
    <w:rsid w:val="00337895"/>
    <w:rsid w:val="003404F5"/>
    <w:rsid w:val="0034700F"/>
    <w:rsid w:val="0035116B"/>
    <w:rsid w:val="00354141"/>
    <w:rsid w:val="00354F55"/>
    <w:rsid w:val="0035631F"/>
    <w:rsid w:val="00356C0D"/>
    <w:rsid w:val="00357929"/>
    <w:rsid w:val="00361E34"/>
    <w:rsid w:val="003621BB"/>
    <w:rsid w:val="0036264B"/>
    <w:rsid w:val="00367474"/>
    <w:rsid w:val="00382D51"/>
    <w:rsid w:val="00385DF5"/>
    <w:rsid w:val="00392BD0"/>
    <w:rsid w:val="003946B5"/>
    <w:rsid w:val="00394FF3"/>
    <w:rsid w:val="003A1EB7"/>
    <w:rsid w:val="003A23C3"/>
    <w:rsid w:val="003B5428"/>
    <w:rsid w:val="003B5C18"/>
    <w:rsid w:val="003B7186"/>
    <w:rsid w:val="003C1EEB"/>
    <w:rsid w:val="003C646B"/>
    <w:rsid w:val="003E4542"/>
    <w:rsid w:val="003E5A15"/>
    <w:rsid w:val="003F0E67"/>
    <w:rsid w:val="003F142F"/>
    <w:rsid w:val="003F492D"/>
    <w:rsid w:val="003F5129"/>
    <w:rsid w:val="00403DD4"/>
    <w:rsid w:val="00411A36"/>
    <w:rsid w:val="00413A4C"/>
    <w:rsid w:val="00427C0D"/>
    <w:rsid w:val="00435E9B"/>
    <w:rsid w:val="00443816"/>
    <w:rsid w:val="0044659B"/>
    <w:rsid w:val="00446CA5"/>
    <w:rsid w:val="00452862"/>
    <w:rsid w:val="00453BFE"/>
    <w:rsid w:val="00465F11"/>
    <w:rsid w:val="0048777B"/>
    <w:rsid w:val="004B0B17"/>
    <w:rsid w:val="004B4B71"/>
    <w:rsid w:val="004B7C33"/>
    <w:rsid w:val="004C702A"/>
    <w:rsid w:val="004C73B5"/>
    <w:rsid w:val="004D271C"/>
    <w:rsid w:val="004D272A"/>
    <w:rsid w:val="004E7541"/>
    <w:rsid w:val="005031D4"/>
    <w:rsid w:val="005045D4"/>
    <w:rsid w:val="00512198"/>
    <w:rsid w:val="005135EA"/>
    <w:rsid w:val="00514AC8"/>
    <w:rsid w:val="00516C00"/>
    <w:rsid w:val="0052334F"/>
    <w:rsid w:val="00525BD9"/>
    <w:rsid w:val="00536B45"/>
    <w:rsid w:val="00541CEC"/>
    <w:rsid w:val="00550801"/>
    <w:rsid w:val="0055545C"/>
    <w:rsid w:val="005573D0"/>
    <w:rsid w:val="005613C1"/>
    <w:rsid w:val="005650C8"/>
    <w:rsid w:val="00577783"/>
    <w:rsid w:val="0057786B"/>
    <w:rsid w:val="0058214E"/>
    <w:rsid w:val="0059532E"/>
    <w:rsid w:val="00595744"/>
    <w:rsid w:val="005A4412"/>
    <w:rsid w:val="005A6686"/>
    <w:rsid w:val="005C0A7C"/>
    <w:rsid w:val="005C2DF5"/>
    <w:rsid w:val="005C76F1"/>
    <w:rsid w:val="005D6398"/>
    <w:rsid w:val="005D68BC"/>
    <w:rsid w:val="005E55A7"/>
    <w:rsid w:val="005F227D"/>
    <w:rsid w:val="00604D1A"/>
    <w:rsid w:val="00605337"/>
    <w:rsid w:val="00614286"/>
    <w:rsid w:val="0061674F"/>
    <w:rsid w:val="00616BD7"/>
    <w:rsid w:val="00621DEE"/>
    <w:rsid w:val="00624A29"/>
    <w:rsid w:val="0063771A"/>
    <w:rsid w:val="00642A53"/>
    <w:rsid w:val="00647D53"/>
    <w:rsid w:val="0067267B"/>
    <w:rsid w:val="006737ED"/>
    <w:rsid w:val="0067675C"/>
    <w:rsid w:val="006820DE"/>
    <w:rsid w:val="006836F8"/>
    <w:rsid w:val="00683D88"/>
    <w:rsid w:val="006933A2"/>
    <w:rsid w:val="006A15B8"/>
    <w:rsid w:val="006A2CBD"/>
    <w:rsid w:val="006A3CE6"/>
    <w:rsid w:val="006B6A88"/>
    <w:rsid w:val="006C4892"/>
    <w:rsid w:val="006D743A"/>
    <w:rsid w:val="006E1966"/>
    <w:rsid w:val="006F087C"/>
    <w:rsid w:val="006F4B6F"/>
    <w:rsid w:val="006F5C85"/>
    <w:rsid w:val="006F7865"/>
    <w:rsid w:val="00703F68"/>
    <w:rsid w:val="00705A9C"/>
    <w:rsid w:val="007066B2"/>
    <w:rsid w:val="007078FA"/>
    <w:rsid w:val="00732399"/>
    <w:rsid w:val="00733C82"/>
    <w:rsid w:val="00736052"/>
    <w:rsid w:val="00736145"/>
    <w:rsid w:val="0074469F"/>
    <w:rsid w:val="00746208"/>
    <w:rsid w:val="00751C4A"/>
    <w:rsid w:val="00753AD0"/>
    <w:rsid w:val="00770268"/>
    <w:rsid w:val="00772DB5"/>
    <w:rsid w:val="007802D3"/>
    <w:rsid w:val="007839BB"/>
    <w:rsid w:val="00787C3C"/>
    <w:rsid w:val="007940DE"/>
    <w:rsid w:val="00794D4C"/>
    <w:rsid w:val="0079535C"/>
    <w:rsid w:val="007A212E"/>
    <w:rsid w:val="007A50F6"/>
    <w:rsid w:val="007B0D73"/>
    <w:rsid w:val="007B49B4"/>
    <w:rsid w:val="007B66E3"/>
    <w:rsid w:val="007B785C"/>
    <w:rsid w:val="007C1A90"/>
    <w:rsid w:val="007C2E1C"/>
    <w:rsid w:val="007D0D98"/>
    <w:rsid w:val="007D2708"/>
    <w:rsid w:val="007E3756"/>
    <w:rsid w:val="007E5312"/>
    <w:rsid w:val="007F09E7"/>
    <w:rsid w:val="007F4000"/>
    <w:rsid w:val="00804CF9"/>
    <w:rsid w:val="00806573"/>
    <w:rsid w:val="008103D0"/>
    <w:rsid w:val="008223A3"/>
    <w:rsid w:val="00826CC9"/>
    <w:rsid w:val="00830F42"/>
    <w:rsid w:val="00841ABC"/>
    <w:rsid w:val="00850229"/>
    <w:rsid w:val="00864841"/>
    <w:rsid w:val="00865821"/>
    <w:rsid w:val="00870F30"/>
    <w:rsid w:val="008750AA"/>
    <w:rsid w:val="00875D57"/>
    <w:rsid w:val="0088230A"/>
    <w:rsid w:val="0088654D"/>
    <w:rsid w:val="0089134B"/>
    <w:rsid w:val="008B6434"/>
    <w:rsid w:val="008C1ECE"/>
    <w:rsid w:val="008D0C91"/>
    <w:rsid w:val="008D5C13"/>
    <w:rsid w:val="008D7922"/>
    <w:rsid w:val="008E5ED0"/>
    <w:rsid w:val="008F2656"/>
    <w:rsid w:val="008F6988"/>
    <w:rsid w:val="008F7050"/>
    <w:rsid w:val="009014C3"/>
    <w:rsid w:val="00903358"/>
    <w:rsid w:val="00903826"/>
    <w:rsid w:val="009072B9"/>
    <w:rsid w:val="00912B7D"/>
    <w:rsid w:val="00917446"/>
    <w:rsid w:val="00917627"/>
    <w:rsid w:val="0092473F"/>
    <w:rsid w:val="00936638"/>
    <w:rsid w:val="009375F5"/>
    <w:rsid w:val="009415DE"/>
    <w:rsid w:val="009426D0"/>
    <w:rsid w:val="00960214"/>
    <w:rsid w:val="009621E0"/>
    <w:rsid w:val="00964DE1"/>
    <w:rsid w:val="009769E9"/>
    <w:rsid w:val="00984313"/>
    <w:rsid w:val="009A2FDB"/>
    <w:rsid w:val="009A772A"/>
    <w:rsid w:val="009B0571"/>
    <w:rsid w:val="009B0CA5"/>
    <w:rsid w:val="009C1413"/>
    <w:rsid w:val="009E2D42"/>
    <w:rsid w:val="009E6619"/>
    <w:rsid w:val="009F1931"/>
    <w:rsid w:val="009F5CDB"/>
    <w:rsid w:val="009F6593"/>
    <w:rsid w:val="00A03FE0"/>
    <w:rsid w:val="00A21079"/>
    <w:rsid w:val="00A32B8E"/>
    <w:rsid w:val="00A375BE"/>
    <w:rsid w:val="00A5235A"/>
    <w:rsid w:val="00A538B7"/>
    <w:rsid w:val="00A541D9"/>
    <w:rsid w:val="00A5631F"/>
    <w:rsid w:val="00A677FB"/>
    <w:rsid w:val="00A71FE8"/>
    <w:rsid w:val="00A84A7C"/>
    <w:rsid w:val="00A87775"/>
    <w:rsid w:val="00A91490"/>
    <w:rsid w:val="00A919BF"/>
    <w:rsid w:val="00A938F6"/>
    <w:rsid w:val="00A97E18"/>
    <w:rsid w:val="00AA3839"/>
    <w:rsid w:val="00AA3955"/>
    <w:rsid w:val="00AC5DAB"/>
    <w:rsid w:val="00AC6172"/>
    <w:rsid w:val="00AC79A2"/>
    <w:rsid w:val="00AE25F5"/>
    <w:rsid w:val="00AE2DBB"/>
    <w:rsid w:val="00AE451B"/>
    <w:rsid w:val="00AE7849"/>
    <w:rsid w:val="00AF3A4B"/>
    <w:rsid w:val="00AF3A65"/>
    <w:rsid w:val="00B13EC6"/>
    <w:rsid w:val="00B14E19"/>
    <w:rsid w:val="00B17151"/>
    <w:rsid w:val="00B21656"/>
    <w:rsid w:val="00B25CD8"/>
    <w:rsid w:val="00B26D79"/>
    <w:rsid w:val="00B2745F"/>
    <w:rsid w:val="00B4128D"/>
    <w:rsid w:val="00B51EE7"/>
    <w:rsid w:val="00B56345"/>
    <w:rsid w:val="00B62897"/>
    <w:rsid w:val="00B6290D"/>
    <w:rsid w:val="00B63D5A"/>
    <w:rsid w:val="00B74873"/>
    <w:rsid w:val="00B75921"/>
    <w:rsid w:val="00B765A0"/>
    <w:rsid w:val="00B83993"/>
    <w:rsid w:val="00B91EF3"/>
    <w:rsid w:val="00B96747"/>
    <w:rsid w:val="00BB4979"/>
    <w:rsid w:val="00BB4CD9"/>
    <w:rsid w:val="00BC61AE"/>
    <w:rsid w:val="00BD269C"/>
    <w:rsid w:val="00BD3A0E"/>
    <w:rsid w:val="00BD562E"/>
    <w:rsid w:val="00C04075"/>
    <w:rsid w:val="00C30C80"/>
    <w:rsid w:val="00C426FD"/>
    <w:rsid w:val="00C700B8"/>
    <w:rsid w:val="00C703F3"/>
    <w:rsid w:val="00C71A47"/>
    <w:rsid w:val="00C745E1"/>
    <w:rsid w:val="00C94423"/>
    <w:rsid w:val="00CA3779"/>
    <w:rsid w:val="00CA5639"/>
    <w:rsid w:val="00CA6646"/>
    <w:rsid w:val="00CB020B"/>
    <w:rsid w:val="00CD4F84"/>
    <w:rsid w:val="00CE4EAA"/>
    <w:rsid w:val="00CF4B6E"/>
    <w:rsid w:val="00CF66A3"/>
    <w:rsid w:val="00D028C3"/>
    <w:rsid w:val="00D042AD"/>
    <w:rsid w:val="00D15CCA"/>
    <w:rsid w:val="00D1696F"/>
    <w:rsid w:val="00D17602"/>
    <w:rsid w:val="00D302E4"/>
    <w:rsid w:val="00D306DF"/>
    <w:rsid w:val="00D312C4"/>
    <w:rsid w:val="00D35B15"/>
    <w:rsid w:val="00D44A1D"/>
    <w:rsid w:val="00D45494"/>
    <w:rsid w:val="00D46207"/>
    <w:rsid w:val="00D558D3"/>
    <w:rsid w:val="00D63378"/>
    <w:rsid w:val="00D74D47"/>
    <w:rsid w:val="00D8084F"/>
    <w:rsid w:val="00D87073"/>
    <w:rsid w:val="00D904A5"/>
    <w:rsid w:val="00D94AA4"/>
    <w:rsid w:val="00DA5965"/>
    <w:rsid w:val="00DC54EC"/>
    <w:rsid w:val="00DD141B"/>
    <w:rsid w:val="00DD616F"/>
    <w:rsid w:val="00DE04E1"/>
    <w:rsid w:val="00DE5AA7"/>
    <w:rsid w:val="00E05DD0"/>
    <w:rsid w:val="00E071BD"/>
    <w:rsid w:val="00E12465"/>
    <w:rsid w:val="00E15272"/>
    <w:rsid w:val="00E26A0F"/>
    <w:rsid w:val="00E3228B"/>
    <w:rsid w:val="00E36D52"/>
    <w:rsid w:val="00E40C32"/>
    <w:rsid w:val="00E50BED"/>
    <w:rsid w:val="00E87327"/>
    <w:rsid w:val="00E87F49"/>
    <w:rsid w:val="00EA160A"/>
    <w:rsid w:val="00EA5AF2"/>
    <w:rsid w:val="00EB17AD"/>
    <w:rsid w:val="00EB2A09"/>
    <w:rsid w:val="00EB456F"/>
    <w:rsid w:val="00EB6757"/>
    <w:rsid w:val="00EB737F"/>
    <w:rsid w:val="00ED44AC"/>
    <w:rsid w:val="00ED468E"/>
    <w:rsid w:val="00EE1980"/>
    <w:rsid w:val="00EE3EF3"/>
    <w:rsid w:val="00F040F3"/>
    <w:rsid w:val="00F1098E"/>
    <w:rsid w:val="00F11C26"/>
    <w:rsid w:val="00F13FDC"/>
    <w:rsid w:val="00F20768"/>
    <w:rsid w:val="00F21891"/>
    <w:rsid w:val="00F22EC8"/>
    <w:rsid w:val="00F24D47"/>
    <w:rsid w:val="00F33CAE"/>
    <w:rsid w:val="00F47BC8"/>
    <w:rsid w:val="00F506D6"/>
    <w:rsid w:val="00F538FB"/>
    <w:rsid w:val="00F60A20"/>
    <w:rsid w:val="00F63C6A"/>
    <w:rsid w:val="00F64BB4"/>
    <w:rsid w:val="00F73363"/>
    <w:rsid w:val="00F74740"/>
    <w:rsid w:val="00F812EB"/>
    <w:rsid w:val="00F8133D"/>
    <w:rsid w:val="00FB305F"/>
    <w:rsid w:val="00FC6266"/>
    <w:rsid w:val="00FD3405"/>
    <w:rsid w:val="00FD791F"/>
    <w:rsid w:val="00FF0C0E"/>
    <w:rsid w:val="00FF4D46"/>
    <w:rsid w:val="00FF5514"/>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777B"/>
    <w:pPr>
      <w:spacing w:before="120"/>
    </w:pPr>
    <w:rPr>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aliases w:val="H2 Char,H2"/>
    <w:basedOn w:val="Heading1"/>
    <w:next w:val="Normal"/>
    <w:qFormat/>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13"/>
      </w:numPr>
      <w:tabs>
        <w:tab w:val="clear" w:pos="1438"/>
        <w:tab w:val="num" w:pos="1296"/>
      </w:tabs>
      <w:ind w:left="1296"/>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3"/>
      </w:numPr>
      <w:outlineLvl w:val="5"/>
    </w:pPr>
    <w:rPr>
      <w:rFonts w:ascii="Arial" w:hAnsi="Arial"/>
      <w:b/>
      <w:color w:val="C0C0C0"/>
      <w:sz w:val="24"/>
    </w:rPr>
  </w:style>
  <w:style w:type="paragraph" w:styleId="Heading7">
    <w:name w:val="heading 7"/>
    <w:basedOn w:val="Normal"/>
    <w:next w:val="Normal"/>
    <w:qFormat/>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3"/>
      </w:numPr>
      <w:spacing w:after="120"/>
      <w:outlineLvl w:val="7"/>
    </w:pPr>
    <w:rPr>
      <w:rFonts w:ascii="Arial" w:hAnsi="Arial"/>
      <w:b/>
      <w:sz w:val="22"/>
    </w:rPr>
  </w:style>
  <w:style w:type="paragraph" w:styleId="Heading9">
    <w:name w:val="heading 9"/>
    <w:basedOn w:val="Normal"/>
    <w:next w:val="Normal"/>
    <w:qFormat/>
    <w:pPr>
      <w:keepNext/>
      <w:numPr>
        <w:ilvl w:val="8"/>
        <w:numId w:val="1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paragraph" w:styleId="DocumentMap">
    <w:name w:val="Document Map"/>
    <w:basedOn w:val="Normal"/>
    <w:semiHidden/>
    <w:rsid w:val="0001522A"/>
    <w:pPr>
      <w:shd w:val="clear" w:color="auto" w:fill="000080"/>
    </w:pPr>
  </w:style>
  <w:style w:type="paragraph" w:customStyle="1" w:styleId="Bullet5">
    <w:name w:val="Bullet5"/>
    <w:basedOn w:val="Normal"/>
    <w:rsid w:val="002376F9"/>
    <w:pPr>
      <w:numPr>
        <w:ilvl w:val="3"/>
        <w:numId w:val="10"/>
      </w:numPr>
      <w:tabs>
        <w:tab w:val="clear" w:pos="2160"/>
      </w:tabs>
      <w:spacing w:before="20"/>
      <w:ind w:hanging="274"/>
    </w:pPr>
    <w:rPr>
      <w:lang w:val="en-US"/>
    </w:rPr>
  </w:style>
  <w:style w:type="character" w:customStyle="1" w:styleId="TableRowChar">
    <w:name w:val="Table Row Char"/>
    <w:link w:val="TableRow"/>
    <w:locked/>
    <w:rsid w:val="002376F9"/>
    <w:rPr>
      <w:rFonts w:eastAsia="SimSun"/>
      <w:lang w:val="en-GB" w:eastAsia="en-US" w:bidi="ar-SA"/>
    </w:rPr>
  </w:style>
  <w:style w:type="table" w:styleId="TableGrid">
    <w:name w:val="Table Grid"/>
    <w:basedOn w:val="TableNormal"/>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rsid w:val="00850229"/>
    <w:pPr>
      <w:keepNext/>
      <w:spacing w:before="60"/>
      <w:jc w:val="center"/>
    </w:pPr>
  </w:style>
  <w:style w:type="paragraph" w:customStyle="1" w:styleId="Bullet2">
    <w:name w:val="Bullet2"/>
    <w:basedOn w:val="Normal"/>
    <w:rsid w:val="00850229"/>
    <w:pPr>
      <w:numPr>
        <w:numId w:val="11"/>
      </w:numPr>
      <w:spacing w:before="60" w:after="120"/>
    </w:pPr>
  </w:style>
  <w:style w:type="paragraph" w:customStyle="1" w:styleId="AbbrLabel">
    <w:name w:val="AbbrLabel"/>
    <w:basedOn w:val="Normal"/>
    <w:rsid w:val="00D17602"/>
    <w:pPr>
      <w:spacing w:before="60" w:after="60"/>
    </w:pPr>
    <w:rPr>
      <w:b/>
      <w:bCs/>
      <w:sz w:val="18"/>
    </w:rPr>
  </w:style>
  <w:style w:type="paragraph" w:customStyle="1" w:styleId="AbbrDesc">
    <w:name w:val="AbbrDesc"/>
    <w:basedOn w:val="AbbrLabel"/>
    <w:rsid w:val="00D17602"/>
    <w:rPr>
      <w:b w:val="0"/>
      <w:bCs w:val="0"/>
    </w:rPr>
  </w:style>
  <w:style w:type="paragraph" w:styleId="NormalWeb">
    <w:name w:val="Normal (Web)"/>
    <w:basedOn w:val="Normal"/>
    <w:unhideWhenUsed/>
    <w:rsid w:val="00A5235A"/>
    <w:pPr>
      <w:spacing w:before="100" w:beforeAutospacing="1" w:after="100" w:afterAutospacing="1"/>
    </w:pPr>
    <w:rPr>
      <w:rFonts w:eastAsia="Times New Roman"/>
      <w:sz w:val="24"/>
      <w:szCs w:val="24"/>
      <w:lang w:val="en-US"/>
    </w:rPr>
  </w:style>
  <w:style w:type="paragraph" w:customStyle="1" w:styleId="App1">
    <w:name w:val="App1"/>
    <w:basedOn w:val="Normal"/>
    <w:next w:val="Normal"/>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392BD0"/>
    <w:pPr>
      <w:numPr>
        <w:ilvl w:val="2"/>
      </w:numPr>
      <w:spacing w:before="120" w:after="40"/>
      <w:outlineLvl w:val="2"/>
    </w:pPr>
    <w:rPr>
      <w:sz w:val="28"/>
    </w:rPr>
  </w:style>
  <w:style w:type="paragraph" w:customStyle="1" w:styleId="ComBullet">
    <w:name w:val="ComBullet"/>
    <w:basedOn w:val="Bullet2"/>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rsid w:val="009621E0"/>
  </w:style>
  <w:style w:type="paragraph" w:customStyle="1" w:styleId="TableCell">
    <w:name w:val="TableCell"/>
    <w:basedOn w:val="Normal"/>
    <w:link w:val="TableCellChar"/>
    <w:rsid w:val="00BD269C"/>
    <w:pPr>
      <w:spacing w:before="20" w:after="20"/>
    </w:pPr>
    <w:rPr>
      <w:rFonts w:ascii="Arial" w:hAnsi="Arial"/>
      <w:sz w:val="18"/>
    </w:rPr>
  </w:style>
  <w:style w:type="character" w:customStyle="1" w:styleId="TableCellChar">
    <w:name w:val="TableCell Char"/>
    <w:link w:val="TableCell"/>
    <w:rsid w:val="00BD269C"/>
    <w:rPr>
      <w:rFonts w:ascii="Arial" w:hAnsi="Arial"/>
      <w:sz w:val="18"/>
      <w:lang w:bidi="ar-SA"/>
    </w:rPr>
  </w:style>
  <w:style w:type="paragraph" w:customStyle="1" w:styleId="StyleTableCell8ptBold">
    <w:name w:val="Style TableCell + 8 pt Bold"/>
    <w:basedOn w:val="TableCell"/>
    <w:link w:val="StyleTableCell8ptBoldChar"/>
    <w:rsid w:val="00BD269C"/>
    <w:rPr>
      <w:b/>
      <w:bCs/>
      <w:sz w:val="16"/>
      <w:lang w:val="en-US"/>
    </w:rPr>
  </w:style>
  <w:style w:type="character" w:customStyle="1" w:styleId="StyleTableCell8ptBoldChar">
    <w:name w:val="Style TableCell + 8 pt Bold Char"/>
    <w:link w:val="StyleTableCell8ptBold"/>
    <w:rsid w:val="00BD269C"/>
    <w:rPr>
      <w:rFonts w:ascii="Arial" w:hAnsi="Arial"/>
      <w:b/>
      <w:bCs/>
      <w:sz w:val="16"/>
      <w:lang w:val="en-US" w:eastAsia="en-US" w:bidi="ar-SA"/>
    </w:rPr>
  </w:style>
  <w:style w:type="character" w:customStyle="1" w:styleId="AltNormalChar">
    <w:name w:val="AltNormal Char"/>
    <w:link w:val="AltNormal"/>
    <w:rsid w:val="00BD269C"/>
    <w:rPr>
      <w:rFonts w:ascii="Arial" w:eastAsia="SimSun" w:hAnsi="Arial"/>
      <w:lang w:val="en-GB" w:eastAsia="en-US" w:bidi="ar-SA"/>
    </w:rPr>
  </w:style>
  <w:style w:type="paragraph" w:customStyle="1" w:styleId="DefLabel">
    <w:name w:val="DefLabel"/>
    <w:basedOn w:val="TableHead"/>
    <w:rsid w:val="003946B5"/>
    <w:pPr>
      <w:keepNext w:val="0"/>
      <w:spacing w:before="60" w:after="60"/>
      <w:jc w:val="left"/>
    </w:pPr>
    <w:rPr>
      <w:rFonts w:eastAsia="Times New Roman"/>
    </w:rPr>
  </w:style>
  <w:style w:type="paragraph" w:customStyle="1" w:styleId="DefDesc">
    <w:name w:val="DefDesc"/>
    <w:basedOn w:val="Normal"/>
    <w:rsid w:val="003946B5"/>
    <w:pPr>
      <w:spacing w:before="60" w:after="60"/>
    </w:pPr>
    <w:rPr>
      <w:rFonts w:eastAsia="Times New Roman"/>
      <w:sz w:val="18"/>
    </w:rPr>
  </w:style>
  <w:style w:type="paragraph" w:customStyle="1" w:styleId="RefLabel">
    <w:name w:val="RefLabel"/>
    <w:basedOn w:val="Normal"/>
    <w:rsid w:val="003946B5"/>
    <w:pPr>
      <w:spacing w:before="60" w:after="60"/>
    </w:pPr>
    <w:rPr>
      <w:rFonts w:eastAsia="Times New Roman"/>
      <w:b/>
      <w:sz w:val="18"/>
    </w:rPr>
  </w:style>
  <w:style w:type="paragraph" w:customStyle="1" w:styleId="RefDesc">
    <w:name w:val="RefDesc"/>
    <w:basedOn w:val="RefLabel"/>
    <w:rsid w:val="003946B5"/>
    <w:rPr>
      <w:b w:val="0"/>
      <w:bCs/>
      <w:snapToGrid w:val="0"/>
      <w:lang w:val="en-US"/>
    </w:rPr>
  </w:style>
  <w:style w:type="paragraph" w:styleId="CommentSubject">
    <w:name w:val="annotation subject"/>
    <w:basedOn w:val="CommentText"/>
    <w:next w:val="CommentText"/>
    <w:link w:val="CommentSubjectChar"/>
    <w:rsid w:val="007A212E"/>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A212E"/>
    <w:rPr>
      <w:rFonts w:ascii="Arial" w:hAnsi="Arial"/>
      <w:lang w:eastAsia="en-US"/>
    </w:rPr>
  </w:style>
  <w:style w:type="character" w:customStyle="1" w:styleId="CommentSubjectChar">
    <w:name w:val="Comment Subject Char"/>
    <w:link w:val="CommentSubject"/>
    <w:rsid w:val="007A212E"/>
    <w:rPr>
      <w:rFonts w:ascii="Arial" w:hAnsi="Arial"/>
      <w:b/>
      <w:bCs/>
      <w:lang w:eastAsia="en-US"/>
    </w:rPr>
  </w:style>
  <w:style w:type="paragraph" w:styleId="ListParagraph">
    <w:name w:val="List Paragraph"/>
    <w:basedOn w:val="Normal"/>
    <w:uiPriority w:val="34"/>
    <w:qFormat/>
    <w:rsid w:val="00DE04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777B"/>
    <w:pPr>
      <w:spacing w:before="120"/>
    </w:pPr>
    <w:rPr>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aliases w:val="H2 Char,H2"/>
    <w:basedOn w:val="Heading1"/>
    <w:next w:val="Normal"/>
    <w:qFormat/>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13"/>
      </w:numPr>
      <w:tabs>
        <w:tab w:val="clear" w:pos="1438"/>
        <w:tab w:val="num" w:pos="1296"/>
      </w:tabs>
      <w:ind w:left="1296"/>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3"/>
      </w:numPr>
      <w:outlineLvl w:val="5"/>
    </w:pPr>
    <w:rPr>
      <w:rFonts w:ascii="Arial" w:hAnsi="Arial"/>
      <w:b/>
      <w:color w:val="C0C0C0"/>
      <w:sz w:val="24"/>
    </w:rPr>
  </w:style>
  <w:style w:type="paragraph" w:styleId="Heading7">
    <w:name w:val="heading 7"/>
    <w:basedOn w:val="Normal"/>
    <w:next w:val="Normal"/>
    <w:qFormat/>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3"/>
      </w:numPr>
      <w:spacing w:after="120"/>
      <w:outlineLvl w:val="7"/>
    </w:pPr>
    <w:rPr>
      <w:rFonts w:ascii="Arial" w:hAnsi="Arial"/>
      <w:b/>
      <w:sz w:val="22"/>
    </w:rPr>
  </w:style>
  <w:style w:type="paragraph" w:styleId="Heading9">
    <w:name w:val="heading 9"/>
    <w:basedOn w:val="Normal"/>
    <w:next w:val="Normal"/>
    <w:qFormat/>
    <w:pPr>
      <w:keepNext/>
      <w:numPr>
        <w:ilvl w:val="8"/>
        <w:numId w:val="1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paragraph" w:styleId="DocumentMap">
    <w:name w:val="Document Map"/>
    <w:basedOn w:val="Normal"/>
    <w:semiHidden/>
    <w:rsid w:val="0001522A"/>
    <w:pPr>
      <w:shd w:val="clear" w:color="auto" w:fill="000080"/>
    </w:pPr>
  </w:style>
  <w:style w:type="paragraph" w:customStyle="1" w:styleId="Bullet5">
    <w:name w:val="Bullet5"/>
    <w:basedOn w:val="Normal"/>
    <w:rsid w:val="002376F9"/>
    <w:pPr>
      <w:numPr>
        <w:ilvl w:val="3"/>
        <w:numId w:val="10"/>
      </w:numPr>
      <w:tabs>
        <w:tab w:val="clear" w:pos="2160"/>
      </w:tabs>
      <w:spacing w:before="20"/>
      <w:ind w:hanging="274"/>
    </w:pPr>
    <w:rPr>
      <w:lang w:val="en-US"/>
    </w:rPr>
  </w:style>
  <w:style w:type="character" w:customStyle="1" w:styleId="TableRowChar">
    <w:name w:val="Table Row Char"/>
    <w:link w:val="TableRow"/>
    <w:locked/>
    <w:rsid w:val="002376F9"/>
    <w:rPr>
      <w:rFonts w:eastAsia="SimSun"/>
      <w:lang w:val="en-GB" w:eastAsia="en-US" w:bidi="ar-SA"/>
    </w:rPr>
  </w:style>
  <w:style w:type="table" w:styleId="TableGrid">
    <w:name w:val="Table Grid"/>
    <w:basedOn w:val="TableNormal"/>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rsid w:val="00850229"/>
    <w:pPr>
      <w:keepNext/>
      <w:spacing w:before="60"/>
      <w:jc w:val="center"/>
    </w:pPr>
  </w:style>
  <w:style w:type="paragraph" w:customStyle="1" w:styleId="Bullet2">
    <w:name w:val="Bullet2"/>
    <w:basedOn w:val="Normal"/>
    <w:rsid w:val="00850229"/>
    <w:pPr>
      <w:numPr>
        <w:numId w:val="11"/>
      </w:numPr>
      <w:spacing w:before="60" w:after="120"/>
    </w:pPr>
  </w:style>
  <w:style w:type="paragraph" w:customStyle="1" w:styleId="AbbrLabel">
    <w:name w:val="AbbrLabel"/>
    <w:basedOn w:val="Normal"/>
    <w:rsid w:val="00D17602"/>
    <w:pPr>
      <w:spacing w:before="60" w:after="60"/>
    </w:pPr>
    <w:rPr>
      <w:b/>
      <w:bCs/>
      <w:sz w:val="18"/>
    </w:rPr>
  </w:style>
  <w:style w:type="paragraph" w:customStyle="1" w:styleId="AbbrDesc">
    <w:name w:val="AbbrDesc"/>
    <w:basedOn w:val="AbbrLabel"/>
    <w:rsid w:val="00D17602"/>
    <w:rPr>
      <w:b w:val="0"/>
      <w:bCs w:val="0"/>
    </w:rPr>
  </w:style>
  <w:style w:type="paragraph" w:styleId="NormalWeb">
    <w:name w:val="Normal (Web)"/>
    <w:basedOn w:val="Normal"/>
    <w:unhideWhenUsed/>
    <w:rsid w:val="00A5235A"/>
    <w:pPr>
      <w:spacing w:before="100" w:beforeAutospacing="1" w:after="100" w:afterAutospacing="1"/>
    </w:pPr>
    <w:rPr>
      <w:rFonts w:eastAsia="Times New Roman"/>
      <w:sz w:val="24"/>
      <w:szCs w:val="24"/>
      <w:lang w:val="en-US"/>
    </w:rPr>
  </w:style>
  <w:style w:type="paragraph" w:customStyle="1" w:styleId="App1">
    <w:name w:val="App1"/>
    <w:basedOn w:val="Normal"/>
    <w:next w:val="Normal"/>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392BD0"/>
    <w:pPr>
      <w:numPr>
        <w:ilvl w:val="2"/>
      </w:numPr>
      <w:spacing w:before="120" w:after="40"/>
      <w:outlineLvl w:val="2"/>
    </w:pPr>
    <w:rPr>
      <w:sz w:val="28"/>
    </w:rPr>
  </w:style>
  <w:style w:type="paragraph" w:customStyle="1" w:styleId="ComBullet">
    <w:name w:val="ComBullet"/>
    <w:basedOn w:val="Bullet2"/>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rsid w:val="009621E0"/>
  </w:style>
  <w:style w:type="paragraph" w:customStyle="1" w:styleId="TableCell">
    <w:name w:val="TableCell"/>
    <w:basedOn w:val="Normal"/>
    <w:link w:val="TableCellChar"/>
    <w:rsid w:val="00BD269C"/>
    <w:pPr>
      <w:spacing w:before="20" w:after="20"/>
    </w:pPr>
    <w:rPr>
      <w:rFonts w:ascii="Arial" w:hAnsi="Arial"/>
      <w:sz w:val="18"/>
    </w:rPr>
  </w:style>
  <w:style w:type="character" w:customStyle="1" w:styleId="TableCellChar">
    <w:name w:val="TableCell Char"/>
    <w:link w:val="TableCell"/>
    <w:rsid w:val="00BD269C"/>
    <w:rPr>
      <w:rFonts w:ascii="Arial" w:hAnsi="Arial"/>
      <w:sz w:val="18"/>
      <w:lang w:bidi="ar-SA"/>
    </w:rPr>
  </w:style>
  <w:style w:type="paragraph" w:customStyle="1" w:styleId="StyleTableCell8ptBold">
    <w:name w:val="Style TableCell + 8 pt Bold"/>
    <w:basedOn w:val="TableCell"/>
    <w:link w:val="StyleTableCell8ptBoldChar"/>
    <w:rsid w:val="00BD269C"/>
    <w:rPr>
      <w:b/>
      <w:bCs/>
      <w:sz w:val="16"/>
      <w:lang w:val="en-US"/>
    </w:rPr>
  </w:style>
  <w:style w:type="character" w:customStyle="1" w:styleId="StyleTableCell8ptBoldChar">
    <w:name w:val="Style TableCell + 8 pt Bold Char"/>
    <w:link w:val="StyleTableCell8ptBold"/>
    <w:rsid w:val="00BD269C"/>
    <w:rPr>
      <w:rFonts w:ascii="Arial" w:hAnsi="Arial"/>
      <w:b/>
      <w:bCs/>
      <w:sz w:val="16"/>
      <w:lang w:val="en-US" w:eastAsia="en-US" w:bidi="ar-SA"/>
    </w:rPr>
  </w:style>
  <w:style w:type="character" w:customStyle="1" w:styleId="AltNormalChar">
    <w:name w:val="AltNormal Char"/>
    <w:link w:val="AltNormal"/>
    <w:rsid w:val="00BD269C"/>
    <w:rPr>
      <w:rFonts w:ascii="Arial" w:eastAsia="SimSun" w:hAnsi="Arial"/>
      <w:lang w:val="en-GB" w:eastAsia="en-US" w:bidi="ar-SA"/>
    </w:rPr>
  </w:style>
  <w:style w:type="paragraph" w:customStyle="1" w:styleId="DefLabel">
    <w:name w:val="DefLabel"/>
    <w:basedOn w:val="TableHead"/>
    <w:rsid w:val="003946B5"/>
    <w:pPr>
      <w:keepNext w:val="0"/>
      <w:spacing w:before="60" w:after="60"/>
      <w:jc w:val="left"/>
    </w:pPr>
    <w:rPr>
      <w:rFonts w:eastAsia="Times New Roman"/>
    </w:rPr>
  </w:style>
  <w:style w:type="paragraph" w:customStyle="1" w:styleId="DefDesc">
    <w:name w:val="DefDesc"/>
    <w:basedOn w:val="Normal"/>
    <w:rsid w:val="003946B5"/>
    <w:pPr>
      <w:spacing w:before="60" w:after="60"/>
    </w:pPr>
    <w:rPr>
      <w:rFonts w:eastAsia="Times New Roman"/>
      <w:sz w:val="18"/>
    </w:rPr>
  </w:style>
  <w:style w:type="paragraph" w:customStyle="1" w:styleId="RefLabel">
    <w:name w:val="RefLabel"/>
    <w:basedOn w:val="Normal"/>
    <w:rsid w:val="003946B5"/>
    <w:pPr>
      <w:spacing w:before="60" w:after="60"/>
    </w:pPr>
    <w:rPr>
      <w:rFonts w:eastAsia="Times New Roman"/>
      <w:b/>
      <w:sz w:val="18"/>
    </w:rPr>
  </w:style>
  <w:style w:type="paragraph" w:customStyle="1" w:styleId="RefDesc">
    <w:name w:val="RefDesc"/>
    <w:basedOn w:val="RefLabel"/>
    <w:rsid w:val="003946B5"/>
    <w:rPr>
      <w:b w:val="0"/>
      <w:bCs/>
      <w:snapToGrid w:val="0"/>
      <w:lang w:val="en-US"/>
    </w:rPr>
  </w:style>
  <w:style w:type="paragraph" w:styleId="CommentSubject">
    <w:name w:val="annotation subject"/>
    <w:basedOn w:val="CommentText"/>
    <w:next w:val="CommentText"/>
    <w:link w:val="CommentSubjectChar"/>
    <w:rsid w:val="007A212E"/>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A212E"/>
    <w:rPr>
      <w:rFonts w:ascii="Arial" w:hAnsi="Arial"/>
      <w:lang w:eastAsia="en-US"/>
    </w:rPr>
  </w:style>
  <w:style w:type="character" w:customStyle="1" w:styleId="CommentSubjectChar">
    <w:name w:val="Comment Subject Char"/>
    <w:link w:val="CommentSubject"/>
    <w:rsid w:val="007A212E"/>
    <w:rPr>
      <w:rFonts w:ascii="Arial" w:hAnsi="Arial"/>
      <w:b/>
      <w:bCs/>
      <w:lang w:eastAsia="en-US"/>
    </w:rPr>
  </w:style>
  <w:style w:type="paragraph" w:styleId="ListParagraph">
    <w:name w:val="List Paragraph"/>
    <w:basedOn w:val="Normal"/>
    <w:uiPriority w:val="34"/>
    <w:qFormat/>
    <w:rsid w:val="00DE04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11996">
      <w:bodyDiv w:val="1"/>
      <w:marLeft w:val="0"/>
      <w:marRight w:val="0"/>
      <w:marTop w:val="0"/>
      <w:marBottom w:val="0"/>
      <w:divBdr>
        <w:top w:val="none" w:sz="0" w:space="0" w:color="auto"/>
        <w:left w:val="none" w:sz="0" w:space="0" w:color="auto"/>
        <w:bottom w:val="none" w:sz="0" w:space="0" w:color="auto"/>
        <w:right w:val="none" w:sz="0" w:space="0" w:color="auto"/>
      </w:divBdr>
    </w:div>
    <w:div w:id="20121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554</Words>
  <Characters>3162</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3709</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Xhafer Krasniqi</cp:lastModifiedBy>
  <cp:revision>11</cp:revision>
  <cp:lastPrinted>2012-09-14T13:09:00Z</cp:lastPrinted>
  <dcterms:created xsi:type="dcterms:W3CDTF">2013-03-05T10:27:00Z</dcterms:created>
  <dcterms:modified xsi:type="dcterms:W3CDTF">2013-03-05T14:12:00Z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