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8EB" w:rsidRDefault="00545152">
      <w:pPr>
        <w:pStyle w:val="AltTitle"/>
        <w:outlineLvl w:val="0"/>
      </w:pPr>
      <w:r>
        <w:rPr>
          <w:noProof/>
          <w:lang w:val="en-US" w:eastAsia="zh-TW"/>
        </w:rPr>
        <mc:AlternateContent>
          <mc:Choice Requires="wps">
            <w:drawing>
              <wp:anchor distT="0" distB="0" distL="114300" distR="114300" simplePos="0" relativeHeight="3" behindDoc="0" locked="1" layoutInCell="1" allowOverlap="1">
                <wp:simplePos x="0" y="0"/>
                <wp:positionH relativeFrom="column">
                  <wp:posOffset>0</wp:posOffset>
                </wp:positionH>
                <wp:positionV relativeFrom="paragraph">
                  <wp:posOffset>0</wp:posOffset>
                </wp:positionV>
                <wp:extent cx="635" cy="635"/>
                <wp:effectExtent l="0" t="0" r="0" b="0"/>
                <wp:wrapNone/>
                <wp:docPr id="18" name="DtsShapeName" descr="EURE@21@4CG55@E1CG7B6B456E2@EEDB0860AR8;&gt;:\E46420W!!!!!BIHO@]E46420!!!1@@947511107DB846@061107DB846@06!!!!!!!!!!!!!!!!!!!!!!!!!!!!!!!!!!!!!!!!!!!!!!!!!!!!8:M8&lt;8:M8&lt;E46420!!!!!!BIHO@]E46420!!!1@@9472G1107DB846@06NL@,BE,LRsbiGs`ldvnsj,3118,1169S10,BS^RD^Sdfhrus`u//of^LRG^2/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描述: EURE@21@4CG55@E1CG7B6B456E2@EEDB0860AR8;&gt;:\E46420W!!!!!BIHO@]E46420!!!1@@947511107DB846@061107DB846@06!!!!!!!!!!!!!!!!!!!!!!!!!!!!!!!!!!!!!!!!!!!!!!!!!!!!8:M8&lt;8:M8&lt;E46420!!!!!!BIHO@]E46420!!!1@@9472G1107DB846@06NL@,BE,LRsbiGs`ldvnsj,3118,1169S10,BS^RD^Sdfhrus`u//of^LRG^2/enb!!!!!!!!!!!!!!!!!!!!!!!!!!!!!!!!!!!!!!!!!!!!!!!!!!!!!!!!!!!!!!!!!!!!!!!!!!!!!!!!!!!!!!!!!!!!!!!!!!!!!!!!!!!!!!!!!!!!!!!!!!!!!!!!!!!!!!!!!!!!!!!!!!!!!!!!!!!!!!!!!!!!!!!!!!!!!!!!!!!!!!!!!!!!!!!!!!!!!!!!!!!!!!!!!!!!!!!!!!!!!!!!!!!!!!!!!!!!!!!!!!!!!!!!!!!!!!!!!!!!!!!!!!!!!!!!!!!!!!!!!!!!!!!!!!!!!!!!!!!!!!!!!!!!!!!!!!!!!!!!!!!!!!!!!!!!!!!!!!!!!!!!!!!!!!!!!!!!!!!!!!!!!!!!!!!!!!!!!!!!!!!!!!!!!!!!!!!!!!!!!!!!!!!!!!!!!!!!!!!!!!!!!!!!!!!!!!!!!!!!!!!!!!!!!!!!!!!!!!!!!!!!!!!!!!!!!!!!!!!!!!!!!!!!!!!!!!!!!!!!!!!!!!!!!!!!!!!!!!!!!!!!!!!!!!!!!!!!!!!!!!!!!!!!!!!!!!!!!!!!!!!!!!!!!!!!!!!!!!!!!!!!!!!!!!!!!!!!!!!!!!!!!!!!!!!!!!!!!!!!!!!!!!!!!!!!!!!!!!!!!!!!!!!!!!!!!!!!!!!!!!!!!!!!!!!!!!!!!!!!!!!!!!!!!!!!!!!!!!!!!!!!!!!!!!!!!!!!!!!!!!!!!!!!!!!!!!!!!!!!!!!!!!!!!!!!!!!!!!!!!!!!!!!!!!!!!!!!!!!!!!!!!!!!!!!!!!!!!!!!!!!!!!!!!!!!!!!!!!!!!!!!!!!!!!!!!!!!!!!!!!!!!!!!!!!!!!!!!!!!!!!!!!!!!!!!!!!!!!!!!!!!!!!!!!!!!!!!!!!!!!!!!!!!!!!!!!!!!!!!!!!!!!!!!!!!!!!!!!!!!!!!!!!!!!!!!!!!!!!!!!!!!!!!!!!!!!!!!!!!!!!!!!!!!!!!!!!!!!!!!!!!!!!!!!!!!!!!!!!!!!!!!!!!!!!!!!!!!!!!!!!!!!!!!!!!!!!!!!!!!!!!!!!!!!!!!!!!!!!!!!!!!!!!!!!!!!!!!!!!!!!!!!!!!!!!!!!!!!!!!!!!!!!!!!!!!!!!!!!!!!!!!!!!!!!!!!!!!!!!!!!!!!!!!!!!!!!!!!!!!!!!!!!!!!!!!!!!!!!!!!!!!!!!!!!!!!!!!!!!!!!!!!!!!!!!!!!!!!!!!!!!!!!!!!!!!!!!!!!!!!!!!!!!!!!!!!!!!!!!!!!!!!!!!!!!!!!!!!!!!!!!!!!!!!!!!!!!!!!!!!!!!!!!!!!!!!!!!!!!!!!!!!!!!!!!!!!!!!!!!!!!!!!!!!!!!!!!!!!!!!!!!!!!!!!!!!!!!!!!!!!!!!!!!!!!!!!!!!!!!!!!!!!!!!!!!!!!!!!!!!!!!!!!!!!!!!!!!!!!!!!!!!!!!!!!!!!!!!!!!!!!!!!!!!!!!!!!!!!!!!!!!!!!!!!!!!!!!!!!!!!!!!!!!!!!!!!!!!!!!!!!!!!!!!!!!!!!!!!!!!!!!!!!!!!!!!!!!!!!!!!!!!!!!!!!!!!!!!!!!!!!!!!!!!!!!!!!!!!!!!!!!!!!!!!!!!!!!!!!!!!!!!!!!!!!!!!!!!!!!!!!!!!!!!!!!!!!!!!!!!!!!!!!!!!!!!!!!!!!!!!!!!!!!!!!!!!!!!!!!!!!!!!!!!!!!!!!!!!!!!!!!!!!!!!!!!!!!!!!!!!!!!!!!!!!!!!!!!!!!!!!!!!!!!!!!!!!!!!!!!!!!!!!!!!!!!!!!!!!!!!!!!!!!!!!!!!!!!!!!!!!!!!!!!!!!!!!!!!!!!!!!!!!!!!!!!!!!!!!!!!!!!!!!!!!!!!!!!!!!!!!!!!!!!!!!!!!!!!!!!!!!!!!!!!!!!!!!!!!!!!!!!!!!!!!!!!!!!!!!!!!!!!!!!!!!!!!!!!!!!!!!!!!!!!!!!!!!!!!!!!!!!!!!!!!!!!!!!!!!!!!!!!!!!!!!!!!!!!!!!!!!!!!!!!!!!!!!!!!!!!!!!!!!!!!!!!!!!!!!!!!!!!!!!!!!!!!!!!!!!!!!!!!!!!!!!!!!!!!!!!!!!!!!!!!!!!!!!!!!!!!!!!!!!!!!!!!!!!!!!!!!!!!!!!!!!!!!!1!1" style="position:absolute;margin-left:0;margin-top:0;width:.05pt;height:.05pt;z-index:3;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NnQ4RtNBQAAbBYAAA4AAAAAAAAAAAAAAAAALgIAAGRycy9lMm9E&#10;b2MueG1sUEsBAi0AFAAGAAgAAAAhAAjbM2/WAAAA/wAAAA8AAAAAAAAAAAAAAAAApwcAAGRycy9k&#10;b3ducmV2LnhtbFBLBQYAAAAABAAEAPMAAACq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Pr="00F42EBF" w:rsidRDefault="00F42EBF" w:rsidP="00281FC7">
            <w:pPr>
              <w:pStyle w:val="FrontMatter"/>
              <w:tabs>
                <w:tab w:val="clear" w:pos="1710"/>
                <w:tab w:val="clear" w:pos="3780"/>
              </w:tabs>
              <w:ind w:left="0" w:firstLine="0"/>
              <w:rPr>
                <w:sz w:val="18"/>
                <w:szCs w:val="18"/>
                <w:lang w:val="en-US" w:eastAsia="zh-CN"/>
              </w:rPr>
            </w:pPr>
            <w:r w:rsidRPr="00F42EBF">
              <w:rPr>
                <w:rFonts w:eastAsia="新細明體" w:hint="eastAsia"/>
                <w:color w:val="000000"/>
                <w:sz w:val="18"/>
                <w:szCs w:val="18"/>
                <w:lang w:eastAsia="zh-TW"/>
              </w:rPr>
              <w:t>Monitoring Notification</w:t>
            </w:r>
          </w:p>
        </w:tc>
        <w:tc>
          <w:tcPr>
            <w:tcW w:w="2880" w:type="dxa"/>
          </w:tcPr>
          <w:p w:rsidR="00E838EB" w:rsidRDefault="00BF0AB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002AF4">
            <w:pPr>
              <w:pStyle w:val="FrontMatter"/>
              <w:tabs>
                <w:tab w:val="clear" w:pos="1710"/>
                <w:tab w:val="clear" w:pos="3780"/>
              </w:tabs>
              <w:ind w:left="0" w:firstLine="0"/>
            </w:pPr>
            <w: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Pr="0056794B" w:rsidRDefault="0056794B" w:rsidP="0056794B">
            <w:pPr>
              <w:pStyle w:val="FrontMatter"/>
              <w:tabs>
                <w:tab w:val="clear" w:pos="1710"/>
                <w:tab w:val="clear" w:pos="3780"/>
              </w:tabs>
              <w:ind w:left="0" w:firstLine="0"/>
              <w:rPr>
                <w:rFonts w:eastAsia="新細明體"/>
                <w:lang w:eastAsia="zh-TW"/>
              </w:rPr>
            </w:pPr>
            <w:r w:rsidRPr="0056794B">
              <w:rPr>
                <w:rFonts w:eastAsia="新細明體"/>
                <w:lang w:eastAsia="zh-TW"/>
              </w:rPr>
              <w:t>OMA-ER-UVE-V1_0-20120401-D-clean</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4072D3" w:rsidP="000229A4">
            <w:pPr>
              <w:pStyle w:val="FrontMatter"/>
              <w:tabs>
                <w:tab w:val="clear" w:pos="1710"/>
                <w:tab w:val="clear" w:pos="3780"/>
              </w:tabs>
              <w:ind w:left="0" w:firstLine="0"/>
              <w:rPr>
                <w:lang w:eastAsia="zh-CN"/>
              </w:rPr>
            </w:pPr>
            <w:r>
              <w:rPr>
                <w:rFonts w:hint="eastAsia"/>
                <w:lang w:eastAsia="zh-CN"/>
              </w:rPr>
              <w:t>1</w:t>
            </w:r>
            <w:r w:rsidR="000229A4">
              <w:rPr>
                <w:rFonts w:eastAsia="新細明體" w:hint="eastAsia"/>
                <w:lang w:eastAsia="zh-TW"/>
              </w:rPr>
              <w:t>1</w:t>
            </w:r>
            <w:r w:rsidR="00BF3BC3">
              <w:rPr>
                <w:lang w:eastAsia="zh-CN"/>
              </w:rPr>
              <w:t xml:space="preserve"> </w:t>
            </w:r>
            <w:r>
              <w:rPr>
                <w:rFonts w:hint="eastAsia"/>
                <w:lang w:eastAsia="zh-CN"/>
              </w:rPr>
              <w:t>Ap</w:t>
            </w:r>
            <w:r w:rsidR="00D61BC3">
              <w:rPr>
                <w:rFonts w:hint="eastAsia"/>
                <w:lang w:eastAsia="zh-CN"/>
              </w:rPr>
              <w:t>r 2012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BF0AB2" w:rsidP="0020334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3882" w:rsidRPr="00E13882" w:rsidRDefault="00245ED3">
            <w:pPr>
              <w:pStyle w:val="FrontMatter"/>
              <w:tabs>
                <w:tab w:val="clear" w:pos="1710"/>
                <w:tab w:val="clear" w:pos="3780"/>
              </w:tabs>
              <w:ind w:left="0" w:firstLine="0"/>
              <w:rPr>
                <w:lang w:val="nl-NL" w:eastAsia="zh-CN"/>
              </w:rPr>
            </w:pPr>
            <w:r w:rsidRPr="00F23FFC">
              <w:rPr>
                <w:rFonts w:hint="eastAsia"/>
                <w:lang w:val="fr-FR" w:eastAsia="zh-TW"/>
              </w:rPr>
              <w:t>Rachelle Yang</w:t>
            </w:r>
            <w:r w:rsidRPr="00F23FFC">
              <w:rPr>
                <w:rFonts w:hint="eastAsia"/>
                <w:lang w:val="fr-FR" w:eastAsia="ko-KR"/>
              </w:rPr>
              <w:t xml:space="preserve"> </w:t>
            </w:r>
            <w:r w:rsidRPr="00F23FFC">
              <w:rPr>
                <w:rFonts w:hint="eastAsia"/>
                <w:lang w:val="fr-FR" w:eastAsia="zh-TW"/>
              </w:rPr>
              <w:t>, HT</w:t>
            </w:r>
            <w:r w:rsidRPr="0099792C">
              <w:rPr>
                <w:rFonts w:hint="eastAsia"/>
                <w:lang w:val="fr-FR" w:eastAsia="zh-TW"/>
              </w:rPr>
              <w:t>C Corp</w:t>
            </w:r>
            <w:r w:rsidRPr="0099792C">
              <w:rPr>
                <w:rFonts w:hint="eastAsia"/>
                <w:lang w:val="fr-FR" w:eastAsia="ko-KR"/>
              </w:rPr>
              <w:t xml:space="preserve">, </w:t>
            </w:r>
            <w:hyperlink r:id="rId9" w:history="1">
              <w:r w:rsidRPr="009A3858">
                <w:rPr>
                  <w:rStyle w:val="ab"/>
                  <w:rFonts w:hint="eastAsia"/>
                  <w:lang w:val="fr-FR" w:eastAsia="zh-TW"/>
                </w:rPr>
                <w:t>rachelle_yang@htc.com</w:t>
              </w:r>
            </w:hyperlink>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64B73" w:rsidRDefault="00AC2E95">
      <w:pPr>
        <w:pStyle w:val="AltNormal"/>
        <w:rPr>
          <w:rFonts w:eastAsia="新細明體"/>
          <w:lang w:val="en-US" w:eastAsia="zh-TW"/>
        </w:rPr>
      </w:pPr>
      <w:r>
        <w:rPr>
          <w:lang w:eastAsia="zh-CN"/>
        </w:rPr>
        <w:t>This contribution provid</w:t>
      </w:r>
      <w:r w:rsidR="00C17E39">
        <w:rPr>
          <w:lang w:eastAsia="zh-CN"/>
        </w:rPr>
        <w:t xml:space="preserve">es </w:t>
      </w:r>
      <w:r w:rsidR="00BF73A8">
        <w:rPr>
          <w:lang w:eastAsia="zh-CN"/>
        </w:rPr>
        <w:t xml:space="preserve">the </w:t>
      </w:r>
      <w:r w:rsidR="00106F47">
        <w:rPr>
          <w:rFonts w:hint="eastAsia"/>
          <w:lang w:eastAsia="zh-CN"/>
        </w:rPr>
        <w:t xml:space="preserve">procedures and </w:t>
      </w:r>
      <w:r w:rsidR="00854894">
        <w:rPr>
          <w:rFonts w:eastAsia="新細明體" w:hint="eastAsia"/>
          <w:lang w:eastAsia="zh-TW"/>
        </w:rPr>
        <w:t xml:space="preserve">message </w:t>
      </w:r>
      <w:r w:rsidR="00106F47">
        <w:rPr>
          <w:rFonts w:hint="eastAsia"/>
          <w:lang w:eastAsia="zh-CN"/>
        </w:rPr>
        <w:t xml:space="preserve">formats for </w:t>
      </w:r>
      <w:r w:rsidR="00493D20">
        <w:rPr>
          <w:rFonts w:eastAsia="新細明體" w:hint="eastAsia"/>
          <w:lang w:eastAsia="zh-TW"/>
        </w:rPr>
        <w:t xml:space="preserve">VMM to notify </w:t>
      </w:r>
      <w:r w:rsidR="00245ED3">
        <w:rPr>
          <w:rFonts w:hint="eastAsia"/>
          <w:lang w:eastAsia="zh-CN"/>
        </w:rPr>
        <w:t xml:space="preserve">UC </w:t>
      </w:r>
      <w:r w:rsidR="00E64B73">
        <w:rPr>
          <w:rFonts w:eastAsia="新細明體" w:hint="eastAsia"/>
          <w:lang w:eastAsia="zh-TW"/>
        </w:rPr>
        <w:t xml:space="preserve"> </w:t>
      </w:r>
      <w:r w:rsidR="00E64B73" w:rsidRPr="008F44FF">
        <w:rPr>
          <w:rFonts w:eastAsia="新細明體"/>
          <w:lang w:val="en-US" w:eastAsia="zh-TW"/>
        </w:rPr>
        <w:t xml:space="preserve">whenever the </w:t>
      </w:r>
      <w:r w:rsidR="00E64B73">
        <w:rPr>
          <w:rFonts w:hint="eastAsia"/>
          <w:lang w:val="en-US" w:eastAsia="zh-CN"/>
        </w:rPr>
        <w:t>W</w:t>
      </w:r>
      <w:r w:rsidR="00E64B73" w:rsidRPr="008F44FF">
        <w:rPr>
          <w:rFonts w:eastAsia="新細明體"/>
          <w:lang w:val="en-US" w:eastAsia="zh-TW"/>
        </w:rPr>
        <w:t>atchee is online or has established its application session.</w:t>
      </w:r>
      <w:r w:rsidR="00E64B73">
        <w:rPr>
          <w:rFonts w:eastAsia="新細明體" w:hint="eastAsia"/>
          <w:lang w:val="en-US" w:eastAsia="zh-TW"/>
        </w:rPr>
        <w:t xml:space="preserve"> </w:t>
      </w:r>
      <w:r w:rsidR="00E64B73">
        <w:rPr>
          <w:rFonts w:hint="eastAsia"/>
          <w:lang w:val="en-US" w:eastAsia="zh-CN"/>
        </w:rPr>
        <w:t xml:space="preserve"> </w:t>
      </w:r>
    </w:p>
    <w:p w:rsidR="00493D20" w:rsidRPr="00493D20" w:rsidRDefault="00E64B73">
      <w:pPr>
        <w:pStyle w:val="AltNormal"/>
        <w:rPr>
          <w:lang w:eastAsia="zh-CN"/>
        </w:rPr>
      </w:pPr>
      <w:r>
        <w:rPr>
          <w:rFonts w:hint="eastAsia"/>
          <w:lang w:val="en-US" w:eastAsia="zh-CN"/>
        </w:rPr>
        <w:t xml:space="preserve">These </w:t>
      </w:r>
      <w:r>
        <w:rPr>
          <w:lang w:val="en-US" w:eastAsia="zh-CN"/>
        </w:rPr>
        <w:t>notifications</w:t>
      </w:r>
      <w:r>
        <w:rPr>
          <w:rFonts w:hint="eastAsia"/>
          <w:lang w:val="en-US" w:eastAsia="zh-CN"/>
        </w:rPr>
        <w:t xml:space="preserve"> are subject to user</w:t>
      </w:r>
      <w:r>
        <w:rPr>
          <w:lang w:val="en-US" w:eastAsia="zh-CN"/>
        </w:rPr>
        <w:t>’</w:t>
      </w:r>
      <w:r>
        <w:rPr>
          <w:rFonts w:hint="eastAsia"/>
          <w:lang w:val="en-US" w:eastAsia="zh-CN"/>
        </w:rPr>
        <w:t xml:space="preserve">s pre-registration to receive these notifications. </w:t>
      </w:r>
      <w:r w:rsidR="00245ED3">
        <w:rPr>
          <w:rFonts w:eastAsia="新細明體" w:hint="eastAsia"/>
          <w:lang w:eastAsia="zh-TW"/>
        </w:rPr>
        <w:t xml:space="preserve"> </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0" w:name="_Toc211749339"/>
    </w:p>
    <w:bookmarkEnd w:id="0"/>
    <w:p w:rsidR="00433F62" w:rsidRPr="000F20D7" w:rsidRDefault="00433F62" w:rsidP="00433F62">
      <w:pPr>
        <w:rPr>
          <w:lang w:eastAsia="zh-CN"/>
        </w:rPr>
      </w:pPr>
    </w:p>
    <w:p w:rsidR="00433F62" w:rsidRDefault="00276B4B" w:rsidP="00433F62">
      <w:pPr>
        <w:pStyle w:val="3"/>
        <w:tabs>
          <w:tab w:val="clear" w:pos="1530"/>
          <w:tab w:val="clear" w:pos="10080"/>
          <w:tab w:val="num" w:pos="1080"/>
          <w:tab w:val="right" w:pos="9634"/>
        </w:tabs>
        <w:spacing w:before="120" w:after="80"/>
        <w:ind w:left="1080"/>
        <w:rPr>
          <w:lang w:eastAsia="zh-CN"/>
        </w:rPr>
      </w:pPr>
      <w:r>
        <w:rPr>
          <w:rFonts w:hint="eastAsia"/>
          <w:lang w:eastAsia="zh-CN"/>
        </w:rPr>
        <w:t>UVE-</w:t>
      </w:r>
      <w:r w:rsidR="007350F1">
        <w:rPr>
          <w:rFonts w:eastAsia="新細明體" w:hint="eastAsia"/>
          <w:lang w:eastAsia="zh-TW"/>
        </w:rPr>
        <w:t>6</w:t>
      </w:r>
    </w:p>
    <w:p w:rsidR="00433F62" w:rsidRPr="001E7EF6" w:rsidRDefault="00433F62" w:rsidP="00433F62">
      <w:pPr>
        <w:rPr>
          <w:lang w:eastAsia="zh-CN"/>
        </w:rPr>
      </w:pPr>
      <w:r w:rsidRPr="001E7EF6">
        <w:t>This is the interface between UC and VM</w:t>
      </w:r>
      <w:r w:rsidR="00276B4B" w:rsidRPr="001E7EF6">
        <w:rPr>
          <w:rFonts w:eastAsia="新細明體" w:hint="eastAsia"/>
          <w:lang w:eastAsia="zh-TW"/>
        </w:rPr>
        <w:t>M</w:t>
      </w:r>
      <w:r w:rsidRPr="001E7EF6">
        <w:t>. This interface includes the following operations.</w:t>
      </w:r>
    </w:p>
    <w:p w:rsidR="001E7EF6" w:rsidRPr="00F40FA0" w:rsidRDefault="001E7EF6" w:rsidP="001E7EF6">
      <w:pPr>
        <w:pStyle w:val="1"/>
        <w:numPr>
          <w:ilvl w:val="0"/>
          <w:numId w:val="0"/>
        </w:numPr>
        <w:ind w:left="504" w:hanging="504"/>
        <w:rPr>
          <w:sz w:val="24"/>
          <w:szCs w:val="24"/>
        </w:rPr>
      </w:pPr>
      <w:r w:rsidRPr="00F40FA0">
        <w:rPr>
          <w:rFonts w:eastAsia="新細明體" w:hint="eastAsia"/>
          <w:sz w:val="24"/>
          <w:szCs w:val="24"/>
          <w:lang w:eastAsia="zh-TW"/>
        </w:rPr>
        <w:lastRenderedPageBreak/>
        <w:t xml:space="preserve">7.2. x  </w:t>
      </w:r>
      <w:r w:rsidRPr="00F40FA0">
        <w:rPr>
          <w:rFonts w:hint="eastAsia"/>
          <w:sz w:val="24"/>
          <w:szCs w:val="24"/>
          <w:lang w:eastAsia="zh-TW"/>
        </w:rPr>
        <w:t>Monitoring Notification</w:t>
      </w:r>
    </w:p>
    <w:p w:rsidR="007350F1" w:rsidRPr="007350F1" w:rsidRDefault="00433F62" w:rsidP="007350F1">
      <w:pPr>
        <w:spacing w:before="0"/>
        <w:rPr>
          <w:rFonts w:eastAsia="新細明體"/>
          <w:lang w:val="en-US" w:eastAsia="zh-TW"/>
        </w:rPr>
      </w:pPr>
      <w:r>
        <w:t xml:space="preserve">This operation allows </w:t>
      </w:r>
      <w:r w:rsidR="007350F1">
        <w:rPr>
          <w:rFonts w:eastAsia="新細明體" w:hint="eastAsia"/>
          <w:lang w:eastAsia="zh-TW"/>
        </w:rPr>
        <w:t xml:space="preserve">VMM to notify </w:t>
      </w:r>
      <w:r w:rsidR="007350F1">
        <w:rPr>
          <w:rFonts w:hint="eastAsia"/>
          <w:lang w:eastAsia="zh-CN"/>
        </w:rPr>
        <w:t>UC</w:t>
      </w:r>
      <w:r w:rsidR="007350F1">
        <w:rPr>
          <w:rFonts w:eastAsia="新細明體" w:hint="eastAsia"/>
          <w:lang w:eastAsia="zh-TW"/>
        </w:rPr>
        <w:t xml:space="preserve"> </w:t>
      </w:r>
      <w:r w:rsidR="007350F1" w:rsidRPr="008F44FF">
        <w:rPr>
          <w:rFonts w:eastAsia="新細明體"/>
          <w:lang w:val="en-US" w:eastAsia="zh-TW"/>
        </w:rPr>
        <w:t xml:space="preserve">whenever the </w:t>
      </w:r>
      <w:r w:rsidR="007350F1">
        <w:rPr>
          <w:rFonts w:hint="eastAsia"/>
          <w:lang w:val="en-US" w:eastAsia="zh-CN"/>
        </w:rPr>
        <w:t>W</w:t>
      </w:r>
      <w:r w:rsidR="007350F1" w:rsidRPr="008F44FF">
        <w:rPr>
          <w:rFonts w:eastAsia="新細明體"/>
          <w:lang w:val="en-US" w:eastAsia="zh-TW"/>
        </w:rPr>
        <w:t>atchee is online or has established its application session.</w:t>
      </w:r>
      <w:r w:rsidR="007350F1">
        <w:rPr>
          <w:rFonts w:eastAsia="新細明體" w:hint="eastAsia"/>
          <w:lang w:val="en-US" w:eastAsia="zh-TW"/>
        </w:rPr>
        <w:t xml:space="preserve"> </w:t>
      </w:r>
    </w:p>
    <w:p w:rsidR="001E7EF6" w:rsidRDefault="007350F1" w:rsidP="007350F1">
      <w:pPr>
        <w:spacing w:before="0"/>
        <w:rPr>
          <w:rFonts w:eastAsia="新細明體"/>
          <w:lang w:eastAsia="zh-TW"/>
        </w:rPr>
      </w:pPr>
      <w:r>
        <w:rPr>
          <w:rFonts w:hint="eastAsia"/>
          <w:lang w:val="en-US" w:eastAsia="zh-CN"/>
        </w:rPr>
        <w:t xml:space="preserve">These </w:t>
      </w:r>
      <w:r>
        <w:rPr>
          <w:lang w:val="en-US" w:eastAsia="zh-CN"/>
        </w:rPr>
        <w:t>notifications</w:t>
      </w:r>
      <w:r>
        <w:rPr>
          <w:rFonts w:hint="eastAsia"/>
          <w:lang w:val="en-US" w:eastAsia="zh-CN"/>
        </w:rPr>
        <w:t xml:space="preserve"> are subject to user</w:t>
      </w:r>
      <w:r>
        <w:rPr>
          <w:lang w:val="en-US" w:eastAsia="zh-CN"/>
        </w:rPr>
        <w:t>’</w:t>
      </w:r>
      <w:r>
        <w:rPr>
          <w:rFonts w:hint="eastAsia"/>
          <w:lang w:val="en-US" w:eastAsia="zh-CN"/>
        </w:rPr>
        <w:t>s pre-registration to receive these notifications.</w:t>
      </w:r>
    </w:p>
    <w:p w:rsidR="001E7EF6" w:rsidRPr="001E7EF6" w:rsidRDefault="001E7EF6" w:rsidP="001E7EF6">
      <w:pPr>
        <w:spacing w:before="0"/>
        <w:rPr>
          <w:rFonts w:eastAsia="新細明體"/>
          <w:lang w:eastAsia="zh-TW"/>
        </w:rPr>
      </w:pPr>
    </w:p>
    <w:p w:rsidR="00433F62" w:rsidRDefault="00545152" w:rsidP="00433F62">
      <w:r>
        <w:rPr>
          <w:rFonts w:ascii="Arial" w:hAnsi="Arial"/>
          <w:noProof/>
          <w:sz w:val="28"/>
          <w:lang w:val="en-US" w:eastAsia="zh-TW"/>
        </w:rPr>
        <mc:AlternateContent>
          <mc:Choice Requires="wpc">
            <w:drawing>
              <wp:inline distT="0" distB="0" distL="0" distR="0">
                <wp:extent cx="6217920" cy="1695450"/>
                <wp:effectExtent l="0" t="0" r="0" b="0"/>
                <wp:docPr id="751" name="畫布 7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 name="Text Box 753"/>
                        <wps:cNvSpPr txBox="1">
                          <a:spLocks noChangeArrowheads="1"/>
                        </wps:cNvSpPr>
                        <wps:spPr bwMode="auto">
                          <a:xfrm>
                            <a:off x="1463675" y="173355"/>
                            <a:ext cx="800100" cy="228600"/>
                          </a:xfrm>
                          <a:prstGeom prst="rect">
                            <a:avLst/>
                          </a:prstGeom>
                          <a:solidFill>
                            <a:srgbClr val="FFFFFF"/>
                          </a:solidFill>
                          <a:ln w="9525">
                            <a:solidFill>
                              <a:srgbClr val="000000"/>
                            </a:solidFill>
                            <a:miter lim="800000"/>
                            <a:headEnd/>
                            <a:tailEnd/>
                          </a:ln>
                        </wps:spPr>
                        <wps:txbx>
                          <w:txbxContent>
                            <w:p w:rsidR="00433F62" w:rsidRDefault="00433F62" w:rsidP="00622FF9">
                              <w:pPr>
                                <w:spacing w:before="0"/>
                                <w:jc w:val="center"/>
                                <w:rPr>
                                  <w:b/>
                                  <w:sz w:val="16"/>
                                  <w:szCs w:val="16"/>
                                  <w:lang w:val="en-US"/>
                                </w:rPr>
                              </w:pPr>
                              <w:r>
                                <w:rPr>
                                  <w:b/>
                                  <w:sz w:val="16"/>
                                  <w:szCs w:val="16"/>
                                  <w:lang w:val="en-US"/>
                                </w:rPr>
                                <w:t>UC</w:t>
                              </w:r>
                            </w:p>
                          </w:txbxContent>
                        </wps:txbx>
                        <wps:bodyPr rot="0" vert="horz" wrap="square" lIns="91440" tIns="45720" rIns="91440" bIns="45720" anchor="t" anchorCtr="0" upright="1">
                          <a:noAutofit/>
                        </wps:bodyPr>
                      </wps:wsp>
                      <wps:wsp>
                        <wps:cNvPr id="11" name="Line 754"/>
                        <wps:cNvCnPr/>
                        <wps:spPr bwMode="auto">
                          <a:xfrm>
                            <a:off x="1868170" y="401955"/>
                            <a:ext cx="635" cy="1147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755"/>
                        <wps:cNvSpPr txBox="1">
                          <a:spLocks noChangeArrowheads="1"/>
                        </wps:cNvSpPr>
                        <wps:spPr bwMode="auto">
                          <a:xfrm>
                            <a:off x="4525010" y="173355"/>
                            <a:ext cx="686435" cy="228600"/>
                          </a:xfrm>
                          <a:prstGeom prst="rect">
                            <a:avLst/>
                          </a:prstGeom>
                          <a:solidFill>
                            <a:srgbClr val="FFFFFF"/>
                          </a:solidFill>
                          <a:ln w="9525">
                            <a:solidFill>
                              <a:srgbClr val="000000"/>
                            </a:solidFill>
                            <a:miter lim="800000"/>
                            <a:headEnd/>
                            <a:tailEnd/>
                          </a:ln>
                        </wps:spPr>
                        <wps:txbx>
                          <w:txbxContent>
                            <w:p w:rsidR="00433F62" w:rsidRPr="00276B4B" w:rsidRDefault="00433F62" w:rsidP="00622FF9">
                              <w:pPr>
                                <w:spacing w:before="0"/>
                                <w:jc w:val="center"/>
                                <w:rPr>
                                  <w:rFonts w:eastAsia="新細明體"/>
                                  <w:b/>
                                  <w:lang w:val="en-US" w:eastAsia="zh-TW"/>
                                </w:rPr>
                              </w:pPr>
                              <w:r w:rsidRPr="009834A7">
                                <w:rPr>
                                  <w:b/>
                                  <w:sz w:val="16"/>
                                  <w:szCs w:val="16"/>
                                  <w:lang w:val="en-US"/>
                                </w:rPr>
                                <w:t>VM</w:t>
                              </w:r>
                              <w:r w:rsidR="00276B4B">
                                <w:rPr>
                                  <w:rFonts w:eastAsia="新細明體" w:hint="eastAsia"/>
                                  <w:b/>
                                  <w:sz w:val="16"/>
                                  <w:szCs w:val="16"/>
                                  <w:lang w:val="en-US" w:eastAsia="zh-TW"/>
                                </w:rPr>
                                <w:t>M</w:t>
                              </w:r>
                            </w:p>
                          </w:txbxContent>
                        </wps:txbx>
                        <wps:bodyPr rot="0" vert="horz" wrap="square" lIns="91440" tIns="45720" rIns="91440" bIns="45720" anchor="t" anchorCtr="0" upright="1">
                          <a:noAutofit/>
                        </wps:bodyPr>
                      </wps:wsp>
                      <wps:wsp>
                        <wps:cNvPr id="13" name="Line 756"/>
                        <wps:cNvCnPr/>
                        <wps:spPr bwMode="auto">
                          <a:xfrm>
                            <a:off x="4868545" y="401955"/>
                            <a:ext cx="635" cy="1090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757"/>
                        <wps:cNvCnPr/>
                        <wps:spPr bwMode="auto">
                          <a:xfrm>
                            <a:off x="1865630" y="1123264"/>
                            <a:ext cx="300291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758"/>
                        <wps:cNvCnPr/>
                        <wps:spPr bwMode="auto">
                          <a:xfrm>
                            <a:off x="1865630" y="802725"/>
                            <a:ext cx="300291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 name="Text Box 759"/>
                        <wps:cNvSpPr txBox="1">
                          <a:spLocks noChangeArrowheads="1"/>
                        </wps:cNvSpPr>
                        <wps:spPr bwMode="auto">
                          <a:xfrm>
                            <a:off x="2223822" y="575310"/>
                            <a:ext cx="2348178"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3F62" w:rsidRDefault="00ED5A8E" w:rsidP="00622FF9">
                              <w:pPr>
                                <w:spacing w:before="0"/>
                                <w:jc w:val="center"/>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n</w:t>
                              </w:r>
                              <w:r w:rsidRPr="00F42EBF">
                                <w:rPr>
                                  <w:rFonts w:eastAsia="新細明體" w:hint="eastAsia"/>
                                  <w:color w:val="000000"/>
                                  <w:sz w:val="18"/>
                                  <w:szCs w:val="18"/>
                                  <w:lang w:eastAsia="zh-TW"/>
                                </w:rPr>
                                <w:t xml:space="preserve"> </w:t>
                              </w:r>
                            </w:p>
                          </w:txbxContent>
                        </wps:txbx>
                        <wps:bodyPr rot="0" vert="horz" wrap="square" lIns="91440" tIns="45720" rIns="91440" bIns="45720" anchor="t" anchorCtr="0" upright="1">
                          <a:noAutofit/>
                        </wps:bodyPr>
                      </wps:wsp>
                      <wps:wsp>
                        <wps:cNvPr id="17" name="Text Box 760"/>
                        <wps:cNvSpPr txBox="1">
                          <a:spLocks noChangeArrowheads="1"/>
                        </wps:cNvSpPr>
                        <wps:spPr bwMode="auto">
                          <a:xfrm>
                            <a:off x="1865631" y="896620"/>
                            <a:ext cx="2867304"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28F0" w:rsidRDefault="006728F0" w:rsidP="006728F0">
                              <w:pPr>
                                <w:spacing w:before="0"/>
                                <w:jc w:val="center"/>
                                <w:rPr>
                                  <w:lang w:val="en-US"/>
                                </w:rPr>
                              </w:pPr>
                              <w:r>
                                <w:rPr>
                                  <w:rFonts w:eastAsia="新細明體" w:hint="eastAsia"/>
                                  <w:color w:val="000000"/>
                                  <w:sz w:val="18"/>
                                  <w:szCs w:val="18"/>
                                  <w:lang w:eastAsia="zh-TW"/>
                                </w:rPr>
                                <w:t>Mo</w:t>
                              </w:r>
                              <w:r w:rsidRPr="00F42EBF">
                                <w:rPr>
                                  <w:rFonts w:eastAsia="新細明體" w:hint="eastAsia"/>
                                  <w:color w:val="000000"/>
                                  <w:sz w:val="18"/>
                                  <w:szCs w:val="18"/>
                                  <w:lang w:eastAsia="zh-TW"/>
                                </w:rPr>
                                <w:t>nitoring Notificatio</w:t>
                              </w:r>
                              <w:r>
                                <w:rPr>
                                  <w:rFonts w:eastAsia="新細明體" w:hint="eastAsia"/>
                                  <w:color w:val="000000"/>
                                  <w:sz w:val="18"/>
                                  <w:szCs w:val="18"/>
                                  <w:lang w:eastAsia="zh-TW"/>
                                </w:rPr>
                                <w:t>n</w:t>
                              </w:r>
                              <w:r w:rsidRPr="00F42EBF">
                                <w:rPr>
                                  <w:rFonts w:eastAsia="新細明體" w:hint="eastAsia"/>
                                  <w:color w:val="000000"/>
                                  <w:sz w:val="18"/>
                                  <w:szCs w:val="18"/>
                                  <w:lang w:eastAsia="zh-TW"/>
                                </w:rPr>
                                <w:t xml:space="preserve"> </w:t>
                              </w:r>
                              <w:bookmarkStart w:id="1" w:name="_GoBack"/>
                              <w:bookmarkEnd w:id="1"/>
                              <w:r>
                                <w:rPr>
                                  <w:rFonts w:eastAsia="新細明體" w:hint="eastAsia"/>
                                  <w:color w:val="000000"/>
                                  <w:sz w:val="18"/>
                                  <w:szCs w:val="18"/>
                                  <w:lang w:eastAsia="zh-TW"/>
                                </w:rPr>
                                <w:t>Response</w:t>
                              </w:r>
                            </w:p>
                            <w:p w:rsidR="00ED5A8E" w:rsidRDefault="00ED5A8E" w:rsidP="00ED5A8E">
                              <w:pPr>
                                <w:spacing w:before="0"/>
                                <w:jc w:val="center"/>
                                <w:rPr>
                                  <w:lang w:val="en-US"/>
                                </w:rPr>
                              </w:pPr>
                              <w:r w:rsidRPr="00F42EBF">
                                <w:rPr>
                                  <w:rFonts w:eastAsia="新細明體" w:hint="eastAsia"/>
                                  <w:color w:val="000000"/>
                                  <w:sz w:val="18"/>
                                  <w:szCs w:val="18"/>
                                  <w:lang w:eastAsia="zh-TW"/>
                                </w:rPr>
                                <w:t xml:space="preserve"> </w:t>
                              </w:r>
                              <w:r>
                                <w:rPr>
                                  <w:rFonts w:eastAsia="新細明體" w:hint="eastAsia"/>
                                  <w:color w:val="000000"/>
                                  <w:sz w:val="18"/>
                                  <w:szCs w:val="18"/>
                                  <w:lang w:eastAsia="zh-TW"/>
                                </w:rPr>
                                <w:t xml:space="preserve"> Response</w:t>
                              </w:r>
                            </w:p>
                            <w:p w:rsidR="00276B4B" w:rsidRPr="00276B4B" w:rsidRDefault="00276B4B" w:rsidP="00276B4B">
                              <w:pPr>
                                <w:spacing w:before="0"/>
                                <w:jc w:val="center"/>
                                <w:rPr>
                                  <w:rFonts w:eastAsia="新細明體"/>
                                  <w:lang w:val="en-US" w:eastAsia="zh-TW"/>
                                </w:rPr>
                              </w:pPr>
                              <w:r>
                                <w:rPr>
                                  <w:rFonts w:eastAsia="新細明體" w:hint="eastAsia"/>
                                  <w:lang w:val="en-US" w:eastAsia="zh-TW"/>
                                </w:rPr>
                                <w:t>Response</w:t>
                              </w:r>
                            </w:p>
                            <w:p w:rsidR="00433F62" w:rsidRDefault="00433F62" w:rsidP="00622FF9">
                              <w:pPr>
                                <w:spacing w:before="0"/>
                                <w:jc w:val="center"/>
                                <w:rPr>
                                  <w:lang w:val="en-US"/>
                                </w:rPr>
                              </w:pPr>
                            </w:p>
                          </w:txbxContent>
                        </wps:txbx>
                        <wps:bodyPr rot="0" vert="horz" wrap="square" lIns="91440" tIns="45720" rIns="91440" bIns="45720" anchor="t" anchorCtr="0" upright="1">
                          <a:noAutofit/>
                        </wps:bodyPr>
                      </wps:wsp>
                    </wpc:wpc>
                  </a:graphicData>
                </a:graphic>
              </wp:inline>
            </w:drawing>
          </mc:Choice>
          <mc:Fallback>
            <w:pict>
              <v:group id="畫布 751" o:spid="_x0000_s1026" editas="canvas" style="width:489.6pt;height:133.5pt;mso-position-horizontal-relative:char;mso-position-vertical-relative:line" coordsize="62179,16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79;height:16954;visibility:visible;mso-wrap-style:square">
                  <v:fill o:detectmouseclick="t"/>
                  <v:path o:connecttype="none"/>
                </v:shape>
                <v:shapetype id="_x0000_t202" coordsize="21600,21600" o:spt="202" path="m,l,21600r21600,l21600,xe">
                  <v:stroke joinstyle="miter"/>
                  <v:path gradientshapeok="t" o:connecttype="rect"/>
                </v:shapetype>
                <v:shape id="Text Box 753" o:spid="_x0000_s1028" type="#_x0000_t202" style="position:absolute;left:14636;top:173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33F62" w:rsidRDefault="00433F62" w:rsidP="00622FF9">
                        <w:pPr>
                          <w:spacing w:before="0"/>
                          <w:jc w:val="center"/>
                          <w:rPr>
                            <w:b/>
                            <w:sz w:val="16"/>
                            <w:szCs w:val="16"/>
                            <w:lang w:val="en-US"/>
                          </w:rPr>
                        </w:pPr>
                        <w:r>
                          <w:rPr>
                            <w:b/>
                            <w:sz w:val="16"/>
                            <w:szCs w:val="16"/>
                            <w:lang w:val="en-US"/>
                          </w:rPr>
                          <w:t>UC</w:t>
                        </w:r>
                      </w:p>
                    </w:txbxContent>
                  </v:textbox>
                </v:shape>
                <v:line id="Line 754" o:spid="_x0000_s1029" style="position:absolute;visibility:visible;mso-wrap-style:square" from="18681,4019" to="18688,1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755" o:spid="_x0000_s1030" type="#_x0000_t202" style="position:absolute;left:45250;top:1733;width:686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433F62" w:rsidRPr="00276B4B" w:rsidRDefault="00433F62" w:rsidP="00622FF9">
                        <w:pPr>
                          <w:spacing w:before="0"/>
                          <w:jc w:val="center"/>
                          <w:rPr>
                            <w:rFonts w:eastAsia="新細明體"/>
                            <w:b/>
                            <w:lang w:val="en-US" w:eastAsia="zh-TW"/>
                          </w:rPr>
                        </w:pPr>
                        <w:r w:rsidRPr="009834A7">
                          <w:rPr>
                            <w:b/>
                            <w:sz w:val="16"/>
                            <w:szCs w:val="16"/>
                            <w:lang w:val="en-US"/>
                          </w:rPr>
                          <w:t>VM</w:t>
                        </w:r>
                        <w:r w:rsidR="00276B4B">
                          <w:rPr>
                            <w:rFonts w:eastAsia="新細明體" w:hint="eastAsia"/>
                            <w:b/>
                            <w:sz w:val="16"/>
                            <w:szCs w:val="16"/>
                            <w:lang w:val="en-US" w:eastAsia="zh-TW"/>
                          </w:rPr>
                          <w:t>M</w:t>
                        </w:r>
                      </w:p>
                    </w:txbxContent>
                  </v:textbox>
                </v:shape>
                <v:line id="Line 756" o:spid="_x0000_s1031" style="position:absolute;visibility:visible;mso-wrap-style:square" from="48685,4019" to="48691,14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757" o:spid="_x0000_s1032" style="position:absolute;visibility:visible;mso-wrap-style:square" from="18656,11232" to="48685,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758" o:spid="_x0000_s1033" style="position:absolute;visibility:visible;mso-wrap-style:square" from="18656,8027" to="48685,8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DzTcMAAADbAAAADwAAAGRycy9kb3ducmV2LnhtbERPTWvCQBC9C/0PyxS86abFik3dBBEK&#10;YkEwrdDjNDtNQrOzIbsmMb/eFYTe5vE+Z50OphYdta6yrOBpHoEgzq2uuFDw9fk+W4FwHlljbZkU&#10;XMhBmjxM1hhr2/ORuswXIoSwi1FB6X0TS+nykgy6uW2IA/drW4M+wLaQusU+hJtaPkfRUhqsODSU&#10;2NC2pPwvOxsFKLejXx2Hj8Xrycjvw2Z5+hn3Sk0fh80bCE+D/xff3Tsd5r/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Q803DAAAA2wAAAA8AAAAAAAAAAAAA&#10;AAAAoQIAAGRycy9kb3ducmV2LnhtbFBLBQYAAAAABAAEAPkAAACRAwAAAAA=&#10;">
                  <v:stroke startarrow="block"/>
                </v:line>
                <v:shape id="Text Box 759" o:spid="_x0000_s1034" type="#_x0000_t202" style="position:absolute;left:22238;top:5753;width:234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433F62" w:rsidRDefault="00ED5A8E" w:rsidP="00622FF9">
                        <w:pPr>
                          <w:spacing w:before="0"/>
                          <w:jc w:val="center"/>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n</w:t>
                        </w:r>
                        <w:r w:rsidRPr="00F42EBF">
                          <w:rPr>
                            <w:rFonts w:eastAsia="新細明體" w:hint="eastAsia"/>
                            <w:color w:val="000000"/>
                            <w:sz w:val="18"/>
                            <w:szCs w:val="18"/>
                            <w:lang w:eastAsia="zh-TW"/>
                          </w:rPr>
                          <w:t xml:space="preserve"> </w:t>
                        </w:r>
                      </w:p>
                    </w:txbxContent>
                  </v:textbox>
                </v:shape>
                <v:shape id="Text Box 760" o:spid="_x0000_s1035" type="#_x0000_t202" style="position:absolute;left:18656;top:8966;width:286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6728F0" w:rsidRDefault="006728F0" w:rsidP="006728F0">
                        <w:pPr>
                          <w:spacing w:before="0"/>
                          <w:jc w:val="center"/>
                          <w:rPr>
                            <w:lang w:val="en-US"/>
                          </w:rPr>
                        </w:pPr>
                        <w:r>
                          <w:rPr>
                            <w:rFonts w:eastAsia="新細明體" w:hint="eastAsia"/>
                            <w:color w:val="000000"/>
                            <w:sz w:val="18"/>
                            <w:szCs w:val="18"/>
                            <w:lang w:eastAsia="zh-TW"/>
                          </w:rPr>
                          <w:t>Mo</w:t>
                        </w:r>
                        <w:r w:rsidRPr="00F42EBF">
                          <w:rPr>
                            <w:rFonts w:eastAsia="新細明體" w:hint="eastAsia"/>
                            <w:color w:val="000000"/>
                            <w:sz w:val="18"/>
                            <w:szCs w:val="18"/>
                            <w:lang w:eastAsia="zh-TW"/>
                          </w:rPr>
                          <w:t>nitoring Notificatio</w:t>
                        </w:r>
                        <w:r>
                          <w:rPr>
                            <w:rFonts w:eastAsia="新細明體" w:hint="eastAsia"/>
                            <w:color w:val="000000"/>
                            <w:sz w:val="18"/>
                            <w:szCs w:val="18"/>
                            <w:lang w:eastAsia="zh-TW"/>
                          </w:rPr>
                          <w:t>n</w:t>
                        </w:r>
                        <w:r w:rsidRPr="00F42EBF">
                          <w:rPr>
                            <w:rFonts w:eastAsia="新細明體" w:hint="eastAsia"/>
                            <w:color w:val="000000"/>
                            <w:sz w:val="18"/>
                            <w:szCs w:val="18"/>
                            <w:lang w:eastAsia="zh-TW"/>
                          </w:rPr>
                          <w:t xml:space="preserve"> </w:t>
                        </w:r>
                        <w:bookmarkStart w:id="2" w:name="_GoBack"/>
                        <w:bookmarkEnd w:id="2"/>
                        <w:r>
                          <w:rPr>
                            <w:rFonts w:eastAsia="新細明體" w:hint="eastAsia"/>
                            <w:color w:val="000000"/>
                            <w:sz w:val="18"/>
                            <w:szCs w:val="18"/>
                            <w:lang w:eastAsia="zh-TW"/>
                          </w:rPr>
                          <w:t>Response</w:t>
                        </w:r>
                      </w:p>
                      <w:p w:rsidR="00ED5A8E" w:rsidRDefault="00ED5A8E" w:rsidP="00ED5A8E">
                        <w:pPr>
                          <w:spacing w:before="0"/>
                          <w:jc w:val="center"/>
                          <w:rPr>
                            <w:lang w:val="en-US"/>
                          </w:rPr>
                        </w:pPr>
                        <w:r w:rsidRPr="00F42EBF">
                          <w:rPr>
                            <w:rFonts w:eastAsia="新細明體" w:hint="eastAsia"/>
                            <w:color w:val="000000"/>
                            <w:sz w:val="18"/>
                            <w:szCs w:val="18"/>
                            <w:lang w:eastAsia="zh-TW"/>
                          </w:rPr>
                          <w:t xml:space="preserve"> </w:t>
                        </w:r>
                        <w:r>
                          <w:rPr>
                            <w:rFonts w:eastAsia="新細明體" w:hint="eastAsia"/>
                            <w:color w:val="000000"/>
                            <w:sz w:val="18"/>
                            <w:szCs w:val="18"/>
                            <w:lang w:eastAsia="zh-TW"/>
                          </w:rPr>
                          <w:t xml:space="preserve"> Response</w:t>
                        </w:r>
                      </w:p>
                      <w:p w:rsidR="00276B4B" w:rsidRPr="00276B4B" w:rsidRDefault="00276B4B" w:rsidP="00276B4B">
                        <w:pPr>
                          <w:spacing w:before="0"/>
                          <w:jc w:val="center"/>
                          <w:rPr>
                            <w:rFonts w:eastAsia="新細明體"/>
                            <w:lang w:val="en-US" w:eastAsia="zh-TW"/>
                          </w:rPr>
                        </w:pPr>
                        <w:r>
                          <w:rPr>
                            <w:rFonts w:eastAsia="新細明體" w:hint="eastAsia"/>
                            <w:lang w:val="en-US" w:eastAsia="zh-TW"/>
                          </w:rPr>
                          <w:t>Response</w:t>
                        </w:r>
                      </w:p>
                      <w:p w:rsidR="00433F62" w:rsidRDefault="00433F62" w:rsidP="00622FF9">
                        <w:pPr>
                          <w:spacing w:before="0"/>
                          <w:jc w:val="center"/>
                          <w:rPr>
                            <w:lang w:val="en-US"/>
                          </w:rPr>
                        </w:pPr>
                      </w:p>
                    </w:txbxContent>
                  </v:textbox>
                </v:shape>
                <w10:anchorlock/>
              </v:group>
            </w:pict>
          </mc:Fallback>
        </mc:AlternateContent>
      </w:r>
    </w:p>
    <w:p w:rsidR="00433F62" w:rsidRDefault="00433F62" w:rsidP="00ED5A8E">
      <w:pPr>
        <w:spacing w:before="0"/>
        <w:jc w:val="center"/>
      </w:pPr>
      <w:r>
        <w:t xml:space="preserve">Figure X: Flow of </w:t>
      </w:r>
      <w:r w:rsidR="00ED5A8E">
        <w:rPr>
          <w:rFonts w:eastAsia="新細明體" w:hint="eastAsia"/>
          <w:lang w:eastAsia="zh-TW"/>
        </w:rPr>
        <w:t xml:space="preserve"> </w:t>
      </w:r>
      <w:r w:rsidR="00ED5A8E" w:rsidRPr="00F42EBF">
        <w:rPr>
          <w:rFonts w:eastAsia="新細明體" w:hint="eastAsia"/>
          <w:color w:val="000000"/>
          <w:sz w:val="18"/>
          <w:szCs w:val="18"/>
          <w:lang w:eastAsia="zh-TW"/>
        </w:rPr>
        <w:t>Monitoring Notificatio</w:t>
      </w:r>
      <w:r w:rsidR="00ED5A8E">
        <w:rPr>
          <w:rFonts w:eastAsia="新細明體" w:hint="eastAsia"/>
          <w:color w:val="000000"/>
          <w:sz w:val="18"/>
          <w:szCs w:val="18"/>
          <w:lang w:eastAsia="zh-TW"/>
        </w:rPr>
        <w:t xml:space="preserve">n </w:t>
      </w:r>
      <w:r w:rsidR="00ED5A8E" w:rsidRPr="00F42EBF">
        <w:rPr>
          <w:rFonts w:eastAsia="新細明體" w:hint="eastAsia"/>
          <w:color w:val="000000"/>
          <w:sz w:val="18"/>
          <w:szCs w:val="18"/>
          <w:lang w:eastAsia="zh-TW"/>
        </w:rPr>
        <w:t xml:space="preserve">Registration </w:t>
      </w:r>
      <w:r w:rsidR="00A05EC5">
        <w:rPr>
          <w:rFonts w:eastAsia="新細明體" w:hint="eastAsia"/>
          <w:lang w:eastAsia="zh-TW"/>
        </w:rPr>
        <w:t xml:space="preserve">Message Exchange </w:t>
      </w:r>
    </w:p>
    <w:p w:rsidR="00433F62" w:rsidRDefault="00433F62" w:rsidP="00433F62">
      <w:pPr>
        <w:jc w:val="center"/>
      </w:pPr>
    </w:p>
    <w:tbl>
      <w:tblPr>
        <w:tblW w:w="0" w:type="auto"/>
        <w:jc w:val="center"/>
        <w:tblInd w:w="-1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126"/>
        <w:gridCol w:w="3981"/>
      </w:tblGrid>
      <w:tr w:rsidR="00433F62" w:rsidTr="001E7EF6">
        <w:trPr>
          <w:jc w:val="center"/>
        </w:trPr>
        <w:tc>
          <w:tcPr>
            <w:tcW w:w="4249" w:type="dxa"/>
            <w:shd w:val="clear" w:color="auto" w:fill="C0C0C0"/>
          </w:tcPr>
          <w:p w:rsidR="00433F62" w:rsidRDefault="00433F62" w:rsidP="00066076">
            <w:pPr>
              <w:pStyle w:val="TableHead"/>
            </w:pPr>
            <w:r>
              <w:t>Message</w:t>
            </w:r>
          </w:p>
        </w:tc>
        <w:tc>
          <w:tcPr>
            <w:tcW w:w="2126" w:type="dxa"/>
            <w:shd w:val="clear" w:color="auto" w:fill="C0C0C0"/>
          </w:tcPr>
          <w:p w:rsidR="00433F62" w:rsidRDefault="00433F62" w:rsidP="00066076">
            <w:pPr>
              <w:pStyle w:val="TableHead"/>
            </w:pPr>
            <w:r>
              <w:t>Requirement</w:t>
            </w:r>
          </w:p>
        </w:tc>
        <w:tc>
          <w:tcPr>
            <w:tcW w:w="3981" w:type="dxa"/>
            <w:shd w:val="clear" w:color="auto" w:fill="C0C0C0"/>
          </w:tcPr>
          <w:p w:rsidR="00433F62" w:rsidRDefault="00433F62" w:rsidP="00066076">
            <w:pPr>
              <w:pStyle w:val="TableHead"/>
            </w:pPr>
            <w:r>
              <w:t>Direction</w:t>
            </w:r>
          </w:p>
        </w:tc>
      </w:tr>
      <w:tr w:rsidR="00433F62" w:rsidTr="009F0AE7">
        <w:trPr>
          <w:trHeight w:val="283"/>
          <w:jc w:val="center"/>
        </w:trPr>
        <w:tc>
          <w:tcPr>
            <w:tcW w:w="4249" w:type="dxa"/>
          </w:tcPr>
          <w:p w:rsidR="001E7EF6" w:rsidRDefault="001E7EF6" w:rsidP="001E7EF6">
            <w:pPr>
              <w:spacing w:before="0"/>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p>
          <w:p w:rsidR="00433F62" w:rsidRPr="005A0C45" w:rsidRDefault="00433F62" w:rsidP="00112645">
            <w:pPr>
              <w:spacing w:before="0"/>
              <w:rPr>
                <w:lang w:eastAsia="zh-CN"/>
              </w:rPr>
            </w:pPr>
          </w:p>
        </w:tc>
        <w:tc>
          <w:tcPr>
            <w:tcW w:w="2126" w:type="dxa"/>
          </w:tcPr>
          <w:p w:rsidR="00433F62" w:rsidRPr="005A0C45" w:rsidRDefault="00433F62" w:rsidP="00066076">
            <w:pPr>
              <w:pStyle w:val="TableRow"/>
            </w:pPr>
            <w:r w:rsidRPr="005A0C45">
              <w:t>Mandatory</w:t>
            </w:r>
          </w:p>
        </w:tc>
        <w:tc>
          <w:tcPr>
            <w:tcW w:w="3981" w:type="dxa"/>
          </w:tcPr>
          <w:p w:rsidR="00433F62" w:rsidRPr="006A4E95" w:rsidRDefault="006A4E95" w:rsidP="006A4E95">
            <w:pPr>
              <w:pStyle w:val="TableRow"/>
              <w:rPr>
                <w:rFonts w:eastAsia="新細明體" w:hint="eastAsia"/>
                <w:lang w:eastAsia="zh-TW"/>
              </w:rPr>
            </w:pPr>
            <w:r w:rsidRPr="005A0C45">
              <w:t xml:space="preserve">UC </w:t>
            </w:r>
            <w:r w:rsidRPr="005A0C45">
              <w:sym w:font="Symbol" w:char="F0AC"/>
            </w:r>
            <w:r w:rsidRPr="005A0C45">
              <w:t xml:space="preserve"> </w:t>
            </w:r>
            <w:r w:rsidRPr="005A0C45">
              <w:rPr>
                <w:lang w:eastAsia="zh-CN"/>
              </w:rPr>
              <w:t>VM</w:t>
            </w:r>
            <w:r w:rsidRPr="005A0C45">
              <w:rPr>
                <w:rFonts w:eastAsia="新細明體"/>
                <w:lang w:eastAsia="zh-TW"/>
              </w:rPr>
              <w:t>M</w:t>
            </w:r>
            <w:r w:rsidRPr="005A0C45">
              <w:rPr>
                <w:lang w:eastAsia="zh-CN"/>
              </w:rPr>
              <w:t xml:space="preserve"> </w:t>
            </w:r>
          </w:p>
        </w:tc>
      </w:tr>
      <w:tr w:rsidR="00433F62" w:rsidTr="001E7EF6">
        <w:trPr>
          <w:jc w:val="center"/>
        </w:trPr>
        <w:tc>
          <w:tcPr>
            <w:tcW w:w="4249" w:type="dxa"/>
          </w:tcPr>
          <w:p w:rsidR="00433F62" w:rsidRPr="005A0C45" w:rsidRDefault="001E7EF6" w:rsidP="006A4E95">
            <w:pPr>
              <w:spacing w:before="0"/>
              <w:rPr>
                <w:lang w:eastAsia="zh-CN"/>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r w:rsidRPr="00F42EBF">
              <w:rPr>
                <w:rFonts w:eastAsia="新細明體" w:hint="eastAsia"/>
                <w:color w:val="000000"/>
                <w:sz w:val="18"/>
                <w:szCs w:val="18"/>
                <w:lang w:eastAsia="zh-TW"/>
              </w:rPr>
              <w:t xml:space="preserve"> </w:t>
            </w:r>
            <w:r w:rsidR="00433F62" w:rsidRPr="005A0C45">
              <w:rPr>
                <w:lang w:eastAsia="zh-CN"/>
              </w:rPr>
              <w:t>Response</w:t>
            </w:r>
          </w:p>
        </w:tc>
        <w:tc>
          <w:tcPr>
            <w:tcW w:w="2126" w:type="dxa"/>
          </w:tcPr>
          <w:p w:rsidR="00433F62" w:rsidRPr="005A0C45" w:rsidRDefault="00433F62" w:rsidP="00066076">
            <w:pPr>
              <w:pStyle w:val="TableRow"/>
            </w:pPr>
            <w:r w:rsidRPr="005A0C45">
              <w:t>Mandatory</w:t>
            </w:r>
          </w:p>
        </w:tc>
        <w:tc>
          <w:tcPr>
            <w:tcW w:w="3981" w:type="dxa"/>
          </w:tcPr>
          <w:p w:rsidR="00433F62" w:rsidRPr="005A0C45" w:rsidRDefault="00433F62" w:rsidP="00066076">
            <w:pPr>
              <w:pStyle w:val="TableRow"/>
              <w:rPr>
                <w:rFonts w:eastAsia="新細明體"/>
                <w:lang w:eastAsia="zh-TW"/>
              </w:rPr>
            </w:pPr>
            <w:r w:rsidRPr="005A0C45">
              <w:t>U</w:t>
            </w:r>
            <w:r w:rsidR="006A4E95" w:rsidRPr="005A0C45">
              <w:rPr>
                <w:lang w:eastAsia="zh-CN"/>
              </w:rPr>
              <w:t>C</w:t>
            </w:r>
            <w:r w:rsidR="006A4E95" w:rsidRPr="005A0C45">
              <w:t xml:space="preserve"> </w:t>
            </w:r>
            <w:r w:rsidR="006A4E95" w:rsidRPr="005A0C45">
              <w:sym w:font="Symbol" w:char="F0AE"/>
            </w:r>
            <w:r w:rsidR="006A4E95" w:rsidRPr="005A0C45">
              <w:t xml:space="preserve"> VM</w:t>
            </w:r>
            <w:r w:rsidR="006A4E95" w:rsidRPr="005A0C45">
              <w:rPr>
                <w:rFonts w:eastAsia="新細明體"/>
                <w:lang w:eastAsia="zh-TW"/>
              </w:rPr>
              <w:t>M</w:t>
            </w:r>
          </w:p>
        </w:tc>
      </w:tr>
    </w:tbl>
    <w:p w:rsidR="00433F62" w:rsidRDefault="00433F62" w:rsidP="00433F62">
      <w:pPr>
        <w:rPr>
          <w:rFonts w:eastAsia="新細明體"/>
          <w:lang w:eastAsia="zh-TW"/>
        </w:rPr>
      </w:pPr>
    </w:p>
    <w:p w:rsidR="00276B4B" w:rsidRPr="004E49EA" w:rsidRDefault="00276B4B" w:rsidP="004E49EA">
      <w:pPr>
        <w:spacing w:before="0"/>
        <w:jc w:val="center"/>
        <w:rPr>
          <w:rFonts w:eastAsia="新細明體"/>
          <w:lang w:val="en-US" w:eastAsia="zh-TW"/>
        </w:rPr>
      </w:pPr>
    </w:p>
    <w:p w:rsidR="00B63098" w:rsidRPr="00B63098" w:rsidRDefault="004E49EA" w:rsidP="00B63098">
      <w:pPr>
        <w:spacing w:before="0"/>
        <w:rPr>
          <w:b/>
          <w:sz w:val="24"/>
          <w:szCs w:val="24"/>
          <w:lang w:val="en-US"/>
        </w:rPr>
      </w:pPr>
      <w:r w:rsidRPr="00B63098">
        <w:rPr>
          <w:rFonts w:eastAsia="新細明體" w:hint="eastAsia"/>
          <w:b/>
          <w:sz w:val="24"/>
          <w:szCs w:val="24"/>
          <w:lang w:val="en-US" w:eastAsia="zh-TW"/>
        </w:rPr>
        <w:t>5.2.1.</w:t>
      </w:r>
      <w:r w:rsidR="009D77C9" w:rsidRPr="00B63098">
        <w:rPr>
          <w:rFonts w:eastAsia="新細明體" w:hint="eastAsia"/>
          <w:b/>
          <w:sz w:val="24"/>
          <w:szCs w:val="24"/>
          <w:lang w:val="en-US" w:eastAsia="zh-TW"/>
        </w:rPr>
        <w:t>X</w:t>
      </w:r>
      <w:r w:rsidR="009D77C9" w:rsidRPr="00B63098">
        <w:rPr>
          <w:rFonts w:eastAsia="新細明體" w:hint="eastAsia"/>
          <w:b/>
          <w:sz w:val="24"/>
          <w:szCs w:val="24"/>
          <w:lang w:val="en-US" w:eastAsia="zh-TW"/>
        </w:rPr>
        <w:t xml:space="preserve">　</w:t>
      </w:r>
      <w:r w:rsidR="00B63098" w:rsidRPr="00B63098">
        <w:rPr>
          <w:rFonts w:eastAsia="新細明體" w:hint="eastAsia"/>
          <w:b/>
          <w:color w:val="000000"/>
          <w:sz w:val="24"/>
          <w:szCs w:val="24"/>
          <w:lang w:eastAsia="zh-TW"/>
        </w:rPr>
        <w:t xml:space="preserve"> Monitoring Notification </w:t>
      </w:r>
    </w:p>
    <w:p w:rsidR="004E49EA" w:rsidRPr="004E49EA" w:rsidRDefault="004E49EA" w:rsidP="004E49EA">
      <w:pPr>
        <w:spacing w:before="0"/>
        <w:rPr>
          <w:rFonts w:eastAsia="新細明體"/>
          <w:b/>
          <w:sz w:val="24"/>
          <w:szCs w:val="24"/>
          <w:lang w:val="en-US" w:eastAsia="zh-TW"/>
        </w:rPr>
      </w:pPr>
    </w:p>
    <w:tbl>
      <w:tblPr>
        <w:tblW w:w="115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1134"/>
        <w:gridCol w:w="1275"/>
        <w:gridCol w:w="851"/>
        <w:gridCol w:w="5778"/>
      </w:tblGrid>
      <w:tr w:rsidR="00276B4B" w:rsidTr="008C2D8D">
        <w:tc>
          <w:tcPr>
            <w:tcW w:w="2553"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1134"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1275"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851"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577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Tr="008C2D8D">
        <w:tc>
          <w:tcPr>
            <w:tcW w:w="2553" w:type="dxa"/>
          </w:tcPr>
          <w:p w:rsidR="00C21C1E" w:rsidRDefault="00C21C1E" w:rsidP="00C21C1E">
            <w:pPr>
              <w:spacing w:before="0"/>
              <w:rPr>
                <w:lang w:val="en-US"/>
              </w:rPr>
            </w:pPr>
            <w:r w:rsidRPr="00F42EBF">
              <w:rPr>
                <w:rFonts w:eastAsia="新細明體" w:hint="eastAsia"/>
                <w:color w:val="000000"/>
                <w:sz w:val="18"/>
                <w:szCs w:val="18"/>
                <w:lang w:eastAsia="zh-TW"/>
              </w:rPr>
              <w:t>Monitoring Notificatio</w:t>
            </w:r>
            <w:r>
              <w:rPr>
                <w:rFonts w:eastAsia="新細明體" w:hint="eastAsia"/>
                <w:color w:val="000000"/>
                <w:sz w:val="18"/>
                <w:szCs w:val="18"/>
                <w:lang w:eastAsia="zh-TW"/>
              </w:rPr>
              <w:t xml:space="preserve">n </w:t>
            </w:r>
          </w:p>
          <w:p w:rsidR="00276B4B" w:rsidRPr="00184000" w:rsidRDefault="00276B4B" w:rsidP="0050266C">
            <w:pPr>
              <w:keepNext/>
              <w:keepLines/>
              <w:overflowPunct w:val="0"/>
              <w:autoSpaceDE w:val="0"/>
              <w:autoSpaceDN w:val="0"/>
              <w:adjustRightInd w:val="0"/>
              <w:spacing w:before="0"/>
              <w:textAlignment w:val="baseline"/>
              <w:rPr>
                <w:rFonts w:eastAsia="新細明體"/>
                <w:sz w:val="18"/>
                <w:szCs w:val="18"/>
                <w:lang w:eastAsia="zh-TW"/>
              </w:rPr>
            </w:pPr>
          </w:p>
        </w:tc>
        <w:tc>
          <w:tcPr>
            <w:tcW w:w="1134"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275"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851"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5778" w:type="dxa"/>
          </w:tcPr>
          <w:p w:rsidR="00276B4B" w:rsidRDefault="00276B4B"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Indicate the name of the message</w:t>
            </w:r>
          </w:p>
        </w:tc>
      </w:tr>
      <w:tr w:rsidR="00C21C1E" w:rsidTr="008C2D8D">
        <w:tc>
          <w:tcPr>
            <w:tcW w:w="2553"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WatcheeID</w:t>
            </w:r>
          </w:p>
        </w:tc>
        <w:tc>
          <w:tcPr>
            <w:tcW w:w="1134"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275"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851" w:type="dxa"/>
          </w:tcPr>
          <w:p w:rsidR="00C21C1E" w:rsidRPr="00B40FA2" w:rsidRDefault="00C21C1E" w:rsidP="0050266C">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5778" w:type="dxa"/>
          </w:tcPr>
          <w:p w:rsidR="00E301CF" w:rsidRDefault="00C21C1E" w:rsidP="005D63E3">
            <w:pPr>
              <w:keepNext/>
              <w:keepLines/>
              <w:overflowPunct w:val="0"/>
              <w:autoSpaceDE w:val="0"/>
              <w:autoSpaceDN w:val="0"/>
              <w:adjustRightInd w:val="0"/>
              <w:spacing w:before="0"/>
              <w:textAlignment w:val="baseline"/>
              <w:rPr>
                <w:rFonts w:eastAsia="新細明體" w:hint="eastAsia"/>
                <w:lang w:val="en-US" w:eastAsia="zh-TW"/>
              </w:rPr>
            </w:pPr>
            <w:r>
              <w:rPr>
                <w:rFonts w:hint="eastAsia"/>
                <w:sz w:val="18"/>
                <w:szCs w:val="18"/>
                <w:lang w:eastAsia="zh-CN"/>
              </w:rPr>
              <w:t xml:space="preserve">The unique identification of the </w:t>
            </w:r>
            <w:r w:rsidR="008C2D8D">
              <w:rPr>
                <w:rFonts w:eastAsia="新細明體" w:hint="eastAsia"/>
                <w:sz w:val="18"/>
                <w:szCs w:val="18"/>
                <w:lang w:eastAsia="zh-TW"/>
              </w:rPr>
              <w:t xml:space="preserve">Watchee </w:t>
            </w:r>
            <w:r>
              <w:rPr>
                <w:rFonts w:hint="eastAsia"/>
                <w:sz w:val="18"/>
                <w:szCs w:val="18"/>
                <w:lang w:eastAsia="zh-CN"/>
              </w:rPr>
              <w:t xml:space="preserve">user </w:t>
            </w:r>
            <w:r w:rsidR="005D63E3">
              <w:rPr>
                <w:rFonts w:eastAsia="新細明體" w:hint="eastAsia"/>
                <w:sz w:val="18"/>
                <w:szCs w:val="18"/>
                <w:lang w:eastAsia="zh-TW"/>
              </w:rPr>
              <w:t xml:space="preserve"> </w:t>
            </w:r>
            <w:r w:rsidR="005D63E3">
              <w:rPr>
                <w:rFonts w:eastAsia="新細明體"/>
                <w:sz w:val="18"/>
                <w:szCs w:val="18"/>
                <w:lang w:eastAsia="zh-TW"/>
              </w:rPr>
              <w:t>requested</w:t>
            </w:r>
            <w:r w:rsidR="005D63E3">
              <w:rPr>
                <w:rFonts w:eastAsia="新細明體" w:hint="eastAsia"/>
                <w:sz w:val="18"/>
                <w:szCs w:val="18"/>
                <w:lang w:eastAsia="zh-TW"/>
              </w:rPr>
              <w:t xml:space="preserve"> and registered by  the watcher while the </w:t>
            </w:r>
            <w:r w:rsidR="005D63E3">
              <w:rPr>
                <w:rFonts w:hint="eastAsia"/>
                <w:lang w:val="en-US" w:eastAsia="zh-CN"/>
              </w:rPr>
              <w:t>W</w:t>
            </w:r>
            <w:r w:rsidR="005D63E3" w:rsidRPr="008F44FF">
              <w:rPr>
                <w:rFonts w:eastAsia="新細明體"/>
                <w:lang w:val="en-US" w:eastAsia="zh-TW"/>
              </w:rPr>
              <w:t>atchee is</w:t>
            </w:r>
            <w:r w:rsidR="005D63E3">
              <w:rPr>
                <w:rFonts w:eastAsia="新細明體" w:hint="eastAsia"/>
                <w:lang w:val="en-US" w:eastAsia="zh-TW"/>
              </w:rPr>
              <w:t xml:space="preserve"> currently</w:t>
            </w:r>
            <w:r w:rsidR="005D63E3">
              <w:rPr>
                <w:rFonts w:eastAsia="新細明體"/>
                <w:lang w:val="en-US" w:eastAsia="zh-TW"/>
              </w:rPr>
              <w:t xml:space="preserve"> online or </w:t>
            </w:r>
            <w:r w:rsidR="005D63E3">
              <w:rPr>
                <w:rFonts w:eastAsia="新細明體" w:hint="eastAsia"/>
                <w:lang w:val="en-US" w:eastAsia="zh-TW"/>
              </w:rPr>
              <w:t xml:space="preserve">just </w:t>
            </w:r>
            <w:r w:rsidR="005D63E3" w:rsidRPr="008F44FF">
              <w:rPr>
                <w:rFonts w:eastAsia="新細明體"/>
                <w:lang w:val="en-US" w:eastAsia="zh-TW"/>
              </w:rPr>
              <w:t xml:space="preserve"> established its application session.</w:t>
            </w:r>
          </w:p>
          <w:p w:rsidR="005D63E3" w:rsidRPr="005D63E3" w:rsidRDefault="005D63E3" w:rsidP="005D63E3">
            <w:pPr>
              <w:keepNext/>
              <w:keepLines/>
              <w:overflowPunct w:val="0"/>
              <w:autoSpaceDE w:val="0"/>
              <w:autoSpaceDN w:val="0"/>
              <w:adjustRightInd w:val="0"/>
              <w:spacing w:before="0"/>
              <w:textAlignment w:val="baseline"/>
              <w:rPr>
                <w:rFonts w:eastAsia="新細明體"/>
                <w:sz w:val="18"/>
                <w:szCs w:val="18"/>
                <w:lang w:eastAsia="zh-TW"/>
              </w:rPr>
            </w:pPr>
            <w:r>
              <w:rPr>
                <w:rFonts w:hint="eastAsia"/>
                <w:lang w:val="en-US" w:eastAsia="zh-CN"/>
              </w:rPr>
              <w:t xml:space="preserve">These </w:t>
            </w:r>
            <w:r>
              <w:rPr>
                <w:lang w:val="en-US" w:eastAsia="zh-CN"/>
              </w:rPr>
              <w:t>notification</w:t>
            </w:r>
            <w:r>
              <w:rPr>
                <w:rFonts w:hint="eastAsia"/>
                <w:lang w:val="en-US" w:eastAsia="zh-CN"/>
              </w:rPr>
              <w:t xml:space="preserve"> </w:t>
            </w:r>
            <w:r>
              <w:rPr>
                <w:rFonts w:eastAsia="新細明體" w:hint="eastAsia"/>
                <w:lang w:val="en-US" w:eastAsia="zh-TW"/>
              </w:rPr>
              <w:t xml:space="preserve">is </w:t>
            </w:r>
            <w:r>
              <w:rPr>
                <w:rFonts w:hint="eastAsia"/>
                <w:lang w:val="en-US" w:eastAsia="zh-CN"/>
              </w:rPr>
              <w:t xml:space="preserve"> subject to user</w:t>
            </w:r>
            <w:r>
              <w:rPr>
                <w:lang w:val="en-US" w:eastAsia="zh-CN"/>
              </w:rPr>
              <w:t>’</w:t>
            </w:r>
            <w:r>
              <w:rPr>
                <w:rFonts w:hint="eastAsia"/>
                <w:lang w:val="en-US" w:eastAsia="zh-CN"/>
              </w:rPr>
              <w:t>s pr</w:t>
            </w:r>
            <w:r>
              <w:rPr>
                <w:rFonts w:hint="eastAsia"/>
                <w:lang w:val="en-US" w:eastAsia="zh-CN"/>
              </w:rPr>
              <w:t xml:space="preserve">e-registration to receive the </w:t>
            </w:r>
            <w:r>
              <w:rPr>
                <w:rFonts w:hint="eastAsia"/>
                <w:lang w:val="en-US" w:eastAsia="zh-CN"/>
              </w:rPr>
              <w:t>notificatio</w:t>
            </w:r>
            <w:r>
              <w:rPr>
                <w:rFonts w:eastAsia="新細明體" w:hint="eastAsia"/>
                <w:lang w:val="en-US" w:eastAsia="zh-TW"/>
              </w:rPr>
              <w:t>n.</w:t>
            </w:r>
          </w:p>
        </w:tc>
      </w:tr>
    </w:tbl>
    <w:p w:rsidR="00505C2B" w:rsidRPr="00E301CF" w:rsidRDefault="00505C2B" w:rsidP="00184000">
      <w:pPr>
        <w:spacing w:before="0"/>
        <w:rPr>
          <w:rFonts w:eastAsia="新細明體"/>
          <w:b/>
          <w:sz w:val="24"/>
          <w:szCs w:val="24"/>
          <w:lang w:eastAsia="zh-TW"/>
        </w:rPr>
      </w:pPr>
    </w:p>
    <w:p w:rsidR="00184000" w:rsidRPr="00184000" w:rsidRDefault="00184000" w:rsidP="00184000">
      <w:pPr>
        <w:spacing w:before="0"/>
        <w:rPr>
          <w:rFonts w:eastAsia="新細明體"/>
          <w:b/>
          <w:sz w:val="24"/>
          <w:szCs w:val="24"/>
          <w:lang w:val="en-US" w:eastAsia="zh-TW"/>
        </w:rPr>
      </w:pPr>
      <w:r w:rsidRPr="00184000">
        <w:rPr>
          <w:rFonts w:eastAsia="新細明體" w:hint="eastAsia"/>
          <w:b/>
          <w:sz w:val="24"/>
          <w:szCs w:val="24"/>
          <w:lang w:val="en-US" w:eastAsia="zh-TW"/>
        </w:rPr>
        <w:t>5.2.1.X</w:t>
      </w:r>
      <w:r w:rsidRPr="00184000">
        <w:rPr>
          <w:rFonts w:eastAsia="新細明體" w:hint="eastAsia"/>
          <w:b/>
          <w:sz w:val="24"/>
          <w:szCs w:val="24"/>
          <w:lang w:val="en-US" w:eastAsia="zh-TW"/>
        </w:rPr>
        <w:t xml:space="preserve">　</w:t>
      </w:r>
      <w:r w:rsidR="00C21C1E" w:rsidRPr="00C21C1E">
        <w:rPr>
          <w:rFonts w:eastAsia="新細明體" w:hint="eastAsia"/>
          <w:b/>
          <w:color w:val="000000"/>
          <w:sz w:val="24"/>
          <w:szCs w:val="24"/>
          <w:lang w:eastAsia="zh-TW"/>
        </w:rPr>
        <w:t xml:space="preserve"> </w:t>
      </w:r>
      <w:r w:rsidR="00C21C1E" w:rsidRPr="00B63098">
        <w:rPr>
          <w:rFonts w:eastAsia="新細明體" w:hint="eastAsia"/>
          <w:b/>
          <w:color w:val="000000"/>
          <w:sz w:val="24"/>
          <w:szCs w:val="24"/>
          <w:lang w:eastAsia="zh-TW"/>
        </w:rPr>
        <w:t>Monitoring Notification</w:t>
      </w:r>
      <w:r w:rsidR="00E301CF">
        <w:rPr>
          <w:rFonts w:eastAsia="新細明體" w:hint="eastAsia"/>
          <w:b/>
          <w:color w:val="000000"/>
          <w:sz w:val="24"/>
          <w:szCs w:val="24"/>
          <w:lang w:eastAsia="zh-TW"/>
        </w:rPr>
        <w:t xml:space="preserve"> </w:t>
      </w:r>
      <w:r w:rsidRPr="00184000">
        <w:rPr>
          <w:rFonts w:eastAsia="新細明體"/>
          <w:b/>
          <w:sz w:val="24"/>
          <w:szCs w:val="24"/>
          <w:lang w:val="en-US" w:eastAsia="zh-TW"/>
        </w:rPr>
        <w:t xml:space="preserve"> Re</w:t>
      </w:r>
      <w:r>
        <w:rPr>
          <w:rFonts w:eastAsia="新細明體" w:hint="eastAsia"/>
          <w:b/>
          <w:sz w:val="24"/>
          <w:szCs w:val="24"/>
          <w:lang w:val="en-US" w:eastAsia="zh-TW"/>
        </w:rPr>
        <w:t>sponse</w:t>
      </w:r>
    </w:p>
    <w:p w:rsidR="00184000" w:rsidRPr="00184000" w:rsidRDefault="00184000" w:rsidP="00184000">
      <w:pPr>
        <w:rPr>
          <w:rFonts w:eastAsia="新細明體"/>
          <w:lang w:val="en-US" w:eastAsia="zh-TW"/>
        </w:rPr>
      </w:pPr>
    </w:p>
    <w:tbl>
      <w:tblPr>
        <w:tblW w:w="117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709"/>
        <w:gridCol w:w="992"/>
        <w:gridCol w:w="1134"/>
        <w:gridCol w:w="4928"/>
      </w:tblGrid>
      <w:tr w:rsidR="00276B4B" w:rsidTr="00C21C1E">
        <w:tc>
          <w:tcPr>
            <w:tcW w:w="3969"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709"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992"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134"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4928" w:type="dxa"/>
            <w:shd w:val="clear" w:color="auto" w:fill="C0C0C0"/>
          </w:tcPr>
          <w:p w:rsidR="00276B4B" w:rsidRDefault="00276B4B" w:rsidP="0050266C">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276B4B" w:rsidRPr="00184000" w:rsidTr="00C21C1E">
        <w:tc>
          <w:tcPr>
            <w:tcW w:w="3969" w:type="dxa"/>
          </w:tcPr>
          <w:p w:rsidR="00276B4B" w:rsidRPr="00C21C1E" w:rsidRDefault="00C21C1E" w:rsidP="00E301CF">
            <w:pPr>
              <w:spacing w:before="0"/>
              <w:rPr>
                <w:lang w:eastAsia="zh-CN"/>
              </w:rPr>
            </w:pPr>
            <w:r w:rsidRPr="00C21C1E">
              <w:rPr>
                <w:rFonts w:eastAsia="新細明體" w:hint="eastAsia"/>
                <w:color w:val="000000"/>
                <w:lang w:eastAsia="zh-TW"/>
              </w:rPr>
              <w:t xml:space="preserve">Monitoring Notification </w:t>
            </w:r>
            <w:r w:rsidR="00E301CF">
              <w:rPr>
                <w:rFonts w:eastAsia="新細明體" w:hint="eastAsia"/>
                <w:color w:val="000000"/>
                <w:lang w:eastAsia="zh-TW"/>
              </w:rPr>
              <w:t xml:space="preserve"> </w:t>
            </w:r>
            <w:r w:rsidRPr="00C21C1E">
              <w:rPr>
                <w:rFonts w:eastAsia="新細明體"/>
                <w:lang w:val="en-US" w:eastAsia="zh-TW"/>
              </w:rPr>
              <w:t>Re</w:t>
            </w:r>
            <w:r w:rsidRPr="00C21C1E">
              <w:rPr>
                <w:rFonts w:eastAsia="新細明體" w:hint="eastAsia"/>
                <w:lang w:val="en-US" w:eastAsia="zh-TW"/>
              </w:rPr>
              <w:t>sponse</w:t>
            </w:r>
          </w:p>
        </w:tc>
        <w:tc>
          <w:tcPr>
            <w:tcW w:w="709"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1</w:t>
            </w:r>
          </w:p>
        </w:tc>
        <w:tc>
          <w:tcPr>
            <w:tcW w:w="992"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E</w:t>
            </w:r>
          </w:p>
        </w:tc>
        <w:tc>
          <w:tcPr>
            <w:tcW w:w="1134"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String</w:t>
            </w:r>
          </w:p>
        </w:tc>
        <w:tc>
          <w:tcPr>
            <w:tcW w:w="4928" w:type="dxa"/>
          </w:tcPr>
          <w:p w:rsidR="00276B4B" w:rsidRPr="00184000" w:rsidRDefault="00276B4B" w:rsidP="0050266C">
            <w:pPr>
              <w:keepNext/>
              <w:keepLines/>
              <w:overflowPunct w:val="0"/>
              <w:autoSpaceDE w:val="0"/>
              <w:autoSpaceDN w:val="0"/>
              <w:adjustRightInd w:val="0"/>
              <w:spacing w:before="0"/>
              <w:textAlignment w:val="baseline"/>
              <w:rPr>
                <w:lang w:eastAsia="zh-CN"/>
              </w:rPr>
            </w:pPr>
            <w:r w:rsidRPr="00184000">
              <w:rPr>
                <w:rFonts w:hint="eastAsia"/>
                <w:lang w:eastAsia="zh-CN"/>
              </w:rPr>
              <w:t>Indicate the name of the message</w:t>
            </w:r>
          </w:p>
        </w:tc>
      </w:tr>
      <w:tr w:rsidR="00184000" w:rsidRPr="00184000" w:rsidTr="00C21C1E">
        <w:tc>
          <w:tcPr>
            <w:tcW w:w="3969"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Status</w:t>
            </w:r>
          </w:p>
        </w:tc>
        <w:tc>
          <w:tcPr>
            <w:tcW w:w="709"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1</w:t>
            </w:r>
          </w:p>
        </w:tc>
        <w:tc>
          <w:tcPr>
            <w:tcW w:w="992"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rFonts w:eastAsia="新細明體"/>
                <w:lang w:eastAsia="zh-TW"/>
              </w:rPr>
            </w:pPr>
            <w:r w:rsidRPr="00184000">
              <w:rPr>
                <w:rFonts w:eastAsia="新細明體" w:hint="eastAsia"/>
                <w:lang w:eastAsia="zh-TW"/>
              </w:rPr>
              <w:t>E</w:t>
            </w:r>
          </w:p>
        </w:tc>
        <w:tc>
          <w:tcPr>
            <w:tcW w:w="1134"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rPr>
                <w:lang w:eastAsia="zh-CN"/>
              </w:rPr>
            </w:pPr>
            <w:r w:rsidRPr="00184000">
              <w:rPr>
                <w:rFonts w:hint="eastAsia"/>
                <w:lang w:eastAsia="zh-CN"/>
              </w:rPr>
              <w:t>Structure</w:t>
            </w:r>
          </w:p>
        </w:tc>
        <w:tc>
          <w:tcPr>
            <w:tcW w:w="4928" w:type="dxa"/>
            <w:tcBorders>
              <w:top w:val="single" w:sz="4" w:space="0" w:color="auto"/>
              <w:left w:val="single" w:sz="4" w:space="0" w:color="auto"/>
              <w:bottom w:val="single" w:sz="4" w:space="0" w:color="auto"/>
              <w:right w:val="single" w:sz="4" w:space="0" w:color="auto"/>
            </w:tcBorders>
          </w:tcPr>
          <w:p w:rsidR="00184000" w:rsidRPr="00184000" w:rsidRDefault="00184000" w:rsidP="0050266C">
            <w:pPr>
              <w:keepNext/>
              <w:keepLines/>
              <w:overflowPunct w:val="0"/>
              <w:autoSpaceDE w:val="0"/>
              <w:autoSpaceDN w:val="0"/>
              <w:adjustRightInd w:val="0"/>
              <w:spacing w:before="0"/>
              <w:textAlignment w:val="baseline"/>
            </w:pPr>
            <w:r w:rsidRPr="00184000">
              <w:rPr>
                <w:rFonts w:hint="eastAsia"/>
              </w:rPr>
              <w:t xml:space="preserve">Provide </w:t>
            </w:r>
            <w:r w:rsidRPr="00184000">
              <w:t>information</w:t>
            </w:r>
            <w:r w:rsidRPr="00184000">
              <w:rPr>
                <w:rFonts w:hint="eastAsia"/>
              </w:rPr>
              <w:t xml:space="preserve"> about an error, if any.</w:t>
            </w:r>
          </w:p>
        </w:tc>
      </w:tr>
    </w:tbl>
    <w:p w:rsidR="00276B4B" w:rsidRPr="00184000" w:rsidRDefault="00276B4B" w:rsidP="00276B4B">
      <w:pPr>
        <w:rPr>
          <w:lang w:eastAsia="zh-CN"/>
        </w:rPr>
      </w:pPr>
    </w:p>
    <w:sectPr w:rsidR="00276B4B" w:rsidRPr="00184000" w:rsidSect="00B1007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77A" w:rsidRDefault="0025477A">
      <w:r>
        <w:separator/>
      </w:r>
    </w:p>
  </w:endnote>
  <w:endnote w:type="continuationSeparator" w:id="0">
    <w:p w:rsidR="0025477A" w:rsidRDefault="0025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a5"/>
      <w:tabs>
        <w:tab w:val="clear" w:pos="9900"/>
        <w:tab w:val="right" w:pos="10080"/>
      </w:tabs>
      <w:spacing w:line="180" w:lineRule="exact"/>
    </w:pPr>
    <w:r>
      <w:rPr>
        <w:sz w:val="18"/>
      </w:rPr>
      <w:t>© 201</w:t>
    </w:r>
    <w:r w:rsidR="00485730">
      <w:rPr>
        <w:sz w:val="18"/>
      </w:rPr>
      <w:t>1</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17723C">
      <w:rPr>
        <w:rStyle w:val="a8"/>
        <w:noProof/>
        <w:sz w:val="18"/>
      </w:rPr>
      <w:t>2</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17723C">
      <w:rPr>
        <w:rStyle w:val="a8"/>
        <w:noProof/>
        <w:sz w:val="18"/>
      </w:rPr>
      <w:t>2</w:t>
    </w:r>
    <w:r w:rsidR="00BF0AB2">
      <w:rPr>
        <w:rStyle w:val="a8"/>
        <w:sz w:val="18"/>
      </w:rPr>
      <w:fldChar w:fldCharType="end"/>
    </w:r>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r w:rsidR="00BF0AB2">
      <w:rPr>
        <w:sz w:val="18"/>
      </w:rPr>
      <w:fldChar w:fldCharType="begin"/>
    </w:r>
    <w:r>
      <w:rPr>
        <w:rStyle w:val="a8"/>
        <w:sz w:val="18"/>
      </w:rPr>
      <w:instrText xml:space="preserve"> REF Template \h </w:instrText>
    </w:r>
    <w:r w:rsidR="00BF0AB2">
      <w:rPr>
        <w:sz w:val="18"/>
      </w:rPr>
    </w:r>
    <w:r w:rsidR="00BF0AB2">
      <w:rPr>
        <w:sz w:val="18"/>
      </w:rPr>
      <w:fldChar w:fldCharType="separate"/>
    </w:r>
    <w:r w:rsidR="00D406EA">
      <w:rPr>
        <w:color w:val="999999"/>
        <w:sz w:val="10"/>
      </w:rPr>
      <w:t>[OMA-Template-ChangeRequest-20080101-I]</w:t>
    </w:r>
    <w:r w:rsidR="00BF0AB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b"/>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9159F">
      <w:rPr>
        <w:rFonts w:hint="eastAsia"/>
        <w:sz w:val="18"/>
        <w:lang w:eastAsia="zh-CN"/>
      </w:rPr>
      <w:t>2</w:t>
    </w:r>
    <w:r>
      <w:rPr>
        <w:sz w:val="18"/>
      </w:rPr>
      <w:t xml:space="preserve"> Open Mobile Alliance Ltd.  All Rights Reserved.</w:t>
    </w:r>
    <w:r>
      <w:rPr>
        <w:sz w:val="18"/>
      </w:rPr>
      <w:tab/>
      <w:t xml:space="preserve">Page </w:t>
    </w:r>
    <w:r w:rsidR="00BF0AB2">
      <w:rPr>
        <w:rStyle w:val="a8"/>
        <w:sz w:val="18"/>
      </w:rPr>
      <w:fldChar w:fldCharType="begin"/>
    </w:r>
    <w:r>
      <w:rPr>
        <w:rStyle w:val="a8"/>
        <w:sz w:val="18"/>
      </w:rPr>
      <w:instrText xml:space="preserve"> PAGE </w:instrText>
    </w:r>
    <w:r w:rsidR="00BF0AB2">
      <w:rPr>
        <w:rStyle w:val="a8"/>
        <w:sz w:val="18"/>
      </w:rPr>
      <w:fldChar w:fldCharType="separate"/>
    </w:r>
    <w:r w:rsidR="005D63E3">
      <w:rPr>
        <w:rStyle w:val="a8"/>
        <w:noProof/>
        <w:sz w:val="18"/>
      </w:rPr>
      <w:t>1</w:t>
    </w:r>
    <w:r w:rsidR="00BF0AB2">
      <w:rPr>
        <w:rStyle w:val="a8"/>
        <w:sz w:val="18"/>
      </w:rPr>
      <w:fldChar w:fldCharType="end"/>
    </w:r>
    <w:r>
      <w:rPr>
        <w:rStyle w:val="a8"/>
        <w:sz w:val="18"/>
      </w:rPr>
      <w:t xml:space="preserve"> (of </w:t>
    </w:r>
    <w:r w:rsidR="00BF0AB2">
      <w:rPr>
        <w:rStyle w:val="a8"/>
        <w:sz w:val="18"/>
      </w:rPr>
      <w:fldChar w:fldCharType="begin"/>
    </w:r>
    <w:r>
      <w:rPr>
        <w:rStyle w:val="a8"/>
        <w:sz w:val="18"/>
      </w:rPr>
      <w:instrText xml:space="preserve"> NUMPAGES </w:instrText>
    </w:r>
    <w:r w:rsidR="00BF0AB2">
      <w:rPr>
        <w:rStyle w:val="a8"/>
        <w:sz w:val="18"/>
      </w:rPr>
      <w:fldChar w:fldCharType="separate"/>
    </w:r>
    <w:r w:rsidR="005D63E3">
      <w:rPr>
        <w:rStyle w:val="a8"/>
        <w:noProof/>
        <w:sz w:val="18"/>
      </w:rPr>
      <w:t>2</w:t>
    </w:r>
    <w:r w:rsidR="00BF0AB2">
      <w:rPr>
        <w:rStyle w:val="a8"/>
        <w:sz w:val="18"/>
      </w:rPr>
      <w:fldChar w:fldCharType="end"/>
    </w:r>
    <w:bookmarkStart w:id="3" w:name="_Toc211749343"/>
    <w:r>
      <w:rPr>
        <w:rStyle w:val="a8"/>
        <w:sz w:val="18"/>
      </w:rPr>
      <w:t>)</w:t>
    </w:r>
    <w:r>
      <w:rPr>
        <w:rStyle w:val="a8"/>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[OMA-Template-ChangeRequest-20080101-I]</w:t>
    </w:r>
    <w:bookmarkEnd w:id="3"/>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77A" w:rsidRDefault="0025477A">
      <w:r>
        <w:separator/>
      </w:r>
    </w:p>
  </w:footnote>
  <w:footnote w:type="continuationSeparator" w:id="0">
    <w:p w:rsidR="0025477A" w:rsidRDefault="00254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560" w:rsidRPr="00B715DC" w:rsidRDefault="005C5560" w:rsidP="005C5560">
    <w:pPr>
      <w:pStyle w:val="a4"/>
      <w:rPr>
        <w:rFonts w:eastAsia="新細明體" w:hint="eastAsia"/>
        <w:b w:val="0"/>
        <w:color w:val="000000"/>
        <w:sz w:val="18"/>
        <w:szCs w:val="18"/>
        <w:lang w:eastAsia="zh-TW"/>
      </w:rPr>
    </w:pPr>
    <w:r w:rsidRPr="00B715DC">
      <w:rPr>
        <w:rFonts w:eastAsia="新細明體" w:hint="eastAsia"/>
        <w:b w:val="0"/>
        <w:color w:val="000000"/>
        <w:sz w:val="18"/>
        <w:szCs w:val="18"/>
        <w:lang w:eastAsia="zh-TW"/>
      </w:rPr>
      <w:t>DOC#</w:t>
    </w:r>
    <w:r w:rsidRPr="00B715DC">
      <w:rPr>
        <w:b w:val="0"/>
        <w:color w:val="000000"/>
        <w:sz w:val="18"/>
        <w:szCs w:val="18"/>
      </w:rPr>
      <w:t xml:space="preserve"> OMA-CD-UVE-2012-0054-CR_Monitoring_Notification </w:t>
    </w:r>
  </w:p>
  <w:p w:rsidR="001814B1" w:rsidRDefault="005C5560" w:rsidP="005C5560">
    <w:pPr>
      <w:pStyle w:val="a4"/>
      <w:rPr>
        <w:lang w:val="en-US"/>
      </w:rPr>
    </w:pPr>
    <w:r w:rsidRPr="00B715DC">
      <w:rPr>
        <w:b w:val="0"/>
        <w:sz w:val="18"/>
        <w:szCs w:val="18"/>
        <w:lang w:val="en-US"/>
      </w:rPr>
      <w:t>Change Request</w:t>
    </w:r>
    <w:r w:rsidR="001814B1">
      <w:rPr>
        <w:sz w:val="18"/>
        <w:lang w:val="en-US"/>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5DC" w:rsidRPr="00B715DC" w:rsidRDefault="00B974D4">
    <w:pPr>
      <w:pStyle w:val="a4"/>
      <w:rPr>
        <w:rFonts w:eastAsia="新細明體" w:hint="eastAsia"/>
        <w:b w:val="0"/>
        <w:color w:val="000000"/>
        <w:sz w:val="18"/>
        <w:szCs w:val="18"/>
        <w:lang w:eastAsia="zh-TW"/>
      </w:rPr>
    </w:pPr>
    <w:r w:rsidRPr="00B715DC">
      <w:rPr>
        <w:rFonts w:eastAsia="新細明體" w:hint="eastAsia"/>
        <w:b w:val="0"/>
        <w:color w:val="000000"/>
        <w:sz w:val="18"/>
        <w:szCs w:val="18"/>
        <w:lang w:eastAsia="zh-TW"/>
      </w:rPr>
      <w:t>DOC#</w:t>
    </w:r>
    <w:r w:rsidR="00B715DC" w:rsidRPr="00B715DC">
      <w:rPr>
        <w:b w:val="0"/>
        <w:color w:val="000000"/>
        <w:sz w:val="18"/>
        <w:szCs w:val="18"/>
      </w:rPr>
      <w:t xml:space="preserve"> </w:t>
    </w:r>
    <w:r w:rsidR="00B715DC" w:rsidRPr="00B715DC">
      <w:rPr>
        <w:b w:val="0"/>
        <w:color w:val="000000"/>
        <w:sz w:val="18"/>
        <w:szCs w:val="18"/>
      </w:rPr>
      <w:t xml:space="preserve">OMA-CD-UVE-2012-0054-CR_Monitoring_Notification </w:t>
    </w:r>
  </w:p>
  <w:p w:rsidR="001814B1" w:rsidRPr="00B715DC" w:rsidRDefault="001814B1">
    <w:pPr>
      <w:pStyle w:val="a4"/>
      <w:rPr>
        <w:lang w:val="en-US"/>
      </w:rPr>
    </w:pPr>
    <w:r w:rsidRPr="00B715DC">
      <w:rPr>
        <w:b w:val="0"/>
        <w:sz w:val="18"/>
        <w:szCs w:val="18"/>
        <w:lang w:val="en-US"/>
      </w:rPr>
      <w:t>Change Request</w:t>
    </w:r>
    <w:r w:rsidRPr="00B715DC">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35E"/>
    <w:multiLevelType w:val="hybridMultilevel"/>
    <w:tmpl w:val="3DEA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84A7C"/>
    <w:multiLevelType w:val="hybridMultilevel"/>
    <w:tmpl w:val="83A03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8144A12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4"/>
      <w:lvlText w:val="6.1.1.2"/>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76A6FF3"/>
    <w:multiLevelType w:val="hybridMultilevel"/>
    <w:tmpl w:val="F88C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9">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5F4475F"/>
    <w:multiLevelType w:val="multilevel"/>
    <w:tmpl w:val="17240CF0"/>
    <w:lvl w:ilvl="0">
      <w:start w:val="2"/>
      <w:numFmt w:val="upperLetter"/>
      <w:pStyle w:val="a"/>
      <w:lvlText w:val="Appendix %1."/>
      <w:lvlJc w:val="left"/>
      <w:pPr>
        <w:tabs>
          <w:tab w:val="num" w:pos="3420"/>
        </w:tabs>
        <w:ind w:left="342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2340"/>
        </w:tabs>
        <w:ind w:left="2340" w:hanging="1080"/>
      </w:pPr>
      <w:rPr>
        <w:rFonts w:hint="default"/>
      </w:rPr>
    </w:lvl>
    <w:lvl w:ilvl="3">
      <w:start w:val="1"/>
      <w:numFmt w:val="decimal"/>
      <w:pStyle w:val="App3"/>
      <w:lvlText w:val="%1.%2.%3.%4"/>
      <w:lvlJc w:val="left"/>
      <w:pPr>
        <w:tabs>
          <w:tab w:val="num" w:pos="2414"/>
        </w:tabs>
        <w:ind w:left="2414" w:hanging="1296"/>
      </w:pPr>
      <w:rPr>
        <w:rFonts w:hint="default"/>
      </w:rPr>
    </w:lvl>
    <w:lvl w:ilvl="4">
      <w:start w:val="1"/>
      <w:numFmt w:val="decimal"/>
      <w:lvlText w:val="%1.%2.%3.%4.%5"/>
      <w:lvlJc w:val="left"/>
      <w:pPr>
        <w:tabs>
          <w:tab w:val="num" w:pos="2630"/>
        </w:tabs>
        <w:ind w:left="2630" w:hanging="1512"/>
      </w:pPr>
      <w:rPr>
        <w:rFonts w:hint="default"/>
      </w:rPr>
    </w:lvl>
    <w:lvl w:ilvl="5">
      <w:start w:val="1"/>
      <w:numFmt w:val="decimal"/>
      <w:suff w:val="space"/>
      <w:lvlText w:val="%1.%2.%3.%4.%5.%6."/>
      <w:lvlJc w:val="left"/>
      <w:pPr>
        <w:ind w:left="3854" w:hanging="936"/>
      </w:pPr>
      <w:rPr>
        <w:rFonts w:hint="default"/>
      </w:rPr>
    </w:lvl>
    <w:lvl w:ilvl="6">
      <w:start w:val="1"/>
      <w:numFmt w:val="lowerLetter"/>
      <w:lvlRestart w:val="5"/>
      <w:lvlText w:val="%7)"/>
      <w:lvlJc w:val="left"/>
      <w:pPr>
        <w:tabs>
          <w:tab w:val="num" w:pos="1838"/>
        </w:tabs>
        <w:ind w:left="1838" w:hanging="360"/>
      </w:pPr>
      <w:rPr>
        <w:rFonts w:hint="default"/>
      </w:rPr>
    </w:lvl>
    <w:lvl w:ilvl="7">
      <w:start w:val="1"/>
      <w:numFmt w:val="decimal"/>
      <w:lvlText w:val="%1.%2.%3.%4.%5.%6.%7.%8."/>
      <w:lvlJc w:val="left"/>
      <w:pPr>
        <w:tabs>
          <w:tab w:val="num" w:pos="6158"/>
        </w:tabs>
        <w:ind w:left="4862" w:hanging="1224"/>
      </w:pPr>
      <w:rPr>
        <w:rFonts w:hint="default"/>
      </w:rPr>
    </w:lvl>
    <w:lvl w:ilvl="8">
      <w:start w:val="1"/>
      <w:numFmt w:val="decimal"/>
      <w:lvlText w:val="%1.%2.%3.%4.%5.%6.%7.%8.%9."/>
      <w:lvlJc w:val="left"/>
      <w:pPr>
        <w:tabs>
          <w:tab w:val="num" w:pos="6878"/>
        </w:tabs>
        <w:ind w:left="5438" w:hanging="1440"/>
      </w:pPr>
      <w:rPr>
        <w:rFonts w:hint="default"/>
      </w:rPr>
    </w:lvl>
  </w:abstractNum>
  <w:abstractNum w:abstractNumId="13">
    <w:nsid w:val="359422FD"/>
    <w:multiLevelType w:val="hybridMultilevel"/>
    <w:tmpl w:val="F27AE5C8"/>
    <w:lvl w:ilvl="0" w:tplc="D43EED1E">
      <w:start w:val="1"/>
      <w:numFmt w:val="bullet"/>
      <w:pStyle w:val="Bullet"/>
      <w:lvlText w:val=""/>
      <w:lvlJc w:val="left"/>
      <w:pPr>
        <w:tabs>
          <w:tab w:val="num" w:pos="720"/>
        </w:tabs>
        <w:ind w:left="720" w:hanging="360"/>
      </w:pPr>
      <w:rPr>
        <w:rFonts w:ascii="Symbol" w:hAnsi="Symbol" w:hint="default"/>
      </w:rPr>
    </w:lvl>
    <w:lvl w:ilvl="1" w:tplc="56B02878">
      <w:start w:val="1"/>
      <w:numFmt w:val="bullet"/>
      <w:lvlText w:val="o"/>
      <w:lvlJc w:val="left"/>
      <w:pPr>
        <w:tabs>
          <w:tab w:val="num" w:pos="1440"/>
        </w:tabs>
        <w:ind w:left="1440" w:hanging="360"/>
      </w:pPr>
      <w:rPr>
        <w:rFonts w:ascii="Courier New" w:hAnsi="Courier New" w:hint="default"/>
      </w:rPr>
    </w:lvl>
    <w:lvl w:ilvl="2" w:tplc="0C207E7E" w:tentative="1">
      <w:start w:val="1"/>
      <w:numFmt w:val="bullet"/>
      <w:lvlText w:val=""/>
      <w:lvlJc w:val="left"/>
      <w:pPr>
        <w:tabs>
          <w:tab w:val="num" w:pos="2160"/>
        </w:tabs>
        <w:ind w:left="2160" w:hanging="360"/>
      </w:pPr>
      <w:rPr>
        <w:rFonts w:ascii="Wingdings" w:hAnsi="Wingdings" w:hint="default"/>
      </w:rPr>
    </w:lvl>
    <w:lvl w:ilvl="3" w:tplc="2C725C4E" w:tentative="1">
      <w:start w:val="1"/>
      <w:numFmt w:val="bullet"/>
      <w:lvlText w:val=""/>
      <w:lvlJc w:val="left"/>
      <w:pPr>
        <w:tabs>
          <w:tab w:val="num" w:pos="2880"/>
        </w:tabs>
        <w:ind w:left="2880" w:hanging="360"/>
      </w:pPr>
      <w:rPr>
        <w:rFonts w:ascii="Symbol" w:hAnsi="Symbol" w:hint="default"/>
      </w:rPr>
    </w:lvl>
    <w:lvl w:ilvl="4" w:tplc="8702B888" w:tentative="1">
      <w:start w:val="1"/>
      <w:numFmt w:val="bullet"/>
      <w:lvlText w:val="o"/>
      <w:lvlJc w:val="left"/>
      <w:pPr>
        <w:tabs>
          <w:tab w:val="num" w:pos="3600"/>
        </w:tabs>
        <w:ind w:left="3600" w:hanging="360"/>
      </w:pPr>
      <w:rPr>
        <w:rFonts w:ascii="Courier New" w:hAnsi="Courier New" w:hint="default"/>
      </w:rPr>
    </w:lvl>
    <w:lvl w:ilvl="5" w:tplc="C06A38B0" w:tentative="1">
      <w:start w:val="1"/>
      <w:numFmt w:val="bullet"/>
      <w:lvlText w:val=""/>
      <w:lvlJc w:val="left"/>
      <w:pPr>
        <w:tabs>
          <w:tab w:val="num" w:pos="4320"/>
        </w:tabs>
        <w:ind w:left="4320" w:hanging="360"/>
      </w:pPr>
      <w:rPr>
        <w:rFonts w:ascii="Wingdings" w:hAnsi="Wingdings" w:hint="default"/>
      </w:rPr>
    </w:lvl>
    <w:lvl w:ilvl="6" w:tplc="0E308526" w:tentative="1">
      <w:start w:val="1"/>
      <w:numFmt w:val="bullet"/>
      <w:lvlText w:val=""/>
      <w:lvlJc w:val="left"/>
      <w:pPr>
        <w:tabs>
          <w:tab w:val="num" w:pos="5040"/>
        </w:tabs>
        <w:ind w:left="5040" w:hanging="360"/>
      </w:pPr>
      <w:rPr>
        <w:rFonts w:ascii="Symbol" w:hAnsi="Symbol" w:hint="default"/>
      </w:rPr>
    </w:lvl>
    <w:lvl w:ilvl="7" w:tplc="8CFACA4A" w:tentative="1">
      <w:start w:val="1"/>
      <w:numFmt w:val="bullet"/>
      <w:lvlText w:val="o"/>
      <w:lvlJc w:val="left"/>
      <w:pPr>
        <w:tabs>
          <w:tab w:val="num" w:pos="5760"/>
        </w:tabs>
        <w:ind w:left="5760" w:hanging="360"/>
      </w:pPr>
      <w:rPr>
        <w:rFonts w:ascii="Courier New" w:hAnsi="Courier New" w:hint="default"/>
      </w:rPr>
    </w:lvl>
    <w:lvl w:ilvl="8" w:tplc="28547976" w:tentative="1">
      <w:start w:val="1"/>
      <w:numFmt w:val="bullet"/>
      <w:lvlText w:val=""/>
      <w:lvlJc w:val="left"/>
      <w:pPr>
        <w:tabs>
          <w:tab w:val="num" w:pos="6480"/>
        </w:tabs>
        <w:ind w:left="6480" w:hanging="360"/>
      </w:pPr>
      <w:rPr>
        <w:rFonts w:ascii="Wingdings" w:hAnsi="Wingdings" w:hint="default"/>
      </w:rPr>
    </w:lvl>
  </w:abstractNum>
  <w:abstractNum w:abstractNumId="14">
    <w:nsid w:val="39DA25CC"/>
    <w:multiLevelType w:val="hybridMultilevel"/>
    <w:tmpl w:val="8C70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041BC"/>
    <w:multiLevelType w:val="hybridMultilevel"/>
    <w:tmpl w:val="FB44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4047382D"/>
    <w:multiLevelType w:val="hybridMultilevel"/>
    <w:tmpl w:val="996AEC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01C43C84"/>
    <w:lvl w:ilvl="0">
      <w:start w:val="7"/>
      <w:numFmt w:val="decimal"/>
      <w:pStyle w:val="1"/>
      <w:lvlText w:val="%1."/>
      <w:lvlJc w:val="left"/>
      <w:pPr>
        <w:tabs>
          <w:tab w:val="num" w:pos="504"/>
        </w:tabs>
        <w:ind w:left="504" w:hanging="504"/>
      </w:pPr>
      <w:rPr>
        <w:rFonts w:hint="default"/>
      </w:rPr>
    </w:lvl>
    <w:lvl w:ilvl="1">
      <w:start w:val="2"/>
      <w:numFmt w:val="decimal"/>
      <w:pStyle w:val="2"/>
      <w:lvlText w:val="%1.%2"/>
      <w:lvlJc w:val="left"/>
      <w:pPr>
        <w:tabs>
          <w:tab w:val="num" w:pos="864"/>
        </w:tabs>
        <w:ind w:left="864" w:hanging="864"/>
      </w:pPr>
      <w:rPr>
        <w:rFonts w:hint="default"/>
        <w:color w:val="FF0000"/>
      </w:rPr>
    </w:lvl>
    <w:lvl w:ilvl="2">
      <w:start w:val="1"/>
      <w:numFmt w:val="decimal"/>
      <w:pStyle w:val="3"/>
      <w:lvlText w:val="%1.%2.%3"/>
      <w:lvlJc w:val="left"/>
      <w:pPr>
        <w:tabs>
          <w:tab w:val="num" w:pos="1530"/>
        </w:tabs>
        <w:ind w:left="1530" w:hanging="1080"/>
      </w:pPr>
      <w:rPr>
        <w:rFonts w:hint="default"/>
      </w:rPr>
    </w:lvl>
    <w:lvl w:ilvl="3">
      <w:start w:val="1"/>
      <w:numFmt w:val="decimal"/>
      <w:lvlText w:val="%1.%2.%3.%4"/>
      <w:lvlJc w:val="left"/>
      <w:pPr>
        <w:tabs>
          <w:tab w:val="num" w:pos="1438"/>
        </w:tabs>
        <w:ind w:left="1438"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9E7955"/>
    <w:multiLevelType w:val="hybridMultilevel"/>
    <w:tmpl w:val="FE58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EA76601"/>
    <w:multiLevelType w:val="hybridMultilevel"/>
    <w:tmpl w:val="D7E2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276171B"/>
    <w:multiLevelType w:val="hybridMultilevel"/>
    <w:tmpl w:val="3710EE60"/>
    <w:lvl w:ilvl="0" w:tplc="980C6DCE">
      <w:start w:val="1"/>
      <w:numFmt w:val="bullet"/>
      <w:lvlText w:val=""/>
      <w:lvlJc w:val="left"/>
      <w:pPr>
        <w:tabs>
          <w:tab w:val="num" w:pos="720"/>
        </w:tabs>
        <w:ind w:left="720" w:hanging="360"/>
      </w:pPr>
      <w:rPr>
        <w:rFonts w:ascii="Symbol" w:hAnsi="Symbol" w:hint="default"/>
      </w:rPr>
    </w:lvl>
    <w:lvl w:ilvl="1" w:tplc="03D6808A" w:tentative="1">
      <w:start w:val="1"/>
      <w:numFmt w:val="bullet"/>
      <w:lvlText w:val="o"/>
      <w:lvlJc w:val="left"/>
      <w:pPr>
        <w:tabs>
          <w:tab w:val="num" w:pos="1440"/>
        </w:tabs>
        <w:ind w:left="1440" w:hanging="360"/>
      </w:pPr>
      <w:rPr>
        <w:rFonts w:ascii="Courier New" w:hAnsi="Courier New" w:cs="Courier New" w:hint="default"/>
      </w:rPr>
    </w:lvl>
    <w:lvl w:ilvl="2" w:tplc="BD52806C" w:tentative="1">
      <w:start w:val="1"/>
      <w:numFmt w:val="bullet"/>
      <w:lvlText w:val=""/>
      <w:lvlJc w:val="left"/>
      <w:pPr>
        <w:tabs>
          <w:tab w:val="num" w:pos="2160"/>
        </w:tabs>
        <w:ind w:left="2160" w:hanging="360"/>
      </w:pPr>
      <w:rPr>
        <w:rFonts w:ascii="Wingdings" w:hAnsi="Wingdings" w:hint="default"/>
      </w:rPr>
    </w:lvl>
    <w:lvl w:ilvl="3" w:tplc="12245938" w:tentative="1">
      <w:start w:val="1"/>
      <w:numFmt w:val="bullet"/>
      <w:lvlText w:val=""/>
      <w:lvlJc w:val="left"/>
      <w:pPr>
        <w:tabs>
          <w:tab w:val="num" w:pos="2880"/>
        </w:tabs>
        <w:ind w:left="2880" w:hanging="360"/>
      </w:pPr>
      <w:rPr>
        <w:rFonts w:ascii="Symbol" w:hAnsi="Symbol" w:hint="default"/>
      </w:rPr>
    </w:lvl>
    <w:lvl w:ilvl="4" w:tplc="448635F4" w:tentative="1">
      <w:start w:val="1"/>
      <w:numFmt w:val="bullet"/>
      <w:lvlText w:val="o"/>
      <w:lvlJc w:val="left"/>
      <w:pPr>
        <w:tabs>
          <w:tab w:val="num" w:pos="3600"/>
        </w:tabs>
        <w:ind w:left="3600" w:hanging="360"/>
      </w:pPr>
      <w:rPr>
        <w:rFonts w:ascii="Courier New" w:hAnsi="Courier New" w:cs="Courier New" w:hint="default"/>
      </w:rPr>
    </w:lvl>
    <w:lvl w:ilvl="5" w:tplc="1D6E7636" w:tentative="1">
      <w:start w:val="1"/>
      <w:numFmt w:val="bullet"/>
      <w:lvlText w:val=""/>
      <w:lvlJc w:val="left"/>
      <w:pPr>
        <w:tabs>
          <w:tab w:val="num" w:pos="4320"/>
        </w:tabs>
        <w:ind w:left="4320" w:hanging="360"/>
      </w:pPr>
      <w:rPr>
        <w:rFonts w:ascii="Wingdings" w:hAnsi="Wingdings" w:hint="default"/>
      </w:rPr>
    </w:lvl>
    <w:lvl w:ilvl="6" w:tplc="5F0E37A4" w:tentative="1">
      <w:start w:val="1"/>
      <w:numFmt w:val="bullet"/>
      <w:lvlText w:val=""/>
      <w:lvlJc w:val="left"/>
      <w:pPr>
        <w:tabs>
          <w:tab w:val="num" w:pos="5040"/>
        </w:tabs>
        <w:ind w:left="5040" w:hanging="360"/>
      </w:pPr>
      <w:rPr>
        <w:rFonts w:ascii="Symbol" w:hAnsi="Symbol" w:hint="default"/>
      </w:rPr>
    </w:lvl>
    <w:lvl w:ilvl="7" w:tplc="DCDED390" w:tentative="1">
      <w:start w:val="1"/>
      <w:numFmt w:val="bullet"/>
      <w:lvlText w:val="o"/>
      <w:lvlJc w:val="left"/>
      <w:pPr>
        <w:tabs>
          <w:tab w:val="num" w:pos="5760"/>
        </w:tabs>
        <w:ind w:left="5760" w:hanging="360"/>
      </w:pPr>
      <w:rPr>
        <w:rFonts w:ascii="Courier New" w:hAnsi="Courier New" w:cs="Courier New" w:hint="default"/>
      </w:rPr>
    </w:lvl>
    <w:lvl w:ilvl="8" w:tplc="F6641D1A"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535BD7"/>
    <w:multiLevelType w:val="hybridMultilevel"/>
    <w:tmpl w:val="4CEC63E6"/>
    <w:lvl w:ilvl="0" w:tplc="8DAC8DE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6E3749"/>
    <w:multiLevelType w:val="hybridMultilevel"/>
    <w:tmpl w:val="EEC24B06"/>
    <w:lvl w:ilvl="0" w:tplc="B61E1DF8">
      <w:start w:val="1"/>
      <w:numFmt w:val="decimal"/>
      <w:lvlText w:val="%1."/>
      <w:lvlJc w:val="left"/>
      <w:pPr>
        <w:tabs>
          <w:tab w:val="num" w:pos="454"/>
        </w:tabs>
        <w:ind w:left="454" w:hanging="454"/>
      </w:pPr>
      <w:rPr>
        <w:rFonts w:hint="default"/>
        <w:sz w:val="2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34CCF6AC">
      <w:start w:val="1"/>
      <w:numFmt w:val="bullet"/>
      <w:pStyle w:val="Bul1"/>
      <w:lvlText w:val=""/>
      <w:lvlJc w:val="left"/>
      <w:pPr>
        <w:tabs>
          <w:tab w:val="num" w:pos="1080"/>
        </w:tabs>
        <w:ind w:left="1080" w:hanging="360"/>
      </w:pPr>
      <w:rPr>
        <w:rFonts w:ascii="Symbol" w:hAnsi="Symbol" w:hint="default"/>
      </w:rPr>
    </w:lvl>
    <w:lvl w:ilvl="1" w:tplc="E3C237B0" w:tentative="1">
      <w:start w:val="1"/>
      <w:numFmt w:val="bullet"/>
      <w:lvlText w:val="o"/>
      <w:lvlJc w:val="left"/>
      <w:pPr>
        <w:tabs>
          <w:tab w:val="num" w:pos="1800"/>
        </w:tabs>
        <w:ind w:left="1800" w:hanging="360"/>
      </w:pPr>
      <w:rPr>
        <w:rFonts w:ascii="Courier New" w:hAnsi="Courier New" w:hint="default"/>
      </w:rPr>
    </w:lvl>
    <w:lvl w:ilvl="2" w:tplc="DE9229D8" w:tentative="1">
      <w:start w:val="1"/>
      <w:numFmt w:val="bullet"/>
      <w:lvlText w:val=""/>
      <w:lvlJc w:val="left"/>
      <w:pPr>
        <w:tabs>
          <w:tab w:val="num" w:pos="2520"/>
        </w:tabs>
        <w:ind w:left="2520" w:hanging="360"/>
      </w:pPr>
      <w:rPr>
        <w:rFonts w:ascii="Wingdings" w:hAnsi="Wingdings" w:hint="default"/>
      </w:rPr>
    </w:lvl>
    <w:lvl w:ilvl="3" w:tplc="BDD6738E" w:tentative="1">
      <w:start w:val="1"/>
      <w:numFmt w:val="bullet"/>
      <w:lvlText w:val=""/>
      <w:lvlJc w:val="left"/>
      <w:pPr>
        <w:tabs>
          <w:tab w:val="num" w:pos="3240"/>
        </w:tabs>
        <w:ind w:left="3240" w:hanging="360"/>
      </w:pPr>
      <w:rPr>
        <w:rFonts w:ascii="Symbol" w:hAnsi="Symbol" w:hint="default"/>
      </w:rPr>
    </w:lvl>
    <w:lvl w:ilvl="4" w:tplc="8BACC952" w:tentative="1">
      <w:start w:val="1"/>
      <w:numFmt w:val="bullet"/>
      <w:lvlText w:val="o"/>
      <w:lvlJc w:val="left"/>
      <w:pPr>
        <w:tabs>
          <w:tab w:val="num" w:pos="3960"/>
        </w:tabs>
        <w:ind w:left="3960" w:hanging="360"/>
      </w:pPr>
      <w:rPr>
        <w:rFonts w:ascii="Courier New" w:hAnsi="Courier New" w:hint="default"/>
      </w:rPr>
    </w:lvl>
    <w:lvl w:ilvl="5" w:tplc="E2880FB6" w:tentative="1">
      <w:start w:val="1"/>
      <w:numFmt w:val="bullet"/>
      <w:lvlText w:val=""/>
      <w:lvlJc w:val="left"/>
      <w:pPr>
        <w:tabs>
          <w:tab w:val="num" w:pos="4680"/>
        </w:tabs>
        <w:ind w:left="4680" w:hanging="360"/>
      </w:pPr>
      <w:rPr>
        <w:rFonts w:ascii="Wingdings" w:hAnsi="Wingdings" w:hint="default"/>
      </w:rPr>
    </w:lvl>
    <w:lvl w:ilvl="6" w:tplc="FF9EEB9A" w:tentative="1">
      <w:start w:val="1"/>
      <w:numFmt w:val="bullet"/>
      <w:lvlText w:val=""/>
      <w:lvlJc w:val="left"/>
      <w:pPr>
        <w:tabs>
          <w:tab w:val="num" w:pos="5400"/>
        </w:tabs>
        <w:ind w:left="5400" w:hanging="360"/>
      </w:pPr>
      <w:rPr>
        <w:rFonts w:ascii="Symbol" w:hAnsi="Symbol" w:hint="default"/>
      </w:rPr>
    </w:lvl>
    <w:lvl w:ilvl="7" w:tplc="1A268712" w:tentative="1">
      <w:start w:val="1"/>
      <w:numFmt w:val="bullet"/>
      <w:lvlText w:val="o"/>
      <w:lvlJc w:val="left"/>
      <w:pPr>
        <w:tabs>
          <w:tab w:val="num" w:pos="6120"/>
        </w:tabs>
        <w:ind w:left="6120" w:hanging="360"/>
      </w:pPr>
      <w:rPr>
        <w:rFonts w:ascii="Courier New" w:hAnsi="Courier New" w:hint="default"/>
      </w:rPr>
    </w:lvl>
    <w:lvl w:ilvl="8" w:tplc="35D6E0AA" w:tentative="1">
      <w:start w:val="1"/>
      <w:numFmt w:val="bullet"/>
      <w:lvlText w:val=""/>
      <w:lvlJc w:val="left"/>
      <w:pPr>
        <w:tabs>
          <w:tab w:val="num" w:pos="6840"/>
        </w:tabs>
        <w:ind w:left="6840" w:hanging="360"/>
      </w:pPr>
      <w:rPr>
        <w:rFonts w:ascii="Wingdings" w:hAnsi="Wingdings" w:hint="default"/>
      </w:rPr>
    </w:lvl>
  </w:abstractNum>
  <w:abstractNum w:abstractNumId="32">
    <w:nsid w:val="7DA917E3"/>
    <w:multiLevelType w:val="hybridMultilevel"/>
    <w:tmpl w:val="32949FCE"/>
    <w:lvl w:ilvl="0" w:tplc="29A879F2">
      <w:start w:val="1"/>
      <w:numFmt w:val="bullet"/>
      <w:lvlText w:val=""/>
      <w:lvlJc w:val="left"/>
      <w:pPr>
        <w:ind w:left="720" w:hanging="360"/>
      </w:pPr>
      <w:rPr>
        <w:rFonts w:ascii="Symbol" w:hAnsi="Symbol" w:hint="default"/>
      </w:rPr>
    </w:lvl>
    <w:lvl w:ilvl="1" w:tplc="BDCE15B8">
      <w:start w:val="1"/>
      <w:numFmt w:val="bullet"/>
      <w:lvlText w:val="o"/>
      <w:lvlJc w:val="left"/>
      <w:pPr>
        <w:ind w:left="1440" w:hanging="360"/>
      </w:pPr>
      <w:rPr>
        <w:rFonts w:ascii="Courier New" w:hAnsi="Courier New" w:cs="Courier New" w:hint="default"/>
      </w:rPr>
    </w:lvl>
    <w:lvl w:ilvl="2" w:tplc="AB2E7BF0" w:tentative="1">
      <w:start w:val="1"/>
      <w:numFmt w:val="bullet"/>
      <w:lvlText w:val=""/>
      <w:lvlJc w:val="left"/>
      <w:pPr>
        <w:ind w:left="2160" w:hanging="360"/>
      </w:pPr>
      <w:rPr>
        <w:rFonts w:ascii="Wingdings" w:hAnsi="Wingdings" w:hint="default"/>
      </w:rPr>
    </w:lvl>
    <w:lvl w:ilvl="3" w:tplc="112E6290" w:tentative="1">
      <w:start w:val="1"/>
      <w:numFmt w:val="bullet"/>
      <w:lvlText w:val=""/>
      <w:lvlJc w:val="left"/>
      <w:pPr>
        <w:ind w:left="2880" w:hanging="360"/>
      </w:pPr>
      <w:rPr>
        <w:rFonts w:ascii="Symbol" w:hAnsi="Symbol" w:hint="default"/>
      </w:rPr>
    </w:lvl>
    <w:lvl w:ilvl="4" w:tplc="82EE4A00" w:tentative="1">
      <w:start w:val="1"/>
      <w:numFmt w:val="bullet"/>
      <w:lvlText w:val="o"/>
      <w:lvlJc w:val="left"/>
      <w:pPr>
        <w:ind w:left="3600" w:hanging="360"/>
      </w:pPr>
      <w:rPr>
        <w:rFonts w:ascii="Courier New" w:hAnsi="Courier New" w:cs="Courier New" w:hint="default"/>
      </w:rPr>
    </w:lvl>
    <w:lvl w:ilvl="5" w:tplc="5FACCD02" w:tentative="1">
      <w:start w:val="1"/>
      <w:numFmt w:val="bullet"/>
      <w:lvlText w:val=""/>
      <w:lvlJc w:val="left"/>
      <w:pPr>
        <w:ind w:left="4320" w:hanging="360"/>
      </w:pPr>
      <w:rPr>
        <w:rFonts w:ascii="Wingdings" w:hAnsi="Wingdings" w:hint="default"/>
      </w:rPr>
    </w:lvl>
    <w:lvl w:ilvl="6" w:tplc="411C2716" w:tentative="1">
      <w:start w:val="1"/>
      <w:numFmt w:val="bullet"/>
      <w:lvlText w:val=""/>
      <w:lvlJc w:val="left"/>
      <w:pPr>
        <w:ind w:left="5040" w:hanging="360"/>
      </w:pPr>
      <w:rPr>
        <w:rFonts w:ascii="Symbol" w:hAnsi="Symbol" w:hint="default"/>
      </w:rPr>
    </w:lvl>
    <w:lvl w:ilvl="7" w:tplc="C7FE0FF4" w:tentative="1">
      <w:start w:val="1"/>
      <w:numFmt w:val="bullet"/>
      <w:lvlText w:val="o"/>
      <w:lvlJc w:val="left"/>
      <w:pPr>
        <w:ind w:left="5760" w:hanging="360"/>
      </w:pPr>
      <w:rPr>
        <w:rFonts w:ascii="Courier New" w:hAnsi="Courier New" w:cs="Courier New" w:hint="default"/>
      </w:rPr>
    </w:lvl>
    <w:lvl w:ilvl="8" w:tplc="630E74C8" w:tentative="1">
      <w:start w:val="1"/>
      <w:numFmt w:val="bullet"/>
      <w:lvlText w:val=""/>
      <w:lvlJc w:val="left"/>
      <w:pPr>
        <w:ind w:left="6480" w:hanging="360"/>
      </w:pPr>
      <w:rPr>
        <w:rFonts w:ascii="Wingdings" w:hAnsi="Wingdings" w:hint="default"/>
      </w:rPr>
    </w:lvl>
  </w:abstractNum>
  <w:abstractNum w:abstractNumId="33">
    <w:nsid w:val="7E7E7599"/>
    <w:multiLevelType w:val="hybridMultilevel"/>
    <w:tmpl w:val="661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9"/>
  </w:num>
  <w:num w:numId="4">
    <w:abstractNumId w:val="7"/>
  </w:num>
  <w:num w:numId="5">
    <w:abstractNumId w:val="13"/>
  </w:num>
  <w:num w:numId="6">
    <w:abstractNumId w:val="28"/>
  </w:num>
  <w:num w:numId="7">
    <w:abstractNumId w:val="31"/>
  </w:num>
  <w:num w:numId="8">
    <w:abstractNumId w:val="18"/>
  </w:num>
  <w:num w:numId="9">
    <w:abstractNumId w:val="2"/>
  </w:num>
  <w:num w:numId="10">
    <w:abstractNumId w:val="24"/>
  </w:num>
  <w:num w:numId="11">
    <w:abstractNumId w:val="6"/>
  </w:num>
  <w:num w:numId="12">
    <w:abstractNumId w:val="12"/>
  </w:num>
  <w:num w:numId="13">
    <w:abstractNumId w:val="30"/>
  </w:num>
  <w:num w:numId="14">
    <w:abstractNumId w:val="18"/>
  </w:num>
  <w:num w:numId="15">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4"/>
  </w:num>
  <w:num w:numId="22">
    <w:abstractNumId w:val="11"/>
  </w:num>
  <w:num w:numId="23">
    <w:abstractNumId w:val="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2"/>
  </w:num>
  <w:num w:numId="33">
    <w:abstractNumId w:val="5"/>
  </w:num>
  <w:num w:numId="34">
    <w:abstractNumId w:val="23"/>
  </w:num>
  <w:num w:numId="35">
    <w:abstractNumId w:val="2"/>
  </w:num>
  <w:num w:numId="36">
    <w:abstractNumId w:val="27"/>
  </w:num>
  <w:num w:numId="37">
    <w:abstractNumId w:val="29"/>
  </w:num>
  <w:num w:numId="38">
    <w:abstractNumId w:val="2"/>
  </w:num>
  <w:num w:numId="39">
    <w:abstractNumId w:val="1"/>
  </w:num>
  <w:num w:numId="40">
    <w:abstractNumId w:val="17"/>
  </w:num>
  <w:num w:numId="41">
    <w:abstractNumId w:val="0"/>
  </w:num>
  <w:num w:numId="42">
    <w:abstractNumId w:val="18"/>
  </w:num>
  <w:num w:numId="43">
    <w:abstractNumId w:val="21"/>
  </w:num>
  <w:num w:numId="44">
    <w:abstractNumId w:val="15"/>
  </w:num>
  <w:num w:numId="45">
    <w:abstractNumId w:val="14"/>
  </w:num>
  <w:num w:numId="4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o:colormru v:ext="edit" colors="#ffc"/>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8EB"/>
    <w:rsid w:val="0000228D"/>
    <w:rsid w:val="00002AF4"/>
    <w:rsid w:val="000064C3"/>
    <w:rsid w:val="000070F6"/>
    <w:rsid w:val="00011D15"/>
    <w:rsid w:val="0001430E"/>
    <w:rsid w:val="0001505E"/>
    <w:rsid w:val="000160EA"/>
    <w:rsid w:val="000177DA"/>
    <w:rsid w:val="00021784"/>
    <w:rsid w:val="00022641"/>
    <w:rsid w:val="000229A4"/>
    <w:rsid w:val="00024234"/>
    <w:rsid w:val="00026ADE"/>
    <w:rsid w:val="00031E0D"/>
    <w:rsid w:val="00032C88"/>
    <w:rsid w:val="00034B4E"/>
    <w:rsid w:val="00034D9D"/>
    <w:rsid w:val="000350C3"/>
    <w:rsid w:val="00036A90"/>
    <w:rsid w:val="00044F8D"/>
    <w:rsid w:val="000454B8"/>
    <w:rsid w:val="00045FF1"/>
    <w:rsid w:val="00046690"/>
    <w:rsid w:val="00050322"/>
    <w:rsid w:val="00051D74"/>
    <w:rsid w:val="0005315C"/>
    <w:rsid w:val="00054F7F"/>
    <w:rsid w:val="000633CD"/>
    <w:rsid w:val="00063910"/>
    <w:rsid w:val="00066076"/>
    <w:rsid w:val="00066910"/>
    <w:rsid w:val="000672B2"/>
    <w:rsid w:val="0007093D"/>
    <w:rsid w:val="00071643"/>
    <w:rsid w:val="00075D97"/>
    <w:rsid w:val="0008180A"/>
    <w:rsid w:val="00082E51"/>
    <w:rsid w:val="00084580"/>
    <w:rsid w:val="00086DBC"/>
    <w:rsid w:val="00086E19"/>
    <w:rsid w:val="00087578"/>
    <w:rsid w:val="000876E9"/>
    <w:rsid w:val="000932C3"/>
    <w:rsid w:val="000937ED"/>
    <w:rsid w:val="0009490A"/>
    <w:rsid w:val="000A10FA"/>
    <w:rsid w:val="000A2026"/>
    <w:rsid w:val="000A34C0"/>
    <w:rsid w:val="000A60A6"/>
    <w:rsid w:val="000B239A"/>
    <w:rsid w:val="000B5BDF"/>
    <w:rsid w:val="000B61D7"/>
    <w:rsid w:val="000C0176"/>
    <w:rsid w:val="000C0D6C"/>
    <w:rsid w:val="000C116E"/>
    <w:rsid w:val="000C18B3"/>
    <w:rsid w:val="000C241C"/>
    <w:rsid w:val="000C39B7"/>
    <w:rsid w:val="000C48D5"/>
    <w:rsid w:val="000C69D2"/>
    <w:rsid w:val="000D0566"/>
    <w:rsid w:val="000D0FFB"/>
    <w:rsid w:val="000D11FF"/>
    <w:rsid w:val="000D229A"/>
    <w:rsid w:val="000D271F"/>
    <w:rsid w:val="000D2D97"/>
    <w:rsid w:val="000D44DC"/>
    <w:rsid w:val="000E3931"/>
    <w:rsid w:val="000E632B"/>
    <w:rsid w:val="000E6560"/>
    <w:rsid w:val="000F22D4"/>
    <w:rsid w:val="000F54EF"/>
    <w:rsid w:val="000F7001"/>
    <w:rsid w:val="00101FC5"/>
    <w:rsid w:val="00106F47"/>
    <w:rsid w:val="001123C0"/>
    <w:rsid w:val="00112645"/>
    <w:rsid w:val="00115A4C"/>
    <w:rsid w:val="00120002"/>
    <w:rsid w:val="001203E4"/>
    <w:rsid w:val="00120625"/>
    <w:rsid w:val="001222C3"/>
    <w:rsid w:val="00123A1F"/>
    <w:rsid w:val="00123B1A"/>
    <w:rsid w:val="0012489D"/>
    <w:rsid w:val="00126995"/>
    <w:rsid w:val="0013042E"/>
    <w:rsid w:val="001328DE"/>
    <w:rsid w:val="001374B7"/>
    <w:rsid w:val="0014160C"/>
    <w:rsid w:val="00144B34"/>
    <w:rsid w:val="00145349"/>
    <w:rsid w:val="00150655"/>
    <w:rsid w:val="00155B65"/>
    <w:rsid w:val="00157610"/>
    <w:rsid w:val="00162535"/>
    <w:rsid w:val="00167B98"/>
    <w:rsid w:val="00170390"/>
    <w:rsid w:val="00176A2B"/>
    <w:rsid w:val="0017723C"/>
    <w:rsid w:val="00180AA7"/>
    <w:rsid w:val="001814B1"/>
    <w:rsid w:val="0018154F"/>
    <w:rsid w:val="00184000"/>
    <w:rsid w:val="00184735"/>
    <w:rsid w:val="00186467"/>
    <w:rsid w:val="001870E5"/>
    <w:rsid w:val="00187F24"/>
    <w:rsid w:val="001904CF"/>
    <w:rsid w:val="00192A30"/>
    <w:rsid w:val="00196B8B"/>
    <w:rsid w:val="00196BC2"/>
    <w:rsid w:val="001A0170"/>
    <w:rsid w:val="001A11A7"/>
    <w:rsid w:val="001A2A64"/>
    <w:rsid w:val="001A2D18"/>
    <w:rsid w:val="001A4434"/>
    <w:rsid w:val="001A78D9"/>
    <w:rsid w:val="001A7C8B"/>
    <w:rsid w:val="001B0255"/>
    <w:rsid w:val="001B3B4B"/>
    <w:rsid w:val="001B5992"/>
    <w:rsid w:val="001B66FA"/>
    <w:rsid w:val="001B75C2"/>
    <w:rsid w:val="001C4467"/>
    <w:rsid w:val="001C4B20"/>
    <w:rsid w:val="001C7139"/>
    <w:rsid w:val="001D1C5F"/>
    <w:rsid w:val="001D4C2F"/>
    <w:rsid w:val="001D4F72"/>
    <w:rsid w:val="001D538B"/>
    <w:rsid w:val="001D6051"/>
    <w:rsid w:val="001E38E7"/>
    <w:rsid w:val="001E4873"/>
    <w:rsid w:val="001E5A69"/>
    <w:rsid w:val="001E6CD3"/>
    <w:rsid w:val="001E7EF6"/>
    <w:rsid w:val="001F2BC5"/>
    <w:rsid w:val="001F565D"/>
    <w:rsid w:val="001F5E90"/>
    <w:rsid w:val="00203344"/>
    <w:rsid w:val="00206ABD"/>
    <w:rsid w:val="00211641"/>
    <w:rsid w:val="00212311"/>
    <w:rsid w:val="0021269D"/>
    <w:rsid w:val="002172B3"/>
    <w:rsid w:val="00225278"/>
    <w:rsid w:val="002303C0"/>
    <w:rsid w:val="00230D32"/>
    <w:rsid w:val="00231B07"/>
    <w:rsid w:val="00232382"/>
    <w:rsid w:val="00234AFA"/>
    <w:rsid w:val="00236226"/>
    <w:rsid w:val="00242600"/>
    <w:rsid w:val="002433FE"/>
    <w:rsid w:val="00245C82"/>
    <w:rsid w:val="00245ED3"/>
    <w:rsid w:val="002469B4"/>
    <w:rsid w:val="002476BB"/>
    <w:rsid w:val="002504C8"/>
    <w:rsid w:val="002526EE"/>
    <w:rsid w:val="00252EE2"/>
    <w:rsid w:val="0025477A"/>
    <w:rsid w:val="002570EC"/>
    <w:rsid w:val="00261FBF"/>
    <w:rsid w:val="002639D7"/>
    <w:rsid w:val="00266F06"/>
    <w:rsid w:val="002708EB"/>
    <w:rsid w:val="002714EC"/>
    <w:rsid w:val="0027506E"/>
    <w:rsid w:val="0027537B"/>
    <w:rsid w:val="002768EB"/>
    <w:rsid w:val="00276B4B"/>
    <w:rsid w:val="00277EEF"/>
    <w:rsid w:val="00280CF4"/>
    <w:rsid w:val="00281FC7"/>
    <w:rsid w:val="002976A1"/>
    <w:rsid w:val="00297823"/>
    <w:rsid w:val="002A01D8"/>
    <w:rsid w:val="002A10B6"/>
    <w:rsid w:val="002A2B5E"/>
    <w:rsid w:val="002A5D39"/>
    <w:rsid w:val="002A6C2E"/>
    <w:rsid w:val="002A7844"/>
    <w:rsid w:val="002B0641"/>
    <w:rsid w:val="002B2EC1"/>
    <w:rsid w:val="002B4310"/>
    <w:rsid w:val="002C7E9F"/>
    <w:rsid w:val="002D1A15"/>
    <w:rsid w:val="002D25E3"/>
    <w:rsid w:val="002D437A"/>
    <w:rsid w:val="002D4ACA"/>
    <w:rsid w:val="002D5E87"/>
    <w:rsid w:val="002D66C4"/>
    <w:rsid w:val="002D6E2A"/>
    <w:rsid w:val="002E187C"/>
    <w:rsid w:val="002F11EA"/>
    <w:rsid w:val="002F5170"/>
    <w:rsid w:val="0030254F"/>
    <w:rsid w:val="00303383"/>
    <w:rsid w:val="0030431C"/>
    <w:rsid w:val="00306682"/>
    <w:rsid w:val="003068B7"/>
    <w:rsid w:val="003071A0"/>
    <w:rsid w:val="00307EB0"/>
    <w:rsid w:val="003105A0"/>
    <w:rsid w:val="00312704"/>
    <w:rsid w:val="00313812"/>
    <w:rsid w:val="0031440D"/>
    <w:rsid w:val="003158E7"/>
    <w:rsid w:val="0032498D"/>
    <w:rsid w:val="0032693B"/>
    <w:rsid w:val="0032783F"/>
    <w:rsid w:val="00333D7C"/>
    <w:rsid w:val="00336179"/>
    <w:rsid w:val="00341E1D"/>
    <w:rsid w:val="00343CB2"/>
    <w:rsid w:val="0034702D"/>
    <w:rsid w:val="00347775"/>
    <w:rsid w:val="003500ED"/>
    <w:rsid w:val="003508CB"/>
    <w:rsid w:val="003523EA"/>
    <w:rsid w:val="00352C79"/>
    <w:rsid w:val="003558F3"/>
    <w:rsid w:val="00356F8D"/>
    <w:rsid w:val="00363CCD"/>
    <w:rsid w:val="003651F1"/>
    <w:rsid w:val="003653ED"/>
    <w:rsid w:val="00365CDF"/>
    <w:rsid w:val="00367A26"/>
    <w:rsid w:val="0037121C"/>
    <w:rsid w:val="003713D3"/>
    <w:rsid w:val="00372174"/>
    <w:rsid w:val="00373AE9"/>
    <w:rsid w:val="00377448"/>
    <w:rsid w:val="00380899"/>
    <w:rsid w:val="00382B09"/>
    <w:rsid w:val="00384D4F"/>
    <w:rsid w:val="00385ED8"/>
    <w:rsid w:val="00387F02"/>
    <w:rsid w:val="0039019A"/>
    <w:rsid w:val="00391746"/>
    <w:rsid w:val="00391E5B"/>
    <w:rsid w:val="003921F2"/>
    <w:rsid w:val="00392BE9"/>
    <w:rsid w:val="00395799"/>
    <w:rsid w:val="003A657D"/>
    <w:rsid w:val="003A66D8"/>
    <w:rsid w:val="003A6CBB"/>
    <w:rsid w:val="003B29C0"/>
    <w:rsid w:val="003B492C"/>
    <w:rsid w:val="003C01F2"/>
    <w:rsid w:val="003C2060"/>
    <w:rsid w:val="003C2924"/>
    <w:rsid w:val="003C3ADE"/>
    <w:rsid w:val="003C4AFF"/>
    <w:rsid w:val="003C5F90"/>
    <w:rsid w:val="003D2DD8"/>
    <w:rsid w:val="003D4E29"/>
    <w:rsid w:val="003D5E90"/>
    <w:rsid w:val="003E0913"/>
    <w:rsid w:val="003E10FA"/>
    <w:rsid w:val="003E2E37"/>
    <w:rsid w:val="003E7ED9"/>
    <w:rsid w:val="003F25FB"/>
    <w:rsid w:val="003F410D"/>
    <w:rsid w:val="003F5335"/>
    <w:rsid w:val="003F730F"/>
    <w:rsid w:val="004006D4"/>
    <w:rsid w:val="00406B51"/>
    <w:rsid w:val="004072D3"/>
    <w:rsid w:val="00412000"/>
    <w:rsid w:val="0041218E"/>
    <w:rsid w:val="0041616A"/>
    <w:rsid w:val="004162C3"/>
    <w:rsid w:val="004165FB"/>
    <w:rsid w:val="004170F7"/>
    <w:rsid w:val="00417956"/>
    <w:rsid w:val="00423720"/>
    <w:rsid w:val="0042481F"/>
    <w:rsid w:val="00424AC8"/>
    <w:rsid w:val="00424CBE"/>
    <w:rsid w:val="00425199"/>
    <w:rsid w:val="00425767"/>
    <w:rsid w:val="004301C8"/>
    <w:rsid w:val="00430D68"/>
    <w:rsid w:val="00433F62"/>
    <w:rsid w:val="00434277"/>
    <w:rsid w:val="00435844"/>
    <w:rsid w:val="004374FD"/>
    <w:rsid w:val="004377DF"/>
    <w:rsid w:val="00437EE5"/>
    <w:rsid w:val="00440F6C"/>
    <w:rsid w:val="004411BB"/>
    <w:rsid w:val="00441531"/>
    <w:rsid w:val="004424E9"/>
    <w:rsid w:val="0044551B"/>
    <w:rsid w:val="00450FF5"/>
    <w:rsid w:val="00451CAB"/>
    <w:rsid w:val="004542A3"/>
    <w:rsid w:val="00457785"/>
    <w:rsid w:val="00457E96"/>
    <w:rsid w:val="0046556C"/>
    <w:rsid w:val="00465C88"/>
    <w:rsid w:val="00466684"/>
    <w:rsid w:val="00466A82"/>
    <w:rsid w:val="004671F0"/>
    <w:rsid w:val="0047009A"/>
    <w:rsid w:val="00471FFE"/>
    <w:rsid w:val="00473D18"/>
    <w:rsid w:val="004751F1"/>
    <w:rsid w:val="00475F5E"/>
    <w:rsid w:val="0047687D"/>
    <w:rsid w:val="00476C60"/>
    <w:rsid w:val="0047794A"/>
    <w:rsid w:val="00480B9D"/>
    <w:rsid w:val="00481CBC"/>
    <w:rsid w:val="00482EAA"/>
    <w:rsid w:val="00483715"/>
    <w:rsid w:val="004838AB"/>
    <w:rsid w:val="00484232"/>
    <w:rsid w:val="00484D1C"/>
    <w:rsid w:val="00485730"/>
    <w:rsid w:val="00485A08"/>
    <w:rsid w:val="004879B2"/>
    <w:rsid w:val="0049098C"/>
    <w:rsid w:val="004912F3"/>
    <w:rsid w:val="00493D20"/>
    <w:rsid w:val="00495C87"/>
    <w:rsid w:val="0049770A"/>
    <w:rsid w:val="00497F44"/>
    <w:rsid w:val="004A2440"/>
    <w:rsid w:val="004A46AF"/>
    <w:rsid w:val="004A6ED1"/>
    <w:rsid w:val="004A70CD"/>
    <w:rsid w:val="004B1CD4"/>
    <w:rsid w:val="004B4D47"/>
    <w:rsid w:val="004B7986"/>
    <w:rsid w:val="004C0721"/>
    <w:rsid w:val="004C3DFB"/>
    <w:rsid w:val="004C7860"/>
    <w:rsid w:val="004E06C7"/>
    <w:rsid w:val="004E49EA"/>
    <w:rsid w:val="004E4C69"/>
    <w:rsid w:val="004E4D04"/>
    <w:rsid w:val="004E5A84"/>
    <w:rsid w:val="004E6405"/>
    <w:rsid w:val="004F09DE"/>
    <w:rsid w:val="004F450D"/>
    <w:rsid w:val="004F50EC"/>
    <w:rsid w:val="004F63FC"/>
    <w:rsid w:val="004F745A"/>
    <w:rsid w:val="005008AC"/>
    <w:rsid w:val="00501C9F"/>
    <w:rsid w:val="00502D31"/>
    <w:rsid w:val="00505C2B"/>
    <w:rsid w:val="00507B45"/>
    <w:rsid w:val="005126F8"/>
    <w:rsid w:val="00514A29"/>
    <w:rsid w:val="005159F3"/>
    <w:rsid w:val="005211AD"/>
    <w:rsid w:val="005263C4"/>
    <w:rsid w:val="005267A1"/>
    <w:rsid w:val="0053146C"/>
    <w:rsid w:val="00535E60"/>
    <w:rsid w:val="00542A96"/>
    <w:rsid w:val="00545152"/>
    <w:rsid w:val="0055057A"/>
    <w:rsid w:val="00552F53"/>
    <w:rsid w:val="00555F71"/>
    <w:rsid w:val="00561A30"/>
    <w:rsid w:val="00561CB4"/>
    <w:rsid w:val="00561D54"/>
    <w:rsid w:val="0056340C"/>
    <w:rsid w:val="005638D5"/>
    <w:rsid w:val="00564E97"/>
    <w:rsid w:val="00564FB3"/>
    <w:rsid w:val="005674A0"/>
    <w:rsid w:val="0056794B"/>
    <w:rsid w:val="00567E44"/>
    <w:rsid w:val="00572E22"/>
    <w:rsid w:val="0057752A"/>
    <w:rsid w:val="00577F02"/>
    <w:rsid w:val="0058398B"/>
    <w:rsid w:val="00583C87"/>
    <w:rsid w:val="00587256"/>
    <w:rsid w:val="0059075C"/>
    <w:rsid w:val="00590BAB"/>
    <w:rsid w:val="00590D38"/>
    <w:rsid w:val="005918D9"/>
    <w:rsid w:val="00593261"/>
    <w:rsid w:val="00596247"/>
    <w:rsid w:val="00596E85"/>
    <w:rsid w:val="005A0526"/>
    <w:rsid w:val="005A0C45"/>
    <w:rsid w:val="005A1692"/>
    <w:rsid w:val="005A46A8"/>
    <w:rsid w:val="005A58A8"/>
    <w:rsid w:val="005A7B89"/>
    <w:rsid w:val="005A7C5B"/>
    <w:rsid w:val="005B0B41"/>
    <w:rsid w:val="005B1FE6"/>
    <w:rsid w:val="005B40BB"/>
    <w:rsid w:val="005B7A10"/>
    <w:rsid w:val="005C1B18"/>
    <w:rsid w:val="005C5560"/>
    <w:rsid w:val="005C6F4F"/>
    <w:rsid w:val="005D4043"/>
    <w:rsid w:val="005D44AF"/>
    <w:rsid w:val="005D63E3"/>
    <w:rsid w:val="005D74C0"/>
    <w:rsid w:val="005E1EB2"/>
    <w:rsid w:val="005E26FC"/>
    <w:rsid w:val="005E7AB9"/>
    <w:rsid w:val="005F63DC"/>
    <w:rsid w:val="005F76E4"/>
    <w:rsid w:val="006064F5"/>
    <w:rsid w:val="006126BA"/>
    <w:rsid w:val="00615185"/>
    <w:rsid w:val="00620EDE"/>
    <w:rsid w:val="00622FF9"/>
    <w:rsid w:val="006246CA"/>
    <w:rsid w:val="00625F53"/>
    <w:rsid w:val="006270DD"/>
    <w:rsid w:val="006410AD"/>
    <w:rsid w:val="00643B73"/>
    <w:rsid w:val="006457D6"/>
    <w:rsid w:val="00647592"/>
    <w:rsid w:val="00650BBC"/>
    <w:rsid w:val="00653EAB"/>
    <w:rsid w:val="00654532"/>
    <w:rsid w:val="00666FBA"/>
    <w:rsid w:val="00670868"/>
    <w:rsid w:val="00671E1B"/>
    <w:rsid w:val="006728F0"/>
    <w:rsid w:val="006738FB"/>
    <w:rsid w:val="006762E5"/>
    <w:rsid w:val="0068269C"/>
    <w:rsid w:val="00682D7A"/>
    <w:rsid w:val="00682ECF"/>
    <w:rsid w:val="0068467B"/>
    <w:rsid w:val="006860A5"/>
    <w:rsid w:val="0068654B"/>
    <w:rsid w:val="00686637"/>
    <w:rsid w:val="006866D2"/>
    <w:rsid w:val="00686EF6"/>
    <w:rsid w:val="00687748"/>
    <w:rsid w:val="00691631"/>
    <w:rsid w:val="006917DD"/>
    <w:rsid w:val="006935AE"/>
    <w:rsid w:val="00697092"/>
    <w:rsid w:val="006978C6"/>
    <w:rsid w:val="006A06DA"/>
    <w:rsid w:val="006A4338"/>
    <w:rsid w:val="006A4E95"/>
    <w:rsid w:val="006A7708"/>
    <w:rsid w:val="006B1598"/>
    <w:rsid w:val="006B1935"/>
    <w:rsid w:val="006B23EE"/>
    <w:rsid w:val="006B3FF7"/>
    <w:rsid w:val="006B4CBA"/>
    <w:rsid w:val="006C038A"/>
    <w:rsid w:val="006C12CF"/>
    <w:rsid w:val="006C1999"/>
    <w:rsid w:val="006C4DD2"/>
    <w:rsid w:val="006C71AE"/>
    <w:rsid w:val="006C7741"/>
    <w:rsid w:val="006D1D17"/>
    <w:rsid w:val="006D3900"/>
    <w:rsid w:val="006D3B0A"/>
    <w:rsid w:val="006D3CC8"/>
    <w:rsid w:val="006D456E"/>
    <w:rsid w:val="006D5974"/>
    <w:rsid w:val="006D7676"/>
    <w:rsid w:val="006E040B"/>
    <w:rsid w:val="006E06DB"/>
    <w:rsid w:val="006E10C0"/>
    <w:rsid w:val="006E1D47"/>
    <w:rsid w:val="006E422E"/>
    <w:rsid w:val="006E671C"/>
    <w:rsid w:val="006E6E1C"/>
    <w:rsid w:val="006F213D"/>
    <w:rsid w:val="006F35B6"/>
    <w:rsid w:val="006F364F"/>
    <w:rsid w:val="006F4BBC"/>
    <w:rsid w:val="00700D53"/>
    <w:rsid w:val="00701D0A"/>
    <w:rsid w:val="00702121"/>
    <w:rsid w:val="00702D6F"/>
    <w:rsid w:val="0070329F"/>
    <w:rsid w:val="00704906"/>
    <w:rsid w:val="00704E0F"/>
    <w:rsid w:val="00706B54"/>
    <w:rsid w:val="00706C01"/>
    <w:rsid w:val="00711B27"/>
    <w:rsid w:val="00711B43"/>
    <w:rsid w:val="007150DB"/>
    <w:rsid w:val="0072119C"/>
    <w:rsid w:val="00723E68"/>
    <w:rsid w:val="00724625"/>
    <w:rsid w:val="00725B23"/>
    <w:rsid w:val="0072703F"/>
    <w:rsid w:val="00730D40"/>
    <w:rsid w:val="00732F54"/>
    <w:rsid w:val="00734C5F"/>
    <w:rsid w:val="007350F1"/>
    <w:rsid w:val="00740C60"/>
    <w:rsid w:val="007410AB"/>
    <w:rsid w:val="00742CBF"/>
    <w:rsid w:val="00745206"/>
    <w:rsid w:val="0074726F"/>
    <w:rsid w:val="007505B9"/>
    <w:rsid w:val="007543A5"/>
    <w:rsid w:val="007604F5"/>
    <w:rsid w:val="00765A91"/>
    <w:rsid w:val="007661D5"/>
    <w:rsid w:val="00766E2B"/>
    <w:rsid w:val="00783228"/>
    <w:rsid w:val="00783366"/>
    <w:rsid w:val="00784AC1"/>
    <w:rsid w:val="00785A2C"/>
    <w:rsid w:val="00786184"/>
    <w:rsid w:val="007870BD"/>
    <w:rsid w:val="007914CB"/>
    <w:rsid w:val="007929F0"/>
    <w:rsid w:val="00792DD0"/>
    <w:rsid w:val="007931A8"/>
    <w:rsid w:val="00795827"/>
    <w:rsid w:val="007A04C6"/>
    <w:rsid w:val="007A3266"/>
    <w:rsid w:val="007A37B3"/>
    <w:rsid w:val="007A3B46"/>
    <w:rsid w:val="007A3EC4"/>
    <w:rsid w:val="007A6B59"/>
    <w:rsid w:val="007B0CAC"/>
    <w:rsid w:val="007B4035"/>
    <w:rsid w:val="007B740C"/>
    <w:rsid w:val="007C18FE"/>
    <w:rsid w:val="007C4803"/>
    <w:rsid w:val="007C59FD"/>
    <w:rsid w:val="007C7AB5"/>
    <w:rsid w:val="007D0515"/>
    <w:rsid w:val="007D08B6"/>
    <w:rsid w:val="007D35BF"/>
    <w:rsid w:val="007D5555"/>
    <w:rsid w:val="007D66D3"/>
    <w:rsid w:val="007E235C"/>
    <w:rsid w:val="007E33DD"/>
    <w:rsid w:val="007E421C"/>
    <w:rsid w:val="007F09BF"/>
    <w:rsid w:val="007F2950"/>
    <w:rsid w:val="007F29B0"/>
    <w:rsid w:val="007F2D5C"/>
    <w:rsid w:val="007F30AE"/>
    <w:rsid w:val="007F36C4"/>
    <w:rsid w:val="007F4D77"/>
    <w:rsid w:val="008009DD"/>
    <w:rsid w:val="00800DEF"/>
    <w:rsid w:val="008011AF"/>
    <w:rsid w:val="008030DB"/>
    <w:rsid w:val="00806065"/>
    <w:rsid w:val="008070ED"/>
    <w:rsid w:val="00811B0A"/>
    <w:rsid w:val="00814375"/>
    <w:rsid w:val="00815E81"/>
    <w:rsid w:val="00817F89"/>
    <w:rsid w:val="008273B2"/>
    <w:rsid w:val="00827F1F"/>
    <w:rsid w:val="008317F8"/>
    <w:rsid w:val="00841F31"/>
    <w:rsid w:val="00843437"/>
    <w:rsid w:val="0084365F"/>
    <w:rsid w:val="008501B2"/>
    <w:rsid w:val="00850FE5"/>
    <w:rsid w:val="00851F63"/>
    <w:rsid w:val="00853446"/>
    <w:rsid w:val="00854894"/>
    <w:rsid w:val="00857966"/>
    <w:rsid w:val="00860000"/>
    <w:rsid w:val="0086023D"/>
    <w:rsid w:val="00872B2B"/>
    <w:rsid w:val="008734DA"/>
    <w:rsid w:val="00873EE7"/>
    <w:rsid w:val="008755BD"/>
    <w:rsid w:val="008773D5"/>
    <w:rsid w:val="00880CB9"/>
    <w:rsid w:val="008914BA"/>
    <w:rsid w:val="008A1F55"/>
    <w:rsid w:val="008A3632"/>
    <w:rsid w:val="008A5DB6"/>
    <w:rsid w:val="008B0B27"/>
    <w:rsid w:val="008B3AFD"/>
    <w:rsid w:val="008B477A"/>
    <w:rsid w:val="008B7D3E"/>
    <w:rsid w:val="008C063B"/>
    <w:rsid w:val="008C127F"/>
    <w:rsid w:val="008C1FBE"/>
    <w:rsid w:val="008C2BC7"/>
    <w:rsid w:val="008C2D8D"/>
    <w:rsid w:val="008C38DE"/>
    <w:rsid w:val="008C5D13"/>
    <w:rsid w:val="008C6349"/>
    <w:rsid w:val="008D1F8A"/>
    <w:rsid w:val="008D2DB2"/>
    <w:rsid w:val="008D6252"/>
    <w:rsid w:val="008D791E"/>
    <w:rsid w:val="008D7F79"/>
    <w:rsid w:val="008E0E11"/>
    <w:rsid w:val="008E1244"/>
    <w:rsid w:val="008E27E4"/>
    <w:rsid w:val="008E50D1"/>
    <w:rsid w:val="008E54C5"/>
    <w:rsid w:val="008F0C1C"/>
    <w:rsid w:val="008F1D20"/>
    <w:rsid w:val="008F1E20"/>
    <w:rsid w:val="008F2288"/>
    <w:rsid w:val="008F3707"/>
    <w:rsid w:val="008F4254"/>
    <w:rsid w:val="008F4C5B"/>
    <w:rsid w:val="008F6080"/>
    <w:rsid w:val="008F6434"/>
    <w:rsid w:val="008F7399"/>
    <w:rsid w:val="0090025C"/>
    <w:rsid w:val="00900CFC"/>
    <w:rsid w:val="00902B77"/>
    <w:rsid w:val="00904662"/>
    <w:rsid w:val="00904AA1"/>
    <w:rsid w:val="00905578"/>
    <w:rsid w:val="00906717"/>
    <w:rsid w:val="00906F3A"/>
    <w:rsid w:val="0091155D"/>
    <w:rsid w:val="00912AA0"/>
    <w:rsid w:val="00912D5C"/>
    <w:rsid w:val="00914972"/>
    <w:rsid w:val="00920E9F"/>
    <w:rsid w:val="00920F1D"/>
    <w:rsid w:val="009324AC"/>
    <w:rsid w:val="009325F1"/>
    <w:rsid w:val="00936DC0"/>
    <w:rsid w:val="009428DE"/>
    <w:rsid w:val="00947173"/>
    <w:rsid w:val="00957D99"/>
    <w:rsid w:val="00960139"/>
    <w:rsid w:val="0096208C"/>
    <w:rsid w:val="009622B7"/>
    <w:rsid w:val="009626BF"/>
    <w:rsid w:val="00962C2A"/>
    <w:rsid w:val="00965C96"/>
    <w:rsid w:val="00970EA9"/>
    <w:rsid w:val="00970EC9"/>
    <w:rsid w:val="00972430"/>
    <w:rsid w:val="00975C95"/>
    <w:rsid w:val="00975FEF"/>
    <w:rsid w:val="009761CE"/>
    <w:rsid w:val="0097657E"/>
    <w:rsid w:val="009774FC"/>
    <w:rsid w:val="009834A7"/>
    <w:rsid w:val="00996340"/>
    <w:rsid w:val="00996473"/>
    <w:rsid w:val="009965F5"/>
    <w:rsid w:val="009A1094"/>
    <w:rsid w:val="009A1CD5"/>
    <w:rsid w:val="009A35EC"/>
    <w:rsid w:val="009A3A2D"/>
    <w:rsid w:val="009A5AB8"/>
    <w:rsid w:val="009A6CB6"/>
    <w:rsid w:val="009B1230"/>
    <w:rsid w:val="009B4B8E"/>
    <w:rsid w:val="009B5409"/>
    <w:rsid w:val="009B71B5"/>
    <w:rsid w:val="009B7BA2"/>
    <w:rsid w:val="009C073A"/>
    <w:rsid w:val="009C62B3"/>
    <w:rsid w:val="009C6E4A"/>
    <w:rsid w:val="009D016F"/>
    <w:rsid w:val="009D0976"/>
    <w:rsid w:val="009D2B73"/>
    <w:rsid w:val="009D38DD"/>
    <w:rsid w:val="009D4574"/>
    <w:rsid w:val="009D48F9"/>
    <w:rsid w:val="009D50AF"/>
    <w:rsid w:val="009D53E4"/>
    <w:rsid w:val="009D5696"/>
    <w:rsid w:val="009D7059"/>
    <w:rsid w:val="009D77C9"/>
    <w:rsid w:val="009E0CE9"/>
    <w:rsid w:val="009E2FF5"/>
    <w:rsid w:val="009E3CB4"/>
    <w:rsid w:val="009E6091"/>
    <w:rsid w:val="009E674A"/>
    <w:rsid w:val="009F079C"/>
    <w:rsid w:val="009F0AE7"/>
    <w:rsid w:val="009F1888"/>
    <w:rsid w:val="009F3EA9"/>
    <w:rsid w:val="009F6312"/>
    <w:rsid w:val="00A020BC"/>
    <w:rsid w:val="00A04D04"/>
    <w:rsid w:val="00A05EC5"/>
    <w:rsid w:val="00A07485"/>
    <w:rsid w:val="00A07A33"/>
    <w:rsid w:val="00A10C37"/>
    <w:rsid w:val="00A1656F"/>
    <w:rsid w:val="00A2168D"/>
    <w:rsid w:val="00A23CB0"/>
    <w:rsid w:val="00A2547B"/>
    <w:rsid w:val="00A25ABF"/>
    <w:rsid w:val="00A2649C"/>
    <w:rsid w:val="00A26E3A"/>
    <w:rsid w:val="00A27D35"/>
    <w:rsid w:val="00A300DB"/>
    <w:rsid w:val="00A34267"/>
    <w:rsid w:val="00A35EB3"/>
    <w:rsid w:val="00A40E7E"/>
    <w:rsid w:val="00A4100B"/>
    <w:rsid w:val="00A42238"/>
    <w:rsid w:val="00A4335E"/>
    <w:rsid w:val="00A43976"/>
    <w:rsid w:val="00A4584A"/>
    <w:rsid w:val="00A53287"/>
    <w:rsid w:val="00A55E06"/>
    <w:rsid w:val="00A5781F"/>
    <w:rsid w:val="00A57F4B"/>
    <w:rsid w:val="00A613B0"/>
    <w:rsid w:val="00A63EC9"/>
    <w:rsid w:val="00A67535"/>
    <w:rsid w:val="00A77159"/>
    <w:rsid w:val="00A77789"/>
    <w:rsid w:val="00A80552"/>
    <w:rsid w:val="00A816C5"/>
    <w:rsid w:val="00A816CA"/>
    <w:rsid w:val="00A85B8A"/>
    <w:rsid w:val="00A86945"/>
    <w:rsid w:val="00A86B11"/>
    <w:rsid w:val="00A92912"/>
    <w:rsid w:val="00A93CA3"/>
    <w:rsid w:val="00A96CD0"/>
    <w:rsid w:val="00AA204F"/>
    <w:rsid w:val="00AA28F9"/>
    <w:rsid w:val="00AB3BB6"/>
    <w:rsid w:val="00AB452B"/>
    <w:rsid w:val="00AB4807"/>
    <w:rsid w:val="00AB65EF"/>
    <w:rsid w:val="00AB6FFD"/>
    <w:rsid w:val="00AC2E95"/>
    <w:rsid w:val="00AC3700"/>
    <w:rsid w:val="00AC3A34"/>
    <w:rsid w:val="00AD0CAF"/>
    <w:rsid w:val="00AD5170"/>
    <w:rsid w:val="00AD54CE"/>
    <w:rsid w:val="00AD72B7"/>
    <w:rsid w:val="00AE17C9"/>
    <w:rsid w:val="00AE2484"/>
    <w:rsid w:val="00AE265F"/>
    <w:rsid w:val="00AF0243"/>
    <w:rsid w:val="00AF1488"/>
    <w:rsid w:val="00AF4541"/>
    <w:rsid w:val="00AF5BAC"/>
    <w:rsid w:val="00AF76AA"/>
    <w:rsid w:val="00B00B0F"/>
    <w:rsid w:val="00B020E0"/>
    <w:rsid w:val="00B02820"/>
    <w:rsid w:val="00B034C4"/>
    <w:rsid w:val="00B034F9"/>
    <w:rsid w:val="00B047D6"/>
    <w:rsid w:val="00B06C8C"/>
    <w:rsid w:val="00B06E10"/>
    <w:rsid w:val="00B0718D"/>
    <w:rsid w:val="00B07EEA"/>
    <w:rsid w:val="00B10079"/>
    <w:rsid w:val="00B215C8"/>
    <w:rsid w:val="00B21D99"/>
    <w:rsid w:val="00B233A5"/>
    <w:rsid w:val="00B23CF1"/>
    <w:rsid w:val="00B24662"/>
    <w:rsid w:val="00B248C5"/>
    <w:rsid w:val="00B24C65"/>
    <w:rsid w:val="00B25239"/>
    <w:rsid w:val="00B271A8"/>
    <w:rsid w:val="00B27B03"/>
    <w:rsid w:val="00B30DC4"/>
    <w:rsid w:val="00B318EA"/>
    <w:rsid w:val="00B34188"/>
    <w:rsid w:val="00B3501D"/>
    <w:rsid w:val="00B40FA2"/>
    <w:rsid w:val="00B41918"/>
    <w:rsid w:val="00B44121"/>
    <w:rsid w:val="00B44A02"/>
    <w:rsid w:val="00B47570"/>
    <w:rsid w:val="00B476E7"/>
    <w:rsid w:val="00B53BCF"/>
    <w:rsid w:val="00B56182"/>
    <w:rsid w:val="00B56655"/>
    <w:rsid w:val="00B61B4A"/>
    <w:rsid w:val="00B63098"/>
    <w:rsid w:val="00B630A9"/>
    <w:rsid w:val="00B6692F"/>
    <w:rsid w:val="00B6753E"/>
    <w:rsid w:val="00B715DC"/>
    <w:rsid w:val="00B73069"/>
    <w:rsid w:val="00B73853"/>
    <w:rsid w:val="00B741E3"/>
    <w:rsid w:val="00B753FC"/>
    <w:rsid w:val="00B80D80"/>
    <w:rsid w:val="00B80E1F"/>
    <w:rsid w:val="00B8116F"/>
    <w:rsid w:val="00B818D8"/>
    <w:rsid w:val="00B83B90"/>
    <w:rsid w:val="00B84E3D"/>
    <w:rsid w:val="00B914BF"/>
    <w:rsid w:val="00B9159F"/>
    <w:rsid w:val="00B91F1F"/>
    <w:rsid w:val="00B92663"/>
    <w:rsid w:val="00B9348F"/>
    <w:rsid w:val="00B95FDE"/>
    <w:rsid w:val="00B968C6"/>
    <w:rsid w:val="00B974D4"/>
    <w:rsid w:val="00BA0F0E"/>
    <w:rsid w:val="00BA75A0"/>
    <w:rsid w:val="00BB05C3"/>
    <w:rsid w:val="00BB1C99"/>
    <w:rsid w:val="00BB233D"/>
    <w:rsid w:val="00BB244C"/>
    <w:rsid w:val="00BB2E9A"/>
    <w:rsid w:val="00BB4126"/>
    <w:rsid w:val="00BB43E2"/>
    <w:rsid w:val="00BC212D"/>
    <w:rsid w:val="00BC7560"/>
    <w:rsid w:val="00BC758F"/>
    <w:rsid w:val="00BD07E4"/>
    <w:rsid w:val="00BD38D5"/>
    <w:rsid w:val="00BD5498"/>
    <w:rsid w:val="00BD61BF"/>
    <w:rsid w:val="00BE186E"/>
    <w:rsid w:val="00BE28C2"/>
    <w:rsid w:val="00BE37CD"/>
    <w:rsid w:val="00BE4A38"/>
    <w:rsid w:val="00BE6A08"/>
    <w:rsid w:val="00BE72A6"/>
    <w:rsid w:val="00BF023E"/>
    <w:rsid w:val="00BF054D"/>
    <w:rsid w:val="00BF0AB2"/>
    <w:rsid w:val="00BF15DE"/>
    <w:rsid w:val="00BF1660"/>
    <w:rsid w:val="00BF1AE3"/>
    <w:rsid w:val="00BF2C29"/>
    <w:rsid w:val="00BF3BC3"/>
    <w:rsid w:val="00BF6751"/>
    <w:rsid w:val="00BF73A8"/>
    <w:rsid w:val="00C00368"/>
    <w:rsid w:val="00C01182"/>
    <w:rsid w:val="00C02EE4"/>
    <w:rsid w:val="00C13978"/>
    <w:rsid w:val="00C13AF9"/>
    <w:rsid w:val="00C17846"/>
    <w:rsid w:val="00C17E39"/>
    <w:rsid w:val="00C21C1E"/>
    <w:rsid w:val="00C25835"/>
    <w:rsid w:val="00C3248B"/>
    <w:rsid w:val="00C344C3"/>
    <w:rsid w:val="00C346F7"/>
    <w:rsid w:val="00C42D70"/>
    <w:rsid w:val="00C43AD7"/>
    <w:rsid w:val="00C45892"/>
    <w:rsid w:val="00C46B8E"/>
    <w:rsid w:val="00C4763A"/>
    <w:rsid w:val="00C5244E"/>
    <w:rsid w:val="00C534F6"/>
    <w:rsid w:val="00C53901"/>
    <w:rsid w:val="00C5680B"/>
    <w:rsid w:val="00C573B5"/>
    <w:rsid w:val="00C64600"/>
    <w:rsid w:val="00C66F27"/>
    <w:rsid w:val="00C67744"/>
    <w:rsid w:val="00C70C1C"/>
    <w:rsid w:val="00C71645"/>
    <w:rsid w:val="00C72D3F"/>
    <w:rsid w:val="00C737C8"/>
    <w:rsid w:val="00C81941"/>
    <w:rsid w:val="00C8216E"/>
    <w:rsid w:val="00C85061"/>
    <w:rsid w:val="00C86882"/>
    <w:rsid w:val="00C939EF"/>
    <w:rsid w:val="00CA386C"/>
    <w:rsid w:val="00CA5F05"/>
    <w:rsid w:val="00CB55F8"/>
    <w:rsid w:val="00CB57DC"/>
    <w:rsid w:val="00CB7953"/>
    <w:rsid w:val="00CC308F"/>
    <w:rsid w:val="00CC57AF"/>
    <w:rsid w:val="00CD2D3C"/>
    <w:rsid w:val="00CD3E04"/>
    <w:rsid w:val="00CD4A07"/>
    <w:rsid w:val="00CD4F54"/>
    <w:rsid w:val="00CD79A9"/>
    <w:rsid w:val="00CE1153"/>
    <w:rsid w:val="00CF0A04"/>
    <w:rsid w:val="00CF3BDC"/>
    <w:rsid w:val="00CF3F1A"/>
    <w:rsid w:val="00CF5116"/>
    <w:rsid w:val="00CF6CCE"/>
    <w:rsid w:val="00CF791A"/>
    <w:rsid w:val="00CF7EFB"/>
    <w:rsid w:val="00D00D87"/>
    <w:rsid w:val="00D00E47"/>
    <w:rsid w:val="00D02E33"/>
    <w:rsid w:val="00D033A1"/>
    <w:rsid w:val="00D03674"/>
    <w:rsid w:val="00D043ED"/>
    <w:rsid w:val="00D07D7E"/>
    <w:rsid w:val="00D117C9"/>
    <w:rsid w:val="00D1342F"/>
    <w:rsid w:val="00D135B2"/>
    <w:rsid w:val="00D21680"/>
    <w:rsid w:val="00D225A5"/>
    <w:rsid w:val="00D26BF9"/>
    <w:rsid w:val="00D27651"/>
    <w:rsid w:val="00D30F7D"/>
    <w:rsid w:val="00D31046"/>
    <w:rsid w:val="00D31D1C"/>
    <w:rsid w:val="00D323A9"/>
    <w:rsid w:val="00D37510"/>
    <w:rsid w:val="00D37AAE"/>
    <w:rsid w:val="00D406EA"/>
    <w:rsid w:val="00D4263A"/>
    <w:rsid w:val="00D438D9"/>
    <w:rsid w:val="00D4474F"/>
    <w:rsid w:val="00D45D75"/>
    <w:rsid w:val="00D45E64"/>
    <w:rsid w:val="00D50A7E"/>
    <w:rsid w:val="00D50BC6"/>
    <w:rsid w:val="00D51379"/>
    <w:rsid w:val="00D572C5"/>
    <w:rsid w:val="00D5731E"/>
    <w:rsid w:val="00D61BC3"/>
    <w:rsid w:val="00D6254A"/>
    <w:rsid w:val="00D650BE"/>
    <w:rsid w:val="00D67EC9"/>
    <w:rsid w:val="00D73A2B"/>
    <w:rsid w:val="00D74148"/>
    <w:rsid w:val="00D75032"/>
    <w:rsid w:val="00D82DA4"/>
    <w:rsid w:val="00D83FA4"/>
    <w:rsid w:val="00D86278"/>
    <w:rsid w:val="00D911EA"/>
    <w:rsid w:val="00D9131E"/>
    <w:rsid w:val="00D956C4"/>
    <w:rsid w:val="00D9676C"/>
    <w:rsid w:val="00D9763B"/>
    <w:rsid w:val="00D97C23"/>
    <w:rsid w:val="00D97CCF"/>
    <w:rsid w:val="00DA4D21"/>
    <w:rsid w:val="00DA5E41"/>
    <w:rsid w:val="00DA609D"/>
    <w:rsid w:val="00DA6A6A"/>
    <w:rsid w:val="00DA6C4D"/>
    <w:rsid w:val="00DB1200"/>
    <w:rsid w:val="00DC0036"/>
    <w:rsid w:val="00DC735E"/>
    <w:rsid w:val="00DD0499"/>
    <w:rsid w:val="00DD0D2F"/>
    <w:rsid w:val="00DD16C4"/>
    <w:rsid w:val="00DD1DC0"/>
    <w:rsid w:val="00DD3076"/>
    <w:rsid w:val="00DD46FE"/>
    <w:rsid w:val="00DD4C6A"/>
    <w:rsid w:val="00DD5F9F"/>
    <w:rsid w:val="00DD6193"/>
    <w:rsid w:val="00DE21CB"/>
    <w:rsid w:val="00DE2AF0"/>
    <w:rsid w:val="00DE3814"/>
    <w:rsid w:val="00DE438C"/>
    <w:rsid w:val="00DE53BA"/>
    <w:rsid w:val="00DE659E"/>
    <w:rsid w:val="00DF14B6"/>
    <w:rsid w:val="00DF45A8"/>
    <w:rsid w:val="00DF5304"/>
    <w:rsid w:val="00DF6DC1"/>
    <w:rsid w:val="00DF76F2"/>
    <w:rsid w:val="00E01134"/>
    <w:rsid w:val="00E01834"/>
    <w:rsid w:val="00E01EA7"/>
    <w:rsid w:val="00E034C8"/>
    <w:rsid w:val="00E04363"/>
    <w:rsid w:val="00E04FB9"/>
    <w:rsid w:val="00E10569"/>
    <w:rsid w:val="00E11615"/>
    <w:rsid w:val="00E13882"/>
    <w:rsid w:val="00E140C2"/>
    <w:rsid w:val="00E16591"/>
    <w:rsid w:val="00E20816"/>
    <w:rsid w:val="00E24EA0"/>
    <w:rsid w:val="00E25FA8"/>
    <w:rsid w:val="00E301CF"/>
    <w:rsid w:val="00E33033"/>
    <w:rsid w:val="00E347EC"/>
    <w:rsid w:val="00E41AD1"/>
    <w:rsid w:val="00E42058"/>
    <w:rsid w:val="00E422C3"/>
    <w:rsid w:val="00E43842"/>
    <w:rsid w:val="00E529D8"/>
    <w:rsid w:val="00E57516"/>
    <w:rsid w:val="00E61510"/>
    <w:rsid w:val="00E6207A"/>
    <w:rsid w:val="00E649E8"/>
    <w:rsid w:val="00E64B73"/>
    <w:rsid w:val="00E6516C"/>
    <w:rsid w:val="00E66DB8"/>
    <w:rsid w:val="00E66FBE"/>
    <w:rsid w:val="00E734B0"/>
    <w:rsid w:val="00E74B65"/>
    <w:rsid w:val="00E75901"/>
    <w:rsid w:val="00E774DE"/>
    <w:rsid w:val="00E82ED7"/>
    <w:rsid w:val="00E83428"/>
    <w:rsid w:val="00E838EB"/>
    <w:rsid w:val="00E91946"/>
    <w:rsid w:val="00E9312E"/>
    <w:rsid w:val="00E94DA6"/>
    <w:rsid w:val="00E9690F"/>
    <w:rsid w:val="00EA0407"/>
    <w:rsid w:val="00EA0BDD"/>
    <w:rsid w:val="00EA1BD6"/>
    <w:rsid w:val="00EA721B"/>
    <w:rsid w:val="00EA7C1D"/>
    <w:rsid w:val="00EB0AC8"/>
    <w:rsid w:val="00EB6985"/>
    <w:rsid w:val="00EB7F83"/>
    <w:rsid w:val="00EC0E0A"/>
    <w:rsid w:val="00EC196E"/>
    <w:rsid w:val="00EC33E2"/>
    <w:rsid w:val="00ED1B53"/>
    <w:rsid w:val="00ED5A8E"/>
    <w:rsid w:val="00ED5E9F"/>
    <w:rsid w:val="00EE4AAA"/>
    <w:rsid w:val="00EE6C11"/>
    <w:rsid w:val="00EE783F"/>
    <w:rsid w:val="00EF3625"/>
    <w:rsid w:val="00EF4027"/>
    <w:rsid w:val="00EF5631"/>
    <w:rsid w:val="00F022F0"/>
    <w:rsid w:val="00F06143"/>
    <w:rsid w:val="00F07CBF"/>
    <w:rsid w:val="00F10119"/>
    <w:rsid w:val="00F10315"/>
    <w:rsid w:val="00F103A8"/>
    <w:rsid w:val="00F10B33"/>
    <w:rsid w:val="00F110FD"/>
    <w:rsid w:val="00F12C7D"/>
    <w:rsid w:val="00F14F8A"/>
    <w:rsid w:val="00F15A44"/>
    <w:rsid w:val="00F1693B"/>
    <w:rsid w:val="00F2149F"/>
    <w:rsid w:val="00F22CA3"/>
    <w:rsid w:val="00F2735A"/>
    <w:rsid w:val="00F37E15"/>
    <w:rsid w:val="00F40FA0"/>
    <w:rsid w:val="00F42EBF"/>
    <w:rsid w:val="00F43E1D"/>
    <w:rsid w:val="00F449A7"/>
    <w:rsid w:val="00F5012C"/>
    <w:rsid w:val="00F52777"/>
    <w:rsid w:val="00F55FED"/>
    <w:rsid w:val="00F57707"/>
    <w:rsid w:val="00F600EF"/>
    <w:rsid w:val="00F632DF"/>
    <w:rsid w:val="00F66034"/>
    <w:rsid w:val="00F66FEB"/>
    <w:rsid w:val="00F67477"/>
    <w:rsid w:val="00F707F4"/>
    <w:rsid w:val="00F80954"/>
    <w:rsid w:val="00F83A35"/>
    <w:rsid w:val="00F86F05"/>
    <w:rsid w:val="00F87CAE"/>
    <w:rsid w:val="00F92B27"/>
    <w:rsid w:val="00F9320C"/>
    <w:rsid w:val="00F949D2"/>
    <w:rsid w:val="00FA026A"/>
    <w:rsid w:val="00FA0C0E"/>
    <w:rsid w:val="00FA2F46"/>
    <w:rsid w:val="00FA3538"/>
    <w:rsid w:val="00FA379E"/>
    <w:rsid w:val="00FA576F"/>
    <w:rsid w:val="00FB041F"/>
    <w:rsid w:val="00FB1F99"/>
    <w:rsid w:val="00FB3A99"/>
    <w:rsid w:val="00FC23BA"/>
    <w:rsid w:val="00FC752B"/>
    <w:rsid w:val="00FD3BD7"/>
    <w:rsid w:val="00FD3E43"/>
    <w:rsid w:val="00FD4723"/>
    <w:rsid w:val="00FE0380"/>
    <w:rsid w:val="00FE1EFD"/>
    <w:rsid w:val="00FE4177"/>
    <w:rsid w:val="00FE69A7"/>
    <w:rsid w:val="00FF0A58"/>
    <w:rsid w:val="00FF4E9C"/>
    <w:rsid w:val="00FF52F7"/>
    <w:rsid w:val="00FF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c"/>
      <o:colormenu v:ext="edit" fillcolor="none" strokecolor="none"/>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079"/>
    <w:pPr>
      <w:spacing w:before="120"/>
    </w:pPr>
    <w:rPr>
      <w:lang w:val="en-GB" w:eastAsia="en-US"/>
    </w:rPr>
  </w:style>
  <w:style w:type="paragraph" w:styleId="1">
    <w:name w:val="heading 1"/>
    <w:next w:val="a0"/>
    <w:qFormat/>
    <w:rsid w:val="00B10079"/>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0"/>
    <w:qFormat/>
    <w:rsid w:val="008F1D20"/>
    <w:pPr>
      <w:pageBreakBefore w:val="0"/>
      <w:numPr>
        <w:ilvl w:val="1"/>
      </w:numPr>
      <w:tabs>
        <w:tab w:val="clear" w:pos="9634"/>
        <w:tab w:val="right" w:pos="10080"/>
      </w:tabs>
      <w:spacing w:before="120" w:after="40"/>
      <w:outlineLvl w:val="1"/>
    </w:pPr>
    <w:rPr>
      <w:sz w:val="32"/>
    </w:rPr>
  </w:style>
  <w:style w:type="paragraph" w:styleId="3">
    <w:name w:val="heading 3"/>
    <w:basedOn w:val="2"/>
    <w:next w:val="a0"/>
    <w:qFormat/>
    <w:rsid w:val="00B10079"/>
    <w:pPr>
      <w:numPr>
        <w:ilvl w:val="2"/>
      </w:numPr>
      <w:spacing w:before="60"/>
      <w:outlineLvl w:val="2"/>
    </w:pPr>
    <w:rPr>
      <w:b w:val="0"/>
      <w:sz w:val="28"/>
    </w:rPr>
  </w:style>
  <w:style w:type="paragraph" w:styleId="4">
    <w:name w:val="heading 4"/>
    <w:basedOn w:val="3"/>
    <w:next w:val="a0"/>
    <w:link w:val="40"/>
    <w:qFormat/>
    <w:rsid w:val="00B10079"/>
    <w:pPr>
      <w:numPr>
        <w:ilvl w:val="3"/>
        <w:numId w:val="9"/>
      </w:numPr>
      <w:outlineLvl w:val="3"/>
    </w:pPr>
    <w:rPr>
      <w:b/>
      <w:sz w:val="24"/>
    </w:rPr>
  </w:style>
  <w:style w:type="paragraph" w:styleId="5">
    <w:name w:val="heading 5"/>
    <w:basedOn w:val="4"/>
    <w:next w:val="a0"/>
    <w:qFormat/>
    <w:rsid w:val="00B10079"/>
    <w:pPr>
      <w:numPr>
        <w:ilvl w:val="4"/>
      </w:numPr>
      <w:outlineLvl w:val="4"/>
    </w:pPr>
    <w:rPr>
      <w:sz w:val="22"/>
    </w:rPr>
  </w:style>
  <w:style w:type="paragraph" w:styleId="6">
    <w:name w:val="heading 6"/>
    <w:basedOn w:val="a0"/>
    <w:next w:val="a0"/>
    <w:qFormat/>
    <w:rsid w:val="00B10079"/>
    <w:pPr>
      <w:keepNext/>
      <w:numPr>
        <w:ilvl w:val="5"/>
        <w:numId w:val="9"/>
      </w:numPr>
      <w:outlineLvl w:val="5"/>
    </w:pPr>
    <w:rPr>
      <w:rFonts w:ascii="Arial" w:hAnsi="Arial"/>
      <w:b/>
      <w:color w:val="C0C0C0"/>
      <w:sz w:val="24"/>
    </w:rPr>
  </w:style>
  <w:style w:type="paragraph" w:styleId="7">
    <w:name w:val="heading 7"/>
    <w:basedOn w:val="a0"/>
    <w:next w:val="a0"/>
    <w:qFormat/>
    <w:rsid w:val="00B10079"/>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0079"/>
    <w:pPr>
      <w:keepNext/>
      <w:numPr>
        <w:ilvl w:val="7"/>
        <w:numId w:val="9"/>
      </w:numPr>
      <w:spacing w:after="120"/>
      <w:outlineLvl w:val="7"/>
    </w:pPr>
    <w:rPr>
      <w:rFonts w:ascii="Arial" w:hAnsi="Arial"/>
      <w:b/>
      <w:sz w:val="22"/>
    </w:rPr>
  </w:style>
  <w:style w:type="paragraph" w:styleId="9">
    <w:name w:val="heading 9"/>
    <w:basedOn w:val="a0"/>
    <w:next w:val="a0"/>
    <w:qFormat/>
    <w:rsid w:val="00B10079"/>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0079"/>
    <w:pPr>
      <w:pBdr>
        <w:bottom w:val="single" w:sz="4" w:space="1" w:color="auto"/>
      </w:pBdr>
      <w:tabs>
        <w:tab w:val="right" w:pos="9900"/>
      </w:tabs>
      <w:spacing w:before="0"/>
    </w:pPr>
    <w:rPr>
      <w:rFonts w:ascii="Arial" w:hAnsi="Arial" w:cs="Arial"/>
      <w:b/>
      <w:bCs/>
    </w:rPr>
  </w:style>
  <w:style w:type="paragraph" w:styleId="a5">
    <w:name w:val="footer"/>
    <w:basedOn w:val="a0"/>
    <w:rsid w:val="00B10079"/>
    <w:pPr>
      <w:pBdr>
        <w:top w:val="single" w:sz="4" w:space="1" w:color="auto"/>
      </w:pBdr>
      <w:tabs>
        <w:tab w:val="right" w:pos="9900"/>
      </w:tabs>
    </w:pPr>
    <w:rPr>
      <w:rFonts w:ascii="Arial" w:hAnsi="Arial" w:cs="Arial"/>
      <w:b/>
      <w:bCs/>
    </w:rPr>
  </w:style>
  <w:style w:type="paragraph" w:styleId="a6">
    <w:name w:val="annotation text"/>
    <w:basedOn w:val="a0"/>
    <w:link w:val="a7"/>
    <w:semiHidden/>
    <w:rsid w:val="00B10079"/>
    <w:pPr>
      <w:tabs>
        <w:tab w:val="left" w:pos="1418"/>
        <w:tab w:val="left" w:pos="4678"/>
        <w:tab w:val="left" w:pos="5954"/>
        <w:tab w:val="left" w:pos="7088"/>
      </w:tabs>
      <w:spacing w:after="240"/>
      <w:jc w:val="both"/>
    </w:pPr>
    <w:rPr>
      <w:rFonts w:ascii="Arial" w:hAnsi="Arial"/>
    </w:rPr>
  </w:style>
  <w:style w:type="character" w:styleId="a8">
    <w:name w:val="page number"/>
    <w:basedOn w:val="a1"/>
    <w:rsid w:val="00B10079"/>
  </w:style>
  <w:style w:type="paragraph" w:customStyle="1" w:styleId="B1">
    <w:name w:val="B1"/>
    <w:basedOn w:val="a0"/>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0079"/>
    <w:rPr>
      <w:rFonts w:ascii="Arial" w:hAnsi="Arial"/>
    </w:rPr>
  </w:style>
  <w:style w:type="paragraph" w:customStyle="1" w:styleId="NumList">
    <w:name w:val="NumList"/>
    <w:basedOn w:val="a0"/>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a9">
    <w:name w:val="annotation reference"/>
    <w:basedOn w:val="a1"/>
    <w:semiHidden/>
    <w:rsid w:val="00B10079"/>
    <w:rPr>
      <w:sz w:val="16"/>
    </w:rPr>
  </w:style>
  <w:style w:type="paragraph" w:customStyle="1" w:styleId="DECISION">
    <w:name w:val="DECISION"/>
    <w:basedOn w:val="a0"/>
    <w:rsid w:val="00B10079"/>
    <w:pPr>
      <w:widowControl w:val="0"/>
      <w:numPr>
        <w:numId w:val="1"/>
      </w:numPr>
      <w:spacing w:after="120"/>
      <w:jc w:val="both"/>
    </w:pPr>
    <w:rPr>
      <w:rFonts w:ascii="Arial" w:hAnsi="Arial"/>
      <w:b/>
      <w:color w:val="0000FF"/>
      <w:u w:val="single"/>
    </w:rPr>
  </w:style>
  <w:style w:type="paragraph" w:customStyle="1" w:styleId="ACTION">
    <w:name w:val="ACTION"/>
    <w:basedOn w:val="a0"/>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aa">
    <w:name w:val="Note Heading"/>
    <w:basedOn w:val="a0"/>
    <w:next w:val="a0"/>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0079"/>
    <w:pPr>
      <w:tabs>
        <w:tab w:val="right" w:pos="1710"/>
        <w:tab w:val="left" w:pos="3780"/>
      </w:tabs>
      <w:spacing w:before="0"/>
      <w:ind w:left="1987" w:hanging="1987"/>
    </w:pPr>
    <w:rPr>
      <w:rFonts w:ascii="Arial" w:hAnsi="Arial"/>
      <w:bCs/>
    </w:rPr>
  </w:style>
  <w:style w:type="paragraph" w:customStyle="1" w:styleId="Bul1">
    <w:name w:val="Bul1"/>
    <w:basedOn w:val="a0"/>
    <w:rsid w:val="00B10079"/>
    <w:pPr>
      <w:numPr>
        <w:numId w:val="7"/>
      </w:numPr>
      <w:tabs>
        <w:tab w:val="clear" w:pos="1080"/>
      </w:tabs>
      <w:ind w:left="720"/>
    </w:pPr>
  </w:style>
  <w:style w:type="paragraph" w:customStyle="1" w:styleId="Bullet">
    <w:name w:val="Bullet"/>
    <w:basedOn w:val="a0"/>
    <w:rsid w:val="00B10079"/>
    <w:pPr>
      <w:numPr>
        <w:numId w:val="5"/>
      </w:numPr>
    </w:pPr>
  </w:style>
  <w:style w:type="character" w:styleId="ab">
    <w:name w:val="Hyperlink"/>
    <w:basedOn w:val="a1"/>
    <w:rsid w:val="00B10079"/>
    <w:rPr>
      <w:strike w:val="0"/>
      <w:dstrike w:val="0"/>
      <w:color w:val="3300FF"/>
      <w:u w:val="none"/>
      <w:effect w:val="none"/>
    </w:rPr>
  </w:style>
  <w:style w:type="paragraph" w:styleId="ac">
    <w:name w:val="footnote text"/>
    <w:basedOn w:val="a0"/>
    <w:semiHidden/>
    <w:rsid w:val="00B10079"/>
    <w:pPr>
      <w:spacing w:before="60" w:after="120"/>
    </w:pPr>
  </w:style>
  <w:style w:type="paragraph" w:customStyle="1" w:styleId="TH">
    <w:name w:val="TH"/>
    <w:basedOn w:val="a0"/>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ad">
    <w:name w:val="FollowedHyperlink"/>
    <w:basedOn w:val="a1"/>
    <w:rsid w:val="00B10079"/>
    <w:rPr>
      <w:color w:val="800080"/>
      <w:u w:val="single"/>
    </w:rPr>
  </w:style>
  <w:style w:type="paragraph" w:styleId="ae">
    <w:name w:val="Balloon Text"/>
    <w:basedOn w:val="a0"/>
    <w:semiHidden/>
    <w:rsid w:val="00B10079"/>
    <w:rPr>
      <w:rFonts w:ascii="Tahoma" w:hAnsi="Tahoma" w:cs="Tahoma"/>
      <w:sz w:val="16"/>
      <w:szCs w:val="16"/>
    </w:rPr>
  </w:style>
  <w:style w:type="paragraph" w:customStyle="1" w:styleId="TableRow">
    <w:name w:val="Table Row"/>
    <w:basedOn w:val="a0"/>
    <w:link w:val="TableRowChar"/>
    <w:rsid w:val="00B10079"/>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B10079"/>
    <w:pPr>
      <w:keepNext/>
      <w:spacing w:before="20" w:after="20"/>
      <w:jc w:val="center"/>
    </w:pPr>
    <w:rPr>
      <w:b/>
      <w:snapToGrid w:val="0"/>
      <w:sz w:val="18"/>
    </w:rPr>
  </w:style>
  <w:style w:type="paragraph" w:customStyle="1" w:styleId="Bullet4">
    <w:name w:val="Bullet4"/>
    <w:basedOn w:val="a0"/>
    <w:rsid w:val="00B10079"/>
    <w:pPr>
      <w:numPr>
        <w:ilvl w:val="3"/>
        <w:numId w:val="11"/>
      </w:numPr>
      <w:tabs>
        <w:tab w:val="clear" w:pos="2160"/>
      </w:tabs>
      <w:spacing w:before="40"/>
      <w:ind w:left="1800" w:hanging="274"/>
    </w:pPr>
    <w:rPr>
      <w:lang w:val="en-US"/>
    </w:rPr>
  </w:style>
  <w:style w:type="paragraph" w:styleId="af">
    <w:name w:val="Document Map"/>
    <w:basedOn w:val="a0"/>
    <w:semiHidden/>
    <w:rsid w:val="00B10079"/>
    <w:pPr>
      <w:shd w:val="clear" w:color="auto" w:fill="000080"/>
    </w:pPr>
  </w:style>
  <w:style w:type="paragraph" w:styleId="a">
    <w:name w:val="annotation subject"/>
    <w:basedOn w:val="a6"/>
    <w:next w:val="a6"/>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a0"/>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0">
    <w:name w:val="caption"/>
    <w:basedOn w:val="a0"/>
    <w:next w:val="a0"/>
    <w:qFormat/>
    <w:rsid w:val="00B10079"/>
    <w:pPr>
      <w:spacing w:before="60" w:after="180"/>
      <w:jc w:val="center"/>
    </w:pPr>
    <w:rPr>
      <w:b/>
    </w:rPr>
  </w:style>
  <w:style w:type="paragraph" w:customStyle="1" w:styleId="Figure">
    <w:name w:val="Figure"/>
    <w:basedOn w:val="a0"/>
    <w:next w:val="af0"/>
    <w:rsid w:val="00B10079"/>
    <w:pPr>
      <w:keepNext/>
      <w:spacing w:before="60"/>
      <w:jc w:val="center"/>
    </w:pPr>
  </w:style>
  <w:style w:type="paragraph" w:styleId="af1">
    <w:name w:val="Date"/>
    <w:basedOn w:val="a0"/>
    <w:next w:val="a0"/>
    <w:rsid w:val="00B10079"/>
    <w:pPr>
      <w:ind w:leftChars="2500" w:left="100"/>
    </w:pPr>
  </w:style>
  <w:style w:type="character" w:customStyle="1" w:styleId="ZSPECDATE">
    <w:name w:val="ZSPECDATE"/>
    <w:basedOn w:val="a1"/>
    <w:rsid w:val="00B10079"/>
  </w:style>
  <w:style w:type="paragraph" w:customStyle="1" w:styleId="RefLabel">
    <w:name w:val="RefLabel"/>
    <w:basedOn w:val="a0"/>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a0"/>
    <w:rsid w:val="00B10079"/>
    <w:rPr>
      <w:rFonts w:ascii="Arial" w:hAnsi="Arial"/>
    </w:rPr>
  </w:style>
  <w:style w:type="character" w:customStyle="1" w:styleId="AltNormalCharCharCharCharCharCharChar">
    <w:name w:val="AltNormal Char Char Char Char Char Char Char"/>
    <w:basedOn w:val="a1"/>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a0"/>
    <w:rsid w:val="00B10079"/>
    <w:pPr>
      <w:spacing w:before="60" w:after="60"/>
    </w:pPr>
    <w:rPr>
      <w:sz w:val="18"/>
    </w:rPr>
  </w:style>
  <w:style w:type="paragraph" w:customStyle="1" w:styleId="AbbrLabel">
    <w:name w:val="AbbrLabel"/>
    <w:basedOn w:val="a0"/>
    <w:rsid w:val="00B10079"/>
    <w:pPr>
      <w:spacing w:before="60" w:after="60"/>
    </w:pPr>
    <w:rPr>
      <w:b/>
      <w:bCs/>
      <w:sz w:val="18"/>
    </w:rPr>
  </w:style>
  <w:style w:type="paragraph" w:customStyle="1" w:styleId="AbbrDesc">
    <w:name w:val="AbbrDesc"/>
    <w:basedOn w:val="AbbrLabel"/>
    <w:rsid w:val="00B10079"/>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1">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2">
    <w:name w:val="Normal Indent"/>
    <w:basedOn w:val="a0"/>
    <w:next w:val="a0"/>
    <w:rsid w:val="003D4E29"/>
    <w:pPr>
      <w:spacing w:after="60"/>
      <w:ind w:left="567"/>
    </w:pPr>
  </w:style>
  <w:style w:type="paragraph" w:styleId="af3">
    <w:name w:val="Subtitle"/>
    <w:basedOn w:val="a0"/>
    <w:qFormat/>
    <w:rsid w:val="003D4E29"/>
    <w:pPr>
      <w:spacing w:after="60"/>
      <w:jc w:val="right"/>
    </w:pPr>
    <w:rPr>
      <w:rFonts w:ascii="Arial" w:hAnsi="Arial"/>
      <w:b/>
      <w:sz w:val="32"/>
    </w:rPr>
  </w:style>
  <w:style w:type="paragraph" w:styleId="af4">
    <w:name w:val="table of figures"/>
    <w:basedOn w:val="a0"/>
    <w:next w:val="a0"/>
    <w:semiHidden/>
    <w:rsid w:val="003D4E29"/>
    <w:pPr>
      <w:tabs>
        <w:tab w:val="right" w:leader="dot" w:pos="10070"/>
      </w:tabs>
      <w:spacing w:after="60"/>
      <w:ind w:left="400" w:hanging="400"/>
    </w:pPr>
    <w:rPr>
      <w:b/>
      <w:bCs/>
      <w:noProof/>
    </w:rPr>
  </w:style>
  <w:style w:type="paragraph" w:styleId="af5">
    <w:name w:val="Title"/>
    <w:basedOn w:val="a0"/>
    <w:next w:val="af3"/>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6">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7">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0"/>
    <w:uiPriority w:val="34"/>
    <w:qFormat/>
    <w:rsid w:val="00730D40"/>
    <w:pPr>
      <w:ind w:left="720"/>
    </w:pPr>
  </w:style>
  <w:style w:type="character" w:customStyle="1" w:styleId="40">
    <w:name w:val="標題 4 字元"/>
    <w:basedOn w:val="a1"/>
    <w:link w:val="4"/>
    <w:rsid w:val="000C18B3"/>
    <w:rPr>
      <w:rFonts w:ascii="Arial" w:hAnsi="Arial"/>
      <w:b/>
      <w:sz w:val="24"/>
      <w:lang w:eastAsia="en-US"/>
    </w:rPr>
  </w:style>
  <w:style w:type="character" w:customStyle="1" w:styleId="a7">
    <w:name w:val="註解文字 字元"/>
    <w:basedOn w:val="a1"/>
    <w:link w:val="a6"/>
    <w:semiHidden/>
    <w:rsid w:val="0023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604533409">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rachelle_yang@htc.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6FB3A-C107-4B7A-919D-948BD1207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2846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Rachelle Yang(楊茹婷)</cp:lastModifiedBy>
  <cp:revision>19</cp:revision>
  <cp:lastPrinted>2012-04-11T09:41:00Z</cp:lastPrinted>
  <dcterms:created xsi:type="dcterms:W3CDTF">2012-04-11T08:53:00Z</dcterms:created>
  <dcterms:modified xsi:type="dcterms:W3CDTF">2012-04-12T07:05:00Z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_ms_pID_725343">
    <vt:lpwstr>(3)adYXZaXcO5x8CehnsbiQW46S3gba+vNq291wzUGc5iKfMWnqH7LwCL3Nrl7TKsMYInPkEdxv
h/3dWeGVolvyPYfKCrWymsvVChdqgdTtNHGg8ak1oEDg6i9cI32zif/XHFu6eLdQLe5T0Oni
ohggp6fEKR9cUW1Pchgj1LT1TUKLD7f5dOi4mf58NevfAQsGlP5CMH5pJA85JVFhMjHCg4eS
80m2Sz/bX23qoDOzPzDNN</vt:lpwstr>
  </property>
  <property fmtid="{D5CDD505-2E9C-101B-9397-08002B2CF9AE}" pid="5" name="_ms_pID_7253431">
    <vt:lpwstr>3O0vebB/iJWzLEcOmSlabTwdHU1T85d4pt9aMfAU6D5EoZFWFby
8tkeCvTfjzkvRTWQtyT5lQMos0e6tjRzq0W9ybIUFKbupCI5KRDMXASmAm3Q5MQoxZ3WHIr1
6JTHW/xYnsmiS0O1ZgR5L48glgZ7+KiyJNRX3kT8D/Prtrem4X9uDmAqvkzFCVQUXCWWHDz3
RLx3IH8uKfOTXjRjvv5JUGcw+tFWiZ51/6bHcInYZg</vt:lpwstr>
  </property>
  <property fmtid="{D5CDD505-2E9C-101B-9397-08002B2CF9AE}" pid="6" name="_ms_pID_7253432">
    <vt:lpwstr>wRyVMHnGKz7ZqBl70=</vt:lpwstr>
  </property>
  <property fmtid="{D5CDD505-2E9C-101B-9397-08002B2CF9AE}" pid="7" name="sflag">
    <vt:lpwstr>1334049143</vt:lpwstr>
  </property>
</Properties>
</file>