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eastAsia="en-GB"/>
              </w:rPr>
              <w:drawing>
                <wp:inline distT="0" distB="0" distL="0" distR="0">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500122">
            <w:pPr>
              <w:pStyle w:val="Title"/>
              <w:spacing w:before="120"/>
              <w:rPr>
                <w:rStyle w:val="ZDONTMODIFY"/>
                <w:rFonts w:ascii="Arial Narrow" w:hAnsi="Arial Narrow"/>
                <w:sz w:val="40"/>
                <w:lang w:eastAsia="zh-CN"/>
              </w:rPr>
            </w:pPr>
            <w:r w:rsidRPr="00B01121">
              <w:rPr>
                <w:rFonts w:ascii="Arial Narrow" w:hAnsi="Arial Narrow"/>
                <w:sz w:val="40"/>
              </w:rPr>
              <w:t xml:space="preserve">Enabler Release Definition for </w:t>
            </w:r>
            <w:r w:rsidR="002E6A43">
              <w:rPr>
                <w:rFonts w:ascii="Arial Narrow" w:hAnsi="Arial Narrow"/>
                <w:sz w:val="40"/>
                <w:szCs w:val="40"/>
              </w:rPr>
              <w:t>L</w:t>
            </w:r>
            <w:r w:rsidR="003A772B">
              <w:rPr>
                <w:rFonts w:ascii="Arial Narrow" w:hAnsi="Arial Narrow"/>
                <w:sz w:val="40"/>
                <w:szCs w:val="40"/>
              </w:rPr>
              <w:t>w</w:t>
            </w:r>
            <w:r w:rsidR="002E6A43">
              <w:rPr>
                <w:rFonts w:ascii="Arial Narrow" w:hAnsi="Arial Narrow"/>
                <w:sz w:val="40"/>
                <w:szCs w:val="40"/>
              </w:rPr>
              <w:t>M2M</w:t>
            </w:r>
            <w:r w:rsidR="002E6A43">
              <w:t xml:space="preserve"> </w:t>
            </w:r>
            <w:r w:rsidR="003F19E7">
              <w:rPr>
                <w:rFonts w:ascii="Arial Narrow" w:hAnsi="Arial Narrow" w:hint="eastAsia"/>
                <w:sz w:val="40"/>
                <w:szCs w:val="40"/>
                <w:lang w:eastAsia="zh-CN"/>
              </w:rPr>
              <w:t>EventLog</w:t>
            </w:r>
          </w:p>
        </w:tc>
      </w:tr>
      <w:tr w:rsidR="00543718" w:rsidRPr="00B01121" w:rsidTr="001A7236">
        <w:trPr>
          <w:gridAfter w:val="1"/>
          <w:wAfter w:w="12" w:type="dxa"/>
          <w:cantSplit/>
          <w:trHeight w:val="1833"/>
        </w:trPr>
        <w:tc>
          <w:tcPr>
            <w:tcW w:w="10079" w:type="dxa"/>
            <w:gridSpan w:val="4"/>
          </w:tcPr>
          <w:p w:rsidR="00543718" w:rsidRPr="00B01121" w:rsidRDefault="00CD1936" w:rsidP="00271B0B">
            <w:pPr>
              <w:pStyle w:val="ZCOVER"/>
              <w:pBdr>
                <w:bottom w:val="single" w:sz="12" w:space="0" w:color="800000"/>
              </w:pBdr>
              <w:rPr>
                <w:rStyle w:val="ZDONTMODIFY"/>
                <w:lang w:eastAsia="zh-CN"/>
              </w:rPr>
            </w:pPr>
            <w:r>
              <w:rPr>
                <w:rStyle w:val="ZDONTMODIFY"/>
              </w:rPr>
              <w:t>Approved</w:t>
            </w:r>
            <w:r w:rsidR="00314A36" w:rsidRPr="00B01121">
              <w:rPr>
                <w:rStyle w:val="ZDONTMODIFY"/>
              </w:rPr>
              <w:t xml:space="preserve"> Version </w:t>
            </w:r>
            <w:r w:rsidR="00F10E15" w:rsidRPr="002A186D">
              <w:rPr>
                <w:rStyle w:val="ZDONTMODIFY"/>
              </w:rPr>
              <w:t>1.0</w:t>
            </w:r>
            <w:r w:rsidR="00271B0B">
              <w:rPr>
                <w:rStyle w:val="ZDONTMODIFY"/>
              </w:rPr>
              <w:t>.1</w:t>
            </w:r>
            <w:r w:rsidR="00F10E15" w:rsidRPr="002A186D">
              <w:rPr>
                <w:rStyle w:val="ZDONTMODIFY"/>
              </w:rPr>
              <w:t xml:space="preserve"> </w:t>
            </w:r>
            <w:r w:rsidR="0055139D">
              <w:rPr>
                <w:rStyle w:val="ZDONTMODIFY"/>
              </w:rPr>
              <w:t xml:space="preserve">- </w:t>
            </w:r>
            <w:r>
              <w:rPr>
                <w:rStyle w:val="ZDONTMODIFY"/>
              </w:rPr>
              <w:t>16</w:t>
            </w:r>
            <w:r w:rsidR="008B175D">
              <w:rPr>
                <w:rStyle w:val="ZDONTMODIFY"/>
              </w:rPr>
              <w:t xml:space="preserve"> </w:t>
            </w:r>
            <w:r w:rsidR="00A37EF4">
              <w:rPr>
                <w:rStyle w:val="ZDONTMODIFY"/>
              </w:rPr>
              <w:t>Jun</w:t>
            </w:r>
            <w:r w:rsidR="00F10E15" w:rsidRPr="002A186D">
              <w:rPr>
                <w:rStyle w:val="ZDONTMODIFY"/>
              </w:rPr>
              <w:t xml:space="preserve"> 20</w:t>
            </w:r>
            <w:r w:rsidR="00271B0B">
              <w:rPr>
                <w:rStyle w:val="ZDONTMODIFY"/>
                <w:lang w:eastAsia="zh-CN"/>
              </w:rPr>
              <w:t>20</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CD1936">
            <w:pPr>
              <w:pStyle w:val="ZDID"/>
              <w:rPr>
                <w:noProof w:val="0"/>
                <w:sz w:val="28"/>
              </w:rPr>
            </w:pPr>
            <w:r w:rsidRPr="00B01121">
              <w:rPr>
                <w:rStyle w:val="ZDONTMODIFY"/>
                <w:noProof w:val="0"/>
              </w:rPr>
              <w:t>OMA-ERELD-</w:t>
            </w:r>
            <w:r w:rsidR="008A0687" w:rsidRPr="008A0687">
              <w:rPr>
                <w:rStyle w:val="ZREGNAME"/>
                <w:noProof w:val="0"/>
              </w:rPr>
              <w:t>L</w:t>
            </w:r>
            <w:r w:rsidR="00EF0078">
              <w:rPr>
                <w:rStyle w:val="ZREGNAME"/>
                <w:noProof w:val="0"/>
              </w:rPr>
              <w:t>W</w:t>
            </w:r>
            <w:r w:rsidR="008A0687" w:rsidRPr="008A0687">
              <w:rPr>
                <w:rStyle w:val="ZREGNAME"/>
                <w:noProof w:val="0"/>
              </w:rPr>
              <w:t>M2M_</w:t>
            </w:r>
            <w:r w:rsidR="003F19E7">
              <w:rPr>
                <w:rStyle w:val="ZREGNAME"/>
                <w:rFonts w:hint="eastAsia"/>
                <w:noProof w:val="0"/>
                <w:lang w:eastAsia="zh-CN"/>
              </w:rPr>
              <w:t>EventLog</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00271B0B">
              <w:rPr>
                <w:rStyle w:val="ZDONTMODIFY"/>
                <w:noProof w:val="0"/>
                <w:lang w:eastAsia="zh-CN"/>
              </w:rPr>
              <w:t>_1</w:t>
            </w:r>
            <w:r w:rsidRPr="008B175D">
              <w:rPr>
                <w:rStyle w:val="ZDONTMODIFY"/>
                <w:noProof w:val="0"/>
              </w:rPr>
              <w:t>-</w:t>
            </w:r>
            <w:r w:rsidR="009E6A35" w:rsidRPr="008B175D">
              <w:rPr>
                <w:rStyle w:val="ZMODIFY"/>
                <w:noProof w:val="0"/>
              </w:rPr>
              <w:t>20</w:t>
            </w:r>
            <w:r w:rsidR="00271B0B">
              <w:rPr>
                <w:rStyle w:val="ZMODIFY"/>
                <w:noProof w:val="0"/>
                <w:lang w:eastAsia="zh-CN"/>
              </w:rPr>
              <w:t>20</w:t>
            </w:r>
            <w:r w:rsidR="005E22D9">
              <w:rPr>
                <w:rStyle w:val="ZMODIFY"/>
                <w:noProof w:val="0"/>
                <w:lang w:eastAsia="zh-CN"/>
              </w:rPr>
              <w:t>0</w:t>
            </w:r>
            <w:r w:rsidR="00CD1936">
              <w:rPr>
                <w:rStyle w:val="ZMODIFY"/>
                <w:noProof w:val="0"/>
                <w:lang w:eastAsia="zh-CN"/>
              </w:rPr>
              <w:t>616</w:t>
            </w:r>
            <w:r w:rsidR="0055139D">
              <w:rPr>
                <w:rStyle w:val="ZMODIFY"/>
                <w:noProof w:val="0"/>
                <w:lang w:eastAsia="zh-CN"/>
              </w:rPr>
              <w:t>-</w:t>
            </w:r>
            <w:r w:rsidR="00CD1936">
              <w:rPr>
                <w:rStyle w:val="ZMODIFY"/>
                <w:noProof w:val="0"/>
                <w:lang w:eastAsia="zh-CN"/>
              </w:rPr>
              <w:t>A</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271B0B" w:rsidRPr="00290C98" w:rsidRDefault="00271B0B" w:rsidP="00271B0B">
      <w:r w:rsidRPr="00271B0B">
        <w:lastRenderedPageBreak/>
        <w:t xml:space="preserve"> </w:t>
      </w:r>
      <w:r w:rsidRPr="00290C98">
        <w:t xml:space="preserve">Use of this document is subject to all of the terms and conditions of the Use Agreement located at </w:t>
      </w:r>
      <w:r w:rsidRPr="004E33D3">
        <w:rPr>
          <w:rStyle w:val="Hyperlink"/>
        </w:rPr>
        <w:t>https://www.omaspecworks.org/about/policies-and-terms-of-use/</w:t>
      </w:r>
      <w:r w:rsidRPr="00290C98">
        <w:t>.</w:t>
      </w:r>
    </w:p>
    <w:p w:rsidR="00271B0B" w:rsidRPr="00290C98" w:rsidRDefault="00271B0B" w:rsidP="00271B0B">
      <w:r w:rsidRPr="00290C98">
        <w:t>Unless this document is clearly designated as an approved specification, this document is a work in process, is not an approved Open Mobile Alliance™ specification, and is subject to revision or removal without notice.</w:t>
      </w:r>
    </w:p>
    <w:p w:rsidR="00271B0B" w:rsidRPr="00290C98" w:rsidRDefault="00271B0B" w:rsidP="00271B0B">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71B0B" w:rsidRPr="00290C98" w:rsidRDefault="00271B0B" w:rsidP="00271B0B">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71B0B" w:rsidRPr="0057558B" w:rsidRDefault="00271B0B" w:rsidP="00271B0B">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71B0B" w:rsidRDefault="00271B0B" w:rsidP="00271B0B">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271B0B" w:rsidRPr="0057558B" w:rsidRDefault="00271B0B" w:rsidP="00271B0B">
      <w:r w:rsidRPr="000956A9">
        <w:t>THIS DOCUMENT IS PROVIDED ON AN "AS IS" "AS AVAILABLE" AND "WITH ALL FAULTS" BASIS.</w:t>
      </w:r>
    </w:p>
    <w:p w:rsidR="00543718" w:rsidRPr="00290C98" w:rsidRDefault="00271B0B" w:rsidP="00271B0B">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290C98" w:rsidRDefault="00543718">
      <w:pPr>
        <w:pStyle w:val="TOChead"/>
        <w:keepNext/>
      </w:pPr>
      <w:r w:rsidRPr="00290C98">
        <w:br w:type="page"/>
      </w:r>
      <w:r w:rsidRPr="00290C98">
        <w:lastRenderedPageBreak/>
        <w:t>Contents</w:t>
      </w:r>
    </w:p>
    <w:p w:rsidR="007B669A" w:rsidRDefault="0024624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caps w:val="0"/>
        </w:rPr>
        <w:fldChar w:fldCharType="begin"/>
      </w:r>
      <w:r w:rsidR="00CE226C">
        <w:rPr>
          <w:caps w:val="0"/>
        </w:rPr>
        <w:instrText xml:space="preserve"> TOC \o "1-3" </w:instrText>
      </w:r>
      <w:r>
        <w:rPr>
          <w:caps w:val="0"/>
        </w:rPr>
        <w:fldChar w:fldCharType="separate"/>
      </w:r>
      <w:r w:rsidR="007B669A">
        <w:rPr>
          <w:noProof/>
        </w:rPr>
        <w:t>1.</w:t>
      </w:r>
      <w:r w:rsidR="007B669A">
        <w:rPr>
          <w:rFonts w:asciiTheme="minorHAnsi" w:eastAsiaTheme="minorEastAsia" w:hAnsiTheme="minorHAnsi" w:cstheme="minorBidi"/>
          <w:b w:val="0"/>
          <w:caps w:val="0"/>
          <w:noProof/>
          <w:sz w:val="22"/>
          <w:szCs w:val="22"/>
          <w:lang w:eastAsia="en-GB"/>
        </w:rPr>
        <w:tab/>
      </w:r>
      <w:r w:rsidR="007B669A">
        <w:rPr>
          <w:noProof/>
        </w:rPr>
        <w:t>Scope</w:t>
      </w:r>
      <w:r w:rsidR="007B669A">
        <w:rPr>
          <w:noProof/>
        </w:rPr>
        <w:tab/>
      </w:r>
      <w:r w:rsidR="007B669A">
        <w:rPr>
          <w:noProof/>
        </w:rPr>
        <w:fldChar w:fldCharType="begin"/>
      </w:r>
      <w:r w:rsidR="007B669A">
        <w:rPr>
          <w:noProof/>
        </w:rPr>
        <w:instrText xml:space="preserve"> PAGEREF _Toc43756089 \h </w:instrText>
      </w:r>
      <w:r w:rsidR="007B669A">
        <w:rPr>
          <w:noProof/>
        </w:rPr>
      </w:r>
      <w:r w:rsidR="007B669A">
        <w:rPr>
          <w:noProof/>
        </w:rPr>
        <w:fldChar w:fldCharType="separate"/>
      </w:r>
      <w:r w:rsidR="007B669A">
        <w:rPr>
          <w:noProof/>
        </w:rPr>
        <w:t>4</w:t>
      </w:r>
      <w:r w:rsidR="007B669A">
        <w:rPr>
          <w:noProof/>
        </w:rPr>
        <w:fldChar w:fldCharType="end"/>
      </w:r>
    </w:p>
    <w:p w:rsidR="007B669A" w:rsidRDefault="007B669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_Toc43756090 \h </w:instrText>
      </w:r>
      <w:r>
        <w:rPr>
          <w:noProof/>
        </w:rPr>
      </w:r>
      <w:r>
        <w:rPr>
          <w:noProof/>
        </w:rPr>
        <w:fldChar w:fldCharType="separate"/>
      </w:r>
      <w:r>
        <w:rPr>
          <w:noProof/>
        </w:rPr>
        <w:t>5</w:t>
      </w:r>
      <w:r>
        <w:rPr>
          <w:noProof/>
        </w:rPr>
        <w:fldChar w:fldCharType="end"/>
      </w:r>
    </w:p>
    <w:p w:rsidR="007B669A" w:rsidRDefault="007B669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_Toc43756091 \h </w:instrText>
      </w:r>
      <w:r>
        <w:rPr>
          <w:noProof/>
        </w:rPr>
      </w:r>
      <w:r>
        <w:rPr>
          <w:noProof/>
        </w:rPr>
        <w:fldChar w:fldCharType="separate"/>
      </w:r>
      <w:r>
        <w:rPr>
          <w:noProof/>
        </w:rPr>
        <w:t>5</w:t>
      </w:r>
      <w:r>
        <w:rPr>
          <w:noProof/>
        </w:rPr>
        <w:fldChar w:fldCharType="end"/>
      </w:r>
    </w:p>
    <w:p w:rsidR="007B669A" w:rsidRDefault="007B669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_Toc43756092 \h </w:instrText>
      </w:r>
      <w:r>
        <w:rPr>
          <w:noProof/>
        </w:rPr>
      </w:r>
      <w:r>
        <w:rPr>
          <w:noProof/>
        </w:rPr>
        <w:fldChar w:fldCharType="separate"/>
      </w:r>
      <w:r>
        <w:rPr>
          <w:noProof/>
        </w:rPr>
        <w:t>5</w:t>
      </w:r>
      <w:r>
        <w:rPr>
          <w:noProof/>
        </w:rPr>
        <w:fldChar w:fldCharType="end"/>
      </w:r>
    </w:p>
    <w:p w:rsidR="007B669A" w:rsidRDefault="007B669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_Toc43756093 \h </w:instrText>
      </w:r>
      <w:r>
        <w:rPr>
          <w:noProof/>
        </w:rPr>
      </w:r>
      <w:r>
        <w:rPr>
          <w:noProof/>
        </w:rPr>
        <w:fldChar w:fldCharType="separate"/>
      </w:r>
      <w:r>
        <w:rPr>
          <w:noProof/>
        </w:rPr>
        <w:t>6</w:t>
      </w:r>
      <w:r>
        <w:rPr>
          <w:noProof/>
        </w:rPr>
        <w:fldChar w:fldCharType="end"/>
      </w:r>
    </w:p>
    <w:p w:rsidR="007B669A" w:rsidRDefault="007B669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_Toc43756094 \h </w:instrText>
      </w:r>
      <w:r>
        <w:rPr>
          <w:noProof/>
        </w:rPr>
      </w:r>
      <w:r>
        <w:rPr>
          <w:noProof/>
        </w:rPr>
        <w:fldChar w:fldCharType="separate"/>
      </w:r>
      <w:r>
        <w:rPr>
          <w:noProof/>
        </w:rPr>
        <w:t>6</w:t>
      </w:r>
      <w:r>
        <w:rPr>
          <w:noProof/>
        </w:rPr>
        <w:fldChar w:fldCharType="end"/>
      </w:r>
    </w:p>
    <w:p w:rsidR="007B669A" w:rsidRDefault="007B669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_Toc43756095 \h </w:instrText>
      </w:r>
      <w:r>
        <w:rPr>
          <w:noProof/>
        </w:rPr>
      </w:r>
      <w:r>
        <w:rPr>
          <w:noProof/>
        </w:rPr>
        <w:fldChar w:fldCharType="separate"/>
      </w:r>
      <w:r>
        <w:rPr>
          <w:noProof/>
        </w:rPr>
        <w:t>6</w:t>
      </w:r>
      <w:r>
        <w:rPr>
          <w:noProof/>
        </w:rPr>
        <w:fldChar w:fldCharType="end"/>
      </w:r>
    </w:p>
    <w:p w:rsidR="007B669A" w:rsidRDefault="007B669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_Toc43756096 \h </w:instrText>
      </w:r>
      <w:r>
        <w:rPr>
          <w:noProof/>
        </w:rPr>
      </w:r>
      <w:r>
        <w:rPr>
          <w:noProof/>
        </w:rPr>
        <w:fldChar w:fldCharType="separate"/>
      </w:r>
      <w:r>
        <w:rPr>
          <w:noProof/>
        </w:rPr>
        <w:t>6</w:t>
      </w:r>
      <w:r>
        <w:rPr>
          <w:noProof/>
        </w:rPr>
        <w:fldChar w:fldCharType="end"/>
      </w:r>
    </w:p>
    <w:p w:rsidR="007B669A" w:rsidRDefault="007B669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_Toc43756097 \h </w:instrText>
      </w:r>
      <w:r>
        <w:rPr>
          <w:noProof/>
        </w:rPr>
      </w:r>
      <w:r>
        <w:rPr>
          <w:noProof/>
        </w:rPr>
        <w:fldChar w:fldCharType="separate"/>
      </w:r>
      <w:r>
        <w:rPr>
          <w:noProof/>
        </w:rPr>
        <w:t>7</w:t>
      </w:r>
      <w:r>
        <w:rPr>
          <w:noProof/>
        </w:rPr>
        <w:fldChar w:fldCharType="end"/>
      </w:r>
    </w:p>
    <w:p w:rsidR="007B669A" w:rsidRDefault="007B669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_Toc43756098 \h </w:instrText>
      </w:r>
      <w:r>
        <w:rPr>
          <w:noProof/>
        </w:rPr>
      </w:r>
      <w:r>
        <w:rPr>
          <w:noProof/>
        </w:rPr>
        <w:fldChar w:fldCharType="separate"/>
      </w:r>
      <w:r>
        <w:rPr>
          <w:noProof/>
        </w:rPr>
        <w:t>7</w:t>
      </w:r>
      <w:r>
        <w:rPr>
          <w:noProof/>
        </w:rPr>
        <w:fldChar w:fldCharType="end"/>
      </w:r>
    </w:p>
    <w:p w:rsidR="007B669A" w:rsidRDefault="007B669A">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zh-TW"/>
        </w:rPr>
        <w:t>4.1.1</w:t>
      </w:r>
      <w:r>
        <w:rPr>
          <w:rFonts w:asciiTheme="minorHAnsi" w:eastAsiaTheme="minorEastAsia" w:hAnsiTheme="minorHAnsi" w:cstheme="minorBidi"/>
          <w:noProof/>
          <w:sz w:val="22"/>
          <w:szCs w:val="22"/>
          <w:lang w:eastAsia="en-GB"/>
        </w:rPr>
        <w:tab/>
      </w:r>
      <w:r>
        <w:rPr>
          <w:noProof/>
          <w:lang w:eastAsia="zh-TW"/>
        </w:rPr>
        <w:t>Version 1.0.1 Functionality</w:t>
      </w:r>
      <w:r>
        <w:rPr>
          <w:noProof/>
        </w:rPr>
        <w:tab/>
      </w:r>
      <w:r>
        <w:rPr>
          <w:noProof/>
        </w:rPr>
        <w:fldChar w:fldCharType="begin"/>
      </w:r>
      <w:r>
        <w:rPr>
          <w:noProof/>
        </w:rPr>
        <w:instrText xml:space="preserve"> PAGEREF _Toc43756099 \h </w:instrText>
      </w:r>
      <w:r>
        <w:rPr>
          <w:noProof/>
        </w:rPr>
      </w:r>
      <w:r>
        <w:rPr>
          <w:noProof/>
        </w:rPr>
        <w:fldChar w:fldCharType="separate"/>
      </w:r>
      <w:r>
        <w:rPr>
          <w:noProof/>
        </w:rPr>
        <w:t>7</w:t>
      </w:r>
      <w:r>
        <w:rPr>
          <w:noProof/>
        </w:rPr>
        <w:fldChar w:fldCharType="end"/>
      </w:r>
    </w:p>
    <w:p w:rsidR="007B669A" w:rsidRDefault="007B669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LwM2M_</w:t>
      </w:r>
      <w:r w:rsidRPr="00DA2F1D">
        <w:rPr>
          <w:bCs/>
          <w:noProof/>
          <w:lang w:eastAsia="zh-CN"/>
        </w:rPr>
        <w:t>EventLog</w:t>
      </w:r>
      <w:r>
        <w:rPr>
          <w:noProof/>
        </w:rPr>
        <w:tab/>
      </w:r>
      <w:r>
        <w:rPr>
          <w:noProof/>
        </w:rPr>
        <w:fldChar w:fldCharType="begin"/>
      </w:r>
      <w:r>
        <w:rPr>
          <w:noProof/>
        </w:rPr>
        <w:instrText xml:space="preserve"> PAGEREF _Toc43756100 \h </w:instrText>
      </w:r>
      <w:r>
        <w:rPr>
          <w:noProof/>
        </w:rPr>
      </w:r>
      <w:r>
        <w:rPr>
          <w:noProof/>
        </w:rPr>
        <w:fldChar w:fldCharType="separate"/>
      </w:r>
      <w:r>
        <w:rPr>
          <w:noProof/>
        </w:rPr>
        <w:t>8</w:t>
      </w:r>
      <w:r>
        <w:rPr>
          <w:noProof/>
        </w:rPr>
        <w:fldChar w:fldCharType="end"/>
      </w:r>
    </w:p>
    <w:p w:rsidR="007B669A" w:rsidRDefault="007B669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_Toc43756101 \h </w:instrText>
      </w:r>
      <w:r>
        <w:rPr>
          <w:noProof/>
        </w:rPr>
      </w:r>
      <w:r>
        <w:rPr>
          <w:noProof/>
        </w:rPr>
        <w:fldChar w:fldCharType="separate"/>
      </w:r>
      <w:r>
        <w:rPr>
          <w:noProof/>
        </w:rPr>
        <w:t>9</w:t>
      </w:r>
      <w:r>
        <w:rPr>
          <w:noProof/>
        </w:rPr>
        <w:fldChar w:fldCharType="end"/>
      </w:r>
    </w:p>
    <w:p w:rsidR="007B669A" w:rsidRDefault="007B669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_Toc43756102 \h </w:instrText>
      </w:r>
      <w:r>
        <w:rPr>
          <w:noProof/>
        </w:rPr>
      </w:r>
      <w:r>
        <w:rPr>
          <w:noProof/>
        </w:rPr>
        <w:fldChar w:fldCharType="separate"/>
      </w:r>
      <w:r>
        <w:rPr>
          <w:noProof/>
        </w:rPr>
        <w:t>10</w:t>
      </w:r>
      <w:r>
        <w:rPr>
          <w:noProof/>
        </w:rPr>
        <w:fldChar w:fldCharType="end"/>
      </w:r>
    </w:p>
    <w:p w:rsidR="007B669A" w:rsidRDefault="007B669A">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_Toc43756103 \h </w:instrText>
      </w:r>
      <w:r>
        <w:rPr>
          <w:noProof/>
        </w:rPr>
      </w:r>
      <w:r>
        <w:rPr>
          <w:noProof/>
        </w:rPr>
        <w:fldChar w:fldCharType="separate"/>
      </w:r>
      <w:r>
        <w:rPr>
          <w:noProof/>
        </w:rPr>
        <w:t>11</w:t>
      </w:r>
      <w:r>
        <w:rPr>
          <w:noProof/>
        </w:rPr>
        <w:fldChar w:fldCharType="end"/>
      </w:r>
    </w:p>
    <w:p w:rsidR="007B669A" w:rsidRDefault="007B669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_Toc43756104 \h </w:instrText>
      </w:r>
      <w:r>
        <w:rPr>
          <w:noProof/>
        </w:rPr>
      </w:r>
      <w:r>
        <w:rPr>
          <w:noProof/>
        </w:rPr>
        <w:fldChar w:fldCharType="separate"/>
      </w:r>
      <w:r>
        <w:rPr>
          <w:noProof/>
        </w:rPr>
        <w:t>11</w:t>
      </w:r>
      <w:r>
        <w:rPr>
          <w:noProof/>
        </w:rPr>
        <w:fldChar w:fldCharType="end"/>
      </w:r>
    </w:p>
    <w:p w:rsidR="00543718" w:rsidRPr="00290C98" w:rsidRDefault="0024624F">
      <w:pPr>
        <w:pStyle w:val="TOCsep"/>
      </w:pPr>
      <w:r>
        <w:rPr>
          <w:caps/>
          <w:sz w:val="20"/>
        </w:rPr>
        <w:fldChar w:fldCharType="end"/>
      </w:r>
    </w:p>
    <w:p w:rsidR="00543718" w:rsidRPr="00290C98" w:rsidRDefault="00543718">
      <w:pPr>
        <w:pStyle w:val="TOChead"/>
      </w:pPr>
      <w:r w:rsidRPr="00290C98">
        <w:t>Tables</w:t>
      </w:r>
    </w:p>
    <w:p w:rsidR="00AE382E" w:rsidRDefault="0024624F">
      <w:pPr>
        <w:pStyle w:val="TableofFigures"/>
        <w:rPr>
          <w:rFonts w:asciiTheme="minorHAnsi" w:eastAsiaTheme="minorEastAsia" w:hAnsiTheme="minorHAnsi" w:cstheme="minorBidi"/>
          <w:b w:val="0"/>
          <w:noProof/>
          <w:sz w:val="22"/>
          <w:szCs w:val="22"/>
          <w:lang w:eastAsia="en-GB"/>
        </w:rPr>
      </w:pPr>
      <w:r w:rsidRPr="00290C98">
        <w:fldChar w:fldCharType="begin"/>
      </w:r>
      <w:r w:rsidR="00543718" w:rsidRPr="00290C98">
        <w:instrText xml:space="preserve"> TOC \h \z \c "Table" </w:instrText>
      </w:r>
      <w:r w:rsidRPr="00290C98">
        <w:fldChar w:fldCharType="separate"/>
      </w:r>
      <w:hyperlink w:anchor="_Toc43289793" w:history="1">
        <w:r w:rsidR="00AE382E" w:rsidRPr="009D17AD">
          <w:rPr>
            <w:rStyle w:val="Hyperlink"/>
            <w:noProof/>
          </w:rPr>
          <w:t>Table 1: Listing of Documents in LwM2M_</w:t>
        </w:r>
        <w:r w:rsidR="00AE382E" w:rsidRPr="009D17AD">
          <w:rPr>
            <w:rStyle w:val="Hyperlink"/>
            <w:bCs/>
            <w:noProof/>
            <w:lang w:eastAsia="zh-CN"/>
          </w:rPr>
          <w:t>EventLog</w:t>
        </w:r>
        <w:r w:rsidR="00AE382E">
          <w:rPr>
            <w:noProof/>
            <w:webHidden/>
          </w:rPr>
          <w:tab/>
        </w:r>
        <w:r w:rsidR="00AE382E">
          <w:rPr>
            <w:noProof/>
            <w:webHidden/>
          </w:rPr>
          <w:fldChar w:fldCharType="begin"/>
        </w:r>
        <w:r w:rsidR="00AE382E">
          <w:rPr>
            <w:noProof/>
            <w:webHidden/>
          </w:rPr>
          <w:instrText xml:space="preserve"> PAGEREF _Toc43289793 \h </w:instrText>
        </w:r>
        <w:r w:rsidR="00AE382E">
          <w:rPr>
            <w:noProof/>
            <w:webHidden/>
          </w:rPr>
        </w:r>
        <w:r w:rsidR="00AE382E">
          <w:rPr>
            <w:noProof/>
            <w:webHidden/>
          </w:rPr>
          <w:fldChar w:fldCharType="separate"/>
        </w:r>
        <w:r w:rsidR="007B669A">
          <w:rPr>
            <w:noProof/>
            <w:webHidden/>
          </w:rPr>
          <w:t>8</w:t>
        </w:r>
        <w:r w:rsidR="00AE382E">
          <w:rPr>
            <w:noProof/>
            <w:webHidden/>
          </w:rPr>
          <w:fldChar w:fldCharType="end"/>
        </w:r>
      </w:hyperlink>
    </w:p>
    <w:p w:rsidR="00543718" w:rsidRPr="00290C98" w:rsidRDefault="0024624F">
      <w:pPr>
        <w:pStyle w:val="TOCsep"/>
      </w:pPr>
      <w:r w:rsidRPr="00290C98">
        <w:fldChar w:fldCharType="end"/>
      </w:r>
    </w:p>
    <w:p w:rsidR="00543718" w:rsidRPr="00290C98" w:rsidRDefault="00543718">
      <w:pPr>
        <w:pStyle w:val="Heading1"/>
      </w:pPr>
      <w:bookmarkStart w:id="0" w:name="_Ref511812747"/>
      <w:bookmarkStart w:id="1" w:name="_Toc201729070"/>
      <w:bookmarkStart w:id="2" w:name="_Toc43756089"/>
      <w:r w:rsidRPr="00290C98">
        <w:lastRenderedPageBreak/>
        <w:t>Scope</w:t>
      </w:r>
      <w:bookmarkEnd w:id="0"/>
      <w:bookmarkEnd w:id="1"/>
      <w:bookmarkEnd w:id="2"/>
    </w:p>
    <w:p w:rsidR="007B4EBB" w:rsidRDefault="00543718" w:rsidP="007B4EBB">
      <w:r w:rsidRPr="00290C98">
        <w:t xml:space="preserve">The scope of this document is limited to the Enabler Release Definition </w:t>
      </w:r>
      <w:r w:rsidR="0021445E" w:rsidRPr="00290C98">
        <w:t xml:space="preserve">of </w:t>
      </w:r>
      <w:r w:rsidR="002A000F">
        <w:rPr>
          <w:lang w:eastAsia="zh-CN"/>
        </w:rPr>
        <w:t xml:space="preserve">LwM2M </w:t>
      </w:r>
      <w:r w:rsidR="002A000F" w:rsidRPr="006A6F01">
        <w:t>EventLog</w:t>
      </w:r>
      <w:r w:rsidR="002A000F">
        <w:rPr>
          <w:lang w:eastAsia="zh-CN"/>
        </w:rPr>
        <w:t xml:space="preserve"> </w:t>
      </w:r>
      <w:r w:rsidR="002A000F" w:rsidRPr="00290C98">
        <w:t>according</w:t>
      </w:r>
      <w:r w:rsidRPr="00290C98">
        <w:t xml:space="preserve"> to OMA Release process and the Enabler Release specification baseline listed in section</w:t>
      </w:r>
      <w:r w:rsidR="0065774D" w:rsidRPr="00290C98">
        <w:t xml:space="preserve"> </w:t>
      </w:r>
      <w:r w:rsidR="00A37EF4">
        <w:fldChar w:fldCharType="begin"/>
      </w:r>
      <w:r w:rsidR="00A37EF4">
        <w:instrText xml:space="preserve"> REF _Ref516750004 \r \h </w:instrText>
      </w:r>
      <w:r w:rsidR="00A37EF4">
        <w:fldChar w:fldCharType="separate"/>
      </w:r>
      <w:r w:rsidR="00A37EF4">
        <w:t>5</w:t>
      </w:r>
      <w:r w:rsidR="00A37EF4">
        <w:fldChar w:fldCharType="end"/>
      </w:r>
      <w:r w:rsidRPr="00290C98">
        <w:t xml:space="preserve">. </w:t>
      </w:r>
      <w:bookmarkStart w:id="3" w:name="_Toc417923657"/>
      <w:bookmarkStart w:id="4" w:name="_Toc420918770"/>
      <w:bookmarkStart w:id="5" w:name="_Toc421202735"/>
    </w:p>
    <w:p w:rsidR="00543718" w:rsidRPr="00290C98" w:rsidRDefault="00543718">
      <w:pPr>
        <w:pStyle w:val="Heading1"/>
      </w:pPr>
      <w:bookmarkStart w:id="6" w:name="_Ref116273081"/>
      <w:bookmarkStart w:id="7" w:name="_Toc201729071"/>
      <w:bookmarkStart w:id="8" w:name="_Toc43756090"/>
      <w:bookmarkEnd w:id="3"/>
      <w:bookmarkEnd w:id="4"/>
      <w:bookmarkEnd w:id="5"/>
      <w:r w:rsidRPr="00290C98">
        <w:lastRenderedPageBreak/>
        <w:t>References</w:t>
      </w:r>
      <w:bookmarkEnd w:id="6"/>
      <w:bookmarkEnd w:id="7"/>
      <w:bookmarkEnd w:id="8"/>
    </w:p>
    <w:p w:rsidR="00543718" w:rsidRPr="00290C98" w:rsidRDefault="00543718">
      <w:pPr>
        <w:pStyle w:val="Heading2"/>
      </w:pPr>
      <w:bookmarkStart w:id="9" w:name="_Ref24182506"/>
      <w:bookmarkStart w:id="10" w:name="_Ref63214770"/>
      <w:bookmarkStart w:id="11" w:name="_Toc201729072"/>
      <w:bookmarkStart w:id="12" w:name="_Toc43756091"/>
      <w:r w:rsidRPr="00290C98">
        <w:t>Normative References</w:t>
      </w:r>
      <w:bookmarkEnd w:id="9"/>
      <w:bookmarkEnd w:id="10"/>
      <w:bookmarkEnd w:id="11"/>
      <w:bookmarkEnd w:id="12"/>
    </w:p>
    <w:tbl>
      <w:tblPr>
        <w:tblW w:w="10086" w:type="dxa"/>
        <w:jc w:val="center"/>
        <w:tblLayout w:type="fixed"/>
        <w:tblCellMar>
          <w:left w:w="115" w:type="dxa"/>
          <w:right w:w="115" w:type="dxa"/>
        </w:tblCellMar>
        <w:tblLook w:val="0000" w:firstRow="0" w:lastRow="0" w:firstColumn="0" w:lastColumn="0" w:noHBand="0" w:noVBand="0"/>
      </w:tblPr>
      <w:tblGrid>
        <w:gridCol w:w="2161"/>
        <w:gridCol w:w="7925"/>
      </w:tblGrid>
      <w:tr w:rsidR="00D2503A" w:rsidRPr="00B01121" w:rsidTr="0055139D">
        <w:trPr>
          <w:jc w:val="center"/>
        </w:trPr>
        <w:tc>
          <w:tcPr>
            <w:tcW w:w="2161" w:type="dxa"/>
          </w:tcPr>
          <w:p w:rsidR="00D2503A" w:rsidRPr="002A186D" w:rsidRDefault="00D2503A" w:rsidP="002A000F">
            <w:pPr>
              <w:pStyle w:val="RefLabel"/>
            </w:pPr>
            <w:r>
              <w:t>[</w:t>
            </w:r>
            <w:r w:rsidR="002A000F">
              <w:rPr>
                <w:rFonts w:hint="eastAsia"/>
                <w:bCs/>
                <w:lang w:eastAsia="zh-CN"/>
              </w:rPr>
              <w:t>EventLog</w:t>
            </w:r>
            <w:r w:rsidRPr="002A186D">
              <w:t xml:space="preserve"> _TS]</w:t>
            </w:r>
          </w:p>
        </w:tc>
        <w:tc>
          <w:tcPr>
            <w:tcW w:w="7925" w:type="dxa"/>
          </w:tcPr>
          <w:p w:rsidR="00D2503A" w:rsidRPr="002A186D" w:rsidRDefault="00D2503A" w:rsidP="002A000F">
            <w:pPr>
              <w:pStyle w:val="RefDesc"/>
              <w:rPr>
                <w:lang w:val="en-GB"/>
              </w:rPr>
            </w:pPr>
            <w:r w:rsidRPr="002A186D">
              <w:rPr>
                <w:szCs w:val="18"/>
                <w:lang w:val="en-GB"/>
              </w:rPr>
              <w:t>“</w:t>
            </w:r>
            <w:r w:rsidR="00F07FC5" w:rsidRPr="00F07FC5">
              <w:rPr>
                <w:szCs w:val="18"/>
              </w:rPr>
              <w:t xml:space="preserve">Lightweight M2M – </w:t>
            </w:r>
            <w:r w:rsidR="002A000F">
              <w:rPr>
                <w:rFonts w:hint="eastAsia"/>
                <w:szCs w:val="18"/>
                <w:lang w:eastAsia="zh-CN"/>
              </w:rPr>
              <w:t>Event Log</w:t>
            </w:r>
            <w:r w:rsidRPr="002A186D">
              <w:rPr>
                <w:szCs w:val="18"/>
                <w:lang w:val="en-GB"/>
              </w:rPr>
              <w:t>”,</w:t>
            </w:r>
            <w:r w:rsidRPr="002A186D">
              <w:rPr>
                <w:lang w:val="en-GB"/>
              </w:rPr>
              <w:t xml:space="preserve"> Version 1.0, Open Mobile Alliance, </w:t>
            </w:r>
            <w:r w:rsidR="00F07FC5" w:rsidRPr="003A2599">
              <w:rPr>
                <w:rStyle w:val="ZDONTMODIFY"/>
              </w:rPr>
              <w:t>OMA-TS-</w:t>
            </w:r>
            <w:r w:rsidR="00F07FC5" w:rsidRPr="000123EE">
              <w:rPr>
                <w:rStyle w:val="ZREGNAME"/>
              </w:rPr>
              <w:t>L</w:t>
            </w:r>
            <w:r w:rsidR="003A772B">
              <w:rPr>
                <w:rStyle w:val="ZREGNAME"/>
              </w:rPr>
              <w:t>w</w:t>
            </w:r>
            <w:r w:rsidR="00F07FC5" w:rsidRPr="000123EE">
              <w:rPr>
                <w:rStyle w:val="ZREGNAME"/>
              </w:rPr>
              <w:t>M2M_</w:t>
            </w:r>
            <w:r w:rsidR="002A000F">
              <w:rPr>
                <w:rStyle w:val="ZREGNAME"/>
                <w:rFonts w:hint="eastAsia"/>
                <w:lang w:eastAsia="zh-CN"/>
              </w:rPr>
              <w:t>EventLog</w:t>
            </w:r>
            <w:r w:rsidR="00F07FC5" w:rsidRPr="003A2599">
              <w:rPr>
                <w:rStyle w:val="ZDONTMODIFY"/>
              </w:rPr>
              <w:t>-V</w:t>
            </w:r>
            <w:r w:rsidR="00F07FC5">
              <w:rPr>
                <w:rStyle w:val="ZDONTMODIFY"/>
                <w:rFonts w:hint="eastAsia"/>
                <w:lang w:eastAsia="zh-CN"/>
              </w:rPr>
              <w:t>1</w:t>
            </w:r>
            <w:r w:rsidR="00F07FC5" w:rsidRPr="003A2599">
              <w:rPr>
                <w:rStyle w:val="ZDONTMODIFY"/>
              </w:rPr>
              <w:t>_</w:t>
            </w:r>
            <w:r w:rsidR="00F07FC5">
              <w:rPr>
                <w:rStyle w:val="ZDONTMODIFY"/>
                <w:rFonts w:hint="eastAsia"/>
                <w:lang w:eastAsia="zh-CN"/>
              </w:rPr>
              <w:t>0</w:t>
            </w:r>
            <w:r w:rsidRPr="002A186D">
              <w:rPr>
                <w:rStyle w:val="ZDONTMODIFY"/>
              </w:rPr>
              <w:t xml:space="preserve">, </w:t>
            </w:r>
            <w:hyperlink r:id="rId8" w:history="1">
              <w:r w:rsidRPr="002A186D">
                <w:rPr>
                  <w:rStyle w:val="Hyperlink"/>
                  <w:lang w:val="en-GB"/>
                </w:rPr>
                <w:t>URL:http://www.openmobilealliance.org/</w:t>
              </w:r>
            </w:hyperlink>
          </w:p>
        </w:tc>
      </w:tr>
      <w:tr w:rsidR="0055139D" w:rsidRPr="00B01121" w:rsidTr="0055139D">
        <w:trPr>
          <w:jc w:val="center"/>
        </w:trPr>
        <w:tc>
          <w:tcPr>
            <w:tcW w:w="2161" w:type="dxa"/>
          </w:tcPr>
          <w:p w:rsidR="0055139D" w:rsidRPr="00B01121" w:rsidRDefault="0055139D" w:rsidP="00000403">
            <w:pPr>
              <w:pStyle w:val="RefLabel"/>
            </w:pPr>
            <w:r w:rsidRPr="00B01121">
              <w:t>[RFC2119]</w:t>
            </w:r>
          </w:p>
        </w:tc>
        <w:tc>
          <w:tcPr>
            <w:tcW w:w="7925" w:type="dxa"/>
          </w:tcPr>
          <w:p w:rsidR="0055139D" w:rsidRPr="00B01121" w:rsidRDefault="0055139D" w:rsidP="00000403">
            <w:pPr>
              <w:pStyle w:val="RefDesc"/>
              <w:rPr>
                <w:lang w:val="en-GB"/>
              </w:rPr>
            </w:pPr>
            <w:r w:rsidRPr="00B01121">
              <w:rPr>
                <w:lang w:val="en-GB"/>
              </w:rPr>
              <w:t xml:space="preserve">“Key words for use in RFCs to Indicate Requirement Levels”, S. Bradner, March 1997, </w:t>
            </w:r>
            <w:hyperlink r:id="rId9" w:history="1">
              <w:r w:rsidRPr="00B01121">
                <w:rPr>
                  <w:rStyle w:val="Hyperlink"/>
                  <w:lang w:val="en-GB"/>
                </w:rPr>
                <w:t>URL:http://www.ietf.org/rfc/rfc2119.txt</w:t>
              </w:r>
            </w:hyperlink>
          </w:p>
        </w:tc>
      </w:tr>
      <w:tr w:rsidR="0055139D" w:rsidRPr="00B01121" w:rsidTr="0055139D">
        <w:trPr>
          <w:jc w:val="center"/>
        </w:trPr>
        <w:tc>
          <w:tcPr>
            <w:tcW w:w="2161" w:type="dxa"/>
          </w:tcPr>
          <w:p w:rsidR="0055139D" w:rsidRPr="00B01121" w:rsidRDefault="0055139D" w:rsidP="00000403">
            <w:pPr>
              <w:pStyle w:val="RefLabel"/>
            </w:pPr>
            <w:r w:rsidRPr="00B01121">
              <w:t>[SCRRULES]</w:t>
            </w:r>
          </w:p>
        </w:tc>
        <w:tc>
          <w:tcPr>
            <w:tcW w:w="7925" w:type="dxa"/>
          </w:tcPr>
          <w:p w:rsidR="0055139D" w:rsidRPr="00B01121" w:rsidRDefault="0055139D" w:rsidP="00000403">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0" w:history="1">
              <w:r w:rsidRPr="00B01121">
                <w:rPr>
                  <w:rStyle w:val="Hyperlink"/>
                  <w:lang w:val="en-GB"/>
                </w:rPr>
                <w:t>URL:http://www.openmobilealliance.org/</w:t>
              </w:r>
            </w:hyperlink>
          </w:p>
        </w:tc>
      </w:tr>
    </w:tbl>
    <w:p w:rsidR="00543718" w:rsidRPr="00290C98" w:rsidRDefault="00543718">
      <w:pPr>
        <w:pStyle w:val="Heading2"/>
      </w:pPr>
      <w:bookmarkStart w:id="13" w:name="_Ref24182510"/>
      <w:bookmarkStart w:id="14" w:name="_Toc201729073"/>
      <w:bookmarkStart w:id="15" w:name="_Toc43756092"/>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1" w:history="1">
              <w:r w:rsidRPr="002A186D">
                <w:rPr>
                  <w:rStyle w:val="Hyperlink"/>
                  <w:lang w:val="en-GB"/>
                </w:rPr>
                <w:t>URL:http://www.openmobilealliance.org/</w:t>
              </w:r>
            </w:hyperlink>
          </w:p>
        </w:tc>
      </w:tr>
    </w:tbl>
    <w:p w:rsidR="00543718" w:rsidRPr="00290C98" w:rsidRDefault="00543718">
      <w:pPr>
        <w:pStyle w:val="Heading1"/>
      </w:pPr>
      <w:bookmarkStart w:id="16" w:name="_Toc201729074"/>
      <w:bookmarkStart w:id="17" w:name="_Toc43756093"/>
      <w:r w:rsidRPr="00290C98">
        <w:lastRenderedPageBreak/>
        <w:t>Terminology and Conventions</w:t>
      </w:r>
      <w:bookmarkEnd w:id="16"/>
      <w:bookmarkEnd w:id="17"/>
    </w:p>
    <w:p w:rsidR="00543718" w:rsidRPr="00290C98" w:rsidRDefault="00543718">
      <w:pPr>
        <w:pStyle w:val="Heading2"/>
      </w:pPr>
      <w:bookmarkStart w:id="18" w:name="_Toc201729075"/>
      <w:bookmarkStart w:id="19" w:name="_Toc43756094"/>
      <w:r w:rsidRPr="00290C98">
        <w:t>Conventions</w:t>
      </w:r>
      <w:bookmarkEnd w:id="18"/>
      <w:bookmarkEnd w:id="19"/>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AE588B">
        <w:rPr>
          <w:snapToGrid w:val="0"/>
        </w:rPr>
        <w:t>7</w:t>
      </w:r>
      <w:r w:rsidRPr="00290C98">
        <w:rPr>
          <w:snapToGrid w:val="0"/>
        </w:rPr>
        <w:t xml:space="preserve"> and </w:t>
      </w:r>
      <w:r w:rsidR="00AE588B">
        <w:rPr>
          <w:snapToGrid w:val="0"/>
        </w:rPr>
        <w:t>8</w:t>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0" w:name="_Toc51147381"/>
      <w:bookmarkStart w:id="21" w:name="_Toc201729076"/>
      <w:bookmarkStart w:id="22" w:name="_Toc43756095"/>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rsidR="00543718" w:rsidRPr="00290C98" w:rsidRDefault="00543718">
      <w:pPr>
        <w:pStyle w:val="Heading2"/>
      </w:pPr>
      <w:bookmarkStart w:id="23" w:name="_Toc51147382"/>
      <w:bookmarkStart w:id="24" w:name="_Toc201729077"/>
      <w:bookmarkStart w:id="25" w:name="_Toc43756096"/>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bl>
    <w:p w:rsidR="00D71C39" w:rsidRPr="00290C98" w:rsidRDefault="008F5B99" w:rsidP="00D71C39">
      <w:pPr>
        <w:pStyle w:val="Heading1"/>
      </w:pPr>
      <w:bookmarkStart w:id="26" w:name="_Toc201729078"/>
      <w:bookmarkStart w:id="27" w:name="_Toc43756097"/>
      <w:r w:rsidRPr="00290C98">
        <w:lastRenderedPageBreak/>
        <w:t>Release</w:t>
      </w:r>
      <w:r w:rsidR="00D71C39" w:rsidRPr="00290C98">
        <w:t xml:space="preserve"> Version</w:t>
      </w:r>
      <w:r w:rsidRPr="00290C98">
        <w:t xml:space="preserve"> Overview</w:t>
      </w:r>
      <w:bookmarkEnd w:id="26"/>
      <w:bookmarkEnd w:id="27"/>
    </w:p>
    <w:p w:rsidR="00296A0D" w:rsidRPr="00296A0D" w:rsidRDefault="00296A0D" w:rsidP="00296A0D">
      <w:bookmarkStart w:id="28" w:name="_Toc201729079"/>
      <w:r w:rsidRPr="00296A0D">
        <w:t>The present Reference Release enables to</w:t>
      </w:r>
      <w:r w:rsidR="00BB3E99">
        <w:rPr>
          <w:rFonts w:hint="eastAsia"/>
          <w:lang w:val="en-US" w:eastAsia="zh-CN"/>
        </w:rPr>
        <w:t xml:space="preserve"> transfer </w:t>
      </w:r>
      <w:r w:rsidR="00D705DC" w:rsidRPr="0078136A">
        <w:t>log information from a device to an LwM2M server</w:t>
      </w:r>
      <w:r w:rsidR="00BB3E99" w:rsidRPr="00D35D30">
        <w:rPr>
          <w:rFonts w:eastAsia="PMingLiU"/>
          <w:lang w:val="en-US" w:eastAsia="zh-TW"/>
        </w:rPr>
        <w:t>.</w:t>
      </w:r>
    </w:p>
    <w:p w:rsidR="0065774D" w:rsidRPr="00290C98" w:rsidRDefault="008F5B99" w:rsidP="008F5B99">
      <w:pPr>
        <w:pStyle w:val="Heading2"/>
      </w:pPr>
      <w:bookmarkStart w:id="29" w:name="_Toc43756098"/>
      <w:r w:rsidRPr="00290C98">
        <w:t>Version 1.0 Functionality</w:t>
      </w:r>
      <w:bookmarkEnd w:id="28"/>
      <w:bookmarkEnd w:id="29"/>
    </w:p>
    <w:p w:rsidR="009459E0" w:rsidRDefault="009459E0" w:rsidP="009459E0">
      <w:pPr>
        <w:rPr>
          <w:rFonts w:eastAsia="PMingLiU"/>
          <w:lang w:val="en-US" w:eastAsia="zh-TW"/>
        </w:rPr>
      </w:pPr>
      <w:r>
        <w:rPr>
          <w:rFonts w:eastAsia="PMingLiU"/>
          <w:lang w:val="en-US" w:eastAsia="zh-TW"/>
        </w:rPr>
        <w:t>V1.0 of the specification covers:</w:t>
      </w:r>
    </w:p>
    <w:p w:rsidR="004F63A5" w:rsidRPr="00F06F86" w:rsidRDefault="004F63A5" w:rsidP="004F63A5">
      <w:pPr>
        <w:numPr>
          <w:ilvl w:val="0"/>
          <w:numId w:val="10"/>
        </w:numPr>
        <w:spacing w:before="120" w:after="60"/>
        <w:rPr>
          <w:rFonts w:eastAsia="PMingLiU"/>
          <w:lang w:eastAsia="zh-TW"/>
        </w:rPr>
      </w:pPr>
      <w:bookmarkStart w:id="30" w:name="_Ref124647627"/>
      <w:bookmarkStart w:id="31" w:name="_Toc201729082"/>
      <w:r w:rsidRPr="0078136A">
        <w:rPr>
          <w:rFonts w:eastAsia="PMingLiU"/>
          <w:lang w:eastAsia="zh-TW"/>
        </w:rPr>
        <w:t>Communication of generic log information</w:t>
      </w:r>
      <w:r w:rsidR="00A06D5D">
        <w:rPr>
          <w:rFonts w:eastAsiaTheme="minorEastAsia" w:hint="eastAsia"/>
          <w:lang w:eastAsia="zh-CN"/>
        </w:rPr>
        <w:t>.</w:t>
      </w:r>
    </w:p>
    <w:p w:rsidR="00271B0B" w:rsidRPr="0078136A" w:rsidRDefault="00271B0B" w:rsidP="00F06F86">
      <w:pPr>
        <w:pStyle w:val="Heading3"/>
        <w:rPr>
          <w:lang w:eastAsia="zh-TW"/>
        </w:rPr>
      </w:pPr>
      <w:bookmarkStart w:id="32" w:name="_Toc43756099"/>
      <w:r w:rsidRPr="00271B0B">
        <w:rPr>
          <w:lang w:eastAsia="zh-TW"/>
        </w:rPr>
        <w:t>Version 1.0</w:t>
      </w:r>
      <w:r w:rsidR="00424793">
        <w:rPr>
          <w:lang w:eastAsia="zh-TW"/>
        </w:rPr>
        <w:t>.1</w:t>
      </w:r>
      <w:r w:rsidRPr="00271B0B">
        <w:rPr>
          <w:lang w:eastAsia="zh-TW"/>
        </w:rPr>
        <w:t xml:space="preserve"> Functionality</w:t>
      </w:r>
      <w:bookmarkEnd w:id="32"/>
    </w:p>
    <w:p w:rsidR="00543718" w:rsidRPr="00290C98" w:rsidRDefault="00543718" w:rsidP="00AE382E">
      <w:pPr>
        <w:pStyle w:val="Heading1"/>
      </w:pPr>
      <w:bookmarkStart w:id="33" w:name="_Ref516750004"/>
      <w:bookmarkStart w:id="34" w:name="_Toc43756100"/>
      <w:r w:rsidRPr="00290C98">
        <w:lastRenderedPageBreak/>
        <w:t xml:space="preserve">Document Listing for </w:t>
      </w:r>
      <w:bookmarkEnd w:id="30"/>
      <w:bookmarkEnd w:id="31"/>
      <w:r w:rsidR="00AE382E" w:rsidRPr="00AE382E">
        <w:t>LwM2M_</w:t>
      </w:r>
      <w:r w:rsidR="006A7A3E">
        <w:rPr>
          <w:rFonts w:hint="eastAsia"/>
          <w:bCs/>
          <w:lang w:eastAsia="zh-CN"/>
        </w:rPr>
        <w:t>EventLog</w:t>
      </w:r>
      <w:bookmarkEnd w:id="33"/>
      <w:bookmarkEnd w:id="34"/>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2A186D" w:rsidRDefault="00E40004" w:rsidP="005170B6">
            <w:pPr>
              <w:pStyle w:val="RefLabel"/>
            </w:pPr>
            <w:r>
              <w:t>[</w:t>
            </w:r>
            <w:r w:rsidR="005170B6" w:rsidRPr="003D3B5F">
              <w:rPr>
                <w:b w:val="0"/>
                <w:bCs/>
                <w:lang w:eastAsia="zh-CN"/>
              </w:rPr>
              <w:t>EventLog</w:t>
            </w:r>
            <w:r w:rsidRPr="003D3B5F">
              <w:rPr>
                <w:b w:val="0"/>
              </w:rPr>
              <w:t>_TS</w:t>
            </w:r>
            <w:r w:rsidRPr="002A186D">
              <w:t>]</w:t>
            </w:r>
          </w:p>
        </w:tc>
        <w:tc>
          <w:tcPr>
            <w:tcW w:w="3007" w:type="dxa"/>
          </w:tcPr>
          <w:p w:rsidR="00E40004" w:rsidRPr="002A186D" w:rsidRDefault="00CD1936" w:rsidP="00424793">
            <w:pPr>
              <w:pStyle w:val="RefDesc"/>
              <w:rPr>
                <w:lang w:val="en-GB"/>
              </w:rPr>
            </w:pPr>
            <w:r w:rsidRPr="00CD1936">
              <w:rPr>
                <w:lang w:val="en-GB"/>
              </w:rPr>
              <w:t>OMA-TS-LWM2M_EventLog-V1_0_1-20200616-A</w:t>
            </w:r>
          </w:p>
        </w:tc>
        <w:tc>
          <w:tcPr>
            <w:tcW w:w="3833" w:type="dxa"/>
          </w:tcPr>
          <w:p w:rsidR="00E40004" w:rsidRPr="00B01121" w:rsidRDefault="0058548E" w:rsidP="005170B6">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r w:rsidR="005170B6">
              <w:rPr>
                <w:rStyle w:val="ZDONTMODIFY"/>
                <w:rFonts w:hint="eastAsia"/>
                <w:lang w:eastAsia="zh-CN"/>
              </w:rPr>
              <w:t>EventLog</w:t>
            </w:r>
            <w:r>
              <w:rPr>
                <w:szCs w:val="18"/>
                <w:lang w:val="en-GB"/>
              </w:rPr>
              <w:t xml:space="preserve"> Object</w:t>
            </w: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5170B6">
            <w:pPr>
              <w:pStyle w:val="ItemListing"/>
              <w:rPr>
                <w:szCs w:val="18"/>
                <w:lang w:val="en-GB"/>
              </w:rPr>
            </w:pPr>
            <w:r>
              <w:rPr>
                <w:szCs w:val="18"/>
                <w:lang w:val="en-GB"/>
              </w:rPr>
              <w:t>[L</w:t>
            </w:r>
            <w:r w:rsidR="003A772B">
              <w:rPr>
                <w:szCs w:val="18"/>
                <w:lang w:val="en-GB"/>
              </w:rPr>
              <w:t>w</w:t>
            </w:r>
            <w:r>
              <w:rPr>
                <w:szCs w:val="18"/>
                <w:lang w:val="en-GB"/>
              </w:rPr>
              <w:t>M2M_</w:t>
            </w:r>
            <w:r w:rsidR="005170B6">
              <w:rPr>
                <w:rFonts w:hint="eastAsia"/>
                <w:szCs w:val="18"/>
                <w:lang w:val="en-GB" w:eastAsia="zh-CN"/>
              </w:rPr>
              <w:t>EventLog</w:t>
            </w:r>
            <w:r w:rsidRPr="00C6046A">
              <w:rPr>
                <w:szCs w:val="18"/>
                <w:lang w:val="en-GB"/>
              </w:rPr>
              <w:t>_XML]</w:t>
            </w:r>
          </w:p>
        </w:tc>
        <w:tc>
          <w:tcPr>
            <w:tcW w:w="3007" w:type="dxa"/>
          </w:tcPr>
          <w:p w:rsidR="00AA2B3C" w:rsidRPr="00936932" w:rsidRDefault="00CD1936" w:rsidP="00424793">
            <w:pPr>
              <w:pStyle w:val="ItemListing"/>
              <w:rPr>
                <w:szCs w:val="18"/>
                <w:lang w:val="sv-SE"/>
              </w:rPr>
            </w:pPr>
            <w:r w:rsidRPr="00CD1936">
              <w:rPr>
                <w:szCs w:val="18"/>
                <w:lang w:val="sv-SE"/>
              </w:rPr>
              <w:t>OMA-SUP-XML_LWM2M_EventLog-V1_0_1-20200616-A</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r w:rsidR="00C43B1D">
              <w:rPr>
                <w:rFonts w:hint="eastAsia"/>
                <w:szCs w:val="18"/>
                <w:lang w:val="en-GB" w:eastAsia="zh-CN"/>
              </w:rPr>
              <w:t>EventLog</w:t>
            </w:r>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t>
            </w:r>
            <w:r w:rsidR="003A772B">
              <w:rPr>
                <w:szCs w:val="18"/>
                <w:lang w:val="en-GB"/>
              </w:rPr>
              <w:t>w</w:t>
            </w:r>
            <w:r>
              <w:rPr>
                <w:szCs w:val="18"/>
                <w:lang w:val="en-GB"/>
              </w:rPr>
              <w:t>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t>
            </w:r>
            <w:r w:rsidR="003A772B">
              <w:rPr>
                <w:szCs w:val="18"/>
                <w:lang w:val="en-GB"/>
              </w:rPr>
              <w:t>w</w:t>
            </w:r>
            <w:r w:rsidRPr="00D676F5">
              <w:rPr>
                <w:szCs w:val="18"/>
                <w:lang w:val="en-GB"/>
              </w:rPr>
              <w:t>M2M_</w:t>
            </w:r>
            <w:r w:rsidR="00237EAA" w:rsidRPr="00AA2B3C">
              <w:rPr>
                <w:szCs w:val="18"/>
                <w:lang w:val="en-GB"/>
              </w:rPr>
              <w:t xml:space="preserve"> </w:t>
            </w:r>
            <w:r w:rsidR="00C43B1D">
              <w:rPr>
                <w:rFonts w:hint="eastAsia"/>
                <w:szCs w:val="18"/>
                <w:lang w:val="en-GB" w:eastAsia="zh-CN"/>
              </w:rPr>
              <w:t>EventLog</w:t>
            </w:r>
            <w:r w:rsidRPr="00D676F5">
              <w:rPr>
                <w:szCs w:val="18"/>
                <w:lang w:val="en-GB"/>
              </w:rPr>
              <w:t>-v1_0</w:t>
            </w:r>
            <w:r w:rsidR="00D964C0">
              <w:rPr>
                <w:szCs w:val="18"/>
                <w:lang w:val="en-GB"/>
              </w:rPr>
              <w:t>_1</w:t>
            </w:r>
            <w:r w:rsidRPr="00D676F5">
              <w:rPr>
                <w:szCs w:val="18"/>
                <w:lang w:val="en-GB"/>
              </w:rPr>
              <w:t>.xml</w:t>
            </w:r>
          </w:p>
          <w:p w:rsidR="00AA2B3C" w:rsidRPr="00C6046A" w:rsidRDefault="00AA2B3C" w:rsidP="003D3B5F">
            <w:pPr>
              <w:pStyle w:val="ItemListing"/>
              <w:keepNext/>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Caption"/>
      </w:pPr>
      <w:bookmarkStart w:id="35" w:name="_Toc43289793"/>
      <w:r w:rsidRPr="00290C98">
        <w:t xml:space="preserve">Table </w:t>
      </w:r>
      <w:r w:rsidR="0024624F" w:rsidRPr="00290C98">
        <w:rPr>
          <w:b w:val="0"/>
        </w:rPr>
        <w:fldChar w:fldCharType="begin"/>
      </w:r>
      <w:r w:rsidRPr="00290C98">
        <w:instrText xml:space="preserve"> SEQ Table \* ARABIC </w:instrText>
      </w:r>
      <w:r w:rsidR="0024624F" w:rsidRPr="00290C98">
        <w:rPr>
          <w:b w:val="0"/>
        </w:rPr>
        <w:fldChar w:fldCharType="separate"/>
      </w:r>
      <w:r w:rsidR="00E26041">
        <w:rPr>
          <w:noProof/>
        </w:rPr>
        <w:t>1</w:t>
      </w:r>
      <w:r w:rsidR="0024624F" w:rsidRPr="00290C98">
        <w:rPr>
          <w:b w:val="0"/>
        </w:rPr>
        <w:fldChar w:fldCharType="end"/>
      </w:r>
      <w:r w:rsidRPr="00290C98">
        <w:t xml:space="preserve">: Listing of Documents in </w:t>
      </w:r>
      <w:r w:rsidR="007C6DE0">
        <w:t>L</w:t>
      </w:r>
      <w:r w:rsidR="00394D27">
        <w:t>w</w:t>
      </w:r>
      <w:r w:rsidR="007C6DE0">
        <w:t>M2M</w:t>
      </w:r>
      <w:r w:rsidR="00AE382E">
        <w:t>_</w:t>
      </w:r>
      <w:r w:rsidR="00C43B1D">
        <w:rPr>
          <w:rFonts w:hint="eastAsia"/>
          <w:bCs/>
          <w:lang w:eastAsia="zh-CN"/>
        </w:rPr>
        <w:t>EventLog</w:t>
      </w:r>
      <w:bookmarkEnd w:id="35"/>
    </w:p>
    <w:p w:rsidR="00543718" w:rsidRPr="00290C98" w:rsidRDefault="00543718"/>
    <w:p w:rsidR="00476C76" w:rsidRPr="00290C98" w:rsidRDefault="00476C76" w:rsidP="00984238">
      <w:pPr>
        <w:pStyle w:val="Heading1"/>
      </w:pPr>
      <w:bookmarkStart w:id="36" w:name="_Toc201729083"/>
      <w:bookmarkStart w:id="37" w:name="_Toc43756101"/>
      <w:bookmarkStart w:id="38" w:name="_Ref21868455"/>
      <w:r w:rsidRPr="00290C98">
        <w:lastRenderedPageBreak/>
        <w:t>OMNA Considerations</w:t>
      </w:r>
      <w:bookmarkEnd w:id="36"/>
      <w:bookmarkEnd w:id="37"/>
    </w:p>
    <w:p w:rsidR="005E22D9" w:rsidRPr="00EC5BF9" w:rsidRDefault="005E22D9" w:rsidP="005E22D9">
      <w:pPr>
        <w:rPr>
          <w:rFonts w:eastAsia="Malgun Gothic"/>
          <w:lang w:eastAsia="ko-KR"/>
        </w:rPr>
      </w:pPr>
      <w:r w:rsidRPr="00914E77">
        <w:t xml:space="preserve">The OMNA portal needs to add and maintain the following </w:t>
      </w:r>
      <w:r w:rsidRPr="00483FF6">
        <w:rPr>
          <w:rFonts w:hint="eastAsia"/>
        </w:rPr>
        <w:t>Objec</w:t>
      </w:r>
      <w:r w:rsidRPr="00EC5BF9">
        <w:rPr>
          <w:rFonts w:eastAsia="Malgun Gothic" w:hint="eastAsia"/>
          <w:lang w:eastAsia="ko-KR"/>
        </w:rPr>
        <w:t>ts</w:t>
      </w:r>
      <w:r w:rsidRPr="00914E77">
        <w:t xml:space="preserve"> into its registry: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401"/>
        <w:gridCol w:w="4356"/>
        <w:gridCol w:w="1644"/>
      </w:tblGrid>
      <w:tr w:rsidR="005E22D9" w:rsidRPr="001D2864" w:rsidTr="003D3B5F">
        <w:trPr>
          <w:cantSplit/>
        </w:trPr>
        <w:tc>
          <w:tcPr>
            <w:tcW w:w="2205"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Object URN Identifier</w:t>
            </w:r>
          </w:p>
        </w:tc>
        <w:tc>
          <w:tcPr>
            <w:tcW w:w="1401"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Organization</w:t>
            </w:r>
          </w:p>
        </w:tc>
        <w:tc>
          <w:tcPr>
            <w:tcW w:w="4356"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Object Specification URL</w:t>
            </w:r>
          </w:p>
        </w:tc>
        <w:tc>
          <w:tcPr>
            <w:tcW w:w="1644"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Description</w:t>
            </w:r>
          </w:p>
        </w:tc>
      </w:tr>
      <w:tr w:rsidR="005E22D9" w:rsidRPr="00EC5BF9" w:rsidTr="003D3B5F">
        <w:trPr>
          <w:cantSplit/>
        </w:trPr>
        <w:tc>
          <w:tcPr>
            <w:tcW w:w="2205" w:type="dxa"/>
            <w:shd w:val="clear" w:color="auto" w:fill="auto"/>
          </w:tcPr>
          <w:p w:rsidR="005E22D9" w:rsidRPr="00EC5BF9" w:rsidRDefault="005E22D9" w:rsidP="001F36E9">
            <w:pPr>
              <w:rPr>
                <w:rFonts w:eastAsia="Malgun Gothic"/>
                <w:lang w:eastAsia="ko-KR"/>
              </w:rPr>
            </w:pPr>
            <w:r w:rsidRPr="00EC5BF9">
              <w:rPr>
                <w:rFonts w:eastAsia="Malgun Gothic"/>
                <w:lang w:eastAsia="ko-KR"/>
              </w:rPr>
              <w:t>urn:oma:lwm2m:oma:</w:t>
            </w:r>
            <w:r>
              <w:rPr>
                <w:rFonts w:eastAsia="Malgun Gothic"/>
                <w:lang w:eastAsia="ko-KR"/>
              </w:rPr>
              <w:t>20</w:t>
            </w:r>
          </w:p>
        </w:tc>
        <w:tc>
          <w:tcPr>
            <w:tcW w:w="1401" w:type="dxa"/>
            <w:shd w:val="clear" w:color="auto" w:fill="auto"/>
          </w:tcPr>
          <w:p w:rsidR="005E22D9" w:rsidRPr="00EC5BF9" w:rsidRDefault="005E22D9" w:rsidP="001F36E9">
            <w:pPr>
              <w:rPr>
                <w:rFonts w:eastAsia="Malgun Gothic"/>
                <w:lang w:eastAsia="ko-KR"/>
              </w:rPr>
            </w:pPr>
            <w:r w:rsidRPr="00EC5BF9">
              <w:rPr>
                <w:rFonts w:eastAsia="Malgun Gothic" w:hint="eastAsia"/>
                <w:lang w:eastAsia="ko-KR"/>
              </w:rPr>
              <w:t>OMA</w:t>
            </w:r>
          </w:p>
        </w:tc>
        <w:tc>
          <w:tcPr>
            <w:tcW w:w="4356" w:type="dxa"/>
            <w:shd w:val="clear" w:color="auto" w:fill="auto"/>
          </w:tcPr>
          <w:p w:rsidR="005E22D9" w:rsidRPr="00EC5BF9" w:rsidRDefault="00CD1936" w:rsidP="001F36E9">
            <w:pPr>
              <w:rPr>
                <w:rFonts w:eastAsia="Malgun Gothic"/>
                <w:lang w:eastAsia="ko-KR"/>
              </w:rPr>
            </w:pPr>
            <w:r w:rsidRPr="00CD1936">
              <w:rPr>
                <w:rStyle w:val="ZDONTMODIFY"/>
              </w:rPr>
              <w:t>OMA-TS-LWM2M_EventLog-V1_0_1</w:t>
            </w:r>
            <w:r w:rsidR="005E22D9" w:rsidRPr="008709BB">
              <w:t>,</w:t>
            </w:r>
            <w:r w:rsidR="005E22D9">
              <w:t xml:space="preserve"> </w:t>
            </w:r>
            <w:hyperlink r:id="rId12" w:history="1">
              <w:r>
                <w:rPr>
                  <w:rStyle w:val="Hyperlink"/>
                </w:rPr>
                <w:t>http://www.openmobilealliance.org/release/</w:t>
              </w:r>
            </w:hyperlink>
          </w:p>
        </w:tc>
        <w:tc>
          <w:tcPr>
            <w:tcW w:w="1644" w:type="dxa"/>
            <w:shd w:val="clear" w:color="auto" w:fill="auto"/>
          </w:tcPr>
          <w:p w:rsidR="005E22D9" w:rsidRPr="00EC5BF9" w:rsidRDefault="005E22D9" w:rsidP="001F36E9">
            <w:pPr>
              <w:rPr>
                <w:rFonts w:eastAsia="Malgun Gothic"/>
                <w:lang w:eastAsia="ko-KR"/>
              </w:rPr>
            </w:pPr>
            <w:r w:rsidRPr="005E22D9">
              <w:rPr>
                <w:rFonts w:eastAsia="Malgun Gothic"/>
                <w:lang w:eastAsia="ko-KR"/>
              </w:rPr>
              <w:t>EventLog</w:t>
            </w:r>
          </w:p>
        </w:tc>
      </w:tr>
    </w:tbl>
    <w:p w:rsidR="002D0409" w:rsidRPr="002D0409" w:rsidRDefault="002D0409" w:rsidP="002D0409">
      <w:pPr>
        <w:rPr>
          <w:lang w:eastAsia="zh-CN"/>
        </w:rPr>
      </w:pPr>
    </w:p>
    <w:p w:rsidR="00CE226C" w:rsidRPr="00FC1751" w:rsidRDefault="00CE226C" w:rsidP="00CE226C">
      <w:pPr>
        <w:pStyle w:val="Heading1"/>
      </w:pPr>
      <w:bookmarkStart w:id="39" w:name="_Toc43756102"/>
      <w:bookmarkStart w:id="40" w:name="_Toc201729084"/>
      <w:r w:rsidRPr="00FC1751">
        <w:lastRenderedPageBreak/>
        <w:t>API Considerations</w:t>
      </w:r>
      <w:bookmarkEnd w:id="39"/>
    </w:p>
    <w:p w:rsidR="009A23B6" w:rsidRPr="00290C98" w:rsidRDefault="009A23B6" w:rsidP="009A23B6">
      <w:r>
        <w:t>Not Applicable.</w:t>
      </w:r>
    </w:p>
    <w:p w:rsidR="00543718" w:rsidRPr="00290C98" w:rsidRDefault="00543718">
      <w:pPr>
        <w:pStyle w:val="App1"/>
      </w:pPr>
      <w:bookmarkStart w:id="41" w:name="_Toc49561953"/>
      <w:bookmarkStart w:id="42" w:name="_Toc201729087"/>
      <w:bookmarkStart w:id="43" w:name="_Toc43756103"/>
      <w:bookmarkEnd w:id="38"/>
      <w:bookmarkEnd w:id="40"/>
      <w:r w:rsidRPr="00290C98">
        <w:lastRenderedPageBreak/>
        <w:t>Change History</w:t>
      </w:r>
      <w:r w:rsidRPr="00290C98">
        <w:tab/>
        <w:t>(Informative)</w:t>
      </w:r>
      <w:bookmarkEnd w:id="41"/>
      <w:bookmarkEnd w:id="42"/>
      <w:bookmarkEnd w:id="43"/>
    </w:p>
    <w:p w:rsidR="00543718" w:rsidRPr="00290C98" w:rsidRDefault="00543718">
      <w:pPr>
        <w:pStyle w:val="App2"/>
      </w:pPr>
      <w:bookmarkStart w:id="44" w:name="_Toc44724972"/>
      <w:bookmarkStart w:id="45" w:name="_Toc49561954"/>
      <w:bookmarkStart w:id="46" w:name="_Toc201729088"/>
      <w:bookmarkStart w:id="47" w:name="_Toc43756104"/>
      <w:r w:rsidRPr="00290C98">
        <w:t>Approved Version History</w:t>
      </w:r>
      <w:bookmarkEnd w:id="44"/>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A37EF4">
            <w:pPr>
              <w:pStyle w:val="TableRow"/>
              <w:rPr>
                <w:sz w:val="16"/>
              </w:rPr>
            </w:pPr>
            <w:r w:rsidRPr="00A37EF4">
              <w:rPr>
                <w:sz w:val="16"/>
              </w:rPr>
              <w:t>OMA-ERELD-LwM2M_EventLog-V1_0-20180615-A</w:t>
            </w:r>
          </w:p>
        </w:tc>
        <w:tc>
          <w:tcPr>
            <w:tcW w:w="1267" w:type="dxa"/>
          </w:tcPr>
          <w:p w:rsidR="00543718" w:rsidRPr="00B01121" w:rsidRDefault="00A37EF4">
            <w:pPr>
              <w:pStyle w:val="TableRow"/>
              <w:rPr>
                <w:sz w:val="16"/>
              </w:rPr>
            </w:pPr>
            <w:r>
              <w:rPr>
                <w:sz w:val="16"/>
              </w:rPr>
              <w:t>15 Jun 2018</w:t>
            </w:r>
          </w:p>
        </w:tc>
        <w:tc>
          <w:tcPr>
            <w:tcW w:w="5598" w:type="dxa"/>
          </w:tcPr>
          <w:p w:rsidR="00A37EF4" w:rsidRPr="00A37EF4" w:rsidRDefault="00A37EF4" w:rsidP="00A37EF4">
            <w:pPr>
              <w:pStyle w:val="TableRow"/>
              <w:rPr>
                <w:sz w:val="16"/>
              </w:rPr>
            </w:pPr>
            <w:r w:rsidRPr="00A37EF4">
              <w:rPr>
                <w:sz w:val="16"/>
              </w:rPr>
              <w:t>Status changed to Approved by DM</w:t>
            </w:r>
          </w:p>
          <w:p w:rsidR="00543718" w:rsidRPr="00B01121" w:rsidRDefault="00A37EF4" w:rsidP="00A37EF4">
            <w:pPr>
              <w:pStyle w:val="TableRow"/>
              <w:rPr>
                <w:sz w:val="16"/>
              </w:rPr>
            </w:pPr>
            <w:r w:rsidRPr="00A37EF4">
              <w:rPr>
                <w:sz w:val="16"/>
              </w:rPr>
              <w:t xml:space="preserve">   Doc Ref # OMA-DM&amp;SE-2018-0060-INP_LWM2M_EventLog_V1_0_ERP_for_final_Approval</w:t>
            </w:r>
          </w:p>
        </w:tc>
      </w:tr>
      <w:tr w:rsidR="007B669A" w:rsidRPr="00B01121">
        <w:trPr>
          <w:jc w:val="center"/>
        </w:trPr>
        <w:tc>
          <w:tcPr>
            <w:tcW w:w="3227" w:type="dxa"/>
          </w:tcPr>
          <w:p w:rsidR="007B669A" w:rsidRPr="00A37EF4" w:rsidRDefault="007B669A">
            <w:pPr>
              <w:pStyle w:val="TableRow"/>
              <w:rPr>
                <w:sz w:val="16"/>
              </w:rPr>
            </w:pPr>
            <w:r w:rsidRPr="007B669A">
              <w:rPr>
                <w:sz w:val="16"/>
              </w:rPr>
              <w:t>OMA-ERELD-LWM2M_</w:t>
            </w:r>
            <w:bookmarkStart w:id="48" w:name="_GoBack"/>
            <w:bookmarkEnd w:id="48"/>
            <w:r w:rsidRPr="007B669A">
              <w:rPr>
                <w:sz w:val="16"/>
              </w:rPr>
              <w:t>EventLog-V1_0_1-20200616-A</w:t>
            </w:r>
          </w:p>
        </w:tc>
        <w:tc>
          <w:tcPr>
            <w:tcW w:w="1267" w:type="dxa"/>
          </w:tcPr>
          <w:p w:rsidR="007B669A" w:rsidRDefault="007B669A">
            <w:pPr>
              <w:pStyle w:val="TableRow"/>
              <w:rPr>
                <w:sz w:val="16"/>
              </w:rPr>
            </w:pPr>
            <w:r>
              <w:rPr>
                <w:sz w:val="16"/>
              </w:rPr>
              <w:t>16 Jun 2020</w:t>
            </w:r>
          </w:p>
        </w:tc>
        <w:tc>
          <w:tcPr>
            <w:tcW w:w="5598" w:type="dxa"/>
          </w:tcPr>
          <w:p w:rsidR="007B669A" w:rsidRDefault="007B669A" w:rsidP="007B669A">
            <w:pPr>
              <w:pStyle w:val="TableRow"/>
              <w:rPr>
                <w:sz w:val="16"/>
              </w:rPr>
            </w:pPr>
            <w:r w:rsidRPr="006338C2">
              <w:rPr>
                <w:sz w:val="16"/>
              </w:rPr>
              <w:t>Status changed to Approved by</w:t>
            </w:r>
            <w:r>
              <w:rPr>
                <w:sz w:val="16"/>
              </w:rPr>
              <w:t xml:space="preserve"> DMSE WG</w:t>
            </w:r>
          </w:p>
          <w:p w:rsidR="007B669A" w:rsidRPr="00A37EF4" w:rsidRDefault="007B669A" w:rsidP="007B669A">
            <w:pPr>
              <w:pStyle w:val="TableRow"/>
              <w:rPr>
                <w:sz w:val="16"/>
              </w:rPr>
            </w:pPr>
            <w:r>
              <w:rPr>
                <w:sz w:val="16"/>
              </w:rPr>
              <w:t xml:space="preserve">   DMSE WG Ref # </w:t>
            </w:r>
            <w:r w:rsidRPr="002C5F61">
              <w:rPr>
                <w:sz w:val="16"/>
              </w:rPr>
              <w:t>OMA-DM&amp;SE-2020-0020-INP_LwM2M_EventLog_V1_0_1_ERP_for_Final_Approval</w:t>
            </w:r>
          </w:p>
        </w:tc>
      </w:tr>
    </w:tbl>
    <w:p w:rsidR="0065774D" w:rsidRPr="00290C98" w:rsidRDefault="0065774D" w:rsidP="00A70265"/>
    <w:sectPr w:rsidR="0065774D" w:rsidRPr="00290C98" w:rsidSect="00EC510D">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AD1" w:rsidRDefault="00083AD1">
      <w:r>
        <w:separator/>
      </w:r>
    </w:p>
  </w:endnote>
  <w:endnote w:type="continuationSeparator" w:id="0">
    <w:p w:rsidR="00083AD1" w:rsidRDefault="00083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004" w:rsidRDefault="0024624F">
    <w:pPr>
      <w:pStyle w:val="Footer"/>
      <w:pBdr>
        <w:top w:val="single" w:sz="4" w:space="1" w:color="auto"/>
      </w:pBdr>
      <w:tabs>
        <w:tab w:val="right" w:pos="10080"/>
      </w:tabs>
      <w:spacing w:before="120"/>
      <w:rPr>
        <w:sz w:val="8"/>
      </w:rPr>
    </w:pPr>
    <w:r>
      <w:rPr>
        <w:sz w:val="16"/>
      </w:rPr>
      <w:fldChar w:fldCharType="begin"/>
    </w:r>
    <w:r w:rsidR="00E40004">
      <w:rPr>
        <w:sz w:val="16"/>
      </w:rPr>
      <w:instrText xml:space="preserve"> REF FootText1 \h </w:instrText>
    </w:r>
    <w:r>
      <w:rPr>
        <w:sz w:val="16"/>
      </w:rPr>
    </w:r>
    <w:r>
      <w:rPr>
        <w:sz w:val="16"/>
      </w:rPr>
      <w:fldChar w:fldCharType="separate"/>
    </w:r>
    <w:r w:rsidR="00271B0B">
      <w:rPr>
        <w:bCs/>
        <w:color w:val="000000"/>
      </w:rPr>
      <w:sym w:font="Symbol" w:char="F0D3"/>
    </w:r>
    <w:r w:rsidR="00271B0B">
      <w:rPr>
        <w:bCs/>
        <w:color w:val="000000"/>
      </w:rPr>
      <w:t xml:space="preserve"> 20</w:t>
    </w:r>
    <w:r w:rsidR="00271B0B">
      <w:rPr>
        <w:bCs/>
        <w:color w:val="000000"/>
        <w:lang w:eastAsia="zh-CN"/>
      </w:rPr>
      <w:t>20</w:t>
    </w:r>
    <w:r w:rsidR="00271B0B">
      <w:rPr>
        <w:bCs/>
        <w:color w:val="000000"/>
      </w:rPr>
      <w:t xml:space="preserve"> Open Mobile Alliance.</w:t>
    </w:r>
    <w:r>
      <w:rPr>
        <w:sz w:val="16"/>
      </w:rPr>
      <w:fldChar w:fldCharType="end"/>
    </w:r>
    <w:r w:rsidR="00E40004">
      <w:rPr>
        <w:sz w:val="16"/>
      </w:rPr>
      <w:br/>
    </w:r>
    <w:r>
      <w:rPr>
        <w:sz w:val="16"/>
      </w:rPr>
      <w:fldChar w:fldCharType="begin"/>
    </w:r>
    <w:r w:rsidR="00E40004">
      <w:rPr>
        <w:sz w:val="16"/>
      </w:rPr>
      <w:instrText xml:space="preserve"> REF FootText2 \h </w:instrText>
    </w:r>
    <w:r>
      <w:rPr>
        <w:sz w:val="16"/>
      </w:rPr>
    </w:r>
    <w:r>
      <w:rPr>
        <w:sz w:val="16"/>
      </w:rPr>
      <w:fldChar w:fldCharType="separate"/>
    </w:r>
    <w:r w:rsidR="00271B0B">
      <w:rPr>
        <w:rFonts w:ascii="Arial Narrow" w:hAnsi="Arial Narrow" w:cs="Arial"/>
        <w:lang w:val="en-US"/>
      </w:rPr>
      <w:t>Used with the permission of the Open Mobile Alliance under the terms as stated in this document.</w:t>
    </w:r>
    <w:r w:rsidR="00271B0B">
      <w:rPr>
        <w:rFonts w:cs="Arial"/>
        <w:color w:val="999999"/>
        <w:sz w:val="10"/>
      </w:rPr>
      <w:tab/>
    </w:r>
    <w:r w:rsidR="00271B0B">
      <w:rPr>
        <w:rFonts w:cs="Arial"/>
        <w:color w:val="969696"/>
        <w:sz w:val="10"/>
      </w:rPr>
      <w:t>[OMA-Template-ERELD-20</w:t>
    </w:r>
    <w:r w:rsidR="00271B0B">
      <w:rPr>
        <w:rFonts w:cs="Arial"/>
        <w:color w:val="969696"/>
        <w:sz w:val="10"/>
        <w:lang w:eastAsia="zh-CN"/>
      </w:rPr>
      <w:t>200101</w:t>
    </w:r>
    <w:r w:rsidR="00271B0B">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004" w:rsidRDefault="00E40004">
    <w:pPr>
      <w:pStyle w:val="Footer"/>
      <w:pBdr>
        <w:top w:val="single" w:sz="4" w:space="1" w:color="auto"/>
      </w:pBdr>
      <w:tabs>
        <w:tab w:val="right" w:pos="10080"/>
      </w:tabs>
      <w:spacing w:before="120"/>
      <w:rPr>
        <w:bCs/>
        <w:color w:val="969696"/>
        <w:sz w:val="10"/>
      </w:rPr>
    </w:pPr>
    <w:bookmarkStart w:id="49" w:name="FootText1"/>
    <w:r>
      <w:rPr>
        <w:bCs/>
        <w:color w:val="000000"/>
      </w:rPr>
      <w:sym w:font="Symbol" w:char="F0D3"/>
    </w:r>
    <w:r>
      <w:rPr>
        <w:bCs/>
        <w:color w:val="000000"/>
      </w:rPr>
      <w:t xml:space="preserve"> 20</w:t>
    </w:r>
    <w:r w:rsidR="00271B0B">
      <w:rPr>
        <w:bCs/>
        <w:color w:val="000000"/>
        <w:lang w:eastAsia="zh-CN"/>
      </w:rPr>
      <w:t>20</w:t>
    </w:r>
    <w:r>
      <w:rPr>
        <w:bCs/>
        <w:color w:val="000000"/>
      </w:rPr>
      <w:t xml:space="preserve"> Open Mobile Alliance.</w:t>
    </w:r>
    <w:bookmarkEnd w:id="49"/>
    <w:r>
      <w:rPr>
        <w:bCs/>
        <w:color w:val="000000"/>
        <w:sz w:val="16"/>
      </w:rPr>
      <w:br/>
    </w:r>
    <w:bookmarkStart w:id="50"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1" w:name="TemplateName"/>
    <w:r>
      <w:rPr>
        <w:rFonts w:cs="Arial"/>
        <w:color w:val="969696"/>
        <w:sz w:val="10"/>
      </w:rPr>
      <w:t>[OMA-Template-ERELD-20</w:t>
    </w:r>
    <w:r w:rsidR="00271B0B">
      <w:rPr>
        <w:rFonts w:cs="Arial"/>
        <w:color w:val="969696"/>
        <w:sz w:val="10"/>
        <w:lang w:eastAsia="zh-CN"/>
      </w:rPr>
      <w:t>200101</w:t>
    </w:r>
    <w:r>
      <w:rPr>
        <w:rFonts w:cs="Arial"/>
        <w:color w:val="969696"/>
        <w:sz w:val="10"/>
      </w:rPr>
      <w:t>-I]</w:t>
    </w:r>
    <w:bookmarkEnd w:id="50"/>
    <w:bookmarkEnd w:id="5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AD1" w:rsidRDefault="00083AD1">
      <w:r>
        <w:separator/>
      </w:r>
    </w:p>
  </w:footnote>
  <w:footnote w:type="continuationSeparator" w:id="0">
    <w:p w:rsidR="00083AD1" w:rsidRDefault="00083A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004" w:rsidRDefault="00D3399D">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EF0078">
      <w:rPr>
        <w:noProof/>
      </w:rPr>
      <w:t>OMA-ERELD-LWM2M_EventLog-V1_0_1-20200616-A</w:t>
    </w:r>
    <w:r>
      <w:rPr>
        <w:noProof/>
      </w:rPr>
      <w:fldChar w:fldCharType="end"/>
    </w:r>
    <w:r w:rsidR="00E40004">
      <w:tab/>
      <w:t xml:space="preserve">Page </w:t>
    </w:r>
    <w:r w:rsidR="0024624F">
      <w:rPr>
        <w:lang w:val="en-US"/>
      </w:rPr>
      <w:fldChar w:fldCharType="begin"/>
    </w:r>
    <w:r w:rsidR="00E40004">
      <w:rPr>
        <w:lang w:val="en-US"/>
      </w:rPr>
      <w:instrText xml:space="preserve"> PAGE </w:instrText>
    </w:r>
    <w:r w:rsidR="0024624F">
      <w:rPr>
        <w:lang w:val="en-US"/>
      </w:rPr>
      <w:fldChar w:fldCharType="separate"/>
    </w:r>
    <w:r w:rsidR="00EF0078">
      <w:rPr>
        <w:noProof/>
        <w:lang w:val="en-US"/>
      </w:rPr>
      <w:t>11</w:t>
    </w:r>
    <w:r w:rsidR="0024624F">
      <w:rPr>
        <w:lang w:val="en-US"/>
      </w:rPr>
      <w:fldChar w:fldCharType="end"/>
    </w:r>
    <w:r w:rsidR="00E40004">
      <w:t xml:space="preserve"> </w:t>
    </w:r>
    <w:r w:rsidR="009117E9">
      <w:fldChar w:fldCharType="begin"/>
    </w:r>
    <w:r w:rsidR="009117E9">
      <w:instrText xml:space="preserve">2AGE </w:instrText>
    </w:r>
    <w:r w:rsidR="009117E9">
      <w:fldChar w:fldCharType="separate"/>
    </w:r>
    <w:r w:rsidR="00E40004">
      <w:t xml:space="preserve"> V</w:t>
    </w:r>
    <w:r w:rsidR="009117E9">
      <w:fldChar w:fldCharType="end"/>
    </w:r>
    <w:r w:rsidR="00E40004">
      <w:t>(</w:t>
    </w:r>
    <w:r w:rsidR="009117E9">
      <w:fldChar w:fldCharType="begin"/>
    </w:r>
    <w:r w:rsidR="009117E9">
      <w:instrText xml:space="preserve"> NUMPAGES </w:instrText>
    </w:r>
    <w:r w:rsidR="009117E9">
      <w:fldChar w:fldCharType="separate"/>
    </w:r>
    <w:r w:rsidR="00EF0078">
      <w:rPr>
        <w:noProof/>
      </w:rPr>
      <w:t>11</w:t>
    </w:r>
    <w:r w:rsidR="009117E9">
      <w:rPr>
        <w:noProof/>
      </w:rPr>
      <w:fldChar w:fldCharType="end"/>
    </w:r>
    <w:r w:rsidR="00E4000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7"/>
  </w:num>
  <w:num w:numId="4">
    <w:abstractNumId w:val="0"/>
  </w:num>
  <w:num w:numId="5">
    <w:abstractNumId w:val="1"/>
  </w:num>
  <w:num w:numId="6">
    <w:abstractNumId w:val="4"/>
  </w:num>
  <w:num w:numId="7">
    <w:abstractNumId w:val="6"/>
  </w:num>
  <w:num w:numId="8">
    <w:abstractNumId w:val="8"/>
  </w:num>
  <w:num w:numId="9">
    <w:abstractNumId w:val="5"/>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bI0NjUxM7MwtDAwMDVU0lEKTi0uzszPAykwqwUAOm0hYCwAAAA="/>
  </w:docVars>
  <w:rsids>
    <w:rsidRoot w:val="00543718"/>
    <w:rsid w:val="00006756"/>
    <w:rsid w:val="000122B8"/>
    <w:rsid w:val="00027F78"/>
    <w:rsid w:val="00037141"/>
    <w:rsid w:val="00052961"/>
    <w:rsid w:val="00062735"/>
    <w:rsid w:val="00081289"/>
    <w:rsid w:val="00083AD1"/>
    <w:rsid w:val="000A078E"/>
    <w:rsid w:val="000A0C6E"/>
    <w:rsid w:val="00102071"/>
    <w:rsid w:val="00132CB4"/>
    <w:rsid w:val="00143517"/>
    <w:rsid w:val="00150282"/>
    <w:rsid w:val="001A7236"/>
    <w:rsid w:val="001D15F5"/>
    <w:rsid w:val="0021445E"/>
    <w:rsid w:val="00236A6F"/>
    <w:rsid w:val="00237EAA"/>
    <w:rsid w:val="0024624F"/>
    <w:rsid w:val="00247142"/>
    <w:rsid w:val="00263B18"/>
    <w:rsid w:val="00271B0B"/>
    <w:rsid w:val="00290C98"/>
    <w:rsid w:val="00296A0D"/>
    <w:rsid w:val="002A000F"/>
    <w:rsid w:val="002D0409"/>
    <w:rsid w:val="002E6A43"/>
    <w:rsid w:val="00314A36"/>
    <w:rsid w:val="0032050A"/>
    <w:rsid w:val="003252C2"/>
    <w:rsid w:val="00331CD5"/>
    <w:rsid w:val="00365E19"/>
    <w:rsid w:val="00394D27"/>
    <w:rsid w:val="003A60C9"/>
    <w:rsid w:val="003A772B"/>
    <w:rsid w:val="003C1266"/>
    <w:rsid w:val="003D3B5F"/>
    <w:rsid w:val="003F19E7"/>
    <w:rsid w:val="00422631"/>
    <w:rsid w:val="00424793"/>
    <w:rsid w:val="00476C76"/>
    <w:rsid w:val="00492AD5"/>
    <w:rsid w:val="004B0CFF"/>
    <w:rsid w:val="004C52DB"/>
    <w:rsid w:val="004E72F4"/>
    <w:rsid w:val="004F237F"/>
    <w:rsid w:val="004F63A5"/>
    <w:rsid w:val="004F77FC"/>
    <w:rsid w:val="00500122"/>
    <w:rsid w:val="00500D56"/>
    <w:rsid w:val="0051362D"/>
    <w:rsid w:val="005170B6"/>
    <w:rsid w:val="00517566"/>
    <w:rsid w:val="00543718"/>
    <w:rsid w:val="0055139D"/>
    <w:rsid w:val="00574D9A"/>
    <w:rsid w:val="0058548E"/>
    <w:rsid w:val="005953B2"/>
    <w:rsid w:val="005B3906"/>
    <w:rsid w:val="005E22D9"/>
    <w:rsid w:val="0065774D"/>
    <w:rsid w:val="00667E23"/>
    <w:rsid w:val="006A2C8B"/>
    <w:rsid w:val="006A392C"/>
    <w:rsid w:val="006A6F01"/>
    <w:rsid w:val="006A7A3E"/>
    <w:rsid w:val="006D044E"/>
    <w:rsid w:val="006E46B0"/>
    <w:rsid w:val="006E4B98"/>
    <w:rsid w:val="006E556F"/>
    <w:rsid w:val="006E55BF"/>
    <w:rsid w:val="006F0E70"/>
    <w:rsid w:val="007231F1"/>
    <w:rsid w:val="007243A7"/>
    <w:rsid w:val="007B4EBB"/>
    <w:rsid w:val="007B669A"/>
    <w:rsid w:val="007C6DE0"/>
    <w:rsid w:val="00850E14"/>
    <w:rsid w:val="00895945"/>
    <w:rsid w:val="008A0687"/>
    <w:rsid w:val="008B175D"/>
    <w:rsid w:val="008F5B99"/>
    <w:rsid w:val="0090341B"/>
    <w:rsid w:val="009117E9"/>
    <w:rsid w:val="00924EF6"/>
    <w:rsid w:val="009459E0"/>
    <w:rsid w:val="00970312"/>
    <w:rsid w:val="009727A0"/>
    <w:rsid w:val="00984238"/>
    <w:rsid w:val="00997C43"/>
    <w:rsid w:val="009A23B6"/>
    <w:rsid w:val="009A6931"/>
    <w:rsid w:val="009E6A35"/>
    <w:rsid w:val="00A06D5D"/>
    <w:rsid w:val="00A37EF4"/>
    <w:rsid w:val="00A70265"/>
    <w:rsid w:val="00AA2B3C"/>
    <w:rsid w:val="00AA6A25"/>
    <w:rsid w:val="00AB1190"/>
    <w:rsid w:val="00AE382E"/>
    <w:rsid w:val="00AE588B"/>
    <w:rsid w:val="00B01121"/>
    <w:rsid w:val="00B4286F"/>
    <w:rsid w:val="00B43881"/>
    <w:rsid w:val="00B86CD2"/>
    <w:rsid w:val="00B933EA"/>
    <w:rsid w:val="00BA49CA"/>
    <w:rsid w:val="00BB3E99"/>
    <w:rsid w:val="00BC5757"/>
    <w:rsid w:val="00BF3D8D"/>
    <w:rsid w:val="00C10E30"/>
    <w:rsid w:val="00C24B0D"/>
    <w:rsid w:val="00C42913"/>
    <w:rsid w:val="00C43B1D"/>
    <w:rsid w:val="00C54858"/>
    <w:rsid w:val="00C748CC"/>
    <w:rsid w:val="00CB28DD"/>
    <w:rsid w:val="00CC028F"/>
    <w:rsid w:val="00CC76B7"/>
    <w:rsid w:val="00CD1936"/>
    <w:rsid w:val="00CE226C"/>
    <w:rsid w:val="00D157A9"/>
    <w:rsid w:val="00D2503A"/>
    <w:rsid w:val="00D3399D"/>
    <w:rsid w:val="00D426E0"/>
    <w:rsid w:val="00D705DC"/>
    <w:rsid w:val="00D71C39"/>
    <w:rsid w:val="00D76B1A"/>
    <w:rsid w:val="00D85855"/>
    <w:rsid w:val="00D964C0"/>
    <w:rsid w:val="00DB29F7"/>
    <w:rsid w:val="00DD0290"/>
    <w:rsid w:val="00DD4F27"/>
    <w:rsid w:val="00DF6190"/>
    <w:rsid w:val="00E26041"/>
    <w:rsid w:val="00E40004"/>
    <w:rsid w:val="00E4411E"/>
    <w:rsid w:val="00E66605"/>
    <w:rsid w:val="00E918D4"/>
    <w:rsid w:val="00EC510D"/>
    <w:rsid w:val="00EF0078"/>
    <w:rsid w:val="00EF025E"/>
    <w:rsid w:val="00F06F86"/>
    <w:rsid w:val="00F07FC5"/>
    <w:rsid w:val="00F10E15"/>
    <w:rsid w:val="00F153FC"/>
    <w:rsid w:val="00F200F7"/>
    <w:rsid w:val="00F23F56"/>
    <w:rsid w:val="00F6538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662517-D351-4963-A056-EFE1F4C76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EC510D"/>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EC510D"/>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EC510D"/>
    <w:pPr>
      <w:numPr>
        <w:ilvl w:val="4"/>
      </w:numPr>
      <w:outlineLvl w:val="4"/>
    </w:pPr>
    <w:rPr>
      <w:sz w:val="22"/>
    </w:rPr>
  </w:style>
  <w:style w:type="paragraph" w:styleId="Heading6">
    <w:name w:val="heading 6"/>
    <w:basedOn w:val="Normal"/>
    <w:next w:val="Normal"/>
    <w:qFormat/>
    <w:rsid w:val="00EC510D"/>
    <w:pPr>
      <w:keepNext/>
      <w:numPr>
        <w:ilvl w:val="5"/>
        <w:numId w:val="4"/>
      </w:numPr>
      <w:outlineLvl w:val="5"/>
    </w:pPr>
    <w:rPr>
      <w:b/>
    </w:rPr>
  </w:style>
  <w:style w:type="paragraph" w:styleId="Heading7">
    <w:name w:val="heading 7"/>
    <w:basedOn w:val="Normal"/>
    <w:next w:val="Normal"/>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510D"/>
    <w:pPr>
      <w:spacing w:before="0" w:after="0"/>
    </w:pPr>
    <w:rPr>
      <w:rFonts w:ascii="Arial" w:hAnsi="Arial"/>
      <w:b/>
      <w:sz w:val="18"/>
    </w:rPr>
  </w:style>
  <w:style w:type="paragraph" w:styleId="Header">
    <w:name w:val="header"/>
    <w:basedOn w:val="Normal"/>
    <w:rsid w:val="00EC510D"/>
    <w:pPr>
      <w:tabs>
        <w:tab w:val="center" w:pos="4320"/>
        <w:tab w:val="right" w:pos="8640"/>
      </w:tabs>
      <w:spacing w:after="180"/>
    </w:pPr>
    <w:rPr>
      <w:rFonts w:ascii="Arial" w:hAnsi="Arial"/>
      <w:b/>
      <w:sz w:val="18"/>
    </w:rPr>
  </w:style>
  <w:style w:type="paragraph" w:styleId="TOC1">
    <w:name w:val="toc 1"/>
    <w:basedOn w:val="Normal"/>
    <w:next w:val="Normal"/>
    <w:uiPriority w:val="39"/>
    <w:rsid w:val="00EC510D"/>
    <w:pPr>
      <w:spacing w:after="60"/>
    </w:pPr>
    <w:rPr>
      <w:b/>
      <w:caps/>
    </w:rPr>
  </w:style>
  <w:style w:type="paragraph" w:styleId="Caption">
    <w:name w:val="caption"/>
    <w:basedOn w:val="Normal"/>
    <w:next w:val="Normal"/>
    <w:qFormat/>
    <w:rsid w:val="00EC510D"/>
    <w:pPr>
      <w:spacing w:after="180"/>
      <w:jc w:val="center"/>
    </w:pPr>
    <w:rPr>
      <w:b/>
    </w:rPr>
  </w:style>
  <w:style w:type="paragraph" w:styleId="TOC2">
    <w:name w:val="toc 2"/>
    <w:basedOn w:val="Normal"/>
    <w:next w:val="Normal"/>
    <w:uiPriority w:val="39"/>
    <w:rsid w:val="00EC510D"/>
    <w:pPr>
      <w:spacing w:before="0" w:after="0"/>
      <w:ind w:left="200"/>
    </w:pPr>
    <w:rPr>
      <w:b/>
      <w:smallCaps/>
    </w:rPr>
  </w:style>
  <w:style w:type="paragraph" w:styleId="TOC3">
    <w:name w:val="toc 3"/>
    <w:basedOn w:val="Normal"/>
    <w:next w:val="Normal"/>
    <w:uiPriority w:val="39"/>
    <w:rsid w:val="00EC510D"/>
    <w:pPr>
      <w:spacing w:before="0" w:after="0"/>
      <w:ind w:left="400"/>
    </w:pPr>
  </w:style>
  <w:style w:type="paragraph" w:styleId="TOC4">
    <w:name w:val="toc 4"/>
    <w:basedOn w:val="Normal"/>
    <w:next w:val="Normal"/>
    <w:semiHidden/>
    <w:rsid w:val="00EC510D"/>
    <w:pPr>
      <w:spacing w:before="0" w:after="0"/>
      <w:ind w:left="600"/>
    </w:pPr>
    <w:rPr>
      <w:i/>
      <w:sz w:val="18"/>
    </w:rPr>
  </w:style>
  <w:style w:type="paragraph" w:styleId="TOC5">
    <w:name w:val="toc 5"/>
    <w:basedOn w:val="Normal"/>
    <w:next w:val="Normal"/>
    <w:semiHidden/>
    <w:rsid w:val="00EC510D"/>
    <w:pPr>
      <w:spacing w:before="0" w:after="0"/>
      <w:ind w:left="800"/>
    </w:pPr>
    <w:rPr>
      <w:sz w:val="18"/>
    </w:rPr>
  </w:style>
  <w:style w:type="paragraph" w:styleId="TOC6">
    <w:name w:val="toc 6"/>
    <w:basedOn w:val="Normal"/>
    <w:next w:val="Normal"/>
    <w:semiHidden/>
    <w:rsid w:val="00EC510D"/>
    <w:pPr>
      <w:spacing w:before="0" w:after="0"/>
      <w:ind w:left="1000"/>
    </w:pPr>
    <w:rPr>
      <w:sz w:val="18"/>
    </w:rPr>
  </w:style>
  <w:style w:type="paragraph" w:styleId="TOC7">
    <w:name w:val="toc 7"/>
    <w:basedOn w:val="Normal"/>
    <w:next w:val="Normal"/>
    <w:semiHidden/>
    <w:rsid w:val="00EC510D"/>
    <w:pPr>
      <w:spacing w:before="0" w:after="0"/>
      <w:ind w:left="1200"/>
    </w:pPr>
    <w:rPr>
      <w:sz w:val="18"/>
    </w:rPr>
  </w:style>
  <w:style w:type="paragraph" w:styleId="TOC8">
    <w:name w:val="toc 8"/>
    <w:basedOn w:val="Normal"/>
    <w:next w:val="Normal"/>
    <w:semiHidden/>
    <w:rsid w:val="00EC510D"/>
    <w:pPr>
      <w:spacing w:before="0" w:after="0"/>
      <w:ind w:left="1400"/>
    </w:pPr>
    <w:rPr>
      <w:sz w:val="18"/>
    </w:rPr>
  </w:style>
  <w:style w:type="paragraph" w:styleId="TOC9">
    <w:name w:val="toc 9"/>
    <w:basedOn w:val="Normal"/>
    <w:next w:val="Normal"/>
    <w:semiHidden/>
    <w:rsid w:val="00EC510D"/>
    <w:pPr>
      <w:spacing w:before="0" w:after="0"/>
      <w:ind w:left="1600"/>
    </w:pPr>
    <w:rPr>
      <w:sz w:val="18"/>
    </w:rPr>
  </w:style>
  <w:style w:type="paragraph" w:customStyle="1" w:styleId="ZDISCLAIMER">
    <w:name w:val="ZDISCLAIMER"/>
    <w:basedOn w:val="Normal"/>
    <w:rsid w:val="00EC510D"/>
    <w:pPr>
      <w:spacing w:before="0" w:after="60"/>
    </w:pPr>
  </w:style>
  <w:style w:type="paragraph" w:customStyle="1" w:styleId="EditorsNote">
    <w:name w:val="Editor's Note"/>
    <w:basedOn w:val="Normal"/>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EC510D"/>
    <w:rPr>
      <w:vertAlign w:val="superscript"/>
    </w:rPr>
  </w:style>
  <w:style w:type="paragraph" w:styleId="FootnoteText">
    <w:name w:val="footnote text"/>
    <w:basedOn w:val="Normal"/>
    <w:semiHidden/>
    <w:rsid w:val="00EC510D"/>
  </w:style>
  <w:style w:type="character" w:styleId="Hyperlink">
    <w:name w:val="Hyperlink"/>
    <w:uiPriority w:val="99"/>
    <w:rsid w:val="00EC510D"/>
    <w:rPr>
      <w:color w:val="0000FF"/>
      <w:u w:val="single"/>
    </w:rPr>
  </w:style>
  <w:style w:type="paragraph" w:customStyle="1" w:styleId="NormalBullet">
    <w:name w:val="Normal Bullet"/>
    <w:basedOn w:val="Normal"/>
    <w:rsid w:val="00EC510D"/>
    <w:pPr>
      <w:numPr>
        <w:numId w:val="1"/>
      </w:numPr>
      <w:spacing w:before="0" w:after="60"/>
    </w:pPr>
  </w:style>
  <w:style w:type="paragraph" w:styleId="NormalIndent">
    <w:name w:val="Normal Indent"/>
    <w:basedOn w:val="Normal"/>
    <w:next w:val="Normal"/>
    <w:rsid w:val="00EC510D"/>
    <w:pPr>
      <w:ind w:left="567"/>
    </w:pPr>
  </w:style>
  <w:style w:type="paragraph" w:styleId="Subtitle">
    <w:name w:val="Subtitle"/>
    <w:basedOn w:val="Normal"/>
    <w:qFormat/>
    <w:rsid w:val="00EC510D"/>
    <w:pPr>
      <w:spacing w:after="60"/>
      <w:jc w:val="right"/>
    </w:pPr>
    <w:rPr>
      <w:rFonts w:ascii="Arial" w:hAnsi="Arial"/>
      <w:b/>
      <w:sz w:val="32"/>
    </w:rPr>
  </w:style>
  <w:style w:type="paragraph" w:styleId="TableofFigures">
    <w:name w:val="table of figures"/>
    <w:basedOn w:val="Normal"/>
    <w:next w:val="Normal"/>
    <w:uiPriority w:val="99"/>
    <w:rsid w:val="00EC510D"/>
    <w:pPr>
      <w:tabs>
        <w:tab w:val="right" w:leader="dot" w:pos="10070"/>
      </w:tabs>
      <w:ind w:left="400" w:hanging="400"/>
    </w:pPr>
    <w:rPr>
      <w:b/>
    </w:rPr>
  </w:style>
  <w:style w:type="paragraph" w:styleId="Title">
    <w:name w:val="Title"/>
    <w:basedOn w:val="Normal"/>
    <w:next w:val="Subtitle"/>
    <w:qFormat/>
    <w:rsid w:val="00EC510D"/>
    <w:pPr>
      <w:spacing w:before="360" w:after="60"/>
      <w:jc w:val="right"/>
    </w:pPr>
    <w:rPr>
      <w:rFonts w:ascii="Arial" w:hAnsi="Arial"/>
      <w:b/>
      <w:kern w:val="28"/>
      <w:sz w:val="36"/>
    </w:rPr>
  </w:style>
  <w:style w:type="paragraph" w:styleId="DocumentMap">
    <w:name w:val="Document Map"/>
    <w:basedOn w:val="Normal"/>
    <w:semiHidden/>
    <w:rsid w:val="00EC510D"/>
    <w:pPr>
      <w:shd w:val="clear" w:color="auto" w:fill="000080"/>
    </w:pPr>
    <w:rPr>
      <w:rFonts w:ascii="Tahoma" w:hAnsi="Tahoma"/>
    </w:rPr>
  </w:style>
  <w:style w:type="paragraph" w:customStyle="1" w:styleId="ZVERSION">
    <w:name w:val="ZVERSION"/>
    <w:basedOn w:val="Normal"/>
    <w:next w:val="Normal"/>
    <w:rsid w:val="00EC510D"/>
    <w:pPr>
      <w:widowControl w:val="0"/>
      <w:spacing w:before="0" w:after="0"/>
      <w:jc w:val="right"/>
    </w:pPr>
    <w:rPr>
      <w:rFonts w:ascii="Arial" w:hAnsi="Arial"/>
      <w:sz w:val="32"/>
    </w:rPr>
  </w:style>
  <w:style w:type="paragraph" w:customStyle="1" w:styleId="AbbreviationEntry">
    <w:name w:val="Abbreviation Entry"/>
    <w:basedOn w:val="Normal"/>
    <w:rsid w:val="00EC510D"/>
    <w:pPr>
      <w:spacing w:before="0" w:after="20"/>
    </w:pPr>
  </w:style>
  <w:style w:type="paragraph" w:customStyle="1" w:styleId="ZCOVER">
    <w:name w:val="ZCOVER"/>
    <w:basedOn w:val="ZVERSION"/>
    <w:rsid w:val="00EC510D"/>
  </w:style>
  <w:style w:type="character" w:customStyle="1" w:styleId="ZDONTMODIFY">
    <w:name w:val="ZDONTMODIFY"/>
    <w:basedOn w:val="DefaultParagraphFont"/>
    <w:rsid w:val="00EC510D"/>
  </w:style>
  <w:style w:type="character" w:customStyle="1" w:styleId="ZSPECDIDNUM">
    <w:name w:val="ZSPECDIDNUM"/>
    <w:basedOn w:val="ZMODIFY"/>
    <w:rsid w:val="00EC510D"/>
  </w:style>
  <w:style w:type="character" w:customStyle="1" w:styleId="ZREGNAME">
    <w:name w:val="ZREGNAME"/>
    <w:basedOn w:val="DefaultParagraphFont"/>
    <w:rsid w:val="00EC510D"/>
  </w:style>
  <w:style w:type="paragraph" w:customStyle="1" w:styleId="TableRow">
    <w:name w:val="Table Row"/>
    <w:basedOn w:val="Normal"/>
    <w:rsid w:val="00EC510D"/>
    <w:pPr>
      <w:spacing w:before="20" w:after="20"/>
    </w:pPr>
  </w:style>
  <w:style w:type="character" w:customStyle="1" w:styleId="ZSPECDATE">
    <w:name w:val="ZSPECDATE"/>
    <w:basedOn w:val="DefaultParagraphFont"/>
    <w:rsid w:val="00EC510D"/>
  </w:style>
  <w:style w:type="paragraph" w:styleId="BlockText">
    <w:name w:val="Block Text"/>
    <w:basedOn w:val="Normal"/>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Normal"/>
    <w:next w:val="Caption"/>
    <w:rsid w:val="00EC510D"/>
    <w:pPr>
      <w:keepNext/>
      <w:spacing w:after="0"/>
      <w:jc w:val="center"/>
    </w:pPr>
  </w:style>
  <w:style w:type="paragraph" w:customStyle="1" w:styleId="ReferenceEntry">
    <w:name w:val="Reference Entry"/>
    <w:basedOn w:val="Normal"/>
    <w:rsid w:val="00EC510D"/>
    <w:pPr>
      <w:spacing w:before="40" w:after="40"/>
    </w:pPr>
  </w:style>
  <w:style w:type="paragraph" w:customStyle="1" w:styleId="Term">
    <w:name w:val="Term"/>
    <w:basedOn w:val="Normal"/>
    <w:next w:val="Normal"/>
    <w:rsid w:val="00EC510D"/>
    <w:pPr>
      <w:keepNext/>
      <w:spacing w:after="20"/>
    </w:pPr>
    <w:rPr>
      <w:b/>
    </w:rPr>
  </w:style>
  <w:style w:type="paragraph" w:customStyle="1" w:styleId="TermDefinition">
    <w:name w:val="Term Definition"/>
    <w:basedOn w:val="Normal"/>
    <w:next w:val="Term"/>
    <w:rsid w:val="00EC510D"/>
    <w:pPr>
      <w:keepLines/>
      <w:spacing w:before="0" w:after="40"/>
      <w:ind w:left="576"/>
    </w:pPr>
  </w:style>
  <w:style w:type="character" w:styleId="Emphasis">
    <w:name w:val="Emphasis"/>
    <w:qFormat/>
    <w:rsid w:val="00EC510D"/>
    <w:rPr>
      <w:i/>
      <w:iCs/>
    </w:rPr>
  </w:style>
  <w:style w:type="character" w:styleId="FollowedHyperlink">
    <w:name w:val="FollowedHyperlink"/>
    <w:rsid w:val="00EC510D"/>
    <w:rPr>
      <w:color w:val="800080"/>
      <w:u w:val="single"/>
    </w:rPr>
  </w:style>
  <w:style w:type="paragraph" w:customStyle="1" w:styleId="TOChead">
    <w:name w:val="TOChead"/>
    <w:basedOn w:val="Normal"/>
    <w:rsid w:val="00EC510D"/>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CommentText">
    <w:name w:val="annotation text"/>
    <w:basedOn w:val="Normal"/>
    <w:next w:val="Normal"/>
    <w:link w:val="CommentText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Normal"/>
    <w:rsid w:val="00EC510D"/>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Normal"/>
    <w:rsid w:val="00EC510D"/>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Normal"/>
    <w:rsid w:val="00EC510D"/>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openmobilealliance.org/relea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OMA-ERELD-LwM2M_EventLog-V1_0_1</vt:lpstr>
    </vt:vector>
  </TitlesOfParts>
  <Company>OMA</Company>
  <LinksUpToDate>false</LinksUpToDate>
  <CharactersWithSpaces>8325</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OMA-ERELD-LwM2M_EventLog-V1_0_1</dc:title>
  <dc:subject>Enabler Release Description</dc:subject>
  <dc:creator>OMA</dc:creator>
  <cp:lastModifiedBy>JM</cp:lastModifiedBy>
  <cp:revision>5</cp:revision>
  <cp:lastPrinted>2018-03-05T06:25:00Z</cp:lastPrinted>
  <dcterms:created xsi:type="dcterms:W3CDTF">2020-06-17T11:36:00Z</dcterms:created>
  <dcterms:modified xsi:type="dcterms:W3CDTF">2020-06-22T21:17:00Z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(2)2+plBKpoeq72DxGnOtaTfmN08skF93DX2B6r6SqgluvJNxqpDm/Dyu6+rV0ZhOBzMkBo4idI
yJcDI61Gor7xvR1gQN5MrobVMS3v4/iS+erdQRVTRsbAFAwuv9uLJbA7YCGqsXYXudq9Av6p
lONTyOVwtFLgkV/khHPOhZmOs/kDs6kRqJxE42/t4Eb+OaenooGqC9TEAa4Ab9LOurzalAYK
h64vXNv7A9N3+K0CDX</vt:lpwstr>
  </property>
  <property fmtid="{D5CDD505-2E9C-101B-9397-08002B2CF9AE}" pid="3" name="_2015_ms_pID_7253431">
    <vt:lpwstr>kO9t78qmWHn3yMycwf3LGfRvNdysWKyR9xnpe86CZYEQ0B2aGEN3pP
u5eYaqGYMRyZVc3y0a7dLTidORylh8OCbt7uv0yIKkoILFMc3+gXNNlvkeplUgOFWp0V2o1a
LHs+W+QMaum/5j8nhwMdkke3JnXtBkhG3G2GHjMGbzfmmpLOCWhLYUGWpOPYHLrNolA=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