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8"/>
        <w:rPr>
          <w:rFonts w:ascii="Times New Roman" w:hAnsi="Times New Roman" w:cs="Times New Roman" w:eastAsia="Times New Roman"/>
          <w:sz w:val="6"/>
          <w:szCs w:val="6"/>
        </w:rPr>
      </w:pPr>
    </w:p>
    <w:p>
      <w:pPr>
        <w:spacing w:line="915" w:lineRule="exact"/>
        <w:ind w:left="213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position w:val="-17"/>
          <w:sz w:val="20"/>
          <w:szCs w:val="20"/>
        </w:rPr>
        <w:drawing>
          <wp:inline distT="0" distB="0" distL="0" distR="0">
            <wp:extent cx="2397513" cy="581215"/>
            <wp:effectExtent l="0" t="0" r="0" b="0"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7513" cy="58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="Times New Roman"/>
          <w:position w:val="-17"/>
          <w:sz w:val="20"/>
          <w:szCs w:val="20"/>
        </w:rPr>
      </w:r>
    </w:p>
    <w:p>
      <w:pPr>
        <w:spacing w:line="240" w:lineRule="auto" w:before="1"/>
        <w:rPr>
          <w:rFonts w:ascii="Times New Roman" w:hAnsi="Times New Roman" w:cs="Times New Roman" w:eastAsia="Times New Roman"/>
          <w:sz w:val="18"/>
          <w:szCs w:val="18"/>
        </w:rPr>
      </w:pPr>
    </w:p>
    <w:p>
      <w:pPr>
        <w:spacing w:before="24"/>
        <w:ind w:left="0" w:right="212" w:firstLine="0"/>
        <w:jc w:val="right"/>
        <w:rPr>
          <w:rFonts w:ascii="Calibri" w:hAnsi="Calibri" w:cs="Calibri" w:eastAsia="Calibri"/>
          <w:sz w:val="37"/>
          <w:szCs w:val="37"/>
        </w:rPr>
      </w:pPr>
      <w:r>
        <w:rPr>
          <w:rFonts w:ascii="Calibri"/>
          <w:w w:val="125"/>
          <w:sz w:val="37"/>
        </w:rPr>
        <w:t>Lightweight</w:t>
      </w:r>
      <w:r>
        <w:rPr>
          <w:rFonts w:ascii="Calibri"/>
          <w:spacing w:val="-30"/>
          <w:w w:val="125"/>
          <w:sz w:val="37"/>
        </w:rPr>
        <w:t> </w:t>
      </w:r>
      <w:r>
        <w:rPr>
          <w:rFonts w:ascii="Calibri"/>
          <w:w w:val="125"/>
          <w:sz w:val="37"/>
        </w:rPr>
        <w:t>Machine</w:t>
      </w:r>
      <w:r>
        <w:rPr>
          <w:rFonts w:ascii="Calibri"/>
          <w:spacing w:val="-29"/>
          <w:w w:val="125"/>
          <w:sz w:val="37"/>
        </w:rPr>
        <w:t> </w:t>
      </w:r>
      <w:r>
        <w:rPr>
          <w:rFonts w:ascii="Calibri"/>
          <w:w w:val="125"/>
          <w:sz w:val="37"/>
        </w:rPr>
        <w:t>to</w:t>
      </w:r>
      <w:r>
        <w:rPr>
          <w:rFonts w:ascii="Calibri"/>
          <w:spacing w:val="-29"/>
          <w:w w:val="125"/>
          <w:sz w:val="37"/>
        </w:rPr>
        <w:t> </w:t>
      </w:r>
      <w:r>
        <w:rPr>
          <w:rFonts w:ascii="Calibri"/>
          <w:w w:val="125"/>
          <w:sz w:val="37"/>
        </w:rPr>
        <w:t>Machine</w:t>
      </w:r>
      <w:r>
        <w:rPr>
          <w:rFonts w:ascii="Calibri"/>
          <w:spacing w:val="-29"/>
          <w:w w:val="125"/>
          <w:sz w:val="37"/>
        </w:rPr>
        <w:t> </w:t>
      </w:r>
      <w:r>
        <w:rPr>
          <w:rFonts w:ascii="Calibri"/>
          <w:w w:val="125"/>
          <w:sz w:val="37"/>
        </w:rPr>
        <w:t>Technical</w:t>
      </w:r>
      <w:r>
        <w:rPr>
          <w:rFonts w:ascii="Calibri"/>
          <w:spacing w:val="-30"/>
          <w:w w:val="125"/>
          <w:sz w:val="37"/>
        </w:rPr>
        <w:t> </w:t>
      </w:r>
      <w:r>
        <w:rPr>
          <w:rFonts w:ascii="Calibri"/>
          <w:w w:val="125"/>
          <w:sz w:val="37"/>
        </w:rPr>
        <w:t>Specification:</w:t>
      </w:r>
      <w:r>
        <w:rPr>
          <w:rFonts w:ascii="Calibri"/>
          <w:sz w:val="37"/>
        </w:rPr>
      </w:r>
    </w:p>
    <w:p>
      <w:pPr>
        <w:spacing w:before="102"/>
        <w:ind w:left="0" w:right="218" w:firstLine="0"/>
        <w:jc w:val="right"/>
        <w:rPr>
          <w:rFonts w:ascii="Calibri" w:hAnsi="Calibri" w:cs="Calibri" w:eastAsia="Calibri"/>
          <w:sz w:val="37"/>
          <w:szCs w:val="37"/>
        </w:rPr>
      </w:pPr>
      <w:r>
        <w:rPr>
          <w:rFonts w:ascii="Calibri"/>
          <w:w w:val="115"/>
          <w:sz w:val="37"/>
        </w:rPr>
        <w:t>Core</w:t>
      </w:r>
      <w:r>
        <w:rPr>
          <w:rFonts w:ascii="Calibri"/>
          <w:sz w:val="37"/>
        </w:rPr>
      </w:r>
    </w:p>
    <w:p>
      <w:pPr>
        <w:pStyle w:val="Heading3"/>
        <w:spacing w:line="240" w:lineRule="auto" w:before="278"/>
        <w:ind w:left="0" w:right="191" w:firstLine="0"/>
        <w:jc w:val="right"/>
      </w:pPr>
      <w:r>
        <w:rPr>
          <w:w w:val="125"/>
        </w:rPr>
        <w:t>Candidate</w:t>
      </w:r>
      <w:r>
        <w:rPr>
          <w:spacing w:val="-30"/>
          <w:w w:val="125"/>
        </w:rPr>
        <w:t> </w:t>
      </w:r>
      <w:r>
        <w:rPr>
          <w:w w:val="125"/>
        </w:rPr>
        <w:t>Version:</w:t>
      </w:r>
      <w:r>
        <w:rPr>
          <w:spacing w:val="-30"/>
          <w:w w:val="125"/>
        </w:rPr>
        <w:t> </w:t>
      </w:r>
      <w:r>
        <w:rPr>
          <w:w w:val="125"/>
        </w:rPr>
        <w:t>1.1</w:t>
      </w:r>
      <w:r>
        <w:rPr>
          <w:spacing w:val="-30"/>
          <w:w w:val="125"/>
        </w:rPr>
        <w:t> </w:t>
      </w:r>
      <w:r>
        <w:rPr>
          <w:w w:val="170"/>
        </w:rPr>
        <w:t>-</w:t>
      </w:r>
      <w:r>
        <w:rPr>
          <w:spacing w:val="-57"/>
          <w:w w:val="170"/>
        </w:rPr>
        <w:t> </w:t>
      </w:r>
      <w:r>
        <w:rPr>
          <w:w w:val="125"/>
        </w:rPr>
        <w:t>12</w:t>
      </w:r>
      <w:r>
        <w:rPr>
          <w:spacing w:val="-30"/>
          <w:w w:val="125"/>
        </w:rPr>
        <w:t> </w:t>
      </w:r>
      <w:r>
        <w:rPr>
          <w:w w:val="125"/>
        </w:rPr>
        <w:t>Jun</w:t>
      </w:r>
      <w:r>
        <w:rPr>
          <w:spacing w:val="-29"/>
          <w:w w:val="125"/>
        </w:rPr>
        <w:t> </w:t>
      </w:r>
      <w:r>
        <w:rPr>
          <w:w w:val="125"/>
        </w:rPr>
        <w:t>2018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2"/>
          <w:szCs w:val="22"/>
        </w:rPr>
      </w:pPr>
    </w:p>
    <w:p>
      <w:pPr>
        <w:spacing w:line="436" w:lineRule="auto" w:before="0"/>
        <w:ind w:left="3940" w:right="201" w:firstLine="4234"/>
        <w:jc w:val="right"/>
        <w:rPr>
          <w:rFonts w:ascii="Calibri" w:hAnsi="Calibri" w:cs="Calibri" w:eastAsia="Calibri"/>
          <w:sz w:val="27"/>
          <w:szCs w:val="27"/>
        </w:rPr>
      </w:pPr>
      <w:r>
        <w:rPr>
          <w:rFonts w:ascii="Calibri"/>
          <w:spacing w:val="1"/>
          <w:w w:val="116"/>
          <w:sz w:val="27"/>
        </w:rPr>
        <w:t>O</w:t>
      </w:r>
      <w:r>
        <w:rPr>
          <w:rFonts w:ascii="Calibri"/>
          <w:spacing w:val="1"/>
          <w:w w:val="125"/>
          <w:sz w:val="27"/>
        </w:rPr>
        <w:t>p</w:t>
      </w:r>
      <w:r>
        <w:rPr>
          <w:rFonts w:ascii="Calibri"/>
          <w:spacing w:val="1"/>
          <w:w w:val="114"/>
          <w:sz w:val="27"/>
        </w:rPr>
        <w:t>e</w:t>
      </w:r>
      <w:r>
        <w:rPr>
          <w:rFonts w:ascii="Calibri"/>
          <w:w w:val="132"/>
          <w:sz w:val="27"/>
        </w:rPr>
        <w:t>n</w:t>
      </w:r>
      <w:r>
        <w:rPr>
          <w:rFonts w:ascii="Calibri"/>
          <w:spacing w:val="11"/>
          <w:sz w:val="27"/>
        </w:rPr>
        <w:t> </w:t>
      </w:r>
      <w:r>
        <w:rPr>
          <w:rFonts w:ascii="Calibri"/>
          <w:spacing w:val="1"/>
          <w:w w:val="114"/>
          <w:sz w:val="27"/>
        </w:rPr>
        <w:t>M</w:t>
      </w:r>
      <w:r>
        <w:rPr>
          <w:rFonts w:ascii="Calibri"/>
          <w:spacing w:val="1"/>
          <w:w w:val="115"/>
          <w:sz w:val="27"/>
        </w:rPr>
        <w:t>o</w:t>
      </w:r>
      <w:r>
        <w:rPr>
          <w:rFonts w:ascii="Calibri"/>
          <w:spacing w:val="1"/>
          <w:w w:val="119"/>
          <w:sz w:val="27"/>
        </w:rPr>
        <w:t>b</w:t>
      </w:r>
      <w:r>
        <w:rPr>
          <w:rFonts w:ascii="Calibri"/>
          <w:w w:val="148"/>
          <w:sz w:val="27"/>
        </w:rPr>
        <w:t>i</w:t>
      </w:r>
      <w:r>
        <w:rPr>
          <w:rFonts w:ascii="Calibri"/>
          <w:w w:val="151"/>
          <w:sz w:val="27"/>
        </w:rPr>
        <w:t>l</w:t>
      </w:r>
      <w:r>
        <w:rPr>
          <w:rFonts w:ascii="Calibri"/>
          <w:w w:val="114"/>
          <w:sz w:val="27"/>
        </w:rPr>
        <w:t>e</w:t>
      </w:r>
      <w:r>
        <w:rPr>
          <w:rFonts w:ascii="Calibri"/>
          <w:spacing w:val="10"/>
          <w:sz w:val="27"/>
        </w:rPr>
        <w:t> </w:t>
      </w:r>
      <w:r>
        <w:rPr>
          <w:rFonts w:ascii="Calibri"/>
          <w:spacing w:val="1"/>
          <w:w w:val="128"/>
          <w:sz w:val="27"/>
        </w:rPr>
        <w:t>A</w:t>
      </w:r>
      <w:r>
        <w:rPr>
          <w:rFonts w:ascii="Calibri"/>
          <w:w w:val="151"/>
          <w:sz w:val="27"/>
        </w:rPr>
        <w:t>ll</w:t>
      </w:r>
      <w:r>
        <w:rPr>
          <w:rFonts w:ascii="Calibri"/>
          <w:w w:val="148"/>
          <w:sz w:val="27"/>
        </w:rPr>
        <w:t>i</w:t>
      </w:r>
      <w:r>
        <w:rPr>
          <w:rFonts w:ascii="Calibri"/>
          <w:spacing w:val="1"/>
          <w:w w:val="118"/>
          <w:sz w:val="27"/>
        </w:rPr>
        <w:t>a</w:t>
      </w:r>
      <w:r>
        <w:rPr>
          <w:rFonts w:ascii="Calibri"/>
          <w:spacing w:val="1"/>
          <w:w w:val="132"/>
          <w:sz w:val="27"/>
        </w:rPr>
        <w:t>n</w:t>
      </w:r>
      <w:r>
        <w:rPr>
          <w:rFonts w:ascii="Calibri"/>
          <w:spacing w:val="1"/>
          <w:w w:val="123"/>
          <w:sz w:val="27"/>
        </w:rPr>
        <w:t>c</w:t>
      </w:r>
      <w:r>
        <w:rPr>
          <w:rFonts w:ascii="Calibri"/>
          <w:w w:val="114"/>
          <w:sz w:val="27"/>
        </w:rPr>
        <w:t>e</w:t>
      </w:r>
      <w:r>
        <w:rPr>
          <w:rFonts w:ascii="Calibri"/>
          <w:w w:val="114"/>
          <w:sz w:val="27"/>
        </w:rPr>
        <w:t> </w:t>
      </w:r>
      <w:r>
        <w:rPr>
          <w:rFonts w:ascii="Calibri"/>
          <w:spacing w:val="1"/>
          <w:w w:val="116"/>
          <w:sz w:val="27"/>
        </w:rPr>
        <w:t>O</w:t>
      </w:r>
      <w:r>
        <w:rPr>
          <w:rFonts w:ascii="Calibri"/>
          <w:spacing w:val="1"/>
          <w:w w:val="114"/>
          <w:sz w:val="27"/>
        </w:rPr>
        <w:t>M</w:t>
      </w:r>
      <w:r>
        <w:rPr>
          <w:rFonts w:ascii="Calibri"/>
          <w:spacing w:val="1"/>
          <w:w w:val="128"/>
          <w:sz w:val="27"/>
        </w:rPr>
        <w:t>A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spacing w:val="1"/>
          <w:w w:val="129"/>
          <w:sz w:val="27"/>
        </w:rPr>
        <w:t>T</w:t>
      </w:r>
      <w:r>
        <w:rPr>
          <w:rFonts w:ascii="Calibri"/>
          <w:spacing w:val="1"/>
          <w:w w:val="132"/>
          <w:sz w:val="27"/>
        </w:rPr>
        <w:t>S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spacing w:val="1"/>
          <w:w w:val="147"/>
          <w:sz w:val="27"/>
        </w:rPr>
        <w:t>L</w:t>
      </w:r>
      <w:r>
        <w:rPr>
          <w:rFonts w:ascii="Calibri"/>
          <w:w w:val="148"/>
          <w:sz w:val="27"/>
        </w:rPr>
        <w:t>i</w:t>
      </w:r>
      <w:r>
        <w:rPr>
          <w:rFonts w:ascii="Calibri"/>
          <w:spacing w:val="1"/>
          <w:w w:val="126"/>
          <w:sz w:val="27"/>
        </w:rPr>
        <w:t>g</w:t>
      </w:r>
      <w:r>
        <w:rPr>
          <w:rFonts w:ascii="Calibri"/>
          <w:spacing w:val="1"/>
          <w:w w:val="132"/>
          <w:sz w:val="27"/>
        </w:rPr>
        <w:t>h</w:t>
      </w:r>
      <w:r>
        <w:rPr>
          <w:rFonts w:ascii="Calibri"/>
          <w:w w:val="127"/>
          <w:sz w:val="27"/>
        </w:rPr>
        <w:t>t</w:t>
      </w:r>
      <w:r>
        <w:rPr>
          <w:rFonts w:ascii="Calibri"/>
          <w:spacing w:val="1"/>
          <w:w w:val="117"/>
          <w:sz w:val="27"/>
        </w:rPr>
        <w:t>w</w:t>
      </w:r>
      <w:r>
        <w:rPr>
          <w:rFonts w:ascii="Calibri"/>
          <w:spacing w:val="1"/>
          <w:w w:val="114"/>
          <w:sz w:val="27"/>
        </w:rPr>
        <w:t>e</w:t>
      </w:r>
      <w:r>
        <w:rPr>
          <w:rFonts w:ascii="Calibri"/>
          <w:w w:val="148"/>
          <w:sz w:val="27"/>
        </w:rPr>
        <w:t>i</w:t>
      </w:r>
      <w:r>
        <w:rPr>
          <w:rFonts w:ascii="Calibri"/>
          <w:spacing w:val="1"/>
          <w:w w:val="126"/>
          <w:sz w:val="27"/>
        </w:rPr>
        <w:t>g</w:t>
      </w:r>
      <w:r>
        <w:rPr>
          <w:rFonts w:ascii="Calibri"/>
          <w:spacing w:val="1"/>
          <w:w w:val="132"/>
          <w:sz w:val="27"/>
        </w:rPr>
        <w:t>h</w:t>
      </w:r>
      <w:r>
        <w:rPr>
          <w:rFonts w:ascii="Calibri"/>
          <w:w w:val="127"/>
          <w:sz w:val="27"/>
        </w:rPr>
        <w:t>t</w:t>
      </w:r>
      <w:r>
        <w:rPr>
          <w:rFonts w:ascii="Calibri"/>
          <w:spacing w:val="1"/>
          <w:w w:val="114"/>
          <w:sz w:val="27"/>
        </w:rPr>
        <w:t>M</w:t>
      </w:r>
      <w:r>
        <w:rPr>
          <w:rFonts w:ascii="Calibri"/>
          <w:spacing w:val="1"/>
          <w:w w:val="119"/>
          <w:sz w:val="27"/>
        </w:rPr>
        <w:t>2</w:t>
      </w:r>
      <w:r>
        <w:rPr>
          <w:rFonts w:ascii="Calibri"/>
          <w:spacing w:val="1"/>
          <w:w w:val="114"/>
          <w:sz w:val="27"/>
        </w:rPr>
        <w:t>M</w:t>
      </w:r>
      <w:r>
        <w:rPr>
          <w:rFonts w:ascii="Calibri"/>
          <w:spacing w:val="1"/>
          <w:w w:val="141"/>
          <w:sz w:val="27"/>
        </w:rPr>
        <w:t>_</w:t>
      </w:r>
      <w:r>
        <w:rPr>
          <w:rFonts w:ascii="Calibri"/>
          <w:spacing w:val="1"/>
          <w:w w:val="131"/>
          <w:sz w:val="27"/>
        </w:rPr>
        <w:t>C</w:t>
      </w:r>
      <w:r>
        <w:rPr>
          <w:rFonts w:ascii="Calibri"/>
          <w:spacing w:val="1"/>
          <w:w w:val="115"/>
          <w:sz w:val="27"/>
        </w:rPr>
        <w:t>o</w:t>
      </w:r>
      <w:r>
        <w:rPr>
          <w:rFonts w:ascii="Calibri"/>
          <w:w w:val="131"/>
          <w:sz w:val="27"/>
        </w:rPr>
        <w:t>r</w:t>
      </w:r>
      <w:r>
        <w:rPr>
          <w:rFonts w:ascii="Calibri"/>
          <w:spacing w:val="1"/>
          <w:w w:val="114"/>
          <w:sz w:val="27"/>
        </w:rPr>
        <w:t>e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spacing w:val="1"/>
          <w:w w:val="124"/>
          <w:sz w:val="27"/>
        </w:rPr>
        <w:t>V</w:t>
      </w:r>
      <w:r>
        <w:rPr>
          <w:rFonts w:ascii="Calibri"/>
          <w:w w:val="91"/>
          <w:sz w:val="27"/>
        </w:rPr>
        <w:t>1</w:t>
      </w:r>
      <w:r>
        <w:rPr>
          <w:rFonts w:ascii="Calibri"/>
          <w:spacing w:val="1"/>
          <w:w w:val="141"/>
          <w:sz w:val="27"/>
        </w:rPr>
        <w:t>_</w:t>
      </w:r>
      <w:r>
        <w:rPr>
          <w:rFonts w:ascii="Calibri"/>
          <w:w w:val="91"/>
          <w:sz w:val="27"/>
        </w:rPr>
        <w:t>1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spacing w:val="1"/>
          <w:w w:val="119"/>
          <w:sz w:val="27"/>
        </w:rPr>
        <w:t>2</w:t>
      </w:r>
      <w:r>
        <w:rPr>
          <w:rFonts w:ascii="Calibri"/>
          <w:spacing w:val="1"/>
          <w:w w:val="130"/>
          <w:sz w:val="27"/>
        </w:rPr>
        <w:t>0</w:t>
      </w:r>
      <w:r>
        <w:rPr>
          <w:rFonts w:ascii="Calibri"/>
          <w:w w:val="91"/>
          <w:sz w:val="27"/>
        </w:rPr>
        <w:t>1</w:t>
      </w:r>
      <w:r>
        <w:rPr>
          <w:rFonts w:ascii="Calibri"/>
          <w:spacing w:val="1"/>
          <w:w w:val="121"/>
          <w:sz w:val="27"/>
        </w:rPr>
        <w:t>8</w:t>
      </w:r>
      <w:r>
        <w:rPr>
          <w:rFonts w:ascii="Calibri"/>
          <w:spacing w:val="1"/>
          <w:w w:val="130"/>
          <w:sz w:val="27"/>
        </w:rPr>
        <w:t>0</w:t>
      </w:r>
      <w:r>
        <w:rPr>
          <w:rFonts w:ascii="Calibri"/>
          <w:spacing w:val="1"/>
          <w:w w:val="122"/>
          <w:sz w:val="27"/>
        </w:rPr>
        <w:t>6</w:t>
      </w:r>
      <w:r>
        <w:rPr>
          <w:rFonts w:ascii="Calibri"/>
          <w:w w:val="91"/>
          <w:sz w:val="27"/>
        </w:rPr>
        <w:t>1</w:t>
      </w:r>
      <w:r>
        <w:rPr>
          <w:rFonts w:ascii="Calibri"/>
          <w:spacing w:val="1"/>
          <w:w w:val="119"/>
          <w:sz w:val="27"/>
        </w:rPr>
        <w:t>2</w:t>
      </w:r>
      <w:r>
        <w:rPr>
          <w:rFonts w:ascii="Calibri"/>
          <w:spacing w:val="1"/>
          <w:w w:val="199"/>
          <w:sz w:val="27"/>
        </w:rPr>
        <w:t>-</w:t>
      </w:r>
      <w:r>
        <w:rPr>
          <w:rFonts w:ascii="Calibri"/>
          <w:w w:val="131"/>
          <w:sz w:val="27"/>
        </w:rPr>
        <w:t>C</w:t>
      </w:r>
      <w:r>
        <w:rPr>
          <w:rFonts w:ascii="Calibri"/>
          <w:sz w:val="27"/>
        </w:rPr>
      </w:r>
    </w:p>
    <w:p>
      <w:pPr>
        <w:spacing w:line="244" w:lineRule="exact" w:before="0"/>
        <w:ind w:left="0" w:right="223" w:firstLine="0"/>
        <w:jc w:val="right"/>
        <w:rPr>
          <w:rFonts w:ascii="Calibri" w:hAnsi="Calibri" w:cs="Calibri" w:eastAsia="Calibri"/>
          <w:sz w:val="21"/>
          <w:szCs w:val="21"/>
        </w:rPr>
      </w:pPr>
      <w:r>
        <w:rPr>
          <w:rFonts w:ascii="Calibri"/>
          <w:w w:val="120"/>
          <w:sz w:val="20"/>
        </w:rPr>
        <w:t>master: 18 Jun 2018 19:20:00 </w:t>
      </w:r>
      <w:r>
        <w:rPr>
          <w:rFonts w:ascii="Calibri"/>
          <w:i/>
          <w:w w:val="120"/>
          <w:sz w:val="21"/>
        </w:rPr>
        <w:t>rev:</w:t>
      </w:r>
      <w:r>
        <w:rPr>
          <w:rFonts w:ascii="Calibri"/>
          <w:i/>
          <w:spacing w:val="-32"/>
          <w:w w:val="120"/>
          <w:sz w:val="21"/>
        </w:rPr>
        <w:t> </w:t>
      </w:r>
      <w:r>
        <w:rPr>
          <w:rFonts w:ascii="Calibri"/>
          <w:i/>
          <w:w w:val="120"/>
          <w:sz w:val="21"/>
        </w:rPr>
        <w:t>11d8925</w:t>
      </w:r>
      <w:r>
        <w:rPr>
          <w:rFonts w:ascii="Calibri"/>
          <w:sz w:val="21"/>
        </w:rPr>
      </w:r>
    </w:p>
    <w:p>
      <w:pPr>
        <w:spacing w:after="0" w:line="244" w:lineRule="exact"/>
        <w:jc w:val="right"/>
        <w:rPr>
          <w:rFonts w:ascii="Calibri" w:hAnsi="Calibri" w:cs="Calibri" w:eastAsia="Calibri"/>
          <w:sz w:val="21"/>
          <w:szCs w:val="21"/>
        </w:rPr>
        <w:sectPr>
          <w:footerReference w:type="default" r:id="rId5"/>
          <w:type w:val="continuous"/>
          <w:pgSz w:w="12240" w:h="15840"/>
          <w:pgMar w:footer="503" w:top="96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i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67"/>
        <w:ind w:right="2236"/>
        <w:jc w:val="left"/>
      </w:pPr>
      <w:r>
        <w:rPr>
          <w:w w:val="130"/>
        </w:rPr>
        <w:t>Use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this</w:t>
      </w:r>
      <w:r>
        <w:rPr>
          <w:spacing w:val="-22"/>
          <w:w w:val="130"/>
        </w:rPr>
        <w:t> </w:t>
      </w:r>
      <w:r>
        <w:rPr>
          <w:w w:val="130"/>
        </w:rPr>
        <w:t>document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subject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all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terms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conditions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Use</w:t>
      </w:r>
      <w:r>
        <w:rPr>
          <w:spacing w:val="-22"/>
          <w:w w:val="130"/>
        </w:rPr>
        <w:t> </w:t>
      </w:r>
      <w:r>
        <w:rPr>
          <w:w w:val="130"/>
        </w:rPr>
        <w:t>Agreement</w:t>
      </w:r>
      <w:r>
        <w:rPr>
          <w:spacing w:val="-23"/>
          <w:w w:val="130"/>
        </w:rPr>
        <w:t> </w:t>
      </w:r>
      <w:r>
        <w:rPr>
          <w:w w:val="130"/>
        </w:rPr>
        <w:t>located</w:t>
      </w:r>
      <w:r>
        <w:rPr>
          <w:spacing w:val="-22"/>
          <w:w w:val="130"/>
        </w:rPr>
        <w:t> </w:t>
      </w:r>
      <w:r>
        <w:rPr>
          <w:w w:val="130"/>
        </w:rPr>
        <w:t>at</w:t>
      </w:r>
      <w:r>
        <w:rPr>
          <w:w w:val="127"/>
        </w:rPr>
        <w:t> </w:t>
      </w:r>
      <w:r>
        <w:rPr>
          <w:color w:val="0000ED"/>
          <w:w w:val="132"/>
        </w:rPr>
      </w:r>
      <w:hyperlink r:id="rId8">
        <w:r>
          <w:rPr>
            <w:color w:val="0000ED"/>
            <w:w w:val="130"/>
            <w:u w:val="single" w:color="0000ED"/>
          </w:rPr>
          <w:t>https://www.omaspecworks.org/about/policies-and-terms-of-use/use-agreement/</w:t>
        </w:r>
        <w:r>
          <w:rPr>
            <w:color w:val="0000ED"/>
            <w:w w:val="130"/>
          </w:rPr>
        </w:r>
      </w:hyperlink>
      <w:r>
        <w:rPr>
          <w:w w:val="130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Unless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document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clearly</w:t>
      </w:r>
      <w:r>
        <w:rPr>
          <w:spacing w:val="-19"/>
          <w:w w:val="130"/>
        </w:rPr>
        <w:t> </w:t>
      </w:r>
      <w:r>
        <w:rPr>
          <w:w w:val="130"/>
        </w:rPr>
        <w:t>designated</w:t>
      </w:r>
      <w:r>
        <w:rPr>
          <w:spacing w:val="-19"/>
          <w:w w:val="130"/>
        </w:rPr>
        <w:t> </w:t>
      </w:r>
      <w:r>
        <w:rPr>
          <w:w w:val="130"/>
        </w:rPr>
        <w:t>as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spacing w:val="-19"/>
          <w:w w:val="130"/>
        </w:rPr>
        <w:t> </w:t>
      </w:r>
      <w:r>
        <w:rPr>
          <w:w w:val="130"/>
        </w:rPr>
        <w:t>approved</w:t>
      </w:r>
      <w:r>
        <w:rPr>
          <w:spacing w:val="-19"/>
          <w:w w:val="130"/>
        </w:rPr>
        <w:t> </w:t>
      </w:r>
      <w:r>
        <w:rPr>
          <w:w w:val="130"/>
        </w:rPr>
        <w:t>specification,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document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work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process,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not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w w:val="132"/>
        </w:rPr>
        <w:t> </w:t>
      </w:r>
      <w:r>
        <w:rPr>
          <w:w w:val="130"/>
        </w:rPr>
        <w:t>approved</w:t>
      </w:r>
      <w:r>
        <w:rPr>
          <w:spacing w:val="-26"/>
          <w:w w:val="130"/>
        </w:rPr>
        <w:t> </w:t>
      </w:r>
      <w:r>
        <w:rPr>
          <w:w w:val="130"/>
        </w:rPr>
        <w:t>Open</w:t>
      </w:r>
      <w:r>
        <w:rPr>
          <w:spacing w:val="-26"/>
          <w:w w:val="130"/>
        </w:rPr>
        <w:t> </w:t>
      </w:r>
      <w:r>
        <w:rPr>
          <w:w w:val="130"/>
        </w:rPr>
        <w:t>Mobile</w:t>
      </w:r>
      <w:r>
        <w:rPr>
          <w:spacing w:val="-26"/>
          <w:w w:val="130"/>
        </w:rPr>
        <w:t> </w:t>
      </w:r>
      <w:r>
        <w:rPr>
          <w:w w:val="130"/>
        </w:rPr>
        <w:t>Alliance™</w:t>
      </w:r>
      <w:r>
        <w:rPr>
          <w:spacing w:val="-26"/>
          <w:w w:val="130"/>
        </w:rPr>
        <w:t> </w:t>
      </w:r>
      <w:r>
        <w:rPr>
          <w:w w:val="130"/>
        </w:rPr>
        <w:t>specification,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subject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revision</w:t>
      </w:r>
      <w:r>
        <w:rPr>
          <w:spacing w:val="-26"/>
          <w:w w:val="130"/>
        </w:rPr>
        <w:t> </w:t>
      </w:r>
      <w:r>
        <w:rPr>
          <w:w w:val="130"/>
        </w:rPr>
        <w:t>or</w:t>
      </w:r>
      <w:r>
        <w:rPr>
          <w:spacing w:val="-26"/>
          <w:w w:val="130"/>
        </w:rPr>
        <w:t> </w:t>
      </w:r>
      <w:r>
        <w:rPr>
          <w:w w:val="130"/>
        </w:rPr>
        <w:t>removal</w:t>
      </w:r>
      <w:r>
        <w:rPr>
          <w:spacing w:val="-26"/>
          <w:w w:val="130"/>
        </w:rPr>
        <w:t> </w:t>
      </w:r>
      <w:r>
        <w:rPr>
          <w:w w:val="130"/>
        </w:rPr>
        <w:t>without</w:t>
      </w:r>
      <w:r>
        <w:rPr>
          <w:spacing w:val="-26"/>
          <w:w w:val="130"/>
        </w:rPr>
        <w:t> </w:t>
      </w:r>
      <w:r>
        <w:rPr>
          <w:w w:val="130"/>
        </w:rPr>
        <w:t>notice.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You</w:t>
      </w:r>
      <w:r>
        <w:rPr>
          <w:spacing w:val="-4"/>
          <w:w w:val="125"/>
        </w:rPr>
        <w:t> </w:t>
      </w:r>
      <w:r>
        <w:rPr>
          <w:w w:val="125"/>
        </w:rPr>
        <w:t>may</w:t>
      </w:r>
      <w:r>
        <w:rPr>
          <w:spacing w:val="-4"/>
          <w:w w:val="125"/>
        </w:rPr>
        <w:t> </w:t>
      </w:r>
      <w:r>
        <w:rPr>
          <w:w w:val="125"/>
        </w:rPr>
        <w:t>use</w:t>
      </w:r>
      <w:r>
        <w:rPr>
          <w:spacing w:val="-4"/>
          <w:w w:val="125"/>
        </w:rPr>
        <w:t> </w:t>
      </w:r>
      <w:r>
        <w:rPr>
          <w:w w:val="125"/>
        </w:rPr>
        <w:t>this</w:t>
      </w:r>
      <w:r>
        <w:rPr>
          <w:spacing w:val="-4"/>
          <w:w w:val="125"/>
        </w:rPr>
        <w:t> </w:t>
      </w:r>
      <w:r>
        <w:rPr>
          <w:w w:val="125"/>
        </w:rPr>
        <w:t>document</w:t>
      </w:r>
      <w:r>
        <w:rPr>
          <w:spacing w:val="-5"/>
          <w:w w:val="125"/>
        </w:rPr>
        <w:t> </w:t>
      </w:r>
      <w:r>
        <w:rPr>
          <w:w w:val="125"/>
        </w:rPr>
        <w:t>or</w:t>
      </w:r>
      <w:r>
        <w:rPr>
          <w:spacing w:val="-5"/>
          <w:w w:val="125"/>
        </w:rPr>
        <w:t> </w:t>
      </w:r>
      <w:r>
        <w:rPr>
          <w:w w:val="125"/>
        </w:rPr>
        <w:t>any</w:t>
      </w:r>
      <w:r>
        <w:rPr>
          <w:spacing w:val="-4"/>
          <w:w w:val="125"/>
        </w:rPr>
        <w:t> </w:t>
      </w:r>
      <w:r>
        <w:rPr>
          <w:w w:val="125"/>
        </w:rPr>
        <w:t>part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document</w:t>
      </w:r>
      <w:r>
        <w:rPr>
          <w:spacing w:val="-5"/>
          <w:w w:val="125"/>
        </w:rPr>
        <w:t> </w:t>
      </w:r>
      <w:r>
        <w:rPr>
          <w:w w:val="125"/>
        </w:rPr>
        <w:t>for</w:t>
      </w:r>
      <w:r>
        <w:rPr>
          <w:spacing w:val="-5"/>
          <w:w w:val="125"/>
        </w:rPr>
        <w:t> </w:t>
      </w:r>
      <w:r>
        <w:rPr>
          <w:w w:val="125"/>
        </w:rPr>
        <w:t>internal</w:t>
      </w:r>
      <w:r>
        <w:rPr>
          <w:spacing w:val="-5"/>
          <w:w w:val="125"/>
        </w:rPr>
        <w:t> </w:t>
      </w:r>
      <w:r>
        <w:rPr>
          <w:w w:val="125"/>
        </w:rPr>
        <w:t>or</w:t>
      </w:r>
      <w:r>
        <w:rPr>
          <w:spacing w:val="-5"/>
          <w:w w:val="125"/>
        </w:rPr>
        <w:t> </w:t>
      </w:r>
      <w:r>
        <w:rPr>
          <w:w w:val="125"/>
        </w:rPr>
        <w:t>educational</w:t>
      </w:r>
      <w:r>
        <w:rPr>
          <w:spacing w:val="-5"/>
          <w:w w:val="125"/>
        </w:rPr>
        <w:t> </w:t>
      </w:r>
      <w:r>
        <w:rPr>
          <w:w w:val="125"/>
        </w:rPr>
        <w:t>purposes</w:t>
      </w:r>
      <w:r>
        <w:rPr>
          <w:spacing w:val="-4"/>
          <w:w w:val="125"/>
        </w:rPr>
        <w:t> </w:t>
      </w:r>
      <w:r>
        <w:rPr>
          <w:w w:val="125"/>
        </w:rPr>
        <w:t>only,</w:t>
      </w:r>
      <w:r>
        <w:rPr>
          <w:spacing w:val="-5"/>
          <w:w w:val="125"/>
        </w:rPr>
        <w:t> </w:t>
      </w:r>
      <w:r>
        <w:rPr>
          <w:w w:val="125"/>
        </w:rPr>
        <w:t>provided</w:t>
      </w:r>
      <w:r>
        <w:rPr>
          <w:spacing w:val="-4"/>
          <w:w w:val="125"/>
        </w:rPr>
        <w:t> </w:t>
      </w:r>
      <w:r>
        <w:rPr>
          <w:w w:val="125"/>
        </w:rPr>
        <w:t>you</w:t>
      </w:r>
      <w:r>
        <w:rPr>
          <w:spacing w:val="-4"/>
          <w:w w:val="125"/>
        </w:rPr>
        <w:t> </w:t>
      </w:r>
      <w:r>
        <w:rPr>
          <w:w w:val="125"/>
        </w:rPr>
        <w:t>do</w:t>
      </w:r>
      <w:r>
        <w:rPr>
          <w:spacing w:val="-4"/>
          <w:w w:val="125"/>
        </w:rPr>
        <w:t> </w:t>
      </w:r>
      <w:r>
        <w:rPr>
          <w:w w:val="125"/>
        </w:rPr>
        <w:t>not</w:t>
      </w:r>
      <w:r>
        <w:rPr>
          <w:w w:val="127"/>
        </w:rPr>
        <w:t> </w:t>
      </w:r>
      <w:r>
        <w:rPr>
          <w:w w:val="125"/>
        </w:rPr>
        <w:t>modify, edit or take out of context the information in this document in any manner. Information contained in this</w:t>
      </w:r>
      <w:r>
        <w:rPr>
          <w:spacing w:val="47"/>
          <w:w w:val="125"/>
        </w:rPr>
        <w:t> </w:t>
      </w:r>
      <w:r>
        <w:rPr>
          <w:spacing w:val="47"/>
          <w:w w:val="125"/>
        </w:rPr>
      </w:r>
      <w:r>
        <w:rPr>
          <w:w w:val="125"/>
        </w:rPr>
        <w:t>document</w:t>
      </w:r>
      <w:r>
        <w:rPr>
          <w:spacing w:val="-3"/>
          <w:w w:val="125"/>
        </w:rPr>
        <w:t> </w:t>
      </w:r>
      <w:r>
        <w:rPr>
          <w:w w:val="125"/>
        </w:rPr>
        <w:t>may</w:t>
      </w:r>
      <w:r>
        <w:rPr>
          <w:spacing w:val="-2"/>
          <w:w w:val="125"/>
        </w:rPr>
        <w:t> </w:t>
      </w:r>
      <w:r>
        <w:rPr>
          <w:w w:val="125"/>
        </w:rPr>
        <w:t>be</w:t>
      </w:r>
      <w:r>
        <w:rPr>
          <w:spacing w:val="-2"/>
          <w:w w:val="125"/>
        </w:rPr>
        <w:t> </w:t>
      </w:r>
      <w:r>
        <w:rPr>
          <w:w w:val="125"/>
        </w:rPr>
        <w:t>used,</w:t>
      </w:r>
      <w:r>
        <w:rPr>
          <w:spacing w:val="-3"/>
          <w:w w:val="125"/>
        </w:rPr>
        <w:t> </w:t>
      </w:r>
      <w:r>
        <w:rPr>
          <w:w w:val="125"/>
        </w:rPr>
        <w:t>at</w:t>
      </w:r>
      <w:r>
        <w:rPr>
          <w:spacing w:val="-3"/>
          <w:w w:val="125"/>
        </w:rPr>
        <w:t> </w:t>
      </w:r>
      <w:r>
        <w:rPr>
          <w:w w:val="125"/>
        </w:rPr>
        <w:t>your</w:t>
      </w:r>
      <w:r>
        <w:rPr>
          <w:spacing w:val="-3"/>
          <w:w w:val="125"/>
        </w:rPr>
        <w:t> </w:t>
      </w:r>
      <w:r>
        <w:rPr>
          <w:w w:val="125"/>
        </w:rPr>
        <w:t>sole</w:t>
      </w:r>
      <w:r>
        <w:rPr>
          <w:spacing w:val="-2"/>
          <w:w w:val="125"/>
        </w:rPr>
        <w:t> </w:t>
      </w:r>
      <w:r>
        <w:rPr>
          <w:w w:val="125"/>
        </w:rPr>
        <w:t>risk,</w:t>
      </w:r>
      <w:r>
        <w:rPr>
          <w:spacing w:val="-3"/>
          <w:w w:val="125"/>
        </w:rPr>
        <w:t> </w:t>
      </w:r>
      <w:r>
        <w:rPr>
          <w:w w:val="125"/>
        </w:rPr>
        <w:t>for</w:t>
      </w:r>
      <w:r>
        <w:rPr>
          <w:spacing w:val="-3"/>
          <w:w w:val="125"/>
        </w:rPr>
        <w:t> </w:t>
      </w:r>
      <w:r>
        <w:rPr>
          <w:w w:val="125"/>
        </w:rPr>
        <w:t>any</w:t>
      </w:r>
      <w:r>
        <w:rPr>
          <w:spacing w:val="-2"/>
          <w:w w:val="125"/>
        </w:rPr>
        <w:t> </w:t>
      </w:r>
      <w:r>
        <w:rPr>
          <w:w w:val="125"/>
        </w:rPr>
        <w:t>purposes.</w:t>
      </w:r>
      <w:r>
        <w:rPr>
          <w:spacing w:val="-3"/>
          <w:w w:val="125"/>
        </w:rPr>
        <w:t> </w:t>
      </w:r>
      <w:r>
        <w:rPr>
          <w:w w:val="125"/>
        </w:rPr>
        <w:t>You</w:t>
      </w:r>
      <w:r>
        <w:rPr>
          <w:spacing w:val="-2"/>
          <w:w w:val="125"/>
        </w:rPr>
        <w:t> </w:t>
      </w:r>
      <w:r>
        <w:rPr>
          <w:w w:val="125"/>
        </w:rPr>
        <w:t>may</w:t>
      </w:r>
      <w:r>
        <w:rPr>
          <w:spacing w:val="-2"/>
          <w:w w:val="125"/>
        </w:rPr>
        <w:t> </w:t>
      </w:r>
      <w:r>
        <w:rPr>
          <w:w w:val="125"/>
        </w:rPr>
        <w:t>not</w:t>
      </w:r>
      <w:r>
        <w:rPr>
          <w:spacing w:val="-3"/>
          <w:w w:val="125"/>
        </w:rPr>
        <w:t> </w:t>
      </w:r>
      <w:r>
        <w:rPr>
          <w:w w:val="125"/>
        </w:rPr>
        <w:t>use</w:t>
      </w:r>
      <w:r>
        <w:rPr>
          <w:spacing w:val="-2"/>
          <w:w w:val="125"/>
        </w:rPr>
        <w:t> </w:t>
      </w:r>
      <w:r>
        <w:rPr>
          <w:w w:val="125"/>
        </w:rPr>
        <w:t>this</w:t>
      </w:r>
      <w:r>
        <w:rPr>
          <w:spacing w:val="-2"/>
          <w:w w:val="125"/>
        </w:rPr>
        <w:t> </w:t>
      </w:r>
      <w:r>
        <w:rPr>
          <w:w w:val="125"/>
        </w:rPr>
        <w:t>document</w:t>
      </w:r>
      <w:r>
        <w:rPr>
          <w:spacing w:val="-3"/>
          <w:w w:val="125"/>
        </w:rPr>
        <w:t> </w:t>
      </w:r>
      <w:r>
        <w:rPr>
          <w:w w:val="125"/>
        </w:rPr>
        <w:t>in</w:t>
      </w:r>
      <w:r>
        <w:rPr>
          <w:spacing w:val="-2"/>
          <w:w w:val="125"/>
        </w:rPr>
        <w:t> </w:t>
      </w:r>
      <w:r>
        <w:rPr>
          <w:w w:val="125"/>
        </w:rPr>
        <w:t>any</w:t>
      </w:r>
      <w:r>
        <w:rPr>
          <w:spacing w:val="-2"/>
          <w:w w:val="125"/>
        </w:rPr>
        <w:t> </w:t>
      </w:r>
      <w:r>
        <w:rPr>
          <w:w w:val="125"/>
        </w:rPr>
        <w:t>other</w:t>
      </w:r>
      <w:r>
        <w:rPr>
          <w:spacing w:val="-3"/>
          <w:w w:val="125"/>
        </w:rPr>
        <w:t> </w:t>
      </w:r>
      <w:r>
        <w:rPr>
          <w:w w:val="125"/>
        </w:rPr>
        <w:t>manner</w:t>
      </w:r>
      <w:r>
        <w:rPr>
          <w:spacing w:val="-3"/>
          <w:w w:val="125"/>
        </w:rPr>
        <w:t> </w:t>
      </w:r>
      <w:r>
        <w:rPr>
          <w:w w:val="125"/>
        </w:rPr>
        <w:t>without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prior</w:t>
      </w:r>
      <w:r>
        <w:rPr>
          <w:spacing w:val="-3"/>
          <w:w w:val="125"/>
        </w:rPr>
        <w:t> </w:t>
      </w:r>
      <w:r>
        <w:rPr>
          <w:w w:val="125"/>
        </w:rPr>
        <w:t>written</w:t>
      </w:r>
      <w:r>
        <w:rPr>
          <w:spacing w:val="-2"/>
          <w:w w:val="125"/>
        </w:rPr>
        <w:t> </w:t>
      </w:r>
      <w:r>
        <w:rPr>
          <w:w w:val="125"/>
        </w:rPr>
        <w:t>permission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Open</w:t>
      </w:r>
      <w:r>
        <w:rPr>
          <w:spacing w:val="-2"/>
          <w:w w:val="125"/>
        </w:rPr>
        <w:t> </w:t>
      </w:r>
      <w:r>
        <w:rPr>
          <w:w w:val="125"/>
        </w:rPr>
        <w:t>Mobile</w:t>
      </w:r>
      <w:r>
        <w:rPr>
          <w:spacing w:val="-2"/>
          <w:w w:val="125"/>
        </w:rPr>
        <w:t> </w:t>
      </w:r>
      <w:r>
        <w:rPr>
          <w:w w:val="125"/>
        </w:rPr>
        <w:t>Alliance.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Open</w:t>
      </w:r>
      <w:r>
        <w:rPr>
          <w:spacing w:val="-2"/>
          <w:w w:val="125"/>
        </w:rPr>
        <w:t> </w:t>
      </w:r>
      <w:r>
        <w:rPr>
          <w:w w:val="125"/>
        </w:rPr>
        <w:t>Mobile</w:t>
      </w:r>
      <w:r>
        <w:rPr>
          <w:spacing w:val="-2"/>
          <w:w w:val="125"/>
        </w:rPr>
        <w:t> </w:t>
      </w:r>
      <w:r>
        <w:rPr>
          <w:w w:val="125"/>
        </w:rPr>
        <w:t>Alliance</w:t>
      </w:r>
      <w:r>
        <w:rPr>
          <w:spacing w:val="-2"/>
          <w:w w:val="125"/>
        </w:rPr>
        <w:t> </w:t>
      </w:r>
      <w:r>
        <w:rPr>
          <w:w w:val="125"/>
        </w:rPr>
        <w:t>authorizes</w:t>
      </w:r>
      <w:r>
        <w:rPr>
          <w:spacing w:val="-2"/>
          <w:w w:val="125"/>
        </w:rPr>
        <w:t> </w:t>
      </w:r>
      <w:r>
        <w:rPr>
          <w:w w:val="125"/>
        </w:rPr>
        <w:t>you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copy</w:t>
      </w:r>
      <w:r>
        <w:rPr>
          <w:spacing w:val="-2"/>
          <w:w w:val="125"/>
        </w:rPr>
        <w:t> </w:t>
      </w:r>
      <w:r>
        <w:rPr>
          <w:w w:val="125"/>
        </w:rPr>
        <w:t>this</w:t>
      </w:r>
      <w:r>
        <w:rPr>
          <w:spacing w:val="-17"/>
          <w:w w:val="125"/>
        </w:rPr>
        <w:t> </w:t>
      </w:r>
      <w:r>
        <w:rPr>
          <w:spacing w:val="-17"/>
          <w:w w:val="125"/>
        </w:rPr>
      </w:r>
      <w:r>
        <w:rPr>
          <w:w w:val="125"/>
        </w:rPr>
        <w:t>document, provided that you retain all copyright and other proprietary notices contained in the original materials </w:t>
      </w:r>
      <w:r>
        <w:rPr>
          <w:spacing w:val="20"/>
          <w:w w:val="125"/>
        </w:rPr>
        <w:t> </w:t>
      </w:r>
      <w:r>
        <w:rPr>
          <w:w w:val="125"/>
        </w:rPr>
        <w:t>on</w:t>
      </w:r>
      <w:r>
        <w:rPr>
          <w:w w:val="132"/>
        </w:rPr>
        <w:t> </w:t>
      </w:r>
      <w:r>
        <w:rPr>
          <w:w w:val="125"/>
        </w:rPr>
        <w:t>any</w:t>
      </w:r>
      <w:r>
        <w:rPr>
          <w:spacing w:val="4"/>
          <w:w w:val="125"/>
        </w:rPr>
        <w:t> </w:t>
      </w:r>
      <w:r>
        <w:rPr>
          <w:w w:val="125"/>
        </w:rPr>
        <w:t>copies</w:t>
      </w:r>
      <w:r>
        <w:rPr>
          <w:spacing w:val="4"/>
          <w:w w:val="125"/>
        </w:rPr>
        <w:t> </w:t>
      </w:r>
      <w:r>
        <w:rPr>
          <w:w w:val="125"/>
        </w:rPr>
        <w:t>of</w:t>
      </w:r>
      <w:r>
        <w:rPr>
          <w:spacing w:val="3"/>
          <w:w w:val="125"/>
        </w:rPr>
        <w:t> </w:t>
      </w:r>
      <w:r>
        <w:rPr>
          <w:w w:val="125"/>
        </w:rPr>
        <w:t>the</w:t>
      </w:r>
      <w:r>
        <w:rPr>
          <w:spacing w:val="4"/>
          <w:w w:val="125"/>
        </w:rPr>
        <w:t> </w:t>
      </w:r>
      <w:r>
        <w:rPr>
          <w:w w:val="125"/>
        </w:rPr>
        <w:t>materials</w:t>
      </w:r>
      <w:r>
        <w:rPr>
          <w:spacing w:val="4"/>
          <w:w w:val="125"/>
        </w:rPr>
        <w:t> </w:t>
      </w:r>
      <w:r>
        <w:rPr>
          <w:w w:val="125"/>
        </w:rPr>
        <w:t>and</w:t>
      </w:r>
      <w:r>
        <w:rPr>
          <w:spacing w:val="4"/>
          <w:w w:val="125"/>
        </w:rPr>
        <w:t> </w:t>
      </w:r>
      <w:r>
        <w:rPr>
          <w:w w:val="125"/>
        </w:rPr>
        <w:t>that</w:t>
      </w:r>
      <w:r>
        <w:rPr>
          <w:spacing w:val="3"/>
          <w:w w:val="125"/>
        </w:rPr>
        <w:t> </w:t>
      </w:r>
      <w:r>
        <w:rPr>
          <w:w w:val="125"/>
        </w:rPr>
        <w:t>you</w:t>
      </w:r>
      <w:r>
        <w:rPr>
          <w:spacing w:val="4"/>
          <w:w w:val="125"/>
        </w:rPr>
        <w:t> </w:t>
      </w:r>
      <w:r>
        <w:rPr>
          <w:w w:val="125"/>
        </w:rPr>
        <w:t>comply</w:t>
      </w:r>
      <w:r>
        <w:rPr>
          <w:spacing w:val="4"/>
          <w:w w:val="125"/>
        </w:rPr>
        <w:t> </w:t>
      </w:r>
      <w:r>
        <w:rPr>
          <w:w w:val="125"/>
        </w:rPr>
        <w:t>strictly</w:t>
      </w:r>
      <w:r>
        <w:rPr>
          <w:spacing w:val="4"/>
          <w:w w:val="125"/>
        </w:rPr>
        <w:t> </w:t>
      </w:r>
      <w:r>
        <w:rPr>
          <w:w w:val="125"/>
        </w:rPr>
        <w:t>with</w:t>
      </w:r>
      <w:r>
        <w:rPr>
          <w:spacing w:val="4"/>
          <w:w w:val="125"/>
        </w:rPr>
        <w:t> </w:t>
      </w:r>
      <w:r>
        <w:rPr>
          <w:w w:val="125"/>
        </w:rPr>
        <w:t>these</w:t>
      </w:r>
      <w:r>
        <w:rPr>
          <w:spacing w:val="4"/>
          <w:w w:val="125"/>
        </w:rPr>
        <w:t> </w:t>
      </w:r>
      <w:r>
        <w:rPr>
          <w:w w:val="125"/>
        </w:rPr>
        <w:t>terms.</w:t>
      </w:r>
      <w:r>
        <w:rPr>
          <w:spacing w:val="3"/>
          <w:w w:val="125"/>
        </w:rPr>
        <w:t> </w:t>
      </w:r>
      <w:r>
        <w:rPr>
          <w:w w:val="125"/>
        </w:rPr>
        <w:t>This</w:t>
      </w:r>
      <w:r>
        <w:rPr>
          <w:spacing w:val="4"/>
          <w:w w:val="125"/>
        </w:rPr>
        <w:t> </w:t>
      </w:r>
      <w:r>
        <w:rPr>
          <w:w w:val="125"/>
        </w:rPr>
        <w:t>copyright</w:t>
      </w:r>
      <w:r>
        <w:rPr>
          <w:spacing w:val="3"/>
          <w:w w:val="125"/>
        </w:rPr>
        <w:t> </w:t>
      </w:r>
      <w:r>
        <w:rPr>
          <w:w w:val="125"/>
        </w:rPr>
        <w:t>permission</w:t>
      </w:r>
      <w:r>
        <w:rPr>
          <w:spacing w:val="4"/>
          <w:w w:val="125"/>
        </w:rPr>
        <w:t> </w:t>
      </w:r>
      <w:r>
        <w:rPr>
          <w:w w:val="125"/>
        </w:rPr>
        <w:t>does</w:t>
      </w:r>
      <w:r>
        <w:rPr>
          <w:spacing w:val="4"/>
          <w:w w:val="125"/>
        </w:rPr>
        <w:t> </w:t>
      </w:r>
      <w:r>
        <w:rPr>
          <w:w w:val="125"/>
        </w:rPr>
        <w:t>not</w:t>
      </w:r>
      <w:r>
        <w:rPr>
          <w:spacing w:val="3"/>
          <w:w w:val="125"/>
        </w:rPr>
        <w:t> </w:t>
      </w:r>
      <w:r>
        <w:rPr>
          <w:w w:val="125"/>
        </w:rPr>
        <w:t>constitute</w:t>
      </w:r>
      <w:r>
        <w:rPr>
          <w:spacing w:val="-43"/>
          <w:w w:val="125"/>
        </w:rPr>
        <w:t> </w:t>
      </w:r>
      <w:r>
        <w:rPr>
          <w:spacing w:val="-43"/>
          <w:w w:val="125"/>
        </w:rPr>
      </w:r>
      <w:r>
        <w:rPr>
          <w:w w:val="125"/>
        </w:rPr>
        <w:t>an endorsement of the products or services. The Open Mobile Alliance assumes no responsibility for errors or omissions</w:t>
      </w:r>
      <w:r>
        <w:rPr>
          <w:spacing w:val="-32"/>
          <w:w w:val="125"/>
        </w:rPr>
        <w:t> </w:t>
      </w:r>
      <w:r>
        <w:rPr>
          <w:spacing w:val="-32"/>
          <w:w w:val="125"/>
        </w:rPr>
      </w:r>
      <w:r>
        <w:rPr>
          <w:w w:val="125"/>
        </w:rPr>
        <w:t>in this</w:t>
      </w:r>
      <w:r>
        <w:rPr>
          <w:spacing w:val="31"/>
          <w:w w:val="125"/>
        </w:rPr>
        <w:t> </w:t>
      </w:r>
      <w:r>
        <w:rPr>
          <w:w w:val="125"/>
        </w:rPr>
        <w:t>document.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Each</w:t>
      </w:r>
      <w:r>
        <w:rPr>
          <w:spacing w:val="-21"/>
          <w:w w:val="130"/>
        </w:rPr>
        <w:t> </w:t>
      </w:r>
      <w:r>
        <w:rPr>
          <w:w w:val="130"/>
        </w:rPr>
        <w:t>Open</w:t>
      </w:r>
      <w:r>
        <w:rPr>
          <w:spacing w:val="-21"/>
          <w:w w:val="130"/>
        </w:rPr>
        <w:t> </w:t>
      </w:r>
      <w:r>
        <w:rPr>
          <w:w w:val="130"/>
        </w:rPr>
        <w:t>Mobile</w:t>
      </w:r>
      <w:r>
        <w:rPr>
          <w:spacing w:val="-21"/>
          <w:w w:val="130"/>
        </w:rPr>
        <w:t> </w:t>
      </w:r>
      <w:r>
        <w:rPr>
          <w:w w:val="130"/>
        </w:rPr>
        <w:t>Alliance</w:t>
      </w:r>
      <w:r>
        <w:rPr>
          <w:spacing w:val="-21"/>
          <w:w w:val="130"/>
        </w:rPr>
        <w:t> </w:t>
      </w:r>
      <w:r>
        <w:rPr>
          <w:w w:val="130"/>
        </w:rPr>
        <w:t>member</w:t>
      </w:r>
      <w:r>
        <w:rPr>
          <w:spacing w:val="-21"/>
          <w:w w:val="130"/>
        </w:rPr>
        <w:t> </w:t>
      </w:r>
      <w:r>
        <w:rPr>
          <w:w w:val="130"/>
        </w:rPr>
        <w:t>has</w:t>
      </w:r>
      <w:r>
        <w:rPr>
          <w:spacing w:val="-21"/>
          <w:w w:val="130"/>
        </w:rPr>
        <w:t> </w:t>
      </w:r>
      <w:r>
        <w:rPr>
          <w:w w:val="130"/>
        </w:rPr>
        <w:t>agreed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use</w:t>
      </w:r>
      <w:r>
        <w:rPr>
          <w:spacing w:val="-21"/>
          <w:w w:val="130"/>
        </w:rPr>
        <w:t> </w:t>
      </w:r>
      <w:r>
        <w:rPr>
          <w:w w:val="130"/>
        </w:rPr>
        <w:t>reasonable</w:t>
      </w:r>
      <w:r>
        <w:rPr>
          <w:spacing w:val="-21"/>
          <w:w w:val="130"/>
        </w:rPr>
        <w:t> </w:t>
      </w:r>
      <w:r>
        <w:rPr>
          <w:w w:val="130"/>
        </w:rPr>
        <w:t>endeavors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inform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Open</w:t>
      </w:r>
      <w:r>
        <w:rPr>
          <w:spacing w:val="-21"/>
          <w:w w:val="130"/>
        </w:rPr>
        <w:t> </w:t>
      </w:r>
      <w:r>
        <w:rPr>
          <w:w w:val="130"/>
        </w:rPr>
        <w:t>Mobile</w:t>
      </w:r>
      <w:r>
        <w:rPr>
          <w:spacing w:val="-21"/>
          <w:w w:val="130"/>
        </w:rPr>
        <w:t> </w:t>
      </w:r>
      <w:r>
        <w:rPr>
          <w:w w:val="130"/>
        </w:rPr>
        <w:t>Alliance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timely</w:t>
      </w:r>
      <w:r>
        <w:rPr>
          <w:spacing w:val="-14"/>
          <w:w w:val="130"/>
        </w:rPr>
        <w:t> </w:t>
      </w:r>
      <w:r>
        <w:rPr>
          <w:w w:val="130"/>
        </w:rPr>
        <w:t>manner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5"/>
          <w:w w:val="130"/>
        </w:rPr>
        <w:t> </w:t>
      </w:r>
      <w:r>
        <w:rPr>
          <w:w w:val="130"/>
        </w:rPr>
        <w:t>Essential</w:t>
      </w:r>
      <w:r>
        <w:rPr>
          <w:spacing w:val="-15"/>
          <w:w w:val="130"/>
        </w:rPr>
        <w:t> </w:t>
      </w:r>
      <w:r>
        <w:rPr>
          <w:w w:val="130"/>
        </w:rPr>
        <w:t>IPR</w:t>
      </w:r>
      <w:r>
        <w:rPr>
          <w:spacing w:val="-14"/>
          <w:w w:val="130"/>
        </w:rPr>
        <w:t> </w:t>
      </w:r>
      <w:r>
        <w:rPr>
          <w:w w:val="130"/>
        </w:rPr>
        <w:t>as</w:t>
      </w:r>
      <w:r>
        <w:rPr>
          <w:spacing w:val="-14"/>
          <w:w w:val="130"/>
        </w:rPr>
        <w:t> </w:t>
      </w:r>
      <w:r>
        <w:rPr>
          <w:w w:val="130"/>
        </w:rPr>
        <w:t>it</w:t>
      </w:r>
      <w:r>
        <w:rPr>
          <w:spacing w:val="-15"/>
          <w:w w:val="130"/>
        </w:rPr>
        <w:t> </w:t>
      </w:r>
      <w:r>
        <w:rPr>
          <w:w w:val="130"/>
        </w:rPr>
        <w:t>becomes</w:t>
      </w:r>
      <w:r>
        <w:rPr>
          <w:spacing w:val="-14"/>
          <w:w w:val="130"/>
        </w:rPr>
        <w:t> </w:t>
      </w:r>
      <w:r>
        <w:rPr>
          <w:w w:val="130"/>
        </w:rPr>
        <w:t>aware</w:t>
      </w:r>
      <w:r>
        <w:rPr>
          <w:spacing w:val="-14"/>
          <w:w w:val="130"/>
        </w:rPr>
        <w:t> </w:t>
      </w:r>
      <w:r>
        <w:rPr>
          <w:w w:val="130"/>
        </w:rPr>
        <w:t>that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Essential</w:t>
      </w:r>
      <w:r>
        <w:rPr>
          <w:spacing w:val="-15"/>
          <w:w w:val="130"/>
        </w:rPr>
        <w:t> </w:t>
      </w:r>
      <w:r>
        <w:rPr>
          <w:w w:val="130"/>
        </w:rPr>
        <w:t>IPR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related</w:t>
      </w:r>
      <w:r>
        <w:rPr>
          <w:spacing w:val="-14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prepared</w:t>
      </w:r>
      <w:r>
        <w:rPr>
          <w:spacing w:val="-14"/>
          <w:w w:val="130"/>
        </w:rPr>
        <w:t> </w:t>
      </w:r>
      <w:r>
        <w:rPr>
          <w:w w:val="130"/>
        </w:rPr>
        <w:t>or</w:t>
      </w:r>
      <w:r>
        <w:rPr>
          <w:spacing w:val="-15"/>
          <w:w w:val="130"/>
        </w:rPr>
        <w:t> </w:t>
      </w:r>
      <w:r>
        <w:rPr>
          <w:w w:val="130"/>
        </w:rPr>
        <w:t>published</w:t>
      </w:r>
      <w:r>
        <w:rPr>
          <w:w w:val="120"/>
        </w:rPr>
        <w:t> </w:t>
      </w:r>
      <w:r>
        <w:rPr>
          <w:w w:val="130"/>
        </w:rPr>
        <w:t>specification.</w:t>
      </w:r>
      <w:r>
        <w:rPr>
          <w:spacing w:val="-20"/>
          <w:w w:val="130"/>
        </w:rPr>
        <w:t> </w:t>
      </w:r>
      <w:r>
        <w:rPr>
          <w:w w:val="130"/>
        </w:rPr>
        <w:t>However,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members</w:t>
      </w:r>
      <w:r>
        <w:rPr>
          <w:spacing w:val="-19"/>
          <w:w w:val="130"/>
        </w:rPr>
        <w:t> </w:t>
      </w:r>
      <w:r>
        <w:rPr>
          <w:w w:val="130"/>
        </w:rPr>
        <w:t>do</w:t>
      </w:r>
      <w:r>
        <w:rPr>
          <w:spacing w:val="-19"/>
          <w:w w:val="130"/>
        </w:rPr>
        <w:t> </w:t>
      </w:r>
      <w:r>
        <w:rPr>
          <w:w w:val="130"/>
        </w:rPr>
        <w:t>not</w:t>
      </w:r>
      <w:r>
        <w:rPr>
          <w:spacing w:val="-20"/>
          <w:w w:val="130"/>
        </w:rPr>
        <w:t> </w:t>
      </w:r>
      <w:r>
        <w:rPr>
          <w:w w:val="130"/>
        </w:rPr>
        <w:t>have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spacing w:val="-19"/>
          <w:w w:val="130"/>
        </w:rPr>
        <w:t> </w:t>
      </w:r>
      <w:r>
        <w:rPr>
          <w:w w:val="130"/>
        </w:rPr>
        <w:t>obligation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conduct</w:t>
      </w:r>
      <w:r>
        <w:rPr>
          <w:spacing w:val="-20"/>
          <w:w w:val="130"/>
        </w:rPr>
        <w:t> </w:t>
      </w:r>
      <w:r>
        <w:rPr>
          <w:w w:val="130"/>
        </w:rPr>
        <w:t>IPR</w:t>
      </w:r>
      <w:r>
        <w:rPr>
          <w:spacing w:val="-19"/>
          <w:w w:val="130"/>
        </w:rPr>
        <w:t> </w:t>
      </w:r>
      <w:r>
        <w:rPr>
          <w:w w:val="130"/>
        </w:rPr>
        <w:t>searches.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declared</w:t>
      </w:r>
      <w:r>
        <w:rPr>
          <w:spacing w:val="-19"/>
          <w:w w:val="130"/>
        </w:rPr>
        <w:t> </w:t>
      </w:r>
      <w:r>
        <w:rPr>
          <w:w w:val="130"/>
        </w:rPr>
        <w:t>Essential</w:t>
      </w:r>
      <w:r>
        <w:rPr>
          <w:spacing w:val="-20"/>
          <w:w w:val="130"/>
        </w:rPr>
        <w:t> </w:t>
      </w:r>
      <w:r>
        <w:rPr>
          <w:w w:val="130"/>
        </w:rPr>
        <w:t>IPR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publicly</w:t>
      </w:r>
      <w:r>
        <w:rPr>
          <w:spacing w:val="-16"/>
          <w:w w:val="130"/>
        </w:rPr>
        <w:t> </w:t>
      </w:r>
      <w:r>
        <w:rPr>
          <w:w w:val="130"/>
        </w:rPr>
        <w:t>available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members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non-members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Open</w:t>
      </w:r>
      <w:r>
        <w:rPr>
          <w:spacing w:val="-16"/>
          <w:w w:val="130"/>
        </w:rPr>
        <w:t> </w:t>
      </w:r>
      <w:r>
        <w:rPr>
          <w:w w:val="130"/>
        </w:rPr>
        <w:t>Mobile</w:t>
      </w:r>
      <w:r>
        <w:rPr>
          <w:spacing w:val="-16"/>
          <w:w w:val="130"/>
        </w:rPr>
        <w:t> </w:t>
      </w:r>
      <w:r>
        <w:rPr>
          <w:w w:val="130"/>
        </w:rPr>
        <w:t>Alliance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may</w:t>
      </w:r>
      <w:r>
        <w:rPr>
          <w:spacing w:val="-16"/>
          <w:w w:val="130"/>
        </w:rPr>
        <w:t> </w:t>
      </w:r>
      <w:r>
        <w:rPr>
          <w:w w:val="130"/>
        </w:rPr>
        <w:t>be</w:t>
      </w:r>
      <w:r>
        <w:rPr>
          <w:spacing w:val="-16"/>
          <w:w w:val="130"/>
        </w:rPr>
        <w:t> </w:t>
      </w:r>
      <w:r>
        <w:rPr>
          <w:w w:val="130"/>
        </w:rPr>
        <w:t>found</w:t>
      </w:r>
      <w:r>
        <w:rPr>
          <w:spacing w:val="-16"/>
          <w:w w:val="130"/>
        </w:rPr>
        <w:t> </w:t>
      </w:r>
      <w:r>
        <w:rPr>
          <w:w w:val="130"/>
        </w:rPr>
        <w:t>on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“OMA</w:t>
      </w:r>
      <w:r>
        <w:rPr>
          <w:spacing w:val="-16"/>
          <w:w w:val="130"/>
        </w:rPr>
        <w:t> </w:t>
      </w:r>
      <w:r>
        <w:rPr>
          <w:w w:val="130"/>
        </w:rPr>
        <w:t>IPR</w:t>
      </w:r>
      <w:r>
        <w:rPr>
          <w:w w:val="129"/>
        </w:rPr>
        <w:t> </w:t>
      </w:r>
      <w:r>
        <w:rPr>
          <w:w w:val="125"/>
        </w:rPr>
        <w:t>Declarations”</w:t>
      </w:r>
      <w:r>
        <w:rPr>
          <w:spacing w:val="9"/>
          <w:w w:val="125"/>
        </w:rPr>
        <w:t> </w:t>
      </w:r>
      <w:r>
        <w:rPr>
          <w:w w:val="125"/>
        </w:rPr>
        <w:t>list</w:t>
      </w:r>
      <w:r>
        <w:rPr>
          <w:spacing w:val="8"/>
          <w:w w:val="125"/>
        </w:rPr>
        <w:t> </w:t>
      </w:r>
      <w:r>
        <w:rPr>
          <w:w w:val="125"/>
        </w:rPr>
        <w:t>at</w:t>
      </w:r>
      <w:r>
        <w:rPr>
          <w:spacing w:val="10"/>
          <w:w w:val="125"/>
        </w:rPr>
        <w:t> </w:t>
      </w:r>
      <w:r>
        <w:rPr>
          <w:color w:val="0000ED"/>
          <w:spacing w:val="10"/>
          <w:w w:val="125"/>
        </w:rPr>
      </w:r>
      <w:hyperlink r:id="rId9">
        <w:r>
          <w:rPr>
            <w:color w:val="0000ED"/>
            <w:w w:val="125"/>
            <w:u w:val="single" w:color="0000ED"/>
          </w:rPr>
          <w:t>https://www.omaspecworks.org/about/intellectual-property-rights</w:t>
        </w:r>
      </w:hyperlink>
      <w:r>
        <w:rPr>
          <w:color w:val="0000ED"/>
          <w:w w:val="125"/>
          <w:u w:val="single" w:color="0000ED"/>
        </w:rPr>
        <w:t>/</w:t>
      </w:r>
      <w:r>
        <w:rPr>
          <w:color w:val="0000ED"/>
          <w:w w:val="125"/>
        </w:rPr>
      </w:r>
      <w:r>
        <w:rPr>
          <w:w w:val="125"/>
        </w:rPr>
        <w:t>.</w:t>
      </w:r>
      <w:r>
        <w:rPr>
          <w:spacing w:val="8"/>
          <w:w w:val="125"/>
        </w:rPr>
        <w:t> </w:t>
      </w:r>
      <w:r>
        <w:rPr>
          <w:w w:val="125"/>
        </w:rPr>
        <w:t>The</w:t>
      </w:r>
      <w:r>
        <w:rPr>
          <w:spacing w:val="9"/>
          <w:w w:val="125"/>
        </w:rPr>
        <w:t> </w:t>
      </w:r>
      <w:r>
        <w:rPr>
          <w:w w:val="125"/>
        </w:rPr>
        <w:t>Open</w:t>
      </w:r>
      <w:r>
        <w:rPr>
          <w:spacing w:val="9"/>
          <w:w w:val="125"/>
        </w:rPr>
        <w:t> </w:t>
      </w:r>
      <w:r>
        <w:rPr>
          <w:w w:val="125"/>
        </w:rPr>
        <w:t>Mobile</w:t>
      </w:r>
      <w:r>
        <w:rPr>
          <w:spacing w:val="9"/>
          <w:w w:val="125"/>
        </w:rPr>
        <w:t> </w:t>
      </w:r>
      <w:r>
        <w:rPr>
          <w:w w:val="125"/>
        </w:rPr>
        <w:t>Alliance</w:t>
      </w:r>
      <w:r>
        <w:rPr>
          <w:spacing w:val="9"/>
          <w:w w:val="125"/>
        </w:rPr>
        <w:t> </w:t>
      </w:r>
      <w:r>
        <w:rPr>
          <w:w w:val="125"/>
        </w:rPr>
        <w:t>has</w:t>
      </w:r>
      <w:r>
        <w:rPr>
          <w:spacing w:val="-36"/>
          <w:w w:val="125"/>
        </w:rPr>
        <w:t> </w:t>
      </w:r>
      <w:r>
        <w:rPr>
          <w:spacing w:val="-36"/>
          <w:w w:val="125"/>
        </w:rPr>
      </w:r>
      <w:r>
        <w:rPr>
          <w:w w:val="130"/>
        </w:rPr>
        <w:t>not</w:t>
      </w:r>
      <w:r>
        <w:rPr>
          <w:spacing w:val="-17"/>
          <w:w w:val="130"/>
        </w:rPr>
        <w:t> </w:t>
      </w:r>
      <w:r>
        <w:rPr>
          <w:w w:val="130"/>
        </w:rPr>
        <w:t>conducted</w:t>
      </w:r>
      <w:r>
        <w:rPr>
          <w:spacing w:val="-16"/>
          <w:w w:val="130"/>
        </w:rPr>
        <w:t> </w:t>
      </w:r>
      <w:r>
        <w:rPr>
          <w:w w:val="130"/>
        </w:rPr>
        <w:t>an</w:t>
      </w:r>
      <w:r>
        <w:rPr>
          <w:spacing w:val="-16"/>
          <w:w w:val="130"/>
        </w:rPr>
        <w:t> </w:t>
      </w:r>
      <w:r>
        <w:rPr>
          <w:w w:val="130"/>
        </w:rPr>
        <w:t>independent</w:t>
      </w:r>
      <w:r>
        <w:rPr>
          <w:spacing w:val="-17"/>
          <w:w w:val="130"/>
        </w:rPr>
        <w:t> </w:t>
      </w:r>
      <w:r>
        <w:rPr>
          <w:w w:val="130"/>
        </w:rPr>
        <w:t>IPR</w:t>
      </w:r>
      <w:r>
        <w:rPr>
          <w:spacing w:val="-16"/>
          <w:w w:val="130"/>
        </w:rPr>
        <w:t> </w:t>
      </w:r>
      <w:r>
        <w:rPr>
          <w:w w:val="130"/>
        </w:rPr>
        <w:t>review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document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information</w:t>
      </w:r>
      <w:r>
        <w:rPr>
          <w:spacing w:val="-16"/>
          <w:w w:val="130"/>
        </w:rPr>
        <w:t> </w:t>
      </w:r>
      <w:r>
        <w:rPr>
          <w:w w:val="130"/>
        </w:rPr>
        <w:t>contained</w:t>
      </w:r>
      <w:r>
        <w:rPr>
          <w:spacing w:val="-16"/>
          <w:w w:val="130"/>
        </w:rPr>
        <w:t> </w:t>
      </w:r>
      <w:r>
        <w:rPr>
          <w:w w:val="130"/>
        </w:rPr>
        <w:t>herein,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makes</w:t>
      </w:r>
      <w:r>
        <w:rPr>
          <w:spacing w:val="-16"/>
          <w:w w:val="130"/>
        </w:rPr>
        <w:t> </w:t>
      </w:r>
      <w:r>
        <w:rPr>
          <w:w w:val="130"/>
        </w:rPr>
        <w:t>no</w:t>
      </w:r>
      <w:r>
        <w:rPr>
          <w:w w:val="115"/>
        </w:rPr>
        <w:t> </w:t>
      </w:r>
      <w:r>
        <w:rPr>
          <w:w w:val="130"/>
        </w:rPr>
        <w:t>representations</w:t>
      </w:r>
      <w:r>
        <w:rPr>
          <w:spacing w:val="-22"/>
          <w:w w:val="130"/>
        </w:rPr>
        <w:t> </w:t>
      </w:r>
      <w:r>
        <w:rPr>
          <w:w w:val="130"/>
        </w:rPr>
        <w:t>or</w:t>
      </w:r>
      <w:r>
        <w:rPr>
          <w:spacing w:val="-23"/>
          <w:w w:val="130"/>
        </w:rPr>
        <w:t> </w:t>
      </w:r>
      <w:r>
        <w:rPr>
          <w:w w:val="130"/>
        </w:rPr>
        <w:t>warranties</w:t>
      </w:r>
      <w:r>
        <w:rPr>
          <w:spacing w:val="-22"/>
          <w:w w:val="130"/>
        </w:rPr>
        <w:t> </w:t>
      </w:r>
      <w:r>
        <w:rPr>
          <w:w w:val="130"/>
        </w:rPr>
        <w:t>regarding</w:t>
      </w:r>
      <w:r>
        <w:rPr>
          <w:spacing w:val="-22"/>
          <w:w w:val="130"/>
        </w:rPr>
        <w:t> </w:t>
      </w:r>
      <w:r>
        <w:rPr>
          <w:w w:val="130"/>
        </w:rPr>
        <w:t>third</w:t>
      </w:r>
      <w:r>
        <w:rPr>
          <w:spacing w:val="-22"/>
          <w:w w:val="130"/>
        </w:rPr>
        <w:t> </w:t>
      </w:r>
      <w:r>
        <w:rPr>
          <w:w w:val="130"/>
        </w:rPr>
        <w:t>party</w:t>
      </w:r>
      <w:r>
        <w:rPr>
          <w:spacing w:val="-22"/>
          <w:w w:val="130"/>
        </w:rPr>
        <w:t> </w:t>
      </w:r>
      <w:r>
        <w:rPr>
          <w:w w:val="130"/>
        </w:rPr>
        <w:t>IPR,</w:t>
      </w:r>
      <w:r>
        <w:rPr>
          <w:spacing w:val="-23"/>
          <w:w w:val="130"/>
        </w:rPr>
        <w:t> </w:t>
      </w:r>
      <w:r>
        <w:rPr>
          <w:w w:val="130"/>
        </w:rPr>
        <w:t>including</w:t>
      </w:r>
      <w:r>
        <w:rPr>
          <w:spacing w:val="-22"/>
          <w:w w:val="130"/>
        </w:rPr>
        <w:t> </w:t>
      </w:r>
      <w:r>
        <w:rPr>
          <w:w w:val="130"/>
        </w:rPr>
        <w:t>without</w:t>
      </w:r>
      <w:r>
        <w:rPr>
          <w:spacing w:val="-23"/>
          <w:w w:val="130"/>
        </w:rPr>
        <w:t> </w:t>
      </w:r>
      <w:r>
        <w:rPr>
          <w:w w:val="130"/>
        </w:rPr>
        <w:t>limitation</w:t>
      </w:r>
      <w:r>
        <w:rPr>
          <w:spacing w:val="-22"/>
          <w:w w:val="130"/>
        </w:rPr>
        <w:t> </w:t>
      </w:r>
      <w:r>
        <w:rPr>
          <w:w w:val="130"/>
        </w:rPr>
        <w:t>patents,</w:t>
      </w:r>
      <w:r>
        <w:rPr>
          <w:spacing w:val="-23"/>
          <w:w w:val="130"/>
        </w:rPr>
        <w:t> </w:t>
      </w:r>
      <w:r>
        <w:rPr>
          <w:w w:val="130"/>
        </w:rPr>
        <w:t>copyrights</w:t>
      </w:r>
      <w:r>
        <w:rPr>
          <w:spacing w:val="-22"/>
          <w:w w:val="130"/>
        </w:rPr>
        <w:t> </w:t>
      </w:r>
      <w:r>
        <w:rPr>
          <w:w w:val="130"/>
        </w:rPr>
        <w:t>or</w:t>
      </w:r>
      <w:r>
        <w:rPr>
          <w:spacing w:val="-23"/>
          <w:w w:val="130"/>
        </w:rPr>
        <w:t> </w:t>
      </w:r>
      <w:r>
        <w:rPr>
          <w:w w:val="130"/>
        </w:rPr>
        <w:t>trade</w:t>
      </w:r>
      <w:r>
        <w:rPr>
          <w:spacing w:val="-22"/>
          <w:w w:val="130"/>
        </w:rPr>
        <w:t> </w:t>
      </w:r>
      <w:r>
        <w:rPr>
          <w:w w:val="130"/>
        </w:rPr>
        <w:t>secret</w:t>
      </w:r>
      <w:r>
        <w:rPr>
          <w:w w:val="127"/>
        </w:rPr>
        <w:t> </w:t>
      </w:r>
      <w:r>
        <w:rPr>
          <w:w w:val="130"/>
        </w:rPr>
        <w:t>rights.</w:t>
      </w:r>
      <w:r>
        <w:rPr>
          <w:spacing w:val="-14"/>
          <w:w w:val="130"/>
        </w:rPr>
        <w:t> </w:t>
      </w:r>
      <w:r>
        <w:rPr>
          <w:w w:val="130"/>
        </w:rPr>
        <w:t>This</w:t>
      </w:r>
      <w:r>
        <w:rPr>
          <w:spacing w:val="-13"/>
          <w:w w:val="130"/>
        </w:rPr>
        <w:t> </w:t>
      </w:r>
      <w:r>
        <w:rPr>
          <w:w w:val="130"/>
        </w:rPr>
        <w:t>document</w:t>
      </w:r>
      <w:r>
        <w:rPr>
          <w:spacing w:val="-14"/>
          <w:w w:val="130"/>
        </w:rPr>
        <w:t> </w:t>
      </w:r>
      <w:r>
        <w:rPr>
          <w:w w:val="130"/>
        </w:rPr>
        <w:t>may</w:t>
      </w:r>
      <w:r>
        <w:rPr>
          <w:spacing w:val="-13"/>
          <w:w w:val="130"/>
        </w:rPr>
        <w:t> </w:t>
      </w:r>
      <w:r>
        <w:rPr>
          <w:w w:val="130"/>
        </w:rPr>
        <w:t>contain</w:t>
      </w:r>
      <w:r>
        <w:rPr>
          <w:spacing w:val="-13"/>
          <w:w w:val="130"/>
        </w:rPr>
        <w:t> </w:t>
      </w:r>
      <w:r>
        <w:rPr>
          <w:w w:val="130"/>
        </w:rPr>
        <w:t>inventions</w:t>
      </w:r>
      <w:r>
        <w:rPr>
          <w:spacing w:val="-13"/>
          <w:w w:val="130"/>
        </w:rPr>
        <w:t> </w:t>
      </w:r>
      <w:r>
        <w:rPr>
          <w:w w:val="130"/>
        </w:rPr>
        <w:t>for</w:t>
      </w:r>
      <w:r>
        <w:rPr>
          <w:spacing w:val="-14"/>
          <w:w w:val="130"/>
        </w:rPr>
        <w:t> </w:t>
      </w:r>
      <w:r>
        <w:rPr>
          <w:w w:val="130"/>
        </w:rPr>
        <w:t>which</w:t>
      </w:r>
      <w:r>
        <w:rPr>
          <w:spacing w:val="-13"/>
          <w:w w:val="130"/>
        </w:rPr>
        <w:t> </w:t>
      </w:r>
      <w:r>
        <w:rPr>
          <w:w w:val="130"/>
        </w:rPr>
        <w:t>you</w:t>
      </w:r>
      <w:r>
        <w:rPr>
          <w:spacing w:val="-13"/>
          <w:w w:val="130"/>
        </w:rPr>
        <w:t> </w:t>
      </w:r>
      <w:r>
        <w:rPr>
          <w:w w:val="130"/>
        </w:rPr>
        <w:t>must</w:t>
      </w:r>
      <w:r>
        <w:rPr>
          <w:spacing w:val="-14"/>
          <w:w w:val="130"/>
        </w:rPr>
        <w:t> </w:t>
      </w:r>
      <w:r>
        <w:rPr>
          <w:w w:val="130"/>
        </w:rPr>
        <w:t>obtain</w:t>
      </w:r>
      <w:r>
        <w:rPr>
          <w:spacing w:val="-13"/>
          <w:w w:val="130"/>
        </w:rPr>
        <w:t> </w:t>
      </w:r>
      <w:r>
        <w:rPr>
          <w:w w:val="130"/>
        </w:rPr>
        <w:t>licenses</w:t>
      </w:r>
      <w:r>
        <w:rPr>
          <w:spacing w:val="-13"/>
          <w:w w:val="130"/>
        </w:rPr>
        <w:t> </w:t>
      </w:r>
      <w:r>
        <w:rPr>
          <w:w w:val="130"/>
        </w:rPr>
        <w:t>from</w:t>
      </w:r>
      <w:r>
        <w:rPr>
          <w:spacing w:val="-13"/>
          <w:w w:val="130"/>
        </w:rPr>
        <w:t> </w:t>
      </w:r>
      <w:r>
        <w:rPr>
          <w:w w:val="130"/>
        </w:rPr>
        <w:t>third</w:t>
      </w:r>
      <w:r>
        <w:rPr>
          <w:spacing w:val="-13"/>
          <w:w w:val="130"/>
        </w:rPr>
        <w:t> </w:t>
      </w:r>
      <w:r>
        <w:rPr>
          <w:w w:val="130"/>
        </w:rPr>
        <w:t>parties</w:t>
      </w:r>
      <w:r>
        <w:rPr>
          <w:spacing w:val="-13"/>
          <w:w w:val="130"/>
        </w:rPr>
        <w:t> </w:t>
      </w:r>
      <w:r>
        <w:rPr>
          <w:w w:val="130"/>
        </w:rPr>
        <w:t>before</w:t>
      </w:r>
      <w:r>
        <w:rPr>
          <w:spacing w:val="-13"/>
          <w:w w:val="130"/>
        </w:rPr>
        <w:t> </w:t>
      </w:r>
      <w:r>
        <w:rPr>
          <w:w w:val="130"/>
        </w:rPr>
        <w:t>making,</w:t>
      </w:r>
      <w:r>
        <w:rPr>
          <w:w w:val="139"/>
        </w:rPr>
        <w:t> </w:t>
      </w:r>
      <w:r>
        <w:rPr>
          <w:w w:val="130"/>
        </w:rPr>
        <w:t>using</w:t>
      </w:r>
      <w:r>
        <w:rPr>
          <w:spacing w:val="-12"/>
          <w:w w:val="130"/>
        </w:rPr>
        <w:t> </w:t>
      </w:r>
      <w:r>
        <w:rPr>
          <w:w w:val="130"/>
        </w:rPr>
        <w:t>or</w:t>
      </w:r>
      <w:r>
        <w:rPr>
          <w:spacing w:val="-13"/>
          <w:w w:val="130"/>
        </w:rPr>
        <w:t> </w:t>
      </w:r>
      <w:r>
        <w:rPr>
          <w:w w:val="130"/>
        </w:rPr>
        <w:t>selling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inventions.</w:t>
      </w:r>
      <w:r>
        <w:rPr>
          <w:spacing w:val="-13"/>
          <w:w w:val="130"/>
        </w:rPr>
        <w:t> </w:t>
      </w:r>
      <w:r>
        <w:rPr>
          <w:w w:val="130"/>
        </w:rPr>
        <w:t>Defined</w:t>
      </w:r>
      <w:r>
        <w:rPr>
          <w:spacing w:val="-12"/>
          <w:w w:val="130"/>
        </w:rPr>
        <w:t> </w:t>
      </w:r>
      <w:r>
        <w:rPr>
          <w:w w:val="130"/>
        </w:rPr>
        <w:t>terms</w:t>
      </w:r>
      <w:r>
        <w:rPr>
          <w:spacing w:val="-12"/>
          <w:w w:val="130"/>
        </w:rPr>
        <w:t> </w:t>
      </w:r>
      <w:r>
        <w:rPr>
          <w:w w:val="130"/>
        </w:rPr>
        <w:t>above</w:t>
      </w:r>
      <w:r>
        <w:rPr>
          <w:spacing w:val="-12"/>
          <w:w w:val="130"/>
        </w:rPr>
        <w:t> </w:t>
      </w:r>
      <w:r>
        <w:rPr>
          <w:w w:val="130"/>
        </w:rPr>
        <w:t>are</w:t>
      </w:r>
      <w:r>
        <w:rPr>
          <w:spacing w:val="-12"/>
          <w:w w:val="130"/>
        </w:rPr>
        <w:t> </w:t>
      </w:r>
      <w:r>
        <w:rPr>
          <w:w w:val="130"/>
        </w:rPr>
        <w:t>set</w:t>
      </w:r>
      <w:r>
        <w:rPr>
          <w:spacing w:val="-13"/>
          <w:w w:val="130"/>
        </w:rPr>
        <w:t> </w:t>
      </w:r>
      <w:r>
        <w:rPr>
          <w:w w:val="130"/>
        </w:rPr>
        <w:t>forth</w:t>
      </w:r>
      <w:r>
        <w:rPr>
          <w:spacing w:val="-12"/>
          <w:w w:val="130"/>
        </w:rPr>
        <w:t> </w:t>
      </w:r>
      <w:r>
        <w:rPr>
          <w:w w:val="130"/>
        </w:rPr>
        <w:t>in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schedule</w:t>
      </w:r>
      <w:r>
        <w:rPr>
          <w:spacing w:val="-12"/>
          <w:w w:val="130"/>
        </w:rPr>
        <w:t> </w:t>
      </w:r>
      <w:r>
        <w:rPr>
          <w:w w:val="130"/>
        </w:rPr>
        <w:t>to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Open</w:t>
      </w:r>
      <w:r>
        <w:rPr>
          <w:spacing w:val="-12"/>
          <w:w w:val="130"/>
        </w:rPr>
        <w:t> </w:t>
      </w:r>
      <w:r>
        <w:rPr>
          <w:w w:val="130"/>
        </w:rPr>
        <w:t>Mobile</w:t>
      </w:r>
      <w:r>
        <w:rPr>
          <w:spacing w:val="-12"/>
          <w:w w:val="130"/>
        </w:rPr>
        <w:t> </w:t>
      </w:r>
      <w:r>
        <w:rPr>
          <w:w w:val="130"/>
        </w:rPr>
        <w:t>Alliance</w:t>
      </w:r>
      <w:r>
        <w:rPr>
          <w:w w:val="114"/>
        </w:rPr>
        <w:t> </w:t>
      </w:r>
      <w:r>
        <w:rPr>
          <w:w w:val="130"/>
        </w:rPr>
        <w:t>Application</w:t>
      </w:r>
      <w:r>
        <w:rPr>
          <w:spacing w:val="-23"/>
          <w:w w:val="130"/>
        </w:rPr>
        <w:t> </w:t>
      </w:r>
      <w:r>
        <w:rPr>
          <w:w w:val="130"/>
        </w:rPr>
        <w:t>Form.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30"/>
        </w:rPr>
        <w:t>NO</w:t>
      </w:r>
      <w:r>
        <w:rPr>
          <w:spacing w:val="-9"/>
          <w:w w:val="130"/>
        </w:rPr>
        <w:t> </w:t>
      </w:r>
      <w:r>
        <w:rPr>
          <w:w w:val="130"/>
        </w:rPr>
        <w:t>REPRESENTATIONS</w:t>
      </w:r>
      <w:r>
        <w:rPr>
          <w:spacing w:val="-9"/>
          <w:w w:val="130"/>
        </w:rPr>
        <w:t> </w:t>
      </w:r>
      <w:r>
        <w:rPr>
          <w:w w:val="130"/>
        </w:rPr>
        <w:t>OR</w:t>
      </w:r>
      <w:r>
        <w:rPr>
          <w:spacing w:val="-9"/>
          <w:w w:val="130"/>
        </w:rPr>
        <w:t> </w:t>
      </w:r>
      <w:r>
        <w:rPr>
          <w:w w:val="130"/>
        </w:rPr>
        <w:t>WARRANTIES</w:t>
      </w:r>
      <w:r>
        <w:rPr>
          <w:spacing w:val="-9"/>
          <w:w w:val="130"/>
        </w:rPr>
        <w:t> </w:t>
      </w:r>
      <w:r>
        <w:rPr>
          <w:w w:val="130"/>
        </w:rPr>
        <w:t>(WHETHER</w:t>
      </w:r>
      <w:r>
        <w:rPr>
          <w:spacing w:val="-9"/>
          <w:w w:val="130"/>
        </w:rPr>
        <w:t> </w:t>
      </w:r>
      <w:r>
        <w:rPr>
          <w:w w:val="130"/>
        </w:rPr>
        <w:t>EXPRESS</w:t>
      </w:r>
      <w:r>
        <w:rPr>
          <w:spacing w:val="-9"/>
          <w:w w:val="130"/>
        </w:rPr>
        <w:t> </w:t>
      </w:r>
      <w:r>
        <w:rPr>
          <w:w w:val="130"/>
        </w:rPr>
        <w:t>OR</w:t>
      </w:r>
      <w:r>
        <w:rPr>
          <w:spacing w:val="-9"/>
          <w:w w:val="130"/>
        </w:rPr>
        <w:t> </w:t>
      </w:r>
      <w:r>
        <w:rPr>
          <w:w w:val="130"/>
        </w:rPr>
        <w:t>IMPLIED)</w:t>
      </w:r>
      <w:r>
        <w:rPr>
          <w:spacing w:val="-10"/>
          <w:w w:val="130"/>
        </w:rPr>
        <w:t> </w:t>
      </w:r>
      <w:r>
        <w:rPr>
          <w:w w:val="130"/>
        </w:rPr>
        <w:t>ARE</w:t>
      </w:r>
      <w:r>
        <w:rPr>
          <w:spacing w:val="-9"/>
          <w:w w:val="130"/>
        </w:rPr>
        <w:t> </w:t>
      </w:r>
      <w:r>
        <w:rPr>
          <w:w w:val="130"/>
        </w:rPr>
        <w:t>MADE</w:t>
      </w:r>
      <w:r>
        <w:rPr>
          <w:spacing w:val="-9"/>
          <w:w w:val="130"/>
        </w:rPr>
        <w:t> </w:t>
      </w:r>
      <w:r>
        <w:rPr>
          <w:w w:val="130"/>
        </w:rPr>
        <w:t>BY</w:t>
      </w:r>
      <w:r>
        <w:rPr>
          <w:spacing w:val="-9"/>
          <w:w w:val="130"/>
        </w:rPr>
        <w:t> </w:t>
      </w:r>
      <w:r>
        <w:rPr>
          <w:w w:val="130"/>
        </w:rPr>
        <w:t>THE</w:t>
      </w:r>
      <w:r>
        <w:rPr>
          <w:spacing w:val="-9"/>
          <w:w w:val="130"/>
        </w:rPr>
        <w:t> </w:t>
      </w:r>
      <w:r>
        <w:rPr>
          <w:w w:val="130"/>
        </w:rPr>
        <w:t>OPEN</w:t>
      </w:r>
      <w:r>
        <w:rPr>
          <w:spacing w:val="-9"/>
          <w:w w:val="130"/>
        </w:rPr>
        <w:t> </w:t>
      </w:r>
      <w:r>
        <w:rPr>
          <w:w w:val="130"/>
        </w:rPr>
        <w:t>MOBILE</w:t>
      </w:r>
      <w:r>
        <w:rPr>
          <w:w w:val="134"/>
        </w:rPr>
        <w:t> </w:t>
      </w:r>
      <w:r>
        <w:rPr>
          <w:w w:val="130"/>
        </w:rPr>
        <w:t>ALLIANCE</w:t>
      </w:r>
      <w:r>
        <w:rPr>
          <w:spacing w:val="-4"/>
          <w:w w:val="130"/>
        </w:rPr>
        <w:t> </w:t>
      </w:r>
      <w:r>
        <w:rPr>
          <w:w w:val="130"/>
        </w:rPr>
        <w:t>OR</w:t>
      </w:r>
      <w:r>
        <w:rPr>
          <w:spacing w:val="-4"/>
          <w:w w:val="130"/>
        </w:rPr>
        <w:t> </w:t>
      </w:r>
      <w:r>
        <w:rPr>
          <w:w w:val="130"/>
        </w:rPr>
        <w:t>ANY</w:t>
      </w:r>
      <w:r>
        <w:rPr>
          <w:spacing w:val="-4"/>
          <w:w w:val="130"/>
        </w:rPr>
        <w:t> </w:t>
      </w:r>
      <w:r>
        <w:rPr>
          <w:w w:val="130"/>
        </w:rPr>
        <w:t>OPEN</w:t>
      </w:r>
      <w:r>
        <w:rPr>
          <w:spacing w:val="-4"/>
          <w:w w:val="130"/>
        </w:rPr>
        <w:t> </w:t>
      </w:r>
      <w:r>
        <w:rPr>
          <w:w w:val="130"/>
        </w:rPr>
        <w:t>MOBILE</w:t>
      </w:r>
      <w:r>
        <w:rPr>
          <w:spacing w:val="-4"/>
          <w:w w:val="130"/>
        </w:rPr>
        <w:t> </w:t>
      </w:r>
      <w:r>
        <w:rPr>
          <w:w w:val="130"/>
        </w:rPr>
        <w:t>ALLIANCE</w:t>
      </w:r>
      <w:r>
        <w:rPr>
          <w:spacing w:val="-4"/>
          <w:w w:val="130"/>
        </w:rPr>
        <w:t> </w:t>
      </w:r>
      <w:r>
        <w:rPr>
          <w:w w:val="130"/>
        </w:rPr>
        <w:t>MEMBER</w:t>
      </w:r>
      <w:r>
        <w:rPr>
          <w:spacing w:val="-4"/>
          <w:w w:val="130"/>
        </w:rPr>
        <w:t> </w:t>
      </w:r>
      <w:r>
        <w:rPr>
          <w:w w:val="130"/>
        </w:rPr>
        <w:t>OR</w:t>
      </w:r>
      <w:r>
        <w:rPr>
          <w:spacing w:val="-4"/>
          <w:w w:val="130"/>
        </w:rPr>
        <w:t> </w:t>
      </w:r>
      <w:r>
        <w:rPr>
          <w:w w:val="130"/>
        </w:rPr>
        <w:t>ITS</w:t>
      </w:r>
      <w:r>
        <w:rPr>
          <w:spacing w:val="-4"/>
          <w:w w:val="130"/>
        </w:rPr>
        <w:t> </w:t>
      </w:r>
      <w:r>
        <w:rPr>
          <w:w w:val="130"/>
        </w:rPr>
        <w:t>AFFILIATES</w:t>
      </w:r>
      <w:r>
        <w:rPr>
          <w:spacing w:val="-4"/>
          <w:w w:val="130"/>
        </w:rPr>
        <w:t> </w:t>
      </w:r>
      <w:r>
        <w:rPr>
          <w:w w:val="130"/>
        </w:rPr>
        <w:t>REGARDING</w:t>
      </w:r>
      <w:r>
        <w:rPr>
          <w:spacing w:val="-4"/>
          <w:w w:val="130"/>
        </w:rPr>
        <w:t> </w:t>
      </w:r>
      <w:r>
        <w:rPr>
          <w:w w:val="130"/>
        </w:rPr>
        <w:t>ANY</w:t>
      </w:r>
      <w:r>
        <w:rPr>
          <w:spacing w:val="-4"/>
          <w:w w:val="130"/>
        </w:rPr>
        <w:t> </w:t>
      </w:r>
      <w:r>
        <w:rPr>
          <w:w w:val="130"/>
        </w:rPr>
        <w:t>OF</w:t>
      </w:r>
      <w:r>
        <w:rPr>
          <w:spacing w:val="-4"/>
          <w:w w:val="130"/>
        </w:rPr>
        <w:t> </w:t>
      </w:r>
      <w:r>
        <w:rPr>
          <w:w w:val="130"/>
        </w:rPr>
        <w:t>THE</w:t>
      </w:r>
      <w:r>
        <w:rPr>
          <w:spacing w:val="-4"/>
          <w:w w:val="130"/>
        </w:rPr>
        <w:t> </w:t>
      </w:r>
      <w:r>
        <w:rPr>
          <w:w w:val="130"/>
        </w:rPr>
        <w:t>IPR’S</w:t>
      </w:r>
      <w:r>
        <w:rPr>
          <w:spacing w:val="-31"/>
          <w:w w:val="130"/>
        </w:rPr>
        <w:t> </w:t>
      </w:r>
      <w:r>
        <w:rPr>
          <w:spacing w:val="-31"/>
          <w:w w:val="130"/>
        </w:rPr>
      </w:r>
      <w:r>
        <w:rPr>
          <w:w w:val="130"/>
        </w:rPr>
        <w:t>REPRESENTED</w:t>
      </w:r>
      <w:r>
        <w:rPr>
          <w:spacing w:val="-2"/>
          <w:w w:val="130"/>
        </w:rPr>
        <w:t> </w:t>
      </w:r>
      <w:r>
        <w:rPr>
          <w:w w:val="130"/>
        </w:rPr>
        <w:t>ON</w:t>
      </w:r>
      <w:r>
        <w:rPr>
          <w:spacing w:val="-2"/>
          <w:w w:val="130"/>
        </w:rPr>
        <w:t> </w:t>
      </w:r>
      <w:r>
        <w:rPr>
          <w:w w:val="130"/>
        </w:rPr>
        <w:t>THE</w:t>
      </w:r>
      <w:r>
        <w:rPr>
          <w:spacing w:val="-2"/>
          <w:w w:val="130"/>
        </w:rPr>
        <w:t> </w:t>
      </w:r>
      <w:r>
        <w:rPr>
          <w:w w:val="130"/>
        </w:rPr>
        <w:t>“OMA</w:t>
      </w:r>
      <w:r>
        <w:rPr>
          <w:spacing w:val="-2"/>
          <w:w w:val="130"/>
        </w:rPr>
        <w:t> </w:t>
      </w:r>
      <w:r>
        <w:rPr>
          <w:w w:val="130"/>
        </w:rPr>
        <w:t>IPR</w:t>
      </w:r>
      <w:r>
        <w:rPr>
          <w:spacing w:val="-2"/>
          <w:w w:val="130"/>
        </w:rPr>
        <w:t> </w:t>
      </w:r>
      <w:r>
        <w:rPr>
          <w:w w:val="130"/>
        </w:rPr>
        <w:t>DECLARATIONS”</w:t>
      </w:r>
      <w:r>
        <w:rPr>
          <w:spacing w:val="-2"/>
          <w:w w:val="130"/>
        </w:rPr>
        <w:t> </w:t>
      </w:r>
      <w:r>
        <w:rPr>
          <w:w w:val="130"/>
        </w:rPr>
        <w:t>LIST,</w:t>
      </w:r>
      <w:r>
        <w:rPr>
          <w:spacing w:val="-3"/>
          <w:w w:val="130"/>
        </w:rPr>
        <w:t> </w:t>
      </w:r>
      <w:r>
        <w:rPr>
          <w:w w:val="130"/>
        </w:rPr>
        <w:t>INCLUDING,</w:t>
      </w:r>
      <w:r>
        <w:rPr>
          <w:spacing w:val="-3"/>
          <w:w w:val="130"/>
        </w:rPr>
        <w:t> </w:t>
      </w:r>
      <w:r>
        <w:rPr>
          <w:w w:val="130"/>
        </w:rPr>
        <w:t>BUT</w:t>
      </w:r>
      <w:r>
        <w:rPr>
          <w:spacing w:val="-2"/>
          <w:w w:val="130"/>
        </w:rPr>
        <w:t> </w:t>
      </w:r>
      <w:r>
        <w:rPr>
          <w:w w:val="130"/>
        </w:rPr>
        <w:t>NOT</w:t>
      </w:r>
      <w:r>
        <w:rPr>
          <w:spacing w:val="-2"/>
          <w:w w:val="130"/>
        </w:rPr>
        <w:t> </w:t>
      </w:r>
      <w:r>
        <w:rPr>
          <w:w w:val="130"/>
        </w:rPr>
        <w:t>LIMITED</w:t>
      </w:r>
      <w:r>
        <w:rPr>
          <w:spacing w:val="-2"/>
          <w:w w:val="130"/>
        </w:rPr>
        <w:t> </w:t>
      </w:r>
      <w:r>
        <w:rPr>
          <w:w w:val="130"/>
        </w:rPr>
        <w:t>TO</w:t>
      </w:r>
      <w:r>
        <w:rPr>
          <w:spacing w:val="-2"/>
          <w:w w:val="130"/>
        </w:rPr>
        <w:t> </w:t>
      </w:r>
      <w:r>
        <w:rPr>
          <w:w w:val="130"/>
        </w:rPr>
        <w:t>THE</w:t>
      </w:r>
      <w:r>
        <w:rPr>
          <w:spacing w:val="-2"/>
          <w:w w:val="130"/>
        </w:rPr>
        <w:t> </w:t>
      </w:r>
      <w:r>
        <w:rPr>
          <w:w w:val="130"/>
        </w:rPr>
        <w:t>ACCURACY,</w:t>
      </w:r>
      <w:r>
        <w:rPr>
          <w:spacing w:val="-47"/>
          <w:w w:val="130"/>
        </w:rPr>
        <w:t> </w:t>
      </w:r>
      <w:r>
        <w:rPr>
          <w:spacing w:val="-47"/>
          <w:w w:val="130"/>
        </w:rPr>
      </w:r>
      <w:r>
        <w:rPr>
          <w:w w:val="130"/>
        </w:rPr>
        <w:t>COMPLETENESS,</w:t>
      </w:r>
      <w:r>
        <w:rPr>
          <w:spacing w:val="-9"/>
          <w:w w:val="130"/>
        </w:rPr>
        <w:t> </w:t>
      </w:r>
      <w:r>
        <w:rPr>
          <w:w w:val="130"/>
        </w:rPr>
        <w:t>VALIDITY</w:t>
      </w:r>
      <w:r>
        <w:rPr>
          <w:spacing w:val="-8"/>
          <w:w w:val="130"/>
        </w:rPr>
        <w:t> </w:t>
      </w:r>
      <w:r>
        <w:rPr>
          <w:w w:val="130"/>
        </w:rPr>
        <w:t>OR</w:t>
      </w:r>
      <w:r>
        <w:rPr>
          <w:spacing w:val="-8"/>
          <w:w w:val="130"/>
        </w:rPr>
        <w:t> </w:t>
      </w:r>
      <w:r>
        <w:rPr>
          <w:w w:val="130"/>
        </w:rPr>
        <w:t>RELEVANCE</w:t>
      </w:r>
      <w:r>
        <w:rPr>
          <w:spacing w:val="-8"/>
          <w:w w:val="130"/>
        </w:rPr>
        <w:t> </w:t>
      </w:r>
      <w:r>
        <w:rPr>
          <w:w w:val="130"/>
        </w:rPr>
        <w:t>OF</w:t>
      </w:r>
      <w:r>
        <w:rPr>
          <w:spacing w:val="-8"/>
          <w:w w:val="130"/>
        </w:rPr>
        <w:t> </w:t>
      </w:r>
      <w:r>
        <w:rPr>
          <w:w w:val="130"/>
        </w:rPr>
        <w:t>THE</w:t>
      </w:r>
      <w:r>
        <w:rPr>
          <w:spacing w:val="-8"/>
          <w:w w:val="130"/>
        </w:rPr>
        <w:t> </w:t>
      </w:r>
      <w:r>
        <w:rPr>
          <w:w w:val="130"/>
        </w:rPr>
        <w:t>INFORMATION</w:t>
      </w:r>
      <w:r>
        <w:rPr>
          <w:spacing w:val="-8"/>
          <w:w w:val="130"/>
        </w:rPr>
        <w:t> </w:t>
      </w:r>
      <w:r>
        <w:rPr>
          <w:w w:val="130"/>
        </w:rPr>
        <w:t>OR</w:t>
      </w:r>
      <w:r>
        <w:rPr>
          <w:spacing w:val="-8"/>
          <w:w w:val="130"/>
        </w:rPr>
        <w:t> </w:t>
      </w:r>
      <w:r>
        <w:rPr>
          <w:w w:val="130"/>
        </w:rPr>
        <w:t>WHETHER</w:t>
      </w:r>
      <w:r>
        <w:rPr>
          <w:spacing w:val="-8"/>
          <w:w w:val="130"/>
        </w:rPr>
        <w:t> </w:t>
      </w:r>
      <w:r>
        <w:rPr>
          <w:w w:val="130"/>
        </w:rPr>
        <w:t>OR</w:t>
      </w:r>
      <w:r>
        <w:rPr>
          <w:spacing w:val="-8"/>
          <w:w w:val="130"/>
        </w:rPr>
        <w:t> </w:t>
      </w:r>
      <w:r>
        <w:rPr>
          <w:w w:val="130"/>
        </w:rPr>
        <w:t>NOT</w:t>
      </w:r>
      <w:r>
        <w:rPr>
          <w:spacing w:val="-8"/>
          <w:w w:val="130"/>
        </w:rPr>
        <w:t> </w:t>
      </w:r>
      <w:r>
        <w:rPr>
          <w:w w:val="130"/>
        </w:rPr>
        <w:t>SUCH</w:t>
      </w:r>
      <w:r>
        <w:rPr>
          <w:spacing w:val="-8"/>
          <w:w w:val="130"/>
        </w:rPr>
        <w:t> </w:t>
      </w:r>
      <w:r>
        <w:rPr>
          <w:w w:val="130"/>
        </w:rPr>
        <w:t>RIGHTS</w:t>
      </w:r>
      <w:r>
        <w:rPr>
          <w:spacing w:val="-8"/>
          <w:w w:val="130"/>
        </w:rPr>
        <w:t> </w:t>
      </w:r>
      <w:r>
        <w:rPr>
          <w:w w:val="130"/>
        </w:rPr>
        <w:t>ARE</w:t>
      </w:r>
      <w:r>
        <w:rPr>
          <w:w w:val="134"/>
        </w:rPr>
        <w:t> </w:t>
      </w:r>
      <w:r>
        <w:rPr>
          <w:w w:val="130"/>
        </w:rPr>
        <w:t>ESSENTIAL  OR</w:t>
      </w:r>
      <w:r>
        <w:rPr>
          <w:spacing w:val="9"/>
          <w:w w:val="130"/>
        </w:rPr>
        <w:t> </w:t>
      </w:r>
      <w:r>
        <w:rPr>
          <w:w w:val="130"/>
        </w:rPr>
        <w:t>NON-ESSENTIAL.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30"/>
        </w:rPr>
        <w:t>THE OPEN MOBILE ALLIANCE IS NOT LIABLE FOR AND HEREBY DISCLAIMS ANY DIRECT, INDIRECT, PUNITIVE,</w:t>
      </w:r>
      <w:r>
        <w:rPr>
          <w:spacing w:val="7"/>
          <w:w w:val="130"/>
        </w:rPr>
        <w:t> </w:t>
      </w:r>
      <w:r>
        <w:rPr>
          <w:spacing w:val="7"/>
          <w:w w:val="130"/>
        </w:rPr>
      </w:r>
      <w:r>
        <w:rPr>
          <w:w w:val="130"/>
        </w:rPr>
        <w:t>SPECIAL,</w:t>
      </w:r>
      <w:r>
        <w:rPr>
          <w:spacing w:val="-8"/>
          <w:w w:val="130"/>
        </w:rPr>
        <w:t> </w:t>
      </w:r>
      <w:r>
        <w:rPr>
          <w:w w:val="130"/>
        </w:rPr>
        <w:t>INCIDENTAL,</w:t>
      </w:r>
      <w:r>
        <w:rPr>
          <w:spacing w:val="-8"/>
          <w:w w:val="130"/>
        </w:rPr>
        <w:t> </w:t>
      </w:r>
      <w:r>
        <w:rPr>
          <w:w w:val="130"/>
        </w:rPr>
        <w:t>CONSEQUENTIAL,</w:t>
      </w:r>
      <w:r>
        <w:rPr>
          <w:spacing w:val="-8"/>
          <w:w w:val="130"/>
        </w:rPr>
        <w:t> </w:t>
      </w:r>
      <w:r>
        <w:rPr>
          <w:w w:val="130"/>
        </w:rPr>
        <w:t>OR</w:t>
      </w:r>
      <w:r>
        <w:rPr>
          <w:spacing w:val="-7"/>
          <w:w w:val="130"/>
        </w:rPr>
        <w:t> </w:t>
      </w:r>
      <w:r>
        <w:rPr>
          <w:w w:val="130"/>
        </w:rPr>
        <w:t>EXEMPLARY</w:t>
      </w:r>
      <w:r>
        <w:rPr>
          <w:spacing w:val="-7"/>
          <w:w w:val="130"/>
        </w:rPr>
        <w:t> </w:t>
      </w:r>
      <w:r>
        <w:rPr>
          <w:w w:val="130"/>
        </w:rPr>
        <w:t>DAMAGES</w:t>
      </w:r>
      <w:r>
        <w:rPr>
          <w:spacing w:val="-7"/>
          <w:w w:val="130"/>
        </w:rPr>
        <w:t> </w:t>
      </w:r>
      <w:r>
        <w:rPr>
          <w:w w:val="130"/>
        </w:rPr>
        <w:t>ARISING</w:t>
      </w:r>
      <w:r>
        <w:rPr>
          <w:spacing w:val="-7"/>
          <w:w w:val="130"/>
        </w:rPr>
        <w:t> </w:t>
      </w:r>
      <w:r>
        <w:rPr>
          <w:w w:val="130"/>
        </w:rPr>
        <w:t>OUT</w:t>
      </w:r>
      <w:r>
        <w:rPr>
          <w:spacing w:val="-7"/>
          <w:w w:val="130"/>
        </w:rPr>
        <w:t> </w:t>
      </w:r>
      <w:r>
        <w:rPr>
          <w:w w:val="130"/>
        </w:rPr>
        <w:t>OF</w:t>
      </w:r>
      <w:r>
        <w:rPr>
          <w:spacing w:val="-7"/>
          <w:w w:val="130"/>
        </w:rPr>
        <w:t> </w:t>
      </w:r>
      <w:r>
        <w:rPr>
          <w:w w:val="130"/>
        </w:rPr>
        <w:t>OR</w:t>
      </w:r>
      <w:r>
        <w:rPr>
          <w:spacing w:val="-7"/>
          <w:w w:val="130"/>
        </w:rPr>
        <w:t> </w:t>
      </w:r>
      <w:r>
        <w:rPr>
          <w:w w:val="130"/>
        </w:rPr>
        <w:t>IN</w:t>
      </w:r>
      <w:r>
        <w:rPr>
          <w:spacing w:val="-7"/>
          <w:w w:val="130"/>
        </w:rPr>
        <w:t> </w:t>
      </w:r>
      <w:r>
        <w:rPr>
          <w:w w:val="130"/>
        </w:rPr>
        <w:t>CONNECTION</w:t>
      </w:r>
      <w:r>
        <w:rPr>
          <w:spacing w:val="-7"/>
          <w:w w:val="130"/>
        </w:rPr>
        <w:t> </w:t>
      </w:r>
      <w:r>
        <w:rPr>
          <w:w w:val="130"/>
        </w:rPr>
        <w:t>WITH</w:t>
      </w:r>
      <w:r>
        <w:rPr>
          <w:spacing w:val="-7"/>
          <w:w w:val="130"/>
        </w:rPr>
        <w:t> </w:t>
      </w:r>
      <w:r>
        <w:rPr>
          <w:w w:val="130"/>
        </w:rPr>
        <w:t>THE</w:t>
      </w:r>
      <w:r>
        <w:rPr>
          <w:w w:val="134"/>
        </w:rPr>
        <w:t> </w:t>
      </w:r>
      <w:r>
        <w:rPr>
          <w:w w:val="130"/>
        </w:rPr>
        <w:t>USE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DOCUMENTS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INFORMATION</w:t>
      </w:r>
      <w:r>
        <w:rPr>
          <w:spacing w:val="-17"/>
          <w:w w:val="130"/>
        </w:rPr>
        <w:t> </w:t>
      </w:r>
      <w:r>
        <w:rPr>
          <w:w w:val="130"/>
        </w:rPr>
        <w:t>CONTAINED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DOCUMENTS.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25"/>
        </w:rPr>
        <w:t>© 2018 Open Mobile Alliance All Rights Reserved. Used with the permission of the Open Mobile Alliance under</w:t>
      </w:r>
      <w:r>
        <w:rPr>
          <w:spacing w:val="-29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terms set forth</w:t>
      </w:r>
      <w:r>
        <w:rPr>
          <w:spacing w:val="-11"/>
          <w:w w:val="125"/>
        </w:rPr>
        <w:t> </w:t>
      </w:r>
      <w:r>
        <w:rPr>
          <w:w w:val="125"/>
        </w:rPr>
        <w:t>above.</w:t>
      </w:r>
      <w:r>
        <w:rPr/>
      </w:r>
    </w:p>
    <w:p>
      <w:pPr>
        <w:spacing w:after="0" w:line="302" w:lineRule="auto"/>
        <w:jc w:val="left"/>
        <w:sectPr>
          <w:headerReference w:type="default" r:id="rId7"/>
          <w:pgSz w:w="12240" w:h="15840"/>
          <w:pgMar w:header="161" w:footer="503" w:top="380" w:bottom="700" w:left="460" w:right="460"/>
          <w:pgNumType w:start="2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spacing w:line="240" w:lineRule="auto"/>
        <w:ind w:right="2236"/>
        <w:jc w:val="left"/>
      </w:pPr>
      <w:r>
        <w:rPr>
          <w:w w:val="125"/>
        </w:rPr>
        <w:t>Table of</w:t>
      </w:r>
      <w:r>
        <w:rPr>
          <w:spacing w:val="-42"/>
          <w:w w:val="125"/>
        </w:rPr>
        <w:t> </w:t>
      </w:r>
      <w:r>
        <w:rPr>
          <w:w w:val="125"/>
        </w:rPr>
        <w:t>Contents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ListParagraph"/>
        <w:numPr>
          <w:ilvl w:val="0"/>
          <w:numId w:val="1"/>
        </w:numPr>
        <w:tabs>
          <w:tab w:pos="778" w:val="left" w:leader="none"/>
        </w:tabs>
        <w:spacing w:line="240" w:lineRule="auto" w:before="0" w:after="0"/>
        <w:ind w:left="1044" w:right="2236" w:hanging="461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0"/>
          <w:sz w:val="18"/>
          <w:u w:val="single" w:color="0000ED"/>
        </w:rPr>
        <w:t>Scope</w:t>
      </w:r>
      <w:r>
        <w:rPr>
          <w:rFonts w:ascii="Calibri"/>
          <w:color w:val="0000ED"/>
          <w:w w:val="12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1"/>
          <w:numId w:val="1"/>
        </w:numPr>
        <w:tabs>
          <w:tab w:pos="1387" w:val="left" w:leader="none"/>
        </w:tabs>
        <w:spacing w:line="302" w:lineRule="auto" w:before="57" w:after="0"/>
        <w:ind w:left="1044" w:right="8127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0"/>
          <w:sz w:val="18"/>
          <w:u w:val="single" w:color="0000ED"/>
        </w:rPr>
        <w:t>LwM2M </w:t>
      </w:r>
      <w:r>
        <w:rPr>
          <w:rFonts w:ascii="Times New Roman"/>
          <w:color w:val="0000ED"/>
          <w:w w:val="120"/>
          <w:sz w:val="18"/>
          <w:u w:val="single" w:color="0000ED"/>
        </w:rPr>
      </w:r>
      <w:r>
        <w:rPr>
          <w:rFonts w:ascii="Calibri"/>
          <w:color w:val="0000ED"/>
          <w:w w:val="120"/>
          <w:sz w:val="18"/>
          <w:u w:val="single" w:color="0000ED"/>
        </w:rPr>
        <w:t>version</w:t>
      </w:r>
      <w:r>
        <w:rPr>
          <w:rFonts w:ascii="Calibri"/>
          <w:color w:val="0000ED"/>
          <w:spacing w:val="-3"/>
          <w:w w:val="120"/>
          <w:sz w:val="18"/>
          <w:u w:val="single" w:color="0000ED"/>
        </w:rPr>
        <w:t> </w:t>
      </w:r>
      <w:r>
        <w:rPr>
          <w:rFonts w:ascii="Times New Roman"/>
          <w:color w:val="0000ED"/>
          <w:spacing w:val="-3"/>
          <w:w w:val="120"/>
          <w:sz w:val="18"/>
          <w:u w:val="single" w:color="0000ED"/>
        </w:rPr>
      </w:r>
      <w:r>
        <w:rPr>
          <w:rFonts w:ascii="Calibri"/>
          <w:color w:val="0000ED"/>
          <w:w w:val="120"/>
          <w:sz w:val="18"/>
          <w:u w:val="single" w:color="0000ED"/>
        </w:rPr>
        <w:t>1.1</w:t>
      </w:r>
      <w:r>
        <w:rPr>
          <w:rFonts w:ascii="Calibri"/>
          <w:color w:val="0000ED"/>
          <w:w w:val="91"/>
          <w:sz w:val="18"/>
        </w:rPr>
      </w:r>
      <w:r>
        <w:rPr>
          <w:rFonts w:ascii="Calibri"/>
          <w:color w:val="0000ED"/>
          <w:w w:val="91"/>
          <w:sz w:val="18"/>
        </w:rPr>
        <w:t> </w:t>
      </w:r>
      <w:r>
        <w:rPr>
          <w:rFonts w:ascii="Calibri"/>
          <w:color w:val="0000ED"/>
          <w:w w:val="120"/>
          <w:sz w:val="18"/>
          <w:u w:val="single" w:color="0000ED"/>
        </w:rPr>
        <w:t>1.2. </w:t>
      </w:r>
      <w:r>
        <w:rPr>
          <w:rFonts w:ascii="Times New Roman"/>
          <w:color w:val="0000ED"/>
          <w:w w:val="120"/>
          <w:sz w:val="18"/>
          <w:u w:val="single" w:color="0000ED"/>
        </w:rPr>
      </w:r>
      <w:r>
        <w:rPr>
          <w:rFonts w:ascii="Calibri"/>
          <w:color w:val="0000ED"/>
          <w:w w:val="120"/>
          <w:sz w:val="18"/>
          <w:u w:val="single" w:color="0000ED"/>
        </w:rPr>
        <w:t>LwM2M </w:t>
      </w:r>
      <w:r>
        <w:rPr>
          <w:rFonts w:ascii="Times New Roman"/>
          <w:color w:val="0000ED"/>
          <w:w w:val="120"/>
          <w:sz w:val="18"/>
          <w:u w:val="single" w:color="0000ED"/>
        </w:rPr>
      </w:r>
      <w:r>
        <w:rPr>
          <w:rFonts w:ascii="Calibri"/>
          <w:color w:val="0000ED"/>
          <w:w w:val="120"/>
          <w:sz w:val="18"/>
          <w:u w:val="single" w:color="0000ED"/>
        </w:rPr>
        <w:t>version</w:t>
      </w:r>
      <w:r>
        <w:rPr>
          <w:rFonts w:ascii="Calibri"/>
          <w:color w:val="0000ED"/>
          <w:spacing w:val="19"/>
          <w:w w:val="120"/>
          <w:sz w:val="18"/>
          <w:u w:val="single" w:color="0000ED"/>
        </w:rPr>
        <w:t> </w:t>
      </w:r>
      <w:r>
        <w:rPr>
          <w:rFonts w:ascii="Times New Roman"/>
          <w:color w:val="0000ED"/>
          <w:spacing w:val="19"/>
          <w:w w:val="120"/>
          <w:sz w:val="18"/>
          <w:u w:val="single" w:color="0000ED"/>
        </w:rPr>
      </w:r>
      <w:r>
        <w:rPr>
          <w:rFonts w:ascii="Calibri"/>
          <w:color w:val="0000ED"/>
          <w:w w:val="120"/>
          <w:sz w:val="18"/>
          <w:u w:val="single" w:color="0000ED"/>
        </w:rPr>
        <w:t>1.0</w:t>
      </w:r>
      <w:r>
        <w:rPr>
          <w:rFonts w:ascii="Calibri"/>
          <w:color w:val="0000ED"/>
          <w:w w:val="12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0"/>
          <w:numId w:val="1"/>
        </w:numPr>
        <w:tabs>
          <w:tab w:pos="804" w:val="left" w:leader="none"/>
        </w:tabs>
        <w:spacing w:line="240" w:lineRule="auto" w:before="0" w:after="0"/>
        <w:ind w:left="803" w:right="2236" w:hanging="22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References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1"/>
          <w:numId w:val="1"/>
        </w:numPr>
        <w:tabs>
          <w:tab w:pos="1413" w:val="left" w:leader="none"/>
        </w:tabs>
        <w:spacing w:line="302" w:lineRule="auto" w:before="57" w:after="0"/>
        <w:ind w:left="1044" w:right="7715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Normative</w:t>
      </w:r>
      <w:r>
        <w:rPr>
          <w:rFonts w:ascii="Calibri"/>
          <w:color w:val="0000ED"/>
          <w:spacing w:val="-5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References</w:t>
      </w:r>
      <w:r>
        <w:rPr>
          <w:rFonts w:ascii="Calibri"/>
          <w:color w:val="0000ED"/>
          <w:w w:val="133"/>
          <w:sz w:val="18"/>
        </w:rPr>
      </w:r>
      <w:r>
        <w:rPr>
          <w:rFonts w:ascii="Calibri"/>
          <w:color w:val="0000ED"/>
          <w:w w:val="133"/>
          <w:sz w:val="18"/>
        </w:rPr>
        <w:t> </w:t>
      </w:r>
      <w:r>
        <w:rPr>
          <w:rFonts w:ascii="Calibri"/>
          <w:color w:val="0000ED"/>
          <w:w w:val="119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2.2.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Informative</w:t>
      </w:r>
      <w:r>
        <w:rPr>
          <w:rFonts w:ascii="Calibri"/>
          <w:color w:val="0000ED"/>
          <w:spacing w:val="10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10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References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0"/>
          <w:numId w:val="1"/>
        </w:numPr>
        <w:tabs>
          <w:tab w:pos="791" w:val="left" w:leader="none"/>
        </w:tabs>
        <w:spacing w:line="302" w:lineRule="auto" w:before="0" w:after="0"/>
        <w:ind w:left="1044" w:right="7749" w:hanging="461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Terminology</w:t>
      </w:r>
      <w:r>
        <w:rPr>
          <w:rFonts w:ascii="Calibri"/>
          <w:color w:val="0000ED"/>
          <w:spacing w:val="-3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and</w:t>
      </w:r>
      <w:r>
        <w:rPr>
          <w:rFonts w:ascii="Calibri"/>
          <w:color w:val="0000ED"/>
          <w:spacing w:val="-3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Conventions</w:t>
      </w:r>
      <w:r>
        <w:rPr>
          <w:rFonts w:ascii="Calibri"/>
          <w:color w:val="0000ED"/>
          <w:w w:val="133"/>
          <w:sz w:val="18"/>
        </w:rPr>
      </w:r>
      <w:r>
        <w:rPr>
          <w:rFonts w:ascii="Calibri"/>
          <w:color w:val="0000ED"/>
          <w:w w:val="133"/>
          <w:sz w:val="18"/>
        </w:rPr>
        <w:t> </w:t>
      </w:r>
      <w:r>
        <w:rPr>
          <w:rFonts w:ascii="Calibri"/>
          <w:color w:val="0000ED"/>
          <w:w w:val="104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3.1.</w:t>
      </w:r>
      <w:r>
        <w:rPr>
          <w:rFonts w:ascii="Calibri"/>
          <w:color w:val="0000ED"/>
          <w:spacing w:val="-9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9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Conventions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1044" w:right="8523"/>
        <w:jc w:val="left"/>
      </w:pPr>
      <w:r>
        <w:rPr>
          <w:color w:val="0000ED"/>
          <w:w w:val="104"/>
        </w:rPr>
      </w:r>
      <w:r>
        <w:rPr>
          <w:color w:val="0000ED"/>
          <w:w w:val="130"/>
          <w:u w:val="single" w:color="0000ED"/>
        </w:rPr>
        <w:t>3.2.</w:t>
      </w:r>
      <w:r>
        <w:rPr>
          <w:color w:val="0000ED"/>
          <w:spacing w:val="-9"/>
          <w:w w:val="130"/>
          <w:u w:val="single" w:color="0000ED"/>
        </w:rPr>
        <w:t> </w:t>
      </w:r>
      <w:r>
        <w:rPr>
          <w:rFonts w:ascii="Times New Roman"/>
          <w:color w:val="0000ED"/>
          <w:spacing w:val="-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Definitions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04"/>
        </w:rPr>
      </w:r>
      <w:r>
        <w:rPr>
          <w:color w:val="0000ED"/>
          <w:w w:val="125"/>
          <w:u w:val="single" w:color="0000ED"/>
        </w:rPr>
        <w:t>3.3.</w:t>
      </w:r>
      <w:r>
        <w:rPr>
          <w:color w:val="0000ED"/>
          <w:spacing w:val="-15"/>
          <w:w w:val="125"/>
          <w:u w:val="single" w:color="0000ED"/>
        </w:rPr>
        <w:t> </w:t>
      </w:r>
      <w:r>
        <w:rPr>
          <w:rFonts w:ascii="Times New Roman"/>
          <w:color w:val="0000ED"/>
          <w:spacing w:val="-1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Abbreviations</w:t>
      </w:r>
      <w:r>
        <w:rPr>
          <w:color w:val="0000ED"/>
          <w:w w:val="125"/>
        </w:rPr>
      </w:r>
      <w:r>
        <w:rPr/>
      </w:r>
    </w:p>
    <w:p>
      <w:pPr>
        <w:pStyle w:val="ListParagraph"/>
        <w:numPr>
          <w:ilvl w:val="0"/>
          <w:numId w:val="1"/>
        </w:numPr>
        <w:tabs>
          <w:tab w:pos="807" w:val="left" w:leader="none"/>
        </w:tabs>
        <w:spacing w:line="240" w:lineRule="auto" w:before="0" w:after="0"/>
        <w:ind w:left="806" w:right="2236" w:hanging="223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Introduction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1"/>
          <w:numId w:val="1"/>
        </w:numPr>
        <w:tabs>
          <w:tab w:pos="1416" w:val="left" w:leader="none"/>
        </w:tabs>
        <w:spacing w:line="302" w:lineRule="auto" w:before="57" w:after="0"/>
        <w:ind w:left="1044" w:right="8855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Version</w:t>
      </w:r>
      <w:r>
        <w:rPr>
          <w:rFonts w:ascii="Calibri"/>
          <w:color w:val="0000ED"/>
          <w:spacing w:val="-23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23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1.1</w:t>
      </w:r>
      <w:r>
        <w:rPr>
          <w:rFonts w:ascii="Calibri"/>
          <w:color w:val="0000ED"/>
          <w:w w:val="91"/>
          <w:sz w:val="18"/>
        </w:rPr>
      </w:r>
      <w:r>
        <w:rPr>
          <w:rFonts w:ascii="Calibri"/>
          <w:color w:val="0000ED"/>
          <w:w w:val="91"/>
          <w:sz w:val="18"/>
        </w:rPr>
        <w:t> </w:t>
      </w:r>
      <w:r>
        <w:rPr>
          <w:rFonts w:ascii="Calibri"/>
          <w:color w:val="0000ED"/>
          <w:w w:val="122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4.2.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Version</w:t>
      </w:r>
      <w:r>
        <w:rPr>
          <w:rFonts w:ascii="Calibri"/>
          <w:color w:val="0000ED"/>
          <w:spacing w:val="-12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2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1.0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0"/>
          <w:numId w:val="1"/>
        </w:numPr>
        <w:tabs>
          <w:tab w:pos="791" w:val="left" w:leader="none"/>
        </w:tabs>
        <w:spacing w:line="302" w:lineRule="auto" w:before="0" w:after="0"/>
        <w:ind w:left="1044" w:right="7856" w:hanging="461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Fundamental</w:t>
      </w:r>
      <w:r>
        <w:rPr>
          <w:rFonts w:ascii="Calibri"/>
          <w:color w:val="0000ED"/>
          <w:spacing w:val="24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24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Considerations</w:t>
      </w:r>
      <w:r>
        <w:rPr>
          <w:rFonts w:ascii="Calibri"/>
          <w:color w:val="0000ED"/>
          <w:spacing w:val="-43"/>
          <w:w w:val="125"/>
          <w:sz w:val="18"/>
          <w:u w:val="single" w:color="0000ED"/>
        </w:rPr>
        <w:t> </w:t>
      </w:r>
      <w:r>
        <w:rPr>
          <w:rFonts w:ascii="Calibri"/>
          <w:color w:val="0000ED"/>
          <w:spacing w:val="-43"/>
          <w:w w:val="125"/>
          <w:sz w:val="18"/>
        </w:rPr>
      </w:r>
      <w:r>
        <w:rPr>
          <w:rFonts w:ascii="Calibri"/>
          <w:color w:val="0000ED"/>
          <w:spacing w:val="-43"/>
          <w:w w:val="125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5.1.</w:t>
      </w:r>
      <w:r>
        <w:rPr>
          <w:rFonts w:ascii="Calibri"/>
          <w:color w:val="0000ED"/>
          <w:spacing w:val="-5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Attributes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1506" w:right="6234"/>
        <w:jc w:val="left"/>
      </w:pPr>
      <w:r>
        <w:rPr>
          <w:color w:val="0000ED"/>
          <w:w w:val="105"/>
        </w:rPr>
      </w:r>
      <w:r>
        <w:rPr>
          <w:color w:val="0000ED"/>
          <w:w w:val="130"/>
          <w:u w:val="single" w:color="0000ED"/>
        </w:rPr>
        <w:t>5.1.1.</w:t>
      </w:r>
      <w:r>
        <w:rPr>
          <w:color w:val="0000ED"/>
          <w:spacing w:val="-35"/>
          <w:w w:val="130"/>
          <w:u w:val="single" w:color="0000ED"/>
        </w:rPr>
        <w:t> </w:t>
      </w:r>
      <w:r>
        <w:rPr>
          <w:rFonts w:ascii="Times New Roman"/>
          <w:color w:val="0000ED"/>
          <w:spacing w:val="-3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Attributes</w:t>
      </w:r>
      <w:r>
        <w:rPr>
          <w:color w:val="0000ED"/>
          <w:spacing w:val="-35"/>
          <w:w w:val="130"/>
          <w:u w:val="single" w:color="0000ED"/>
        </w:rPr>
        <w:t> </w:t>
      </w:r>
      <w:r>
        <w:rPr>
          <w:rFonts w:ascii="Times New Roman"/>
          <w:color w:val="0000ED"/>
          <w:spacing w:val="-3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Definitions</w:t>
      </w:r>
      <w:r>
        <w:rPr>
          <w:color w:val="0000ED"/>
          <w:spacing w:val="-35"/>
          <w:w w:val="130"/>
          <w:u w:val="single" w:color="0000ED"/>
        </w:rPr>
        <w:t> </w:t>
      </w:r>
      <w:r>
        <w:rPr>
          <w:rFonts w:ascii="Times New Roman"/>
          <w:color w:val="0000ED"/>
          <w:spacing w:val="-3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and</w:t>
      </w:r>
      <w:r>
        <w:rPr>
          <w:color w:val="0000ED"/>
          <w:spacing w:val="-35"/>
          <w:w w:val="130"/>
          <w:u w:val="single" w:color="0000ED"/>
        </w:rPr>
        <w:t> </w:t>
      </w:r>
      <w:r>
        <w:rPr>
          <w:rFonts w:ascii="Times New Roman"/>
          <w:color w:val="0000ED"/>
          <w:spacing w:val="-3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Rules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05"/>
        </w:rPr>
      </w:r>
      <w:r>
        <w:rPr>
          <w:color w:val="0000ED"/>
          <w:w w:val="125"/>
          <w:u w:val="single" w:color="0000ED"/>
        </w:rPr>
        <w:t>5.1.2.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Attributes</w:t>
      </w:r>
      <w:r>
        <w:rPr>
          <w:color w:val="0000ED"/>
          <w:spacing w:val="23"/>
          <w:w w:val="125"/>
          <w:u w:val="single" w:color="0000ED"/>
        </w:rPr>
        <w:t> </w:t>
      </w:r>
      <w:r>
        <w:rPr>
          <w:rFonts w:ascii="Times New Roman"/>
          <w:color w:val="0000ED"/>
          <w:spacing w:val="2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Classification</w:t>
      </w:r>
      <w:r>
        <w:rPr>
          <w:color w:val="0000ED"/>
          <w:w w:val="125"/>
        </w:rPr>
      </w:r>
      <w:r>
        <w:rPr/>
      </w:r>
    </w:p>
    <w:p>
      <w:pPr>
        <w:pStyle w:val="ListParagraph"/>
        <w:numPr>
          <w:ilvl w:val="0"/>
          <w:numId w:val="1"/>
        </w:numPr>
        <w:tabs>
          <w:tab w:pos="807" w:val="left" w:leader="none"/>
        </w:tabs>
        <w:spacing w:line="240" w:lineRule="auto" w:before="0" w:after="0"/>
        <w:ind w:left="806" w:right="2236" w:hanging="223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Interfaces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1"/>
          <w:numId w:val="1"/>
        </w:numPr>
        <w:tabs>
          <w:tab w:pos="1416" w:val="left" w:leader="none"/>
        </w:tabs>
        <w:spacing w:line="240" w:lineRule="auto" w:before="57" w:after="0"/>
        <w:ind w:left="1506" w:right="2236" w:hanging="462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Bootstrap</w:t>
      </w:r>
      <w:r>
        <w:rPr>
          <w:rFonts w:ascii="Calibri"/>
          <w:color w:val="0000ED"/>
          <w:spacing w:val="-4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Interface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1"/>
        </w:numPr>
        <w:tabs>
          <w:tab w:pos="2025" w:val="left" w:leader="none"/>
        </w:tabs>
        <w:spacing w:line="302" w:lineRule="auto" w:before="57" w:after="0"/>
        <w:ind w:left="1506" w:right="6909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LwM2M</w:t>
      </w:r>
      <w:r>
        <w:rPr>
          <w:rFonts w:ascii="Calibri"/>
          <w:color w:val="0000ED"/>
          <w:spacing w:val="6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6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Bootstrap-Server</w:t>
      </w:r>
      <w:r>
        <w:rPr>
          <w:rFonts w:ascii="Calibri"/>
          <w:color w:val="0000ED"/>
          <w:w w:val="131"/>
          <w:sz w:val="18"/>
        </w:rPr>
      </w:r>
      <w:r>
        <w:rPr>
          <w:rFonts w:ascii="Calibri"/>
          <w:color w:val="0000ED"/>
          <w:w w:val="131"/>
          <w:sz w:val="18"/>
        </w:rPr>
        <w:t> </w:t>
      </w:r>
      <w:r>
        <w:rPr>
          <w:rFonts w:ascii="Calibri"/>
          <w:color w:val="0000ED"/>
          <w:w w:val="122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6.1.2.</w:t>
      </w:r>
      <w:r>
        <w:rPr>
          <w:rFonts w:ascii="Calibri"/>
          <w:color w:val="0000ED"/>
          <w:spacing w:val="-3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Bootstrap</w:t>
      </w:r>
      <w:r>
        <w:rPr>
          <w:rFonts w:ascii="Calibri"/>
          <w:color w:val="0000ED"/>
          <w:spacing w:val="-3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Information</w:t>
      </w:r>
      <w:r>
        <w:rPr>
          <w:rFonts w:ascii="Calibri"/>
          <w:color w:val="0000ED"/>
          <w:spacing w:val="-44"/>
          <w:w w:val="125"/>
          <w:sz w:val="18"/>
          <w:u w:val="single" w:color="0000ED"/>
        </w:rPr>
        <w:t> </w:t>
      </w:r>
      <w:r>
        <w:rPr>
          <w:rFonts w:ascii="Calibri"/>
          <w:color w:val="0000ED"/>
          <w:spacing w:val="-44"/>
          <w:w w:val="125"/>
          <w:sz w:val="18"/>
        </w:rPr>
      </w:r>
      <w:r>
        <w:rPr>
          <w:rFonts w:ascii="Calibri"/>
          <w:color w:val="0000ED"/>
          <w:spacing w:val="-44"/>
          <w:w w:val="125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6.1.3.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Bootstrap</w:t>
      </w:r>
      <w:r>
        <w:rPr>
          <w:rFonts w:ascii="Calibri"/>
          <w:color w:val="0000ED"/>
          <w:spacing w:val="-15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5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Modes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3"/>
          <w:numId w:val="2"/>
        </w:numPr>
        <w:tabs>
          <w:tab w:pos="2647" w:val="left" w:leader="none"/>
        </w:tabs>
        <w:spacing w:line="240" w:lineRule="auto" w:before="0" w:after="0"/>
        <w:ind w:left="1967" w:right="2236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Factory</w:t>
      </w:r>
      <w:r>
        <w:rPr>
          <w:rFonts w:ascii="Calibri"/>
          <w:color w:val="0000ED"/>
          <w:spacing w:val="-4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Bootstrap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3"/>
          <w:numId w:val="2"/>
        </w:numPr>
        <w:tabs>
          <w:tab w:pos="2673" w:val="left" w:leader="none"/>
        </w:tabs>
        <w:spacing w:line="302" w:lineRule="auto" w:before="57" w:after="0"/>
        <w:ind w:left="1967" w:right="6234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Bootstrap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from</w:t>
      </w:r>
      <w:r>
        <w:rPr>
          <w:rFonts w:ascii="Calibri"/>
          <w:color w:val="0000ED"/>
          <w:spacing w:val="2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2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Smartcard</w:t>
      </w:r>
      <w:r>
        <w:rPr>
          <w:rFonts w:ascii="Calibri"/>
          <w:color w:val="0000ED"/>
          <w:w w:val="120"/>
          <w:sz w:val="18"/>
        </w:rPr>
      </w:r>
      <w:r>
        <w:rPr>
          <w:rFonts w:ascii="Calibri"/>
          <w:color w:val="0000ED"/>
          <w:w w:val="120"/>
          <w:sz w:val="18"/>
        </w:rPr>
        <w:t> </w:t>
      </w:r>
      <w:r>
        <w:rPr>
          <w:rFonts w:ascii="Calibri"/>
          <w:color w:val="0000ED"/>
          <w:w w:val="122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6.1.3.3.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Client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Initiated</w:t>
      </w:r>
      <w:r>
        <w:rPr>
          <w:rFonts w:ascii="Calibri"/>
          <w:color w:val="0000ED"/>
          <w:spacing w:val="-10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0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Bootstrap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color w:val="0000ED"/>
          <w:w w:val="125"/>
          <w:sz w:val="18"/>
        </w:rPr>
        <w:t> </w:t>
      </w:r>
      <w:r>
        <w:rPr>
          <w:rFonts w:ascii="Calibri"/>
          <w:color w:val="0000ED"/>
          <w:w w:val="122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6.1.3.4.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Server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Initiated</w:t>
      </w:r>
      <w:r>
        <w:rPr>
          <w:rFonts w:ascii="Calibri"/>
          <w:color w:val="0000ED"/>
          <w:spacing w:val="-18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8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Bootstrap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1506" w:right="7254"/>
        <w:jc w:val="left"/>
      </w:pPr>
      <w:r>
        <w:rPr>
          <w:color w:val="0000ED"/>
          <w:w w:val="122"/>
        </w:rPr>
      </w:r>
      <w:r>
        <w:rPr>
          <w:color w:val="0000ED"/>
          <w:w w:val="125"/>
          <w:u w:val="single" w:color="0000ED"/>
        </w:rPr>
        <w:t>6.1.4.</w:t>
      </w:r>
      <w:r>
        <w:rPr>
          <w:color w:val="0000ED"/>
          <w:spacing w:val="-23"/>
          <w:w w:val="125"/>
          <w:u w:val="single" w:color="0000ED"/>
        </w:rPr>
        <w:t> </w:t>
      </w:r>
      <w:r>
        <w:rPr>
          <w:rFonts w:ascii="Times New Roman"/>
          <w:color w:val="0000ED"/>
          <w:spacing w:val="-2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Bootstrap</w:t>
      </w:r>
      <w:r>
        <w:rPr>
          <w:color w:val="0000ED"/>
          <w:spacing w:val="-23"/>
          <w:w w:val="125"/>
          <w:u w:val="single" w:color="0000ED"/>
        </w:rPr>
        <w:t> </w:t>
      </w:r>
      <w:r>
        <w:rPr>
          <w:rFonts w:ascii="Times New Roman"/>
          <w:color w:val="0000ED"/>
          <w:spacing w:val="-2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Sequence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2"/>
        </w:rPr>
      </w:r>
      <w:r>
        <w:rPr>
          <w:color w:val="0000ED"/>
          <w:w w:val="125"/>
          <w:u w:val="single" w:color="0000ED"/>
        </w:rPr>
        <w:t>6.1.5.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Bootstrap</w:t>
      </w:r>
      <w:r>
        <w:rPr>
          <w:color w:val="0000ED"/>
          <w:spacing w:val="-33"/>
          <w:w w:val="125"/>
          <w:u w:val="single" w:color="0000ED"/>
        </w:rPr>
        <w:t> </w:t>
      </w:r>
      <w:r>
        <w:rPr>
          <w:rFonts w:ascii="Times New Roman"/>
          <w:color w:val="0000ED"/>
          <w:spacing w:val="-3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Security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1506" w:right="5296"/>
        <w:jc w:val="left"/>
      </w:pPr>
      <w:r>
        <w:rPr>
          <w:color w:val="0000ED"/>
          <w:w w:val="122"/>
        </w:rPr>
      </w:r>
      <w:r>
        <w:rPr>
          <w:color w:val="0000ED"/>
          <w:w w:val="125"/>
          <w:u w:val="single" w:color="0000ED"/>
        </w:rPr>
        <w:t>6.1.6.</w:t>
      </w:r>
      <w:r>
        <w:rPr>
          <w:color w:val="0000ED"/>
          <w:spacing w:val="4"/>
          <w:w w:val="125"/>
          <w:u w:val="single" w:color="0000ED"/>
        </w:rPr>
        <w:t> </w:t>
      </w:r>
      <w:r>
        <w:rPr>
          <w:rFonts w:ascii="Times New Roman"/>
          <w:color w:val="0000ED"/>
          <w:spacing w:val="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Bootstrap</w:t>
      </w:r>
      <w:r>
        <w:rPr>
          <w:color w:val="0000ED"/>
          <w:spacing w:val="4"/>
          <w:w w:val="125"/>
          <w:u w:val="single" w:color="0000ED"/>
        </w:rPr>
        <w:t> </w:t>
      </w:r>
      <w:r>
        <w:rPr>
          <w:rFonts w:ascii="Times New Roman"/>
          <w:color w:val="0000ED"/>
          <w:spacing w:val="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and</w:t>
      </w:r>
      <w:r>
        <w:rPr>
          <w:color w:val="0000ED"/>
          <w:spacing w:val="4"/>
          <w:w w:val="125"/>
          <w:u w:val="single" w:color="0000ED"/>
        </w:rPr>
        <w:t> </w:t>
      </w:r>
      <w:r>
        <w:rPr>
          <w:rFonts w:ascii="Times New Roman"/>
          <w:color w:val="0000ED"/>
          <w:spacing w:val="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Configuration</w:t>
      </w:r>
      <w:r>
        <w:rPr>
          <w:color w:val="0000ED"/>
          <w:spacing w:val="4"/>
          <w:w w:val="125"/>
          <w:u w:val="single" w:color="0000ED"/>
        </w:rPr>
        <w:t> </w:t>
      </w:r>
      <w:r>
        <w:rPr>
          <w:rFonts w:ascii="Times New Roman"/>
          <w:color w:val="0000ED"/>
          <w:spacing w:val="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Consistency</w:t>
      </w:r>
      <w:r>
        <w:rPr>
          <w:color w:val="0000ED"/>
          <w:spacing w:val="-47"/>
          <w:w w:val="125"/>
          <w:u w:val="single" w:color="0000ED"/>
        </w:rPr>
        <w:t> </w:t>
      </w:r>
      <w:r>
        <w:rPr>
          <w:color w:val="0000ED"/>
          <w:spacing w:val="-47"/>
          <w:w w:val="125"/>
        </w:rPr>
      </w:r>
      <w:r>
        <w:rPr>
          <w:color w:val="0000ED"/>
          <w:spacing w:val="-47"/>
          <w:w w:val="125"/>
        </w:rPr>
      </w:r>
      <w:r>
        <w:rPr>
          <w:color w:val="0000ED"/>
          <w:w w:val="125"/>
          <w:u w:val="single" w:color="0000ED"/>
        </w:rPr>
        <w:t>6.1.7.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Bootstrap</w:t>
      </w:r>
      <w:r>
        <w:rPr>
          <w:color w:val="0000ED"/>
          <w:spacing w:val="-13"/>
          <w:w w:val="125"/>
          <w:u w:val="single" w:color="0000ED"/>
        </w:rPr>
        <w:t> </w:t>
      </w:r>
      <w:r>
        <w:rPr>
          <w:rFonts w:ascii="Times New Roman"/>
          <w:color w:val="0000ED"/>
          <w:spacing w:val="-1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Commands</w:t>
      </w:r>
      <w:r>
        <w:rPr>
          <w:color w:val="0000ED"/>
          <w:w w:val="125"/>
        </w:rPr>
      </w:r>
      <w:r>
        <w:rPr/>
      </w:r>
    </w:p>
    <w:p>
      <w:pPr>
        <w:pStyle w:val="ListParagraph"/>
        <w:numPr>
          <w:ilvl w:val="3"/>
          <w:numId w:val="3"/>
        </w:numPr>
        <w:tabs>
          <w:tab w:pos="2662" w:val="left" w:leader="none"/>
        </w:tabs>
        <w:spacing w:line="240" w:lineRule="auto" w:before="0" w:after="0"/>
        <w:ind w:left="2661" w:right="2236" w:hanging="69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BOOTSTRAP-REQUEST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3"/>
          <w:numId w:val="3"/>
        </w:numPr>
        <w:tabs>
          <w:tab w:pos="2688" w:val="left" w:leader="none"/>
        </w:tabs>
        <w:spacing w:line="240" w:lineRule="auto" w:before="57" w:after="0"/>
        <w:ind w:left="2687" w:right="2236" w:hanging="72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5"/>
          <w:sz w:val="18"/>
          <w:u w:val="single" w:color="0000ED"/>
        </w:rPr>
        <w:t>BOOTSTRAP-FINISH</w:t>
      </w:r>
      <w:r>
        <w:rPr>
          <w:rFonts w:ascii="Calibri"/>
          <w:color w:val="0000ED"/>
          <w:w w:val="13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3"/>
          <w:numId w:val="3"/>
        </w:numPr>
        <w:tabs>
          <w:tab w:pos="2674" w:val="left" w:leader="none"/>
        </w:tabs>
        <w:spacing w:line="240" w:lineRule="auto" w:before="57" w:after="0"/>
        <w:ind w:left="2673" w:right="2236" w:hanging="70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BOOTSTRAP</w:t>
      </w:r>
      <w:r>
        <w:rPr>
          <w:rFonts w:ascii="Calibri"/>
          <w:color w:val="0000ED"/>
          <w:spacing w:val="-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DISCOVER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3"/>
          <w:numId w:val="3"/>
        </w:numPr>
        <w:tabs>
          <w:tab w:pos="2691" w:val="left" w:leader="none"/>
        </w:tabs>
        <w:spacing w:line="240" w:lineRule="auto" w:before="57" w:after="0"/>
        <w:ind w:left="2690" w:right="2236" w:hanging="723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BOOTSTRAP</w:t>
      </w:r>
      <w:r>
        <w:rPr>
          <w:rFonts w:ascii="Calibri"/>
          <w:color w:val="0000ED"/>
          <w:spacing w:val="-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READ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3"/>
          <w:numId w:val="3"/>
        </w:numPr>
        <w:tabs>
          <w:tab w:pos="2675" w:val="left" w:leader="none"/>
        </w:tabs>
        <w:spacing w:line="240" w:lineRule="auto" w:before="57" w:after="0"/>
        <w:ind w:left="2674" w:right="2236" w:hanging="707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BOOTSTRAP</w:t>
      </w:r>
      <w:r>
        <w:rPr>
          <w:rFonts w:ascii="Calibri"/>
          <w:color w:val="0000ED"/>
          <w:spacing w:val="-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WRITE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3"/>
          <w:numId w:val="3"/>
        </w:numPr>
        <w:tabs>
          <w:tab w:pos="2691" w:val="left" w:leader="none"/>
        </w:tabs>
        <w:spacing w:line="240" w:lineRule="auto" w:before="57" w:after="0"/>
        <w:ind w:left="2690" w:right="2236" w:hanging="723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BOOTSTRAP</w:t>
      </w:r>
      <w:r>
        <w:rPr>
          <w:rFonts w:ascii="Calibri"/>
          <w:color w:val="0000ED"/>
          <w:spacing w:val="-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DELETE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1"/>
          <w:numId w:val="1"/>
        </w:numPr>
        <w:tabs>
          <w:tab w:pos="1442" w:val="left" w:leader="none"/>
        </w:tabs>
        <w:spacing w:line="302" w:lineRule="auto" w:before="57" w:after="0"/>
        <w:ind w:left="1506" w:right="7254" w:hanging="462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Client</w:t>
      </w:r>
      <w:r>
        <w:rPr>
          <w:rFonts w:ascii="Calibri"/>
          <w:color w:val="0000ED"/>
          <w:spacing w:val="-2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Registration</w:t>
      </w:r>
      <w:r>
        <w:rPr>
          <w:rFonts w:ascii="Calibri"/>
          <w:color w:val="0000ED"/>
          <w:spacing w:val="-2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Interface</w:t>
      </w:r>
      <w:r>
        <w:rPr>
          <w:rFonts w:ascii="Calibri"/>
          <w:color w:val="0000ED"/>
          <w:w w:val="114"/>
          <w:sz w:val="18"/>
        </w:rPr>
      </w:r>
      <w:r>
        <w:rPr>
          <w:rFonts w:ascii="Calibri"/>
          <w:color w:val="0000ED"/>
          <w:w w:val="114"/>
          <w:sz w:val="18"/>
        </w:rPr>
        <w:t> </w:t>
      </w:r>
      <w:r>
        <w:rPr>
          <w:rFonts w:ascii="Calibri"/>
          <w:color w:val="0000ED"/>
          <w:w w:val="122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6.2.1.</w:t>
      </w:r>
      <w:r>
        <w:rPr>
          <w:rFonts w:ascii="Calibri"/>
          <w:color w:val="0000ED"/>
          <w:spacing w:val="-8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8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Register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1967" w:right="2904"/>
        <w:jc w:val="left"/>
      </w:pPr>
      <w:r>
        <w:rPr>
          <w:color w:val="0000ED"/>
          <w:w w:val="122"/>
        </w:rPr>
      </w:r>
      <w:r>
        <w:rPr>
          <w:color w:val="0000ED"/>
          <w:w w:val="125"/>
          <w:u w:val="single" w:color="0000ED"/>
        </w:rPr>
        <w:t>6.2.1.1.</w:t>
      </w:r>
      <w:r>
        <w:rPr>
          <w:color w:val="0000ED"/>
          <w:spacing w:val="-10"/>
          <w:w w:val="125"/>
          <w:u w:val="single" w:color="0000ED"/>
        </w:rPr>
        <w:t> </w:t>
      </w:r>
      <w:r>
        <w:rPr>
          <w:rFonts w:ascii="Times New Roman"/>
          <w:color w:val="0000ED"/>
          <w:spacing w:val="-10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Bootstrap</w:t>
      </w:r>
      <w:r>
        <w:rPr>
          <w:color w:val="0000ED"/>
          <w:spacing w:val="-10"/>
          <w:w w:val="125"/>
          <w:u w:val="single" w:color="0000ED"/>
        </w:rPr>
        <w:t> </w:t>
      </w:r>
      <w:r>
        <w:rPr>
          <w:rFonts w:ascii="Times New Roman"/>
          <w:color w:val="0000ED"/>
          <w:spacing w:val="-10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and</w:t>
      </w:r>
      <w:r>
        <w:rPr>
          <w:color w:val="0000ED"/>
          <w:spacing w:val="-10"/>
          <w:w w:val="125"/>
          <w:u w:val="single" w:color="0000ED"/>
        </w:rPr>
        <w:t> </w:t>
      </w:r>
      <w:r>
        <w:rPr>
          <w:rFonts w:ascii="Times New Roman"/>
          <w:color w:val="0000ED"/>
          <w:spacing w:val="-10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Server</w:t>
      </w:r>
      <w:r>
        <w:rPr>
          <w:color w:val="0000ED"/>
          <w:spacing w:val="-10"/>
          <w:w w:val="125"/>
          <w:u w:val="single" w:color="0000ED"/>
        </w:rPr>
        <w:t> </w:t>
      </w:r>
      <w:r>
        <w:rPr>
          <w:rFonts w:ascii="Times New Roman"/>
          <w:color w:val="0000ED"/>
          <w:spacing w:val="-10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Registration</w:t>
      </w:r>
      <w:r>
        <w:rPr>
          <w:color w:val="0000ED"/>
          <w:spacing w:val="-10"/>
          <w:w w:val="125"/>
          <w:u w:val="single" w:color="0000ED"/>
        </w:rPr>
        <w:t> </w:t>
      </w:r>
      <w:r>
        <w:rPr>
          <w:rFonts w:ascii="Times New Roman"/>
          <w:color w:val="0000ED"/>
          <w:spacing w:val="-10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Mechanisms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2"/>
        </w:rPr>
      </w:r>
      <w:r>
        <w:rPr>
          <w:color w:val="0000ED"/>
          <w:w w:val="130"/>
          <w:u w:val="single" w:color="0000ED"/>
        </w:rPr>
        <w:t>6.2.1.2.</w:t>
      </w:r>
      <w:r>
        <w:rPr>
          <w:color w:val="0000ED"/>
          <w:spacing w:val="-32"/>
          <w:w w:val="130"/>
          <w:u w:val="single" w:color="0000ED"/>
        </w:rPr>
        <w:t> </w:t>
      </w:r>
      <w:r>
        <w:rPr>
          <w:rFonts w:ascii="Times New Roman"/>
          <w:color w:val="0000ED"/>
          <w:spacing w:val="-3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Behaviour</w:t>
      </w:r>
      <w:r>
        <w:rPr>
          <w:color w:val="0000ED"/>
          <w:spacing w:val="-32"/>
          <w:w w:val="130"/>
          <w:u w:val="single" w:color="0000ED"/>
        </w:rPr>
        <w:t> </w:t>
      </w:r>
      <w:r>
        <w:rPr>
          <w:rFonts w:ascii="Times New Roman"/>
          <w:color w:val="0000ED"/>
          <w:spacing w:val="-3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with</w:t>
      </w:r>
      <w:r>
        <w:rPr>
          <w:color w:val="0000ED"/>
          <w:spacing w:val="-32"/>
          <w:w w:val="130"/>
          <w:u w:val="single" w:color="0000ED"/>
        </w:rPr>
        <w:t> </w:t>
      </w:r>
      <w:r>
        <w:rPr>
          <w:rFonts w:ascii="Times New Roman"/>
          <w:color w:val="0000ED"/>
          <w:spacing w:val="-3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Current</w:t>
      </w:r>
      <w:r>
        <w:rPr>
          <w:color w:val="0000ED"/>
          <w:spacing w:val="-32"/>
          <w:w w:val="130"/>
          <w:u w:val="single" w:color="0000ED"/>
        </w:rPr>
        <w:t> </w:t>
      </w:r>
      <w:r>
        <w:rPr>
          <w:rFonts w:ascii="Times New Roman"/>
          <w:color w:val="0000ED"/>
          <w:spacing w:val="-3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Transport</w:t>
      </w:r>
      <w:r>
        <w:rPr>
          <w:color w:val="0000ED"/>
          <w:spacing w:val="-32"/>
          <w:w w:val="130"/>
          <w:u w:val="single" w:color="0000ED"/>
        </w:rPr>
        <w:t> </w:t>
      </w:r>
      <w:r>
        <w:rPr>
          <w:rFonts w:ascii="Times New Roman"/>
          <w:color w:val="0000ED"/>
          <w:spacing w:val="-3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Binding</w:t>
      </w:r>
      <w:r>
        <w:rPr>
          <w:color w:val="0000ED"/>
          <w:spacing w:val="-32"/>
          <w:w w:val="130"/>
          <w:u w:val="single" w:color="0000ED"/>
        </w:rPr>
        <w:t> </w:t>
      </w:r>
      <w:r>
        <w:rPr>
          <w:rFonts w:ascii="Times New Roman"/>
          <w:color w:val="0000ED"/>
          <w:spacing w:val="-3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and</w:t>
      </w:r>
      <w:r>
        <w:rPr>
          <w:color w:val="0000ED"/>
          <w:spacing w:val="-32"/>
          <w:w w:val="130"/>
          <w:u w:val="single" w:color="0000ED"/>
        </w:rPr>
        <w:t> </w:t>
      </w:r>
      <w:r>
        <w:rPr>
          <w:rFonts w:ascii="Times New Roman"/>
          <w:color w:val="0000ED"/>
          <w:spacing w:val="-3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Modes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/>
        <w:ind w:left="1506" w:right="8127"/>
        <w:jc w:val="left"/>
      </w:pPr>
      <w:r>
        <w:rPr>
          <w:color w:val="0000ED"/>
          <w:w w:val="122"/>
        </w:rPr>
      </w:r>
      <w:r>
        <w:rPr>
          <w:color w:val="0000ED"/>
          <w:w w:val="130"/>
          <w:u w:val="single" w:color="0000ED"/>
        </w:rPr>
        <w:t>6.2.2.</w:t>
      </w:r>
      <w:r>
        <w:rPr>
          <w:color w:val="0000ED"/>
          <w:spacing w:val="-12"/>
          <w:w w:val="130"/>
          <w:u w:val="single" w:color="0000ED"/>
        </w:rPr>
        <w:t> </w:t>
      </w:r>
      <w:r>
        <w:rPr>
          <w:rFonts w:ascii="Times New Roman"/>
          <w:color w:val="0000ED"/>
          <w:spacing w:val="-1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Update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2"/>
        </w:rPr>
      </w:r>
      <w:r>
        <w:rPr>
          <w:color w:val="0000ED"/>
          <w:w w:val="130"/>
          <w:u w:val="single" w:color="0000ED"/>
        </w:rPr>
        <w:t>6.2.3.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De-register</w:t>
      </w:r>
      <w:r>
        <w:rPr>
          <w:color w:val="0000ED"/>
          <w:w w:val="130"/>
        </w:rPr>
      </w:r>
      <w:r>
        <w:rPr/>
      </w:r>
    </w:p>
    <w:p>
      <w:pPr>
        <w:pStyle w:val="ListParagraph"/>
        <w:numPr>
          <w:ilvl w:val="1"/>
          <w:numId w:val="4"/>
        </w:numPr>
        <w:tabs>
          <w:tab w:pos="1429" w:val="left" w:leader="none"/>
        </w:tabs>
        <w:spacing w:line="302" w:lineRule="auto" w:before="0" w:after="0"/>
        <w:ind w:left="1506" w:right="4865" w:hanging="462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Device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Management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and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Service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Enablement</w:t>
      </w:r>
      <w:r>
        <w:rPr>
          <w:rFonts w:ascii="Calibri"/>
          <w:color w:val="0000ED"/>
          <w:spacing w:val="-19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9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Interface</w:t>
      </w:r>
      <w:r>
        <w:rPr>
          <w:rFonts w:ascii="Calibri"/>
          <w:color w:val="0000ED"/>
          <w:w w:val="114"/>
          <w:sz w:val="18"/>
        </w:rPr>
      </w:r>
      <w:r>
        <w:rPr>
          <w:rFonts w:ascii="Calibri"/>
          <w:color w:val="0000ED"/>
          <w:w w:val="114"/>
          <w:sz w:val="18"/>
        </w:rPr>
        <w:t> </w:t>
      </w:r>
      <w:r>
        <w:rPr>
          <w:rFonts w:ascii="Calibri"/>
          <w:color w:val="0000ED"/>
          <w:w w:val="122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6.3.1.</w:t>
      </w:r>
      <w:r>
        <w:rPr>
          <w:rFonts w:ascii="Calibri"/>
          <w:color w:val="0000ED"/>
          <w:spacing w:val="-5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Read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4"/>
        </w:numPr>
        <w:tabs>
          <w:tab w:pos="2064" w:val="left" w:leader="none"/>
        </w:tabs>
        <w:spacing w:line="240" w:lineRule="auto" w:before="0" w:after="0"/>
        <w:ind w:left="1506" w:right="2236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Discover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spacing w:after="0" w:line="240" w:lineRule="auto"/>
        <w:jc w:val="left"/>
        <w:rPr>
          <w:rFonts w:ascii="Calibri" w:hAnsi="Calibri" w:cs="Calibri" w:eastAsia="Calibri"/>
          <w:sz w:val="18"/>
          <w:szCs w:val="18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ListParagraph"/>
        <w:numPr>
          <w:ilvl w:val="2"/>
          <w:numId w:val="4"/>
        </w:numPr>
        <w:tabs>
          <w:tab w:pos="2050" w:val="left" w:leader="none"/>
        </w:tabs>
        <w:spacing w:line="240" w:lineRule="auto" w:before="67" w:after="0"/>
        <w:ind w:left="2049" w:right="2236" w:hanging="543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Write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4"/>
        </w:numPr>
        <w:tabs>
          <w:tab w:pos="2067" w:val="left" w:leader="none"/>
        </w:tabs>
        <w:spacing w:line="302" w:lineRule="auto" w:before="57" w:after="0"/>
        <w:ind w:left="1506" w:right="7715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Write-Attributes</w:t>
      </w:r>
      <w:r>
        <w:rPr>
          <w:rFonts w:ascii="Calibri"/>
          <w:color w:val="0000ED"/>
          <w:w w:val="133"/>
          <w:sz w:val="18"/>
        </w:rPr>
      </w:r>
      <w:r>
        <w:rPr>
          <w:rFonts w:ascii="Calibri"/>
          <w:color w:val="0000ED"/>
          <w:w w:val="133"/>
          <w:sz w:val="18"/>
        </w:rPr>
        <w:t> </w:t>
      </w:r>
      <w:r>
        <w:rPr>
          <w:rFonts w:ascii="Calibri"/>
          <w:color w:val="0000ED"/>
          <w:w w:val="122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6.3.5.</w:t>
      </w:r>
      <w:r>
        <w:rPr>
          <w:rFonts w:ascii="Calibri"/>
          <w:color w:val="0000ED"/>
          <w:spacing w:val="-10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0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Execute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1506" w:right="8523"/>
        <w:jc w:val="left"/>
      </w:pPr>
      <w:r>
        <w:rPr>
          <w:color w:val="0000ED"/>
          <w:w w:val="122"/>
        </w:rPr>
      </w:r>
      <w:r>
        <w:rPr>
          <w:color w:val="0000ED"/>
          <w:w w:val="125"/>
          <w:u w:val="single" w:color="0000ED"/>
        </w:rPr>
        <w:t>6.3.6.</w:t>
      </w:r>
      <w:r>
        <w:rPr>
          <w:color w:val="0000ED"/>
          <w:spacing w:val="-17"/>
          <w:w w:val="125"/>
          <w:u w:val="single" w:color="0000ED"/>
        </w:rPr>
        <w:t> </w:t>
      </w:r>
      <w:r>
        <w:rPr>
          <w:rFonts w:ascii="Times New Roman"/>
          <w:color w:val="0000ED"/>
          <w:spacing w:val="-1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Create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2"/>
        </w:rPr>
      </w:r>
      <w:r>
        <w:rPr>
          <w:color w:val="0000ED"/>
          <w:w w:val="125"/>
          <w:u w:val="single" w:color="0000ED"/>
        </w:rPr>
        <w:t>6.3.7.</w:t>
      </w:r>
      <w:r>
        <w:rPr>
          <w:color w:val="0000ED"/>
          <w:spacing w:val="-20"/>
          <w:w w:val="125"/>
          <w:u w:val="single" w:color="0000ED"/>
        </w:rPr>
        <w:t> </w:t>
      </w:r>
      <w:r>
        <w:rPr>
          <w:rFonts w:ascii="Times New Roman"/>
          <w:color w:val="0000ED"/>
          <w:spacing w:val="-20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Delete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1506" w:right="7254"/>
        <w:jc w:val="left"/>
      </w:pPr>
      <w:r>
        <w:rPr>
          <w:color w:val="0000ED"/>
          <w:w w:val="122"/>
        </w:rPr>
      </w:r>
      <w:r>
        <w:rPr>
          <w:color w:val="0000ED"/>
          <w:w w:val="130"/>
          <w:u w:val="single" w:color="0000ED"/>
        </w:rPr>
        <w:t>6.3.8.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Read-Composite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2"/>
        </w:rPr>
      </w:r>
      <w:r>
        <w:rPr>
          <w:color w:val="0000ED"/>
          <w:w w:val="125"/>
          <w:u w:val="single" w:color="0000ED"/>
        </w:rPr>
        <w:t>6.3.9.</w:t>
      </w:r>
      <w:r>
        <w:rPr>
          <w:color w:val="0000ED"/>
          <w:spacing w:val="25"/>
          <w:w w:val="125"/>
          <w:u w:val="single" w:color="0000ED"/>
        </w:rPr>
        <w:t> </w:t>
      </w:r>
      <w:r>
        <w:rPr>
          <w:rFonts w:ascii="Times New Roman"/>
          <w:color w:val="0000ED"/>
          <w:spacing w:val="2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Write-Composite</w:t>
      </w:r>
      <w:r>
        <w:rPr>
          <w:color w:val="0000ED"/>
          <w:spacing w:val="-43"/>
          <w:w w:val="125"/>
          <w:u w:val="single" w:color="0000ED"/>
        </w:rPr>
        <w:t> </w:t>
      </w:r>
      <w:r>
        <w:rPr>
          <w:color w:val="0000ED"/>
          <w:spacing w:val="-43"/>
          <w:w w:val="125"/>
        </w:rPr>
      </w:r>
      <w:r>
        <w:rPr>
          <w:color w:val="0000ED"/>
          <w:spacing w:val="-43"/>
          <w:w w:val="125"/>
        </w:rPr>
      </w:r>
      <w:r>
        <w:rPr>
          <w:color w:val="0000ED"/>
          <w:w w:val="125"/>
          <w:u w:val="single" w:color="0000ED"/>
        </w:rPr>
        <w:t>6.3.10.</w:t>
      </w:r>
      <w:r>
        <w:rPr>
          <w:color w:val="0000ED"/>
          <w:spacing w:val="-31"/>
          <w:w w:val="125"/>
          <w:u w:val="single" w:color="0000ED"/>
        </w:rPr>
        <w:t> </w:t>
      </w:r>
      <w:r>
        <w:rPr>
          <w:rFonts w:ascii="Times New Roman"/>
          <w:color w:val="0000ED"/>
          <w:spacing w:val="-31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Send</w:t>
      </w:r>
      <w:r>
        <w:rPr>
          <w:color w:val="0000ED"/>
          <w:w w:val="125"/>
        </w:rPr>
      </w:r>
      <w:r>
        <w:rPr/>
      </w:r>
    </w:p>
    <w:p>
      <w:pPr>
        <w:pStyle w:val="ListParagraph"/>
        <w:numPr>
          <w:ilvl w:val="1"/>
          <w:numId w:val="4"/>
        </w:numPr>
        <w:tabs>
          <w:tab w:pos="1445" w:val="left" w:leader="none"/>
        </w:tabs>
        <w:spacing w:line="302" w:lineRule="auto" w:before="0" w:after="0"/>
        <w:ind w:left="1506" w:right="6898" w:hanging="462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Information</w:t>
      </w:r>
      <w:r>
        <w:rPr>
          <w:rFonts w:ascii="Calibri"/>
          <w:color w:val="0000ED"/>
          <w:spacing w:val="-33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3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Reporting</w:t>
      </w:r>
      <w:r>
        <w:rPr>
          <w:rFonts w:ascii="Calibri"/>
          <w:color w:val="0000ED"/>
          <w:spacing w:val="-33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3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Interface</w:t>
      </w:r>
      <w:r>
        <w:rPr>
          <w:rFonts w:ascii="Calibri"/>
          <w:color w:val="0000ED"/>
          <w:w w:val="114"/>
          <w:sz w:val="18"/>
        </w:rPr>
      </w:r>
      <w:r>
        <w:rPr>
          <w:rFonts w:ascii="Calibri"/>
          <w:color w:val="0000ED"/>
          <w:w w:val="114"/>
          <w:sz w:val="18"/>
        </w:rPr>
        <w:t> </w:t>
      </w:r>
      <w:r>
        <w:rPr>
          <w:rFonts w:ascii="Calibri"/>
          <w:color w:val="0000ED"/>
          <w:w w:val="122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6.4.1.</w:t>
      </w:r>
      <w:r>
        <w:rPr>
          <w:rFonts w:ascii="Calibri"/>
          <w:color w:val="0000ED"/>
          <w:spacing w:val="-9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9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Observe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4"/>
        </w:numPr>
        <w:tabs>
          <w:tab w:pos="2080" w:val="left" w:leader="none"/>
        </w:tabs>
        <w:spacing w:line="240" w:lineRule="auto" w:before="0" w:after="0"/>
        <w:ind w:left="1506" w:right="2236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Notify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4"/>
        </w:numPr>
        <w:tabs>
          <w:tab w:pos="2067" w:val="left" w:leader="none"/>
        </w:tabs>
        <w:spacing w:line="302" w:lineRule="auto" w:before="57" w:after="0"/>
        <w:ind w:left="1506" w:right="7388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Cancel</w:t>
      </w:r>
      <w:r>
        <w:rPr>
          <w:rFonts w:ascii="Calibri"/>
          <w:color w:val="0000ED"/>
          <w:spacing w:val="-28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8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Observation</w:t>
      </w:r>
      <w:r>
        <w:rPr>
          <w:rFonts w:ascii="Calibri"/>
          <w:color w:val="0000ED"/>
          <w:w w:val="132"/>
          <w:sz w:val="18"/>
        </w:rPr>
      </w:r>
      <w:r>
        <w:rPr>
          <w:rFonts w:ascii="Calibri"/>
          <w:color w:val="0000ED"/>
          <w:w w:val="132"/>
          <w:sz w:val="18"/>
        </w:rPr>
        <w:t> </w:t>
      </w:r>
      <w:r>
        <w:rPr>
          <w:rFonts w:ascii="Calibri"/>
          <w:color w:val="0000ED"/>
          <w:w w:val="122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6.4.4.</w:t>
      </w:r>
      <w:r>
        <w:rPr>
          <w:rFonts w:ascii="Calibri"/>
          <w:color w:val="0000ED"/>
          <w:spacing w:val="26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26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Observe-Composite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583" w:right="6235" w:firstLine="923"/>
        <w:jc w:val="left"/>
      </w:pPr>
      <w:r>
        <w:rPr>
          <w:color w:val="0000ED"/>
          <w:w w:val="122"/>
        </w:rPr>
      </w:r>
      <w:r>
        <w:rPr>
          <w:color w:val="0000ED"/>
          <w:w w:val="125"/>
          <w:u w:val="single" w:color="0000ED"/>
        </w:rPr>
        <w:t>6.4.5.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Cancel</w:t>
      </w:r>
      <w:r>
        <w:rPr>
          <w:color w:val="0000ED"/>
          <w:spacing w:val="33"/>
          <w:w w:val="125"/>
          <w:u w:val="single" w:color="0000ED"/>
        </w:rPr>
        <w:t> </w:t>
      </w:r>
      <w:r>
        <w:rPr>
          <w:rFonts w:ascii="Times New Roman"/>
          <w:color w:val="0000ED"/>
          <w:spacing w:val="3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Observation-Composite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1"/>
        </w:rPr>
      </w:r>
      <w:r>
        <w:rPr>
          <w:color w:val="0000ED"/>
          <w:w w:val="130"/>
          <w:u w:val="single" w:color="0000ED"/>
        </w:rPr>
        <w:t>7.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Identifiers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and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Resources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/>
        <w:ind w:left="1044" w:right="8127"/>
        <w:jc w:val="left"/>
      </w:pPr>
      <w:r>
        <w:rPr>
          <w:color w:val="0000ED"/>
          <w:w w:val="121"/>
        </w:rPr>
      </w:r>
      <w:r>
        <w:rPr>
          <w:color w:val="0000ED"/>
          <w:w w:val="125"/>
          <w:u w:val="single" w:color="0000ED"/>
        </w:rPr>
        <w:t>7.1.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Resource</w:t>
      </w:r>
      <w:r>
        <w:rPr>
          <w:color w:val="0000ED"/>
          <w:spacing w:val="-27"/>
          <w:w w:val="125"/>
          <w:u w:val="single" w:color="0000ED"/>
        </w:rPr>
        <w:t> </w:t>
      </w:r>
      <w:r>
        <w:rPr>
          <w:rFonts w:ascii="Times New Roman"/>
          <w:color w:val="0000ED"/>
          <w:spacing w:val="-2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Model</w:t>
      </w:r>
      <w:r>
        <w:rPr>
          <w:color w:val="0000ED"/>
          <w:w w:val="151"/>
        </w:rPr>
      </w:r>
      <w:r>
        <w:rPr>
          <w:color w:val="0000ED"/>
          <w:w w:val="151"/>
        </w:rPr>
        <w:t> </w:t>
      </w:r>
      <w:r>
        <w:rPr>
          <w:color w:val="0000ED"/>
          <w:w w:val="121"/>
        </w:rPr>
      </w:r>
      <w:r>
        <w:rPr>
          <w:color w:val="0000ED"/>
          <w:w w:val="125"/>
          <w:u w:val="single" w:color="0000ED"/>
        </w:rPr>
        <w:t>7.2.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Object</w:t>
      </w:r>
      <w:r>
        <w:rPr>
          <w:color w:val="0000ED"/>
          <w:spacing w:val="6"/>
          <w:w w:val="125"/>
          <w:u w:val="single" w:color="0000ED"/>
        </w:rPr>
        <w:t> </w:t>
      </w:r>
      <w:r>
        <w:rPr>
          <w:rFonts w:ascii="Times New Roman"/>
          <w:color w:val="0000ED"/>
          <w:spacing w:val="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Versioning</w:t>
      </w:r>
      <w:r>
        <w:rPr>
          <w:color w:val="0000ED"/>
          <w:w w:val="125"/>
        </w:rPr>
      </w:r>
      <w:r>
        <w:rPr/>
      </w:r>
    </w:p>
    <w:p>
      <w:pPr>
        <w:pStyle w:val="ListParagraph"/>
        <w:numPr>
          <w:ilvl w:val="2"/>
          <w:numId w:val="5"/>
        </w:numPr>
        <w:tabs>
          <w:tab w:pos="2050" w:val="left" w:leader="none"/>
        </w:tabs>
        <w:spacing w:line="240" w:lineRule="auto" w:before="0" w:after="0"/>
        <w:ind w:left="1044" w:right="0" w:firstLine="462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General</w:t>
      </w:r>
      <w:r>
        <w:rPr>
          <w:rFonts w:ascii="Calibri"/>
          <w:color w:val="0000ED"/>
          <w:spacing w:val="-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Policy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5"/>
        </w:numPr>
        <w:tabs>
          <w:tab w:pos="2076" w:val="left" w:leader="none"/>
        </w:tabs>
        <w:spacing w:line="240" w:lineRule="auto" w:before="57" w:after="0"/>
        <w:ind w:left="2075" w:right="2236" w:hanging="56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Object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Version</w:t>
      </w:r>
      <w:r>
        <w:rPr>
          <w:rFonts w:ascii="Calibri"/>
          <w:color w:val="0000ED"/>
          <w:spacing w:val="-8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8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format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5"/>
        </w:numPr>
        <w:tabs>
          <w:tab w:pos="2062" w:val="left" w:leader="none"/>
        </w:tabs>
        <w:spacing w:line="302" w:lineRule="auto" w:before="57" w:after="0"/>
        <w:ind w:left="1044" w:right="5296" w:firstLine="462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Object</w:t>
      </w:r>
      <w:r>
        <w:rPr>
          <w:rFonts w:ascii="Calibri"/>
          <w:color w:val="0000ED"/>
          <w:spacing w:val="-3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Definition</w:t>
      </w:r>
      <w:r>
        <w:rPr>
          <w:rFonts w:ascii="Calibri"/>
          <w:color w:val="0000ED"/>
          <w:spacing w:val="-3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and</w:t>
      </w:r>
      <w:r>
        <w:rPr>
          <w:rFonts w:ascii="Calibri"/>
          <w:color w:val="0000ED"/>
          <w:spacing w:val="-3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Object</w:t>
      </w:r>
      <w:r>
        <w:rPr>
          <w:rFonts w:ascii="Calibri"/>
          <w:color w:val="0000ED"/>
          <w:spacing w:val="-3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Version</w:t>
      </w:r>
      <w:r>
        <w:rPr>
          <w:rFonts w:ascii="Calibri"/>
          <w:color w:val="0000ED"/>
          <w:spacing w:val="-3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Usage</w:t>
      </w:r>
      <w:r>
        <w:rPr>
          <w:rFonts w:ascii="Calibri"/>
          <w:color w:val="0000ED"/>
          <w:w w:val="114"/>
          <w:sz w:val="18"/>
        </w:rPr>
      </w:r>
      <w:r>
        <w:rPr>
          <w:rFonts w:ascii="Calibri"/>
          <w:color w:val="0000ED"/>
          <w:w w:val="114"/>
          <w:sz w:val="18"/>
        </w:rPr>
        <w:t> </w:t>
      </w:r>
      <w:r>
        <w:rPr>
          <w:rFonts w:ascii="Calibri"/>
          <w:color w:val="0000ED"/>
          <w:w w:val="121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7.3.</w:t>
      </w:r>
      <w:r>
        <w:rPr>
          <w:rFonts w:ascii="Calibri"/>
          <w:color w:val="0000ED"/>
          <w:spacing w:val="-7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7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Identifiers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1506" w:right="6909"/>
        <w:jc w:val="left"/>
      </w:pPr>
      <w:r>
        <w:rPr>
          <w:color w:val="0000ED"/>
          <w:w w:val="121"/>
        </w:rPr>
      </w:r>
      <w:r>
        <w:rPr>
          <w:color w:val="0000ED"/>
          <w:w w:val="125"/>
          <w:u w:val="single" w:color="0000ED"/>
        </w:rPr>
        <w:t>7.3.1.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Endpoint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Client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Name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1"/>
        </w:rPr>
      </w:r>
      <w:r>
        <w:rPr>
          <w:color w:val="0000ED"/>
          <w:w w:val="125"/>
          <w:u w:val="single" w:color="0000ED"/>
        </w:rPr>
        <w:t>7.3.2.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Reusable</w:t>
      </w:r>
      <w:r>
        <w:rPr>
          <w:color w:val="0000ED"/>
          <w:spacing w:val="-36"/>
          <w:w w:val="125"/>
          <w:u w:val="single" w:color="0000ED"/>
        </w:rPr>
        <w:t> </w:t>
      </w:r>
      <w:r>
        <w:rPr>
          <w:rFonts w:ascii="Times New Roman"/>
          <w:color w:val="0000ED"/>
          <w:spacing w:val="-3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Resources</w:t>
      </w:r>
      <w:r>
        <w:rPr>
          <w:color w:val="0000ED"/>
          <w:w w:val="125"/>
        </w:rPr>
      </w:r>
      <w:r>
        <w:rPr/>
      </w:r>
    </w:p>
    <w:p>
      <w:pPr>
        <w:pStyle w:val="ListParagraph"/>
        <w:numPr>
          <w:ilvl w:val="1"/>
          <w:numId w:val="6"/>
        </w:numPr>
        <w:tabs>
          <w:tab w:pos="1444" w:val="left" w:leader="none"/>
        </w:tabs>
        <w:spacing w:line="302" w:lineRule="auto" w:before="0" w:after="0"/>
        <w:ind w:left="1506" w:right="5051" w:hanging="462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Data</w:t>
      </w:r>
      <w:r>
        <w:rPr>
          <w:rFonts w:ascii="Calibri"/>
          <w:color w:val="0000ED"/>
          <w:spacing w:val="-27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7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Formats</w:t>
      </w:r>
      <w:r>
        <w:rPr>
          <w:rFonts w:ascii="Calibri"/>
          <w:color w:val="0000ED"/>
          <w:spacing w:val="-27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7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for</w:t>
      </w:r>
      <w:r>
        <w:rPr>
          <w:rFonts w:ascii="Calibri"/>
          <w:color w:val="0000ED"/>
          <w:spacing w:val="-27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7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Transferring</w:t>
      </w:r>
      <w:r>
        <w:rPr>
          <w:rFonts w:ascii="Calibri"/>
          <w:color w:val="0000ED"/>
          <w:spacing w:val="-27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7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Resource</w:t>
      </w:r>
      <w:r>
        <w:rPr>
          <w:rFonts w:ascii="Calibri"/>
          <w:color w:val="0000ED"/>
          <w:spacing w:val="-27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7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Information</w:t>
      </w:r>
      <w:r>
        <w:rPr>
          <w:rFonts w:ascii="Calibri"/>
          <w:color w:val="0000ED"/>
          <w:w w:val="132"/>
          <w:sz w:val="18"/>
        </w:rPr>
      </w:r>
      <w:r>
        <w:rPr>
          <w:rFonts w:ascii="Calibri"/>
          <w:color w:val="0000ED"/>
          <w:w w:val="132"/>
          <w:sz w:val="18"/>
        </w:rPr>
        <w:t> </w:t>
      </w:r>
      <w:r>
        <w:rPr>
          <w:rFonts w:ascii="Calibri"/>
          <w:color w:val="0000ED"/>
          <w:w w:val="121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7.4.1.</w:t>
      </w:r>
      <w:r>
        <w:rPr>
          <w:rFonts w:ascii="Calibri"/>
          <w:color w:val="0000ED"/>
          <w:spacing w:val="-8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8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Opaque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6"/>
        </w:numPr>
        <w:tabs>
          <w:tab w:pos="2079" w:val="left" w:leader="none"/>
        </w:tabs>
        <w:spacing w:line="240" w:lineRule="auto" w:before="0" w:after="0"/>
        <w:ind w:left="2078" w:right="2236" w:hanging="572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5"/>
          <w:sz w:val="18"/>
          <w:u w:val="single" w:color="0000ED"/>
        </w:rPr>
        <w:t>TLV</w:t>
      </w:r>
      <w:r>
        <w:rPr>
          <w:rFonts w:ascii="Calibri"/>
          <w:color w:val="0000ED"/>
          <w:w w:val="13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3"/>
          <w:numId w:val="6"/>
        </w:numPr>
        <w:tabs>
          <w:tab w:pos="2688" w:val="left" w:leader="none"/>
        </w:tabs>
        <w:spacing w:line="302" w:lineRule="auto" w:before="57" w:after="0"/>
        <w:ind w:left="1967" w:right="4624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Single</w:t>
      </w:r>
      <w:r>
        <w:rPr>
          <w:rFonts w:ascii="Calibri"/>
          <w:color w:val="0000ED"/>
          <w:spacing w:val="-1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Object</w:t>
      </w:r>
      <w:r>
        <w:rPr>
          <w:rFonts w:ascii="Calibri"/>
          <w:color w:val="0000ED"/>
          <w:spacing w:val="-1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Instance</w:t>
      </w:r>
      <w:r>
        <w:rPr>
          <w:rFonts w:ascii="Calibri"/>
          <w:color w:val="0000ED"/>
          <w:spacing w:val="-1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Request</w:t>
      </w:r>
      <w:r>
        <w:rPr>
          <w:rFonts w:ascii="Calibri"/>
          <w:color w:val="0000ED"/>
          <w:spacing w:val="-1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Example</w:t>
      </w:r>
      <w:r>
        <w:rPr>
          <w:rFonts w:ascii="Calibri"/>
          <w:color w:val="0000ED"/>
          <w:w w:val="114"/>
          <w:sz w:val="18"/>
        </w:rPr>
      </w:r>
      <w:r>
        <w:rPr>
          <w:rFonts w:ascii="Calibri"/>
          <w:color w:val="0000ED"/>
          <w:w w:val="114"/>
          <w:sz w:val="18"/>
        </w:rPr>
        <w:t> </w:t>
      </w:r>
      <w:r>
        <w:rPr>
          <w:rFonts w:ascii="Calibri"/>
          <w:color w:val="0000ED"/>
          <w:w w:val="121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7.4.2.2.</w:t>
      </w:r>
      <w:r>
        <w:rPr>
          <w:rFonts w:ascii="Calibri"/>
          <w:color w:val="0000ED"/>
          <w:spacing w:val="-33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3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Multiple</w:t>
      </w:r>
      <w:r>
        <w:rPr>
          <w:rFonts w:ascii="Calibri"/>
          <w:color w:val="0000ED"/>
          <w:spacing w:val="-33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3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Object</w:t>
      </w:r>
      <w:r>
        <w:rPr>
          <w:rFonts w:ascii="Calibri"/>
          <w:color w:val="0000ED"/>
          <w:spacing w:val="-33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3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Instance</w:t>
      </w:r>
      <w:r>
        <w:rPr>
          <w:rFonts w:ascii="Calibri"/>
          <w:color w:val="0000ED"/>
          <w:spacing w:val="-33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3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Request</w:t>
      </w:r>
      <w:r>
        <w:rPr>
          <w:rFonts w:ascii="Calibri"/>
          <w:color w:val="0000ED"/>
          <w:spacing w:val="-33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3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Examples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1506" w:right="1150" w:firstLine="461"/>
        <w:jc w:val="left"/>
      </w:pPr>
      <w:r>
        <w:rPr>
          <w:color w:val="0000ED"/>
          <w:w w:val="121"/>
        </w:rPr>
      </w:r>
      <w:r>
        <w:rPr>
          <w:color w:val="0000ED"/>
          <w:w w:val="130"/>
          <w:u w:val="single" w:color="0000ED"/>
        </w:rPr>
        <w:t>7.4.2.3.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Example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of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Request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on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an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Instance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containing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an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Link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Resource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1"/>
        </w:rPr>
      </w:r>
      <w:r>
        <w:rPr>
          <w:color w:val="0000ED"/>
          <w:w w:val="125"/>
          <w:u w:val="single" w:color="0000ED"/>
        </w:rPr>
        <w:t>7.4.3.</w:t>
      </w:r>
      <w:r>
        <w:rPr>
          <w:color w:val="0000ED"/>
          <w:spacing w:val="-15"/>
          <w:w w:val="125"/>
          <w:u w:val="single" w:color="0000ED"/>
        </w:rPr>
        <w:t> </w:t>
      </w:r>
      <w:r>
        <w:rPr>
          <w:rFonts w:ascii="Times New Roman"/>
          <w:color w:val="0000ED"/>
          <w:spacing w:val="-1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JSON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240" w:lineRule="auto"/>
        <w:ind w:left="1967" w:right="2236"/>
        <w:jc w:val="left"/>
      </w:pPr>
      <w:r>
        <w:rPr>
          <w:color w:val="0000ED"/>
          <w:w w:val="121"/>
        </w:rPr>
      </w:r>
      <w:r>
        <w:rPr>
          <w:color w:val="0000ED"/>
          <w:w w:val="125"/>
          <w:u w:val="single" w:color="0000ED"/>
        </w:rPr>
        <w:t>7.4.3.1.</w:t>
      </w:r>
      <w:r>
        <w:rPr>
          <w:color w:val="0000ED"/>
          <w:spacing w:val="-17"/>
          <w:w w:val="125"/>
          <w:u w:val="single" w:color="0000ED"/>
        </w:rPr>
        <w:t> </w:t>
      </w:r>
      <w:r>
        <w:rPr>
          <w:rFonts w:ascii="Times New Roman"/>
          <w:color w:val="0000ED"/>
          <w:spacing w:val="-1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</w:t>
      </w:r>
      <w:r>
        <w:rPr>
          <w:color w:val="0000ED"/>
          <w:spacing w:val="-17"/>
          <w:w w:val="125"/>
          <w:u w:val="single" w:color="0000ED"/>
        </w:rPr>
        <w:t> </w:t>
      </w:r>
      <w:r>
        <w:rPr>
          <w:rFonts w:ascii="Times New Roman"/>
          <w:color w:val="0000ED"/>
          <w:spacing w:val="-1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TS</w:t>
      </w:r>
      <w:r>
        <w:rPr>
          <w:color w:val="0000ED"/>
          <w:spacing w:val="-17"/>
          <w:w w:val="125"/>
          <w:u w:val="single" w:color="0000ED"/>
        </w:rPr>
        <w:t> </w:t>
      </w:r>
      <w:r>
        <w:rPr>
          <w:rFonts w:ascii="Times New Roman"/>
          <w:color w:val="0000ED"/>
          <w:spacing w:val="-1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1.0</w:t>
      </w:r>
      <w:r>
        <w:rPr>
          <w:color w:val="0000ED"/>
          <w:spacing w:val="-17"/>
          <w:w w:val="125"/>
          <w:u w:val="single" w:color="0000ED"/>
        </w:rPr>
        <w:t> </w:t>
      </w:r>
      <w:r>
        <w:rPr>
          <w:rFonts w:ascii="Times New Roman"/>
          <w:color w:val="0000ED"/>
          <w:spacing w:val="-1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JSON</w:t>
      </w:r>
      <w:r>
        <w:rPr>
          <w:color w:val="0000ED"/>
          <w:spacing w:val="-17"/>
          <w:w w:val="125"/>
          <w:u w:val="single" w:color="0000ED"/>
        </w:rPr>
        <w:t> </w:t>
      </w:r>
      <w:r>
        <w:rPr>
          <w:rFonts w:ascii="Times New Roman"/>
          <w:color w:val="0000ED"/>
          <w:spacing w:val="-1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format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240" w:lineRule="auto" w:before="57"/>
        <w:ind w:left="1506" w:right="2236"/>
        <w:jc w:val="left"/>
      </w:pPr>
      <w:r>
        <w:rPr>
          <w:color w:val="0000ED"/>
          <w:w w:val="121"/>
        </w:rPr>
      </w:r>
      <w:r>
        <w:rPr>
          <w:color w:val="0000ED"/>
          <w:w w:val="130"/>
          <w:u w:val="single" w:color="0000ED"/>
        </w:rPr>
        <w:t>7.4.4.</w:t>
      </w:r>
      <w:r>
        <w:rPr>
          <w:color w:val="0000ED"/>
          <w:spacing w:val="-27"/>
          <w:w w:val="130"/>
          <w:u w:val="single" w:color="0000ED"/>
        </w:rPr>
        <w:t> </w:t>
      </w:r>
      <w:r>
        <w:rPr>
          <w:rFonts w:ascii="Times New Roman"/>
          <w:color w:val="0000ED"/>
          <w:spacing w:val="-2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CBOR</w:t>
      </w:r>
      <w:r>
        <w:rPr>
          <w:color w:val="0000ED"/>
          <w:w w:val="130"/>
        </w:rPr>
      </w:r>
      <w:r>
        <w:rPr/>
      </w:r>
    </w:p>
    <w:p>
      <w:pPr>
        <w:pStyle w:val="ListParagraph"/>
        <w:numPr>
          <w:ilvl w:val="0"/>
          <w:numId w:val="7"/>
        </w:numPr>
        <w:tabs>
          <w:tab w:pos="806" w:val="left" w:leader="none"/>
        </w:tabs>
        <w:spacing w:line="240" w:lineRule="auto" w:before="57" w:after="0"/>
        <w:ind w:left="805" w:right="2236" w:hanging="222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Access</w:t>
      </w:r>
      <w:r>
        <w:rPr>
          <w:rFonts w:ascii="Calibri"/>
          <w:color w:val="0000ED"/>
          <w:spacing w:val="-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Control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1"/>
          <w:numId w:val="7"/>
        </w:numPr>
        <w:tabs>
          <w:tab w:pos="1415" w:val="left" w:leader="none"/>
        </w:tabs>
        <w:spacing w:line="240" w:lineRule="auto" w:before="57" w:after="0"/>
        <w:ind w:left="1414" w:right="2236" w:hanging="37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Access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Control</w:t>
      </w:r>
      <w:r>
        <w:rPr>
          <w:rFonts w:ascii="Calibri"/>
          <w:color w:val="0000ED"/>
          <w:spacing w:val="-8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8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Object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7"/>
        </w:numPr>
        <w:tabs>
          <w:tab w:pos="2024" w:val="left" w:leader="none"/>
        </w:tabs>
        <w:spacing w:line="302" w:lineRule="auto" w:before="57" w:after="0"/>
        <w:ind w:left="1506" w:right="6010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Access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Control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Object</w:t>
      </w:r>
      <w:r>
        <w:rPr>
          <w:rFonts w:ascii="Calibri"/>
          <w:color w:val="0000ED"/>
          <w:spacing w:val="-15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5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overview</w:t>
      </w:r>
      <w:r>
        <w:rPr>
          <w:rFonts w:ascii="Calibri"/>
          <w:color w:val="0000ED"/>
          <w:w w:val="117"/>
          <w:sz w:val="18"/>
        </w:rPr>
      </w:r>
      <w:r>
        <w:rPr>
          <w:rFonts w:ascii="Calibri"/>
          <w:color w:val="0000ED"/>
          <w:w w:val="117"/>
          <w:sz w:val="18"/>
        </w:rPr>
        <w:t> </w:t>
      </w:r>
      <w:r>
        <w:rPr>
          <w:rFonts w:ascii="Calibri"/>
          <w:color w:val="0000ED"/>
          <w:w w:val="121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8.1.2.</w:t>
      </w:r>
      <w:r>
        <w:rPr>
          <w:rFonts w:ascii="Calibri"/>
          <w:color w:val="0000ED"/>
          <w:spacing w:val="-13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3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Access</w:t>
      </w:r>
      <w:r>
        <w:rPr>
          <w:rFonts w:ascii="Calibri"/>
          <w:color w:val="0000ED"/>
          <w:spacing w:val="-13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3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Control</w:t>
      </w:r>
      <w:r>
        <w:rPr>
          <w:rFonts w:ascii="Calibri"/>
          <w:color w:val="0000ED"/>
          <w:spacing w:val="-13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3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Object</w:t>
      </w:r>
      <w:r>
        <w:rPr>
          <w:rFonts w:ascii="Calibri"/>
          <w:color w:val="0000ED"/>
          <w:spacing w:val="-13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3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Management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3"/>
          <w:numId w:val="8"/>
        </w:numPr>
        <w:tabs>
          <w:tab w:pos="2660" w:val="left" w:leader="none"/>
        </w:tabs>
        <w:spacing w:line="240" w:lineRule="auto" w:before="0" w:after="0"/>
        <w:ind w:left="1506" w:right="0" w:firstLine="461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Access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Control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on</w:t>
      </w:r>
      <w:r>
        <w:rPr>
          <w:rFonts w:ascii="Calibri"/>
          <w:color w:val="0000ED"/>
          <w:spacing w:val="-12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2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Object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3"/>
          <w:numId w:val="8"/>
        </w:numPr>
        <w:tabs>
          <w:tab w:pos="2686" w:val="left" w:leader="none"/>
        </w:tabs>
        <w:spacing w:line="302" w:lineRule="auto" w:before="57" w:after="0"/>
        <w:ind w:left="1506" w:right="5512" w:firstLine="461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Access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Control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on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Object</w:t>
      </w:r>
      <w:r>
        <w:rPr>
          <w:rFonts w:ascii="Calibri"/>
          <w:color w:val="0000ED"/>
          <w:spacing w:val="-1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Instance</w:t>
      </w:r>
      <w:r>
        <w:rPr>
          <w:rFonts w:ascii="Calibri"/>
          <w:color w:val="0000ED"/>
          <w:w w:val="114"/>
          <w:sz w:val="18"/>
        </w:rPr>
      </w:r>
      <w:r>
        <w:rPr>
          <w:rFonts w:ascii="Calibri"/>
          <w:color w:val="0000ED"/>
          <w:w w:val="114"/>
          <w:sz w:val="18"/>
        </w:rPr>
        <w:t> </w:t>
      </w:r>
      <w:r>
        <w:rPr>
          <w:rFonts w:ascii="Calibri"/>
          <w:color w:val="0000ED"/>
          <w:w w:val="121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8.1.3.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LwM2M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Access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Control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Context</w:t>
      </w:r>
      <w:r>
        <w:rPr>
          <w:rFonts w:ascii="Calibri"/>
          <w:color w:val="0000ED"/>
          <w:spacing w:val="-28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28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Switch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1"/>
          <w:numId w:val="7"/>
        </w:numPr>
        <w:tabs>
          <w:tab w:pos="1441" w:val="left" w:leader="none"/>
        </w:tabs>
        <w:spacing w:line="240" w:lineRule="auto" w:before="0" w:after="0"/>
        <w:ind w:left="1440" w:right="2236" w:hanging="39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Authorization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7"/>
        </w:numPr>
        <w:tabs>
          <w:tab w:pos="2050" w:val="left" w:leader="none"/>
        </w:tabs>
        <w:spacing w:line="240" w:lineRule="auto" w:before="57" w:after="0"/>
        <w:ind w:left="1506" w:right="2236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Obtaining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Access</w:t>
      </w:r>
      <w:r>
        <w:rPr>
          <w:rFonts w:ascii="Calibri"/>
          <w:color w:val="0000ED"/>
          <w:spacing w:val="-12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2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Right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7"/>
        </w:numPr>
        <w:tabs>
          <w:tab w:pos="2076" w:val="left" w:leader="none"/>
        </w:tabs>
        <w:spacing w:line="302" w:lineRule="auto" w:before="57" w:after="0"/>
        <w:ind w:left="1506" w:right="4805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Operation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on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Resource(s)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and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Object</w:t>
      </w:r>
      <w:r>
        <w:rPr>
          <w:rFonts w:ascii="Calibri"/>
          <w:color w:val="0000ED"/>
          <w:spacing w:val="-19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9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Instance(s)</w:t>
      </w:r>
      <w:r>
        <w:rPr>
          <w:rFonts w:ascii="Calibri"/>
          <w:color w:val="0000ED"/>
          <w:w w:val="133"/>
          <w:sz w:val="18"/>
        </w:rPr>
      </w:r>
      <w:r>
        <w:rPr>
          <w:rFonts w:ascii="Calibri"/>
          <w:color w:val="0000ED"/>
          <w:w w:val="133"/>
          <w:sz w:val="18"/>
        </w:rPr>
        <w:t> </w:t>
      </w:r>
      <w:r>
        <w:rPr>
          <w:rFonts w:ascii="Calibri"/>
          <w:color w:val="0000ED"/>
          <w:w w:val="121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8.2.3.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Operation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on</w:t>
      </w:r>
      <w:r>
        <w:rPr>
          <w:rFonts w:ascii="Calibri"/>
          <w:color w:val="0000ED"/>
          <w:spacing w:val="-13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3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Object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583" w:right="6234" w:firstLine="923"/>
        <w:jc w:val="left"/>
      </w:pPr>
      <w:r>
        <w:rPr>
          <w:color w:val="0000ED"/>
          <w:w w:val="121"/>
        </w:rPr>
      </w:r>
      <w:r>
        <w:rPr>
          <w:color w:val="0000ED"/>
          <w:w w:val="130"/>
          <w:u w:val="single" w:color="0000ED"/>
        </w:rPr>
        <w:t>8.2.4.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Notify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Operation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Consideration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color w:val="0000ED"/>
          <w:w w:val="128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17"/>
          <w:w w:val="130"/>
          <w:u w:val="single" w:color="0000ED"/>
        </w:rPr>
        <w:t> </w:t>
      </w:r>
      <w:r>
        <w:rPr>
          <w:rFonts w:ascii="Times New Roman"/>
          <w:color w:val="0000ED"/>
          <w:spacing w:val="-1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A.</w:t>
      </w:r>
      <w:r>
        <w:rPr>
          <w:color w:val="0000ED"/>
          <w:spacing w:val="-16"/>
          <w:w w:val="130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Change</w:t>
      </w:r>
      <w:r>
        <w:rPr>
          <w:color w:val="0000ED"/>
          <w:spacing w:val="-17"/>
          <w:w w:val="130"/>
          <w:u w:val="single" w:color="0000ED"/>
        </w:rPr>
        <w:t> </w:t>
      </w:r>
      <w:r>
        <w:rPr>
          <w:rFonts w:ascii="Times New Roman"/>
          <w:color w:val="0000ED"/>
          <w:spacing w:val="-1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History</w:t>
      </w:r>
      <w:r>
        <w:rPr>
          <w:color w:val="0000ED"/>
          <w:spacing w:val="-17"/>
          <w:w w:val="130"/>
          <w:u w:val="single" w:color="0000ED"/>
        </w:rPr>
        <w:t> </w:t>
      </w:r>
      <w:r>
        <w:rPr>
          <w:rFonts w:ascii="Times New Roman"/>
          <w:color w:val="0000ED"/>
          <w:spacing w:val="-1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(Informative)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240" w:lineRule="auto"/>
        <w:ind w:left="1044" w:right="2236"/>
        <w:jc w:val="left"/>
      </w:pPr>
      <w:r>
        <w:rPr>
          <w:color w:val="0000ED"/>
          <w:w w:val="128"/>
        </w:rPr>
      </w:r>
      <w:r>
        <w:rPr>
          <w:color w:val="0000ED"/>
          <w:w w:val="125"/>
          <w:u w:val="single" w:color="0000ED"/>
        </w:rPr>
        <w:t>A.1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Approved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Version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History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 w:before="57"/>
        <w:ind w:left="583" w:right="4865"/>
        <w:jc w:val="left"/>
      </w:pPr>
      <w:r>
        <w:rPr>
          <w:color w:val="0000ED"/>
          <w:w w:val="128"/>
        </w:rPr>
      </w:r>
      <w:r>
        <w:rPr>
          <w:color w:val="0000ED"/>
          <w:w w:val="125"/>
          <w:u w:val="single" w:color="0000ED"/>
        </w:rPr>
        <w:t>Appendix</w:t>
      </w:r>
      <w:r>
        <w:rPr>
          <w:color w:val="0000ED"/>
          <w:spacing w:val="8"/>
          <w:w w:val="125"/>
          <w:u w:val="single" w:color="0000ED"/>
        </w:rPr>
        <w:t> </w:t>
      </w:r>
      <w:r>
        <w:rPr>
          <w:rFonts w:ascii="Times New Roman"/>
          <w:color w:val="0000ED"/>
          <w:spacing w:val="8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B.</w:t>
      </w:r>
      <w:r>
        <w:rPr>
          <w:color w:val="0000ED"/>
          <w:spacing w:val="3"/>
          <w:w w:val="125"/>
          <w:u w:val="single" w:color="0000ED"/>
        </w:rPr>
        <w:t> </w:t>
      </w:r>
      <w:r>
        <w:rPr>
          <w:rFonts w:ascii="Times New Roman"/>
          <w:color w:val="0000ED"/>
          <w:spacing w:val="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Static</w:t>
      </w:r>
      <w:r>
        <w:rPr>
          <w:color w:val="0000ED"/>
          <w:spacing w:val="8"/>
          <w:w w:val="125"/>
          <w:u w:val="single" w:color="0000ED"/>
        </w:rPr>
        <w:t> </w:t>
      </w:r>
      <w:r>
        <w:rPr>
          <w:rFonts w:ascii="Times New Roman"/>
          <w:color w:val="0000ED"/>
          <w:spacing w:val="8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Conformance</w:t>
      </w:r>
      <w:r>
        <w:rPr>
          <w:color w:val="0000ED"/>
          <w:spacing w:val="8"/>
          <w:w w:val="125"/>
          <w:u w:val="single" w:color="0000ED"/>
        </w:rPr>
        <w:t> </w:t>
      </w:r>
      <w:r>
        <w:rPr>
          <w:rFonts w:ascii="Times New Roman"/>
          <w:color w:val="0000ED"/>
          <w:spacing w:val="8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Requirements</w:t>
      </w:r>
      <w:r>
        <w:rPr>
          <w:color w:val="0000ED"/>
          <w:spacing w:val="8"/>
          <w:w w:val="125"/>
          <w:u w:val="single" w:color="0000ED"/>
        </w:rPr>
        <w:t> </w:t>
      </w:r>
      <w:r>
        <w:rPr>
          <w:rFonts w:ascii="Times New Roman"/>
          <w:color w:val="0000ED"/>
          <w:spacing w:val="8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(Normative)</w:t>
      </w:r>
      <w:r>
        <w:rPr>
          <w:color w:val="0000ED"/>
          <w:spacing w:val="-44"/>
          <w:w w:val="125"/>
          <w:u w:val="single" w:color="0000ED"/>
        </w:rPr>
        <w:t> </w:t>
      </w:r>
      <w:r>
        <w:rPr>
          <w:color w:val="0000ED"/>
          <w:spacing w:val="-44"/>
          <w:w w:val="125"/>
        </w:rPr>
      </w:r>
      <w:r>
        <w:rPr>
          <w:color w:val="0000ED"/>
          <w:spacing w:val="-44"/>
          <w:w w:val="125"/>
        </w:rPr>
      </w:r>
      <w:r>
        <w:rPr>
          <w:color w:val="0000ED"/>
          <w:w w:val="125"/>
          <w:u w:val="single" w:color="0000ED"/>
        </w:rPr>
        <w:t>Appendix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Data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Types</w:t>
      </w:r>
      <w:r>
        <w:rPr>
          <w:color w:val="0000ED"/>
          <w:spacing w:val="27"/>
          <w:w w:val="125"/>
          <w:u w:val="single" w:color="0000ED"/>
        </w:rPr>
        <w:t> </w:t>
      </w:r>
      <w:r>
        <w:rPr>
          <w:rFonts w:ascii="Times New Roman"/>
          <w:color w:val="0000ED"/>
          <w:spacing w:val="2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(Normative)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>
          <w:color w:val="0000ED"/>
          <w:w w:val="128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37"/>
          <w:w w:val="130"/>
          <w:u w:val="single" w:color="0000ED"/>
        </w:rPr>
        <w:t> </w:t>
      </w:r>
      <w:r>
        <w:rPr>
          <w:rFonts w:ascii="Times New Roman"/>
          <w:color w:val="0000ED"/>
          <w:spacing w:val="-3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D.</w:t>
      </w:r>
      <w:r>
        <w:rPr>
          <w:color w:val="0000ED"/>
          <w:spacing w:val="-35"/>
          <w:w w:val="130"/>
          <w:u w:val="single" w:color="0000ED"/>
        </w:rPr>
        <w:t> </w:t>
      </w:r>
      <w:r>
        <w:rPr>
          <w:rFonts w:ascii="Times New Roman"/>
          <w:color w:val="0000ED"/>
          <w:spacing w:val="-3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37"/>
          <w:w w:val="130"/>
          <w:u w:val="single" w:color="0000ED"/>
        </w:rPr>
        <w:t> </w:t>
      </w:r>
      <w:r>
        <w:rPr>
          <w:rFonts w:ascii="Times New Roman"/>
          <w:color w:val="0000ED"/>
          <w:spacing w:val="-3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Template</w:t>
      </w:r>
      <w:r>
        <w:rPr>
          <w:color w:val="0000ED"/>
          <w:spacing w:val="-37"/>
          <w:w w:val="130"/>
          <w:u w:val="single" w:color="0000ED"/>
        </w:rPr>
        <w:t> </w:t>
      </w:r>
      <w:r>
        <w:rPr>
          <w:rFonts w:ascii="Times New Roman"/>
          <w:color w:val="0000ED"/>
          <w:spacing w:val="-3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and</w:t>
      </w:r>
      <w:r>
        <w:rPr>
          <w:color w:val="0000ED"/>
          <w:spacing w:val="-37"/>
          <w:w w:val="130"/>
          <w:u w:val="single" w:color="0000ED"/>
        </w:rPr>
        <w:t> </w:t>
      </w:r>
      <w:r>
        <w:rPr>
          <w:rFonts w:ascii="Times New Roman"/>
          <w:color w:val="0000ED"/>
          <w:spacing w:val="-3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Guidelines</w:t>
      </w:r>
      <w:r>
        <w:rPr>
          <w:color w:val="0000ED"/>
          <w:spacing w:val="-37"/>
          <w:w w:val="130"/>
          <w:u w:val="single" w:color="0000ED"/>
        </w:rPr>
        <w:t> </w:t>
      </w:r>
      <w:r>
        <w:rPr>
          <w:rFonts w:ascii="Times New Roman"/>
          <w:color w:val="0000ED"/>
          <w:spacing w:val="-3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(Normative)</w:t>
      </w:r>
      <w:r>
        <w:rPr>
          <w:color w:val="0000ED"/>
          <w:w w:val="130"/>
        </w:rPr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ListParagraph"/>
        <w:numPr>
          <w:ilvl w:val="1"/>
          <w:numId w:val="9"/>
        </w:numPr>
        <w:tabs>
          <w:tab w:pos="1383" w:val="left" w:leader="none"/>
        </w:tabs>
        <w:spacing w:line="240" w:lineRule="auto" w:before="67" w:after="0"/>
        <w:ind w:left="1506" w:right="2236" w:hanging="462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Object</w:t>
      </w:r>
      <w:r>
        <w:rPr>
          <w:rFonts w:ascii="Calibri"/>
          <w:color w:val="0000ED"/>
          <w:spacing w:val="-4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Template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1"/>
          <w:numId w:val="9"/>
        </w:numPr>
        <w:tabs>
          <w:tab w:pos="1409" w:val="left" w:leader="none"/>
        </w:tabs>
        <w:spacing w:line="302" w:lineRule="auto" w:before="57" w:after="0"/>
        <w:ind w:left="1506" w:right="5197" w:hanging="462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Open</w:t>
      </w:r>
      <w:r>
        <w:rPr>
          <w:rFonts w:ascii="Calibri"/>
          <w:color w:val="0000ED"/>
          <w:spacing w:val="-3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Mobile</w:t>
      </w:r>
      <w:r>
        <w:rPr>
          <w:rFonts w:ascii="Calibri"/>
          <w:color w:val="0000ED"/>
          <w:spacing w:val="-3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Naming</w:t>
      </w:r>
      <w:r>
        <w:rPr>
          <w:rFonts w:ascii="Calibri"/>
          <w:color w:val="0000ED"/>
          <w:spacing w:val="-3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Authority</w:t>
      </w:r>
      <w:r>
        <w:rPr>
          <w:rFonts w:ascii="Calibri"/>
          <w:color w:val="0000ED"/>
          <w:spacing w:val="-3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(OMNA)</w:t>
      </w:r>
      <w:r>
        <w:rPr>
          <w:rFonts w:ascii="Calibri"/>
          <w:color w:val="0000ED"/>
          <w:spacing w:val="-34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Guidelines</w:t>
      </w:r>
      <w:r>
        <w:rPr>
          <w:rFonts w:ascii="Calibri"/>
          <w:color w:val="0000ED"/>
          <w:w w:val="133"/>
          <w:sz w:val="18"/>
        </w:rPr>
      </w:r>
      <w:r>
        <w:rPr>
          <w:rFonts w:ascii="Calibri"/>
          <w:color w:val="0000ED"/>
          <w:w w:val="133"/>
          <w:sz w:val="18"/>
        </w:rPr>
        <w:t> </w:t>
      </w:r>
      <w:r>
        <w:rPr>
          <w:rFonts w:ascii="Calibri"/>
          <w:color w:val="0000ED"/>
          <w:w w:val="128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D.2.1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Object</w:t>
      </w:r>
      <w:r>
        <w:rPr>
          <w:rFonts w:ascii="Calibri"/>
          <w:color w:val="0000ED"/>
          <w:spacing w:val="-15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Registry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240" w:lineRule="auto"/>
        <w:ind w:left="1506" w:right="2236"/>
        <w:jc w:val="left"/>
      </w:pPr>
      <w:r>
        <w:rPr>
          <w:color w:val="0000ED"/>
          <w:w w:val="128"/>
        </w:rPr>
      </w:r>
      <w:r>
        <w:rPr>
          <w:color w:val="0000ED"/>
          <w:w w:val="125"/>
          <w:u w:val="single" w:color="0000ED"/>
        </w:rPr>
        <w:t>D.2.2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Resource</w:t>
      </w:r>
      <w:r>
        <w:rPr>
          <w:color w:val="0000ED"/>
          <w:spacing w:val="4"/>
          <w:w w:val="125"/>
          <w:u w:val="single" w:color="0000ED"/>
        </w:rPr>
        <w:t> </w:t>
      </w:r>
      <w:r>
        <w:rPr>
          <w:rFonts w:ascii="Times New Roman"/>
          <w:color w:val="0000ED"/>
          <w:spacing w:val="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Registry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 w:before="57"/>
        <w:ind w:left="1044" w:right="5296" w:hanging="462"/>
        <w:jc w:val="left"/>
      </w:pPr>
      <w:r>
        <w:rPr>
          <w:color w:val="0000ED"/>
          <w:w w:val="128"/>
        </w:rPr>
      </w:r>
      <w:r>
        <w:rPr>
          <w:color w:val="0000ED"/>
          <w:w w:val="125"/>
          <w:u w:val="single" w:color="0000ED"/>
        </w:rPr>
        <w:t>Appendix</w:t>
      </w:r>
      <w:r>
        <w:rPr>
          <w:color w:val="0000ED"/>
          <w:spacing w:val="-7"/>
          <w:w w:val="125"/>
          <w:u w:val="single" w:color="0000ED"/>
        </w:rPr>
        <w:t> </w:t>
      </w:r>
      <w:r>
        <w:rPr>
          <w:rFonts w:ascii="Times New Roman"/>
          <w:color w:val="0000ED"/>
          <w:spacing w:val="-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E.</w:t>
      </w:r>
      <w:r>
        <w:rPr>
          <w:color w:val="0000ED"/>
          <w:spacing w:val="-1"/>
          <w:w w:val="125"/>
          <w:u w:val="single" w:color="0000ED"/>
        </w:rPr>
        <w:t> </w:t>
      </w:r>
      <w:r>
        <w:rPr>
          <w:rFonts w:ascii="Times New Roman"/>
          <w:color w:val="0000ED"/>
          <w:spacing w:val="-1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Objects</w:t>
      </w:r>
      <w:r>
        <w:rPr>
          <w:color w:val="0000ED"/>
          <w:spacing w:val="-7"/>
          <w:w w:val="125"/>
          <w:u w:val="single" w:color="0000ED"/>
        </w:rPr>
        <w:t> </w:t>
      </w:r>
      <w:r>
        <w:rPr>
          <w:rFonts w:ascii="Times New Roman"/>
          <w:color w:val="0000ED"/>
          <w:spacing w:val="-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defined</w:t>
      </w:r>
      <w:r>
        <w:rPr>
          <w:color w:val="0000ED"/>
          <w:spacing w:val="-7"/>
          <w:w w:val="125"/>
          <w:u w:val="single" w:color="0000ED"/>
        </w:rPr>
        <w:t> </w:t>
      </w:r>
      <w:r>
        <w:rPr>
          <w:rFonts w:ascii="Times New Roman"/>
          <w:color w:val="0000ED"/>
          <w:spacing w:val="-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by</w:t>
      </w:r>
      <w:r>
        <w:rPr>
          <w:color w:val="0000ED"/>
          <w:spacing w:val="-7"/>
          <w:w w:val="125"/>
          <w:u w:val="single" w:color="0000ED"/>
        </w:rPr>
        <w:t> </w:t>
      </w:r>
      <w:r>
        <w:rPr>
          <w:rFonts w:ascii="Times New Roman"/>
          <w:color w:val="0000ED"/>
          <w:spacing w:val="-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OMA</w:t>
      </w:r>
      <w:r>
        <w:rPr>
          <w:color w:val="0000ED"/>
          <w:spacing w:val="-7"/>
          <w:w w:val="125"/>
          <w:u w:val="single" w:color="0000ED"/>
        </w:rPr>
        <w:t> </w:t>
      </w:r>
      <w:r>
        <w:rPr>
          <w:rFonts w:ascii="Times New Roman"/>
          <w:color w:val="0000ED"/>
          <w:spacing w:val="-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(Normative)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34"/>
        </w:rPr>
      </w:r>
      <w:r>
        <w:rPr>
          <w:color w:val="0000ED"/>
          <w:w w:val="125"/>
          <w:u w:val="single" w:color="0000ED"/>
        </w:rPr>
        <w:t>E.1</w:t>
      </w:r>
      <w:r>
        <w:rPr>
          <w:color w:val="0000ED"/>
          <w:spacing w:val="-23"/>
          <w:w w:val="125"/>
          <w:u w:val="single" w:color="0000ED"/>
        </w:rPr>
        <w:t> </w:t>
      </w:r>
      <w:r>
        <w:rPr>
          <w:rFonts w:ascii="Times New Roman"/>
          <w:color w:val="0000ED"/>
          <w:spacing w:val="-2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</w:t>
      </w:r>
      <w:r>
        <w:rPr>
          <w:color w:val="0000ED"/>
          <w:spacing w:val="-22"/>
          <w:w w:val="125"/>
          <w:u w:val="single" w:color="0000ED"/>
        </w:rPr>
        <w:t> </w:t>
      </w:r>
      <w:r>
        <w:rPr>
          <w:rFonts w:ascii="Times New Roman"/>
          <w:color w:val="0000ED"/>
          <w:spacing w:val="-2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Object:</w:t>
      </w:r>
      <w:r>
        <w:rPr>
          <w:color w:val="0000ED"/>
          <w:spacing w:val="-23"/>
          <w:w w:val="125"/>
          <w:u w:val="single" w:color="0000ED"/>
        </w:rPr>
        <w:t> </w:t>
      </w:r>
      <w:r>
        <w:rPr>
          <w:rFonts w:ascii="Times New Roman"/>
          <w:color w:val="0000ED"/>
          <w:spacing w:val="-2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</w:t>
      </w:r>
      <w:r>
        <w:rPr>
          <w:color w:val="0000ED"/>
          <w:spacing w:val="-22"/>
          <w:w w:val="125"/>
          <w:u w:val="single" w:color="0000ED"/>
        </w:rPr>
        <w:t> </w:t>
      </w:r>
      <w:r>
        <w:rPr>
          <w:rFonts w:ascii="Times New Roman"/>
          <w:color w:val="0000ED"/>
          <w:spacing w:val="-2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Security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1044" w:right="7089"/>
        <w:jc w:val="both"/>
      </w:pPr>
      <w:r>
        <w:rPr>
          <w:color w:val="0000ED"/>
          <w:w w:val="134"/>
        </w:rPr>
      </w:r>
      <w:r>
        <w:rPr>
          <w:color w:val="0000ED"/>
          <w:w w:val="125"/>
          <w:u w:val="single" w:color="0000ED"/>
        </w:rPr>
        <w:t>E.2</w:t>
      </w:r>
      <w:r>
        <w:rPr>
          <w:color w:val="0000ED"/>
          <w:spacing w:val="-18"/>
          <w:w w:val="125"/>
          <w:u w:val="single" w:color="0000ED"/>
        </w:rPr>
        <w:t> </w:t>
      </w:r>
      <w:r>
        <w:rPr>
          <w:rFonts w:ascii="Times New Roman"/>
          <w:color w:val="0000ED"/>
          <w:spacing w:val="-18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</w:t>
      </w:r>
      <w:r>
        <w:rPr>
          <w:color w:val="0000ED"/>
          <w:spacing w:val="-17"/>
          <w:w w:val="125"/>
          <w:u w:val="single" w:color="0000ED"/>
        </w:rPr>
        <w:t> </w:t>
      </w:r>
      <w:r>
        <w:rPr>
          <w:rFonts w:ascii="Times New Roman"/>
          <w:color w:val="0000ED"/>
          <w:spacing w:val="-1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Object:</w:t>
      </w:r>
      <w:r>
        <w:rPr>
          <w:color w:val="0000ED"/>
          <w:spacing w:val="-18"/>
          <w:w w:val="125"/>
          <w:u w:val="single" w:color="0000ED"/>
        </w:rPr>
        <w:t> </w:t>
      </w:r>
      <w:r>
        <w:rPr>
          <w:rFonts w:ascii="Times New Roman"/>
          <w:color w:val="0000ED"/>
          <w:spacing w:val="-18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</w:t>
      </w:r>
      <w:r>
        <w:rPr>
          <w:color w:val="0000ED"/>
          <w:spacing w:val="-17"/>
          <w:w w:val="125"/>
          <w:u w:val="single" w:color="0000ED"/>
        </w:rPr>
        <w:t> </w:t>
      </w:r>
      <w:r>
        <w:rPr>
          <w:rFonts w:ascii="Times New Roman"/>
          <w:color w:val="0000ED"/>
          <w:spacing w:val="-1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Server</w:t>
      </w:r>
      <w:r>
        <w:rPr>
          <w:color w:val="0000ED"/>
          <w:w w:val="131"/>
        </w:rPr>
      </w:r>
      <w:r>
        <w:rPr>
          <w:color w:val="0000ED"/>
          <w:w w:val="131"/>
        </w:rPr>
        <w:t> </w:t>
      </w:r>
      <w:r>
        <w:rPr>
          <w:color w:val="0000ED"/>
          <w:w w:val="134"/>
        </w:rPr>
      </w:r>
      <w:r>
        <w:rPr>
          <w:color w:val="0000ED"/>
          <w:w w:val="125"/>
          <w:u w:val="single" w:color="0000ED"/>
        </w:rPr>
        <w:t>E.3</w:t>
      </w:r>
      <w:r>
        <w:rPr>
          <w:color w:val="0000ED"/>
          <w:spacing w:val="-10"/>
          <w:w w:val="125"/>
          <w:u w:val="single" w:color="0000ED"/>
        </w:rPr>
        <w:t> </w:t>
      </w:r>
      <w:r>
        <w:rPr>
          <w:rFonts w:ascii="Times New Roman"/>
          <w:color w:val="0000ED"/>
          <w:spacing w:val="-10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Object:</w:t>
      </w:r>
      <w:r>
        <w:rPr>
          <w:color w:val="0000ED"/>
          <w:spacing w:val="-10"/>
          <w:w w:val="125"/>
          <w:u w:val="single" w:color="0000ED"/>
        </w:rPr>
        <w:t> </w:t>
      </w:r>
      <w:r>
        <w:rPr>
          <w:rFonts w:ascii="Times New Roman"/>
          <w:color w:val="0000ED"/>
          <w:spacing w:val="-10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Access</w:t>
      </w:r>
      <w:r>
        <w:rPr>
          <w:color w:val="0000ED"/>
          <w:spacing w:val="-10"/>
          <w:w w:val="125"/>
          <w:u w:val="single" w:color="0000ED"/>
        </w:rPr>
        <w:t> </w:t>
      </w:r>
      <w:r>
        <w:rPr>
          <w:rFonts w:ascii="Times New Roman"/>
          <w:color w:val="0000ED"/>
          <w:spacing w:val="-10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Control</w:t>
      </w:r>
      <w:r>
        <w:rPr>
          <w:color w:val="0000ED"/>
          <w:w w:val="151"/>
        </w:rPr>
      </w:r>
      <w:r>
        <w:rPr>
          <w:color w:val="0000ED"/>
          <w:w w:val="151"/>
        </w:rPr>
        <w:t> </w:t>
      </w:r>
      <w:r>
        <w:rPr>
          <w:color w:val="0000ED"/>
          <w:w w:val="134"/>
        </w:rPr>
      </w:r>
      <w:r>
        <w:rPr>
          <w:color w:val="0000ED"/>
          <w:w w:val="125"/>
          <w:u w:val="single" w:color="0000ED"/>
        </w:rPr>
        <w:t>E.4</w:t>
      </w:r>
      <w:r>
        <w:rPr>
          <w:color w:val="0000ED"/>
          <w:spacing w:val="-14"/>
          <w:w w:val="125"/>
          <w:u w:val="single" w:color="0000ED"/>
        </w:rPr>
        <w:t> </w:t>
      </w:r>
      <w:r>
        <w:rPr>
          <w:rFonts w:ascii="Times New Roman"/>
          <w:color w:val="0000ED"/>
          <w:spacing w:val="-1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</w:t>
      </w:r>
      <w:r>
        <w:rPr>
          <w:color w:val="0000ED"/>
          <w:spacing w:val="-14"/>
          <w:w w:val="125"/>
          <w:u w:val="single" w:color="0000ED"/>
        </w:rPr>
        <w:t> </w:t>
      </w:r>
      <w:r>
        <w:rPr>
          <w:rFonts w:ascii="Times New Roman"/>
          <w:color w:val="0000ED"/>
          <w:spacing w:val="-1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Object:</w:t>
      </w:r>
      <w:r>
        <w:rPr>
          <w:color w:val="0000ED"/>
          <w:spacing w:val="-14"/>
          <w:w w:val="125"/>
          <w:u w:val="single" w:color="0000ED"/>
        </w:rPr>
        <w:t> </w:t>
      </w:r>
      <w:r>
        <w:rPr>
          <w:rFonts w:ascii="Times New Roman"/>
          <w:color w:val="0000ED"/>
          <w:spacing w:val="-1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Device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1044" w:right="6010"/>
        <w:jc w:val="left"/>
      </w:pPr>
      <w:r>
        <w:rPr>
          <w:color w:val="0000ED"/>
          <w:w w:val="134"/>
        </w:rPr>
      </w:r>
      <w:r>
        <w:rPr>
          <w:color w:val="0000ED"/>
          <w:w w:val="125"/>
          <w:u w:val="single" w:color="0000ED"/>
        </w:rPr>
        <w:t>E.5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Object: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Connectivity</w:t>
      </w:r>
      <w:r>
        <w:rPr>
          <w:color w:val="0000ED"/>
          <w:spacing w:val="-18"/>
          <w:w w:val="125"/>
          <w:u w:val="single" w:color="0000ED"/>
        </w:rPr>
        <w:t> </w:t>
      </w:r>
      <w:r>
        <w:rPr>
          <w:rFonts w:ascii="Times New Roman"/>
          <w:color w:val="0000ED"/>
          <w:spacing w:val="-18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Monitoring</w:t>
      </w:r>
      <w:r>
        <w:rPr>
          <w:color w:val="0000ED"/>
          <w:w w:val="126"/>
        </w:rPr>
      </w:r>
      <w:r>
        <w:rPr>
          <w:color w:val="0000ED"/>
          <w:w w:val="126"/>
        </w:rPr>
        <w:t> </w:t>
      </w:r>
      <w:r>
        <w:rPr>
          <w:color w:val="0000ED"/>
          <w:w w:val="134"/>
        </w:rPr>
      </w:r>
      <w:r>
        <w:rPr>
          <w:color w:val="0000ED"/>
          <w:w w:val="125"/>
          <w:u w:val="single" w:color="0000ED"/>
        </w:rPr>
        <w:t>E.6</w:t>
      </w:r>
      <w:r>
        <w:rPr>
          <w:color w:val="0000ED"/>
          <w:spacing w:val="-14"/>
          <w:w w:val="125"/>
          <w:u w:val="single" w:color="0000ED"/>
        </w:rPr>
        <w:t> </w:t>
      </w:r>
      <w:r>
        <w:rPr>
          <w:rFonts w:ascii="Times New Roman"/>
          <w:color w:val="0000ED"/>
          <w:spacing w:val="-1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</w:t>
      </w:r>
      <w:r>
        <w:rPr>
          <w:color w:val="0000ED"/>
          <w:spacing w:val="-14"/>
          <w:w w:val="125"/>
          <w:u w:val="single" w:color="0000ED"/>
        </w:rPr>
        <w:t> </w:t>
      </w:r>
      <w:r>
        <w:rPr>
          <w:rFonts w:ascii="Times New Roman"/>
          <w:color w:val="0000ED"/>
          <w:spacing w:val="-1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Object:</w:t>
      </w:r>
      <w:r>
        <w:rPr>
          <w:color w:val="0000ED"/>
          <w:spacing w:val="-14"/>
          <w:w w:val="125"/>
          <w:u w:val="single" w:color="0000ED"/>
        </w:rPr>
        <w:t> </w:t>
      </w:r>
      <w:r>
        <w:rPr>
          <w:rFonts w:ascii="Times New Roman"/>
          <w:color w:val="0000ED"/>
          <w:spacing w:val="-1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Firmware</w:t>
      </w:r>
      <w:r>
        <w:rPr>
          <w:color w:val="0000ED"/>
          <w:spacing w:val="-14"/>
          <w:w w:val="125"/>
          <w:u w:val="single" w:color="0000ED"/>
        </w:rPr>
        <w:t> </w:t>
      </w:r>
      <w:r>
        <w:rPr>
          <w:rFonts w:ascii="Times New Roman"/>
          <w:color w:val="0000ED"/>
          <w:spacing w:val="-1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Update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1506" w:right="6234"/>
        <w:jc w:val="left"/>
      </w:pPr>
      <w:r>
        <w:rPr>
          <w:color w:val="0000ED"/>
          <w:w w:val="134"/>
        </w:rPr>
      </w:r>
      <w:r>
        <w:rPr>
          <w:color w:val="0000ED"/>
          <w:w w:val="125"/>
          <w:u w:val="single" w:color="0000ED"/>
        </w:rPr>
        <w:t>E.6.1</w:t>
      </w:r>
      <w:r>
        <w:rPr>
          <w:color w:val="0000ED"/>
          <w:spacing w:val="-12"/>
          <w:w w:val="125"/>
          <w:u w:val="single" w:color="0000ED"/>
        </w:rPr>
        <w:t> </w:t>
      </w:r>
      <w:r>
        <w:rPr>
          <w:rFonts w:ascii="Times New Roman"/>
          <w:color w:val="0000ED"/>
          <w:spacing w:val="-1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Firmware</w:t>
      </w:r>
      <w:r>
        <w:rPr>
          <w:color w:val="0000ED"/>
          <w:spacing w:val="-12"/>
          <w:w w:val="125"/>
          <w:u w:val="single" w:color="0000ED"/>
        </w:rPr>
        <w:t> </w:t>
      </w:r>
      <w:r>
        <w:rPr>
          <w:rFonts w:ascii="Times New Roman"/>
          <w:color w:val="0000ED"/>
          <w:spacing w:val="-1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Update</w:t>
      </w:r>
      <w:r>
        <w:rPr>
          <w:color w:val="0000ED"/>
          <w:spacing w:val="-12"/>
          <w:w w:val="125"/>
          <w:u w:val="single" w:color="0000ED"/>
        </w:rPr>
        <w:t> </w:t>
      </w:r>
      <w:r>
        <w:rPr>
          <w:rFonts w:ascii="Times New Roman"/>
          <w:color w:val="0000ED"/>
          <w:spacing w:val="-1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State</w:t>
      </w:r>
      <w:r>
        <w:rPr>
          <w:color w:val="0000ED"/>
          <w:spacing w:val="-12"/>
          <w:w w:val="125"/>
          <w:u w:val="single" w:color="0000ED"/>
        </w:rPr>
        <w:t> </w:t>
      </w:r>
      <w:r>
        <w:rPr>
          <w:rFonts w:ascii="Times New Roman"/>
          <w:color w:val="0000ED"/>
          <w:spacing w:val="-1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Machine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34"/>
        </w:rPr>
      </w:r>
      <w:r>
        <w:rPr>
          <w:color w:val="0000ED"/>
          <w:w w:val="125"/>
          <w:u w:val="single" w:color="0000ED"/>
        </w:rPr>
        <w:t>E.6.2</w:t>
      </w:r>
      <w:r>
        <w:rPr>
          <w:color w:val="0000ED"/>
          <w:spacing w:val="34"/>
          <w:w w:val="125"/>
          <w:u w:val="single" w:color="0000ED"/>
        </w:rPr>
        <w:t> </w:t>
      </w:r>
      <w:r>
        <w:rPr>
          <w:rFonts w:ascii="Times New Roman"/>
          <w:color w:val="0000ED"/>
          <w:spacing w:val="3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Examples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1044" w:right="6234" w:firstLine="461"/>
        <w:jc w:val="left"/>
      </w:pPr>
      <w:r>
        <w:rPr>
          <w:color w:val="0000ED"/>
          <w:w w:val="134"/>
        </w:rPr>
      </w:r>
      <w:r>
        <w:rPr>
          <w:color w:val="0000ED"/>
          <w:w w:val="125"/>
          <w:u w:val="single" w:color="0000ED"/>
        </w:rPr>
        <w:t>E.6.3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Firmware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Update</w:t>
      </w:r>
      <w:r>
        <w:rPr>
          <w:color w:val="0000ED"/>
          <w:spacing w:val="-7"/>
          <w:w w:val="125"/>
          <w:u w:val="single" w:color="0000ED"/>
        </w:rPr>
        <w:t> </w:t>
      </w:r>
      <w:r>
        <w:rPr>
          <w:rFonts w:ascii="Times New Roman"/>
          <w:color w:val="0000ED"/>
          <w:spacing w:val="-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Consideration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color w:val="0000ED"/>
          <w:w w:val="134"/>
        </w:rPr>
      </w:r>
      <w:r>
        <w:rPr>
          <w:color w:val="0000ED"/>
          <w:w w:val="125"/>
          <w:u w:val="single" w:color="0000ED"/>
        </w:rPr>
        <w:t>E.7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Object:</w:t>
      </w:r>
      <w:r>
        <w:rPr>
          <w:color w:val="0000ED"/>
          <w:spacing w:val="-31"/>
          <w:w w:val="125"/>
          <w:u w:val="single" w:color="0000ED"/>
        </w:rPr>
        <w:t> </w:t>
      </w:r>
      <w:r>
        <w:rPr>
          <w:rFonts w:ascii="Times New Roman"/>
          <w:color w:val="0000ED"/>
          <w:spacing w:val="-31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Location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1044" w:right="6234"/>
        <w:jc w:val="left"/>
      </w:pPr>
      <w:r>
        <w:rPr>
          <w:color w:val="0000ED"/>
          <w:w w:val="134"/>
        </w:rPr>
      </w:r>
      <w:r>
        <w:rPr>
          <w:color w:val="0000ED"/>
          <w:w w:val="130"/>
          <w:u w:val="single" w:color="0000ED"/>
        </w:rPr>
        <w:t>E.8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rFonts w:ascii="Times New Roman"/>
          <w:color w:val="0000ED"/>
          <w:spacing w:val="-3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Object: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rFonts w:ascii="Times New Roman"/>
          <w:color w:val="0000ED"/>
          <w:spacing w:val="-3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Connectivity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rFonts w:ascii="Times New Roman"/>
          <w:color w:val="0000ED"/>
          <w:spacing w:val="-3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Statistics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34"/>
        </w:rPr>
      </w:r>
      <w:r>
        <w:rPr>
          <w:color w:val="0000ED"/>
          <w:w w:val="125"/>
          <w:u w:val="single" w:color="0000ED"/>
        </w:rPr>
        <w:t>E.9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Object:</w:t>
      </w:r>
      <w:r>
        <w:rPr>
          <w:color w:val="0000ED"/>
          <w:spacing w:val="-30"/>
          <w:w w:val="125"/>
          <w:u w:val="single" w:color="0000ED"/>
        </w:rPr>
        <w:t> </w:t>
      </w:r>
      <w:r>
        <w:rPr>
          <w:rFonts w:ascii="Times New Roman"/>
          <w:color w:val="0000ED"/>
          <w:spacing w:val="-30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OSCORE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>
          <w:color w:val="0000ED"/>
          <w:w w:val="128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F.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Example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Client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(Informative)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 w:before="57"/>
        <w:ind w:left="1044" w:right="2904" w:hanging="462"/>
        <w:jc w:val="left"/>
      </w:pPr>
      <w:r>
        <w:rPr>
          <w:color w:val="0000ED"/>
          <w:w w:val="128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G.</w:t>
      </w:r>
      <w:r>
        <w:rPr>
          <w:color w:val="0000ED"/>
          <w:spacing w:val="-32"/>
          <w:w w:val="130"/>
          <w:u w:val="single" w:color="0000ED"/>
        </w:rPr>
        <w:t> </w:t>
      </w:r>
      <w:r>
        <w:rPr>
          <w:rFonts w:ascii="Times New Roman"/>
          <w:color w:val="0000ED"/>
          <w:spacing w:val="-3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Storage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of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Bootstrap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Information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on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the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Smartcard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(Normative)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0"/>
        </w:rPr>
      </w:r>
      <w:r>
        <w:rPr>
          <w:color w:val="0000ED"/>
          <w:w w:val="125"/>
          <w:u w:val="single" w:color="0000ED"/>
        </w:rPr>
        <w:t>G.1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File</w:t>
      </w:r>
      <w:r>
        <w:rPr>
          <w:color w:val="0000ED"/>
          <w:spacing w:val="-16"/>
          <w:w w:val="125"/>
          <w:u w:val="single" w:color="0000ED"/>
        </w:rPr>
        <w:t> </w:t>
      </w:r>
      <w:r>
        <w:rPr>
          <w:rFonts w:ascii="Times New Roman"/>
          <w:color w:val="0000ED"/>
          <w:spacing w:val="-1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structure</w:t>
      </w:r>
      <w:r>
        <w:rPr>
          <w:color w:val="0000ED"/>
          <w:w w:val="125"/>
        </w:rPr>
      </w:r>
      <w:r>
        <w:rPr/>
      </w:r>
    </w:p>
    <w:p>
      <w:pPr>
        <w:pStyle w:val="ListParagraph"/>
        <w:numPr>
          <w:ilvl w:val="1"/>
          <w:numId w:val="10"/>
        </w:numPr>
        <w:tabs>
          <w:tab w:pos="1404" w:val="left" w:leader="none"/>
        </w:tabs>
        <w:spacing w:line="302" w:lineRule="auto" w:before="0" w:after="0"/>
        <w:ind w:left="1506" w:right="6855" w:hanging="462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Bootstrap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Information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on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UICC</w:t>
      </w:r>
      <w:r>
        <w:rPr>
          <w:rFonts w:ascii="Calibri"/>
          <w:color w:val="0000ED"/>
          <w:spacing w:val="-14"/>
          <w:w w:val="125"/>
          <w:sz w:val="18"/>
          <w:u w:val="single" w:color="0000ED"/>
        </w:rPr>
        <w:t> </w:t>
      </w:r>
      <w:r>
        <w:rPr>
          <w:rFonts w:ascii="Calibri"/>
          <w:color w:val="0000ED"/>
          <w:spacing w:val="-14"/>
          <w:w w:val="125"/>
          <w:sz w:val="18"/>
        </w:rPr>
      </w:r>
      <w:r>
        <w:rPr>
          <w:rFonts w:ascii="Calibri"/>
          <w:color w:val="0000ED"/>
          <w:spacing w:val="-14"/>
          <w:w w:val="125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G.2.1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Access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to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the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file</w:t>
      </w:r>
      <w:r>
        <w:rPr>
          <w:rFonts w:ascii="Calibri"/>
          <w:color w:val="0000ED"/>
          <w:spacing w:val="-28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28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structure</w:t>
      </w:r>
      <w:r>
        <w:rPr>
          <w:rFonts w:ascii="Calibri"/>
          <w:color w:val="0000ED"/>
          <w:w w:val="114"/>
          <w:sz w:val="18"/>
        </w:rPr>
      </w:r>
      <w:r>
        <w:rPr>
          <w:rFonts w:ascii="Calibri"/>
          <w:color w:val="0000ED"/>
          <w:w w:val="114"/>
          <w:sz w:val="18"/>
        </w:rPr>
        <w:t> </w:t>
      </w:r>
      <w:r>
        <w:rPr>
          <w:rFonts w:ascii="Calibri"/>
          <w:color w:val="0000ED"/>
          <w:w w:val="120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G.2.2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Files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Overview</w:t>
      </w:r>
      <w:r>
        <w:rPr>
          <w:rFonts w:ascii="Calibri"/>
          <w:color w:val="0000ED"/>
          <w:spacing w:val="-1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(example)</w:t>
      </w:r>
      <w:r>
        <w:rPr>
          <w:rFonts w:ascii="Calibri"/>
          <w:color w:val="0000ED"/>
          <w:w w:val="133"/>
          <w:sz w:val="18"/>
        </w:rPr>
      </w:r>
      <w:r>
        <w:rPr>
          <w:rFonts w:ascii="Calibri"/>
          <w:color w:val="0000ED"/>
          <w:w w:val="133"/>
          <w:sz w:val="18"/>
        </w:rPr>
        <w:t> </w:t>
      </w:r>
      <w:r>
        <w:rPr>
          <w:rFonts w:ascii="Calibri"/>
          <w:color w:val="0000ED"/>
          <w:w w:val="120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G.2.3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Access</w:t>
      </w:r>
      <w:r>
        <w:rPr>
          <w:rFonts w:ascii="Calibri"/>
          <w:color w:val="0000ED"/>
          <w:spacing w:val="-11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1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Method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10"/>
        </w:numPr>
        <w:tabs>
          <w:tab w:pos="2042" w:val="left" w:leader="none"/>
        </w:tabs>
        <w:spacing w:line="240" w:lineRule="auto" w:before="0" w:after="0"/>
        <w:ind w:left="1044" w:right="0" w:firstLine="462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Access</w:t>
      </w:r>
      <w:r>
        <w:rPr>
          <w:rFonts w:ascii="Calibri"/>
          <w:color w:val="0000ED"/>
          <w:spacing w:val="-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Conditions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10"/>
        </w:numPr>
        <w:tabs>
          <w:tab w:pos="2027" w:val="left" w:leader="none"/>
        </w:tabs>
        <w:spacing w:line="302" w:lineRule="auto" w:before="57" w:after="0"/>
        <w:ind w:left="1044" w:right="6699" w:firstLine="462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25"/>
          <w:sz w:val="18"/>
          <w:u w:val="single" w:color="0000ED"/>
        </w:rPr>
        <w:t>Requirements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on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the</w:t>
      </w:r>
      <w:r>
        <w:rPr>
          <w:rFonts w:ascii="Calibri"/>
          <w:color w:val="0000ED"/>
          <w:spacing w:val="-11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11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Device</w:t>
      </w:r>
      <w:r>
        <w:rPr>
          <w:rFonts w:ascii="Calibri"/>
          <w:color w:val="0000ED"/>
          <w:w w:val="114"/>
          <w:sz w:val="18"/>
        </w:rPr>
      </w:r>
      <w:r>
        <w:rPr>
          <w:rFonts w:ascii="Calibri"/>
          <w:color w:val="0000ED"/>
          <w:w w:val="114"/>
          <w:sz w:val="18"/>
        </w:rPr>
        <w:t> </w:t>
      </w:r>
      <w:r>
        <w:rPr>
          <w:rFonts w:ascii="Calibri"/>
          <w:color w:val="0000ED"/>
          <w:w w:val="120"/>
          <w:sz w:val="18"/>
        </w:rPr>
      </w:r>
      <w:r>
        <w:rPr>
          <w:rFonts w:ascii="Calibri"/>
          <w:color w:val="0000ED"/>
          <w:w w:val="125"/>
          <w:sz w:val="18"/>
          <w:u w:val="single" w:color="0000ED"/>
        </w:rPr>
        <w:t>G.3 </w:t>
      </w:r>
      <w:r>
        <w:rPr>
          <w:rFonts w:ascii="Times New Roman"/>
          <w:color w:val="0000ED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Files</w:t>
      </w:r>
      <w:r>
        <w:rPr>
          <w:rFonts w:ascii="Calibri"/>
          <w:color w:val="0000ED"/>
          <w:spacing w:val="-6"/>
          <w:w w:val="125"/>
          <w:sz w:val="18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sz w:val="18"/>
          <w:u w:val="single" w:color="0000ED"/>
        </w:rPr>
      </w:r>
      <w:r>
        <w:rPr>
          <w:rFonts w:ascii="Calibri"/>
          <w:color w:val="0000ED"/>
          <w:w w:val="125"/>
          <w:sz w:val="18"/>
          <w:u w:val="single" w:color="0000ED"/>
        </w:rPr>
        <w:t>Description</w:t>
      </w:r>
      <w:r>
        <w:rPr>
          <w:rFonts w:ascii="Calibri"/>
          <w:color w:val="0000ED"/>
          <w:w w:val="125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11"/>
        </w:numPr>
        <w:tabs>
          <w:tab w:pos="2000" w:val="left" w:leader="none"/>
        </w:tabs>
        <w:spacing w:line="240" w:lineRule="auto" w:before="0" w:after="0"/>
        <w:ind w:left="1506" w:right="2236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40"/>
          <w:sz w:val="18"/>
          <w:u w:val="single" w:color="0000ED"/>
        </w:rPr>
        <w:t>EF(DIR) </w:t>
      </w:r>
      <w:r>
        <w:rPr>
          <w:rFonts w:ascii="Times New Roman"/>
          <w:color w:val="0000ED"/>
          <w:w w:val="140"/>
          <w:sz w:val="18"/>
          <w:u w:val="single" w:color="0000ED"/>
        </w:rPr>
      </w:r>
      <w:r>
        <w:rPr>
          <w:rFonts w:ascii="Calibri"/>
          <w:color w:val="0000ED"/>
          <w:w w:val="170"/>
          <w:sz w:val="18"/>
          <w:u w:val="single" w:color="0000ED"/>
        </w:rPr>
        <w:t>-</w:t>
      </w:r>
      <w:r>
        <w:rPr>
          <w:rFonts w:ascii="Calibri"/>
          <w:color w:val="0000ED"/>
          <w:spacing w:val="-33"/>
          <w:w w:val="170"/>
          <w:sz w:val="18"/>
          <w:u w:val="single" w:color="0000ED"/>
        </w:rPr>
        <w:t> </w:t>
      </w:r>
      <w:r>
        <w:rPr>
          <w:rFonts w:ascii="Times New Roman"/>
          <w:color w:val="0000ED"/>
          <w:spacing w:val="-33"/>
          <w:w w:val="170"/>
          <w:sz w:val="18"/>
          <w:u w:val="single" w:color="0000ED"/>
        </w:rPr>
      </w:r>
      <w:r>
        <w:rPr>
          <w:rFonts w:ascii="Calibri"/>
          <w:color w:val="0000ED"/>
          <w:w w:val="140"/>
          <w:sz w:val="18"/>
          <w:u w:val="single" w:color="0000ED"/>
        </w:rPr>
        <w:t>optional</w:t>
      </w:r>
      <w:r>
        <w:rPr>
          <w:rFonts w:ascii="Calibri"/>
          <w:color w:val="0000ED"/>
          <w:w w:val="14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11"/>
        </w:numPr>
        <w:tabs>
          <w:tab w:pos="2026" w:val="left" w:leader="none"/>
        </w:tabs>
        <w:spacing w:line="240" w:lineRule="auto" w:before="57" w:after="0"/>
        <w:ind w:left="2025" w:right="2236" w:hanging="51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Object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Directory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File,</w:t>
      </w:r>
      <w:r>
        <w:rPr>
          <w:rFonts w:ascii="Calibri"/>
          <w:color w:val="0000ED"/>
          <w:spacing w:val="-19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9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EF(ODF)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11"/>
        </w:numPr>
        <w:tabs>
          <w:tab w:pos="2012" w:val="left" w:leader="none"/>
        </w:tabs>
        <w:spacing w:line="302" w:lineRule="auto" w:before="57" w:after="0"/>
        <w:ind w:left="1506" w:right="4923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color w:val="0000ED"/>
          <w:w w:val="130"/>
          <w:sz w:val="18"/>
          <w:u w:val="single" w:color="0000ED"/>
        </w:rPr>
        <w:t>Data</w:t>
      </w:r>
      <w:r>
        <w:rPr>
          <w:rFonts w:ascii="Calibri"/>
          <w:color w:val="0000ED"/>
          <w:spacing w:val="-27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7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Object</w:t>
      </w:r>
      <w:r>
        <w:rPr>
          <w:rFonts w:ascii="Calibri"/>
          <w:color w:val="0000ED"/>
          <w:spacing w:val="-27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7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Directory</w:t>
      </w:r>
      <w:r>
        <w:rPr>
          <w:rFonts w:ascii="Calibri"/>
          <w:color w:val="0000ED"/>
          <w:spacing w:val="-27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7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File,</w:t>
      </w:r>
      <w:r>
        <w:rPr>
          <w:rFonts w:ascii="Calibri"/>
          <w:color w:val="0000ED"/>
          <w:spacing w:val="-27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27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EF(DODF-bootstrap)</w:t>
      </w:r>
      <w:r>
        <w:rPr>
          <w:rFonts w:ascii="Calibri"/>
          <w:color w:val="0000ED"/>
          <w:w w:val="133"/>
          <w:sz w:val="18"/>
        </w:rPr>
      </w:r>
      <w:r>
        <w:rPr>
          <w:rFonts w:ascii="Calibri"/>
          <w:color w:val="0000ED"/>
          <w:w w:val="133"/>
          <w:sz w:val="18"/>
        </w:rPr>
        <w:t> </w:t>
      </w:r>
      <w:r>
        <w:rPr>
          <w:rFonts w:ascii="Calibri"/>
          <w:color w:val="0000ED"/>
          <w:w w:val="120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G.3.4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EF</w:t>
      </w:r>
      <w:r>
        <w:rPr>
          <w:rFonts w:ascii="Calibri"/>
          <w:color w:val="0000ED"/>
          <w:spacing w:val="-16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(LwM2M_Bootstrap)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583" w:right="159"/>
        <w:jc w:val="left"/>
      </w:pPr>
      <w:r>
        <w:rPr>
          <w:color w:val="0000ED"/>
          <w:w w:val="128"/>
        </w:rPr>
      </w:r>
      <w:r>
        <w:rPr>
          <w:color w:val="0000ED"/>
          <w:w w:val="125"/>
          <w:u w:val="single" w:color="0000ED"/>
        </w:rPr>
        <w:t>Appendix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H.</w:t>
      </w:r>
      <w:r>
        <w:rPr>
          <w:color w:val="0000ED"/>
          <w:spacing w:val="1"/>
          <w:w w:val="125"/>
          <w:u w:val="single" w:color="0000ED"/>
        </w:rPr>
        <w:t> </w:t>
      </w:r>
      <w:r>
        <w:rPr>
          <w:rFonts w:ascii="Times New Roman"/>
          <w:color w:val="0000ED"/>
          <w:spacing w:val="1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Secure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channel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between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Smartcard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and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Device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Storage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for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secure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Bootstrap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Data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provisioning</w:t>
      </w:r>
      <w:r>
        <w:rPr>
          <w:color w:val="0000ED"/>
          <w:w w:val="126"/>
        </w:rPr>
      </w:r>
      <w:r>
        <w:rPr>
          <w:color w:val="0000ED"/>
          <w:w w:val="126"/>
        </w:rPr>
        <w:t> </w:t>
      </w:r>
      <w:r>
        <w:rPr>
          <w:color w:val="0000ED"/>
          <w:w w:val="133"/>
        </w:rPr>
      </w:r>
      <w:r>
        <w:rPr>
          <w:color w:val="0000ED"/>
          <w:w w:val="125"/>
          <w:u w:val="single" w:color="0000ED"/>
        </w:rPr>
        <w:t>(Normative)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>
          <w:color w:val="0000ED"/>
          <w:w w:val="150"/>
        </w:rPr>
      </w:r>
      <w:r>
        <w:rPr>
          <w:color w:val="0000ED"/>
          <w:w w:val="130"/>
          <w:u w:val="single" w:color="0000ED"/>
        </w:rPr>
        <w:t>I</w:t>
      </w:r>
      <w:r>
        <w:rPr>
          <w:color w:val="0000ED"/>
          <w:spacing w:val="-35"/>
          <w:w w:val="130"/>
          <w:u w:val="single" w:color="0000ED"/>
        </w:rPr>
        <w:t> </w:t>
      </w:r>
      <w:r>
        <w:rPr>
          <w:rFonts w:ascii="Times New Roman"/>
          <w:color w:val="0000ED"/>
          <w:spacing w:val="-3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Media</w:t>
      </w:r>
      <w:r>
        <w:rPr>
          <w:color w:val="0000ED"/>
          <w:spacing w:val="-35"/>
          <w:w w:val="130"/>
          <w:u w:val="single" w:color="0000ED"/>
        </w:rPr>
        <w:t> </w:t>
      </w:r>
      <w:r>
        <w:rPr>
          <w:rFonts w:ascii="Times New Roman"/>
          <w:color w:val="0000ED"/>
          <w:spacing w:val="-3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types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 w:before="57"/>
        <w:ind w:left="1044" w:right="4362"/>
        <w:jc w:val="left"/>
      </w:pPr>
      <w:r>
        <w:rPr>
          <w:color w:val="0000ED"/>
          <w:w w:val="150"/>
        </w:rPr>
      </w:r>
      <w:r>
        <w:rPr>
          <w:color w:val="0000ED"/>
          <w:w w:val="130"/>
          <w:u w:val="single" w:color="0000ED"/>
        </w:rPr>
        <w:t>I.1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Media-Type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application/vnd.oma.lwm2m+tlv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Registration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color w:val="0000ED"/>
          <w:w w:val="150"/>
        </w:rPr>
      </w:r>
      <w:r>
        <w:rPr>
          <w:color w:val="0000ED"/>
          <w:w w:val="125"/>
          <w:u w:val="single" w:color="0000ED"/>
        </w:rPr>
        <w:t>I.2 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Media-Type 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application/vnd.oma.lwm2m+json</w:t>
      </w:r>
      <w:r>
        <w:rPr>
          <w:color w:val="0000ED"/>
          <w:spacing w:val="-25"/>
          <w:w w:val="125"/>
          <w:u w:val="single" w:color="0000ED"/>
        </w:rPr>
        <w:t> </w:t>
      </w:r>
      <w:r>
        <w:rPr>
          <w:rFonts w:ascii="Times New Roman"/>
          <w:color w:val="0000ED"/>
          <w:spacing w:val="-2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Registration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583" w:right="4362"/>
        <w:jc w:val="left"/>
      </w:pPr>
      <w:r>
        <w:rPr>
          <w:color w:val="0000ED"/>
          <w:w w:val="128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J.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Schema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and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Definition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File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(Informative)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8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K.</w:t>
      </w:r>
      <w:r>
        <w:rPr>
          <w:color w:val="0000ED"/>
          <w:spacing w:val="-38"/>
          <w:w w:val="130"/>
          <w:u w:val="single" w:color="0000ED"/>
        </w:rPr>
        <w:t> </w:t>
      </w:r>
      <w:r>
        <w:rPr>
          <w:rFonts w:ascii="Times New Roman"/>
          <w:color w:val="0000ED"/>
          <w:spacing w:val="-38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Schema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/>
        <w:ind w:left="583" w:right="4362"/>
        <w:jc w:val="left"/>
      </w:pPr>
      <w:r>
        <w:rPr>
          <w:color w:val="0000ED"/>
          <w:w w:val="128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L.</w:t>
      </w:r>
      <w:r>
        <w:rPr>
          <w:color w:val="0000ED"/>
          <w:spacing w:val="-21"/>
          <w:w w:val="130"/>
          <w:u w:val="single" w:color="0000ED"/>
        </w:rPr>
        <w:t> </w:t>
      </w:r>
      <w:r>
        <w:rPr>
          <w:rFonts w:ascii="Times New Roman"/>
          <w:color w:val="0000ED"/>
          <w:spacing w:val="-2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Example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of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Trigger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Message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from</w:t>
      </w:r>
      <w:r>
        <w:rPr>
          <w:color w:val="0000ED"/>
          <w:spacing w:val="-21"/>
          <w:w w:val="130"/>
          <w:u w:val="single" w:color="0000ED"/>
        </w:rPr>
        <w:t> </w:t>
      </w:r>
      <w:r>
        <w:rPr>
          <w:rFonts w:ascii="Times New Roman"/>
          <w:color w:val="0000ED"/>
          <w:spacing w:val="-2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Server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(Informative)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8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M.</w:t>
      </w:r>
      <w:r>
        <w:rPr>
          <w:color w:val="0000ED"/>
          <w:spacing w:val="-21"/>
          <w:w w:val="130"/>
          <w:u w:val="single" w:color="0000ED"/>
        </w:rPr>
        <w:t> </w:t>
      </w:r>
      <w:r>
        <w:rPr>
          <w:rFonts w:ascii="Times New Roman"/>
          <w:color w:val="0000ED"/>
          <w:spacing w:val="-2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CBOR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Example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(Informative)</w:t>
      </w:r>
      <w:r>
        <w:rPr>
          <w:color w:val="0000ED"/>
          <w:w w:val="130"/>
        </w:rPr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spacing w:line="240" w:lineRule="auto"/>
        <w:ind w:right="2236"/>
        <w:jc w:val="left"/>
      </w:pPr>
      <w:r>
        <w:rPr>
          <w:w w:val="125"/>
        </w:rPr>
        <w:t>Table of</w:t>
      </w:r>
      <w:r>
        <w:rPr>
          <w:spacing w:val="-28"/>
          <w:w w:val="125"/>
        </w:rPr>
        <w:t> </w:t>
      </w:r>
      <w:r>
        <w:rPr>
          <w:w w:val="125"/>
        </w:rPr>
        <w:t>Figures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302" w:lineRule="auto"/>
        <w:ind w:left="583" w:right="5296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51"/>
          <w:u w:val="single" w:color="0000ED"/>
        </w:rPr>
        <w:t>ll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1"/>
        </w:rPr>
      </w:r>
      <w:r>
        <w:rPr>
          <w:color w:val="0000ED"/>
          <w:w w:val="131"/>
        </w:rPr>
        <w:t> </w:t>
      </w: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>
          <w:color w:val="0000ED"/>
          <w:w w:val="134"/>
        </w:rPr>
      </w:r>
      <w:r>
        <w:rPr>
          <w:color w:val="0000ED"/>
          <w:w w:val="130"/>
          <w:u w:val="single" w:color="0000ED"/>
        </w:rPr>
        <w:t>Figure: </w:t>
      </w:r>
      <w:r>
        <w:rPr>
          <w:rFonts w:ascii="Times New Roman"/>
          <w:color w:val="0000ED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6.-2 </w:t>
      </w:r>
      <w:r>
        <w:rPr>
          <w:rFonts w:ascii="Times New Roman"/>
          <w:color w:val="0000ED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Client</w:t>
      </w:r>
      <w:r>
        <w:rPr>
          <w:color w:val="0000ED"/>
          <w:spacing w:val="-18"/>
          <w:w w:val="130"/>
          <w:u w:val="single" w:color="0000ED"/>
        </w:rPr>
        <w:t> </w:t>
      </w:r>
      <w:r>
        <w:rPr>
          <w:rFonts w:ascii="Times New Roman"/>
          <w:color w:val="0000ED"/>
          <w:spacing w:val="-18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Registration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 w:before="57"/>
        <w:ind w:left="583" w:right="5296"/>
        <w:jc w:val="left"/>
      </w:pPr>
      <w:r>
        <w:rPr>
          <w:color w:val="0000ED"/>
          <w:w w:val="134"/>
        </w:rPr>
      </w:r>
      <w:r>
        <w:rPr>
          <w:color w:val="0000ED"/>
          <w:w w:val="130"/>
          <w:u w:val="single" w:color="0000ED"/>
        </w:rPr>
        <w:t>Figure: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rFonts w:ascii="Times New Roman"/>
          <w:color w:val="0000ED"/>
          <w:spacing w:val="-3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6.-3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rFonts w:ascii="Times New Roman"/>
          <w:color w:val="0000ED"/>
          <w:spacing w:val="-3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Device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rFonts w:ascii="Times New Roman"/>
          <w:color w:val="0000ED"/>
          <w:spacing w:val="-3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Management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rFonts w:ascii="Times New Roman"/>
          <w:color w:val="0000ED"/>
          <w:spacing w:val="-3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and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rFonts w:ascii="Times New Roman"/>
          <w:color w:val="0000ED"/>
          <w:spacing w:val="-3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Service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rFonts w:ascii="Times New Roman"/>
          <w:color w:val="0000ED"/>
          <w:spacing w:val="-3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Enablement</w:t>
      </w:r>
      <w:r>
        <w:rPr>
          <w:color w:val="0000ED"/>
          <w:w w:val="127"/>
        </w:rPr>
      </w:r>
      <w:r>
        <w:rPr>
          <w:color w:val="0000ED"/>
          <w:w w:val="127"/>
        </w:rPr>
        <w:t> </w:t>
      </w:r>
      <w:r>
        <w:rPr>
          <w:color w:val="0000ED"/>
          <w:w w:val="134"/>
        </w:rPr>
      </w:r>
      <w:r>
        <w:rPr>
          <w:color w:val="0000ED"/>
          <w:w w:val="130"/>
          <w:u w:val="single" w:color="0000ED"/>
        </w:rPr>
        <w:t>Figure: </w:t>
      </w:r>
      <w:r>
        <w:rPr>
          <w:rFonts w:ascii="Times New Roman"/>
          <w:color w:val="0000ED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6.-4 </w:t>
      </w:r>
      <w:r>
        <w:rPr>
          <w:rFonts w:ascii="Times New Roman"/>
          <w:color w:val="0000ED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Information</w:t>
      </w:r>
      <w:r>
        <w:rPr>
          <w:color w:val="0000ED"/>
          <w:spacing w:val="-35"/>
          <w:w w:val="130"/>
          <w:u w:val="single" w:color="0000ED"/>
        </w:rPr>
        <w:t> </w:t>
      </w:r>
      <w:r>
        <w:rPr>
          <w:rFonts w:ascii="Times New Roman"/>
          <w:color w:val="0000ED"/>
          <w:spacing w:val="-3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Reporting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 w:before="57"/>
        <w:ind w:left="583" w:right="1150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26"/>
          <w:u w:val="single" w:color="0000ED"/>
        </w:rPr>
        <w:t>y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5"/>
          <w:u w:val="single" w:color="0000ED"/>
        </w:rPr>
        <w:t>z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1"/>
        </w:rPr>
      </w:r>
      <w:r>
        <w:rPr>
          <w:color w:val="0000ED"/>
          <w:w w:val="131"/>
        </w:rPr>
        <w:t> </w:t>
      </w: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6112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/>
      </w:r>
    </w:p>
    <w:p>
      <w:pPr>
        <w:pStyle w:val="BodyText"/>
        <w:spacing w:line="302" w:lineRule="auto"/>
        <w:ind w:left="583" w:right="5512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04"/>
          <w:u w:val="single" w:color="0000ED"/>
        </w:rPr>
        <w:t>3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17"/>
          <w:u w:val="single" w:color="0000ED"/>
        </w:rPr>
        <w:t>w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42"/>
          <w:u w:val="single" w:color="0000ED"/>
        </w:rPr>
        <w:t>#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91"/>
        </w:rPr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>
          <w:color w:val="0000ED"/>
          <w:w w:val="134"/>
        </w:rPr>
      </w:r>
      <w:r>
        <w:rPr>
          <w:color w:val="0000ED"/>
          <w:w w:val="130"/>
          <w:u w:val="single" w:color="0000ED"/>
        </w:rPr>
        <w:t>Figure:</w:t>
      </w:r>
      <w:r>
        <w:rPr>
          <w:color w:val="0000ED"/>
          <w:spacing w:val="-20"/>
          <w:w w:val="130"/>
          <w:u w:val="single" w:color="0000ED"/>
        </w:rPr>
        <w:t> </w:t>
      </w:r>
      <w:r>
        <w:rPr>
          <w:rFonts w:ascii="Times New Roman"/>
          <w:color w:val="0000ED"/>
          <w:spacing w:val="-2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6.2.2.-2</w:t>
      </w:r>
      <w:r>
        <w:rPr>
          <w:color w:val="0000ED"/>
          <w:spacing w:val="-20"/>
          <w:w w:val="130"/>
          <w:u w:val="single" w:color="0000ED"/>
        </w:rPr>
        <w:t> </w:t>
      </w:r>
      <w:r>
        <w:rPr>
          <w:rFonts w:ascii="Times New Roman"/>
          <w:color w:val="0000ED"/>
          <w:spacing w:val="-2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Update</w:t>
      </w:r>
      <w:r>
        <w:rPr>
          <w:color w:val="0000ED"/>
          <w:spacing w:val="-20"/>
          <w:w w:val="130"/>
          <w:u w:val="single" w:color="0000ED"/>
        </w:rPr>
        <w:t> </w:t>
      </w:r>
      <w:r>
        <w:rPr>
          <w:rFonts w:ascii="Times New Roman"/>
          <w:color w:val="0000ED"/>
          <w:spacing w:val="-2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Example</w:t>
      </w:r>
      <w:r>
        <w:rPr>
          <w:color w:val="0000ED"/>
          <w:spacing w:val="-20"/>
          <w:w w:val="130"/>
          <w:u w:val="single" w:color="0000ED"/>
        </w:rPr>
        <w:t> </w:t>
      </w:r>
      <w:r>
        <w:rPr>
          <w:rFonts w:ascii="Times New Roman"/>
          <w:color w:val="0000ED"/>
          <w:spacing w:val="-2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Flow</w:t>
      </w:r>
      <w:r>
        <w:rPr>
          <w:color w:val="0000ED"/>
          <w:spacing w:val="-19"/>
          <w:w w:val="130"/>
          <w:u w:val="single" w:color="0000ED"/>
        </w:rPr>
        <w:t> </w:t>
      </w:r>
      <w:r>
        <w:rPr>
          <w:rFonts w:ascii="Times New Roman"/>
          <w:color w:val="0000ED"/>
          <w:spacing w:val="-1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#2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 w:before="57"/>
        <w:ind w:left="583" w:right="2904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&amp;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spacing w:val="1"/>
          <w:w w:val="127"/>
          <w:u w:val="single" w:color="0000ED"/>
        </w:rPr>
        <w:t>N</w:t>
      </w:r>
      <w:r>
        <w:rPr>
          <w:color w:val="0000ED"/>
          <w:w w:val="134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6"/>
          <w:u w:val="single" w:color="0000ED"/>
        </w:rPr>
        <w:t>y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34"/>
        </w:rPr>
      </w:r>
      <w:r>
        <w:rPr/>
      </w:r>
    </w:p>
    <w:p>
      <w:pPr>
        <w:pStyle w:val="BodyText"/>
        <w:spacing w:line="302" w:lineRule="auto"/>
        <w:ind w:left="583" w:right="159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17"/>
          <w:u w:val="single" w:color="0000ED"/>
        </w:rPr>
        <w:t>w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32"/>
          <w:u w:val="single" w:color="0000ED"/>
        </w:rPr>
        <w:t>SS</w:t>
      </w:r>
      <w:r>
        <w:rPr>
          <w:color w:val="0000ED"/>
          <w:w w:val="150"/>
          <w:u w:val="single" w:color="0000ED"/>
        </w:rPr>
        <w:t>I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nn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6"/>
          <w:u w:val="single" w:color="0000ED"/>
        </w:rPr>
        <w:t>y</w:t>
      </w:r>
      <w:r>
        <w:rPr>
          <w:color w:val="0000ED"/>
          <w:w w:val="126"/>
        </w:rPr>
      </w:r>
      <w:r>
        <w:rPr>
          <w:color w:val="0000ED"/>
          <w:w w:val="126"/>
        </w:rPr>
        <w:t> </w:t>
      </w:r>
      <w:r>
        <w:rPr>
          <w:color w:val="0000ED"/>
          <w:w w:val="114"/>
        </w:rPr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(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spacing w:val="1"/>
          <w:w w:val="125"/>
          <w:u w:val="single" w:color="0000ED"/>
        </w:rPr>
        <w:t>pp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4"/>
          <w:u w:val="single" w:color="0000ED"/>
        </w:rPr>
        <w:t>x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3"/>
          <w:u w:val="single" w:color="0000ED"/>
        </w:rPr>
        <w:t>)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2904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8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8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14"/>
          <w:u w:val="single" w:color="0000ED"/>
        </w:rPr>
        <w:t>ee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9"/>
          <w:u w:val="single" w:color="0000ED"/>
        </w:rPr>
        <w:t>,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9"/>
          <w:u w:val="single" w:color="0000ED"/>
        </w:rPr>
        <w:t>,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1491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spacing w:val="1"/>
          <w:w w:val="125"/>
          <w:u w:val="single" w:color="0000ED"/>
        </w:rPr>
        <w:t>pp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33"/>
          <w:u w:val="single" w:color="0000ED"/>
        </w:rPr>
        <w:t>ss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3"/>
          <w:u w:val="single" w:color="0000ED"/>
        </w:rPr>
        <w:t>cc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24"/>
          <w:u w:val="single" w:color="0000ED"/>
        </w:rPr>
        <w:t>V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6"/>
        </w:rPr>
      </w:r>
      <w:r>
        <w:rPr/>
      </w:r>
    </w:p>
    <w:p>
      <w:pPr>
        <w:pStyle w:val="BodyText"/>
        <w:spacing w:line="302" w:lineRule="auto"/>
        <w:ind w:left="583" w:right="159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8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w w:val="151"/>
          <w:u w:val="single" w:color="0000ED"/>
        </w:rPr>
        <w:t>ll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14"/>
          <w:u w:val="single" w:color="0000ED"/>
        </w:rPr>
        <w:t>ee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3"/>
          <w:u w:val="single" w:color="0000ED"/>
        </w:rPr>
        <w:t>cc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16"/>
        </w:rPr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5512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9"/>
          <w:u w:val="single" w:color="0000ED"/>
        </w:rPr>
        <w:t>k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51"/>
          <w:u w:val="single" w:color="0000ED"/>
        </w:rPr>
        <w:t>ll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2236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7"/>
        </w:rPr>
      </w:r>
      <w:r>
        <w:rPr>
          <w:color w:val="0000ED"/>
          <w:w w:val="127"/>
        </w:rPr>
        <w:t> </w:t>
      </w: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/>
      </w:r>
    </w:p>
    <w:p>
      <w:pPr>
        <w:pStyle w:val="BodyText"/>
        <w:spacing w:line="302" w:lineRule="auto"/>
        <w:ind w:left="583" w:right="159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0"/>
          <w:u w:val="single" w:color="0000ED"/>
        </w:rPr>
        <w:t>G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31"/>
          <w:u w:val="single" w:color="0000ED"/>
        </w:rPr>
        <w:t>C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dd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spacing w:val="1"/>
          <w:w w:val="135"/>
          <w:u w:val="single" w:color="0000ED"/>
        </w:rPr>
        <w:t>K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04"/>
          <w:u w:val="single" w:color="0000ED"/>
        </w:rPr>
        <w:t>\</w:t>
      </w:r>
      <w:r>
        <w:rPr>
          <w:color w:val="0000ED"/>
          <w:w w:val="142"/>
          <w:u w:val="single" w:color="0000ED"/>
        </w:rPr>
        <w:t>#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05"/>
          <w:u w:val="single" w:color="0000ED"/>
        </w:rPr>
        <w:t>5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9"/>
        </w:rPr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/>
      </w:r>
    </w:p>
    <w:p>
      <w:pPr>
        <w:pStyle w:val="BodyText"/>
        <w:spacing w:line="302" w:lineRule="auto"/>
        <w:ind w:left="583" w:right="159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5"/>
          <w:u w:val="single" w:color="0000ED"/>
        </w:rPr>
        <w:t>H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8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nn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15"/>
        </w:rPr>
      </w:r>
      <w:r>
        <w:rPr>
          <w:color w:val="0000ED"/>
          <w:w w:val="115"/>
        </w:rPr>
        <w:t> </w:t>
      </w:r>
      <w:r>
        <w:rPr>
          <w:color w:val="0000ED"/>
          <w:w w:val="138"/>
        </w:rPr>
      </w:r>
      <w:r>
        <w:rPr>
          <w:color w:val="0000ED"/>
          <w:w w:val="138"/>
          <w:u w:val="single" w:color="0000ED"/>
        </w:rPr>
        <w:t>[</w:t>
      </w:r>
      <w:r>
        <w:rPr>
          <w:color w:val="0000ED"/>
          <w:spacing w:val="1"/>
          <w:w w:val="120"/>
          <w:u w:val="single" w:color="0000ED"/>
        </w:rPr>
        <w:t>G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38"/>
          <w:u w:val="single" w:color="0000ED"/>
        </w:rPr>
        <w:t>]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8"/>
          <w:u w:val="single" w:color="0000ED"/>
        </w:rPr>
        <w:t>[</w:t>
      </w:r>
      <w:r>
        <w:rPr>
          <w:color w:val="0000ED"/>
          <w:spacing w:val="1"/>
          <w:w w:val="120"/>
          <w:u w:val="single" w:color="0000ED"/>
        </w:rPr>
        <w:t>G</w:t>
      </w:r>
      <w:r>
        <w:rPr>
          <w:color w:val="0000ED"/>
          <w:w w:val="124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30"/>
          <w:u w:val="single" w:color="0000ED"/>
        </w:rPr>
        <w:t>0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8"/>
          <w:u w:val="single" w:color="0000ED"/>
        </w:rPr>
        <w:t>]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8"/>
          <w:u w:val="single" w:color="0000ED"/>
        </w:rPr>
        <w:t>[</w:t>
      </w:r>
      <w:r>
        <w:rPr>
          <w:color w:val="0000ED"/>
          <w:spacing w:val="1"/>
          <w:w w:val="120"/>
          <w:u w:val="single" w:color="0000ED"/>
        </w:rPr>
        <w:t>G</w:t>
      </w:r>
      <w:r>
        <w:rPr>
          <w:color w:val="0000ED"/>
          <w:w w:val="124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spacing w:val="1"/>
          <w:w w:val="141"/>
          <w:u w:val="single" w:color="0000ED"/>
        </w:rPr>
        <w:t>_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38"/>
          <w:u w:val="single" w:color="0000ED"/>
        </w:rPr>
        <w:t>]</w:t>
      </w:r>
      <w:r>
        <w:rPr>
          <w:color w:val="0000ED"/>
          <w:w w:val="138"/>
        </w:rPr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spacing w:line="240" w:lineRule="auto"/>
        <w:ind w:right="2236"/>
        <w:jc w:val="left"/>
      </w:pPr>
      <w:r>
        <w:rPr>
          <w:w w:val="125"/>
        </w:rPr>
        <w:t>Table of</w:t>
      </w:r>
      <w:r>
        <w:rPr>
          <w:spacing w:val="-54"/>
          <w:w w:val="125"/>
        </w:rPr>
        <w:t> </w:t>
      </w:r>
      <w:r>
        <w:rPr>
          <w:w w:val="125"/>
        </w:rPr>
        <w:t>Tables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302" w:lineRule="auto"/>
        <w:ind w:left="583" w:right="7254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7"/>
          <w:u w:val="single" w:color="0000ED"/>
        </w:rPr>
        <w:t>N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19"/>
          <w:u w:val="single" w:color="0000ED"/>
        </w:rPr>
        <w:t>bb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240" w:lineRule="auto" w:before="57"/>
        <w:ind w:left="583" w:right="2236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tt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 w:before="57"/>
        <w:ind w:left="583" w:right="6234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0"/>
          <w:u w:val="single" w:color="0000ED"/>
        </w:rPr>
        <w:t>&lt;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30"/>
          <w:u w:val="single" w:color="0000ED"/>
        </w:rPr>
        <w:t>&gt;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tt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0"/>
          <w:u w:val="single" w:color="0000ED"/>
        </w:rPr>
        <w:t>&lt;</w:t>
      </w:r>
      <w:r>
        <w:rPr>
          <w:color w:val="0000ED"/>
          <w:spacing w:val="1"/>
          <w:w w:val="127"/>
          <w:u w:val="single" w:color="0000ED"/>
        </w:rPr>
        <w:t>N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spacing w:val="1"/>
          <w:w w:val="127"/>
          <w:u w:val="single" w:color="0000ED"/>
        </w:rPr>
        <w:t>N</w:t>
      </w:r>
      <w:r>
        <w:rPr>
          <w:color w:val="0000ED"/>
          <w:w w:val="130"/>
          <w:u w:val="single" w:color="0000ED"/>
        </w:rPr>
        <w:t>&gt;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tt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5512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7"/>
        </w:rPr>
      </w:r>
      <w:r>
        <w:rPr/>
      </w:r>
    </w:p>
    <w:p>
      <w:pPr>
        <w:pStyle w:val="BodyText"/>
        <w:spacing w:line="302" w:lineRule="auto"/>
        <w:ind w:left="583" w:right="5296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7"/>
          <w:u w:val="single" w:color="0000ED"/>
        </w:rPr>
        <w:t>q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1"/>
        </w:rPr>
      </w:r>
      <w:r>
        <w:rPr>
          <w:color w:val="0000ED"/>
          <w:w w:val="131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 w:before="57"/>
        <w:ind w:left="583" w:right="4624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5296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5197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4"/>
          <w:u w:val="single" w:color="0000ED"/>
        </w:rPr>
        <w:t>V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2"/>
          <w:u w:val="single" w:color="0000ED"/>
        </w:rPr>
        <w:t>h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7388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6234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tt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7254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7"/>
          <w:u w:val="single" w:color="0000ED"/>
        </w:rPr>
        <w:t>N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26"/>
          <w:u w:val="single" w:color="0000ED"/>
        </w:rPr>
        <w:t>y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6909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4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7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/>
      </w:r>
    </w:p>
    <w:p>
      <w:pPr>
        <w:pStyle w:val="BodyText"/>
        <w:spacing w:line="240" w:lineRule="auto" w:before="57"/>
        <w:ind w:left="583" w:right="2236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spacing w:val="1"/>
          <w:w w:val="127"/>
          <w:u w:val="single" w:color="0000ED"/>
        </w:rPr>
        <w:t>N</w:t>
      </w:r>
      <w:r>
        <w:rPr>
          <w:color w:val="0000ED"/>
          <w:w w:val="12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26"/>
          <w:u w:val="single" w:color="0000ED"/>
        </w:rPr>
        <w:t>y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spacing w:val="1"/>
          <w:w w:val="125"/>
          <w:u w:val="single" w:color="0000ED"/>
        </w:rPr>
        <w:t>pp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32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30"/>
          <w:u w:val="single" w:color="0000ED"/>
        </w:rPr>
        <w:t>0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 w:before="57"/>
        <w:ind w:left="583" w:right="3522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0"/>
          <w:u w:val="single" w:color="0000ED"/>
        </w:rPr>
        <w:t>dd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5"/>
          <w:u w:val="single" w:color="0000ED"/>
        </w:rPr>
        <w:t>z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26"/>
          <w:u w:val="single" w:color="0000ED"/>
        </w:rPr>
        <w:t>y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spacing w:val="1"/>
          <w:w w:val="125"/>
          <w:u w:val="single" w:color="0000ED"/>
        </w:rPr>
        <w:t>pp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32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91"/>
        </w:rPr>
      </w:r>
      <w:r>
        <w:rPr>
          <w:color w:val="0000ED"/>
          <w:w w:val="91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24"/>
          <w:u w:val="single" w:color="0000ED"/>
        </w:rPr>
        <w:t>V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/>
      </w:r>
    </w:p>
    <w:p>
      <w:pPr>
        <w:pStyle w:val="BodyText"/>
        <w:spacing w:line="302" w:lineRule="auto"/>
        <w:ind w:left="583" w:right="5296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7"/>
          <w:u w:val="single" w:color="0000ED"/>
        </w:rPr>
        <w:t>q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7"/>
          <w:u w:val="single" w:color="0000ED"/>
        </w:rPr>
        <w:t>q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7"/>
        </w:rPr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>
          <w:color w:val="0000ED"/>
          <w:w w:val="129"/>
        </w:rPr>
      </w:r>
      <w:r>
        <w:rPr>
          <w:color w:val="0000ED"/>
          <w:w w:val="130"/>
          <w:u w:val="single" w:color="0000ED"/>
        </w:rPr>
        <w:t>Table: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7.4.2.2.-2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Request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on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Multiple-Instance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having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2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instances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 w:before="57"/>
        <w:ind w:left="583" w:right="414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04"/>
          <w:u w:val="single" w:color="0000ED"/>
        </w:rPr>
        <w:t>3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9"/>
          <w:u w:val="single" w:color="0000ED"/>
        </w:rPr>
        <w:t>,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7"/>
          <w:u w:val="single" w:color="0000ED"/>
        </w:rPr>
        <w:t>q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(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4"/>
          <w:u w:val="single" w:color="0000ED"/>
        </w:rPr>
        <w:t>/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3"/>
          <w:u w:val="single" w:color="0000ED"/>
        </w:rPr>
        <w:t>)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3"/>
          <w:u w:val="single" w:color="0000ED"/>
        </w:rPr>
        <w:t>)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7"/>
          <w:u w:val="single" w:color="0000ED"/>
        </w:rPr>
        <w:t>q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05"/>
          <w:u w:val="single" w:color="0000ED"/>
        </w:rPr>
        <w:t>5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0"/>
          <w:u w:val="single" w:color="0000ED"/>
        </w:rPr>
        <w:t>0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4"/>
          <w:u w:val="single" w:color="0000ED"/>
        </w:rPr>
        <w:t>/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04"/>
          <w:u w:val="single" w:color="0000ED"/>
        </w:rPr>
        <w:t>/</w:t>
      </w:r>
      <w:r>
        <w:rPr>
          <w:color w:val="0000ED"/>
          <w:w w:val="130"/>
          <w:u w:val="single" w:color="0000ED"/>
        </w:rPr>
        <w:t>0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/>
        <w:ind w:left="583" w:right="1150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3"/>
          <w:u w:val="single" w:color="0000ED"/>
        </w:rPr>
        <w:t>)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7"/>
          <w:u w:val="single" w:color="0000ED"/>
        </w:rPr>
        <w:t>q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66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4"/>
          <w:u w:val="single" w:color="0000ED"/>
        </w:rPr>
        <w:t>/</w:t>
      </w:r>
      <w:r>
        <w:rPr>
          <w:color w:val="0000ED"/>
          <w:w w:val="122"/>
          <w:u w:val="single" w:color="0000ED"/>
        </w:rPr>
        <w:t>66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24"/>
          <w:u w:val="single" w:color="0000ED"/>
        </w:rPr>
        <w:t>V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6"/>
          <w:u w:val="single" w:color="0000ED"/>
        </w:rPr>
        <w:t>y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51"/>
          <w:u w:val="single" w:color="0000ED"/>
        </w:rPr>
        <w:t>ll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2"/>
          <w:u w:val="single" w:color="0000ED"/>
        </w:rPr>
        <w:t>J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27"/>
          <w:u w:val="single" w:color="0000ED"/>
        </w:rPr>
        <w:t>N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/>
      </w:r>
    </w:p>
    <w:p>
      <w:pPr>
        <w:pStyle w:val="BodyText"/>
        <w:spacing w:line="240" w:lineRule="auto"/>
        <w:ind w:left="583" w:right="159"/>
        <w:jc w:val="left"/>
      </w:pPr>
      <w:r>
        <w:rPr>
          <w:color w:val="0000ED"/>
          <w:w w:val="129"/>
        </w:rPr>
      </w:r>
      <w:r>
        <w:rPr>
          <w:color w:val="0000ED"/>
          <w:w w:val="125"/>
          <w:u w:val="single" w:color="0000ED"/>
        </w:rPr>
        <w:t>Table: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7.4.3.-2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Return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JSON</w:t>
      </w:r>
      <w:r>
        <w:rPr>
          <w:color w:val="0000ED"/>
          <w:spacing w:val="-5"/>
          <w:w w:val="125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payload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from</w:t>
      </w:r>
      <w:r>
        <w:rPr>
          <w:color w:val="0000ED"/>
          <w:spacing w:val="-5"/>
          <w:w w:val="125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example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request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to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Device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Object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of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the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</w:t>
      </w:r>
      <w:r>
        <w:rPr>
          <w:color w:val="0000ED"/>
          <w:spacing w:val="-5"/>
          <w:w w:val="125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example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client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(Read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240" w:lineRule="auto" w:before="57"/>
        <w:ind w:left="583" w:right="2236"/>
        <w:jc w:val="left"/>
      </w:pPr>
      <w:r>
        <w:rPr>
          <w:color w:val="0000ED"/>
          <w:w w:val="104"/>
        </w:rPr>
      </w:r>
      <w:r>
        <w:rPr>
          <w:color w:val="0000ED"/>
          <w:w w:val="115"/>
          <w:u w:val="single" w:color="0000ED"/>
        </w:rPr>
        <w:t>/3/0)</w:t>
      </w:r>
      <w:r>
        <w:rPr>
          <w:color w:val="0000ED"/>
          <w:w w:val="115"/>
        </w:rPr>
      </w:r>
      <w:r>
        <w:rPr/>
      </w:r>
    </w:p>
    <w:p>
      <w:pPr>
        <w:pStyle w:val="BodyText"/>
        <w:spacing w:line="302" w:lineRule="auto" w:before="57"/>
        <w:ind w:left="583" w:right="159"/>
        <w:jc w:val="left"/>
      </w:pPr>
      <w:r>
        <w:rPr>
          <w:color w:val="0000ED"/>
          <w:w w:val="129"/>
        </w:rPr>
      </w:r>
      <w:r>
        <w:rPr>
          <w:color w:val="0000ED"/>
          <w:w w:val="125"/>
          <w:u w:val="single" w:color="0000ED"/>
        </w:rPr>
        <w:t>Table:</w:t>
      </w:r>
      <w:r>
        <w:rPr>
          <w:color w:val="0000ED"/>
          <w:spacing w:val="3"/>
          <w:w w:val="125"/>
          <w:u w:val="single" w:color="0000ED"/>
        </w:rPr>
        <w:t> </w:t>
      </w:r>
      <w:r>
        <w:rPr>
          <w:rFonts w:ascii="Times New Roman"/>
          <w:color w:val="0000ED"/>
          <w:spacing w:val="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7.4.3.-3</w:t>
      </w:r>
      <w:r>
        <w:rPr>
          <w:color w:val="0000ED"/>
          <w:spacing w:val="3"/>
          <w:w w:val="125"/>
          <w:u w:val="single" w:color="0000ED"/>
        </w:rPr>
        <w:t> </w:t>
      </w:r>
      <w:r>
        <w:rPr>
          <w:rFonts w:ascii="Times New Roman"/>
          <w:color w:val="0000ED"/>
          <w:spacing w:val="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JSON</w:t>
      </w:r>
      <w:r>
        <w:rPr>
          <w:color w:val="0000ED"/>
          <w:spacing w:val="4"/>
          <w:w w:val="125"/>
          <w:u w:val="single" w:color="0000ED"/>
        </w:rPr>
        <w:t> </w:t>
      </w:r>
      <w:r>
        <w:rPr>
          <w:rFonts w:ascii="Times New Roman"/>
          <w:color w:val="0000ED"/>
          <w:spacing w:val="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payload</w:t>
      </w:r>
      <w:r>
        <w:rPr>
          <w:color w:val="0000ED"/>
          <w:spacing w:val="3"/>
          <w:w w:val="125"/>
          <w:u w:val="single" w:color="0000ED"/>
        </w:rPr>
        <w:t> </w:t>
      </w:r>
      <w:r>
        <w:rPr>
          <w:rFonts w:ascii="Times New Roman"/>
          <w:color w:val="0000ED"/>
          <w:spacing w:val="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from</w:t>
      </w:r>
      <w:r>
        <w:rPr>
          <w:color w:val="0000ED"/>
          <w:spacing w:val="4"/>
          <w:w w:val="125"/>
          <w:u w:val="single" w:color="0000ED"/>
        </w:rPr>
        <w:t> </w:t>
      </w:r>
      <w:r>
        <w:rPr>
          <w:rFonts w:ascii="Times New Roman"/>
          <w:color w:val="0000ED"/>
          <w:spacing w:val="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example</w:t>
      </w:r>
      <w:r>
        <w:rPr>
          <w:color w:val="0000ED"/>
          <w:spacing w:val="3"/>
          <w:w w:val="125"/>
          <w:u w:val="single" w:color="0000ED"/>
        </w:rPr>
        <w:t> </w:t>
      </w:r>
      <w:r>
        <w:rPr>
          <w:rFonts w:ascii="Times New Roman"/>
          <w:color w:val="0000ED"/>
          <w:spacing w:val="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notification</w:t>
      </w:r>
      <w:r>
        <w:rPr>
          <w:color w:val="0000ED"/>
          <w:spacing w:val="3"/>
          <w:w w:val="125"/>
          <w:u w:val="single" w:color="0000ED"/>
        </w:rPr>
        <w:t> </w:t>
      </w:r>
      <w:r>
        <w:rPr>
          <w:rFonts w:ascii="Times New Roman"/>
          <w:color w:val="0000ED"/>
          <w:spacing w:val="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about</w:t>
      </w:r>
      <w:r>
        <w:rPr>
          <w:color w:val="0000ED"/>
          <w:spacing w:val="3"/>
          <w:w w:val="125"/>
          <w:u w:val="single" w:color="0000ED"/>
        </w:rPr>
        <w:t> </w:t>
      </w:r>
      <w:r>
        <w:rPr>
          <w:rFonts w:ascii="Times New Roman"/>
          <w:color w:val="0000ED"/>
          <w:spacing w:val="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</w:t>
      </w:r>
      <w:r>
        <w:rPr>
          <w:color w:val="0000ED"/>
          <w:spacing w:val="3"/>
          <w:w w:val="125"/>
          <w:u w:val="single" w:color="0000ED"/>
        </w:rPr>
        <w:t> </w:t>
      </w:r>
      <w:r>
        <w:rPr>
          <w:rFonts w:ascii="Times New Roman"/>
          <w:color w:val="0000ED"/>
          <w:spacing w:val="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Resource</w:t>
      </w:r>
      <w:r>
        <w:rPr>
          <w:color w:val="0000ED"/>
          <w:spacing w:val="3"/>
          <w:w w:val="125"/>
          <w:u w:val="single" w:color="0000ED"/>
        </w:rPr>
        <w:t> </w:t>
      </w:r>
      <w:r>
        <w:rPr>
          <w:rFonts w:ascii="Times New Roman"/>
          <w:color w:val="0000ED"/>
          <w:spacing w:val="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containing</w:t>
      </w:r>
      <w:r>
        <w:rPr>
          <w:color w:val="0000ED"/>
          <w:spacing w:val="3"/>
          <w:w w:val="125"/>
          <w:u w:val="single" w:color="0000ED"/>
        </w:rPr>
        <w:t> </w:t>
      </w:r>
      <w:r>
        <w:rPr>
          <w:rFonts w:ascii="Times New Roman"/>
          <w:color w:val="0000ED"/>
          <w:spacing w:val="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multiple</w:t>
      </w:r>
      <w:r>
        <w:rPr>
          <w:color w:val="0000ED"/>
          <w:spacing w:val="3"/>
          <w:w w:val="125"/>
          <w:u w:val="single" w:color="0000ED"/>
        </w:rPr>
        <w:t> </w:t>
      </w:r>
      <w:r>
        <w:rPr>
          <w:rFonts w:ascii="Times New Roman"/>
          <w:color w:val="0000ED"/>
          <w:spacing w:val="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historical</w:t>
      </w:r>
      <w:r>
        <w:rPr>
          <w:color w:val="0000ED"/>
          <w:spacing w:val="-44"/>
          <w:w w:val="125"/>
          <w:u w:val="single" w:color="0000ED"/>
        </w:rPr>
        <w:t> </w:t>
      </w:r>
      <w:r>
        <w:rPr>
          <w:color w:val="0000ED"/>
          <w:spacing w:val="-44"/>
          <w:w w:val="125"/>
        </w:rPr>
      </w:r>
      <w:r>
        <w:rPr>
          <w:color w:val="0000ED"/>
          <w:spacing w:val="-44"/>
          <w:w w:val="125"/>
        </w:rPr>
      </w:r>
      <w:r>
        <w:rPr>
          <w:color w:val="0000ED"/>
          <w:w w:val="125"/>
          <w:u w:val="single" w:color="0000ED"/>
        </w:rPr>
        <w:t>representations</w:t>
      </w:r>
      <w:r>
        <w:rPr>
          <w:color w:val="0000ED"/>
          <w:spacing w:val="-12"/>
          <w:w w:val="125"/>
          <w:u w:val="single" w:color="0000ED"/>
        </w:rPr>
        <w:t> </w:t>
      </w:r>
      <w:r>
        <w:rPr>
          <w:rFonts w:ascii="Times New Roman"/>
          <w:color w:val="0000ED"/>
          <w:spacing w:val="-1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of</w:t>
      </w:r>
      <w:r>
        <w:rPr>
          <w:color w:val="0000ED"/>
          <w:spacing w:val="-12"/>
          <w:w w:val="125"/>
          <w:u w:val="single" w:color="0000ED"/>
        </w:rPr>
        <w:t> </w:t>
      </w:r>
      <w:r>
        <w:rPr>
          <w:rFonts w:ascii="Times New Roman"/>
          <w:color w:val="0000ED"/>
          <w:spacing w:val="-1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</w:t>
      </w:r>
      <w:r>
        <w:rPr>
          <w:color w:val="0000ED"/>
          <w:spacing w:val="-12"/>
          <w:w w:val="125"/>
          <w:u w:val="single" w:color="0000ED"/>
        </w:rPr>
        <w:t> </w:t>
      </w:r>
      <w:r>
        <w:rPr>
          <w:rFonts w:ascii="Times New Roman"/>
          <w:color w:val="0000ED"/>
          <w:spacing w:val="-1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Temperature</w:t>
      </w:r>
      <w:r>
        <w:rPr>
          <w:color w:val="0000ED"/>
          <w:spacing w:val="-12"/>
          <w:w w:val="125"/>
          <w:u w:val="single" w:color="0000ED"/>
        </w:rPr>
        <w:t> </w:t>
      </w:r>
      <w:r>
        <w:rPr>
          <w:rFonts w:ascii="Times New Roman"/>
          <w:color w:val="0000ED"/>
          <w:spacing w:val="-1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Resource</w:t>
      </w:r>
      <w:r>
        <w:rPr>
          <w:color w:val="0000ED"/>
          <w:w w:val="125"/>
        </w:rPr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left="583" w:right="414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22"/>
          <w:u w:val="single" w:color="0000ED"/>
        </w:rPr>
        <w:t>4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2"/>
          <w:u w:val="single" w:color="0000ED"/>
        </w:rPr>
        <w:t>J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27"/>
          <w:u w:val="single" w:color="0000ED"/>
        </w:rPr>
        <w:t>N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6"/>
          <w:u w:val="single" w:color="0000ED"/>
        </w:rPr>
        <w:t>y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8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7"/>
          <w:u w:val="single" w:color="0000ED"/>
        </w:rPr>
        <w:t>q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05"/>
          <w:u w:val="single" w:color="0000ED"/>
        </w:rPr>
        <w:t>5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4"/>
          <w:u w:val="single" w:color="0000ED"/>
        </w:rPr>
        <w:t>ee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color w:val="0000ED"/>
          <w:w w:val="130"/>
        </w:rPr>
      </w:r>
      <w:r>
        <w:rPr>
          <w:color w:val="0000ED"/>
          <w:w w:val="130"/>
        </w:rPr>
        <w:t> </w:t>
      </w:r>
      <w:r>
        <w:rPr>
          <w:color w:val="0000ED"/>
          <w:w w:val="131"/>
        </w:rPr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9"/>
          <w:u w:val="single" w:color="0000ED"/>
        </w:rPr>
        <w:t>k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51"/>
          <w:u w:val="single" w:color="0000ED"/>
        </w:rPr>
        <w:t>ll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(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4"/>
          <w:u w:val="single" w:color="0000ED"/>
        </w:rPr>
        <w:t>/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04"/>
          <w:u w:val="single" w:color="0000ED"/>
        </w:rPr>
        <w:t>/</w:t>
      </w:r>
      <w:r>
        <w:rPr>
          <w:color w:val="0000ED"/>
          <w:w w:val="130"/>
          <w:u w:val="single" w:color="0000ED"/>
        </w:rPr>
        <w:t>0</w:t>
      </w:r>
      <w:r>
        <w:rPr>
          <w:color w:val="0000ED"/>
          <w:w w:val="133"/>
          <w:u w:val="single" w:color="0000ED"/>
        </w:rPr>
        <w:t>)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159"/>
        <w:jc w:val="left"/>
      </w:pPr>
      <w:r>
        <w:rPr>
          <w:color w:val="0000ED"/>
          <w:w w:val="129"/>
        </w:rPr>
      </w:r>
      <w:r>
        <w:rPr>
          <w:color w:val="0000ED"/>
          <w:w w:val="125"/>
          <w:u w:val="single" w:color="0000ED"/>
        </w:rPr>
        <w:t>Table: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7.4.3.-5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JSON</w:t>
      </w:r>
      <w:r>
        <w:rPr>
          <w:color w:val="0000ED"/>
          <w:spacing w:val="-8"/>
          <w:w w:val="125"/>
          <w:u w:val="single" w:color="0000ED"/>
        </w:rPr>
        <w:t> </w:t>
      </w:r>
      <w:r>
        <w:rPr>
          <w:rFonts w:ascii="Times New Roman"/>
          <w:color w:val="0000ED"/>
          <w:spacing w:val="-8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payload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returned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from</w:t>
      </w:r>
      <w:r>
        <w:rPr>
          <w:color w:val="0000ED"/>
          <w:spacing w:val="-8"/>
          <w:w w:val="125"/>
          <w:u w:val="single" w:color="0000ED"/>
        </w:rPr>
        <w:t> </w:t>
      </w:r>
      <w:r>
        <w:rPr>
          <w:rFonts w:ascii="Times New Roman"/>
          <w:color w:val="0000ED"/>
          <w:spacing w:val="-8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example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request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to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Device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Object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on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Resource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0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of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the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</w:t>
      </w:r>
      <w:r>
        <w:rPr>
          <w:color w:val="0000ED"/>
          <w:spacing w:val="-8"/>
          <w:w w:val="125"/>
          <w:u w:val="single" w:color="0000ED"/>
        </w:rPr>
        <w:t> </w:t>
      </w:r>
      <w:r>
        <w:rPr>
          <w:rFonts w:ascii="Times New Roman"/>
          <w:color w:val="0000ED"/>
          <w:spacing w:val="-8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example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3"/>
        </w:rPr>
      </w:r>
      <w:r>
        <w:rPr>
          <w:color w:val="0000ED"/>
          <w:w w:val="125"/>
          <w:u w:val="single" w:color="0000ED"/>
        </w:rPr>
        <w:t>client</w:t>
      </w:r>
      <w:r>
        <w:rPr>
          <w:color w:val="0000ED"/>
          <w:spacing w:val="-22"/>
          <w:w w:val="125"/>
          <w:u w:val="single" w:color="0000ED"/>
        </w:rPr>
        <w:t> </w:t>
      </w:r>
      <w:r>
        <w:rPr>
          <w:rFonts w:ascii="Times New Roman"/>
          <w:color w:val="0000ED"/>
          <w:spacing w:val="-2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(Read</w:t>
      </w:r>
      <w:r>
        <w:rPr>
          <w:color w:val="0000ED"/>
          <w:spacing w:val="-22"/>
          <w:w w:val="125"/>
          <w:u w:val="single" w:color="0000ED"/>
        </w:rPr>
        <w:t> </w:t>
      </w:r>
      <w:r>
        <w:rPr>
          <w:rFonts w:ascii="Times New Roman"/>
          <w:color w:val="0000ED"/>
          <w:spacing w:val="-2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/3/0/0)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583" w:right="265"/>
        <w:jc w:val="left"/>
      </w:pPr>
      <w:r>
        <w:rPr>
          <w:color w:val="0000ED"/>
          <w:w w:val="129"/>
        </w:rPr>
      </w:r>
      <w:r>
        <w:rPr>
          <w:color w:val="0000ED"/>
          <w:w w:val="125"/>
          <w:u w:val="single" w:color="0000ED"/>
        </w:rPr>
        <w:t>Table: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7.4.3.-6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JSON</w:t>
      </w:r>
      <w:r>
        <w:rPr>
          <w:color w:val="0000ED"/>
          <w:spacing w:val="-2"/>
          <w:w w:val="125"/>
          <w:u w:val="single" w:color="0000ED"/>
        </w:rPr>
        <w:t> </w:t>
      </w:r>
      <w:r>
        <w:rPr>
          <w:rFonts w:ascii="Times New Roman"/>
          <w:color w:val="0000ED"/>
          <w:spacing w:val="-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payload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in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the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server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request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to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read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manufacturer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name,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battery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level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and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registration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color w:val="0000ED"/>
          <w:w w:val="151"/>
        </w:rPr>
      </w:r>
      <w:r>
        <w:rPr>
          <w:color w:val="0000ED"/>
          <w:w w:val="125"/>
          <w:u w:val="single" w:color="0000ED"/>
        </w:rPr>
        <w:t>lifetime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583" w:right="159"/>
        <w:jc w:val="left"/>
      </w:pPr>
      <w:r>
        <w:rPr>
          <w:color w:val="0000ED"/>
          <w:w w:val="129"/>
        </w:rPr>
      </w:r>
      <w:r>
        <w:rPr>
          <w:color w:val="0000ED"/>
          <w:w w:val="125"/>
          <w:u w:val="single" w:color="0000ED"/>
        </w:rPr>
        <w:t>Table: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7.4.3.-7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JSON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payload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in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the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client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response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to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server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request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to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read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manufacturer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name,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battery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level</w:t>
      </w:r>
      <w:r>
        <w:rPr>
          <w:color w:val="0000ED"/>
          <w:spacing w:val="-4"/>
          <w:w w:val="125"/>
          <w:u w:val="single" w:color="0000ED"/>
        </w:rPr>
        <w:t> </w:t>
      </w:r>
      <w:r>
        <w:rPr>
          <w:rFonts w:ascii="Times New Roman"/>
          <w:color w:val="0000ED"/>
          <w:spacing w:val="-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and</w:t>
      </w:r>
      <w:r>
        <w:rPr>
          <w:color w:val="0000ED"/>
          <w:w w:val="120"/>
        </w:rPr>
      </w:r>
      <w:r>
        <w:rPr>
          <w:color w:val="0000ED"/>
          <w:w w:val="120"/>
        </w:rPr>
        <w:t> </w:t>
      </w:r>
      <w:r>
        <w:rPr>
          <w:color w:val="0000ED"/>
          <w:w w:val="131"/>
        </w:rPr>
      </w:r>
      <w:r>
        <w:rPr>
          <w:color w:val="0000ED"/>
          <w:w w:val="125"/>
          <w:u w:val="single" w:color="0000ED"/>
        </w:rPr>
        <w:t>registration</w:t>
      </w:r>
      <w:r>
        <w:rPr>
          <w:color w:val="0000ED"/>
          <w:spacing w:val="42"/>
          <w:w w:val="125"/>
          <w:u w:val="single" w:color="0000ED"/>
        </w:rPr>
        <w:t> </w:t>
      </w:r>
      <w:r>
        <w:rPr>
          <w:rFonts w:ascii="Times New Roman"/>
          <w:color w:val="0000ED"/>
          <w:spacing w:val="4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lifetime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583" w:right="159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21"/>
          <w:u w:val="single" w:color="0000ED"/>
        </w:rPr>
        <w:t>8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2"/>
          <w:u w:val="single" w:color="0000ED"/>
        </w:rPr>
        <w:t>J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27"/>
          <w:u w:val="single" w:color="0000ED"/>
        </w:rPr>
        <w:t>N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6"/>
          <w:u w:val="single" w:color="0000ED"/>
        </w:rPr>
        <w:t>y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32"/>
          <w:u w:val="single" w:color="0000ED"/>
        </w:rPr>
        <w:t>h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4"/>
          <w:u w:val="single" w:color="0000ED"/>
        </w:rPr>
        <w:t>/</w:t>
      </w:r>
      <w:r>
        <w:rPr>
          <w:color w:val="0000ED"/>
          <w:w w:val="104"/>
          <w:u w:val="single" w:color="0000ED"/>
        </w:rPr>
        <w:t>33</w:t>
      </w:r>
      <w:r>
        <w:rPr>
          <w:color w:val="0000ED"/>
          <w:w w:val="91"/>
          <w:u w:val="single" w:color="0000ED"/>
        </w:rPr>
        <w:t>11</w:t>
      </w:r>
      <w:r>
        <w:rPr>
          <w:color w:val="0000ED"/>
          <w:w w:val="104"/>
          <w:u w:val="single" w:color="0000ED"/>
        </w:rPr>
        <w:t>/</w:t>
      </w:r>
      <w:r>
        <w:rPr>
          <w:color w:val="0000ED"/>
          <w:w w:val="130"/>
          <w:u w:val="single" w:color="0000ED"/>
        </w:rPr>
        <w:t>0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4"/>
          <w:u w:val="single" w:color="0000ED"/>
        </w:rPr>
        <w:t>/</w:t>
      </w:r>
      <w:r>
        <w:rPr>
          <w:color w:val="0000ED"/>
          <w:w w:val="104"/>
          <w:u w:val="single" w:color="0000ED"/>
        </w:rPr>
        <w:t>33</w:t>
      </w:r>
      <w:r>
        <w:rPr>
          <w:color w:val="0000ED"/>
          <w:w w:val="91"/>
          <w:u w:val="single" w:color="0000ED"/>
        </w:rPr>
        <w:t>11</w:t>
      </w:r>
      <w:r>
        <w:rPr>
          <w:color w:val="0000ED"/>
          <w:w w:val="104"/>
          <w:u w:val="single" w:color="0000ED"/>
        </w:rPr>
        <w:t>/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,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28"/>
          <w:u w:val="single" w:color="0000ED"/>
        </w:rPr>
        <w:t>mm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4"/>
          <w:u w:val="single" w:color="0000ED"/>
        </w:rPr>
        <w:t>/</w:t>
      </w:r>
      <w:r>
        <w:rPr>
          <w:color w:val="0000ED"/>
          <w:w w:val="104"/>
          <w:u w:val="single" w:color="0000ED"/>
        </w:rPr>
        <w:t>33</w:t>
      </w:r>
      <w:r>
        <w:rPr>
          <w:color w:val="0000ED"/>
          <w:w w:val="91"/>
          <w:u w:val="single" w:color="0000ED"/>
        </w:rPr>
        <w:t>11</w:t>
      </w:r>
      <w:r>
        <w:rPr>
          <w:color w:val="0000ED"/>
          <w:w w:val="104"/>
          <w:u w:val="single" w:color="0000ED"/>
        </w:rPr>
        <w:t>/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9"/>
        </w:rPr>
      </w:r>
      <w:r>
        <w:rPr>
          <w:color w:val="0000ED"/>
          <w:w w:val="119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8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3"/>
          <w:u w:val="single" w:color="0000ED"/>
        </w:rPr>
        <w:t>cc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7"/>
        </w:rPr>
      </w:r>
      <w:r>
        <w:rPr/>
      </w:r>
    </w:p>
    <w:p>
      <w:pPr>
        <w:pStyle w:val="BodyText"/>
        <w:spacing w:line="302" w:lineRule="auto"/>
        <w:ind w:left="583" w:right="6010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8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3"/>
          <w:u w:val="single" w:color="0000ED"/>
        </w:rPr>
        <w:t>cc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8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5"/>
          <w:u w:val="single" w:color="0000ED"/>
        </w:rPr>
        <w:t>z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/>
      </w:r>
    </w:p>
    <w:p>
      <w:pPr>
        <w:pStyle w:val="BodyText"/>
        <w:spacing w:line="302" w:lineRule="auto"/>
        <w:ind w:left="583" w:right="6909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spacing w:val="1"/>
          <w:w w:val="125"/>
          <w:u w:val="single" w:color="0000ED"/>
        </w:rPr>
        <w:t>pp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4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5"/>
          <w:u w:val="single" w:color="0000ED"/>
        </w:rPr>
        <w:t>H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6"/>
          <w:u w:val="single" w:color="0000ED"/>
        </w:rPr>
        <w:t>y</w:t>
      </w:r>
      <w:r>
        <w:rPr>
          <w:color w:val="0000ED"/>
          <w:w w:val="126"/>
        </w:rPr>
      </w:r>
      <w:r>
        <w:rPr>
          <w:color w:val="0000ED"/>
          <w:w w:val="126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26"/>
          <w:u w:val="single" w:color="0000ED"/>
        </w:rPr>
        <w:t>y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7715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04"/>
          <w:u w:val="single" w:color="0000ED"/>
        </w:rPr>
        <w:t>3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/>
      </w:r>
    </w:p>
    <w:p>
      <w:pPr>
        <w:pStyle w:val="BodyText"/>
        <w:spacing w:line="302" w:lineRule="auto" w:before="57"/>
        <w:ind w:left="583" w:right="4624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22"/>
          <w:u w:val="single" w:color="0000ED"/>
        </w:rPr>
        <w:t>4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/>
      </w:r>
    </w:p>
    <w:p>
      <w:pPr>
        <w:pStyle w:val="BodyText"/>
        <w:spacing w:line="302" w:lineRule="auto"/>
        <w:ind w:left="583" w:right="4624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6"/>
          <w:u w:val="single" w:color="0000ED"/>
        </w:rPr>
        <w:t>y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6"/>
          <w:u w:val="single" w:color="0000ED"/>
        </w:rPr>
        <w:t>y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/>
      </w:r>
    </w:p>
    <w:p>
      <w:pPr>
        <w:pStyle w:val="BodyText"/>
        <w:spacing w:line="302" w:lineRule="auto"/>
        <w:ind w:left="583" w:right="4362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3"/>
          <w:u w:val="single" w:color="0000ED"/>
        </w:rPr>
        <w:t>cc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/>
      </w:r>
    </w:p>
    <w:p>
      <w:pPr>
        <w:pStyle w:val="BodyText"/>
        <w:spacing w:line="302" w:lineRule="auto"/>
        <w:ind w:left="583" w:right="3522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3"/>
          <w:u w:val="single" w:color="0000ED"/>
        </w:rPr>
        <w:t>cc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/>
      </w:r>
    </w:p>
    <w:p>
      <w:pPr>
        <w:pStyle w:val="BodyText"/>
        <w:spacing w:line="302" w:lineRule="auto"/>
        <w:ind w:left="583" w:right="5296"/>
        <w:jc w:val="left"/>
      </w:pPr>
      <w:r>
        <w:rPr>
          <w:color w:val="0000ED"/>
          <w:w w:val="129"/>
        </w:rPr>
      </w:r>
      <w:r>
        <w:rPr>
          <w:color w:val="0000ED"/>
          <w:w w:val="125"/>
          <w:u w:val="single" w:color="0000ED"/>
        </w:rPr>
        <w:t>Table:</w:t>
      </w:r>
      <w:r>
        <w:rPr>
          <w:color w:val="0000ED"/>
          <w:spacing w:val="-1"/>
          <w:w w:val="125"/>
          <w:u w:val="single" w:color="0000ED"/>
        </w:rPr>
        <w:t> </w:t>
      </w:r>
      <w:r>
        <w:rPr>
          <w:rFonts w:ascii="Times New Roman"/>
          <w:color w:val="0000ED"/>
          <w:spacing w:val="-1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E.4-2</w:t>
      </w:r>
      <w:r>
        <w:rPr>
          <w:color w:val="0000ED"/>
          <w:spacing w:val="-1"/>
          <w:w w:val="125"/>
          <w:u w:val="single" w:color="0000ED"/>
        </w:rPr>
        <w:t> </w:t>
      </w:r>
      <w:r>
        <w:rPr>
          <w:rFonts w:ascii="Times New Roman"/>
          <w:color w:val="0000ED"/>
          <w:spacing w:val="-1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Object:</w:t>
      </w:r>
      <w:r>
        <w:rPr>
          <w:color w:val="0000ED"/>
          <w:spacing w:val="-1"/>
          <w:w w:val="125"/>
          <w:u w:val="single" w:color="0000ED"/>
        </w:rPr>
        <w:t> </w:t>
      </w:r>
      <w:r>
        <w:rPr>
          <w:rFonts w:ascii="Times New Roman"/>
          <w:color w:val="0000ED"/>
          <w:spacing w:val="-1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Device</w:t>
      </w:r>
      <w:r>
        <w:rPr>
          <w:color w:val="0000ED"/>
          <w:spacing w:val="-1"/>
          <w:w w:val="125"/>
          <w:u w:val="single" w:color="0000ED"/>
        </w:rPr>
        <w:t> </w:t>
      </w:r>
      <w:r>
        <w:rPr>
          <w:rFonts w:ascii="Times New Roman"/>
          <w:color w:val="0000ED"/>
          <w:spacing w:val="-1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Resource</w:t>
      </w:r>
      <w:r>
        <w:rPr>
          <w:color w:val="0000ED"/>
          <w:spacing w:val="-1"/>
          <w:w w:val="125"/>
          <w:u w:val="single" w:color="0000ED"/>
        </w:rPr>
        <w:t> </w:t>
      </w:r>
      <w:r>
        <w:rPr>
          <w:rFonts w:ascii="Times New Roman"/>
          <w:color w:val="0000ED"/>
          <w:spacing w:val="-1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definitions</w:t>
      </w:r>
      <w:r>
        <w:rPr>
          <w:color w:val="0000ED"/>
          <w:spacing w:val="-49"/>
          <w:w w:val="125"/>
          <w:u w:val="single" w:color="0000ED"/>
        </w:rPr>
        <w:t> </w:t>
      </w:r>
      <w:r>
        <w:rPr>
          <w:color w:val="0000ED"/>
          <w:spacing w:val="-49"/>
          <w:w w:val="125"/>
        </w:rPr>
      </w:r>
      <w:r>
        <w:rPr>
          <w:color w:val="0000ED"/>
          <w:spacing w:val="-49"/>
          <w:w w:val="125"/>
        </w:rPr>
      </w:r>
      <w:r>
        <w:rPr>
          <w:color w:val="0000ED"/>
          <w:w w:val="125"/>
          <w:u w:val="single" w:color="0000ED"/>
        </w:rPr>
        <w:t>Table: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E.4-3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Battery</w:t>
      </w:r>
      <w:r>
        <w:rPr>
          <w:color w:val="0000ED"/>
          <w:spacing w:val="28"/>
          <w:w w:val="125"/>
          <w:u w:val="single" w:color="0000ED"/>
        </w:rPr>
        <w:t> </w:t>
      </w:r>
      <w:r>
        <w:rPr>
          <w:rFonts w:ascii="Times New Roman"/>
          <w:color w:val="0000ED"/>
          <w:spacing w:val="28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Status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583" w:right="3789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nn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6"/>
          <w:u w:val="single" w:color="0000ED"/>
        </w:rPr>
        <w:t>y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nn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6"/>
          <w:u w:val="single" w:color="0000ED"/>
        </w:rPr>
        <w:t>y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/>
      </w:r>
    </w:p>
    <w:p>
      <w:pPr>
        <w:pStyle w:val="BodyText"/>
        <w:spacing w:line="302" w:lineRule="auto"/>
        <w:ind w:left="583" w:right="4362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>
          <w:color w:val="0000ED"/>
          <w:w w:val="129"/>
        </w:rPr>
      </w:r>
      <w:r>
        <w:rPr>
          <w:color w:val="0000ED"/>
          <w:w w:val="130"/>
          <w:u w:val="single" w:color="0000ED"/>
        </w:rPr>
        <w:t>Table:</w:t>
      </w:r>
      <w:r>
        <w:rPr>
          <w:color w:val="0000ED"/>
          <w:spacing w:val="-34"/>
          <w:w w:val="130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E.7-2</w:t>
      </w:r>
      <w:r>
        <w:rPr>
          <w:color w:val="0000ED"/>
          <w:spacing w:val="-34"/>
          <w:w w:val="130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34"/>
          <w:w w:val="130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Object:</w:t>
      </w:r>
      <w:r>
        <w:rPr>
          <w:color w:val="0000ED"/>
          <w:spacing w:val="-34"/>
          <w:w w:val="130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Location</w:t>
      </w:r>
      <w:r>
        <w:rPr>
          <w:color w:val="0000ED"/>
          <w:spacing w:val="-34"/>
          <w:w w:val="130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Resource</w:t>
      </w:r>
      <w:r>
        <w:rPr>
          <w:color w:val="0000ED"/>
          <w:spacing w:val="-34"/>
          <w:w w:val="130"/>
          <w:u w:val="single" w:color="0000ED"/>
        </w:rPr>
        <w:t> </w:t>
      </w:r>
      <w:r>
        <w:rPr>
          <w:rFonts w:ascii="Times New Roman"/>
          <w:color w:val="0000ED"/>
          <w:spacing w:val="-3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definitions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 w:before="57"/>
        <w:ind w:left="583" w:right="3966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1"/>
          <w:u w:val="single" w:color="0000ED"/>
        </w:rPr>
        <w:t>8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nn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6"/>
          <w:u w:val="single" w:color="0000ED"/>
        </w:rPr>
        <w:t>y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1"/>
          <w:u w:val="single" w:color="0000ED"/>
        </w:rPr>
        <w:t>8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nn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6"/>
          <w:u w:val="single" w:color="0000ED"/>
        </w:rPr>
        <w:t>y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3"/>
          <w:u w:val="single" w:color="0000ED"/>
        </w:rPr>
        <w:t>9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3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/>
      </w:r>
    </w:p>
    <w:p>
      <w:pPr>
        <w:pStyle w:val="BodyText"/>
        <w:spacing w:line="302" w:lineRule="auto"/>
        <w:ind w:left="583" w:right="4362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3"/>
          <w:u w:val="single" w:color="0000ED"/>
        </w:rPr>
        <w:t>9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3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/>
      </w:r>
    </w:p>
    <w:p>
      <w:pPr>
        <w:pStyle w:val="BodyText"/>
        <w:spacing w:line="302" w:lineRule="auto"/>
        <w:ind w:left="583" w:right="6909"/>
        <w:jc w:val="left"/>
      </w:pPr>
      <w:r>
        <w:rPr>
          <w:color w:val="0000ED"/>
          <w:w w:val="129"/>
        </w:rPr>
      </w:r>
      <w:r>
        <w:rPr>
          <w:color w:val="0000ED"/>
          <w:w w:val="130"/>
          <w:u w:val="single" w:color="0000ED"/>
        </w:rPr>
        <w:t>Table: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F.-2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Security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[0]</w:t>
      </w:r>
      <w:r>
        <w:rPr>
          <w:color w:val="0000ED"/>
          <w:w w:val="138"/>
        </w:rPr>
      </w:r>
      <w:r>
        <w:rPr>
          <w:color w:val="0000ED"/>
          <w:w w:val="138"/>
        </w:rPr>
        <w:t> </w:t>
      </w:r>
      <w:r>
        <w:rPr>
          <w:color w:val="0000ED"/>
          <w:w w:val="129"/>
        </w:rPr>
      </w:r>
      <w:r>
        <w:rPr>
          <w:color w:val="0000ED"/>
          <w:w w:val="130"/>
          <w:u w:val="single" w:color="0000ED"/>
        </w:rPr>
        <w:t>Table: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F.-3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28"/>
          <w:w w:val="130"/>
          <w:u w:val="single" w:color="0000ED"/>
        </w:rPr>
        <w:t> </w:t>
      </w:r>
      <w:r>
        <w:rPr>
          <w:rFonts w:ascii="Times New Roman"/>
          <w:color w:val="0000ED"/>
          <w:spacing w:val="-28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Security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[1]</w:t>
      </w:r>
      <w:r>
        <w:rPr>
          <w:color w:val="0000ED"/>
          <w:w w:val="138"/>
        </w:rPr>
      </w:r>
      <w:r>
        <w:rPr>
          <w:color w:val="0000ED"/>
          <w:w w:val="138"/>
        </w:rPr>
        <w:t> </w:t>
      </w:r>
      <w:r>
        <w:rPr>
          <w:color w:val="0000ED"/>
          <w:w w:val="129"/>
        </w:rPr>
      </w:r>
      <w:r>
        <w:rPr>
          <w:color w:val="0000ED"/>
          <w:w w:val="130"/>
          <w:u w:val="single" w:color="0000ED"/>
        </w:rPr>
        <w:t>Table: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F.-4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Security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[2]</w:t>
      </w:r>
      <w:r>
        <w:rPr>
          <w:color w:val="0000ED"/>
          <w:w w:val="138"/>
        </w:rPr>
      </w:r>
      <w:r>
        <w:rPr>
          <w:color w:val="0000ED"/>
          <w:w w:val="138"/>
        </w:rPr>
        <w:t> </w:t>
      </w:r>
      <w:r>
        <w:rPr>
          <w:color w:val="0000ED"/>
          <w:w w:val="129"/>
        </w:rPr>
      </w:r>
      <w:r>
        <w:rPr>
          <w:color w:val="0000ED"/>
          <w:w w:val="130"/>
          <w:u w:val="single" w:color="0000ED"/>
        </w:rPr>
        <w:t>Table:</w:t>
      </w:r>
      <w:r>
        <w:rPr>
          <w:color w:val="0000ED"/>
          <w:spacing w:val="-19"/>
          <w:w w:val="130"/>
          <w:u w:val="single" w:color="0000ED"/>
        </w:rPr>
        <w:t> </w:t>
      </w:r>
      <w:r>
        <w:rPr>
          <w:rFonts w:ascii="Times New Roman"/>
          <w:color w:val="0000ED"/>
          <w:spacing w:val="-1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F.-5</w:t>
      </w:r>
      <w:r>
        <w:rPr>
          <w:color w:val="0000ED"/>
          <w:spacing w:val="-19"/>
          <w:w w:val="130"/>
          <w:u w:val="single" w:color="0000ED"/>
        </w:rPr>
        <w:t> </w:t>
      </w:r>
      <w:r>
        <w:rPr>
          <w:rFonts w:ascii="Times New Roman"/>
          <w:color w:val="0000ED"/>
          <w:spacing w:val="-1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18"/>
          <w:w w:val="130"/>
          <w:u w:val="single" w:color="0000ED"/>
        </w:rPr>
        <w:t> </w:t>
      </w:r>
      <w:r>
        <w:rPr>
          <w:rFonts w:ascii="Times New Roman"/>
          <w:color w:val="0000ED"/>
          <w:spacing w:val="-18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Server</w:t>
      </w:r>
      <w:r>
        <w:rPr>
          <w:color w:val="0000ED"/>
          <w:spacing w:val="-19"/>
          <w:w w:val="130"/>
          <w:u w:val="single" w:color="0000ED"/>
        </w:rPr>
        <w:t> </w:t>
      </w:r>
      <w:r>
        <w:rPr>
          <w:rFonts w:ascii="Times New Roman"/>
          <w:color w:val="0000ED"/>
          <w:spacing w:val="-1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19"/>
          <w:w w:val="130"/>
          <w:u w:val="single" w:color="0000ED"/>
        </w:rPr>
        <w:t> </w:t>
      </w:r>
      <w:r>
        <w:rPr>
          <w:rFonts w:ascii="Times New Roman"/>
          <w:color w:val="0000ED"/>
          <w:spacing w:val="-1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[0]</w:t>
      </w:r>
      <w:r>
        <w:rPr>
          <w:color w:val="0000ED"/>
          <w:w w:val="138"/>
        </w:rPr>
      </w:r>
      <w:r>
        <w:rPr>
          <w:color w:val="0000ED"/>
          <w:w w:val="138"/>
        </w:rPr>
        <w:t> </w:t>
      </w:r>
      <w:r>
        <w:rPr>
          <w:color w:val="0000ED"/>
          <w:w w:val="129"/>
        </w:rPr>
      </w:r>
      <w:r>
        <w:rPr>
          <w:color w:val="0000ED"/>
          <w:w w:val="130"/>
          <w:u w:val="single" w:color="0000ED"/>
        </w:rPr>
        <w:t>Table:</w:t>
      </w:r>
      <w:r>
        <w:rPr>
          <w:color w:val="0000ED"/>
          <w:spacing w:val="-33"/>
          <w:w w:val="130"/>
          <w:u w:val="single" w:color="0000ED"/>
        </w:rPr>
        <w:t> </w:t>
      </w:r>
      <w:r>
        <w:rPr>
          <w:rFonts w:ascii="Times New Roman"/>
          <w:color w:val="0000ED"/>
          <w:spacing w:val="-3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F.-6</w:t>
      </w:r>
      <w:r>
        <w:rPr>
          <w:color w:val="0000ED"/>
          <w:spacing w:val="-33"/>
          <w:w w:val="130"/>
          <w:u w:val="single" w:color="0000ED"/>
        </w:rPr>
        <w:t> </w:t>
      </w:r>
      <w:r>
        <w:rPr>
          <w:rFonts w:ascii="Times New Roman"/>
          <w:color w:val="0000ED"/>
          <w:spacing w:val="-3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33"/>
          <w:w w:val="130"/>
          <w:u w:val="single" w:color="0000ED"/>
        </w:rPr>
        <w:t> </w:t>
      </w:r>
      <w:r>
        <w:rPr>
          <w:rFonts w:ascii="Times New Roman"/>
          <w:color w:val="0000ED"/>
          <w:spacing w:val="-3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Server</w:t>
      </w:r>
      <w:r>
        <w:rPr>
          <w:color w:val="0000ED"/>
          <w:spacing w:val="-33"/>
          <w:w w:val="130"/>
          <w:u w:val="single" w:color="0000ED"/>
        </w:rPr>
        <w:t> </w:t>
      </w:r>
      <w:r>
        <w:rPr>
          <w:rFonts w:ascii="Times New Roman"/>
          <w:color w:val="0000ED"/>
          <w:spacing w:val="-3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33"/>
          <w:w w:val="130"/>
          <w:u w:val="single" w:color="0000ED"/>
        </w:rPr>
        <w:t> </w:t>
      </w:r>
      <w:r>
        <w:rPr>
          <w:rFonts w:ascii="Times New Roman"/>
          <w:color w:val="0000ED"/>
          <w:spacing w:val="-3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[1]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/>
        <w:ind w:left="583" w:right="3094"/>
        <w:jc w:val="left"/>
      </w:pPr>
      <w:r>
        <w:rPr>
          <w:color w:val="0000ED"/>
          <w:w w:val="129"/>
        </w:rPr>
      </w:r>
      <w:r>
        <w:rPr>
          <w:color w:val="0000ED"/>
          <w:w w:val="130"/>
          <w:u w:val="single" w:color="0000ED"/>
        </w:rPr>
        <w:t>Table: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F.-7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Access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Control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[0]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(for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the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Server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Instance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0)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30"/>
          <w:u w:val="single" w:color="0000ED"/>
        </w:rPr>
        <w:t>Table: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F.-8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Access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Control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[1]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(for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the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Server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Instance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1)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30"/>
          <w:u w:val="single" w:color="0000ED"/>
        </w:rPr>
        <w:t>Table: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F.-9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Access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Control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[2]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(for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the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Device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Instance)</w:t>
      </w:r>
      <w:r>
        <w:rPr>
          <w:color w:val="0000ED"/>
          <w:w w:val="130"/>
        </w:rPr>
      </w:r>
      <w:r>
        <w:rPr/>
      </w:r>
    </w:p>
    <w:p>
      <w:pPr>
        <w:pStyle w:val="BodyText"/>
        <w:spacing w:line="302" w:lineRule="auto"/>
        <w:ind w:left="583" w:right="2236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0"/>
          <w:u w:val="single" w:color="0000ED"/>
        </w:rPr>
        <w:t>0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3"/>
          <w:u w:val="single" w:color="0000ED"/>
        </w:rPr>
        <w:t>cc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8"/>
          <w:u w:val="single" w:color="0000ED"/>
        </w:rPr>
        <w:t>[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8"/>
          <w:u w:val="single" w:color="0000ED"/>
        </w:rPr>
        <w:t>]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(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nn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6"/>
          <w:u w:val="single" w:color="0000ED"/>
        </w:rPr>
        <w:t>y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)</w:t>
      </w:r>
      <w:r>
        <w:rPr>
          <w:color w:val="0000ED"/>
          <w:w w:val="133"/>
        </w:rPr>
      </w:r>
      <w:r>
        <w:rPr>
          <w:color w:val="0000ED"/>
          <w:w w:val="133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3"/>
          <w:u w:val="single" w:color="0000ED"/>
        </w:rPr>
        <w:t>cc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8"/>
          <w:u w:val="single" w:color="0000ED"/>
        </w:rPr>
        <w:t>[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8"/>
          <w:u w:val="single" w:color="0000ED"/>
        </w:rPr>
        <w:t>]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(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)</w:t>
      </w:r>
      <w:r>
        <w:rPr>
          <w:color w:val="0000ED"/>
          <w:w w:val="133"/>
        </w:rPr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/>
      </w:r>
    </w:p>
    <w:p>
      <w:pPr>
        <w:pStyle w:val="BodyText"/>
        <w:spacing w:line="302" w:lineRule="auto" w:before="57"/>
        <w:ind w:left="583" w:right="5512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04"/>
          <w:u w:val="single" w:color="0000ED"/>
        </w:rPr>
        <w:t>3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nn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6"/>
          <w:u w:val="single" w:color="0000ED"/>
        </w:rPr>
        <w:t>y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0"/>
          <w:u w:val="single" w:color="0000ED"/>
        </w:rPr>
        <w:t>G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6"/>
          <w:u w:val="single" w:color="0000ED"/>
        </w:rPr>
        <w:t>y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9"/>
          <w:u w:val="single" w:color="0000ED"/>
        </w:rPr>
        <w:t>,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34"/>
        </w:rPr>
      </w:r>
      <w:r>
        <w:rPr/>
      </w:r>
    </w:p>
    <w:p>
      <w:pPr>
        <w:pStyle w:val="BodyText"/>
        <w:spacing w:line="302" w:lineRule="auto"/>
        <w:ind w:left="583" w:right="3789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0"/>
          <w:u w:val="single" w:color="0000ED"/>
        </w:rPr>
        <w:t>G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6"/>
          <w:u w:val="single" w:color="0000ED"/>
        </w:rPr>
        <w:t>y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9"/>
          <w:u w:val="single" w:color="0000ED"/>
        </w:rPr>
        <w:t>,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color w:val="0000ED"/>
          <w:w w:val="125"/>
        </w:rPr>
      </w:r>
      <w:r>
        <w:rPr>
          <w:color w:val="0000ED"/>
          <w:w w:val="125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0"/>
          <w:u w:val="single" w:color="0000ED"/>
        </w:rPr>
        <w:t>G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spacing w:val="1"/>
          <w:w w:val="141"/>
          <w:u w:val="single" w:color="0000ED"/>
        </w:rPr>
        <w:t>_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/>
        <w:ind w:left="583" w:right="3522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4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2"/>
          <w:u w:val="single" w:color="0000ED"/>
        </w:rPr>
        <w:t>h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32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4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2"/>
          <w:u w:val="single" w:color="0000ED"/>
        </w:rPr>
        <w:t>h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32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gg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numPr>
          <w:ilvl w:val="0"/>
          <w:numId w:val="12"/>
        </w:numPr>
        <w:tabs>
          <w:tab w:pos="454" w:val="left" w:leader="none"/>
        </w:tabs>
        <w:spacing w:line="240" w:lineRule="auto" w:before="37" w:after="0"/>
        <w:ind w:left="453" w:right="2236" w:hanging="341"/>
        <w:jc w:val="left"/>
      </w:pPr>
      <w:r>
        <w:rPr>
          <w:w w:val="120"/>
        </w:rPr>
        <w:t>Scope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This</w:t>
      </w:r>
      <w:r>
        <w:rPr>
          <w:spacing w:val="-17"/>
          <w:w w:val="130"/>
        </w:rPr>
        <w:t> </w:t>
      </w:r>
      <w:r>
        <w:rPr>
          <w:w w:val="130"/>
        </w:rPr>
        <w:t>document,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CORE</w:t>
      </w:r>
      <w:r>
        <w:rPr>
          <w:spacing w:val="-17"/>
          <w:w w:val="130"/>
        </w:rPr>
        <w:t> </w:t>
      </w:r>
      <w:r>
        <w:rPr>
          <w:w w:val="130"/>
        </w:rPr>
        <w:t>technical</w:t>
      </w:r>
      <w:r>
        <w:rPr>
          <w:spacing w:val="-18"/>
          <w:w w:val="130"/>
        </w:rPr>
        <w:t> </w:t>
      </w:r>
      <w:r>
        <w:rPr>
          <w:w w:val="130"/>
        </w:rPr>
        <w:t>specification,</w:t>
      </w:r>
      <w:r>
        <w:rPr>
          <w:spacing w:val="-18"/>
          <w:w w:val="130"/>
        </w:rPr>
        <w:t> </w:t>
      </w:r>
      <w:r>
        <w:rPr>
          <w:w w:val="130"/>
        </w:rPr>
        <w:t>describes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messaging</w:t>
      </w:r>
      <w:r>
        <w:rPr>
          <w:spacing w:val="-17"/>
          <w:w w:val="130"/>
        </w:rPr>
        <w:t> </w:t>
      </w:r>
      <w:r>
        <w:rPr>
          <w:w w:val="130"/>
        </w:rPr>
        <w:t>layer.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TRANSPORT</w:t>
      </w:r>
      <w:r>
        <w:rPr>
          <w:spacing w:val="-18"/>
          <w:w w:val="130"/>
        </w:rPr>
        <w:t> </w:t>
      </w:r>
      <w:r>
        <w:rPr>
          <w:w w:val="130"/>
        </w:rPr>
        <w:t>specification</w:t>
      </w:r>
      <w:r>
        <w:rPr>
          <w:spacing w:val="-18"/>
          <w:w w:val="130"/>
        </w:rPr>
        <w:t> </w:t>
      </w:r>
      <w:r>
        <w:rPr>
          <w:w w:val="130"/>
        </w:rPr>
        <w:t>[LwM2M-TRANSPORT],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companion</w:t>
      </w:r>
      <w:r>
        <w:rPr>
          <w:spacing w:val="-18"/>
          <w:w w:val="130"/>
        </w:rPr>
        <w:t> </w:t>
      </w:r>
      <w:r>
        <w:rPr>
          <w:w w:val="130"/>
        </w:rPr>
        <w:t>specification,</w:t>
      </w:r>
      <w:r>
        <w:rPr>
          <w:spacing w:val="-19"/>
          <w:w w:val="130"/>
        </w:rPr>
        <w:t> </w:t>
      </w:r>
      <w:r>
        <w:rPr>
          <w:w w:val="130"/>
        </w:rPr>
        <w:t>details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mapping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messaging</w:t>
      </w:r>
      <w:r>
        <w:rPr>
          <w:w w:val="126"/>
        </w:rPr>
        <w:t> </w:t>
      </w:r>
      <w:r>
        <w:rPr>
          <w:w w:val="130"/>
        </w:rPr>
        <w:t>layer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selected</w:t>
      </w:r>
      <w:r>
        <w:rPr>
          <w:spacing w:val="-26"/>
          <w:w w:val="130"/>
        </w:rPr>
        <w:t> </w:t>
      </w:r>
      <w:r>
        <w:rPr>
          <w:w w:val="130"/>
        </w:rPr>
        <w:t>transports.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separation</w:t>
      </w:r>
      <w:r>
        <w:rPr>
          <w:spacing w:val="-26"/>
          <w:w w:val="130"/>
        </w:rPr>
        <w:t> </w:t>
      </w:r>
      <w:r>
        <w:rPr>
          <w:w w:val="130"/>
        </w:rPr>
        <w:t>between</w:t>
      </w:r>
      <w:r>
        <w:rPr>
          <w:spacing w:val="-26"/>
          <w:w w:val="130"/>
        </w:rPr>
        <w:t> </w:t>
      </w:r>
      <w:r>
        <w:rPr>
          <w:w w:val="130"/>
        </w:rPr>
        <w:t>transport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messaging</w:t>
      </w:r>
      <w:r>
        <w:rPr>
          <w:spacing w:val="-26"/>
          <w:w w:val="130"/>
        </w:rPr>
        <w:t> </w:t>
      </w:r>
      <w:r>
        <w:rPr>
          <w:w w:val="130"/>
        </w:rPr>
        <w:t>layer</w:t>
      </w:r>
      <w:r>
        <w:rPr>
          <w:spacing w:val="-27"/>
          <w:w w:val="130"/>
        </w:rPr>
        <w:t> </w:t>
      </w:r>
      <w:r>
        <w:rPr>
          <w:w w:val="130"/>
        </w:rPr>
        <w:t>improves</w:t>
      </w:r>
      <w:r>
        <w:rPr>
          <w:spacing w:val="-26"/>
          <w:w w:val="130"/>
        </w:rPr>
        <w:t> </w:t>
      </w:r>
      <w:r>
        <w:rPr>
          <w:w w:val="130"/>
        </w:rPr>
        <w:t>readability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simplify</w:t>
      </w:r>
      <w:r>
        <w:rPr>
          <w:w w:val="126"/>
        </w:rPr>
        <w:t> </w:t>
      </w:r>
      <w:r>
        <w:rPr>
          <w:w w:val="130"/>
        </w:rPr>
        <w:t>extending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further</w:t>
      </w:r>
      <w:r>
        <w:rPr>
          <w:spacing w:val="-24"/>
          <w:w w:val="130"/>
        </w:rPr>
        <w:t> </w:t>
      </w:r>
      <w:r>
        <w:rPr>
          <w:w w:val="130"/>
        </w:rPr>
        <w:t>transports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future.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messaging</w:t>
      </w:r>
      <w:r>
        <w:rPr>
          <w:spacing w:val="-23"/>
          <w:w w:val="130"/>
        </w:rPr>
        <w:t> </w:t>
      </w:r>
      <w:r>
        <w:rPr>
          <w:w w:val="130"/>
        </w:rPr>
        <w:t>layer</w:t>
      </w:r>
      <w:r>
        <w:rPr>
          <w:spacing w:val="-24"/>
          <w:w w:val="130"/>
        </w:rPr>
        <w:t> </w:t>
      </w:r>
      <w:r>
        <w:rPr>
          <w:w w:val="130"/>
        </w:rPr>
        <w:t>uses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RESTful</w:t>
      </w:r>
      <w:r>
        <w:rPr>
          <w:spacing w:val="-24"/>
          <w:w w:val="130"/>
        </w:rPr>
        <w:t> </w:t>
      </w:r>
      <w:r>
        <w:rPr>
          <w:w w:val="130"/>
        </w:rPr>
        <w:t>design</w:t>
      </w:r>
      <w:r>
        <w:rPr>
          <w:spacing w:val="-23"/>
          <w:w w:val="130"/>
        </w:rPr>
        <w:t> </w:t>
      </w:r>
      <w:r>
        <w:rPr>
          <w:w w:val="130"/>
        </w:rPr>
        <w:t>with</w:t>
      </w:r>
      <w:r>
        <w:rPr>
          <w:spacing w:val="-23"/>
          <w:w w:val="130"/>
        </w:rPr>
        <w:t> </w:t>
      </w:r>
      <w:r>
        <w:rPr>
          <w:w w:val="130"/>
        </w:rPr>
        <w:t>several</w:t>
      </w:r>
      <w:r>
        <w:rPr>
          <w:w w:val="151"/>
        </w:rPr>
        <w:t> </w:t>
      </w:r>
      <w:r>
        <w:rPr>
          <w:w w:val="130"/>
        </w:rPr>
        <w:t>interfaces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simple</w:t>
      </w:r>
      <w:r>
        <w:rPr>
          <w:spacing w:val="-27"/>
          <w:w w:val="130"/>
        </w:rPr>
        <w:t> </w:t>
      </w:r>
      <w:r>
        <w:rPr>
          <w:w w:val="130"/>
        </w:rPr>
        <w:t>data</w:t>
      </w:r>
      <w:r>
        <w:rPr>
          <w:spacing w:val="-27"/>
          <w:w w:val="130"/>
        </w:rPr>
        <w:t> </w:t>
      </w:r>
      <w:r>
        <w:rPr>
          <w:w w:val="130"/>
        </w:rPr>
        <w:t>model.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3"/>
        <w:numPr>
          <w:ilvl w:val="1"/>
          <w:numId w:val="12"/>
        </w:numPr>
        <w:tabs>
          <w:tab w:pos="628" w:val="left" w:leader="none"/>
        </w:tabs>
        <w:spacing w:line="240" w:lineRule="auto" w:before="0" w:after="0"/>
        <w:ind w:left="627" w:right="2236" w:hanging="514"/>
        <w:jc w:val="left"/>
      </w:pPr>
      <w:r>
        <w:rPr>
          <w:w w:val="120"/>
        </w:rPr>
        <w:t>LwM2M version</w:t>
      </w:r>
      <w:r>
        <w:rPr>
          <w:spacing w:val="-3"/>
          <w:w w:val="120"/>
        </w:rPr>
        <w:t> </w:t>
      </w:r>
      <w:r>
        <w:rPr>
          <w:w w:val="120"/>
        </w:rPr>
        <w:t>1.1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This</w:t>
      </w:r>
      <w:r>
        <w:rPr>
          <w:spacing w:val="-31"/>
          <w:w w:val="130"/>
        </w:rPr>
        <w:t> </w:t>
      </w:r>
      <w:r>
        <w:rPr>
          <w:w w:val="130"/>
        </w:rPr>
        <w:t>specification</w:t>
      </w:r>
      <w:r>
        <w:rPr>
          <w:spacing w:val="-31"/>
          <w:w w:val="130"/>
        </w:rPr>
        <w:t> </w:t>
      </w:r>
      <w:r>
        <w:rPr>
          <w:w w:val="130"/>
        </w:rPr>
        <w:t>defines</w:t>
      </w:r>
      <w:r>
        <w:rPr>
          <w:spacing w:val="-31"/>
          <w:w w:val="130"/>
        </w:rPr>
        <w:t> </w:t>
      </w:r>
      <w:r>
        <w:rPr>
          <w:w w:val="130"/>
        </w:rPr>
        <w:t>version</w:t>
      </w:r>
      <w:r>
        <w:rPr>
          <w:spacing w:val="-31"/>
          <w:w w:val="130"/>
        </w:rPr>
        <w:t> </w:t>
      </w:r>
      <w:r>
        <w:rPr>
          <w:w w:val="130"/>
        </w:rPr>
        <w:t>1.1</w:t>
      </w:r>
      <w:r>
        <w:rPr>
          <w:spacing w:val="-31"/>
          <w:w w:val="130"/>
        </w:rPr>
        <w:t> </w:t>
      </w:r>
      <w:r>
        <w:rPr>
          <w:w w:val="130"/>
        </w:rPr>
        <w:t>of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protocol</w:t>
      </w:r>
      <w:r>
        <w:rPr>
          <w:spacing w:val="-31"/>
          <w:w w:val="130"/>
        </w:rPr>
        <w:t> </w:t>
      </w:r>
      <w:r>
        <w:rPr>
          <w:w w:val="130"/>
        </w:rPr>
        <w:t>with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following</w:t>
      </w:r>
      <w:r>
        <w:rPr>
          <w:spacing w:val="-31"/>
          <w:w w:val="130"/>
        </w:rPr>
        <w:t> </w:t>
      </w:r>
      <w:r>
        <w:rPr>
          <w:w w:val="130"/>
        </w:rPr>
        <w:t>new</w:t>
      </w:r>
      <w:r>
        <w:rPr>
          <w:spacing w:val="-31"/>
          <w:w w:val="130"/>
        </w:rPr>
        <w:t> </w:t>
      </w:r>
      <w:r>
        <w:rPr>
          <w:w w:val="130"/>
        </w:rPr>
        <w:t>features: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826pt;width:3.5pt;height:3.5pt;mso-position-horizontal-relative:page;mso-position-vertical-relative:paragraph;z-index:0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Enhancement of the LwM2M bootstrapping capabilities allowing for incremental</w:t>
      </w:r>
      <w:r>
        <w:rPr>
          <w:spacing w:val="29"/>
          <w:w w:val="125"/>
        </w:rPr>
        <w:t> </w:t>
      </w:r>
      <w:r>
        <w:rPr>
          <w:w w:val="125"/>
        </w:rPr>
        <w:t>upgrades.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783pt;width:3.5pt;height:3.5pt;mso-position-horizontal-relative:page;mso-position-vertical-relative:paragraph;z-index:1048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Improved</w:t>
      </w:r>
      <w:r>
        <w:rPr>
          <w:spacing w:val="-26"/>
          <w:w w:val="130"/>
        </w:rPr>
        <w:t> </w:t>
      </w:r>
      <w:r>
        <w:rPr>
          <w:w w:val="130"/>
        </w:rPr>
        <w:t>support</w:t>
      </w:r>
      <w:r>
        <w:rPr>
          <w:spacing w:val="-26"/>
          <w:w w:val="130"/>
        </w:rPr>
        <w:t> </w:t>
      </w:r>
      <w:r>
        <w:rPr>
          <w:w w:val="130"/>
        </w:rPr>
        <w:t>for</w:t>
      </w:r>
      <w:r>
        <w:rPr>
          <w:spacing w:val="-26"/>
          <w:w w:val="130"/>
        </w:rPr>
        <w:t> </w:t>
      </w:r>
      <w:r>
        <w:rPr>
          <w:w w:val="130"/>
        </w:rPr>
        <w:t>Public</w:t>
      </w:r>
      <w:r>
        <w:rPr>
          <w:spacing w:val="-26"/>
          <w:w w:val="130"/>
        </w:rPr>
        <w:t> </w:t>
      </w:r>
      <w:r>
        <w:rPr>
          <w:w w:val="130"/>
        </w:rPr>
        <w:t>Key</w:t>
      </w:r>
      <w:r>
        <w:rPr>
          <w:spacing w:val="-26"/>
          <w:w w:val="130"/>
        </w:rPr>
        <w:t> </w:t>
      </w:r>
      <w:r>
        <w:rPr>
          <w:w w:val="130"/>
        </w:rPr>
        <w:t>Infrastructure</w:t>
      </w:r>
      <w:r>
        <w:rPr>
          <w:spacing w:val="-26"/>
          <w:w w:val="130"/>
        </w:rPr>
        <w:t> </w:t>
      </w:r>
      <w:r>
        <w:rPr>
          <w:w w:val="130"/>
        </w:rPr>
        <w:t>(PKI)</w:t>
      </w:r>
      <w:r>
        <w:rPr>
          <w:spacing w:val="-26"/>
          <w:w w:val="130"/>
        </w:rPr>
        <w:t> </w:t>
      </w:r>
      <w:r>
        <w:rPr>
          <w:w w:val="130"/>
        </w:rPr>
        <w:t>deployments.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159"/>
        <w:jc w:val="left"/>
      </w:pPr>
      <w:r>
        <w:rPr/>
        <w:pict>
          <v:group style="position:absolute;margin-left:42.060093pt;margin-top:7.019802pt;width:3.5pt;height:3.5pt;mso-position-horizontal-relative:page;mso-position-vertical-relative:paragraph;z-index:1072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Introduction</w:t>
      </w:r>
      <w:r>
        <w:rPr>
          <w:spacing w:val="-34"/>
          <w:w w:val="130"/>
        </w:rPr>
        <w:t> </w:t>
      </w:r>
      <w:r>
        <w:rPr>
          <w:w w:val="130"/>
        </w:rPr>
        <w:t>of</w:t>
      </w:r>
      <w:r>
        <w:rPr>
          <w:spacing w:val="-34"/>
          <w:w w:val="130"/>
        </w:rPr>
        <w:t> </w:t>
      </w:r>
      <w:r>
        <w:rPr>
          <w:w w:val="130"/>
        </w:rPr>
        <w:t>enhanced</w:t>
      </w:r>
      <w:r>
        <w:rPr>
          <w:spacing w:val="-34"/>
          <w:w w:val="130"/>
        </w:rPr>
        <w:t> </w:t>
      </w:r>
      <w:r>
        <w:rPr>
          <w:w w:val="130"/>
        </w:rPr>
        <w:t>registration</w:t>
      </w:r>
      <w:r>
        <w:rPr>
          <w:spacing w:val="-34"/>
          <w:w w:val="130"/>
        </w:rPr>
        <w:t> </w:t>
      </w:r>
      <w:r>
        <w:rPr>
          <w:w w:val="130"/>
        </w:rPr>
        <w:t>sequence</w:t>
      </w:r>
      <w:r>
        <w:rPr>
          <w:spacing w:val="-34"/>
          <w:w w:val="130"/>
        </w:rPr>
        <w:t> </w:t>
      </w:r>
      <w:r>
        <w:rPr>
          <w:w w:val="130"/>
        </w:rPr>
        <w:t>mechanisms</w:t>
      </w:r>
      <w:r>
        <w:rPr>
          <w:spacing w:val="-34"/>
          <w:w w:val="130"/>
        </w:rPr>
        <w:t> </w:t>
      </w:r>
      <w:r>
        <w:rPr>
          <w:w w:val="130"/>
        </w:rPr>
        <w:t>by</w:t>
      </w:r>
      <w:r>
        <w:rPr>
          <w:spacing w:val="-34"/>
          <w:w w:val="130"/>
        </w:rPr>
        <w:t> </w:t>
      </w:r>
      <w:r>
        <w:rPr>
          <w:w w:val="130"/>
        </w:rPr>
        <w:t>the</w:t>
      </w:r>
      <w:r>
        <w:rPr>
          <w:spacing w:val="-34"/>
          <w:w w:val="130"/>
        </w:rPr>
        <w:t> </w:t>
      </w:r>
      <w:r>
        <w:rPr>
          <w:w w:val="130"/>
        </w:rPr>
        <w:t>LwM2M</w:t>
      </w:r>
      <w:r>
        <w:rPr>
          <w:spacing w:val="-34"/>
          <w:w w:val="130"/>
        </w:rPr>
        <w:t> </w:t>
      </w:r>
      <w:r>
        <w:rPr>
          <w:w w:val="130"/>
        </w:rPr>
        <w:t>Client</w:t>
      </w:r>
      <w:r>
        <w:rPr>
          <w:spacing w:val="-34"/>
          <w:w w:val="130"/>
        </w:rPr>
        <w:t> </w:t>
      </w:r>
      <w:r>
        <w:rPr>
          <w:w w:val="130"/>
        </w:rPr>
        <w:t>to</w:t>
      </w:r>
      <w:r>
        <w:rPr>
          <w:spacing w:val="-34"/>
          <w:w w:val="130"/>
        </w:rPr>
        <w:t> </w:t>
      </w:r>
      <w:r>
        <w:rPr>
          <w:w w:val="130"/>
        </w:rPr>
        <w:t>LwM2M</w:t>
      </w:r>
      <w:r>
        <w:rPr>
          <w:spacing w:val="-34"/>
          <w:w w:val="130"/>
        </w:rPr>
        <w:t> </w:t>
      </w:r>
      <w:r>
        <w:rPr>
          <w:w w:val="130"/>
        </w:rPr>
        <w:t>Server(s).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821pt;width:3.5pt;height:3.5pt;mso-position-horizontal-relative:page;mso-position-vertical-relative:paragraph;z-index:1096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Support</w:t>
      </w:r>
      <w:r>
        <w:rPr>
          <w:spacing w:val="-29"/>
          <w:w w:val="130"/>
        </w:rPr>
        <w:t> </w:t>
      </w:r>
      <w:r>
        <w:rPr>
          <w:w w:val="130"/>
        </w:rPr>
        <w:t>for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over</w:t>
      </w:r>
      <w:r>
        <w:rPr>
          <w:spacing w:val="-29"/>
          <w:w w:val="130"/>
        </w:rPr>
        <w:t> </w:t>
      </w:r>
      <w:r>
        <w:rPr>
          <w:w w:val="130"/>
        </w:rPr>
        <w:t>TCP/TLS</w:t>
      </w:r>
      <w:r>
        <w:rPr>
          <w:spacing w:val="-29"/>
          <w:w w:val="130"/>
        </w:rPr>
        <w:t> </w:t>
      </w:r>
      <w:r>
        <w:rPr>
          <w:w w:val="130"/>
        </w:rPr>
        <w:t>to</w:t>
      </w:r>
      <w:r>
        <w:rPr>
          <w:spacing w:val="-29"/>
          <w:w w:val="130"/>
        </w:rPr>
        <w:t> </w:t>
      </w:r>
      <w:r>
        <w:rPr>
          <w:w w:val="130"/>
        </w:rPr>
        <w:t>better</w:t>
      </w:r>
      <w:r>
        <w:rPr>
          <w:spacing w:val="-29"/>
          <w:w w:val="130"/>
        </w:rPr>
        <w:t> </w:t>
      </w:r>
      <w:r>
        <w:rPr>
          <w:w w:val="130"/>
        </w:rPr>
        <w:t>support</w:t>
      </w:r>
      <w:r>
        <w:rPr>
          <w:spacing w:val="-29"/>
          <w:w w:val="130"/>
        </w:rPr>
        <w:t> </w:t>
      </w:r>
      <w:r>
        <w:rPr>
          <w:w w:val="130"/>
        </w:rPr>
        <w:t>firewall</w:t>
      </w:r>
      <w:r>
        <w:rPr>
          <w:spacing w:val="-29"/>
          <w:w w:val="130"/>
        </w:rPr>
        <w:t> </w:t>
      </w:r>
      <w:r>
        <w:rPr>
          <w:w w:val="130"/>
        </w:rPr>
        <w:t>and</w:t>
      </w:r>
      <w:r>
        <w:rPr>
          <w:spacing w:val="-29"/>
          <w:w w:val="130"/>
        </w:rPr>
        <w:t> </w:t>
      </w:r>
      <w:r>
        <w:rPr>
          <w:w w:val="130"/>
        </w:rPr>
        <w:t>NAT</w:t>
      </w:r>
      <w:r>
        <w:rPr>
          <w:spacing w:val="-29"/>
          <w:w w:val="130"/>
        </w:rPr>
        <w:t> </w:t>
      </w:r>
      <w:r>
        <w:rPr>
          <w:w w:val="130"/>
        </w:rPr>
        <w:t>traversal.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809pt;width:3.5pt;height:3.5pt;mso-position-horizontal-relative:page;mso-position-vertical-relative:paragraph;z-index:1120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Support</w:t>
      </w:r>
      <w:r>
        <w:rPr>
          <w:spacing w:val="-32"/>
          <w:w w:val="130"/>
        </w:rPr>
        <w:t> </w:t>
      </w:r>
      <w:r>
        <w:rPr>
          <w:w w:val="130"/>
        </w:rPr>
        <w:t>for</w:t>
      </w:r>
      <w:r>
        <w:rPr>
          <w:spacing w:val="-32"/>
          <w:w w:val="130"/>
        </w:rPr>
        <w:t> </w:t>
      </w:r>
      <w:r>
        <w:rPr>
          <w:w w:val="130"/>
        </w:rPr>
        <w:t>application</w:t>
      </w:r>
      <w:r>
        <w:rPr>
          <w:spacing w:val="-31"/>
          <w:w w:val="130"/>
        </w:rPr>
        <w:t> </w:t>
      </w:r>
      <w:r>
        <w:rPr>
          <w:w w:val="130"/>
        </w:rPr>
        <w:t>layer</w:t>
      </w:r>
      <w:r>
        <w:rPr>
          <w:spacing w:val="-32"/>
          <w:w w:val="130"/>
        </w:rPr>
        <w:t> </w:t>
      </w:r>
      <w:r>
        <w:rPr>
          <w:w w:val="130"/>
        </w:rPr>
        <w:t>security</w:t>
      </w:r>
      <w:r>
        <w:rPr>
          <w:spacing w:val="-31"/>
          <w:w w:val="130"/>
        </w:rPr>
        <w:t> </w:t>
      </w:r>
      <w:r>
        <w:rPr>
          <w:w w:val="130"/>
        </w:rPr>
        <w:t>for</w:t>
      </w:r>
      <w:r>
        <w:rPr>
          <w:spacing w:val="-32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based</w:t>
      </w:r>
      <w:r>
        <w:rPr>
          <w:spacing w:val="-31"/>
          <w:w w:val="130"/>
        </w:rPr>
        <w:t> </w:t>
      </w:r>
      <w:r>
        <w:rPr>
          <w:w w:val="130"/>
        </w:rPr>
        <w:t>on</w:t>
      </w:r>
      <w:r>
        <w:rPr>
          <w:spacing w:val="-31"/>
          <w:w w:val="130"/>
        </w:rPr>
        <w:t> </w:t>
      </w:r>
      <w:r>
        <w:rPr>
          <w:w w:val="130"/>
        </w:rPr>
        <w:t>OSCORE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797pt;width:3.5pt;height:3.5pt;mso-position-horizontal-relative:page;mso-position-vertical-relative:paragraph;z-index:1144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Better</w:t>
      </w:r>
      <w:r>
        <w:rPr>
          <w:spacing w:val="-7"/>
          <w:w w:val="125"/>
        </w:rPr>
        <w:t> </w:t>
      </w:r>
      <w:r>
        <w:rPr>
          <w:w w:val="125"/>
        </w:rPr>
        <w:t>support</w:t>
      </w:r>
      <w:r>
        <w:rPr>
          <w:spacing w:val="-7"/>
          <w:w w:val="125"/>
        </w:rPr>
        <w:t> </w:t>
      </w:r>
      <w:r>
        <w:rPr>
          <w:w w:val="125"/>
        </w:rPr>
        <w:t>of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over</w:t>
      </w:r>
      <w:r>
        <w:rPr>
          <w:spacing w:val="-7"/>
          <w:w w:val="125"/>
        </w:rPr>
        <w:t> </w:t>
      </w:r>
      <w:r>
        <w:rPr>
          <w:w w:val="125"/>
        </w:rPr>
        <w:t>Low</w:t>
      </w:r>
      <w:r>
        <w:rPr>
          <w:spacing w:val="-6"/>
          <w:w w:val="125"/>
        </w:rPr>
        <w:t> </w:t>
      </w:r>
      <w:r>
        <w:rPr>
          <w:w w:val="125"/>
        </w:rPr>
        <w:t>Power</w:t>
      </w:r>
      <w:r>
        <w:rPr>
          <w:spacing w:val="-7"/>
          <w:w w:val="125"/>
        </w:rPr>
        <w:t> </w:t>
      </w:r>
      <w:r>
        <w:rPr>
          <w:w w:val="125"/>
        </w:rPr>
        <w:t>WANs,</w:t>
      </w:r>
      <w:r>
        <w:rPr>
          <w:spacing w:val="-7"/>
          <w:w w:val="125"/>
        </w:rPr>
        <w:t> </w:t>
      </w:r>
      <w:r>
        <w:rPr>
          <w:w w:val="125"/>
        </w:rPr>
        <w:t>including</w:t>
      </w:r>
      <w:r>
        <w:rPr>
          <w:spacing w:val="-6"/>
          <w:w w:val="125"/>
        </w:rPr>
        <w:t> </w:t>
      </w:r>
      <w:r>
        <w:rPr>
          <w:w w:val="125"/>
        </w:rPr>
        <w:t>3GPP</w:t>
      </w:r>
      <w:r>
        <w:rPr>
          <w:spacing w:val="-6"/>
          <w:w w:val="125"/>
        </w:rPr>
        <w:t> </w:t>
      </w:r>
      <w:r>
        <w:rPr>
          <w:w w:val="125"/>
        </w:rPr>
        <w:t>CIoT</w:t>
      </w:r>
      <w:r>
        <w:rPr>
          <w:spacing w:val="-6"/>
          <w:w w:val="125"/>
        </w:rPr>
        <w:t> </w:t>
      </w:r>
      <w:r>
        <w:rPr>
          <w:w w:val="125"/>
        </w:rPr>
        <w:t>&amp;</w:t>
      </w:r>
      <w:r>
        <w:rPr>
          <w:spacing w:val="-6"/>
          <w:w w:val="125"/>
        </w:rPr>
        <w:t> </w:t>
      </w:r>
      <w:r>
        <w:rPr>
          <w:w w:val="125"/>
        </w:rPr>
        <w:t>LoRaWAN.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815pt;width:3.5pt;height:3.5pt;mso-position-horizontal-relative:page;mso-position-vertical-relative:paragraph;z-index:1168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Extended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commands</w:t>
      </w:r>
      <w:r>
        <w:rPr>
          <w:spacing w:val="-8"/>
          <w:w w:val="125"/>
        </w:rPr>
        <w:t> </w:t>
      </w:r>
      <w:r>
        <w:rPr>
          <w:w w:val="125"/>
        </w:rPr>
        <w:t>to</w:t>
      </w:r>
      <w:r>
        <w:rPr>
          <w:spacing w:val="-8"/>
          <w:w w:val="125"/>
        </w:rPr>
        <w:t> </w:t>
      </w:r>
      <w:r>
        <w:rPr>
          <w:w w:val="125"/>
        </w:rPr>
        <w:t>enable</w:t>
      </w:r>
      <w:r>
        <w:rPr>
          <w:spacing w:val="-8"/>
          <w:w w:val="125"/>
        </w:rPr>
        <w:t> </w:t>
      </w:r>
      <w:r>
        <w:rPr>
          <w:w w:val="125"/>
        </w:rPr>
        <w:t>Resource</w:t>
      </w:r>
      <w:r>
        <w:rPr>
          <w:spacing w:val="-8"/>
          <w:w w:val="125"/>
        </w:rPr>
        <w:t> </w:t>
      </w:r>
      <w:r>
        <w:rPr>
          <w:w w:val="125"/>
        </w:rPr>
        <w:t>Instance</w:t>
      </w:r>
      <w:r>
        <w:rPr>
          <w:spacing w:val="-8"/>
          <w:w w:val="125"/>
        </w:rPr>
        <w:t> </w:t>
      </w:r>
      <w:r>
        <w:rPr>
          <w:w w:val="125"/>
        </w:rPr>
        <w:t>level</w:t>
      </w:r>
      <w:r>
        <w:rPr>
          <w:spacing w:val="-9"/>
          <w:w w:val="125"/>
        </w:rPr>
        <w:t> </w:t>
      </w:r>
      <w:r>
        <w:rPr>
          <w:w w:val="125"/>
        </w:rPr>
        <w:t>access.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804pt;width:3.5pt;height:3.5pt;mso-position-horizontal-relative:page;mso-position-vertical-relative:paragraph;z-index:1192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Performance improvement for retrieving and updating Resources of multiple</w:t>
      </w:r>
      <w:r>
        <w:rPr>
          <w:spacing w:val="18"/>
          <w:w w:val="125"/>
        </w:rPr>
        <w:t> </w:t>
      </w:r>
      <w:r>
        <w:rPr>
          <w:w w:val="125"/>
        </w:rPr>
        <w:t>objects.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159"/>
        <w:jc w:val="left"/>
      </w:pPr>
      <w:r>
        <w:rPr/>
        <w:pict>
          <v:group style="position:absolute;margin-left:42.060093pt;margin-top:7.019792pt;width:3.5pt;height:3.5pt;mso-position-horizontal-relative:page;mso-position-vertical-relative:paragraph;z-index:1216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Support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JSON</w:t>
      </w:r>
      <w:r>
        <w:rPr>
          <w:spacing w:val="-20"/>
          <w:w w:val="130"/>
        </w:rPr>
        <w:t> </w:t>
      </w:r>
      <w:r>
        <w:rPr>
          <w:w w:val="130"/>
        </w:rPr>
        <w:t>using</w:t>
      </w:r>
      <w:r>
        <w:rPr>
          <w:spacing w:val="-20"/>
          <w:w w:val="130"/>
        </w:rPr>
        <w:t> </w:t>
      </w:r>
      <w:r>
        <w:rPr>
          <w:w w:val="130"/>
        </w:rPr>
        <w:t>SenML</w:t>
      </w:r>
      <w:r>
        <w:rPr>
          <w:spacing w:val="-20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CBOR</w:t>
      </w:r>
      <w:r>
        <w:rPr>
          <w:spacing w:val="-20"/>
          <w:w w:val="130"/>
        </w:rPr>
        <w:t> </w:t>
      </w:r>
      <w:r>
        <w:rPr>
          <w:w w:val="130"/>
        </w:rPr>
        <w:t>serialization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compressed</w:t>
      </w:r>
      <w:r>
        <w:rPr>
          <w:spacing w:val="-20"/>
          <w:w w:val="130"/>
        </w:rPr>
        <w:t> </w:t>
      </w:r>
      <w:r>
        <w:rPr>
          <w:w w:val="130"/>
        </w:rPr>
        <w:t>payload</w:t>
      </w:r>
      <w:r>
        <w:rPr>
          <w:spacing w:val="-20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highly</w:t>
      </w:r>
      <w:r>
        <w:rPr>
          <w:spacing w:val="-20"/>
          <w:w w:val="130"/>
        </w:rPr>
        <w:t> </w:t>
      </w:r>
      <w:r>
        <w:rPr>
          <w:w w:val="130"/>
        </w:rPr>
        <w:t>efficient</w:t>
      </w:r>
      <w:r>
        <w:rPr>
          <w:spacing w:val="-20"/>
          <w:w w:val="130"/>
        </w:rPr>
        <w:t> </w:t>
      </w:r>
      <w:r>
        <w:rPr>
          <w:w w:val="130"/>
        </w:rPr>
        <w:t>transmission.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81pt;width:3.5pt;height:3.5pt;mso-position-horizontal-relative:page;mso-position-vertical-relative:paragraph;z-index:1240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Addition of new data</w:t>
      </w:r>
      <w:r>
        <w:rPr>
          <w:spacing w:val="-21"/>
          <w:w w:val="125"/>
        </w:rPr>
        <w:t> </w:t>
      </w:r>
      <w:r>
        <w:rPr>
          <w:w w:val="125"/>
        </w:rPr>
        <w:t>types.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25"/>
        </w:rPr>
        <w:t>For additional transport &amp; security enhancements in LwM2M v1.1 please refer to</w:t>
      </w:r>
      <w:r>
        <w:rPr>
          <w:spacing w:val="-29"/>
          <w:w w:val="125"/>
        </w:rPr>
        <w:t> </w:t>
      </w:r>
      <w:r>
        <w:rPr>
          <w:w w:val="125"/>
        </w:rPr>
        <w:t>[LwM2M-TRANSPORT].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3"/>
        <w:numPr>
          <w:ilvl w:val="1"/>
          <w:numId w:val="12"/>
        </w:numPr>
        <w:tabs>
          <w:tab w:pos="667" w:val="left" w:leader="none"/>
        </w:tabs>
        <w:spacing w:line="240" w:lineRule="auto" w:before="121" w:after="0"/>
        <w:ind w:left="666" w:right="2236" w:hanging="553"/>
        <w:jc w:val="left"/>
      </w:pPr>
      <w:r>
        <w:rPr>
          <w:w w:val="125"/>
        </w:rPr>
        <w:t>LwM2M version</w:t>
      </w:r>
      <w:r>
        <w:rPr>
          <w:spacing w:val="-10"/>
          <w:w w:val="125"/>
        </w:rPr>
        <w:t> </w:t>
      </w:r>
      <w:r>
        <w:rPr>
          <w:w w:val="125"/>
        </w:rPr>
        <w:t>1.0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This</w:t>
      </w:r>
      <w:r>
        <w:rPr>
          <w:spacing w:val="-8"/>
          <w:w w:val="125"/>
        </w:rPr>
        <w:t> </w:t>
      </w:r>
      <w:r>
        <w:rPr>
          <w:w w:val="125"/>
        </w:rPr>
        <w:t>document</w:t>
      </w:r>
      <w:r>
        <w:rPr>
          <w:spacing w:val="-9"/>
          <w:w w:val="125"/>
        </w:rPr>
        <w:t> </w:t>
      </w:r>
      <w:r>
        <w:rPr>
          <w:w w:val="125"/>
        </w:rPr>
        <w:t>augments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version</w:t>
      </w:r>
      <w:r>
        <w:rPr>
          <w:spacing w:val="-8"/>
          <w:w w:val="125"/>
        </w:rPr>
        <w:t> </w:t>
      </w:r>
      <w:r>
        <w:rPr>
          <w:w w:val="125"/>
        </w:rPr>
        <w:t>1.0.</w:t>
      </w:r>
      <w:r>
        <w:rPr>
          <w:spacing w:val="-9"/>
          <w:w w:val="125"/>
        </w:rPr>
        <w:t> </w:t>
      </w:r>
      <w:r>
        <w:rPr>
          <w:w w:val="125"/>
        </w:rPr>
        <w:t>Version</w:t>
      </w:r>
      <w:r>
        <w:rPr>
          <w:spacing w:val="-8"/>
          <w:w w:val="125"/>
        </w:rPr>
        <w:t> </w:t>
      </w:r>
      <w:r>
        <w:rPr>
          <w:w w:val="125"/>
        </w:rPr>
        <w:t>1.1</w:t>
      </w:r>
      <w:r>
        <w:rPr>
          <w:spacing w:val="-9"/>
          <w:w w:val="125"/>
        </w:rPr>
        <w:t> </w:t>
      </w:r>
      <w:r>
        <w:rPr>
          <w:w w:val="125"/>
        </w:rPr>
        <w:t>is</w:t>
      </w:r>
      <w:r>
        <w:rPr>
          <w:spacing w:val="-8"/>
          <w:w w:val="125"/>
        </w:rPr>
        <w:t> </w:t>
      </w:r>
      <w:r>
        <w:rPr>
          <w:w w:val="125"/>
        </w:rPr>
        <w:t>backwards</w:t>
      </w:r>
      <w:r>
        <w:rPr>
          <w:spacing w:val="-8"/>
          <w:w w:val="125"/>
        </w:rPr>
        <w:t> </w:t>
      </w:r>
      <w:r>
        <w:rPr>
          <w:w w:val="125"/>
        </w:rPr>
        <w:t>compatible</w:t>
      </w:r>
      <w:r>
        <w:rPr>
          <w:spacing w:val="-8"/>
          <w:w w:val="125"/>
        </w:rPr>
        <w:t> </w:t>
      </w:r>
      <w:r>
        <w:rPr>
          <w:w w:val="125"/>
        </w:rPr>
        <w:t>to</w:t>
      </w:r>
      <w:r>
        <w:rPr>
          <w:spacing w:val="-8"/>
          <w:w w:val="125"/>
        </w:rPr>
        <w:t> </w:t>
      </w:r>
      <w:r>
        <w:rPr>
          <w:w w:val="125"/>
        </w:rPr>
        <w:t>v1.0</w:t>
      </w:r>
      <w:r>
        <w:rPr>
          <w:spacing w:val="-8"/>
          <w:w w:val="125"/>
        </w:rPr>
        <w:t> </w:t>
      </w:r>
      <w:r>
        <w:rPr>
          <w:w w:val="125"/>
        </w:rPr>
        <w:t>with</w:t>
      </w:r>
      <w:r>
        <w:rPr>
          <w:spacing w:val="-8"/>
          <w:w w:val="125"/>
        </w:rPr>
        <w:t> </w:t>
      </w:r>
      <w:r>
        <w:rPr>
          <w:w w:val="125"/>
        </w:rPr>
        <w:t>respect</w:t>
      </w:r>
      <w:r>
        <w:rPr>
          <w:spacing w:val="-9"/>
          <w:w w:val="125"/>
        </w:rPr>
        <w:t> </w:t>
      </w:r>
      <w:r>
        <w:rPr>
          <w:w w:val="125"/>
        </w:rPr>
        <w:t>to</w:t>
      </w:r>
      <w:r>
        <w:rPr>
          <w:spacing w:val="-8"/>
          <w:w w:val="125"/>
        </w:rPr>
        <w:t> </w:t>
      </w:r>
      <w:r>
        <w:rPr>
          <w:w w:val="125"/>
        </w:rPr>
        <w:t>mandatory</w:t>
      </w:r>
      <w:r>
        <w:rPr>
          <w:w w:val="126"/>
        </w:rPr>
        <w:t> </w:t>
      </w:r>
      <w:r>
        <w:rPr>
          <w:w w:val="125"/>
        </w:rPr>
        <w:t>features.</w:t>
      </w:r>
      <w:r>
        <w:rPr>
          <w:spacing w:val="-9"/>
          <w:w w:val="125"/>
        </w:rPr>
        <w:t> </w:t>
      </w: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v1.0</w:t>
      </w:r>
      <w:r>
        <w:rPr>
          <w:spacing w:val="-8"/>
          <w:w w:val="125"/>
        </w:rPr>
        <w:t> </w:t>
      </w:r>
      <w:r>
        <w:rPr>
          <w:w w:val="125"/>
        </w:rPr>
        <w:t>offers</w:t>
      </w:r>
      <w:r>
        <w:rPr>
          <w:spacing w:val="-8"/>
          <w:w w:val="125"/>
        </w:rPr>
        <w:t> </w:t>
      </w: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following</w:t>
      </w:r>
      <w:r>
        <w:rPr>
          <w:spacing w:val="-8"/>
          <w:w w:val="125"/>
        </w:rPr>
        <w:t> </w:t>
      </w:r>
      <w:r>
        <w:rPr>
          <w:w w:val="125"/>
        </w:rPr>
        <w:t>features: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060093pt;margin-top:7.019808pt;width:3.5pt;height:3.5pt;mso-position-horizontal-relative:page;mso-position-vertical-relative:paragraph;z-index:1264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Simple</w:t>
      </w:r>
      <w:r>
        <w:rPr>
          <w:spacing w:val="-20"/>
          <w:w w:val="130"/>
        </w:rPr>
        <w:t> </w:t>
      </w:r>
      <w:r>
        <w:rPr>
          <w:w w:val="130"/>
        </w:rPr>
        <w:t>resource</w:t>
      </w:r>
      <w:r>
        <w:rPr>
          <w:spacing w:val="-20"/>
          <w:w w:val="130"/>
        </w:rPr>
        <w:t> </w:t>
      </w:r>
      <w:r>
        <w:rPr>
          <w:w w:val="130"/>
        </w:rPr>
        <w:t>model</w:t>
      </w:r>
      <w:r>
        <w:rPr>
          <w:spacing w:val="-21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core</w:t>
      </w:r>
      <w:r>
        <w:rPr>
          <w:spacing w:val="-20"/>
          <w:w w:val="130"/>
        </w:rPr>
        <w:t> </w:t>
      </w:r>
      <w:r>
        <w:rPr>
          <w:w w:val="130"/>
        </w:rPr>
        <w:t>set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objects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resources</w:t>
      </w:r>
      <w:r>
        <w:rPr>
          <w:spacing w:val="-20"/>
          <w:w w:val="130"/>
        </w:rPr>
        <w:t> </w:t>
      </w:r>
      <w:r>
        <w:rPr>
          <w:w w:val="130"/>
        </w:rPr>
        <w:t>defined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specification.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full</w:t>
      </w:r>
      <w:r>
        <w:rPr>
          <w:spacing w:val="-21"/>
          <w:w w:val="130"/>
        </w:rPr>
        <w:t> </w:t>
      </w:r>
      <w:r>
        <w:rPr>
          <w:w w:val="130"/>
        </w:rPr>
        <w:t>list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25"/>
        </w:rPr>
        <w:t>registered</w:t>
      </w:r>
      <w:r>
        <w:rPr>
          <w:spacing w:val="-12"/>
          <w:w w:val="125"/>
        </w:rPr>
        <w:t> </w:t>
      </w:r>
      <w:r>
        <w:rPr>
          <w:w w:val="125"/>
        </w:rPr>
        <w:t>objects</w:t>
      </w:r>
      <w:r>
        <w:rPr>
          <w:spacing w:val="-12"/>
          <w:w w:val="125"/>
        </w:rPr>
        <w:t> </w:t>
      </w:r>
      <w:r>
        <w:rPr>
          <w:w w:val="125"/>
        </w:rPr>
        <w:t>can</w:t>
      </w:r>
      <w:r>
        <w:rPr>
          <w:spacing w:val="-12"/>
          <w:w w:val="125"/>
        </w:rPr>
        <w:t> </w:t>
      </w:r>
      <w:r>
        <w:rPr>
          <w:w w:val="125"/>
        </w:rPr>
        <w:t>be</w:t>
      </w:r>
      <w:r>
        <w:rPr>
          <w:spacing w:val="-12"/>
          <w:w w:val="125"/>
        </w:rPr>
        <w:t> </w:t>
      </w:r>
      <w:r>
        <w:rPr>
          <w:w w:val="125"/>
        </w:rPr>
        <w:t>found</w:t>
      </w:r>
      <w:r>
        <w:rPr>
          <w:spacing w:val="-12"/>
          <w:w w:val="125"/>
        </w:rPr>
        <w:t> </w:t>
      </w:r>
      <w:r>
        <w:rPr>
          <w:w w:val="125"/>
        </w:rPr>
        <w:t>at</w:t>
      </w:r>
      <w:r>
        <w:rPr>
          <w:spacing w:val="-17"/>
          <w:w w:val="125"/>
        </w:rPr>
        <w:t> </w:t>
      </w:r>
      <w:r>
        <w:rPr>
          <w:color w:val="0000ED"/>
          <w:spacing w:val="-17"/>
          <w:w w:val="125"/>
        </w:rPr>
      </w:r>
      <w:hyperlink r:id="rId10">
        <w:r>
          <w:rPr>
            <w:color w:val="0000ED"/>
            <w:w w:val="125"/>
            <w:u w:val="single" w:color="0000ED"/>
          </w:rPr>
          <w:t>OMNA</w:t>
        </w:r>
        <w:r>
          <w:rPr>
            <w:color w:val="0000ED"/>
            <w:w w:val="125"/>
          </w:rPr>
        </w:r>
      </w:hyperlink>
      <w:r>
        <w:rPr>
          <w:w w:val="125"/>
        </w:rPr>
        <w:t>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804pt;width:3.5pt;height:3.5pt;mso-position-horizontal-relative:page;mso-position-vertical-relative:paragraph;z-index:1288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Operations</w:t>
      </w:r>
      <w:r>
        <w:rPr>
          <w:spacing w:val="-4"/>
          <w:w w:val="125"/>
        </w:rPr>
        <w:t> </w:t>
      </w:r>
      <w:r>
        <w:rPr>
          <w:w w:val="125"/>
        </w:rPr>
        <w:t>for</w:t>
      </w:r>
      <w:r>
        <w:rPr>
          <w:spacing w:val="-5"/>
          <w:w w:val="125"/>
        </w:rPr>
        <w:t> </w:t>
      </w:r>
      <w:r>
        <w:rPr>
          <w:w w:val="125"/>
        </w:rPr>
        <w:t>creation,</w:t>
      </w:r>
      <w:r>
        <w:rPr>
          <w:spacing w:val="-5"/>
          <w:w w:val="125"/>
        </w:rPr>
        <w:t> </w:t>
      </w:r>
      <w:r>
        <w:rPr>
          <w:w w:val="125"/>
        </w:rPr>
        <w:t>update,</w:t>
      </w:r>
      <w:r>
        <w:rPr>
          <w:spacing w:val="-5"/>
          <w:w w:val="125"/>
        </w:rPr>
        <w:t> </w:t>
      </w:r>
      <w:r>
        <w:rPr>
          <w:w w:val="125"/>
        </w:rPr>
        <w:t>deletion,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spacing w:val="-4"/>
          <w:w w:val="125"/>
        </w:rPr>
        <w:t> </w:t>
      </w:r>
      <w:r>
        <w:rPr>
          <w:w w:val="125"/>
        </w:rPr>
        <w:t>retrieval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resources.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807pt;width:3.5pt;height:3.5pt;mso-position-horizontal-relative:page;mso-position-vertical-relative:paragraph;z-index:1312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Asynchronous notifications of resource</w:t>
      </w:r>
      <w:r>
        <w:rPr>
          <w:spacing w:val="39"/>
          <w:w w:val="125"/>
        </w:rPr>
        <w:t> </w:t>
      </w:r>
      <w:r>
        <w:rPr>
          <w:w w:val="125"/>
        </w:rPr>
        <w:t>changes.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060093pt;margin-top:7.019795pt;width:3.5pt;height:3.5pt;mso-position-horizontal-relative:page;mso-position-vertical-relative:paragraph;z-index:1336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Support</w:t>
      </w:r>
      <w:r>
        <w:rPr>
          <w:spacing w:val="-21"/>
          <w:w w:val="130"/>
        </w:rPr>
        <w:t> </w: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several</w:t>
      </w:r>
      <w:r>
        <w:rPr>
          <w:spacing w:val="-21"/>
          <w:w w:val="130"/>
        </w:rPr>
        <w:t> </w:t>
      </w:r>
      <w:r>
        <w:rPr>
          <w:w w:val="130"/>
        </w:rPr>
        <w:t>serialization</w:t>
      </w:r>
      <w:r>
        <w:rPr>
          <w:spacing w:val="-20"/>
          <w:w w:val="130"/>
        </w:rPr>
        <w:t> </w:t>
      </w:r>
      <w:r>
        <w:rPr>
          <w:w w:val="130"/>
        </w:rPr>
        <w:t>formats,</w:t>
      </w:r>
      <w:r>
        <w:rPr>
          <w:spacing w:val="-21"/>
          <w:w w:val="130"/>
        </w:rPr>
        <w:t> </w:t>
      </w:r>
      <w:r>
        <w:rPr>
          <w:w w:val="130"/>
        </w:rPr>
        <w:t>namely</w:t>
      </w:r>
      <w:r>
        <w:rPr>
          <w:spacing w:val="-20"/>
          <w:w w:val="130"/>
        </w:rPr>
        <w:t> </w:t>
      </w:r>
      <w:r>
        <w:rPr>
          <w:w w:val="130"/>
        </w:rPr>
        <w:t>TLV,</w:t>
      </w:r>
      <w:r>
        <w:rPr>
          <w:spacing w:val="-21"/>
          <w:w w:val="130"/>
        </w:rPr>
        <w:t> </w:t>
      </w:r>
      <w:r>
        <w:rPr>
          <w:w w:val="130"/>
        </w:rPr>
        <w:t>JSON,</w:t>
      </w:r>
      <w:r>
        <w:rPr>
          <w:spacing w:val="-21"/>
          <w:w w:val="130"/>
        </w:rPr>
        <w:t> </w:t>
      </w:r>
      <w:r>
        <w:rPr>
          <w:w w:val="130"/>
        </w:rPr>
        <w:t>Plain</w:t>
      </w:r>
      <w:r>
        <w:rPr>
          <w:spacing w:val="-20"/>
          <w:w w:val="130"/>
        </w:rPr>
        <w:t> </w:t>
      </w:r>
      <w:r>
        <w:rPr>
          <w:w w:val="130"/>
        </w:rPr>
        <w:t>Text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binary</w:t>
      </w:r>
      <w:r>
        <w:rPr>
          <w:spacing w:val="-20"/>
          <w:w w:val="130"/>
        </w:rPr>
        <w:t> </w:t>
      </w:r>
      <w:r>
        <w:rPr>
          <w:w w:val="130"/>
        </w:rPr>
        <w:t>data</w:t>
      </w:r>
      <w:r>
        <w:rPr>
          <w:spacing w:val="-20"/>
          <w:w w:val="130"/>
        </w:rPr>
        <w:t> </w:t>
      </w:r>
      <w:r>
        <w:rPr>
          <w:w w:val="130"/>
        </w:rPr>
        <w:t>formats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core</w:t>
      </w:r>
      <w:r>
        <w:rPr>
          <w:spacing w:val="-20"/>
          <w:w w:val="130"/>
        </w:rPr>
        <w:t> </w:t>
      </w:r>
      <w:r>
        <w:rPr>
          <w:w w:val="130"/>
        </w:rPr>
        <w:t>set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25"/>
        </w:rPr>
        <w:t>LightweightM2M</w:t>
      </w:r>
      <w:r>
        <w:rPr>
          <w:spacing w:val="-3"/>
          <w:w w:val="125"/>
        </w:rPr>
        <w:t> </w:t>
      </w:r>
      <w:r>
        <w:rPr>
          <w:w w:val="125"/>
        </w:rPr>
        <w:t>Objects.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799pt;width:3.5pt;height:3.5pt;mso-position-horizontal-relative:page;mso-position-vertical-relative:paragraph;z-index:1360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UDP and SMS transport</w:t>
      </w:r>
      <w:r>
        <w:rPr>
          <w:spacing w:val="6"/>
          <w:w w:val="125"/>
        </w:rPr>
        <w:t> </w:t>
      </w:r>
      <w:r>
        <w:rPr>
          <w:w w:val="125"/>
        </w:rPr>
        <w:t>support.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159"/>
        <w:jc w:val="left"/>
      </w:pPr>
      <w:r>
        <w:rPr/>
        <w:pict>
          <v:group style="position:absolute;margin-left:42.060093pt;margin-top:7.019795pt;width:3.5pt;height:3.5pt;mso-position-horizontal-relative:page;mso-position-vertical-relative:paragraph;z-index:1384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Communication</w:t>
      </w:r>
      <w:r>
        <w:rPr>
          <w:spacing w:val="-27"/>
          <w:w w:val="130"/>
        </w:rPr>
        <w:t> </w:t>
      </w:r>
      <w:r>
        <w:rPr>
          <w:w w:val="130"/>
        </w:rPr>
        <w:t>security</w:t>
      </w:r>
      <w:r>
        <w:rPr>
          <w:spacing w:val="-27"/>
          <w:w w:val="130"/>
        </w:rPr>
        <w:t> </w:t>
      </w:r>
      <w:r>
        <w:rPr>
          <w:w w:val="130"/>
        </w:rPr>
        <w:t>based</w:t>
      </w:r>
      <w:r>
        <w:rPr>
          <w:spacing w:val="-27"/>
          <w:w w:val="130"/>
        </w:rPr>
        <w:t> </w:t>
      </w:r>
      <w:r>
        <w:rPr>
          <w:w w:val="130"/>
        </w:rPr>
        <w:t>on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DTLS</w:t>
      </w:r>
      <w:r>
        <w:rPr>
          <w:spacing w:val="-27"/>
          <w:w w:val="130"/>
        </w:rPr>
        <w:t> </w:t>
      </w:r>
      <w:r>
        <w:rPr>
          <w:w w:val="130"/>
        </w:rPr>
        <w:t>protocol</w:t>
      </w:r>
      <w:r>
        <w:rPr>
          <w:spacing w:val="-28"/>
          <w:w w:val="130"/>
        </w:rPr>
        <w:t> </w:t>
      </w:r>
      <w:r>
        <w:rPr>
          <w:w w:val="130"/>
        </w:rPr>
        <w:t>supporting</w:t>
      </w:r>
      <w:r>
        <w:rPr>
          <w:spacing w:val="-27"/>
          <w:w w:val="130"/>
        </w:rPr>
        <w:t> </w:t>
      </w:r>
      <w:r>
        <w:rPr>
          <w:w w:val="130"/>
        </w:rPr>
        <w:t>different</w:t>
      </w:r>
      <w:r>
        <w:rPr>
          <w:spacing w:val="-28"/>
          <w:w w:val="130"/>
        </w:rPr>
        <w:t> </w:t>
      </w:r>
      <w:r>
        <w:rPr>
          <w:w w:val="130"/>
        </w:rPr>
        <w:t>types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8"/>
          <w:w w:val="130"/>
        </w:rPr>
        <w:t> </w:t>
      </w:r>
      <w:r>
        <w:rPr>
          <w:w w:val="130"/>
        </w:rPr>
        <w:t>credentials.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left="583" w:right="265"/>
        <w:jc w:val="left"/>
      </w:pPr>
      <w:r>
        <w:rPr/>
        <w:pict>
          <v:group style="position:absolute;margin-left:42.060093pt;margin-top:7.019804pt;width:3.5pt;height:3.5pt;mso-position-horizontal-relative:page;mso-position-vertical-relative:paragraph;z-index:1408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Queue</w:t>
      </w:r>
      <w:r>
        <w:rPr>
          <w:spacing w:val="-6"/>
          <w:w w:val="125"/>
        </w:rPr>
        <w:t> </w:t>
      </w:r>
      <w:r>
        <w:rPr>
          <w:w w:val="125"/>
        </w:rPr>
        <w:t>Mode</w:t>
      </w:r>
      <w:r>
        <w:rPr>
          <w:spacing w:val="-6"/>
          <w:w w:val="125"/>
        </w:rPr>
        <w:t> </w:t>
      </w:r>
      <w:r>
        <w:rPr>
          <w:w w:val="125"/>
        </w:rPr>
        <w:t>offers</w:t>
      </w:r>
      <w:r>
        <w:rPr>
          <w:spacing w:val="-6"/>
          <w:w w:val="125"/>
        </w:rPr>
        <w:t> </w:t>
      </w:r>
      <w:r>
        <w:rPr>
          <w:w w:val="125"/>
        </w:rPr>
        <w:t>functionality</w:t>
      </w:r>
      <w:r>
        <w:rPr>
          <w:spacing w:val="-6"/>
          <w:w w:val="125"/>
        </w:rPr>
        <w:t> </w:t>
      </w:r>
      <w:r>
        <w:rPr>
          <w:w w:val="125"/>
        </w:rPr>
        <w:t>for</w:t>
      </w:r>
      <w:r>
        <w:rPr>
          <w:spacing w:val="-7"/>
          <w:w w:val="125"/>
        </w:rPr>
        <w:t> </w:t>
      </w:r>
      <w:r>
        <w:rPr>
          <w:w w:val="125"/>
        </w:rPr>
        <w:t>a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Client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6"/>
          <w:w w:val="125"/>
        </w:rPr>
        <w:t> </w:t>
      </w:r>
      <w:r>
        <w:rPr>
          <w:w w:val="125"/>
        </w:rPr>
        <w:t>inform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Server</w:t>
      </w:r>
      <w:r>
        <w:rPr>
          <w:spacing w:val="-7"/>
          <w:w w:val="125"/>
        </w:rPr>
        <w:t> </w:t>
      </w:r>
      <w:r>
        <w:rPr>
          <w:w w:val="125"/>
        </w:rPr>
        <w:t>that</w:t>
      </w:r>
      <w:r>
        <w:rPr>
          <w:spacing w:val="-7"/>
          <w:w w:val="125"/>
        </w:rPr>
        <w:t> </w:t>
      </w:r>
      <w:r>
        <w:rPr>
          <w:w w:val="125"/>
        </w:rPr>
        <w:t>it</w:t>
      </w:r>
      <w:r>
        <w:rPr>
          <w:spacing w:val="-7"/>
          <w:w w:val="125"/>
        </w:rPr>
        <w:t> </w:t>
      </w:r>
      <w:r>
        <w:rPr>
          <w:w w:val="125"/>
        </w:rPr>
        <w:t>may</w:t>
      </w:r>
      <w:r>
        <w:rPr>
          <w:spacing w:val="-6"/>
          <w:w w:val="125"/>
        </w:rPr>
        <w:t> </w:t>
      </w:r>
      <w:r>
        <w:rPr>
          <w:w w:val="125"/>
        </w:rPr>
        <w:t>be</w:t>
      </w:r>
      <w:r>
        <w:rPr>
          <w:spacing w:val="-6"/>
          <w:w w:val="125"/>
        </w:rPr>
        <w:t> </w:t>
      </w:r>
      <w:r>
        <w:rPr>
          <w:w w:val="125"/>
        </w:rPr>
        <w:t>disconnected</w:t>
      </w:r>
      <w:r>
        <w:rPr>
          <w:spacing w:val="-6"/>
          <w:w w:val="125"/>
        </w:rPr>
        <w:t> </w:t>
      </w:r>
      <w:r>
        <w:rPr>
          <w:w w:val="125"/>
        </w:rPr>
        <w:t>for</w:t>
      </w:r>
      <w:r>
        <w:rPr>
          <w:w w:val="131"/>
        </w:rPr>
        <w:t> </w:t>
      </w:r>
      <w:r>
        <w:rPr>
          <w:w w:val="125"/>
        </w:rPr>
        <w:t>an</w:t>
      </w:r>
      <w:r>
        <w:rPr>
          <w:spacing w:val="-9"/>
          <w:w w:val="125"/>
        </w:rPr>
        <w:t> </w:t>
      </w:r>
      <w:r>
        <w:rPr>
          <w:w w:val="125"/>
        </w:rPr>
        <w:t>extended</w:t>
      </w:r>
      <w:r>
        <w:rPr>
          <w:spacing w:val="-9"/>
          <w:w w:val="125"/>
        </w:rPr>
        <w:t> </w:t>
      </w:r>
      <w:r>
        <w:rPr>
          <w:w w:val="125"/>
        </w:rPr>
        <w:t>period</w:t>
      </w:r>
      <w:r>
        <w:rPr>
          <w:spacing w:val="-9"/>
          <w:w w:val="125"/>
        </w:rPr>
        <w:t> </w:t>
      </w:r>
      <w:r>
        <w:rPr>
          <w:w w:val="125"/>
        </w:rPr>
        <w:t>and</w:t>
      </w:r>
      <w:r>
        <w:rPr>
          <w:spacing w:val="-9"/>
          <w:w w:val="125"/>
        </w:rPr>
        <w:t> </w:t>
      </w:r>
      <w:r>
        <w:rPr>
          <w:w w:val="125"/>
        </w:rPr>
        <w:t>when</w:t>
      </w:r>
      <w:r>
        <w:rPr>
          <w:spacing w:val="-9"/>
          <w:w w:val="125"/>
        </w:rPr>
        <w:t> </w:t>
      </w:r>
      <w:r>
        <w:rPr>
          <w:w w:val="125"/>
        </w:rPr>
        <w:t>it</w:t>
      </w:r>
      <w:r>
        <w:rPr>
          <w:spacing w:val="-10"/>
          <w:w w:val="125"/>
        </w:rPr>
        <w:t> </w:t>
      </w:r>
      <w:r>
        <w:rPr>
          <w:w w:val="125"/>
        </w:rPr>
        <w:t>becomes</w:t>
      </w:r>
      <w:r>
        <w:rPr>
          <w:spacing w:val="-9"/>
          <w:w w:val="125"/>
        </w:rPr>
        <w:t> </w:t>
      </w:r>
      <w:r>
        <w:rPr>
          <w:w w:val="125"/>
        </w:rPr>
        <w:t>reachable</w:t>
      </w:r>
      <w:r>
        <w:rPr>
          <w:spacing w:val="-9"/>
          <w:w w:val="125"/>
        </w:rPr>
        <w:t> </w:t>
      </w:r>
      <w:r>
        <w:rPr>
          <w:w w:val="125"/>
        </w:rPr>
        <w:t>again.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060093pt;margin-top:7.019785pt;width:3.5pt;height:3.5pt;mso-position-horizontal-relative:page;mso-position-vertical-relative:paragraph;z-index:1432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25"/>
        </w:rPr>
        <w:t>Support for use of multiple LwM2M</w:t>
      </w:r>
      <w:r>
        <w:rPr>
          <w:spacing w:val="-12"/>
          <w:w w:val="125"/>
        </w:rPr>
        <w:t> </w:t>
      </w:r>
      <w:r>
        <w:rPr>
          <w:w w:val="125"/>
        </w:rPr>
        <w:t>Servers.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159"/>
        <w:jc w:val="left"/>
      </w:pPr>
      <w:r>
        <w:rPr/>
        <w:pict>
          <v:group style="position:absolute;margin-left:42.060093pt;margin-top:7.019804pt;width:3.5pt;height:3.5pt;mso-position-horizontal-relative:page;mso-position-vertical-relative:paragraph;z-index:1456" coordorigin="841,140" coordsize="70,70">
            <v:group style="position:absolute;left:847;top:146;width:58;height:58" coordorigin="847,146" coordsize="58,58">
              <v:shape style="position:absolute;left:847;top:146;width:58;height:58" coordorigin="847,146" coordsize="58,58" path="m877,204l856,196,847,177,855,156,873,146,895,154,904,172,905,175,896,195,877,204xe" filled="true" fillcolor="#000000" stroked="false">
                <v:path arrowok="t"/>
                <v:fill type="solid"/>
              </v:shape>
            </v:group>
            <v:group style="position:absolute;left:847;top:146;width:58;height:58" coordorigin="847,146" coordsize="58,58">
  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w w:val="130"/>
        </w:rPr>
        <w:t>Provisioning</w:t>
      </w:r>
      <w:r>
        <w:rPr>
          <w:spacing w:val="-29"/>
          <w:w w:val="130"/>
        </w:rPr>
        <w:t> </w:t>
      </w:r>
      <w:r>
        <w:rPr>
          <w:w w:val="130"/>
        </w:rPr>
        <w:t>of</w:t>
      </w:r>
      <w:r>
        <w:rPr>
          <w:spacing w:val="-30"/>
          <w:w w:val="130"/>
        </w:rPr>
        <w:t> </w:t>
      </w:r>
      <w:r>
        <w:rPr>
          <w:w w:val="130"/>
        </w:rPr>
        <w:t>security</w:t>
      </w:r>
      <w:r>
        <w:rPr>
          <w:spacing w:val="-29"/>
          <w:w w:val="130"/>
        </w:rPr>
        <w:t> </w:t>
      </w:r>
      <w:r>
        <w:rPr>
          <w:w w:val="130"/>
        </w:rPr>
        <w:t>credentials</w:t>
      </w:r>
      <w:r>
        <w:rPr>
          <w:spacing w:val="-29"/>
          <w:w w:val="130"/>
        </w:rPr>
        <w:t> </w:t>
      </w:r>
      <w:r>
        <w:rPr>
          <w:w w:val="130"/>
        </w:rPr>
        <w:t>and</w:t>
      </w:r>
      <w:r>
        <w:rPr>
          <w:spacing w:val="-29"/>
          <w:w w:val="130"/>
        </w:rPr>
        <w:t> </w:t>
      </w:r>
      <w:r>
        <w:rPr>
          <w:w w:val="130"/>
        </w:rPr>
        <w:t>access</w:t>
      </w:r>
      <w:r>
        <w:rPr>
          <w:spacing w:val="-29"/>
          <w:w w:val="130"/>
        </w:rPr>
        <w:t> </w:t>
      </w:r>
      <w:r>
        <w:rPr>
          <w:w w:val="130"/>
        </w:rPr>
        <w:t>control</w:t>
      </w:r>
      <w:r>
        <w:rPr>
          <w:spacing w:val="-30"/>
          <w:w w:val="130"/>
        </w:rPr>
        <w:t> </w:t>
      </w:r>
      <w:r>
        <w:rPr>
          <w:w w:val="130"/>
        </w:rPr>
        <w:t>lists</w:t>
      </w:r>
      <w:r>
        <w:rPr>
          <w:spacing w:val="-29"/>
          <w:w w:val="130"/>
        </w:rPr>
        <w:t> </w:t>
      </w:r>
      <w:r>
        <w:rPr>
          <w:w w:val="130"/>
        </w:rPr>
        <w:t>by</w:t>
      </w:r>
      <w:r>
        <w:rPr>
          <w:spacing w:val="-29"/>
          <w:w w:val="130"/>
        </w:rPr>
        <w:t> </w:t>
      </w:r>
      <w:r>
        <w:rPr>
          <w:w w:val="130"/>
        </w:rPr>
        <w:t>a</w:t>
      </w:r>
      <w:r>
        <w:rPr>
          <w:spacing w:val="-29"/>
          <w:w w:val="130"/>
        </w:rPr>
        <w:t> </w:t>
      </w:r>
      <w:r>
        <w:rPr>
          <w:w w:val="130"/>
        </w:rPr>
        <w:t>dedicated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bootstrap-server.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numPr>
          <w:ilvl w:val="0"/>
          <w:numId w:val="12"/>
        </w:numPr>
        <w:tabs>
          <w:tab w:pos="499" w:val="left" w:leader="none"/>
        </w:tabs>
        <w:spacing w:line="240" w:lineRule="auto" w:before="37" w:after="0"/>
        <w:ind w:left="498" w:right="2236" w:hanging="386"/>
        <w:jc w:val="left"/>
      </w:pPr>
      <w:r>
        <w:rPr>
          <w:w w:val="120"/>
        </w:rPr>
        <w:t>References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44"/>
          <w:szCs w:val="44"/>
        </w:rPr>
      </w:pPr>
    </w:p>
    <w:p>
      <w:pPr>
        <w:pStyle w:val="Heading3"/>
        <w:numPr>
          <w:ilvl w:val="1"/>
          <w:numId w:val="12"/>
        </w:numPr>
        <w:tabs>
          <w:tab w:pos="667" w:val="left" w:leader="none"/>
        </w:tabs>
        <w:spacing w:line="240" w:lineRule="auto" w:before="0" w:after="0"/>
        <w:ind w:left="666" w:right="2236" w:hanging="553"/>
        <w:jc w:val="left"/>
      </w:pPr>
      <w:r>
        <w:rPr>
          <w:w w:val="125"/>
        </w:rPr>
        <w:t>Normative</w:t>
      </w:r>
      <w:r>
        <w:rPr>
          <w:spacing w:val="-6"/>
          <w:w w:val="125"/>
        </w:rPr>
        <w:t> </w:t>
      </w:r>
      <w:r>
        <w:rPr>
          <w:w w:val="125"/>
        </w:rPr>
        <w:t>References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14"/>
          <w:szCs w:val="14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88"/>
        <w:gridCol w:w="9277"/>
      </w:tblGrid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70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[LwM2M-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TRANSPORT]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Mobile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Alliance,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"Lightweight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Machine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Machine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Technical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Specification: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Transport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Layer"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4"/>
                <w:sz w:val="15"/>
              </w:rPr>
              <w:t>[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37"/>
                <w:sz w:val="15"/>
              </w:rPr>
              <w:t>_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35"/>
                <w:sz w:val="15"/>
              </w:rPr>
              <w:t>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Mobile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Alliance,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"Lightweight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Machine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Machine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Technical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Specification,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1.0.2",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February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2018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[3GPP-TS_23.003]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23.003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"Numbering,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addressing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identification"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[3GPP-TS_23.032]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23.032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"Universal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Geographical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Area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(GAD)"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[3GPP-TS_24.008]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3GPP TS 24.008 "Mobile radio interface Layer 3 specification; Core network protocols; Stage </w:t>
            </w:r>
            <w:r>
              <w:rPr>
                <w:rFonts w:ascii="Calibri"/>
                <w:spacing w:val="2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3"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4"/>
                <w:sz w:val="15"/>
              </w:rPr>
              <w:t>[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7"/>
                <w:sz w:val="15"/>
              </w:rPr>
              <w:t>G</w:t>
            </w:r>
            <w:r>
              <w:rPr>
                <w:rFonts w:ascii="Calibri"/>
                <w:w w:val="121"/>
                <w:sz w:val="15"/>
              </w:rPr>
              <w:t>PP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37"/>
                <w:sz w:val="15"/>
              </w:rPr>
              <w:t>_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02"/>
                <w:sz w:val="15"/>
              </w:rPr>
              <w:t>33</w:t>
            </w:r>
            <w:r>
              <w:rPr>
                <w:rFonts w:ascii="Calibri"/>
                <w:w w:val="135"/>
                <w:sz w:val="15"/>
              </w:rPr>
              <w:t>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71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36.133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"Evolved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Universal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Terrestrial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Radio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(E-UTRA);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Requirements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support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radio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management"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4"/>
                <w:sz w:val="15"/>
              </w:rPr>
              <w:t>[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7"/>
                <w:sz w:val="15"/>
              </w:rPr>
              <w:t>G</w:t>
            </w:r>
            <w:r>
              <w:rPr>
                <w:rFonts w:ascii="Calibri"/>
                <w:w w:val="121"/>
                <w:sz w:val="15"/>
              </w:rPr>
              <w:t>PP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37"/>
                <w:sz w:val="15"/>
              </w:rPr>
              <w:t>_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35"/>
                <w:sz w:val="15"/>
              </w:rPr>
              <w:t>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36.214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"Evolved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Universal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Terrestrial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Radio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(E-UTRA);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Physical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layer;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Measurements"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4"/>
                <w:sz w:val="15"/>
              </w:rPr>
              <w:t>[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7"/>
                <w:sz w:val="15"/>
              </w:rPr>
              <w:t>G</w:t>
            </w:r>
            <w:r>
              <w:rPr>
                <w:rFonts w:ascii="Calibri"/>
                <w:w w:val="121"/>
                <w:sz w:val="15"/>
              </w:rPr>
              <w:t>PP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37"/>
                <w:sz w:val="15"/>
              </w:rPr>
              <w:t>_</w:t>
            </w:r>
            <w:r>
              <w:rPr>
                <w:rFonts w:ascii="Calibri"/>
                <w:w w:val="119"/>
                <w:sz w:val="15"/>
              </w:rPr>
              <w:t>44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35"/>
                <w:sz w:val="15"/>
              </w:rPr>
              <w:t>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44.018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"Mobile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radio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interface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layer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3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specification;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GSM/EDGE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Radio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(RRC)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protocol"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[CoAP]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0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Shelby,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Z.,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Hartke,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K.,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Bormann,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C.,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B.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Frank,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"The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Constrained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</w:t>
            </w:r>
            <w:r>
              <w:rPr>
                <w:rFonts w:ascii="Calibri"/>
                <w:spacing w:val="-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(CoAP)",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IETF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7252,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June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2014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[CoAP_Blockwise]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C.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Bormann,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Z.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Shelby,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"Block-wise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transfers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</w:t>
            </w:r>
            <w:r>
              <w:rPr>
                <w:rFonts w:ascii="Calibri"/>
                <w:spacing w:val="-2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CoAP",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IETF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RFC</w:t>
            </w:r>
            <w:r>
              <w:rPr>
                <w:rFonts w:ascii="Calibri"/>
                <w:spacing w:val="-2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7959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65"/>
                <w:sz w:val="15"/>
              </w:rPr>
              <w:t>-</w:t>
            </w:r>
            <w:r>
              <w:rPr>
                <w:rFonts w:ascii="Calibri"/>
                <w:spacing w:val="-32"/>
                <w:w w:val="16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August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2016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[CoRE_Interface]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9"/>
                <w:sz w:val="15"/>
              </w:rPr>
              <w:t>Z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1"/>
                <w:sz w:val="15"/>
              </w:rPr>
              <w:t>V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5"/>
                <w:sz w:val="15"/>
              </w:rPr>
              <w:t>k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ss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89"/>
                <w:sz w:val="15"/>
              </w:rPr>
              <w:t>11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[ETSI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102.221]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28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"Smart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Cards;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UICC-Terminal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interface;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Physical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logical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characteristics",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(ETSI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102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221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release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11),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color w:val="0000ED"/>
                <w:w w:val="118"/>
                <w:sz w:val="15"/>
              </w:rPr>
            </w:r>
            <w:hyperlink r:id="rId11">
              <w:r>
                <w:rPr>
                  <w:rFonts w:ascii="Calibri"/>
                  <w:color w:val="0000ED"/>
                  <w:w w:val="125"/>
                  <w:sz w:val="15"/>
                  <w:u w:val="single" w:color="0000ED"/>
                </w:rPr>
                <w:t>URL:http://www.etsi.org</w:t>
              </w:r>
            </w:hyperlink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/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[ETSI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102.223]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71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"Smart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Cards;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Card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Toolkit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(CAT)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(Release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11)"</w:t>
            </w:r>
            <w:r>
              <w:rPr>
                <w:rFonts w:ascii="Calibri"/>
                <w:w w:val="152"/>
                <w:sz w:val="15"/>
              </w:rPr>
              <w:t> </w:t>
            </w:r>
            <w:r>
              <w:rPr>
                <w:rFonts w:ascii="Calibri"/>
                <w:color w:val="0000ED"/>
                <w:w w:val="118"/>
                <w:sz w:val="15"/>
              </w:rPr>
            </w:r>
            <w:hyperlink r:id="rId11">
              <w:r>
                <w:rPr>
                  <w:rFonts w:ascii="Calibri"/>
                  <w:color w:val="0000ED"/>
                  <w:w w:val="125"/>
                  <w:sz w:val="15"/>
                  <w:u w:val="single" w:color="0000ED"/>
                </w:rPr>
                <w:t>URL:http://www.etsi.org</w:t>
              </w:r>
            </w:hyperlink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/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[ETSI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102.225]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20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ETSI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102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225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(V11.0.0):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"Smart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Cards;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packet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structure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UICC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based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(Release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11)"</w:t>
            </w:r>
            <w:r>
              <w:rPr>
                <w:rFonts w:ascii="Calibri"/>
                <w:w w:val="152"/>
                <w:sz w:val="15"/>
              </w:rPr>
              <w:t> </w:t>
            </w:r>
            <w:r>
              <w:rPr>
                <w:rFonts w:ascii="Calibri"/>
                <w:color w:val="0000ED"/>
                <w:w w:val="118"/>
                <w:sz w:val="15"/>
              </w:rPr>
            </w:r>
            <w:hyperlink r:id="rId11">
              <w:r>
                <w:rPr>
                  <w:rFonts w:ascii="Calibri"/>
                  <w:color w:val="0000ED"/>
                  <w:w w:val="125"/>
                  <w:sz w:val="15"/>
                  <w:u w:val="single" w:color="0000ED"/>
                </w:rPr>
                <w:t>URL:http://www.etsi.org</w:t>
              </w:r>
            </w:hyperlink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/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[FLOAT]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19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30"/>
                <w:sz w:val="15"/>
              </w:rPr>
              <w:t>EEE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24"/>
                <w:sz w:val="15"/>
              </w:rPr>
              <w:t>A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6"/>
                <w:sz w:val="15"/>
              </w:rPr>
              <w:t>00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30"/>
                <w:sz w:val="15"/>
              </w:rPr>
              <w:t>EEE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1"/>
                <w:sz w:val="15"/>
              </w:rPr>
              <w:t>P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30"/>
                <w:sz w:val="15"/>
              </w:rPr>
              <w:t>EEE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7"/>
                <w:sz w:val="15"/>
              </w:rPr>
              <w:t>: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89"/>
                <w:sz w:val="15"/>
              </w:rPr>
              <w:t>11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w w:val="102"/>
                <w:sz w:val="15"/>
              </w:rPr>
              <w:t>/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30"/>
                <w:sz w:val="15"/>
              </w:rPr>
              <w:t>EEE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5"/>
                <w:sz w:val="15"/>
              </w:rPr>
              <w:t>D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6"/>
                <w:sz w:val="15"/>
              </w:rPr>
              <w:t>00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6"/>
                <w:sz w:val="15"/>
              </w:rPr>
              <w:t>B</w:t>
            </w:r>
            <w:r>
              <w:rPr>
                <w:rFonts w:ascii="Calibri"/>
                <w:w w:val="124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30"/>
                <w:sz w:val="15"/>
              </w:rPr>
              <w:t>EEE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6"/>
                <w:sz w:val="15"/>
              </w:rPr>
              <w:t>00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[GLOBALPLATFORM]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GlobalPlatform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v2.2.1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-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January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2011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[GP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SCP03]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GlobalPlatform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Channel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03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(SCP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03)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Amendment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v1.1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Sept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2009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[IEEE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754-2008]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19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30"/>
                <w:sz w:val="15"/>
              </w:rPr>
              <w:t>EEE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24"/>
                <w:sz w:val="15"/>
              </w:rPr>
              <w:t>A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6"/>
                <w:sz w:val="15"/>
              </w:rPr>
              <w:t>00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30"/>
                <w:sz w:val="15"/>
              </w:rPr>
              <w:t>EEE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1"/>
                <w:sz w:val="15"/>
              </w:rPr>
              <w:t>P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30"/>
                <w:sz w:val="15"/>
              </w:rPr>
              <w:t>EEE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7"/>
                <w:sz w:val="15"/>
              </w:rPr>
              <w:t>: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89"/>
                <w:sz w:val="15"/>
              </w:rPr>
              <w:t>11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w w:val="102"/>
                <w:sz w:val="15"/>
              </w:rPr>
              <w:t>/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30"/>
                <w:sz w:val="15"/>
              </w:rPr>
              <w:t>EEE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5"/>
                <w:sz w:val="15"/>
              </w:rPr>
              <w:t>D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6"/>
                <w:sz w:val="15"/>
              </w:rPr>
              <w:t>00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6"/>
                <w:sz w:val="15"/>
              </w:rPr>
              <w:t>B</w:t>
            </w:r>
            <w:r>
              <w:rPr>
                <w:rFonts w:ascii="Calibri"/>
                <w:w w:val="124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30"/>
                <w:sz w:val="15"/>
              </w:rPr>
              <w:t>EEE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6"/>
                <w:sz w:val="15"/>
              </w:rPr>
              <w:t>00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[IOPPROC]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14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52"/>
                <w:sz w:val="15"/>
                <w:szCs w:val="15"/>
              </w:rPr>
              <w:t>"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46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y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y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ss</w:t>
            </w:r>
            <w:r>
              <w:rPr>
                <w:rFonts w:ascii="Calibri" w:hAnsi="Calibri" w:cs="Calibri" w:eastAsia="Calibri"/>
                <w:w w:val="152"/>
                <w:sz w:val="15"/>
                <w:szCs w:val="15"/>
              </w:rPr>
              <w:t>"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V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.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02"/>
                <w:sz w:val="15"/>
                <w:szCs w:val="15"/>
              </w:rPr>
              <w:t>3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ll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49"/>
                <w:sz w:val="15"/>
                <w:szCs w:val="15"/>
              </w:rPr>
              <w:t>™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46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ss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V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37"/>
                <w:sz w:val="15"/>
                <w:szCs w:val="15"/>
              </w:rPr>
              <w:t>_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02"/>
                <w:sz w:val="15"/>
                <w:szCs w:val="15"/>
              </w:rPr>
              <w:t>3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color w:val="0000ED"/>
                <w:w w:val="118"/>
                <w:sz w:val="15"/>
                <w:szCs w:val="15"/>
              </w:rPr>
            </w:r>
            <w:hyperlink r:id="rId12">
              <w:r>
                <w:rPr>
                  <w:rFonts w:ascii="Calibri" w:hAnsi="Calibri" w:cs="Calibri" w:eastAsia="Calibri"/>
                  <w:color w:val="0000ED"/>
                  <w:w w:val="118"/>
                  <w:sz w:val="15"/>
                  <w:szCs w:val="15"/>
                  <w:u w:val="single" w:color="0000ED"/>
                </w:rPr>
                <w:t>U</w:t>
              </w:r>
              <w:r>
                <w:rPr>
                  <w:rFonts w:ascii="Calibri" w:hAnsi="Calibri" w:cs="Calibri" w:eastAsia="Calibri"/>
                  <w:color w:val="0000ED"/>
                  <w:w w:val="126"/>
                  <w:sz w:val="15"/>
                  <w:szCs w:val="15"/>
                  <w:u w:val="single" w:color="0000ED"/>
                </w:rPr>
                <w:t>R</w:t>
              </w:r>
              <w:r>
                <w:rPr>
                  <w:rFonts w:ascii="Calibri" w:hAnsi="Calibri" w:cs="Calibri" w:eastAsia="Calibri"/>
                  <w:color w:val="0000ED"/>
                  <w:w w:val="143"/>
                  <w:sz w:val="15"/>
                  <w:szCs w:val="15"/>
                  <w:u w:val="single" w:color="0000ED"/>
                </w:rPr>
                <w:t>L</w:t>
              </w:r>
              <w:r>
                <w:rPr>
                  <w:rFonts w:ascii="Calibri" w:hAnsi="Calibri" w:cs="Calibri" w:eastAsia="Calibri"/>
                  <w:color w:val="0000ED"/>
                  <w:w w:val="127"/>
                  <w:sz w:val="15"/>
                  <w:szCs w:val="15"/>
                  <w:u w:val="single" w:color="0000ED"/>
                </w:rPr>
                <w:t>:</w:t>
              </w:r>
              <w:r>
                <w:rPr>
                  <w:rFonts w:ascii="Calibri" w:hAnsi="Calibri" w:cs="Calibri" w:eastAsia="Calibri"/>
                  <w:color w:val="0000ED"/>
                  <w:w w:val="129"/>
                  <w:sz w:val="15"/>
                  <w:szCs w:val="15"/>
                  <w:u w:val="single" w:color="0000ED"/>
                </w:rPr>
                <w:t>h</w:t>
              </w:r>
              <w:r>
                <w:rPr>
                  <w:rFonts w:ascii="Calibri" w:hAnsi="Calibri" w:cs="Calibri" w:eastAsia="Calibri"/>
                  <w:color w:val="0000ED"/>
                  <w:w w:val="124"/>
                  <w:sz w:val="15"/>
                  <w:szCs w:val="15"/>
                  <w:u w:val="single" w:color="0000ED"/>
                </w:rPr>
                <w:t>tt</w:t>
              </w:r>
              <w:r>
                <w:rPr>
                  <w:rFonts w:ascii="Calibri" w:hAnsi="Calibri" w:cs="Calibri" w:eastAsia="Calibri"/>
                  <w:color w:val="0000ED"/>
                  <w:w w:val="122"/>
                  <w:sz w:val="15"/>
                  <w:szCs w:val="15"/>
                  <w:u w:val="single" w:color="0000ED"/>
                </w:rPr>
                <w:t>p</w:t>
              </w:r>
              <w:r>
                <w:rPr>
                  <w:rFonts w:ascii="Calibri" w:hAnsi="Calibri" w:cs="Calibri" w:eastAsia="Calibri"/>
                  <w:color w:val="0000ED"/>
                  <w:w w:val="127"/>
                  <w:sz w:val="15"/>
                  <w:szCs w:val="15"/>
                  <w:u w:val="single" w:color="0000ED"/>
                </w:rPr>
                <w:t>:</w:t>
              </w:r>
              <w:r>
                <w:rPr>
                  <w:rFonts w:ascii="Calibri" w:hAnsi="Calibri" w:cs="Calibri" w:eastAsia="Calibri"/>
                  <w:color w:val="0000ED"/>
                  <w:w w:val="102"/>
                  <w:sz w:val="15"/>
                  <w:szCs w:val="15"/>
                  <w:u w:val="single" w:color="0000ED"/>
                </w:rPr>
                <w:t>//</w:t>
              </w:r>
              <w:r>
                <w:rPr>
                  <w:rFonts w:ascii="Calibri" w:hAnsi="Calibri" w:cs="Calibri" w:eastAsia="Calibri"/>
                  <w:color w:val="0000ED"/>
                  <w:w w:val="114"/>
                  <w:sz w:val="15"/>
                  <w:szCs w:val="15"/>
                  <w:u w:val="single" w:color="0000ED"/>
                </w:rPr>
                <w:t>www</w:t>
              </w:r>
              <w:r>
                <w:rPr>
                  <w:rFonts w:ascii="Calibri" w:hAnsi="Calibri" w:cs="Calibri" w:eastAsia="Calibri"/>
                  <w:color w:val="0000ED"/>
                  <w:w w:val="135"/>
                  <w:sz w:val="15"/>
                  <w:szCs w:val="15"/>
                  <w:u w:val="single" w:color="0000ED"/>
                </w:rPr>
                <w:t>.</w:t>
              </w:r>
              <w:r>
                <w:rPr>
                  <w:rFonts w:ascii="Calibri" w:hAnsi="Calibri" w:cs="Calibri" w:eastAsia="Calibri"/>
                  <w:color w:val="0000ED"/>
                  <w:w w:val="113"/>
                  <w:sz w:val="15"/>
                  <w:szCs w:val="15"/>
                  <w:u w:val="single" w:color="0000ED"/>
                </w:rPr>
                <w:t>o</w:t>
              </w:r>
              <w:r>
                <w:rPr>
                  <w:rFonts w:ascii="Calibri" w:hAnsi="Calibri" w:cs="Calibri" w:eastAsia="Calibri"/>
                  <w:color w:val="0000ED"/>
                  <w:w w:val="122"/>
                  <w:sz w:val="15"/>
                  <w:szCs w:val="15"/>
                  <w:u w:val="single" w:color="0000ED"/>
                </w:rPr>
                <w:t>p</w:t>
              </w:r>
              <w:r>
                <w:rPr>
                  <w:rFonts w:ascii="Calibri" w:hAnsi="Calibri" w:cs="Calibri" w:eastAsia="Calibri"/>
                  <w:color w:val="0000ED"/>
                  <w:w w:val="111"/>
                  <w:sz w:val="15"/>
                  <w:szCs w:val="15"/>
                  <w:u w:val="single" w:color="0000ED"/>
                </w:rPr>
                <w:t>e</w:t>
              </w:r>
              <w:r>
                <w:rPr>
                  <w:rFonts w:ascii="Calibri" w:hAnsi="Calibri" w:cs="Calibri" w:eastAsia="Calibri"/>
                  <w:color w:val="0000ED"/>
                  <w:w w:val="128"/>
                  <w:sz w:val="15"/>
                  <w:szCs w:val="15"/>
                  <w:u w:val="single" w:color="0000ED"/>
                </w:rPr>
                <w:t>n</w:t>
              </w:r>
              <w:r>
                <w:rPr>
                  <w:rFonts w:ascii="Calibri" w:hAnsi="Calibri" w:cs="Calibri" w:eastAsia="Calibri"/>
                  <w:color w:val="0000ED"/>
                  <w:spacing w:val="1"/>
                  <w:w w:val="125"/>
                  <w:sz w:val="15"/>
                  <w:szCs w:val="15"/>
                  <w:u w:val="single" w:color="0000ED"/>
                </w:rPr>
                <w:t>m</w:t>
              </w:r>
              <w:r>
                <w:rPr>
                  <w:rFonts w:ascii="Calibri" w:hAnsi="Calibri" w:cs="Calibri" w:eastAsia="Calibri"/>
                  <w:color w:val="0000ED"/>
                  <w:w w:val="113"/>
                  <w:sz w:val="15"/>
                  <w:szCs w:val="15"/>
                  <w:u w:val="single" w:color="0000ED"/>
                </w:rPr>
                <w:t>o</w:t>
              </w:r>
              <w:r>
                <w:rPr>
                  <w:rFonts w:ascii="Calibri" w:hAnsi="Calibri" w:cs="Calibri" w:eastAsia="Calibri"/>
                  <w:color w:val="0000ED"/>
                  <w:w w:val="116"/>
                  <w:sz w:val="15"/>
                  <w:szCs w:val="15"/>
                  <w:u w:val="single" w:color="0000ED"/>
                </w:rPr>
                <w:t>b</w:t>
              </w:r>
              <w:r>
                <w:rPr>
                  <w:rFonts w:ascii="Calibri" w:hAnsi="Calibri" w:cs="Calibri" w:eastAsia="Calibri"/>
                  <w:color w:val="0000ED"/>
                  <w:w w:val="144"/>
                  <w:sz w:val="15"/>
                  <w:szCs w:val="15"/>
                  <w:u w:val="single" w:color="0000ED"/>
                </w:rPr>
                <w:t>i</w:t>
              </w:r>
              <w:r>
                <w:rPr>
                  <w:rFonts w:ascii="Calibri" w:hAnsi="Calibri" w:cs="Calibri" w:eastAsia="Calibri"/>
                  <w:color w:val="0000ED"/>
                  <w:w w:val="147"/>
                  <w:sz w:val="15"/>
                  <w:szCs w:val="15"/>
                  <w:u w:val="single" w:color="0000ED"/>
                </w:rPr>
                <w:t>l</w:t>
              </w:r>
              <w:r>
                <w:rPr>
                  <w:rFonts w:ascii="Calibri" w:hAnsi="Calibri" w:cs="Calibri" w:eastAsia="Calibri"/>
                  <w:color w:val="0000ED"/>
                  <w:w w:val="111"/>
                  <w:sz w:val="15"/>
                  <w:szCs w:val="15"/>
                  <w:u w:val="single" w:color="0000ED"/>
                </w:rPr>
                <w:t>e</w:t>
              </w:r>
              <w:r>
                <w:rPr>
                  <w:rFonts w:ascii="Calibri" w:hAnsi="Calibri" w:cs="Calibri" w:eastAsia="Calibri"/>
                  <w:color w:val="0000ED"/>
                  <w:w w:val="115"/>
                  <w:sz w:val="15"/>
                  <w:szCs w:val="15"/>
                  <w:u w:val="single" w:color="0000ED"/>
                </w:rPr>
                <w:t>a</w:t>
              </w:r>
              <w:r>
                <w:rPr>
                  <w:rFonts w:ascii="Calibri" w:hAnsi="Calibri" w:cs="Calibri" w:eastAsia="Calibri"/>
                  <w:color w:val="0000ED"/>
                  <w:w w:val="147"/>
                  <w:sz w:val="15"/>
                  <w:szCs w:val="15"/>
                  <w:u w:val="single" w:color="0000ED"/>
                </w:rPr>
                <w:t>ll</w:t>
              </w:r>
              <w:r>
                <w:rPr>
                  <w:rFonts w:ascii="Calibri" w:hAnsi="Calibri" w:cs="Calibri" w:eastAsia="Calibri"/>
                  <w:color w:val="0000ED"/>
                  <w:w w:val="144"/>
                  <w:sz w:val="15"/>
                  <w:szCs w:val="15"/>
                  <w:u w:val="single" w:color="0000ED"/>
                </w:rPr>
                <w:t>i</w:t>
              </w:r>
              <w:r>
                <w:rPr>
                  <w:rFonts w:ascii="Calibri" w:hAnsi="Calibri" w:cs="Calibri" w:eastAsia="Calibri"/>
                  <w:color w:val="0000ED"/>
                  <w:w w:val="115"/>
                  <w:sz w:val="15"/>
                  <w:szCs w:val="15"/>
                  <w:u w:val="single" w:color="0000ED"/>
                </w:rPr>
                <w:t>a</w:t>
              </w:r>
              <w:r>
                <w:rPr>
                  <w:rFonts w:ascii="Calibri" w:hAnsi="Calibri" w:cs="Calibri" w:eastAsia="Calibri"/>
                  <w:color w:val="0000ED"/>
                  <w:w w:val="128"/>
                  <w:sz w:val="15"/>
                  <w:szCs w:val="15"/>
                  <w:u w:val="single" w:color="0000ED"/>
                </w:rPr>
                <w:t>n</w:t>
              </w:r>
              <w:r>
                <w:rPr>
                  <w:rFonts w:ascii="Calibri" w:hAnsi="Calibri" w:cs="Calibri" w:eastAsia="Calibri"/>
                  <w:color w:val="0000ED"/>
                  <w:w w:val="120"/>
                  <w:sz w:val="15"/>
                  <w:szCs w:val="15"/>
                  <w:u w:val="single" w:color="0000ED"/>
                </w:rPr>
                <w:t>c</w:t>
              </w:r>
              <w:r>
                <w:rPr>
                  <w:rFonts w:ascii="Calibri" w:hAnsi="Calibri" w:cs="Calibri" w:eastAsia="Calibri"/>
                  <w:color w:val="0000ED"/>
                  <w:w w:val="111"/>
                  <w:sz w:val="15"/>
                  <w:szCs w:val="15"/>
                  <w:u w:val="single" w:color="0000ED"/>
                </w:rPr>
                <w:t>e</w:t>
              </w:r>
              <w:r>
                <w:rPr>
                  <w:rFonts w:ascii="Calibri" w:hAnsi="Calibri" w:cs="Calibri" w:eastAsia="Calibri"/>
                  <w:color w:val="0000ED"/>
                  <w:w w:val="135"/>
                  <w:sz w:val="15"/>
                  <w:szCs w:val="15"/>
                  <w:u w:val="single" w:color="0000ED"/>
                </w:rPr>
                <w:t>.</w:t>
              </w:r>
              <w:r>
                <w:rPr>
                  <w:rFonts w:ascii="Calibri" w:hAnsi="Calibri" w:cs="Calibri" w:eastAsia="Calibri"/>
                  <w:color w:val="0000ED"/>
                  <w:w w:val="113"/>
                  <w:sz w:val="15"/>
                  <w:szCs w:val="15"/>
                  <w:u w:val="single" w:color="0000ED"/>
                </w:rPr>
                <w:t>o</w:t>
              </w:r>
              <w:r>
                <w:rPr>
                  <w:rFonts w:ascii="Calibri" w:hAnsi="Calibri" w:cs="Calibri" w:eastAsia="Calibri"/>
                  <w:color w:val="0000ED"/>
                  <w:w w:val="128"/>
                  <w:sz w:val="15"/>
                  <w:szCs w:val="15"/>
                  <w:u w:val="single" w:color="0000ED"/>
                </w:rPr>
                <w:t>r</w:t>
              </w:r>
              <w:r>
                <w:rPr>
                  <w:rFonts w:ascii="Calibri" w:hAnsi="Calibri" w:cs="Calibri" w:eastAsia="Calibri"/>
                  <w:color w:val="0000ED"/>
                  <w:w w:val="123"/>
                  <w:sz w:val="15"/>
                  <w:szCs w:val="15"/>
                  <w:u w:val="single" w:color="0000ED"/>
                </w:rPr>
                <w:t>g</w:t>
              </w:r>
            </w:hyperlink>
            <w:r>
              <w:rPr>
                <w:rFonts w:ascii="Calibri" w:hAnsi="Calibri" w:cs="Calibri" w:eastAsia="Calibri"/>
                <w:color w:val="0000ED"/>
                <w:w w:val="102"/>
                <w:sz w:val="15"/>
                <w:szCs w:val="15"/>
                <w:u w:val="single" w:color="0000ED"/>
              </w:rPr>
              <w:t>/</w:t>
            </w:r>
            <w:r>
              <w:rPr>
                <w:rFonts w:ascii="Calibri" w:hAnsi="Calibri" w:cs="Calibri" w:eastAsia="Calibri"/>
                <w:color w:val="0000ED"/>
                <w:w w:val="102"/>
                <w:sz w:val="15"/>
                <w:szCs w:val="15"/>
              </w:rPr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[LwM2M-AD]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04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52"/>
                <w:sz w:val="15"/>
                <w:szCs w:val="15"/>
              </w:rPr>
              <w:t>"</w:t>
            </w:r>
            <w:r>
              <w:rPr>
                <w:rFonts w:ascii="Calibri" w:hAnsi="Calibri" w:cs="Calibri" w:eastAsia="Calibri"/>
                <w:w w:val="143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3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4"/>
                <w:sz w:val="15"/>
                <w:szCs w:val="15"/>
              </w:rPr>
              <w:t>w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3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u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52"/>
                <w:sz w:val="15"/>
                <w:szCs w:val="15"/>
              </w:rPr>
              <w:t>"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ll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49"/>
                <w:sz w:val="15"/>
                <w:szCs w:val="15"/>
              </w:rPr>
              <w:t>™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43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3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4"/>
                <w:sz w:val="15"/>
                <w:szCs w:val="15"/>
              </w:rPr>
              <w:t>w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3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2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V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37"/>
                <w:sz w:val="15"/>
                <w:szCs w:val="15"/>
              </w:rPr>
              <w:t>_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0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color w:val="0000ED"/>
                <w:w w:val="118"/>
                <w:sz w:val="15"/>
                <w:szCs w:val="15"/>
              </w:rPr>
            </w:r>
            <w:hyperlink r:id="rId12">
              <w:r>
                <w:rPr>
                  <w:rFonts w:ascii="Calibri" w:hAnsi="Calibri" w:cs="Calibri" w:eastAsia="Calibri"/>
                  <w:color w:val="0000ED"/>
                  <w:w w:val="118"/>
                  <w:sz w:val="15"/>
                  <w:szCs w:val="15"/>
                  <w:u w:val="single" w:color="0000ED"/>
                </w:rPr>
                <w:t>U</w:t>
              </w:r>
              <w:r>
                <w:rPr>
                  <w:rFonts w:ascii="Calibri" w:hAnsi="Calibri" w:cs="Calibri" w:eastAsia="Calibri"/>
                  <w:color w:val="0000ED"/>
                  <w:w w:val="126"/>
                  <w:sz w:val="15"/>
                  <w:szCs w:val="15"/>
                  <w:u w:val="single" w:color="0000ED"/>
                </w:rPr>
                <w:t>R</w:t>
              </w:r>
              <w:r>
                <w:rPr>
                  <w:rFonts w:ascii="Calibri" w:hAnsi="Calibri" w:cs="Calibri" w:eastAsia="Calibri"/>
                  <w:color w:val="0000ED"/>
                  <w:w w:val="143"/>
                  <w:sz w:val="15"/>
                  <w:szCs w:val="15"/>
                  <w:u w:val="single" w:color="0000ED"/>
                </w:rPr>
                <w:t>L</w:t>
              </w:r>
              <w:r>
                <w:rPr>
                  <w:rFonts w:ascii="Calibri" w:hAnsi="Calibri" w:cs="Calibri" w:eastAsia="Calibri"/>
                  <w:color w:val="0000ED"/>
                  <w:w w:val="127"/>
                  <w:sz w:val="15"/>
                  <w:szCs w:val="15"/>
                  <w:u w:val="single" w:color="0000ED"/>
                </w:rPr>
                <w:t>:</w:t>
              </w:r>
              <w:r>
                <w:rPr>
                  <w:rFonts w:ascii="Calibri" w:hAnsi="Calibri" w:cs="Calibri" w:eastAsia="Calibri"/>
                  <w:color w:val="0000ED"/>
                  <w:w w:val="129"/>
                  <w:sz w:val="15"/>
                  <w:szCs w:val="15"/>
                  <w:u w:val="single" w:color="0000ED"/>
                </w:rPr>
                <w:t>h</w:t>
              </w:r>
              <w:r>
                <w:rPr>
                  <w:rFonts w:ascii="Calibri" w:hAnsi="Calibri" w:cs="Calibri" w:eastAsia="Calibri"/>
                  <w:color w:val="0000ED"/>
                  <w:w w:val="124"/>
                  <w:sz w:val="15"/>
                  <w:szCs w:val="15"/>
                  <w:u w:val="single" w:color="0000ED"/>
                </w:rPr>
                <w:t>tt</w:t>
              </w:r>
              <w:r>
                <w:rPr>
                  <w:rFonts w:ascii="Calibri" w:hAnsi="Calibri" w:cs="Calibri" w:eastAsia="Calibri"/>
                  <w:color w:val="0000ED"/>
                  <w:w w:val="122"/>
                  <w:sz w:val="15"/>
                  <w:szCs w:val="15"/>
                  <w:u w:val="single" w:color="0000ED"/>
                </w:rPr>
                <w:t>p</w:t>
              </w:r>
              <w:r>
                <w:rPr>
                  <w:rFonts w:ascii="Calibri" w:hAnsi="Calibri" w:cs="Calibri" w:eastAsia="Calibri"/>
                  <w:color w:val="0000ED"/>
                  <w:w w:val="127"/>
                  <w:sz w:val="15"/>
                  <w:szCs w:val="15"/>
                  <w:u w:val="single" w:color="0000ED"/>
                </w:rPr>
                <w:t>:</w:t>
              </w:r>
              <w:r>
                <w:rPr>
                  <w:rFonts w:ascii="Calibri" w:hAnsi="Calibri" w:cs="Calibri" w:eastAsia="Calibri"/>
                  <w:color w:val="0000ED"/>
                  <w:w w:val="102"/>
                  <w:sz w:val="15"/>
                  <w:szCs w:val="15"/>
                  <w:u w:val="single" w:color="0000ED"/>
                </w:rPr>
                <w:t>//</w:t>
              </w:r>
              <w:r>
                <w:rPr>
                  <w:rFonts w:ascii="Calibri" w:hAnsi="Calibri" w:cs="Calibri" w:eastAsia="Calibri"/>
                  <w:color w:val="0000ED"/>
                  <w:w w:val="114"/>
                  <w:sz w:val="15"/>
                  <w:szCs w:val="15"/>
                  <w:u w:val="single" w:color="0000ED"/>
                </w:rPr>
                <w:t>www</w:t>
              </w:r>
              <w:r>
                <w:rPr>
                  <w:rFonts w:ascii="Calibri" w:hAnsi="Calibri" w:cs="Calibri" w:eastAsia="Calibri"/>
                  <w:color w:val="0000ED"/>
                  <w:w w:val="135"/>
                  <w:sz w:val="15"/>
                  <w:szCs w:val="15"/>
                  <w:u w:val="single" w:color="0000ED"/>
                </w:rPr>
                <w:t>.</w:t>
              </w:r>
              <w:r>
                <w:rPr>
                  <w:rFonts w:ascii="Calibri" w:hAnsi="Calibri" w:cs="Calibri" w:eastAsia="Calibri"/>
                  <w:color w:val="0000ED"/>
                  <w:w w:val="113"/>
                  <w:sz w:val="15"/>
                  <w:szCs w:val="15"/>
                  <w:u w:val="single" w:color="0000ED"/>
                </w:rPr>
                <w:t>o</w:t>
              </w:r>
              <w:r>
                <w:rPr>
                  <w:rFonts w:ascii="Calibri" w:hAnsi="Calibri" w:cs="Calibri" w:eastAsia="Calibri"/>
                  <w:color w:val="0000ED"/>
                  <w:w w:val="122"/>
                  <w:sz w:val="15"/>
                  <w:szCs w:val="15"/>
                  <w:u w:val="single" w:color="0000ED"/>
                </w:rPr>
                <w:t>p</w:t>
              </w:r>
              <w:r>
                <w:rPr>
                  <w:rFonts w:ascii="Calibri" w:hAnsi="Calibri" w:cs="Calibri" w:eastAsia="Calibri"/>
                  <w:color w:val="0000ED"/>
                  <w:w w:val="111"/>
                  <w:sz w:val="15"/>
                  <w:szCs w:val="15"/>
                  <w:u w:val="single" w:color="0000ED"/>
                </w:rPr>
                <w:t>e</w:t>
              </w:r>
              <w:r>
                <w:rPr>
                  <w:rFonts w:ascii="Calibri" w:hAnsi="Calibri" w:cs="Calibri" w:eastAsia="Calibri"/>
                  <w:color w:val="0000ED"/>
                  <w:w w:val="128"/>
                  <w:sz w:val="15"/>
                  <w:szCs w:val="15"/>
                  <w:u w:val="single" w:color="0000ED"/>
                </w:rPr>
                <w:t>n</w:t>
              </w:r>
              <w:r>
                <w:rPr>
                  <w:rFonts w:ascii="Calibri" w:hAnsi="Calibri" w:cs="Calibri" w:eastAsia="Calibri"/>
                  <w:color w:val="0000ED"/>
                  <w:spacing w:val="1"/>
                  <w:w w:val="125"/>
                  <w:sz w:val="15"/>
                  <w:szCs w:val="15"/>
                  <w:u w:val="single" w:color="0000ED"/>
                </w:rPr>
                <w:t>m</w:t>
              </w:r>
              <w:r>
                <w:rPr>
                  <w:rFonts w:ascii="Calibri" w:hAnsi="Calibri" w:cs="Calibri" w:eastAsia="Calibri"/>
                  <w:color w:val="0000ED"/>
                  <w:w w:val="113"/>
                  <w:sz w:val="15"/>
                  <w:szCs w:val="15"/>
                  <w:u w:val="single" w:color="0000ED"/>
                </w:rPr>
                <w:t>o</w:t>
              </w:r>
              <w:r>
                <w:rPr>
                  <w:rFonts w:ascii="Calibri" w:hAnsi="Calibri" w:cs="Calibri" w:eastAsia="Calibri"/>
                  <w:color w:val="0000ED"/>
                  <w:w w:val="116"/>
                  <w:sz w:val="15"/>
                  <w:szCs w:val="15"/>
                  <w:u w:val="single" w:color="0000ED"/>
                </w:rPr>
                <w:t>b</w:t>
              </w:r>
              <w:r>
                <w:rPr>
                  <w:rFonts w:ascii="Calibri" w:hAnsi="Calibri" w:cs="Calibri" w:eastAsia="Calibri"/>
                  <w:color w:val="0000ED"/>
                  <w:w w:val="144"/>
                  <w:sz w:val="15"/>
                  <w:szCs w:val="15"/>
                  <w:u w:val="single" w:color="0000ED"/>
                </w:rPr>
                <w:t>i</w:t>
              </w:r>
              <w:r>
                <w:rPr>
                  <w:rFonts w:ascii="Calibri" w:hAnsi="Calibri" w:cs="Calibri" w:eastAsia="Calibri"/>
                  <w:color w:val="0000ED"/>
                  <w:w w:val="147"/>
                  <w:sz w:val="15"/>
                  <w:szCs w:val="15"/>
                  <w:u w:val="single" w:color="0000ED"/>
                </w:rPr>
                <w:t>l</w:t>
              </w:r>
              <w:r>
                <w:rPr>
                  <w:rFonts w:ascii="Calibri" w:hAnsi="Calibri" w:cs="Calibri" w:eastAsia="Calibri"/>
                  <w:color w:val="0000ED"/>
                  <w:w w:val="111"/>
                  <w:sz w:val="15"/>
                  <w:szCs w:val="15"/>
                  <w:u w:val="single" w:color="0000ED"/>
                </w:rPr>
                <w:t>e</w:t>
              </w:r>
              <w:r>
                <w:rPr>
                  <w:rFonts w:ascii="Calibri" w:hAnsi="Calibri" w:cs="Calibri" w:eastAsia="Calibri"/>
                  <w:color w:val="0000ED"/>
                  <w:w w:val="115"/>
                  <w:sz w:val="15"/>
                  <w:szCs w:val="15"/>
                  <w:u w:val="single" w:color="0000ED"/>
                </w:rPr>
                <w:t>a</w:t>
              </w:r>
              <w:r>
                <w:rPr>
                  <w:rFonts w:ascii="Calibri" w:hAnsi="Calibri" w:cs="Calibri" w:eastAsia="Calibri"/>
                  <w:color w:val="0000ED"/>
                  <w:w w:val="147"/>
                  <w:sz w:val="15"/>
                  <w:szCs w:val="15"/>
                  <w:u w:val="single" w:color="0000ED"/>
                </w:rPr>
                <w:t>ll</w:t>
              </w:r>
              <w:r>
                <w:rPr>
                  <w:rFonts w:ascii="Calibri" w:hAnsi="Calibri" w:cs="Calibri" w:eastAsia="Calibri"/>
                  <w:color w:val="0000ED"/>
                  <w:w w:val="144"/>
                  <w:sz w:val="15"/>
                  <w:szCs w:val="15"/>
                  <w:u w:val="single" w:color="0000ED"/>
                </w:rPr>
                <w:t>i</w:t>
              </w:r>
              <w:r>
                <w:rPr>
                  <w:rFonts w:ascii="Calibri" w:hAnsi="Calibri" w:cs="Calibri" w:eastAsia="Calibri"/>
                  <w:color w:val="0000ED"/>
                  <w:w w:val="115"/>
                  <w:sz w:val="15"/>
                  <w:szCs w:val="15"/>
                  <w:u w:val="single" w:color="0000ED"/>
                </w:rPr>
                <w:t>a</w:t>
              </w:r>
              <w:r>
                <w:rPr>
                  <w:rFonts w:ascii="Calibri" w:hAnsi="Calibri" w:cs="Calibri" w:eastAsia="Calibri"/>
                  <w:color w:val="0000ED"/>
                  <w:w w:val="128"/>
                  <w:sz w:val="15"/>
                  <w:szCs w:val="15"/>
                  <w:u w:val="single" w:color="0000ED"/>
                </w:rPr>
                <w:t>n</w:t>
              </w:r>
              <w:r>
                <w:rPr>
                  <w:rFonts w:ascii="Calibri" w:hAnsi="Calibri" w:cs="Calibri" w:eastAsia="Calibri"/>
                  <w:color w:val="0000ED"/>
                  <w:w w:val="120"/>
                  <w:sz w:val="15"/>
                  <w:szCs w:val="15"/>
                  <w:u w:val="single" w:color="0000ED"/>
                </w:rPr>
                <w:t>c</w:t>
              </w:r>
              <w:r>
                <w:rPr>
                  <w:rFonts w:ascii="Calibri" w:hAnsi="Calibri" w:cs="Calibri" w:eastAsia="Calibri"/>
                  <w:color w:val="0000ED"/>
                  <w:w w:val="111"/>
                  <w:sz w:val="15"/>
                  <w:szCs w:val="15"/>
                  <w:u w:val="single" w:color="0000ED"/>
                </w:rPr>
                <w:t>e</w:t>
              </w:r>
              <w:r>
                <w:rPr>
                  <w:rFonts w:ascii="Calibri" w:hAnsi="Calibri" w:cs="Calibri" w:eastAsia="Calibri"/>
                  <w:color w:val="0000ED"/>
                  <w:w w:val="135"/>
                  <w:sz w:val="15"/>
                  <w:szCs w:val="15"/>
                  <w:u w:val="single" w:color="0000ED"/>
                </w:rPr>
                <w:t>.</w:t>
              </w:r>
              <w:r>
                <w:rPr>
                  <w:rFonts w:ascii="Calibri" w:hAnsi="Calibri" w:cs="Calibri" w:eastAsia="Calibri"/>
                  <w:color w:val="0000ED"/>
                  <w:w w:val="113"/>
                  <w:sz w:val="15"/>
                  <w:szCs w:val="15"/>
                  <w:u w:val="single" w:color="0000ED"/>
                </w:rPr>
                <w:t>o</w:t>
              </w:r>
              <w:r>
                <w:rPr>
                  <w:rFonts w:ascii="Calibri" w:hAnsi="Calibri" w:cs="Calibri" w:eastAsia="Calibri"/>
                  <w:color w:val="0000ED"/>
                  <w:w w:val="128"/>
                  <w:sz w:val="15"/>
                  <w:szCs w:val="15"/>
                  <w:u w:val="single" w:color="0000ED"/>
                </w:rPr>
                <w:t>r</w:t>
              </w:r>
              <w:r>
                <w:rPr>
                  <w:rFonts w:ascii="Calibri" w:hAnsi="Calibri" w:cs="Calibri" w:eastAsia="Calibri"/>
                  <w:color w:val="0000ED"/>
                  <w:w w:val="123"/>
                  <w:sz w:val="15"/>
                  <w:szCs w:val="15"/>
                  <w:u w:val="single" w:color="0000ED"/>
                </w:rPr>
                <w:t>g</w:t>
              </w:r>
            </w:hyperlink>
            <w:r>
              <w:rPr>
                <w:rFonts w:ascii="Calibri" w:hAnsi="Calibri" w:cs="Calibri" w:eastAsia="Calibri"/>
                <w:color w:val="0000ED"/>
                <w:w w:val="102"/>
                <w:sz w:val="15"/>
                <w:szCs w:val="15"/>
                <w:u w:val="single" w:color="0000ED"/>
              </w:rPr>
              <w:t>/</w:t>
            </w:r>
            <w:r>
              <w:rPr>
                <w:rFonts w:ascii="Calibri" w:hAnsi="Calibri" w:cs="Calibri" w:eastAsia="Calibri"/>
                <w:color w:val="0000ED"/>
                <w:w w:val="102"/>
                <w:sz w:val="15"/>
                <w:szCs w:val="15"/>
              </w:rPr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[PKCS#15]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66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w w:val="121"/>
                <w:sz w:val="15"/>
              </w:rPr>
              <w:t>P</w:t>
            </w:r>
            <w:r>
              <w:rPr>
                <w:rFonts w:ascii="Calibri"/>
                <w:w w:val="132"/>
                <w:sz w:val="15"/>
              </w:rPr>
              <w:t>K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9"/>
                <w:sz w:val="15"/>
              </w:rPr>
              <w:t>#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7"/>
                <w:sz w:val="15"/>
              </w:rPr>
              <w:t>: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35"/>
                <w:sz w:val="15"/>
              </w:rPr>
              <w:t>k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30"/>
                <w:sz w:val="15"/>
              </w:rPr>
              <w:t>x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A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09"/>
                <w:sz w:val="15"/>
              </w:rPr>
              <w:t>J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6"/>
                <w:sz w:val="15"/>
              </w:rPr>
              <w:t>000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color w:val="0000ED"/>
                <w:w w:val="118"/>
                <w:sz w:val="15"/>
              </w:rPr>
            </w:r>
            <w:hyperlink r:id="rId13">
              <w:r>
                <w:rPr>
                  <w:rFonts w:ascii="Calibri"/>
                  <w:color w:val="0000ED"/>
                  <w:w w:val="118"/>
                  <w:sz w:val="15"/>
                  <w:u w:val="single" w:color="0000ED"/>
                </w:rPr>
                <w:t>U</w:t>
              </w:r>
              <w:r>
                <w:rPr>
                  <w:rFonts w:ascii="Calibri"/>
                  <w:color w:val="0000ED"/>
                  <w:w w:val="126"/>
                  <w:sz w:val="15"/>
                  <w:u w:val="single" w:color="0000ED"/>
                </w:rPr>
                <w:t>R</w:t>
              </w:r>
              <w:r>
                <w:rPr>
                  <w:rFonts w:ascii="Calibri"/>
                  <w:color w:val="0000ED"/>
                  <w:w w:val="143"/>
                  <w:sz w:val="15"/>
                  <w:u w:val="single" w:color="0000ED"/>
                </w:rPr>
                <w:t>L</w:t>
              </w:r>
              <w:r>
                <w:rPr>
                  <w:rFonts w:ascii="Calibri"/>
                  <w:color w:val="0000ED"/>
                  <w:w w:val="127"/>
                  <w:sz w:val="15"/>
                  <w:u w:val="single" w:color="0000ED"/>
                </w:rPr>
                <w:t>:</w:t>
              </w:r>
              <w:r>
                <w:rPr>
                  <w:rFonts w:ascii="Calibri"/>
                  <w:color w:val="0000ED"/>
                  <w:w w:val="132"/>
                  <w:sz w:val="15"/>
                  <w:u w:val="single" w:color="0000ED"/>
                </w:rPr>
                <w:t>f</w:t>
              </w:r>
              <w:r>
                <w:rPr>
                  <w:rFonts w:ascii="Calibri"/>
                  <w:color w:val="0000ED"/>
                  <w:w w:val="124"/>
                  <w:sz w:val="15"/>
                  <w:u w:val="single" w:color="0000ED"/>
                </w:rPr>
                <w:t>t</w:t>
              </w:r>
              <w:r>
                <w:rPr>
                  <w:rFonts w:ascii="Calibri"/>
                  <w:color w:val="0000ED"/>
                  <w:w w:val="122"/>
                  <w:sz w:val="15"/>
                  <w:u w:val="single" w:color="0000ED"/>
                </w:rPr>
                <w:t>p</w:t>
              </w:r>
              <w:r>
                <w:rPr>
                  <w:rFonts w:ascii="Calibri"/>
                  <w:color w:val="0000ED"/>
                  <w:w w:val="127"/>
                  <w:sz w:val="15"/>
                  <w:u w:val="single" w:color="0000ED"/>
                </w:rPr>
                <w:t>:</w:t>
              </w:r>
              <w:r>
                <w:rPr>
                  <w:rFonts w:ascii="Calibri"/>
                  <w:color w:val="0000ED"/>
                  <w:w w:val="102"/>
                  <w:sz w:val="15"/>
                  <w:u w:val="single" w:color="0000ED"/>
                </w:rPr>
                <w:t>//</w:t>
              </w:r>
              <w:r>
                <w:rPr>
                  <w:rFonts w:ascii="Calibri"/>
                  <w:color w:val="0000ED"/>
                  <w:w w:val="132"/>
                  <w:sz w:val="15"/>
                  <w:u w:val="single" w:color="0000ED"/>
                </w:rPr>
                <w:t>f</w:t>
              </w:r>
              <w:r>
                <w:rPr>
                  <w:rFonts w:ascii="Calibri"/>
                  <w:color w:val="0000ED"/>
                  <w:w w:val="124"/>
                  <w:sz w:val="15"/>
                  <w:u w:val="single" w:color="0000ED"/>
                </w:rPr>
                <w:t>t</w:t>
              </w:r>
              <w:r>
                <w:rPr>
                  <w:rFonts w:ascii="Calibri"/>
                  <w:color w:val="0000ED"/>
                  <w:w w:val="122"/>
                  <w:sz w:val="15"/>
                  <w:u w:val="single" w:color="0000ED"/>
                </w:rPr>
                <w:t>p</w:t>
              </w:r>
              <w:r>
                <w:rPr>
                  <w:rFonts w:ascii="Calibri"/>
                  <w:color w:val="0000ED"/>
                  <w:w w:val="135"/>
                  <w:sz w:val="15"/>
                  <w:u w:val="single" w:color="0000ED"/>
                </w:rPr>
                <w:t>.</w:t>
              </w:r>
              <w:r>
                <w:rPr>
                  <w:rFonts w:ascii="Calibri"/>
                  <w:color w:val="0000ED"/>
                  <w:w w:val="120"/>
                  <w:sz w:val="15"/>
                  <w:u w:val="single" w:color="0000ED"/>
                </w:rPr>
                <w:t>c</w:t>
              </w:r>
              <w:r>
                <w:rPr>
                  <w:rFonts w:ascii="Calibri"/>
                  <w:color w:val="0000ED"/>
                  <w:w w:val="111"/>
                  <w:sz w:val="15"/>
                  <w:u w:val="single" w:color="0000ED"/>
                </w:rPr>
                <w:t>e</w:t>
              </w:r>
              <w:r>
                <w:rPr>
                  <w:rFonts w:ascii="Calibri"/>
                  <w:color w:val="0000ED"/>
                  <w:w w:val="128"/>
                  <w:sz w:val="15"/>
                  <w:u w:val="single" w:color="0000ED"/>
                </w:rPr>
                <w:t>r</w:t>
              </w:r>
              <w:r>
                <w:rPr>
                  <w:rFonts w:ascii="Calibri"/>
                  <w:color w:val="0000ED"/>
                  <w:w w:val="124"/>
                  <w:sz w:val="15"/>
                  <w:u w:val="single" w:color="0000ED"/>
                </w:rPr>
                <w:t>t</w:t>
              </w:r>
              <w:r>
                <w:rPr>
                  <w:rFonts w:ascii="Calibri"/>
                  <w:color w:val="0000ED"/>
                  <w:w w:val="135"/>
                  <w:sz w:val="15"/>
                  <w:u w:val="single" w:color="0000ED"/>
                </w:rPr>
                <w:t>.</w:t>
              </w:r>
              <w:r>
                <w:rPr>
                  <w:rFonts w:ascii="Calibri"/>
                  <w:color w:val="0000ED"/>
                  <w:w w:val="117"/>
                  <w:sz w:val="15"/>
                  <w:u w:val="single" w:color="0000ED"/>
                </w:rPr>
                <w:t>d</w:t>
              </w:r>
              <w:r>
                <w:rPr>
                  <w:rFonts w:ascii="Calibri"/>
                  <w:color w:val="0000ED"/>
                  <w:w w:val="132"/>
                  <w:sz w:val="15"/>
                  <w:u w:val="single" w:color="0000ED"/>
                </w:rPr>
                <w:t>f</w:t>
              </w:r>
              <w:r>
                <w:rPr>
                  <w:rFonts w:ascii="Calibri"/>
                  <w:color w:val="0000ED"/>
                  <w:w w:val="128"/>
                  <w:sz w:val="15"/>
                  <w:u w:val="single" w:color="0000ED"/>
                </w:rPr>
                <w:t>n</w:t>
              </w:r>
              <w:r>
                <w:rPr>
                  <w:rFonts w:ascii="Calibri"/>
                  <w:color w:val="0000ED"/>
                  <w:w w:val="135"/>
                  <w:sz w:val="15"/>
                  <w:u w:val="single" w:color="0000ED"/>
                </w:rPr>
                <w:t>.</w:t>
              </w:r>
              <w:r>
                <w:rPr>
                  <w:rFonts w:ascii="Calibri"/>
                  <w:color w:val="0000ED"/>
                  <w:w w:val="117"/>
                  <w:sz w:val="15"/>
                  <w:u w:val="single" w:color="0000ED"/>
                </w:rPr>
                <w:t>d</w:t>
              </w:r>
              <w:r>
                <w:rPr>
                  <w:rFonts w:ascii="Calibri"/>
                  <w:color w:val="0000ED"/>
                  <w:w w:val="111"/>
                  <w:sz w:val="15"/>
                  <w:u w:val="single" w:color="0000ED"/>
                </w:rPr>
                <w:t>e</w:t>
              </w:r>
              <w:r>
                <w:rPr>
                  <w:rFonts w:ascii="Calibri"/>
                  <w:color w:val="0000ED"/>
                  <w:w w:val="102"/>
                  <w:sz w:val="15"/>
                  <w:u w:val="single" w:color="0000ED"/>
                </w:rPr>
                <w:t>/</w:t>
              </w:r>
              <w:r>
                <w:rPr>
                  <w:rFonts w:ascii="Calibri"/>
                  <w:color w:val="0000ED"/>
                  <w:w w:val="122"/>
                  <w:sz w:val="15"/>
                  <w:u w:val="single" w:color="0000ED"/>
                </w:rPr>
                <w:t>p</w:t>
              </w:r>
              <w:r>
                <w:rPr>
                  <w:rFonts w:ascii="Calibri"/>
                  <w:color w:val="0000ED"/>
                  <w:w w:val="119"/>
                  <w:sz w:val="15"/>
                  <w:u w:val="single" w:color="0000ED"/>
                </w:rPr>
                <w:t>u</w:t>
              </w:r>
              <w:r>
                <w:rPr>
                  <w:rFonts w:ascii="Calibri"/>
                  <w:color w:val="0000ED"/>
                  <w:w w:val="116"/>
                  <w:sz w:val="15"/>
                  <w:u w:val="single" w:color="0000ED"/>
                </w:rPr>
                <w:t>b</w:t>
              </w:r>
              <w:r>
                <w:rPr>
                  <w:rFonts w:ascii="Calibri"/>
                  <w:color w:val="0000ED"/>
                  <w:w w:val="102"/>
                  <w:sz w:val="15"/>
                  <w:u w:val="single" w:color="0000ED"/>
                </w:rPr>
                <w:t>/</w:t>
              </w:r>
              <w:r>
                <w:rPr>
                  <w:rFonts w:ascii="Calibri"/>
                  <w:color w:val="0000ED"/>
                  <w:w w:val="122"/>
                  <w:sz w:val="15"/>
                  <w:u w:val="single" w:color="0000ED"/>
                </w:rPr>
                <w:t>p</w:t>
              </w:r>
              <w:r>
                <w:rPr>
                  <w:rFonts w:ascii="Calibri"/>
                  <w:color w:val="0000ED"/>
                  <w:w w:val="120"/>
                  <w:sz w:val="15"/>
                  <w:u w:val="single" w:color="0000ED"/>
                </w:rPr>
                <w:t>c</w:t>
              </w:r>
              <w:r>
                <w:rPr>
                  <w:rFonts w:ascii="Calibri"/>
                  <w:color w:val="0000ED"/>
                  <w:w w:val="115"/>
                  <w:sz w:val="15"/>
                  <w:u w:val="single" w:color="0000ED"/>
                </w:rPr>
                <w:t>a</w:t>
              </w:r>
              <w:r>
                <w:rPr>
                  <w:rFonts w:ascii="Calibri"/>
                  <w:color w:val="0000ED"/>
                  <w:w w:val="102"/>
                  <w:sz w:val="15"/>
                  <w:u w:val="single" w:color="0000ED"/>
                </w:rPr>
                <w:t>/</w:t>
              </w:r>
              <w:r>
                <w:rPr>
                  <w:rFonts w:ascii="Calibri"/>
                  <w:color w:val="0000ED"/>
                  <w:w w:val="117"/>
                  <w:sz w:val="15"/>
                  <w:u w:val="single" w:color="0000ED"/>
                </w:rPr>
                <w:t>d</w:t>
              </w:r>
              <w:r>
                <w:rPr>
                  <w:rFonts w:ascii="Calibri"/>
                  <w:color w:val="0000ED"/>
                  <w:w w:val="113"/>
                  <w:sz w:val="15"/>
                  <w:u w:val="single" w:color="0000ED"/>
                </w:rPr>
                <w:t>o</w:t>
              </w:r>
              <w:r>
                <w:rPr>
                  <w:rFonts w:ascii="Calibri"/>
                  <w:color w:val="0000ED"/>
                  <w:w w:val="120"/>
                  <w:sz w:val="15"/>
                  <w:u w:val="single" w:color="0000ED"/>
                </w:rPr>
                <w:t>c</w:t>
              </w:r>
              <w:r>
                <w:rPr>
                  <w:rFonts w:ascii="Calibri"/>
                  <w:color w:val="0000ED"/>
                  <w:w w:val="129"/>
                  <w:sz w:val="15"/>
                  <w:u w:val="single" w:color="0000ED"/>
                </w:rPr>
                <w:t>s</w:t>
              </w:r>
              <w:r>
                <w:rPr>
                  <w:rFonts w:ascii="Calibri"/>
                  <w:color w:val="0000ED"/>
                  <w:w w:val="102"/>
                  <w:sz w:val="15"/>
                  <w:u w:val="single" w:color="0000ED"/>
                </w:rPr>
                <w:t>/</w:t>
              </w:r>
              <w:r>
                <w:rPr>
                  <w:rFonts w:ascii="Calibri"/>
                  <w:color w:val="0000ED"/>
                  <w:w w:val="121"/>
                  <w:sz w:val="15"/>
                  <w:u w:val="single" w:color="0000ED"/>
                </w:rPr>
                <w:t>P</w:t>
              </w:r>
              <w:r>
                <w:rPr>
                  <w:rFonts w:ascii="Calibri"/>
                  <w:color w:val="0000ED"/>
                  <w:w w:val="132"/>
                  <w:sz w:val="15"/>
                  <w:u w:val="single" w:color="0000ED"/>
                </w:rPr>
                <w:t>K</w:t>
              </w:r>
              <w:r>
                <w:rPr>
                  <w:rFonts w:ascii="Calibri"/>
                  <w:color w:val="0000ED"/>
                  <w:w w:val="128"/>
                  <w:sz w:val="15"/>
                  <w:u w:val="single" w:color="0000ED"/>
                </w:rPr>
                <w:t>C</w:t>
              </w:r>
              <w:r>
                <w:rPr>
                  <w:rFonts w:ascii="Calibri"/>
                  <w:color w:val="0000ED"/>
                  <w:w w:val="129"/>
                  <w:sz w:val="15"/>
                  <w:u w:val="single" w:color="0000ED"/>
                </w:rPr>
                <w:t>S</w:t>
              </w:r>
              <w:r>
                <w:rPr>
                  <w:rFonts w:ascii="Calibri"/>
                  <w:color w:val="0000ED"/>
                  <w:w w:val="102"/>
                  <w:sz w:val="15"/>
                  <w:u w:val="single" w:color="0000ED"/>
                </w:rPr>
                <w:t>/</w:t>
              </w:r>
              <w:r>
                <w:rPr>
                  <w:rFonts w:ascii="Calibri"/>
                  <w:color w:val="0000ED"/>
                  <w:w w:val="132"/>
                  <w:sz w:val="15"/>
                  <w:u w:val="single" w:color="0000ED"/>
                </w:rPr>
                <w:t>f</w:t>
              </w:r>
              <w:r>
                <w:rPr>
                  <w:rFonts w:ascii="Calibri"/>
                  <w:color w:val="0000ED"/>
                  <w:w w:val="124"/>
                  <w:sz w:val="15"/>
                  <w:u w:val="single" w:color="0000ED"/>
                </w:rPr>
                <w:t>t</w:t>
              </w:r>
              <w:r>
                <w:rPr>
                  <w:rFonts w:ascii="Calibri"/>
                  <w:color w:val="0000ED"/>
                  <w:w w:val="122"/>
                  <w:sz w:val="15"/>
                  <w:u w:val="single" w:color="0000ED"/>
                </w:rPr>
                <w:t>p</w:t>
              </w:r>
              <w:r>
                <w:rPr>
                  <w:rFonts w:ascii="Calibri"/>
                  <w:color w:val="0000ED"/>
                  <w:w w:val="135"/>
                  <w:sz w:val="15"/>
                  <w:u w:val="single" w:color="0000ED"/>
                </w:rPr>
                <w:t>.</w:t>
              </w:r>
              <w:r>
                <w:rPr>
                  <w:rFonts w:ascii="Calibri"/>
                  <w:color w:val="0000ED"/>
                  <w:w w:val="128"/>
                  <w:sz w:val="15"/>
                  <w:u w:val="single" w:color="0000ED"/>
                </w:rPr>
                <w:t>r</w:t>
              </w:r>
              <w:r>
                <w:rPr>
                  <w:rFonts w:ascii="Calibri"/>
                  <w:color w:val="0000ED"/>
                  <w:w w:val="129"/>
                  <w:sz w:val="15"/>
                  <w:u w:val="single" w:color="0000ED"/>
                </w:rPr>
                <w:t>s</w:t>
              </w:r>
              <w:r>
                <w:rPr>
                  <w:rFonts w:ascii="Calibri"/>
                  <w:color w:val="0000ED"/>
                  <w:w w:val="115"/>
                  <w:sz w:val="15"/>
                  <w:u w:val="single" w:color="0000ED"/>
                </w:rPr>
                <w:t>a</w:t>
              </w:r>
              <w:r>
                <w:rPr>
                  <w:rFonts w:ascii="Calibri"/>
                  <w:color w:val="0000ED"/>
                  <w:w w:val="135"/>
                  <w:sz w:val="15"/>
                  <w:u w:val="single" w:color="0000ED"/>
                </w:rPr>
                <w:t>.</w:t>
              </w:r>
              <w:r>
                <w:rPr>
                  <w:rFonts w:ascii="Calibri"/>
                  <w:color w:val="0000ED"/>
                  <w:w w:val="120"/>
                  <w:sz w:val="15"/>
                  <w:u w:val="single" w:color="0000ED"/>
                </w:rPr>
                <w:t>c</w:t>
              </w:r>
              <w:r>
                <w:rPr>
                  <w:rFonts w:ascii="Calibri"/>
                  <w:color w:val="0000ED"/>
                  <w:w w:val="113"/>
                  <w:sz w:val="15"/>
                  <w:u w:val="single" w:color="0000ED"/>
                </w:rPr>
                <w:t>o</w:t>
              </w:r>
              <w:r>
                <w:rPr>
                  <w:rFonts w:ascii="Calibri"/>
                  <w:color w:val="0000ED"/>
                  <w:spacing w:val="1"/>
                  <w:w w:val="125"/>
                  <w:sz w:val="15"/>
                  <w:u w:val="single" w:color="0000ED"/>
                </w:rPr>
                <w:t>m</w:t>
              </w:r>
              <w:r>
                <w:rPr>
                  <w:rFonts w:ascii="Calibri"/>
                  <w:color w:val="0000ED"/>
                  <w:w w:val="102"/>
                  <w:sz w:val="15"/>
                  <w:u w:val="single" w:color="0000ED"/>
                </w:rPr>
                <w:t>/</w:t>
              </w:r>
              <w:r>
                <w:rPr>
                  <w:rFonts w:ascii="Calibri"/>
                  <w:color w:val="0000ED"/>
                  <w:w w:val="122"/>
                  <w:sz w:val="15"/>
                  <w:u w:val="single" w:color="0000ED"/>
                </w:rPr>
                <w:t>p</w:t>
              </w:r>
              <w:r>
                <w:rPr>
                  <w:rFonts w:ascii="Calibri"/>
                  <w:color w:val="0000ED"/>
                  <w:w w:val="135"/>
                  <w:sz w:val="15"/>
                  <w:u w:val="single" w:color="0000ED"/>
                </w:rPr>
                <w:t>k</w:t>
              </w:r>
              <w:r>
                <w:rPr>
                  <w:rFonts w:ascii="Calibri"/>
                  <w:color w:val="0000ED"/>
                  <w:w w:val="120"/>
                  <w:sz w:val="15"/>
                  <w:u w:val="single" w:color="0000ED"/>
                </w:rPr>
                <w:t>c</w:t>
              </w:r>
              <w:r>
                <w:rPr>
                  <w:rFonts w:ascii="Calibri"/>
                  <w:color w:val="0000ED"/>
                  <w:w w:val="129"/>
                  <w:sz w:val="15"/>
                  <w:u w:val="single" w:color="0000ED"/>
                </w:rPr>
                <w:t>s</w:t>
              </w:r>
              <w:r>
                <w:rPr>
                  <w:rFonts w:ascii="Calibri"/>
                  <w:color w:val="0000ED"/>
                  <w:w w:val="194"/>
                  <w:sz w:val="15"/>
                  <w:u w:val="single" w:color="0000ED"/>
                </w:rPr>
                <w:t>-</w:t>
              </w:r>
              <w:r>
                <w:rPr>
                  <w:rFonts w:ascii="Calibri"/>
                  <w:color w:val="0000ED"/>
                  <w:w w:val="89"/>
                  <w:sz w:val="15"/>
                  <w:u w:val="single" w:color="0000ED"/>
                </w:rPr>
                <w:t>1</w:t>
              </w:r>
              <w:r>
                <w:rPr>
                  <w:rFonts w:ascii="Calibri"/>
                  <w:color w:val="0000ED"/>
                  <w:w w:val="103"/>
                  <w:sz w:val="15"/>
                  <w:u w:val="single" w:color="0000ED"/>
                </w:rPr>
                <w:t>5</w:t>
              </w:r>
              <w:r>
                <w:rPr>
                  <w:rFonts w:ascii="Calibri"/>
                  <w:color w:val="0000ED"/>
                  <w:w w:val="102"/>
                  <w:sz w:val="15"/>
                  <w:u w:val="single" w:color="0000ED"/>
                </w:rPr>
                <w:t>/</w:t>
              </w:r>
              <w:r>
                <w:rPr>
                  <w:rFonts w:ascii="Calibri"/>
                  <w:color w:val="0000ED"/>
                  <w:w w:val="122"/>
                  <w:sz w:val="15"/>
                  <w:u w:val="single" w:color="0000ED"/>
                </w:rPr>
                <w:t>p</w:t>
              </w:r>
              <w:r>
                <w:rPr>
                  <w:rFonts w:ascii="Calibri"/>
                  <w:color w:val="0000ED"/>
                  <w:w w:val="135"/>
                  <w:sz w:val="15"/>
                  <w:u w:val="single" w:color="0000ED"/>
                </w:rPr>
                <w:t>k</w:t>
              </w:r>
              <w:r>
                <w:rPr>
                  <w:rFonts w:ascii="Calibri"/>
                  <w:color w:val="0000ED"/>
                  <w:w w:val="120"/>
                  <w:sz w:val="15"/>
                  <w:u w:val="single" w:color="0000ED"/>
                </w:rPr>
                <w:t>c</w:t>
              </w:r>
              <w:r>
                <w:rPr>
                  <w:rFonts w:ascii="Calibri"/>
                  <w:color w:val="0000ED"/>
                  <w:w w:val="129"/>
                  <w:sz w:val="15"/>
                  <w:u w:val="single" w:color="0000ED"/>
                </w:rPr>
                <w:t>s</w:t>
              </w:r>
              <w:r>
                <w:rPr>
                  <w:rFonts w:ascii="Calibri"/>
                  <w:color w:val="0000ED"/>
                  <w:w w:val="194"/>
                  <w:sz w:val="15"/>
                  <w:u w:val="single" w:color="0000ED"/>
                </w:rPr>
                <w:t>-</w:t>
              </w:r>
              <w:r>
                <w:rPr>
                  <w:rFonts w:ascii="Calibri"/>
                  <w:color w:val="0000ED"/>
                  <w:w w:val="89"/>
                  <w:sz w:val="15"/>
                  <w:u w:val="single" w:color="0000ED"/>
                </w:rPr>
                <w:t>1</w:t>
              </w:r>
              <w:r>
                <w:rPr>
                  <w:rFonts w:ascii="Calibri"/>
                  <w:color w:val="0000ED"/>
                  <w:w w:val="103"/>
                  <w:sz w:val="15"/>
                  <w:u w:val="single" w:color="0000ED"/>
                </w:rPr>
                <w:t>5</w:t>
              </w:r>
              <w:r>
                <w:rPr>
                  <w:rFonts w:ascii="Calibri"/>
                  <w:color w:val="0000ED"/>
                  <w:w w:val="127"/>
                  <w:sz w:val="15"/>
                  <w:u w:val="single" w:color="0000ED"/>
                </w:rPr>
                <w:t>v</w:t>
              </w:r>
              <w:r>
                <w:rPr>
                  <w:rFonts w:ascii="Calibri"/>
                  <w:color w:val="0000ED"/>
                  <w:w w:val="89"/>
                  <w:sz w:val="15"/>
                  <w:u w:val="single" w:color="0000ED"/>
                </w:rPr>
                <w:t>1</w:t>
              </w:r>
              <w:r>
                <w:rPr>
                  <w:rFonts w:ascii="Calibri"/>
                  <w:color w:val="0000ED"/>
                  <w:w w:val="137"/>
                  <w:sz w:val="15"/>
                  <w:u w:val="single" w:color="0000ED"/>
                </w:rPr>
                <w:t>_</w:t>
              </w:r>
              <w:r>
                <w:rPr>
                  <w:rFonts w:ascii="Calibri"/>
                  <w:color w:val="0000ED"/>
                  <w:w w:val="89"/>
                  <w:sz w:val="15"/>
                  <w:u w:val="single" w:color="0000ED"/>
                </w:rPr>
                <w:t>1</w:t>
              </w:r>
              <w:r>
                <w:rPr>
                  <w:rFonts w:ascii="Calibri"/>
                  <w:color w:val="0000ED"/>
                  <w:w w:val="135"/>
                  <w:sz w:val="15"/>
                  <w:u w:val="single" w:color="0000ED"/>
                </w:rPr>
                <w:t>.</w:t>
              </w:r>
              <w:r>
                <w:rPr>
                  <w:rFonts w:ascii="Calibri"/>
                  <w:color w:val="0000ED"/>
                  <w:w w:val="122"/>
                  <w:sz w:val="15"/>
                  <w:u w:val="single" w:color="0000ED"/>
                </w:rPr>
                <w:t>p</w:t>
              </w:r>
              <w:r>
                <w:rPr>
                  <w:rFonts w:ascii="Calibri"/>
                  <w:color w:val="0000ED"/>
                  <w:w w:val="117"/>
                  <w:sz w:val="15"/>
                  <w:u w:val="single" w:color="0000ED"/>
                </w:rPr>
                <w:t>d</w:t>
              </w:r>
            </w:hyperlink>
            <w:r>
              <w:rPr>
                <w:rFonts w:ascii="Calibri"/>
                <w:color w:val="0000ED"/>
                <w:w w:val="132"/>
                <w:sz w:val="15"/>
                <w:u w:val="single" w:color="0000ED"/>
              </w:rPr>
              <w:t>f</w:t>
            </w:r>
            <w:r>
              <w:rPr>
                <w:rFonts w:ascii="Calibri"/>
                <w:color w:val="0000ED"/>
                <w:w w:val="132"/>
                <w:sz w:val="15"/>
              </w:rPr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[RFC2119]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84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"Key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words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Requirement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Levels",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S.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Bradner,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March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1997,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color w:val="0000ED"/>
                <w:w w:val="118"/>
                <w:sz w:val="15"/>
              </w:rPr>
            </w:r>
            <w:hyperlink r:id="rId14">
              <w:r>
                <w:rPr>
                  <w:rFonts w:ascii="Calibri"/>
                  <w:color w:val="0000ED"/>
                  <w:w w:val="125"/>
                  <w:sz w:val="15"/>
                  <w:u w:val="single" w:color="0000ED"/>
                </w:rPr>
                <w:t>URL:http://www.ietf.org/rfc/rfc2119.tx</w:t>
              </w:r>
            </w:hyperlink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t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88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88"/>
        <w:gridCol w:w="9277"/>
      </w:tblGrid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[RFC2234]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03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"Augmented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BNF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Syntax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Specifications: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ABNF".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Crocker,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Ed.,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Overell.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November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1997,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color w:val="0000ED"/>
                <w:w w:val="118"/>
                <w:sz w:val="15"/>
              </w:rPr>
            </w:r>
            <w:hyperlink r:id="rId15">
              <w:r>
                <w:rPr>
                  <w:rFonts w:ascii="Calibri"/>
                  <w:color w:val="0000ED"/>
                  <w:w w:val="125"/>
                  <w:sz w:val="15"/>
                  <w:u w:val="single" w:color="0000ED"/>
                </w:rPr>
                <w:t>URL:http://www.ietf.org/rfc/rfc2234.tx</w:t>
              </w:r>
            </w:hyperlink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t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[RFC4122]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88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"A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Universally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Unique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(UUID)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Namespace",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Leach,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July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2005,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color w:val="0000ED"/>
                <w:w w:val="118"/>
                <w:sz w:val="15"/>
              </w:rPr>
            </w:r>
            <w:hyperlink r:id="rId16">
              <w:r>
                <w:rPr>
                  <w:rFonts w:ascii="Calibri"/>
                  <w:color w:val="0000ED"/>
                  <w:w w:val="125"/>
                  <w:sz w:val="15"/>
                  <w:u w:val="single" w:color="0000ED"/>
                </w:rPr>
                <w:t>URL:http://www.ietf.org/rfc/rfc4122.tx</w:t>
              </w:r>
            </w:hyperlink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t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[RFC6690]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Shelby, Z. "Constrained RESTful Environments (CoRE) Link Format", RFC6690, Aug</w:t>
            </w:r>
            <w:r>
              <w:rPr>
                <w:rFonts w:ascii="Calibri"/>
                <w:spacing w:val="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2012.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[RFC7049]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Bormann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Hoffman,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"Concise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Binary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Representation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(CBOR)",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7049,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October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2013.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[RFC7542]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"The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Identifier",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A.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DeKok,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May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2015,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hyperlink r:id="rId17">
              <w:r>
                <w:rPr>
                  <w:rFonts w:ascii="Calibri"/>
                  <w:color w:val="0000ED"/>
                  <w:w w:val="125"/>
                  <w:sz w:val="15"/>
                  <w:u w:val="single" w:color="0000ED"/>
                </w:rPr>
                <w:t>URL:https://tools.ietf.org/html/rfc7542.txt</w:t>
              </w:r>
              <w:r>
                <w:rPr>
                  <w:rFonts w:ascii="Calibri"/>
                  <w:color w:val="0000ED"/>
                  <w:w w:val="125"/>
                  <w:sz w:val="15"/>
                </w:rPr>
              </w:r>
              <w:r>
                <w:rPr>
                  <w:rFonts w:ascii="Calibri"/>
                  <w:sz w:val="15"/>
                </w:rPr>
              </w:r>
            </w:hyperlink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[RFC7159]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T.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Bray,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JavaScript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Notation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(JSON)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Interchange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Format",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7159,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March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2014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[SENML]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6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09"/>
                <w:sz w:val="15"/>
              </w:rPr>
              <w:t>J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nn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9"/>
                <w:sz w:val="15"/>
              </w:rPr>
              <w:t>Z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09"/>
                <w:sz w:val="15"/>
              </w:rPr>
              <w:t>J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5"/>
                <w:sz w:val="15"/>
              </w:rPr>
              <w:t>kk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A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K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B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19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5"/>
                <w:sz w:val="15"/>
              </w:rPr>
              <w:t>k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ss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[TR-069]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56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Broadband Forum: "TR-069 CPE WAN Management Protocol" Issue: 1 Amendment 5.</w:t>
            </w:r>
            <w:r>
              <w:rPr>
                <w:rFonts w:ascii="Calibri"/>
                <w:spacing w:val="19"/>
                <w:w w:val="120"/>
                <w:sz w:val="15"/>
              </w:rPr>
              <w:t> </w:t>
            </w:r>
            <w:r>
              <w:rPr>
                <w:rFonts w:ascii="Calibri"/>
                <w:spacing w:val="19"/>
                <w:w w:val="120"/>
                <w:sz w:val="15"/>
              </w:rPr>
            </w:r>
            <w:r>
              <w:rPr>
                <w:rFonts w:ascii="Calibri"/>
                <w:color w:val="0000ED"/>
                <w:spacing w:val="19"/>
                <w:w w:val="120"/>
                <w:sz w:val="15"/>
              </w:rPr>
            </w:r>
            <w:r>
              <w:rPr>
                <w:rFonts w:ascii="Calibri"/>
                <w:color w:val="0000ED"/>
                <w:w w:val="120"/>
                <w:sz w:val="15"/>
                <w:u w:val="single" w:color="0000ED"/>
              </w:rPr>
              <w:t>URL:</w:t>
            </w:r>
            <w:hyperlink r:id="rId18">
              <w:r>
                <w:rPr>
                  <w:rFonts w:ascii="Calibri"/>
                  <w:color w:val="0000ED"/>
                  <w:w w:val="120"/>
                  <w:sz w:val="15"/>
                  <w:u w:val="single" w:color="0000ED"/>
                </w:rPr>
                <w:t>http://www.broadband-forum.org/technical/download/TR-069_Amendment-5.pdf</w:t>
              </w:r>
              <w:r>
                <w:rPr>
                  <w:rFonts w:ascii="Calibri"/>
                  <w:color w:val="0000ED"/>
                  <w:w w:val="120"/>
                  <w:sz w:val="15"/>
                </w:rPr>
              </w:r>
              <w:r>
                <w:rPr>
                  <w:rFonts w:ascii="Calibri"/>
                  <w:sz w:val="15"/>
                </w:rPr>
              </w:r>
            </w:hyperlink>
          </w:p>
        </w:tc>
      </w:tr>
      <w:tr>
        <w:trPr>
          <w:trHeight w:val="415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[WAP-WDP]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Wireless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Forum,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"Wireless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Datagram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Protocol",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June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2001.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[SCRRULES]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42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ll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1"/>
                <w:sz w:val="15"/>
              </w:rPr>
              <w:t>P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1"/>
                <w:sz w:val="15"/>
              </w:rPr>
              <w:t>V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6"/>
                <w:sz w:val="15"/>
              </w:rPr>
              <w:t>00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27"/>
                <w:sz w:val="15"/>
              </w:rPr>
              <w:t>:</w:t>
            </w:r>
            <w:r>
              <w:rPr>
                <w:rFonts w:ascii="Calibri"/>
                <w:w w:val="127"/>
                <w:sz w:val="15"/>
              </w:rPr>
              <w:t> </w:t>
            </w:r>
            <w:hyperlink r:id="rId19">
              <w:r>
                <w:rPr>
                  <w:rFonts w:ascii="Calibri"/>
                  <w:w w:val="129"/>
                  <w:sz w:val="15"/>
                </w:rPr>
                <w:t>h</w:t>
              </w:r>
              <w:r>
                <w:rPr>
                  <w:rFonts w:ascii="Calibri"/>
                  <w:w w:val="124"/>
                  <w:sz w:val="15"/>
                </w:rPr>
                <w:t>tt</w:t>
              </w:r>
              <w:r>
                <w:rPr>
                  <w:rFonts w:ascii="Calibri"/>
                  <w:w w:val="122"/>
                  <w:sz w:val="15"/>
                </w:rPr>
                <w:t>p</w:t>
              </w:r>
              <w:r>
                <w:rPr>
                  <w:rFonts w:ascii="Calibri"/>
                  <w:w w:val="127"/>
                  <w:sz w:val="15"/>
                </w:rPr>
                <w:t>:</w:t>
              </w:r>
              <w:r>
                <w:rPr>
                  <w:rFonts w:ascii="Calibri"/>
                  <w:w w:val="102"/>
                  <w:sz w:val="15"/>
                </w:rPr>
                <w:t>//</w:t>
              </w:r>
              <w:r>
                <w:rPr>
                  <w:rFonts w:ascii="Calibri"/>
                  <w:spacing w:val="1"/>
                  <w:w w:val="125"/>
                  <w:sz w:val="15"/>
                </w:rPr>
                <w:t>m</w:t>
              </w:r>
              <w:r>
                <w:rPr>
                  <w:rFonts w:ascii="Calibri"/>
                  <w:w w:val="111"/>
                  <w:sz w:val="15"/>
                </w:rPr>
                <w:t>e</w:t>
              </w:r>
              <w:r>
                <w:rPr>
                  <w:rFonts w:ascii="Calibri"/>
                  <w:spacing w:val="1"/>
                  <w:w w:val="125"/>
                  <w:sz w:val="15"/>
                </w:rPr>
                <w:t>m</w:t>
              </w:r>
              <w:r>
                <w:rPr>
                  <w:rFonts w:ascii="Calibri"/>
                  <w:w w:val="116"/>
                  <w:sz w:val="15"/>
                </w:rPr>
                <w:t>b</w:t>
              </w:r>
              <w:r>
                <w:rPr>
                  <w:rFonts w:ascii="Calibri"/>
                  <w:w w:val="111"/>
                  <w:sz w:val="15"/>
                </w:rPr>
                <w:t>e</w:t>
              </w:r>
              <w:r>
                <w:rPr>
                  <w:rFonts w:ascii="Calibri"/>
                  <w:w w:val="128"/>
                  <w:sz w:val="15"/>
                </w:rPr>
                <w:t>r</w:t>
              </w:r>
              <w:r>
                <w:rPr>
                  <w:rFonts w:ascii="Calibri"/>
                  <w:w w:val="135"/>
                  <w:sz w:val="15"/>
                </w:rPr>
                <w:t>.</w:t>
              </w:r>
              <w:r>
                <w:rPr>
                  <w:rFonts w:ascii="Calibri"/>
                  <w:w w:val="113"/>
                  <w:sz w:val="15"/>
                </w:rPr>
                <w:t>o</w:t>
              </w:r>
              <w:r>
                <w:rPr>
                  <w:rFonts w:ascii="Calibri"/>
                  <w:w w:val="122"/>
                  <w:sz w:val="15"/>
                </w:rPr>
                <w:t>p</w:t>
              </w:r>
              <w:r>
                <w:rPr>
                  <w:rFonts w:ascii="Calibri"/>
                  <w:w w:val="111"/>
                  <w:sz w:val="15"/>
                </w:rPr>
                <w:t>e</w:t>
              </w:r>
              <w:r>
                <w:rPr>
                  <w:rFonts w:ascii="Calibri"/>
                  <w:w w:val="128"/>
                  <w:sz w:val="15"/>
                </w:rPr>
                <w:t>n</w:t>
              </w:r>
              <w:r>
                <w:rPr>
                  <w:rFonts w:ascii="Calibri"/>
                  <w:spacing w:val="1"/>
                  <w:w w:val="125"/>
                  <w:sz w:val="15"/>
                </w:rPr>
                <w:t>m</w:t>
              </w:r>
              <w:r>
                <w:rPr>
                  <w:rFonts w:ascii="Calibri"/>
                  <w:w w:val="113"/>
                  <w:sz w:val="15"/>
                </w:rPr>
                <w:t>o</w:t>
              </w:r>
              <w:r>
                <w:rPr>
                  <w:rFonts w:ascii="Calibri"/>
                  <w:w w:val="116"/>
                  <w:sz w:val="15"/>
                </w:rPr>
                <w:t>b</w:t>
              </w:r>
              <w:r>
                <w:rPr>
                  <w:rFonts w:ascii="Calibri"/>
                  <w:w w:val="144"/>
                  <w:sz w:val="15"/>
                </w:rPr>
                <w:t>i</w:t>
              </w:r>
              <w:r>
                <w:rPr>
                  <w:rFonts w:ascii="Calibri"/>
                  <w:w w:val="147"/>
                  <w:sz w:val="15"/>
                </w:rPr>
                <w:t>l</w:t>
              </w:r>
              <w:r>
                <w:rPr>
                  <w:rFonts w:ascii="Calibri"/>
                  <w:w w:val="111"/>
                  <w:sz w:val="15"/>
                </w:rPr>
                <w:t>e</w:t>
              </w:r>
              <w:r>
                <w:rPr>
                  <w:rFonts w:ascii="Calibri"/>
                  <w:w w:val="115"/>
                  <w:sz w:val="15"/>
                </w:rPr>
                <w:t>a</w:t>
              </w:r>
              <w:r>
                <w:rPr>
                  <w:rFonts w:ascii="Calibri"/>
                  <w:w w:val="147"/>
                  <w:sz w:val="15"/>
                </w:rPr>
                <w:t>ll</w:t>
              </w:r>
              <w:r>
                <w:rPr>
                  <w:rFonts w:ascii="Calibri"/>
                  <w:w w:val="144"/>
                  <w:sz w:val="15"/>
                </w:rPr>
                <w:t>i</w:t>
              </w:r>
              <w:r>
                <w:rPr>
                  <w:rFonts w:ascii="Calibri"/>
                  <w:w w:val="115"/>
                  <w:sz w:val="15"/>
                </w:rPr>
                <w:t>a</w:t>
              </w:r>
              <w:r>
                <w:rPr>
                  <w:rFonts w:ascii="Calibri"/>
                  <w:w w:val="128"/>
                  <w:sz w:val="15"/>
                </w:rPr>
                <w:t>n</w:t>
              </w:r>
              <w:r>
                <w:rPr>
                  <w:rFonts w:ascii="Calibri"/>
                  <w:w w:val="120"/>
                  <w:sz w:val="15"/>
                </w:rPr>
                <w:t>c</w:t>
              </w:r>
              <w:r>
                <w:rPr>
                  <w:rFonts w:ascii="Calibri"/>
                  <w:w w:val="111"/>
                  <w:sz w:val="15"/>
                </w:rPr>
                <w:t>e</w:t>
              </w:r>
              <w:r>
                <w:rPr>
                  <w:rFonts w:ascii="Calibri"/>
                  <w:w w:val="135"/>
                  <w:sz w:val="15"/>
                </w:rPr>
                <w:t>.</w:t>
              </w:r>
              <w:r>
                <w:rPr>
                  <w:rFonts w:ascii="Calibri"/>
                  <w:w w:val="113"/>
                  <w:sz w:val="15"/>
                </w:rPr>
                <w:t>o</w:t>
              </w:r>
              <w:r>
                <w:rPr>
                  <w:rFonts w:ascii="Calibri"/>
                  <w:w w:val="128"/>
                  <w:sz w:val="15"/>
                </w:rPr>
                <w:t>r</w:t>
              </w:r>
              <w:r>
                <w:rPr>
                  <w:rFonts w:ascii="Calibri"/>
                  <w:w w:val="123"/>
                  <w:sz w:val="15"/>
                </w:rPr>
                <w:t>g</w:t>
              </w:r>
              <w:r>
                <w:rPr>
                  <w:rFonts w:ascii="Calibri"/>
                  <w:w w:val="102"/>
                  <w:sz w:val="15"/>
                </w:rPr>
                <w:t>/</w:t>
              </w:r>
              <w:r>
                <w:rPr>
                  <w:rFonts w:ascii="Calibri"/>
                  <w:w w:val="132"/>
                  <w:sz w:val="15"/>
                </w:rPr>
                <w:t>f</w:t>
              </w:r>
              <w:r>
                <w:rPr>
                  <w:rFonts w:ascii="Calibri"/>
                  <w:w w:val="124"/>
                  <w:sz w:val="15"/>
                </w:rPr>
                <w:t>t</w:t>
              </w:r>
              <w:r>
                <w:rPr>
                  <w:rFonts w:ascii="Calibri"/>
                  <w:w w:val="122"/>
                  <w:sz w:val="15"/>
                </w:rPr>
                <w:t>p</w:t>
              </w:r>
              <w:r>
                <w:rPr>
                  <w:rFonts w:ascii="Calibri"/>
                  <w:w w:val="102"/>
                  <w:sz w:val="15"/>
                </w:rPr>
                <w:t>/</w:t>
              </w:r>
              <w:r>
                <w:rPr>
                  <w:rFonts w:ascii="Calibri"/>
                  <w:w w:val="121"/>
                  <w:sz w:val="15"/>
                </w:rPr>
                <w:t>P</w:t>
              </w:r>
              <w:r>
                <w:rPr>
                  <w:rFonts w:ascii="Calibri"/>
                  <w:w w:val="119"/>
                  <w:sz w:val="15"/>
                </w:rPr>
                <w:t>u</w:t>
              </w:r>
              <w:r>
                <w:rPr>
                  <w:rFonts w:ascii="Calibri"/>
                  <w:w w:val="116"/>
                  <w:sz w:val="15"/>
                </w:rPr>
                <w:t>b</w:t>
              </w:r>
              <w:r>
                <w:rPr>
                  <w:rFonts w:ascii="Calibri"/>
                  <w:w w:val="147"/>
                  <w:sz w:val="15"/>
                </w:rPr>
                <w:t>l</w:t>
              </w:r>
              <w:r>
                <w:rPr>
                  <w:rFonts w:ascii="Calibri"/>
                  <w:w w:val="144"/>
                  <w:sz w:val="15"/>
                </w:rPr>
                <w:t>i</w:t>
              </w:r>
              <w:r>
                <w:rPr>
                  <w:rFonts w:ascii="Calibri"/>
                  <w:w w:val="120"/>
                  <w:sz w:val="15"/>
                </w:rPr>
                <w:t>c</w:t>
              </w:r>
              <w:r>
                <w:rPr>
                  <w:rFonts w:ascii="Calibri"/>
                  <w:w w:val="137"/>
                  <w:sz w:val="15"/>
                </w:rPr>
                <w:t>_</w:t>
              </w:r>
              <w:r>
                <w:rPr>
                  <w:rFonts w:ascii="Calibri"/>
                  <w:w w:val="117"/>
                  <w:sz w:val="15"/>
                </w:rPr>
                <w:t>d</w:t>
              </w:r>
              <w:r>
                <w:rPr>
                  <w:rFonts w:ascii="Calibri"/>
                  <w:w w:val="113"/>
                  <w:sz w:val="15"/>
                </w:rPr>
                <w:t>o</w:t>
              </w:r>
              <w:r>
                <w:rPr>
                  <w:rFonts w:ascii="Calibri"/>
                  <w:w w:val="120"/>
                  <w:sz w:val="15"/>
                </w:rPr>
                <w:t>c</w:t>
              </w:r>
              <w:r>
                <w:rPr>
                  <w:rFonts w:ascii="Calibri"/>
                  <w:w w:val="119"/>
                  <w:sz w:val="15"/>
                </w:rPr>
                <w:t>u</w:t>
              </w:r>
              <w:r>
                <w:rPr>
                  <w:rFonts w:ascii="Calibri"/>
                  <w:spacing w:val="1"/>
                  <w:w w:val="125"/>
                  <w:sz w:val="15"/>
                </w:rPr>
                <w:t>m</w:t>
              </w:r>
              <w:r>
                <w:rPr>
                  <w:rFonts w:ascii="Calibri"/>
                  <w:w w:val="111"/>
                  <w:sz w:val="15"/>
                </w:rPr>
                <w:t>e</w:t>
              </w:r>
              <w:r>
                <w:rPr>
                  <w:rFonts w:ascii="Calibri"/>
                  <w:w w:val="128"/>
                  <w:sz w:val="15"/>
                </w:rPr>
                <w:t>n</w:t>
              </w:r>
              <w:r>
                <w:rPr>
                  <w:rFonts w:ascii="Calibri"/>
                  <w:w w:val="124"/>
                  <w:sz w:val="15"/>
                </w:rPr>
                <w:t>t</w:t>
              </w:r>
              <w:r>
                <w:rPr>
                  <w:rFonts w:ascii="Calibri"/>
                  <w:w w:val="129"/>
                  <w:sz w:val="15"/>
                </w:rPr>
                <w:t>s</w:t>
              </w:r>
              <w:r>
                <w:rPr>
                  <w:rFonts w:ascii="Calibri"/>
                  <w:w w:val="102"/>
                  <w:sz w:val="15"/>
                </w:rPr>
                <w:t>/</w:t>
              </w:r>
              <w:r>
                <w:rPr>
                  <w:rFonts w:ascii="Calibri"/>
                  <w:w w:val="144"/>
                  <w:sz w:val="15"/>
                </w:rPr>
                <w:t>i</w:t>
              </w:r>
              <w:r>
                <w:rPr>
                  <w:rFonts w:ascii="Calibri"/>
                  <w:w w:val="113"/>
                  <w:sz w:val="15"/>
                </w:rPr>
                <w:t>o</w:t>
              </w:r>
              <w:r>
                <w:rPr>
                  <w:rFonts w:ascii="Calibri"/>
                  <w:w w:val="122"/>
                  <w:sz w:val="15"/>
                </w:rPr>
                <w:t>p</w:t>
              </w:r>
              <w:r>
                <w:rPr>
                  <w:rFonts w:ascii="Calibri"/>
                  <w:w w:val="102"/>
                  <w:sz w:val="15"/>
                </w:rPr>
                <w:t>/</w:t>
              </w:r>
              <w:r>
                <w:rPr>
                  <w:rFonts w:ascii="Calibri"/>
                  <w:w w:val="121"/>
                  <w:sz w:val="15"/>
                </w:rPr>
                <w:t>P</w:t>
              </w:r>
              <w:r>
                <w:rPr>
                  <w:rFonts w:ascii="Calibri"/>
                  <w:w w:val="111"/>
                  <w:sz w:val="15"/>
                </w:rPr>
                <w:t>e</w:t>
              </w:r>
              <w:r>
                <w:rPr>
                  <w:rFonts w:ascii="Calibri"/>
                  <w:w w:val="128"/>
                  <w:sz w:val="15"/>
                </w:rPr>
                <w:t>r</w:t>
              </w:r>
              <w:r>
                <w:rPr>
                  <w:rFonts w:ascii="Calibri"/>
                  <w:spacing w:val="1"/>
                  <w:w w:val="125"/>
                  <w:sz w:val="15"/>
                </w:rPr>
                <w:t>m</w:t>
              </w:r>
              <w:r>
                <w:rPr>
                  <w:rFonts w:ascii="Calibri"/>
                  <w:w w:val="115"/>
                  <w:sz w:val="15"/>
                </w:rPr>
                <w:t>a</w:t>
              </w:r>
              <w:r>
                <w:rPr>
                  <w:rFonts w:ascii="Calibri"/>
                  <w:w w:val="128"/>
                  <w:sz w:val="15"/>
                </w:rPr>
                <w:t>n</w:t>
              </w:r>
              <w:r>
                <w:rPr>
                  <w:rFonts w:ascii="Calibri"/>
                  <w:w w:val="111"/>
                  <w:sz w:val="15"/>
                </w:rPr>
                <w:t>e</w:t>
              </w:r>
              <w:r>
                <w:rPr>
                  <w:rFonts w:ascii="Calibri"/>
                  <w:w w:val="128"/>
                  <w:sz w:val="15"/>
                </w:rPr>
                <w:t>n</w:t>
              </w:r>
              <w:r>
                <w:rPr>
                  <w:rFonts w:ascii="Calibri"/>
                  <w:w w:val="124"/>
                  <w:sz w:val="15"/>
                </w:rPr>
                <w:t>t</w:t>
              </w:r>
              <w:r>
                <w:rPr>
                  <w:rFonts w:ascii="Calibri"/>
                  <w:w w:val="137"/>
                  <w:sz w:val="15"/>
                </w:rPr>
                <w:t>_</w:t>
              </w:r>
              <w:r>
                <w:rPr>
                  <w:rFonts w:ascii="Calibri"/>
                  <w:w w:val="117"/>
                  <w:sz w:val="15"/>
                </w:rPr>
                <w:t>d</w:t>
              </w:r>
              <w:r>
                <w:rPr>
                  <w:rFonts w:ascii="Calibri"/>
                  <w:w w:val="113"/>
                  <w:sz w:val="15"/>
                </w:rPr>
                <w:t>o</w:t>
              </w:r>
              <w:r>
                <w:rPr>
                  <w:rFonts w:ascii="Calibri"/>
                  <w:w w:val="120"/>
                  <w:sz w:val="15"/>
                </w:rPr>
                <w:t>c</w:t>
              </w:r>
              <w:r>
                <w:rPr>
                  <w:rFonts w:ascii="Calibri"/>
                  <w:w w:val="119"/>
                  <w:sz w:val="15"/>
                </w:rPr>
                <w:t>u</w:t>
              </w:r>
              <w:r>
                <w:rPr>
                  <w:rFonts w:ascii="Calibri"/>
                  <w:spacing w:val="1"/>
                  <w:w w:val="125"/>
                  <w:sz w:val="15"/>
                </w:rPr>
                <w:t>m</w:t>
              </w:r>
              <w:r>
                <w:rPr>
                  <w:rFonts w:ascii="Calibri"/>
                  <w:w w:val="111"/>
                  <w:sz w:val="15"/>
                </w:rPr>
                <w:t>e</w:t>
              </w:r>
              <w:r>
                <w:rPr>
                  <w:rFonts w:ascii="Calibri"/>
                  <w:w w:val="128"/>
                  <w:sz w:val="15"/>
                </w:rPr>
                <w:t>n</w:t>
              </w:r>
              <w:r>
                <w:rPr>
                  <w:rFonts w:ascii="Calibri"/>
                  <w:w w:val="124"/>
                  <w:sz w:val="15"/>
                </w:rPr>
                <w:t>t</w:t>
              </w:r>
              <w:r>
                <w:rPr>
                  <w:rFonts w:ascii="Calibri"/>
                  <w:w w:val="129"/>
                  <w:sz w:val="15"/>
                </w:rPr>
                <w:t>s</w:t>
              </w:r>
              <w:r>
                <w:rPr>
                  <w:rFonts w:ascii="Calibri"/>
                  <w:w w:val="102"/>
                  <w:sz w:val="15"/>
                </w:rPr>
                <w:t>/</w:t>
              </w:r>
              <w:r>
                <w:rPr>
                  <w:rFonts w:ascii="Calibri"/>
                  <w:w w:val="113"/>
                  <w:sz w:val="15"/>
                </w:rPr>
                <w:t>O</w:t>
              </w:r>
              <w:r>
                <w:rPr>
                  <w:rFonts w:ascii="Calibri"/>
                  <w:spacing w:val="1"/>
                  <w:w w:val="112"/>
                  <w:sz w:val="15"/>
                </w:rPr>
                <w:t>M</w:t>
              </w:r>
              <w:r>
                <w:rPr>
                  <w:rFonts w:ascii="Calibri"/>
                  <w:w w:val="124"/>
                  <w:sz w:val="15"/>
                </w:rPr>
                <w:t>A</w:t>
              </w:r>
              <w:r>
                <w:rPr>
                  <w:rFonts w:ascii="Calibri"/>
                  <w:w w:val="194"/>
                  <w:sz w:val="15"/>
                </w:rPr>
                <w:t>-</w:t>
              </w:r>
              <w:r>
                <w:rPr>
                  <w:rFonts w:ascii="Calibri"/>
                  <w:w w:val="113"/>
                  <w:sz w:val="15"/>
                </w:rPr>
                <w:t>O</w:t>
              </w:r>
              <w:r>
                <w:rPr>
                  <w:rFonts w:ascii="Calibri"/>
                  <w:w w:val="126"/>
                  <w:sz w:val="15"/>
                </w:rPr>
                <w:t>R</w:t>
              </w:r>
              <w:r>
                <w:rPr>
                  <w:rFonts w:ascii="Calibri"/>
                  <w:w w:val="117"/>
                  <w:sz w:val="15"/>
                </w:rPr>
                <w:t>G</w:t>
              </w:r>
              <w:r>
                <w:rPr>
                  <w:rFonts w:ascii="Calibri"/>
                  <w:w w:val="194"/>
                  <w:sz w:val="15"/>
                </w:rPr>
                <w:t>-</w:t>
              </w:r>
            </w:hyperlink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37"/>
                <w:sz w:val="15"/>
              </w:rPr>
              <w:t>_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37"/>
                <w:sz w:val="15"/>
              </w:rPr>
              <w:t>_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37"/>
                <w:sz w:val="15"/>
              </w:rPr>
              <w:t>_</w:t>
            </w:r>
            <w:r>
              <w:rPr>
                <w:rFonts w:ascii="Calibri"/>
                <w:w w:val="121"/>
                <w:sz w:val="15"/>
              </w:rPr>
              <w:t>P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1"/>
                <w:sz w:val="15"/>
              </w:rPr>
              <w:t>V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7"/>
                <w:sz w:val="15"/>
              </w:rPr>
              <w:t>_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6"/>
                <w:sz w:val="15"/>
              </w:rPr>
              <w:t>00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4"/>
                <w:sz w:val="15"/>
              </w:rPr>
              <w:t>A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32"/>
                <w:sz w:val="15"/>
              </w:rPr>
              <w:t>z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88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N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6"/>
          <w:szCs w:val="26"/>
        </w:rPr>
      </w:pPr>
    </w:p>
    <w:p>
      <w:pPr>
        <w:pStyle w:val="Heading3"/>
        <w:numPr>
          <w:ilvl w:val="1"/>
          <w:numId w:val="12"/>
        </w:numPr>
        <w:tabs>
          <w:tab w:pos="706" w:val="left" w:leader="none"/>
        </w:tabs>
        <w:spacing w:line="240" w:lineRule="auto" w:before="50" w:after="0"/>
        <w:ind w:left="705" w:right="2236" w:hanging="592"/>
        <w:jc w:val="left"/>
      </w:pPr>
      <w:r>
        <w:rPr>
          <w:w w:val="125"/>
        </w:rPr>
        <w:t>Informative</w:t>
      </w:r>
      <w:r>
        <w:rPr>
          <w:spacing w:val="-5"/>
          <w:w w:val="125"/>
        </w:rPr>
        <w:t> </w:t>
      </w:r>
      <w:r>
        <w:rPr>
          <w:w w:val="125"/>
        </w:rPr>
        <w:t>References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14"/>
          <w:szCs w:val="14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8"/>
        <w:gridCol w:w="9877"/>
      </w:tblGrid>
      <w:tr>
        <w:trPr>
          <w:trHeight w:val="635" w:hRule="exact"/>
        </w:trPr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42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[3GPP TS</w:t>
            </w:r>
            <w:r>
              <w:rPr>
                <w:rFonts w:ascii="Calibri"/>
                <w:spacing w:val="-10"/>
                <w:w w:val="115"/>
                <w:sz w:val="15"/>
              </w:rPr>
              <w:t> </w:t>
            </w:r>
            <w:r>
              <w:rPr>
                <w:rFonts w:ascii="Calibri"/>
                <w:spacing w:val="-10"/>
                <w:w w:val="115"/>
                <w:sz w:val="15"/>
              </w:rPr>
            </w:r>
            <w:r>
              <w:rPr>
                <w:rFonts w:ascii="Calibri"/>
                <w:w w:val="115"/>
                <w:sz w:val="15"/>
              </w:rPr>
              <w:t>31.116]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31.116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(V10.2.0):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"Remote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APDU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Structure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(U)SIM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Toolkit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applications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(Release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10)"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21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[3GPP2</w:t>
            </w:r>
            <w:r>
              <w:rPr>
                <w:rFonts w:ascii="Calibri"/>
                <w:w w:val="116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C.S0078-0]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3GPP2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C.S0078-0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(V1.0):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"Secured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packet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structure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CDMA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Card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Toolkit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(CCAT)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applications"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21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[3GPP2</w:t>
            </w:r>
            <w:r>
              <w:rPr>
                <w:rFonts w:ascii="Calibri"/>
                <w:w w:val="116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C.S0079-0]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3GPP2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C.S0079-0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(V1.0)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"Remote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APDU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Structure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CDMA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Card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Toolkit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(CCAT)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applications"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22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[3GPP-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TS_27.060]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27.060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Packet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domain;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Mobile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Station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(MS)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supporting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Packet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Switched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services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24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[3GPP-</w:t>
            </w:r>
            <w:r>
              <w:rPr>
                <w:rFonts w:ascii="Calibri"/>
                <w:spacing w:val="-36"/>
                <w:w w:val="125"/>
                <w:sz w:val="15"/>
              </w:rPr>
              <w:t> </w:t>
            </w:r>
            <w:r>
              <w:rPr>
                <w:rFonts w:ascii="Calibri"/>
                <w:spacing w:val="-36"/>
                <w:w w:val="125"/>
                <w:sz w:val="15"/>
              </w:rPr>
            </w:r>
            <w:r>
              <w:rPr>
                <w:rFonts w:ascii="Calibri"/>
                <w:w w:val="120"/>
                <w:sz w:val="15"/>
              </w:rPr>
              <w:t>TS_29.061]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6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29.061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Interworking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between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Public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Land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Mobile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(PLMN)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supporting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packet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based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services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Packet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w w:val="11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Networks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(PDN)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22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[3GPP-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TR_23.720]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23.720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Study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architecture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enhancements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Cellular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Internet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Things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24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[3GPP-</w:t>
            </w:r>
            <w:r>
              <w:rPr>
                <w:rFonts w:ascii="Calibri"/>
                <w:spacing w:val="-36"/>
                <w:w w:val="125"/>
                <w:sz w:val="15"/>
              </w:rPr>
              <w:t> </w:t>
            </w:r>
            <w:r>
              <w:rPr>
                <w:rFonts w:ascii="Calibri"/>
                <w:spacing w:val="-36"/>
                <w:w w:val="125"/>
                <w:sz w:val="15"/>
              </w:rPr>
            </w:r>
            <w:r>
              <w:rPr>
                <w:rFonts w:ascii="Calibri"/>
                <w:w w:val="120"/>
                <w:sz w:val="15"/>
              </w:rPr>
              <w:t>TS_23.682]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23.682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Architecture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enhancements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facilitate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communications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packet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26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[3GPP-</w:t>
            </w:r>
            <w:r>
              <w:rPr>
                <w:rFonts w:ascii="Calibri"/>
                <w:spacing w:val="-36"/>
                <w:w w:val="125"/>
                <w:sz w:val="15"/>
              </w:rPr>
              <w:t> </w:t>
            </w:r>
            <w:r>
              <w:rPr>
                <w:rFonts w:ascii="Calibri"/>
                <w:spacing w:val="-36"/>
                <w:w w:val="125"/>
                <w:sz w:val="15"/>
              </w:rPr>
            </w:r>
            <w:r>
              <w:rPr>
                <w:rFonts w:ascii="Calibri"/>
                <w:w w:val="120"/>
                <w:sz w:val="15"/>
              </w:rPr>
              <w:t>TS_23.401]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2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23.401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General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Packet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Radio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Service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(GPRS)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enhancements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Evolved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Universal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Terrestrial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Radio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(E-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UTRAN)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26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[3GPP-</w:t>
            </w:r>
            <w:r>
              <w:rPr>
                <w:rFonts w:ascii="Calibri"/>
                <w:spacing w:val="-36"/>
                <w:w w:val="125"/>
                <w:sz w:val="15"/>
              </w:rPr>
              <w:t> </w:t>
            </w:r>
            <w:r>
              <w:rPr>
                <w:rFonts w:ascii="Calibri"/>
                <w:spacing w:val="-36"/>
                <w:w w:val="125"/>
                <w:sz w:val="15"/>
              </w:rPr>
            </w:r>
            <w:r>
              <w:rPr>
                <w:rFonts w:ascii="Calibri"/>
                <w:w w:val="120"/>
                <w:sz w:val="15"/>
              </w:rPr>
              <w:t>TS_24.301]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TS_24.301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Non-Access-Stratum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(NAS)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Evolved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Packet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System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(EPS);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Stage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8"/>
        <w:gridCol w:w="9877"/>
      </w:tblGrid>
      <w:tr>
        <w:trPr>
          <w:trHeight w:val="635" w:hRule="exact"/>
        </w:trPr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28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[3GPP-</w:t>
            </w:r>
            <w:r>
              <w:rPr>
                <w:rFonts w:ascii="Calibri"/>
                <w:spacing w:val="-36"/>
                <w:w w:val="125"/>
                <w:sz w:val="15"/>
              </w:rPr>
              <w:t> </w:t>
            </w:r>
            <w:r>
              <w:rPr>
                <w:rFonts w:ascii="Calibri"/>
                <w:spacing w:val="-36"/>
                <w:w w:val="125"/>
                <w:sz w:val="15"/>
              </w:rPr>
            </w:r>
            <w:r>
              <w:rPr>
                <w:rFonts w:ascii="Calibri"/>
                <w:w w:val="115"/>
                <w:sz w:val="15"/>
              </w:rPr>
              <w:t>TS_31.102]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3GPP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31.102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Characteristics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Universal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Subscriber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Identity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Module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(USIM)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[DMREPPRO]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"OMA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Device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Management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Representation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Protocol,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1.3".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ll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49"/>
                <w:sz w:val="15"/>
                <w:szCs w:val="15"/>
              </w:rPr>
              <w:t>™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.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spacing w:val="1"/>
                <w:w w:val="112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37"/>
                <w:sz w:val="15"/>
                <w:szCs w:val="15"/>
              </w:rPr>
              <w:t>_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V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37"/>
                <w:sz w:val="15"/>
                <w:szCs w:val="15"/>
              </w:rPr>
              <w:t>_</w:t>
            </w:r>
            <w:r>
              <w:rPr>
                <w:rFonts w:ascii="Calibri" w:hAnsi="Calibri" w:cs="Calibri" w:eastAsia="Calibri"/>
                <w:w w:val="102"/>
                <w:sz w:val="15"/>
                <w:szCs w:val="15"/>
              </w:rPr>
              <w:t>3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.</w:t>
            </w:r>
            <w:r>
              <w:rPr>
                <w:rFonts w:ascii="Calibri" w:hAnsi="Calibri" w:cs="Calibri" w:eastAsia="Calibri"/>
                <w:spacing w:val="-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color w:val="0000ED"/>
                <w:spacing w:val="-1"/>
                <w:w w:val="118"/>
                <w:sz w:val="15"/>
                <w:szCs w:val="15"/>
              </w:rPr>
            </w:r>
            <w:hyperlink r:id="rId12">
              <w:r>
                <w:rPr>
                  <w:rFonts w:ascii="Calibri" w:hAnsi="Calibri" w:cs="Calibri" w:eastAsia="Calibri"/>
                  <w:color w:val="0000ED"/>
                  <w:w w:val="118"/>
                  <w:sz w:val="15"/>
                  <w:szCs w:val="15"/>
                  <w:u w:val="single" w:color="0000ED"/>
                </w:rPr>
                <w:t>U</w:t>
              </w:r>
              <w:r>
                <w:rPr>
                  <w:rFonts w:ascii="Calibri" w:hAnsi="Calibri" w:cs="Calibri" w:eastAsia="Calibri"/>
                  <w:color w:val="0000ED"/>
                  <w:w w:val="126"/>
                  <w:sz w:val="15"/>
                  <w:szCs w:val="15"/>
                  <w:u w:val="single" w:color="0000ED"/>
                </w:rPr>
                <w:t>R</w:t>
              </w:r>
              <w:r>
                <w:rPr>
                  <w:rFonts w:ascii="Calibri" w:hAnsi="Calibri" w:cs="Calibri" w:eastAsia="Calibri"/>
                  <w:color w:val="0000ED"/>
                  <w:w w:val="143"/>
                  <w:sz w:val="15"/>
                  <w:szCs w:val="15"/>
                  <w:u w:val="single" w:color="0000ED"/>
                </w:rPr>
                <w:t>L</w:t>
              </w:r>
              <w:r>
                <w:rPr>
                  <w:rFonts w:ascii="Calibri" w:hAnsi="Calibri" w:cs="Calibri" w:eastAsia="Calibri"/>
                  <w:color w:val="0000ED"/>
                  <w:w w:val="127"/>
                  <w:sz w:val="15"/>
                  <w:szCs w:val="15"/>
                  <w:u w:val="single" w:color="0000ED"/>
                </w:rPr>
                <w:t>:</w:t>
              </w:r>
              <w:r>
                <w:rPr>
                  <w:rFonts w:ascii="Calibri" w:hAnsi="Calibri" w:cs="Calibri" w:eastAsia="Calibri"/>
                  <w:color w:val="0000ED"/>
                  <w:w w:val="129"/>
                  <w:sz w:val="15"/>
                  <w:szCs w:val="15"/>
                  <w:u w:val="single" w:color="0000ED"/>
                </w:rPr>
                <w:t>h</w:t>
              </w:r>
              <w:r>
                <w:rPr>
                  <w:rFonts w:ascii="Calibri" w:hAnsi="Calibri" w:cs="Calibri" w:eastAsia="Calibri"/>
                  <w:color w:val="0000ED"/>
                  <w:w w:val="124"/>
                  <w:sz w:val="15"/>
                  <w:szCs w:val="15"/>
                  <w:u w:val="single" w:color="0000ED"/>
                </w:rPr>
                <w:t>tt</w:t>
              </w:r>
              <w:r>
                <w:rPr>
                  <w:rFonts w:ascii="Calibri" w:hAnsi="Calibri" w:cs="Calibri" w:eastAsia="Calibri"/>
                  <w:color w:val="0000ED"/>
                  <w:w w:val="122"/>
                  <w:sz w:val="15"/>
                  <w:szCs w:val="15"/>
                  <w:u w:val="single" w:color="0000ED"/>
                </w:rPr>
                <w:t>p</w:t>
              </w:r>
              <w:r>
                <w:rPr>
                  <w:rFonts w:ascii="Calibri" w:hAnsi="Calibri" w:cs="Calibri" w:eastAsia="Calibri"/>
                  <w:color w:val="0000ED"/>
                  <w:w w:val="127"/>
                  <w:sz w:val="15"/>
                  <w:szCs w:val="15"/>
                  <w:u w:val="single" w:color="0000ED"/>
                </w:rPr>
                <w:t>:</w:t>
              </w:r>
              <w:r>
                <w:rPr>
                  <w:rFonts w:ascii="Calibri" w:hAnsi="Calibri" w:cs="Calibri" w:eastAsia="Calibri"/>
                  <w:color w:val="0000ED"/>
                  <w:w w:val="102"/>
                  <w:sz w:val="15"/>
                  <w:szCs w:val="15"/>
                  <w:u w:val="single" w:color="0000ED"/>
                </w:rPr>
                <w:t>//</w:t>
              </w:r>
              <w:r>
                <w:rPr>
                  <w:rFonts w:ascii="Calibri" w:hAnsi="Calibri" w:cs="Calibri" w:eastAsia="Calibri"/>
                  <w:color w:val="0000ED"/>
                  <w:w w:val="114"/>
                  <w:sz w:val="15"/>
                  <w:szCs w:val="15"/>
                  <w:u w:val="single" w:color="0000ED"/>
                </w:rPr>
                <w:t>www</w:t>
              </w:r>
              <w:r>
                <w:rPr>
                  <w:rFonts w:ascii="Calibri" w:hAnsi="Calibri" w:cs="Calibri" w:eastAsia="Calibri"/>
                  <w:color w:val="0000ED"/>
                  <w:w w:val="135"/>
                  <w:sz w:val="15"/>
                  <w:szCs w:val="15"/>
                  <w:u w:val="single" w:color="0000ED"/>
                </w:rPr>
                <w:t>.</w:t>
              </w:r>
              <w:r>
                <w:rPr>
                  <w:rFonts w:ascii="Calibri" w:hAnsi="Calibri" w:cs="Calibri" w:eastAsia="Calibri"/>
                  <w:color w:val="0000ED"/>
                  <w:w w:val="113"/>
                  <w:sz w:val="15"/>
                  <w:szCs w:val="15"/>
                  <w:u w:val="single" w:color="0000ED"/>
                </w:rPr>
                <w:t>o</w:t>
              </w:r>
              <w:r>
                <w:rPr>
                  <w:rFonts w:ascii="Calibri" w:hAnsi="Calibri" w:cs="Calibri" w:eastAsia="Calibri"/>
                  <w:color w:val="0000ED"/>
                  <w:w w:val="122"/>
                  <w:sz w:val="15"/>
                  <w:szCs w:val="15"/>
                  <w:u w:val="single" w:color="0000ED"/>
                </w:rPr>
                <w:t>p</w:t>
              </w:r>
              <w:r>
                <w:rPr>
                  <w:rFonts w:ascii="Calibri" w:hAnsi="Calibri" w:cs="Calibri" w:eastAsia="Calibri"/>
                  <w:color w:val="0000ED"/>
                  <w:w w:val="111"/>
                  <w:sz w:val="15"/>
                  <w:szCs w:val="15"/>
                  <w:u w:val="single" w:color="0000ED"/>
                </w:rPr>
                <w:t>e</w:t>
              </w:r>
              <w:r>
                <w:rPr>
                  <w:rFonts w:ascii="Calibri" w:hAnsi="Calibri" w:cs="Calibri" w:eastAsia="Calibri"/>
                  <w:color w:val="0000ED"/>
                  <w:w w:val="128"/>
                  <w:sz w:val="15"/>
                  <w:szCs w:val="15"/>
                  <w:u w:val="single" w:color="0000ED"/>
                </w:rPr>
                <w:t>n</w:t>
              </w:r>
              <w:r>
                <w:rPr>
                  <w:rFonts w:ascii="Calibri" w:hAnsi="Calibri" w:cs="Calibri" w:eastAsia="Calibri"/>
                  <w:color w:val="0000ED"/>
                  <w:spacing w:val="1"/>
                  <w:w w:val="125"/>
                  <w:sz w:val="15"/>
                  <w:szCs w:val="15"/>
                  <w:u w:val="single" w:color="0000ED"/>
                </w:rPr>
                <w:t>m</w:t>
              </w:r>
              <w:r>
                <w:rPr>
                  <w:rFonts w:ascii="Calibri" w:hAnsi="Calibri" w:cs="Calibri" w:eastAsia="Calibri"/>
                  <w:color w:val="0000ED"/>
                  <w:w w:val="113"/>
                  <w:sz w:val="15"/>
                  <w:szCs w:val="15"/>
                  <w:u w:val="single" w:color="0000ED"/>
                </w:rPr>
                <w:t>o</w:t>
              </w:r>
              <w:r>
                <w:rPr>
                  <w:rFonts w:ascii="Calibri" w:hAnsi="Calibri" w:cs="Calibri" w:eastAsia="Calibri"/>
                  <w:color w:val="0000ED"/>
                  <w:w w:val="116"/>
                  <w:sz w:val="15"/>
                  <w:szCs w:val="15"/>
                  <w:u w:val="single" w:color="0000ED"/>
                </w:rPr>
                <w:t>b</w:t>
              </w:r>
              <w:r>
                <w:rPr>
                  <w:rFonts w:ascii="Calibri" w:hAnsi="Calibri" w:cs="Calibri" w:eastAsia="Calibri"/>
                  <w:color w:val="0000ED"/>
                  <w:w w:val="144"/>
                  <w:sz w:val="15"/>
                  <w:szCs w:val="15"/>
                  <w:u w:val="single" w:color="0000ED"/>
                </w:rPr>
                <w:t>i</w:t>
              </w:r>
              <w:r>
                <w:rPr>
                  <w:rFonts w:ascii="Calibri" w:hAnsi="Calibri" w:cs="Calibri" w:eastAsia="Calibri"/>
                  <w:color w:val="0000ED"/>
                  <w:w w:val="147"/>
                  <w:sz w:val="15"/>
                  <w:szCs w:val="15"/>
                  <w:u w:val="single" w:color="0000ED"/>
                </w:rPr>
                <w:t>l</w:t>
              </w:r>
              <w:r>
                <w:rPr>
                  <w:rFonts w:ascii="Calibri" w:hAnsi="Calibri" w:cs="Calibri" w:eastAsia="Calibri"/>
                  <w:color w:val="0000ED"/>
                  <w:w w:val="111"/>
                  <w:sz w:val="15"/>
                  <w:szCs w:val="15"/>
                  <w:u w:val="single" w:color="0000ED"/>
                </w:rPr>
                <w:t>e</w:t>
              </w:r>
              <w:r>
                <w:rPr>
                  <w:rFonts w:ascii="Calibri" w:hAnsi="Calibri" w:cs="Calibri" w:eastAsia="Calibri"/>
                  <w:color w:val="0000ED"/>
                  <w:w w:val="115"/>
                  <w:sz w:val="15"/>
                  <w:szCs w:val="15"/>
                  <w:u w:val="single" w:color="0000ED"/>
                </w:rPr>
                <w:t>a</w:t>
              </w:r>
              <w:r>
                <w:rPr>
                  <w:rFonts w:ascii="Calibri" w:hAnsi="Calibri" w:cs="Calibri" w:eastAsia="Calibri"/>
                  <w:color w:val="0000ED"/>
                  <w:w w:val="147"/>
                  <w:sz w:val="15"/>
                  <w:szCs w:val="15"/>
                  <w:u w:val="single" w:color="0000ED"/>
                </w:rPr>
                <w:t>ll</w:t>
              </w:r>
              <w:r>
                <w:rPr>
                  <w:rFonts w:ascii="Calibri" w:hAnsi="Calibri" w:cs="Calibri" w:eastAsia="Calibri"/>
                  <w:color w:val="0000ED"/>
                  <w:w w:val="144"/>
                  <w:sz w:val="15"/>
                  <w:szCs w:val="15"/>
                  <w:u w:val="single" w:color="0000ED"/>
                </w:rPr>
                <w:t>i</w:t>
              </w:r>
              <w:r>
                <w:rPr>
                  <w:rFonts w:ascii="Calibri" w:hAnsi="Calibri" w:cs="Calibri" w:eastAsia="Calibri"/>
                  <w:color w:val="0000ED"/>
                  <w:w w:val="115"/>
                  <w:sz w:val="15"/>
                  <w:szCs w:val="15"/>
                  <w:u w:val="single" w:color="0000ED"/>
                </w:rPr>
                <w:t>a</w:t>
              </w:r>
              <w:r>
                <w:rPr>
                  <w:rFonts w:ascii="Calibri" w:hAnsi="Calibri" w:cs="Calibri" w:eastAsia="Calibri"/>
                  <w:color w:val="0000ED"/>
                  <w:w w:val="128"/>
                  <w:sz w:val="15"/>
                  <w:szCs w:val="15"/>
                  <w:u w:val="single" w:color="0000ED"/>
                </w:rPr>
                <w:t>n</w:t>
              </w:r>
              <w:r>
                <w:rPr>
                  <w:rFonts w:ascii="Calibri" w:hAnsi="Calibri" w:cs="Calibri" w:eastAsia="Calibri"/>
                  <w:color w:val="0000ED"/>
                  <w:w w:val="120"/>
                  <w:sz w:val="15"/>
                  <w:szCs w:val="15"/>
                  <w:u w:val="single" w:color="0000ED"/>
                </w:rPr>
                <w:t>c</w:t>
              </w:r>
              <w:r>
                <w:rPr>
                  <w:rFonts w:ascii="Calibri" w:hAnsi="Calibri" w:cs="Calibri" w:eastAsia="Calibri"/>
                  <w:color w:val="0000ED"/>
                  <w:w w:val="111"/>
                  <w:sz w:val="15"/>
                  <w:szCs w:val="15"/>
                  <w:u w:val="single" w:color="0000ED"/>
                </w:rPr>
                <w:t>e</w:t>
              </w:r>
              <w:r>
                <w:rPr>
                  <w:rFonts w:ascii="Calibri" w:hAnsi="Calibri" w:cs="Calibri" w:eastAsia="Calibri"/>
                  <w:color w:val="0000ED"/>
                  <w:w w:val="135"/>
                  <w:sz w:val="15"/>
                  <w:szCs w:val="15"/>
                  <w:u w:val="single" w:color="0000ED"/>
                </w:rPr>
                <w:t>.</w:t>
              </w:r>
              <w:r>
                <w:rPr>
                  <w:rFonts w:ascii="Calibri" w:hAnsi="Calibri" w:cs="Calibri" w:eastAsia="Calibri"/>
                  <w:color w:val="0000ED"/>
                  <w:w w:val="113"/>
                  <w:sz w:val="15"/>
                  <w:szCs w:val="15"/>
                  <w:u w:val="single" w:color="0000ED"/>
                </w:rPr>
                <w:t>o</w:t>
              </w:r>
              <w:r>
                <w:rPr>
                  <w:rFonts w:ascii="Calibri" w:hAnsi="Calibri" w:cs="Calibri" w:eastAsia="Calibri"/>
                  <w:color w:val="0000ED"/>
                  <w:w w:val="128"/>
                  <w:sz w:val="15"/>
                  <w:szCs w:val="15"/>
                  <w:u w:val="single" w:color="0000ED"/>
                </w:rPr>
                <w:t>r</w:t>
              </w:r>
              <w:r>
                <w:rPr>
                  <w:rFonts w:ascii="Calibri" w:hAnsi="Calibri" w:cs="Calibri" w:eastAsia="Calibri"/>
                  <w:color w:val="0000ED"/>
                  <w:w w:val="123"/>
                  <w:sz w:val="15"/>
                  <w:szCs w:val="15"/>
                  <w:u w:val="single" w:color="0000ED"/>
                </w:rPr>
                <w:t>g</w:t>
              </w:r>
              <w:r>
                <w:rPr>
                  <w:rFonts w:ascii="Calibri" w:hAnsi="Calibri" w:cs="Calibri" w:eastAsia="Calibri"/>
                  <w:color w:val="0000ED"/>
                  <w:w w:val="123"/>
                  <w:sz w:val="15"/>
                  <w:szCs w:val="15"/>
                </w:rPr>
              </w:r>
              <w:r>
                <w:rPr>
                  <w:rFonts w:ascii="Calibri" w:hAnsi="Calibri" w:cs="Calibri" w:eastAsia="Calibri"/>
                  <w:sz w:val="15"/>
                  <w:szCs w:val="15"/>
                </w:rPr>
              </w:r>
            </w:hyperlink>
          </w:p>
        </w:tc>
      </w:tr>
      <w:tr>
        <w:trPr>
          <w:trHeight w:val="635" w:hRule="exact"/>
        </w:trPr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[ETSI TS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102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226]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ETSI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102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226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(V11.0.0):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"Smart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cards;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Remote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APDU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structure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UICC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based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(Release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11)"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[OMADICT]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"Dictionary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for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OMA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Specifications",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Open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Mobile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Alliance™,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OMA-ORG-Dictionary-V2_9,     </w:t>
            </w:r>
            <w:r>
              <w:rPr>
                <w:rFonts w:ascii="Calibri"/>
                <w:color w:val="0000ED"/>
                <w:w w:val="120"/>
                <w:sz w:val="15"/>
              </w:rPr>
            </w:r>
            <w:hyperlink r:id="rId12">
              <w:r>
                <w:rPr>
                  <w:rFonts w:ascii="Calibri"/>
                  <w:color w:val="0000ED"/>
                  <w:w w:val="120"/>
                  <w:sz w:val="15"/>
                  <w:u w:val="single" w:color="0000ED"/>
                </w:rPr>
                <w:t>URL:http://www.openmobilealliance.org/</w:t>
              </w:r>
              <w:r>
                <w:rPr>
                  <w:rFonts w:ascii="Calibri"/>
                  <w:color w:val="0000ED"/>
                  <w:w w:val="120"/>
                  <w:sz w:val="15"/>
                </w:rPr>
              </w:r>
              <w:r>
                <w:rPr>
                  <w:rFonts w:ascii="Calibri"/>
                  <w:sz w:val="15"/>
                </w:rPr>
              </w:r>
            </w:hyperlink>
          </w:p>
        </w:tc>
      </w:tr>
      <w:tr>
        <w:trPr>
          <w:trHeight w:val="415" w:hRule="exact"/>
        </w:trPr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[OMNA]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"OMNA</w:t>
            </w:r>
            <w:r>
              <w:rPr>
                <w:rFonts w:ascii="Calibri"/>
                <w:spacing w:val="1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Lightweight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M2M</w:t>
            </w:r>
            <w:r>
              <w:rPr>
                <w:rFonts w:ascii="Calibri"/>
                <w:spacing w:val="1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(LwM2M)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&amp;</w:t>
            </w:r>
            <w:r>
              <w:rPr>
                <w:rFonts w:ascii="Calibri"/>
                <w:spacing w:val="1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Registry",</w:t>
            </w:r>
            <w:r>
              <w:rPr>
                <w:rFonts w:ascii="Calibri"/>
                <w:spacing w:val="-21"/>
                <w:w w:val="120"/>
                <w:sz w:val="15"/>
              </w:rPr>
              <w:t> </w:t>
            </w:r>
            <w:r>
              <w:rPr>
                <w:rFonts w:ascii="Calibri"/>
                <w:i/>
                <w:color w:val="0000ED"/>
                <w:spacing w:val="-21"/>
                <w:w w:val="120"/>
                <w:sz w:val="15"/>
              </w:rPr>
            </w:r>
            <w:hyperlink r:id="rId12">
              <w:r>
                <w:rPr>
                  <w:rFonts w:ascii="Calibri"/>
                  <w:i/>
                  <w:color w:val="0000ED"/>
                  <w:w w:val="120"/>
                  <w:sz w:val="15"/>
                  <w:u w:val="single" w:color="0000ED"/>
                </w:rPr>
                <w:t>URL:http://www.openmobilealliance.org/</w:t>
              </w:r>
              <w:r>
                <w:rPr>
                  <w:rFonts w:ascii="Calibri"/>
                  <w:i/>
                  <w:color w:val="0000ED"/>
                  <w:w w:val="120"/>
                  <w:sz w:val="15"/>
                </w:rPr>
              </w:r>
              <w:r>
                <w:rPr>
                  <w:rFonts w:ascii="Calibri"/>
                  <w:sz w:val="15"/>
                </w:rPr>
              </w:r>
            </w:hyperlink>
          </w:p>
        </w:tc>
      </w:tr>
      <w:tr>
        <w:trPr>
          <w:trHeight w:val="415" w:hRule="exact"/>
        </w:trPr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[RFC3986]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T.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Berners-Lee,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R.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Fielding,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L.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Masinter,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"Uniform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Resource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Identifier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(URI):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Generic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Syntax",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RFC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3986,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January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2005.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[RFC7459]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70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"Representation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Uncertainty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Confidence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Presence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Information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Location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(PIDF-LO)",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Thomson, J. Winterbootom, February 2015. </w:t>
            </w:r>
            <w:r>
              <w:rPr>
                <w:rFonts w:ascii="Calibri"/>
                <w:spacing w:val="17"/>
                <w:w w:val="120"/>
                <w:sz w:val="15"/>
              </w:rPr>
              <w:t> </w:t>
            </w:r>
            <w:r>
              <w:rPr>
                <w:rFonts w:ascii="Calibri"/>
                <w:color w:val="0000ED"/>
                <w:spacing w:val="17"/>
                <w:w w:val="120"/>
                <w:sz w:val="15"/>
              </w:rPr>
            </w:r>
            <w:hyperlink r:id="rId20">
              <w:r>
                <w:rPr>
                  <w:rFonts w:ascii="Calibri"/>
                  <w:color w:val="0000ED"/>
                  <w:w w:val="120"/>
                  <w:sz w:val="15"/>
                  <w:u w:val="single" w:color="0000ED"/>
                </w:rPr>
                <w:t>URL:https://tools.ietf.org/html/rfc7459</w:t>
              </w:r>
              <w:r>
                <w:rPr>
                  <w:rFonts w:ascii="Calibri"/>
                  <w:color w:val="0000ED"/>
                  <w:w w:val="120"/>
                  <w:sz w:val="15"/>
                </w:rPr>
              </w:r>
              <w:r>
                <w:rPr>
                  <w:rFonts w:ascii="Calibri"/>
                  <w:sz w:val="15"/>
                </w:rPr>
              </w:r>
            </w:hyperlink>
          </w:p>
        </w:tc>
      </w:tr>
    </w:tbl>
    <w:p>
      <w:pPr>
        <w:spacing w:before="7"/>
        <w:ind w:left="591" w:right="594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after="0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numPr>
          <w:ilvl w:val="0"/>
          <w:numId w:val="12"/>
        </w:numPr>
        <w:tabs>
          <w:tab w:pos="476" w:val="left" w:leader="none"/>
        </w:tabs>
        <w:spacing w:line="240" w:lineRule="auto" w:before="37" w:after="0"/>
        <w:ind w:left="475" w:right="2236" w:hanging="363"/>
        <w:jc w:val="left"/>
      </w:pPr>
      <w:r>
        <w:rPr>
          <w:w w:val="125"/>
        </w:rPr>
        <w:t>Terminology and</w:t>
      </w:r>
      <w:r>
        <w:rPr>
          <w:spacing w:val="-14"/>
          <w:w w:val="125"/>
        </w:rPr>
        <w:t> </w:t>
      </w:r>
      <w:r>
        <w:rPr>
          <w:w w:val="125"/>
        </w:rPr>
        <w:t>Conventions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44"/>
          <w:szCs w:val="44"/>
        </w:rPr>
      </w:pPr>
    </w:p>
    <w:p>
      <w:pPr>
        <w:pStyle w:val="Heading3"/>
        <w:numPr>
          <w:ilvl w:val="1"/>
          <w:numId w:val="12"/>
        </w:numPr>
        <w:tabs>
          <w:tab w:pos="646" w:val="left" w:leader="none"/>
        </w:tabs>
        <w:spacing w:line="240" w:lineRule="auto" w:before="0" w:after="0"/>
        <w:ind w:left="646" w:right="2236" w:hanging="533"/>
        <w:jc w:val="left"/>
      </w:pPr>
      <w:r>
        <w:rPr>
          <w:w w:val="130"/>
        </w:rPr>
        <w:t>Conventions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35"/>
        </w:rPr>
        <w:t>The</w:t>
      </w:r>
      <w:r>
        <w:rPr>
          <w:spacing w:val="-21"/>
          <w:w w:val="135"/>
        </w:rPr>
        <w:t> </w:t>
      </w:r>
      <w:r>
        <w:rPr>
          <w:w w:val="135"/>
        </w:rPr>
        <w:t>key</w:t>
      </w:r>
      <w:r>
        <w:rPr>
          <w:spacing w:val="-21"/>
          <w:w w:val="135"/>
        </w:rPr>
        <w:t> </w:t>
      </w:r>
      <w:r>
        <w:rPr>
          <w:w w:val="135"/>
        </w:rPr>
        <w:t>words</w:t>
      </w:r>
      <w:r>
        <w:rPr>
          <w:spacing w:val="-21"/>
          <w:w w:val="135"/>
        </w:rPr>
        <w:t> </w:t>
      </w:r>
      <w:r>
        <w:rPr>
          <w:w w:val="135"/>
        </w:rPr>
        <w:t>"MUST",</w:t>
      </w:r>
      <w:r>
        <w:rPr>
          <w:spacing w:val="-22"/>
          <w:w w:val="135"/>
        </w:rPr>
        <w:t> </w:t>
      </w:r>
      <w:r>
        <w:rPr>
          <w:w w:val="135"/>
        </w:rPr>
        <w:t>"MUST</w:t>
      </w:r>
      <w:r>
        <w:rPr>
          <w:spacing w:val="-21"/>
          <w:w w:val="135"/>
        </w:rPr>
        <w:t> </w:t>
      </w:r>
      <w:r>
        <w:rPr>
          <w:w w:val="135"/>
        </w:rPr>
        <w:t>NOT",</w:t>
      </w:r>
      <w:r>
        <w:rPr>
          <w:spacing w:val="-22"/>
          <w:w w:val="135"/>
        </w:rPr>
        <w:t> </w:t>
      </w:r>
      <w:r>
        <w:rPr>
          <w:w w:val="135"/>
        </w:rPr>
        <w:t>"REQUIRED",</w:t>
      </w:r>
      <w:r>
        <w:rPr>
          <w:spacing w:val="-22"/>
          <w:w w:val="135"/>
        </w:rPr>
        <w:t> </w:t>
      </w:r>
      <w:r>
        <w:rPr>
          <w:w w:val="135"/>
        </w:rPr>
        <w:t>"SHALL",</w:t>
      </w:r>
      <w:r>
        <w:rPr>
          <w:spacing w:val="-22"/>
          <w:w w:val="135"/>
        </w:rPr>
        <w:t> </w:t>
      </w:r>
      <w:r>
        <w:rPr>
          <w:w w:val="135"/>
        </w:rPr>
        <w:t>"SHALL</w:t>
      </w:r>
      <w:r>
        <w:rPr>
          <w:spacing w:val="-21"/>
          <w:w w:val="135"/>
        </w:rPr>
        <w:t> </w:t>
      </w:r>
      <w:r>
        <w:rPr>
          <w:w w:val="135"/>
        </w:rPr>
        <w:t>NOT",</w:t>
      </w:r>
      <w:r>
        <w:rPr>
          <w:spacing w:val="-22"/>
          <w:w w:val="135"/>
        </w:rPr>
        <w:t> </w:t>
      </w:r>
      <w:r>
        <w:rPr>
          <w:w w:val="135"/>
        </w:rPr>
        <w:t>"SHOULD",</w:t>
      </w:r>
      <w:r>
        <w:rPr>
          <w:spacing w:val="-22"/>
          <w:w w:val="135"/>
        </w:rPr>
        <w:t> </w:t>
      </w:r>
      <w:r>
        <w:rPr>
          <w:w w:val="135"/>
        </w:rPr>
        <w:t>"SHOULD</w:t>
      </w:r>
      <w:r>
        <w:rPr>
          <w:spacing w:val="-21"/>
          <w:w w:val="135"/>
        </w:rPr>
        <w:t> </w:t>
      </w:r>
      <w:r>
        <w:rPr>
          <w:w w:val="135"/>
        </w:rPr>
        <w:t>NOT",</w:t>
      </w:r>
      <w:r>
        <w:rPr/>
      </w:r>
    </w:p>
    <w:p>
      <w:pPr>
        <w:pStyle w:val="BodyText"/>
        <w:spacing w:line="240" w:lineRule="auto" w:before="57"/>
        <w:ind w:right="159"/>
        <w:jc w:val="left"/>
      </w:pPr>
      <w:r>
        <w:rPr>
          <w:w w:val="125"/>
        </w:rPr>
        <w:t>"RECOMMENDED", "MAY", and "OPTIONAL" in this document are to be interpreted as described in  </w:t>
      </w:r>
      <w:r>
        <w:rPr>
          <w:spacing w:val="4"/>
          <w:w w:val="125"/>
        </w:rPr>
        <w:t> </w:t>
      </w:r>
      <w:r>
        <w:rPr>
          <w:w w:val="125"/>
        </w:rPr>
        <w:t>[RFC2119].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30"/>
        </w:rPr>
        <w:t>All</w:t>
      </w:r>
      <w:r>
        <w:rPr>
          <w:spacing w:val="-19"/>
          <w:w w:val="130"/>
        </w:rPr>
        <w:t> </w:t>
      </w:r>
      <w:r>
        <w:rPr>
          <w:w w:val="130"/>
        </w:rPr>
        <w:t>sections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appendixes,</w:t>
      </w:r>
      <w:r>
        <w:rPr>
          <w:spacing w:val="-19"/>
          <w:w w:val="130"/>
        </w:rPr>
        <w:t> </w:t>
      </w:r>
      <w:r>
        <w:rPr>
          <w:w w:val="130"/>
        </w:rPr>
        <w:t>except</w:t>
      </w:r>
      <w:r>
        <w:rPr>
          <w:spacing w:val="-19"/>
          <w:w w:val="130"/>
        </w:rPr>
        <w:t> </w:t>
      </w:r>
      <w:r>
        <w:rPr>
          <w:w w:val="130"/>
        </w:rPr>
        <w:t>"Scope"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"Introduction",</w:t>
      </w:r>
      <w:r>
        <w:rPr>
          <w:spacing w:val="-19"/>
          <w:w w:val="130"/>
        </w:rPr>
        <w:t> </w:t>
      </w:r>
      <w:r>
        <w:rPr>
          <w:w w:val="130"/>
        </w:rPr>
        <w:t>are</w:t>
      </w:r>
      <w:r>
        <w:rPr>
          <w:spacing w:val="-19"/>
          <w:w w:val="130"/>
        </w:rPr>
        <w:t> </w:t>
      </w:r>
      <w:r>
        <w:rPr>
          <w:w w:val="130"/>
        </w:rPr>
        <w:t>normative,</w:t>
      </w:r>
      <w:r>
        <w:rPr>
          <w:spacing w:val="-19"/>
          <w:w w:val="130"/>
        </w:rPr>
        <w:t> </w:t>
      </w:r>
      <w:r>
        <w:rPr>
          <w:w w:val="130"/>
        </w:rPr>
        <w:t>unless</w:t>
      </w:r>
      <w:r>
        <w:rPr>
          <w:spacing w:val="-19"/>
          <w:w w:val="130"/>
        </w:rPr>
        <w:t> </w:t>
      </w:r>
      <w:r>
        <w:rPr>
          <w:w w:val="130"/>
        </w:rPr>
        <w:t>they</w:t>
      </w:r>
      <w:r>
        <w:rPr>
          <w:spacing w:val="-19"/>
          <w:w w:val="130"/>
        </w:rPr>
        <w:t> </w:t>
      </w:r>
      <w:r>
        <w:rPr>
          <w:w w:val="130"/>
        </w:rPr>
        <w:t>are</w:t>
      </w:r>
      <w:r>
        <w:rPr>
          <w:spacing w:val="-19"/>
          <w:w w:val="130"/>
        </w:rPr>
        <w:t> </w:t>
      </w:r>
      <w:r>
        <w:rPr>
          <w:w w:val="130"/>
        </w:rPr>
        <w:t>explicitly</w:t>
      </w:r>
      <w:r>
        <w:rPr>
          <w:spacing w:val="-19"/>
          <w:w w:val="130"/>
        </w:rPr>
        <w:t> </w:t>
      </w:r>
      <w:r>
        <w:rPr>
          <w:w w:val="130"/>
        </w:rPr>
        <w:t>indicated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25"/>
        </w:rPr>
        <w:t>be</w:t>
      </w:r>
      <w:r>
        <w:rPr>
          <w:spacing w:val="14"/>
          <w:w w:val="125"/>
        </w:rPr>
        <w:t> </w:t>
      </w:r>
      <w:r>
        <w:rPr>
          <w:w w:val="125"/>
        </w:rPr>
        <w:t>informative.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3"/>
        <w:numPr>
          <w:ilvl w:val="1"/>
          <w:numId w:val="12"/>
        </w:numPr>
        <w:tabs>
          <w:tab w:pos="685" w:val="left" w:leader="none"/>
        </w:tabs>
        <w:spacing w:line="240" w:lineRule="auto" w:before="0" w:after="0"/>
        <w:ind w:left="684" w:right="2236" w:hanging="571"/>
        <w:jc w:val="left"/>
      </w:pPr>
      <w:r>
        <w:rPr>
          <w:w w:val="135"/>
        </w:rPr>
        <w:t>Definitions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14"/>
          <w:szCs w:val="14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31"/>
        <w:gridCol w:w="8435"/>
      </w:tblGrid>
      <w:tr>
        <w:trPr>
          <w:trHeight w:val="635" w:hRule="exact"/>
        </w:trPr>
        <w:tc>
          <w:tcPr>
            <w:tcW w:w="2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59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Account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true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2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 Server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Account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6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false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associated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3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25"/>
        </w:rPr>
        <w:t>Note</w:t>
      </w:r>
      <w:r>
        <w:rPr>
          <w:spacing w:val="-6"/>
          <w:w w:val="125"/>
        </w:rPr>
        <w:t> </w:t>
      </w:r>
      <w:r>
        <w:rPr>
          <w:w w:val="125"/>
        </w:rPr>
        <w:t>that</w:t>
      </w:r>
      <w:r>
        <w:rPr>
          <w:spacing w:val="-7"/>
          <w:w w:val="125"/>
        </w:rPr>
        <w:t> </w:t>
      </w:r>
      <w:r>
        <w:rPr>
          <w:w w:val="125"/>
        </w:rPr>
        <w:t>wherever</w:t>
      </w:r>
      <w:r>
        <w:rPr>
          <w:spacing w:val="-7"/>
          <w:w w:val="125"/>
        </w:rPr>
        <w:t> </w:t>
      </w:r>
      <w:r>
        <w:rPr>
          <w:w w:val="125"/>
        </w:rPr>
        <w:t>there</w:t>
      </w:r>
      <w:r>
        <w:rPr>
          <w:spacing w:val="-6"/>
          <w:w w:val="125"/>
        </w:rPr>
        <w:t> </w:t>
      </w:r>
      <w:r>
        <w:rPr>
          <w:w w:val="125"/>
        </w:rPr>
        <w:t>is</w:t>
      </w:r>
      <w:r>
        <w:rPr>
          <w:spacing w:val="-6"/>
          <w:w w:val="125"/>
        </w:rPr>
        <w:t> </w:t>
      </w:r>
      <w:r>
        <w:rPr>
          <w:w w:val="125"/>
        </w:rPr>
        <w:t>a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Security</w:t>
      </w:r>
      <w:r>
        <w:rPr>
          <w:spacing w:val="-6"/>
          <w:w w:val="125"/>
        </w:rPr>
        <w:t> </w:t>
      </w:r>
      <w:r>
        <w:rPr>
          <w:w w:val="125"/>
        </w:rPr>
        <w:t>Object</w:t>
      </w:r>
      <w:r>
        <w:rPr>
          <w:spacing w:val="-7"/>
          <w:w w:val="125"/>
        </w:rPr>
        <w:t> </w:t>
      </w:r>
      <w:r>
        <w:rPr>
          <w:w w:val="125"/>
        </w:rPr>
        <w:t>Instance</w:t>
      </w:r>
      <w:r>
        <w:rPr>
          <w:spacing w:val="-6"/>
          <w:w w:val="125"/>
        </w:rPr>
        <w:t> </w:t>
      </w:r>
      <w:r>
        <w:rPr>
          <w:w w:val="125"/>
        </w:rPr>
        <w:t>there</w:t>
      </w:r>
      <w:r>
        <w:rPr>
          <w:spacing w:val="-6"/>
          <w:w w:val="125"/>
        </w:rPr>
        <w:t> </w:t>
      </w:r>
      <w:r>
        <w:rPr>
          <w:w w:val="125"/>
        </w:rPr>
        <w:t>is</w:t>
      </w:r>
      <w:r>
        <w:rPr>
          <w:spacing w:val="-6"/>
          <w:w w:val="125"/>
        </w:rPr>
        <w:t> </w:t>
      </w:r>
      <w:r>
        <w:rPr>
          <w:w w:val="125"/>
        </w:rPr>
        <w:t>potentially</w:t>
      </w:r>
      <w:r>
        <w:rPr>
          <w:spacing w:val="-6"/>
          <w:w w:val="125"/>
        </w:rPr>
        <w:t> </w:t>
      </w:r>
      <w:r>
        <w:rPr>
          <w:w w:val="125"/>
        </w:rPr>
        <w:t>an</w:t>
      </w:r>
      <w:r>
        <w:rPr>
          <w:spacing w:val="-6"/>
          <w:w w:val="125"/>
        </w:rPr>
        <w:t> </w:t>
      </w:r>
      <w:r>
        <w:rPr>
          <w:w w:val="125"/>
        </w:rPr>
        <w:t>associated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OSCORE</w:t>
      </w:r>
      <w:r>
        <w:rPr>
          <w:spacing w:val="-6"/>
          <w:w w:val="125"/>
        </w:rPr>
        <w:t> </w:t>
      </w:r>
      <w:r>
        <w:rPr>
          <w:w w:val="125"/>
        </w:rPr>
        <w:t>Object</w:t>
      </w:r>
      <w:r>
        <w:rPr>
          <w:w w:val="127"/>
        </w:rPr>
        <w:t> </w:t>
      </w:r>
      <w:r>
        <w:rPr>
          <w:w w:val="125"/>
        </w:rPr>
        <w:t>Instance. Kindly consult </w:t>
      </w:r>
      <w:r>
        <w:rPr>
          <w:color w:val="0000ED"/>
          <w:w w:val="125"/>
        </w:rPr>
      </w:r>
      <w:hyperlink r:id="rId21">
        <w:r>
          <w:rPr>
            <w:color w:val="0000ED"/>
            <w:w w:val="125"/>
            <w:u w:val="single" w:color="0000ED"/>
          </w:rPr>
          <w:t>[OMADICT] </w:t>
        </w:r>
        <w:r>
          <w:rPr>
            <w:color w:val="0000ED"/>
            <w:w w:val="125"/>
          </w:rPr>
        </w:r>
      </w:hyperlink>
      <w:r>
        <w:rPr>
          <w:w w:val="125"/>
        </w:rPr>
        <w:t>for more definitions used in this  </w:t>
      </w:r>
      <w:r>
        <w:rPr>
          <w:spacing w:val="12"/>
          <w:w w:val="125"/>
        </w:rPr>
        <w:t> </w:t>
      </w:r>
      <w:r>
        <w:rPr>
          <w:w w:val="125"/>
        </w:rPr>
        <w:t>document.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3"/>
        <w:numPr>
          <w:ilvl w:val="1"/>
          <w:numId w:val="12"/>
        </w:numPr>
        <w:tabs>
          <w:tab w:pos="665" w:val="left" w:leader="none"/>
        </w:tabs>
        <w:spacing w:line="240" w:lineRule="auto" w:before="0" w:after="0"/>
        <w:ind w:left="664" w:right="2236" w:hanging="551"/>
        <w:jc w:val="left"/>
      </w:pPr>
      <w:r>
        <w:rPr>
          <w:w w:val="130"/>
        </w:rPr>
        <w:t>Abbreviations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14"/>
          <w:szCs w:val="14"/>
        </w:rPr>
      </w:pPr>
    </w:p>
    <w:p>
      <w:pPr>
        <w:spacing w:line="438" w:lineRule="exact"/>
        <w:ind w:left="115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8"/>
          <w:sz w:val="20"/>
          <w:szCs w:val="20"/>
        </w:rPr>
        <w:pict>
          <v:group style="width:554.450pt;height:21.95pt;mso-position-horizontal-relative:char;mso-position-vertical-relative:line" coordorigin="0,0" coordsize="11089,439">
            <v:group style="position:absolute;left:6;top:12;width:1362;height:2" coordorigin="6,12" coordsize="1362,2">
              <v:shape style="position:absolute;left:6;top:12;width:1362;height:2" coordorigin="6,12" coordsize="1362,0" path="m6,12l1367,12e" filled="false" stroked="true" strokeweight=".576923pt" strokecolor="#000000">
                <v:path arrowok="t"/>
              </v:shape>
            </v:group>
            <v:group style="position:absolute;left:6;top:427;width:1362;height:2" coordorigin="6,427" coordsize="1362,2">
              <v:shape style="position:absolute;left:6;top:427;width:1362;height:2" coordorigin="6,427" coordsize="1362,0" path="m6,427l1367,427e" filled="false" stroked="true" strokeweight=".576923pt" strokecolor="#000000">
                <v:path arrowok="t"/>
              </v:shape>
            </v:group>
            <v:group style="position:absolute;left:12;top:6;width:2;height:427" coordorigin="12,6" coordsize="2,427">
              <v:shape style="position:absolute;left:12;top:6;width:2;height:427" coordorigin="12,6" coordsize="0,427" path="m12,6l12,433e" filled="false" stroked="true" strokeweight=".576923pt" strokecolor="#000000">
                <v:path arrowok="t"/>
              </v:shape>
            </v:group>
            <v:group style="position:absolute;left:1362;top:6;width:2;height:427" coordorigin="1362,6" coordsize="2,427">
              <v:shape style="position:absolute;left:1362;top:6;width:2;height:427" coordorigin="1362,6" coordsize="0,427" path="m1362,6l1362,433e" filled="false" stroked="true" strokeweight=".576923pt" strokecolor="#000000">
                <v:path arrowok="t"/>
              </v:shape>
            </v:group>
            <v:group style="position:absolute;left:1356;top:12;width:9727;height:2" coordorigin="1356,12" coordsize="9727,2">
              <v:shape style="position:absolute;left:1356;top:12;width:9727;height:2" coordorigin="1356,12" coordsize="9727,0" path="m1356,12l11083,12e" filled="false" stroked="true" strokeweight=".576923pt" strokecolor="#000000">
                <v:path arrowok="t"/>
              </v:shape>
            </v:group>
            <v:group style="position:absolute;left:1356;top:427;width:9727;height:2" coordorigin="1356,427" coordsize="9727,2">
              <v:shape style="position:absolute;left:1356;top:427;width:9727;height:2" coordorigin="1356,427" coordsize="9727,0" path="m1356,427l11083,427e" filled="false" stroked="true" strokeweight=".576923pt" strokecolor="#000000">
                <v:path arrowok="t"/>
              </v:shape>
            </v:group>
            <v:group style="position:absolute;left:1362;top:6;width:2;height:427" coordorigin="1362,6" coordsize="2,427">
              <v:shape style="position:absolute;left:1362;top:6;width:2;height:427" coordorigin="1362,6" coordsize="0,427" path="m1362,6l1362,433e" filled="false" stroked="true" strokeweight=".576923pt" strokecolor="#000000">
                <v:path arrowok="t"/>
              </v:shape>
            </v:group>
            <v:group style="position:absolute;left:11077;top:6;width:2;height:427" coordorigin="11077,6" coordsize="2,427">
              <v:shape style="position:absolute;left:11077;top:6;width:2;height:427" coordorigin="11077,6" coordsize="0,427" path="m11077,6l11077,433e" filled="false" stroked="true" strokeweight=".576923pt" strokecolor="#000000">
                <v:path arrowok="t"/>
              </v:shape>
              <v:shape style="position:absolute;left:12;top:12;width:1350;height:416" type="#_x0000_t202" filled="false" stroked="false">
                <v:textbox inset="0,0,0,0">
                  <w:txbxContent>
                    <w:p>
                      <w:pPr>
                        <w:spacing w:before="105"/>
                        <w:ind w:left="92" w:right="0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35"/>
                          <w:sz w:val="15"/>
                        </w:rPr>
                        <w:t>k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</w:txbxContent>
                </v:textbox>
                <w10:wrap type="none"/>
              </v:shape>
              <v:shape style="position:absolute;left:1362;top:12;width:9716;height:416" type="#_x0000_t202" filled="false" stroked="false">
                <v:textbox inset="0,0,0,0">
                  <w:txbxContent>
                    <w:p>
                      <w:pPr>
                        <w:spacing w:before="105"/>
                        <w:ind w:left="98" w:right="0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32"/>
                          <w:sz w:val="15"/>
                        </w:rPr>
                        <w:t>K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122"/>
                          <w:sz w:val="15"/>
                        </w:rPr>
                        <w:t>y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;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35"/>
                          <w:sz w:val="15"/>
                        </w:rPr>
                        <w:t>k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122"/>
                          <w:sz w:val="15"/>
                        </w:rPr>
                        <w:t>y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000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122"/>
                          <w:sz w:val="15"/>
                        </w:rPr>
                        <w:t>y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8"/>
          <w:sz w:val="20"/>
          <w:szCs w:val="20"/>
        </w:rPr>
      </w:r>
    </w:p>
    <w:p>
      <w:pPr>
        <w:spacing w:before="2"/>
        <w:ind w:left="591" w:right="598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16"/>
          <w:sz w:val="15"/>
        </w:rPr>
        <w:t>bb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after="0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numPr>
          <w:ilvl w:val="0"/>
          <w:numId w:val="12"/>
        </w:numPr>
        <w:tabs>
          <w:tab w:pos="504" w:val="left" w:leader="none"/>
        </w:tabs>
        <w:spacing w:line="240" w:lineRule="auto" w:before="37" w:after="0"/>
        <w:ind w:left="503" w:right="2236" w:hanging="391"/>
        <w:jc w:val="left"/>
      </w:pPr>
      <w:r>
        <w:rPr>
          <w:w w:val="125"/>
        </w:rPr>
        <w:t>Introduction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This</w:t>
      </w:r>
      <w:r>
        <w:rPr>
          <w:spacing w:val="-29"/>
          <w:w w:val="130"/>
        </w:rPr>
        <w:t> </w:t>
      </w:r>
      <w:r>
        <w:rPr>
          <w:w w:val="130"/>
        </w:rPr>
        <w:t>enabler</w:t>
      </w:r>
      <w:r>
        <w:rPr>
          <w:spacing w:val="-29"/>
          <w:w w:val="130"/>
        </w:rPr>
        <w:t> </w:t>
      </w:r>
      <w:r>
        <w:rPr>
          <w:w w:val="130"/>
        </w:rPr>
        <w:t>defines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application</w:t>
      </w:r>
      <w:r>
        <w:rPr>
          <w:spacing w:val="-29"/>
          <w:w w:val="130"/>
        </w:rPr>
        <w:t> </w:t>
      </w:r>
      <w:r>
        <w:rPr>
          <w:w w:val="130"/>
        </w:rPr>
        <w:t>layer</w:t>
      </w:r>
      <w:r>
        <w:rPr>
          <w:spacing w:val="-29"/>
          <w:w w:val="130"/>
        </w:rPr>
        <w:t> </w:t>
      </w:r>
      <w:r>
        <w:rPr>
          <w:w w:val="130"/>
        </w:rPr>
        <w:t>communication</w:t>
      </w:r>
      <w:r>
        <w:rPr>
          <w:spacing w:val="-29"/>
          <w:w w:val="130"/>
        </w:rPr>
        <w:t> </w:t>
      </w:r>
      <w:r>
        <w:rPr>
          <w:w w:val="130"/>
        </w:rPr>
        <w:t>protocol</w:t>
      </w:r>
      <w:r>
        <w:rPr>
          <w:spacing w:val="-29"/>
          <w:w w:val="130"/>
        </w:rPr>
        <w:t> </w:t>
      </w:r>
      <w:r>
        <w:rPr>
          <w:w w:val="130"/>
        </w:rPr>
        <w:t>between</w:t>
      </w:r>
      <w:r>
        <w:rPr>
          <w:spacing w:val="-29"/>
          <w:w w:val="130"/>
        </w:rPr>
        <w:t> </w:t>
      </w:r>
      <w:r>
        <w:rPr>
          <w:w w:val="130"/>
        </w:rPr>
        <w:t>a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Server</w:t>
      </w:r>
      <w:r>
        <w:rPr>
          <w:spacing w:val="-29"/>
          <w:w w:val="130"/>
        </w:rPr>
        <w:t> </w:t>
      </w:r>
      <w:r>
        <w:rPr>
          <w:w w:val="130"/>
        </w:rPr>
        <w:t>and</w:t>
      </w:r>
      <w:r>
        <w:rPr>
          <w:spacing w:val="-29"/>
          <w:w w:val="130"/>
        </w:rPr>
        <w:t> </w:t>
      </w:r>
      <w:r>
        <w:rPr>
          <w:w w:val="130"/>
        </w:rPr>
        <w:t>a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Client</w:t>
      </w:r>
      <w:r>
        <w:rPr>
          <w:spacing w:val="-29"/>
          <w:w w:val="130"/>
        </w:rPr>
        <w:t> </w:t>
      </w:r>
      <w:r>
        <w:rPr>
          <w:w w:val="130"/>
        </w:rPr>
        <w:t>as</w:t>
      </w:r>
      <w:r>
        <w:rPr>
          <w:w w:val="133"/>
        </w:rPr>
        <w:t> </w:t>
      </w:r>
      <w:r>
        <w:rPr>
          <w:w w:val="130"/>
        </w:rPr>
        <w:t>well</w:t>
      </w:r>
      <w:r>
        <w:rPr>
          <w:spacing w:val="-28"/>
          <w:w w:val="130"/>
        </w:rPr>
        <w:t> </w:t>
      </w:r>
      <w:r>
        <w:rPr>
          <w:w w:val="130"/>
        </w:rPr>
        <w:t>as</w:t>
      </w:r>
      <w:r>
        <w:rPr>
          <w:spacing w:val="-28"/>
          <w:w w:val="130"/>
        </w:rPr>
        <w:t> </w:t>
      </w:r>
      <w:r>
        <w:rPr>
          <w:w w:val="130"/>
        </w:rPr>
        <w:t>between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Bootstrap-Server</w:t>
      </w:r>
      <w:r>
        <w:rPr>
          <w:spacing w:val="-28"/>
          <w:w w:val="130"/>
        </w:rPr>
        <w:t> </w:t>
      </w:r>
      <w:r>
        <w:rPr>
          <w:w w:val="130"/>
        </w:rPr>
        <w:t>and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Client.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Device</w:t>
      </w:r>
      <w:r>
        <w:rPr>
          <w:spacing w:val="-28"/>
          <w:w w:val="130"/>
        </w:rPr>
        <w:t> </w:t>
      </w:r>
      <w:r>
        <w:rPr>
          <w:w w:val="130"/>
        </w:rPr>
        <w:t>includes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Client</w:t>
      </w:r>
      <w:r>
        <w:rPr>
          <w:w w:val="127"/>
        </w:rPr>
        <w:t> </w:t>
      </w:r>
      <w:r>
        <w:rPr>
          <w:w w:val="130"/>
        </w:rPr>
        <w:t>component.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OMA</w:t>
      </w:r>
      <w:r>
        <w:rPr>
          <w:spacing w:val="-29"/>
          <w:w w:val="130"/>
        </w:rPr>
        <w:t> </w:t>
      </w:r>
      <w:r>
        <w:rPr>
          <w:w w:val="130"/>
        </w:rPr>
        <w:t>Lightweight</w:t>
      </w:r>
      <w:r>
        <w:rPr>
          <w:spacing w:val="-29"/>
          <w:w w:val="130"/>
        </w:rPr>
        <w:t> </w:t>
      </w:r>
      <w:r>
        <w:rPr>
          <w:w w:val="130"/>
        </w:rPr>
        <w:t>M2M</w:t>
      </w:r>
      <w:r>
        <w:rPr>
          <w:spacing w:val="-29"/>
          <w:w w:val="130"/>
        </w:rPr>
        <w:t> </w:t>
      </w:r>
      <w:r>
        <w:rPr>
          <w:w w:val="130"/>
        </w:rPr>
        <w:t>enabler</w:t>
      </w:r>
      <w:r>
        <w:rPr>
          <w:spacing w:val="-29"/>
          <w:w w:val="130"/>
        </w:rPr>
        <w:t> </w:t>
      </w:r>
      <w:r>
        <w:rPr>
          <w:w w:val="130"/>
        </w:rPr>
        <w:t>includes</w:t>
      </w:r>
      <w:r>
        <w:rPr>
          <w:spacing w:val="-29"/>
          <w:w w:val="130"/>
        </w:rPr>
        <w:t> </w:t>
      </w:r>
      <w:r>
        <w:rPr>
          <w:w w:val="130"/>
        </w:rPr>
        <w:t>device</w:t>
      </w:r>
      <w:r>
        <w:rPr>
          <w:spacing w:val="-29"/>
          <w:w w:val="130"/>
        </w:rPr>
        <w:t> </w:t>
      </w:r>
      <w:r>
        <w:rPr>
          <w:w w:val="130"/>
        </w:rPr>
        <w:t>management</w:t>
      </w:r>
      <w:r>
        <w:rPr>
          <w:spacing w:val="-29"/>
          <w:w w:val="130"/>
        </w:rPr>
        <w:t> </w:t>
      </w:r>
      <w:r>
        <w:rPr>
          <w:w w:val="130"/>
        </w:rPr>
        <w:t>and</w:t>
      </w:r>
      <w:r>
        <w:rPr>
          <w:spacing w:val="-29"/>
          <w:w w:val="130"/>
        </w:rPr>
        <w:t> </w:t>
      </w:r>
      <w:r>
        <w:rPr>
          <w:w w:val="130"/>
        </w:rPr>
        <w:t>service</w:t>
      </w:r>
      <w:r>
        <w:rPr>
          <w:spacing w:val="-29"/>
          <w:w w:val="130"/>
        </w:rPr>
        <w:t> </w:t>
      </w:r>
      <w:r>
        <w:rPr>
          <w:w w:val="130"/>
        </w:rPr>
        <w:t>enablement</w:t>
      </w:r>
      <w:r>
        <w:rPr>
          <w:spacing w:val="-29"/>
          <w:w w:val="130"/>
        </w:rPr>
        <w:t> </w:t>
      </w:r>
      <w:r>
        <w:rPr>
          <w:w w:val="130"/>
        </w:rPr>
        <w:t>for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Devices.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target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Devices</w:t>
      </w:r>
      <w:r>
        <w:rPr>
          <w:spacing w:val="-29"/>
          <w:w w:val="130"/>
        </w:rPr>
        <w:t> </w:t>
      </w:r>
      <w:r>
        <w:rPr>
          <w:w w:val="130"/>
        </w:rPr>
        <w:t>for</w:t>
      </w:r>
      <w:r>
        <w:rPr>
          <w:spacing w:val="-29"/>
          <w:w w:val="130"/>
        </w:rPr>
        <w:t> </w:t>
      </w:r>
      <w:r>
        <w:rPr>
          <w:w w:val="130"/>
        </w:rPr>
        <w:t>this</w:t>
      </w:r>
      <w:r>
        <w:rPr>
          <w:spacing w:val="-29"/>
          <w:w w:val="130"/>
        </w:rPr>
        <w:t> </w:t>
      </w:r>
      <w:r>
        <w:rPr>
          <w:w w:val="130"/>
        </w:rPr>
        <w:t>enabler</w:t>
      </w:r>
      <w:r>
        <w:rPr>
          <w:spacing w:val="-29"/>
          <w:w w:val="130"/>
        </w:rPr>
        <w:t> </w:t>
      </w:r>
      <w:r>
        <w:rPr>
          <w:w w:val="130"/>
        </w:rPr>
        <w:t>are</w:t>
      </w:r>
      <w:r>
        <w:rPr>
          <w:spacing w:val="-29"/>
          <w:w w:val="130"/>
        </w:rPr>
        <w:t> </w:t>
      </w:r>
      <w:r>
        <w:rPr>
          <w:w w:val="130"/>
        </w:rPr>
        <w:t>mainly</w:t>
      </w:r>
      <w:r>
        <w:rPr>
          <w:spacing w:val="-29"/>
          <w:w w:val="130"/>
        </w:rPr>
        <w:t> </w:t>
      </w:r>
      <w:r>
        <w:rPr>
          <w:w w:val="130"/>
        </w:rPr>
        <w:t>resource</w:t>
      </w:r>
      <w:r>
        <w:rPr>
          <w:spacing w:val="-29"/>
          <w:w w:val="130"/>
        </w:rPr>
        <w:t> </w:t>
      </w:r>
      <w:r>
        <w:rPr>
          <w:w w:val="130"/>
        </w:rPr>
        <w:t>constrained</w:t>
      </w:r>
      <w:r>
        <w:rPr>
          <w:spacing w:val="-29"/>
          <w:w w:val="130"/>
        </w:rPr>
        <w:t> </w:t>
      </w:r>
      <w:r>
        <w:rPr>
          <w:w w:val="130"/>
        </w:rPr>
        <w:t>devices.</w:t>
      </w:r>
      <w:r>
        <w:rPr>
          <w:spacing w:val="-29"/>
          <w:w w:val="130"/>
        </w:rPr>
        <w:t> </w:t>
      </w:r>
      <w:r>
        <w:rPr>
          <w:w w:val="130"/>
        </w:rPr>
        <w:t>Therefore,</w:t>
      </w:r>
      <w:r>
        <w:rPr>
          <w:spacing w:val="-29"/>
          <w:w w:val="130"/>
        </w:rPr>
        <w:t> </w:t>
      </w:r>
      <w:r>
        <w:rPr>
          <w:w w:val="130"/>
        </w:rPr>
        <w:t>this</w:t>
      </w:r>
      <w:r>
        <w:rPr>
          <w:spacing w:val="-29"/>
          <w:w w:val="130"/>
        </w:rPr>
        <w:t> </w:t>
      </w:r>
      <w:r>
        <w:rPr>
          <w:w w:val="130"/>
        </w:rPr>
        <w:t>enabler</w:t>
      </w:r>
      <w:r>
        <w:rPr>
          <w:w w:val="131"/>
        </w:rPr>
        <w:t> </w:t>
      </w:r>
      <w:r>
        <w:rPr>
          <w:w w:val="130"/>
        </w:rPr>
        <w:t>makes</w:t>
      </w:r>
      <w:r>
        <w:rPr>
          <w:spacing w:val="-26"/>
          <w:w w:val="130"/>
        </w:rPr>
        <w:t> </w:t>
      </w:r>
      <w:r>
        <w:rPr>
          <w:w w:val="130"/>
        </w:rPr>
        <w:t>use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lightweight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compact</w:t>
      </w:r>
      <w:r>
        <w:rPr>
          <w:spacing w:val="-26"/>
          <w:w w:val="130"/>
        </w:rPr>
        <w:t> </w:t>
      </w:r>
      <w:r>
        <w:rPr>
          <w:w w:val="130"/>
        </w:rPr>
        <w:t>protocol</w:t>
      </w:r>
      <w:r>
        <w:rPr>
          <w:spacing w:val="-26"/>
          <w:w w:val="130"/>
        </w:rPr>
        <w:t> </w:t>
      </w:r>
      <w:r>
        <w:rPr>
          <w:w w:val="130"/>
        </w:rPr>
        <w:t>mechanisms,</w:t>
      </w:r>
      <w:r>
        <w:rPr>
          <w:spacing w:val="-26"/>
          <w:w w:val="130"/>
        </w:rPr>
        <w:t> </w:t>
      </w:r>
      <w:r>
        <w:rPr>
          <w:w w:val="130"/>
        </w:rPr>
        <w:t>as</w:t>
      </w:r>
      <w:r>
        <w:rPr>
          <w:spacing w:val="-26"/>
          <w:w w:val="130"/>
        </w:rPr>
        <w:t> </w:t>
      </w:r>
      <w:r>
        <w:rPr>
          <w:w w:val="130"/>
        </w:rPr>
        <w:t>well</w:t>
      </w:r>
      <w:r>
        <w:rPr>
          <w:spacing w:val="-26"/>
          <w:w w:val="130"/>
        </w:rPr>
        <w:t> </w:t>
      </w:r>
      <w:r>
        <w:rPr>
          <w:w w:val="130"/>
        </w:rPr>
        <w:t>as</w:t>
      </w:r>
      <w:r>
        <w:rPr>
          <w:spacing w:val="-26"/>
          <w:w w:val="130"/>
        </w:rPr>
        <w:t> </w:t>
      </w:r>
      <w:r>
        <w:rPr>
          <w:w w:val="130"/>
        </w:rPr>
        <w:t>an</w:t>
      </w:r>
      <w:r>
        <w:rPr>
          <w:spacing w:val="-26"/>
          <w:w w:val="130"/>
        </w:rPr>
        <w:t> </w:t>
      </w:r>
      <w:r>
        <w:rPr>
          <w:w w:val="130"/>
        </w:rPr>
        <w:t>efficient</w:t>
      </w:r>
      <w:r>
        <w:rPr>
          <w:spacing w:val="-26"/>
          <w:w w:val="130"/>
        </w:rPr>
        <w:t> </w:t>
      </w:r>
      <w:r>
        <w:rPr>
          <w:w w:val="130"/>
        </w:rPr>
        <w:t>resource</w:t>
      </w:r>
      <w:r>
        <w:rPr>
          <w:spacing w:val="-26"/>
          <w:w w:val="130"/>
        </w:rPr>
        <w:t> </w:t>
      </w:r>
      <w:r>
        <w:rPr>
          <w:w w:val="130"/>
        </w:rPr>
        <w:t>data</w:t>
      </w:r>
      <w:r>
        <w:rPr>
          <w:spacing w:val="-26"/>
          <w:w w:val="130"/>
        </w:rPr>
        <w:t> </w:t>
      </w:r>
      <w:r>
        <w:rPr>
          <w:w w:val="130"/>
        </w:rPr>
        <w:t>model.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4"/>
        </w:rPr>
        <w:t>F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6"/>
        </w:rPr>
        <w:t>f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26"/>
        </w:rPr>
        <w:t>g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4"/>
        </w:rPr>
        <w:t>ee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31"/>
        </w:rPr>
        <w:t>r</w:t>
      </w:r>
      <w:r>
        <w:rPr>
          <w:w w:val="114"/>
        </w:rPr>
        <w:t>ee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2"/>
        </w:rPr>
        <w:t>u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15"/>
        </w:rPr>
        <w:t> </w:t>
      </w:r>
      <w:r>
        <w:rPr>
          <w:color w:val="0000ED"/>
          <w:spacing w:val="15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51"/>
          <w:u w:val="single" w:color="0000ED"/>
        </w:rPr>
        <w:t>ll</w:t>
      </w:r>
      <w:r>
        <w:rPr>
          <w:color w:val="0000ED"/>
          <w:w w:val="151"/>
        </w:rPr>
      </w:r>
      <w:r>
        <w:rPr>
          <w:color w:val="0000ED"/>
          <w:w w:val="151"/>
        </w:rPr>
        <w:t> </w:t>
      </w:r>
      <w:r>
        <w:rPr>
          <w:color w:val="0000ED"/>
          <w:w w:val="118"/>
        </w:rPr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6"/>
          <w:w w:val="131"/>
          <w:u w:val="single" w:color="0000ED"/>
        </w:rPr>
        <w:t>r</w:t>
      </w:r>
      <w:r>
        <w:rPr>
          <w:color w:val="0000ED"/>
          <w:spacing w:val="6"/>
          <w:w w:val="131"/>
        </w:rPr>
      </w:r>
      <w:r>
        <w:rPr>
          <w:w w:val="130"/>
        </w:rPr>
        <w:t>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155pt;width:2.9pt;height:2.9pt;mso-position-horizontal-relative:page;mso-position-vertical-relative:paragraph;z-index:174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Bootstrap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174pt;width:2.9pt;height:2.9pt;mso-position-horizontal-relative:page;mso-position-vertical-relative:paragraph;z-index:176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Registration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192pt;width:2.9pt;height:2.9pt;mso-position-horizontal-relative:page;mso-position-vertical-relative:paragraph;z-index:179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Device Management and Service</w:t>
      </w:r>
      <w:r>
        <w:rPr>
          <w:spacing w:val="-20"/>
          <w:w w:val="125"/>
        </w:rPr>
        <w:t> </w:t>
      </w:r>
      <w:r>
        <w:rPr>
          <w:w w:val="125"/>
        </w:rPr>
        <w:t>Enablement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18pt;width:2.9pt;height:2.9pt;mso-position-horizontal-relative:page;mso-position-vertical-relative:paragraph;z-index:181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Information</w:t>
      </w:r>
      <w:r>
        <w:rPr>
          <w:spacing w:val="41"/>
          <w:w w:val="125"/>
        </w:rPr>
        <w:t> </w:t>
      </w:r>
      <w:r>
        <w:rPr>
          <w:w w:val="125"/>
        </w:rPr>
        <w:t>Reporting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8"/>
        <w:rPr>
          <w:rFonts w:ascii="Calibri" w:hAnsi="Calibri" w:cs="Calibri" w:eastAsia="Calibri"/>
          <w:sz w:val="29"/>
          <w:szCs w:val="29"/>
        </w:rPr>
      </w:pPr>
    </w:p>
    <w:p>
      <w:pPr>
        <w:spacing w:line="5167" w:lineRule="exact"/>
        <w:ind w:left="3712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02"/>
          <w:sz w:val="20"/>
          <w:szCs w:val="20"/>
        </w:rPr>
        <w:pict>
          <v:group style="width:198.75pt;height:258.4pt;mso-position-horizontal-relative:char;mso-position-vertical-relative:line" coordorigin="0,0" coordsize="3975,5168">
            <v:shape style="position:absolute;left:1180;top:2969;width:2028;height:2199" type="#_x0000_t75" stroked="false">
              <v:imagedata r:id="rId22" o:title=""/>
            </v:shape>
            <v:shape style="position:absolute;left:523;top:153;width:1628;height:538" type="#_x0000_t75" stroked="false">
              <v:imagedata r:id="rId23" o:title=""/>
            </v:shape>
            <v:group style="position:absolute;left:1999;top:716;width:32;height:2221" coordorigin="1999,716" coordsize="32,2221">
              <v:shape style="position:absolute;left:1999;top:716;width:32;height:2221" coordorigin="1999,716" coordsize="32,2221" path="m1999,716l2031,2936e" filled="false" stroked="true" strokeweight=".541526pt" strokecolor="#000000">
                <v:path arrowok="t"/>
              </v:shape>
            </v:group>
            <v:group style="position:absolute;left:1953;top:702;width:96;height:131" coordorigin="1953,702" coordsize="96,131">
              <v:shape style="position:absolute;left:1953;top:702;width:96;height:131" coordorigin="1953,702" coordsize="96,131" path="m1953,832l1999,702,2043,817,1993,817,1974,821,1956,830,1953,832xe" filled="true" fillcolor="#000000" stroked="false">
                <v:path arrowok="t"/>
                <v:fill type="solid"/>
              </v:shape>
              <v:shape style="position:absolute;left:1953;top:702;width:96;height:131" coordorigin="1953,702" coordsize="96,131" path="m2048,831l2031,822,2012,817,1993,817,2043,817,2048,831xe" filled="true" fillcolor="#000000" stroked="false">
                <v:path arrowok="t"/>
                <v:fill type="solid"/>
              </v:shape>
            </v:group>
            <v:group style="position:absolute;left:1953;top:702;width:96;height:131" coordorigin="1953,702" coordsize="96,131">
              <v:shape style="position:absolute;left:1953;top:702;width:96;height:131" coordorigin="1953,702" coordsize="96,131" path="m1953,832l1999,702,2048,831,2031,822,2012,817,1993,817,1974,821,1956,830,1953,832xe" filled="false" stroked="true" strokeweight=".372299pt" strokecolor="#000000">
                <v:path arrowok="t"/>
              </v:shape>
            </v:group>
            <v:group style="position:absolute;left:1981;top:2820;width:96;height:131" coordorigin="1981,2820" coordsize="96,131">
              <v:shape style="position:absolute;left:1981;top:2820;width:96;height:131" coordorigin="1981,2820" coordsize="96,131" path="m2071,2835l2037,2835,2055,2831,2073,2822,2077,2820,2071,2835xe" filled="true" fillcolor="#000000" stroked="false">
                <v:path arrowok="t"/>
                <v:fill type="solid"/>
              </v:shape>
              <v:shape style="position:absolute;left:1981;top:2820;width:96;height:131" coordorigin="1981,2820" coordsize="96,131" path="m2031,2951l1981,2821,1999,2830,2017,2835,2037,2835,2071,2835,2031,2951xe" filled="true" fillcolor="#000000" stroked="false">
                <v:path arrowok="t"/>
                <v:fill type="solid"/>
              </v:shape>
            </v:group>
            <v:group style="position:absolute;left:1981;top:2820;width:96;height:131" coordorigin="1981,2820" coordsize="96,131">
              <v:shape style="position:absolute;left:1981;top:2820;width:96;height:131" coordorigin="1981,2820" coordsize="96,131" path="m2077,2820l2031,2951,1981,2821,1999,2830,2017,2835,2037,2835,2056,2831,2073,2822,2077,2820xe" filled="false" stroked="true" strokeweight=".372299pt" strokecolor="#000000">
                <v:path arrowok="t"/>
              </v:shape>
              <v:shape style="position:absolute;left:1345;top:3104;width:1746;height:1657" type="#_x0000_t75" stroked="false">
                <v:imagedata r:id="rId24" o:title=""/>
              </v:shape>
              <v:shape style="position:absolute;left:1667;top:3899;width:501;height:429" type="#_x0000_t75" stroked="false">
                <v:imagedata r:id="rId25" o:title=""/>
              </v:shape>
              <v:shape style="position:absolute;left:1611;top:3826;width:501;height:429" type="#_x0000_t75" stroked="false">
                <v:imagedata r:id="rId26" o:title=""/>
              </v:shape>
              <v:shape style="position:absolute;left:1536;top:3767;width:501;height:398" type="#_x0000_t75" stroked="false">
                <v:imagedata r:id="rId27" o:title=""/>
              </v:shape>
              <v:shape style="position:absolute;left:2366;top:3884;width:501;height:429" type="#_x0000_t75" stroked="false">
                <v:imagedata r:id="rId28" o:title=""/>
              </v:shape>
              <v:shape style="position:absolute;left:2310;top:3749;width:501;height:429" type="#_x0000_t75" stroked="false">
                <v:imagedata r:id="rId29" o:title=""/>
              </v:shape>
              <v:shape style="position:absolute;left:2202;top:147;width:1628;height:546" type="#_x0000_t75" stroked="false">
                <v:imagedata r:id="rId30" o:title=""/>
              </v:shape>
            </v:group>
            <v:group style="position:absolute;left:2353;top:715;width:32;height:2220" coordorigin="2353,715" coordsize="32,2220">
              <v:shape style="position:absolute;left:2353;top:715;width:32;height:2220" coordorigin="2353,715" coordsize="32,2220" path="m2353,715l2384,2934e" filled="false" stroked="true" strokeweight=".541418pt" strokecolor="#000000">
                <v:path arrowok="t"/>
              </v:shape>
            </v:group>
            <v:group style="position:absolute;left:2306;top:700;width:96;height:131" coordorigin="2306,700" coordsize="96,131">
              <v:shape style="position:absolute;left:2306;top:700;width:96;height:131" coordorigin="2306,700" coordsize="96,131" path="m2306,831l2352,700,2397,815,2347,815,2328,820,2310,829,2306,831xe" filled="true" fillcolor="#000000" stroked="false">
                <v:path arrowok="t"/>
                <v:fill type="solid"/>
              </v:shape>
              <v:shape style="position:absolute;left:2306;top:700;width:96;height:131" coordorigin="2306,700" coordsize="96,131" path="m2402,830l2385,820,2366,816,2347,815,2397,815,2402,830xe" filled="true" fillcolor="#000000" stroked="false">
                <v:path arrowok="t"/>
                <v:fill type="solid"/>
              </v:shape>
            </v:group>
            <v:group style="position:absolute;left:2306;top:700;width:96;height:131" coordorigin="2306,700" coordsize="96,131">
              <v:shape style="position:absolute;left:2306;top:700;width:96;height:131" coordorigin="2306,700" coordsize="96,131" path="m2306,831l2352,700,2402,830,2385,820,2366,816,2347,815,2328,820,2310,829,2306,831xe" filled="false" stroked="true" strokeweight=".372225pt" strokecolor="#000000">
                <v:path arrowok="t"/>
              </v:shape>
            </v:group>
            <v:group style="position:absolute;left:2335;top:2818;width:96;height:131" coordorigin="2335,2818" coordsize="96,131">
              <v:shape style="position:absolute;left:2335;top:2818;width:96;height:131" coordorigin="2335,2818" coordsize="96,131" path="m2425,2833l2390,2833,2409,2829,2427,2820,2431,2818,2425,2833xe" filled="true" fillcolor="#000000" stroked="false">
                <v:path arrowok="t"/>
                <v:fill type="solid"/>
              </v:shape>
              <v:shape style="position:absolute;left:2335;top:2818;width:96;height:131" coordorigin="2335,2818" coordsize="96,131" path="m2385,2948l2335,2819,2352,2828,2371,2833,2390,2833,2425,2833,2385,2948xe" filled="true" fillcolor="#000000" stroked="false">
                <v:path arrowok="t"/>
                <v:fill type="solid"/>
              </v:shape>
            </v:group>
            <v:group style="position:absolute;left:2335;top:2818;width:96;height:131" coordorigin="2335,2818" coordsize="96,131">
              <v:shape style="position:absolute;left:2335;top:2818;width:96;height:131" coordorigin="2335,2818" coordsize="96,131" path="m2431,2818l2385,2948,2335,2819,2352,2828,2371,2833,2390,2833,2409,2829,2427,2820,2431,2818xe" filled="false" stroked="true" strokeweight=".372225pt" strokecolor="#000000">
                <v:path arrowok="t"/>
              </v:shape>
              <v:shape style="position:absolute;left:312;top:0;width:3662;height:939" type="#_x0000_t75" stroked="false">
                <v:imagedata r:id="rId31" o:title=""/>
              </v:shape>
              <v:shape style="position:absolute;left:737;top:325;width:1281;height:194" type="#_x0000_t202" filled="false" stroked="false">
                <v:textbox inset="0,0,0,0">
                  <w:txbxContent>
                    <w:p>
                      <w:pPr>
                        <w:spacing w:line="194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21"/>
                          <w:sz w:val="19"/>
                        </w:rPr>
                        <w:t>L</w:t>
                      </w:r>
                      <w:r>
                        <w:rPr>
                          <w:rFonts w:ascii="Calibri"/>
                          <w:spacing w:val="1"/>
                          <w:w w:val="104"/>
                          <w:sz w:val="19"/>
                        </w:rPr>
                        <w:t>w</w:t>
                      </w:r>
                      <w:r>
                        <w:rPr>
                          <w:rFonts w:ascii="Calibri"/>
                          <w:spacing w:val="1"/>
                          <w:w w:val="92"/>
                          <w:sz w:val="19"/>
                        </w:rPr>
                        <w:t>M</w:t>
                      </w:r>
                      <w:r>
                        <w:rPr>
                          <w:rFonts w:ascii="Calibri"/>
                          <w:w w:val="114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w w:val="92"/>
                          <w:sz w:val="19"/>
                        </w:rPr>
                        <w:t>M</w:t>
                      </w:r>
                      <w:r>
                        <w:rPr>
                          <w:rFonts w:ascii="Calibri"/>
                          <w:spacing w:val="13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126"/>
                          <w:sz w:val="19"/>
                        </w:rPr>
                        <w:t>S</w:t>
                      </w:r>
                      <w:r>
                        <w:rPr>
                          <w:rFonts w:ascii="Calibri"/>
                          <w:w w:val="112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107"/>
                          <w:sz w:val="19"/>
                        </w:rPr>
                        <w:t>r</w:t>
                      </w:r>
                      <w:r>
                        <w:rPr>
                          <w:rFonts w:ascii="Calibri"/>
                          <w:w w:val="119"/>
                          <w:sz w:val="19"/>
                        </w:rPr>
                        <w:t>v</w:t>
                      </w:r>
                      <w:r>
                        <w:rPr>
                          <w:rFonts w:ascii="Calibri"/>
                          <w:w w:val="112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107"/>
                          <w:sz w:val="19"/>
                        </w:rPr>
                        <w:t>r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2261;top:221;width:1487;height:383" type="#_x0000_t202" filled="false" stroked="false">
                <v:textbox inset="0,0,0,0">
                  <w:txbxContent>
                    <w:p>
                      <w:pPr>
                        <w:spacing w:line="184" w:lineRule="exact" w:before="0"/>
                        <w:ind w:left="86" w:right="0" w:firstLine="0"/>
                        <w:jc w:val="center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21"/>
                          <w:sz w:val="19"/>
                        </w:rPr>
                        <w:t>L</w:t>
                      </w:r>
                      <w:r>
                        <w:rPr>
                          <w:rFonts w:ascii="Calibri"/>
                          <w:spacing w:val="1"/>
                          <w:w w:val="104"/>
                          <w:sz w:val="19"/>
                        </w:rPr>
                        <w:t>w</w:t>
                      </w:r>
                      <w:r>
                        <w:rPr>
                          <w:rFonts w:ascii="Calibri"/>
                          <w:spacing w:val="1"/>
                          <w:w w:val="92"/>
                          <w:sz w:val="19"/>
                        </w:rPr>
                        <w:t>M</w:t>
                      </w:r>
                      <w:r>
                        <w:rPr>
                          <w:rFonts w:ascii="Calibri"/>
                          <w:w w:val="114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w w:val="92"/>
                          <w:sz w:val="19"/>
                        </w:rPr>
                        <w:t>M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  <w:p>
                      <w:pPr>
                        <w:tabs>
                          <w:tab w:pos="1132" w:val="left" w:leader="none"/>
                        </w:tabs>
                        <w:spacing w:line="198" w:lineRule="exact" w:before="0"/>
                        <w:ind w:left="0" w:right="0" w:firstLine="0"/>
                        <w:jc w:val="center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15"/>
                          <w:sz w:val="19"/>
                        </w:rPr>
                        <w:t>B</w:t>
                      </w:r>
                      <w:r>
                        <w:rPr>
                          <w:rFonts w:ascii="Calibri"/>
                          <w:w w:val="105"/>
                          <w:sz w:val="19"/>
                        </w:rPr>
                        <w:t>oo</w:t>
                      </w:r>
                      <w:r>
                        <w:rPr>
                          <w:rFonts w:ascii="Calibri"/>
                          <w:w w:val="106"/>
                          <w:sz w:val="19"/>
                        </w:rPr>
                        <w:t>t</w:t>
                      </w:r>
                      <w:r>
                        <w:rPr>
                          <w:rFonts w:ascii="Calibri"/>
                          <w:sz w:val="19"/>
                        </w:rPr>
                        <w:tab/>
                      </w:r>
                      <w:r>
                        <w:rPr>
                          <w:rFonts w:ascii="Calibri"/>
                          <w:w w:val="107"/>
                          <w:sz w:val="19"/>
                        </w:rPr>
                        <w:t>r</w:t>
                      </w:r>
                      <w:r>
                        <w:rPr>
                          <w:rFonts w:ascii="Calibri"/>
                          <w:w w:val="119"/>
                          <w:sz w:val="19"/>
                        </w:rPr>
                        <w:t>v</w:t>
                      </w:r>
                      <w:r>
                        <w:rPr>
                          <w:rFonts w:ascii="Calibri"/>
                          <w:w w:val="112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107"/>
                          <w:sz w:val="19"/>
                        </w:rPr>
                        <w:t>r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2663;top:409;width:730;height:194" type="#_x0000_t202" filled="false" stroked="false">
                <v:textbox inset="0,0,0,0">
                  <w:txbxContent>
                    <w:p>
                      <w:pPr>
                        <w:spacing w:line="194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21"/>
                          <w:sz w:val="19"/>
                        </w:rPr>
                        <w:t>s</w:t>
                      </w:r>
                      <w:r>
                        <w:rPr>
                          <w:rFonts w:ascii="Calibri"/>
                          <w:w w:val="106"/>
                          <w:sz w:val="19"/>
                        </w:rPr>
                        <w:t>t</w:t>
                      </w:r>
                      <w:r>
                        <w:rPr>
                          <w:rFonts w:ascii="Calibri"/>
                          <w:w w:val="107"/>
                          <w:sz w:val="19"/>
                        </w:rPr>
                        <w:t>r</w:t>
                      </w:r>
                      <w:r>
                        <w:rPr>
                          <w:rFonts w:ascii="Calibri"/>
                          <w:w w:val="116"/>
                          <w:sz w:val="19"/>
                        </w:rPr>
                        <w:t>a</w:t>
                      </w:r>
                      <w:r>
                        <w:rPr>
                          <w:rFonts w:ascii="Calibri"/>
                          <w:w w:val="110"/>
                          <w:sz w:val="19"/>
                        </w:rPr>
                        <w:t>p</w:t>
                      </w:r>
                      <w:r>
                        <w:rPr>
                          <w:rFonts w:ascii="Calibri"/>
                          <w:w w:val="107"/>
                          <w:sz w:val="19"/>
                        </w:rPr>
                        <w:t>-</w:t>
                      </w:r>
                      <w:r>
                        <w:rPr>
                          <w:rFonts w:ascii="Calibri"/>
                          <w:w w:val="126"/>
                          <w:sz w:val="19"/>
                        </w:rPr>
                        <w:t>S</w:t>
                      </w:r>
                      <w:r>
                        <w:rPr>
                          <w:rFonts w:ascii="Calibri"/>
                          <w:w w:val="112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0;top:1024;width:1869;height:1549" type="#_x0000_t202" filled="false" stroked="false">
                <v:textbox inset="0,0,0,0">
                  <w:txbxContent>
                    <w:p>
                      <w:pPr>
                        <w:spacing w:line="198" w:lineRule="exact" w:before="0"/>
                        <w:ind w:left="386" w:right="0" w:firstLine="304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101"/>
                          <w:sz w:val="19"/>
                        </w:rPr>
                        <w:t>I</w:t>
                      </w:r>
                      <w:r>
                        <w:rPr>
                          <w:rFonts w:ascii="Gill Sans MT"/>
                          <w:b/>
                          <w:spacing w:val="1"/>
                          <w:w w:val="111"/>
                          <w:sz w:val="19"/>
                        </w:rPr>
                        <w:t>n</w:t>
                      </w:r>
                      <w:r>
                        <w:rPr>
                          <w:rFonts w:ascii="Gill Sans MT"/>
                          <w:b/>
                          <w:w w:val="107"/>
                          <w:sz w:val="19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112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00"/>
                          <w:sz w:val="19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131"/>
                          <w:sz w:val="19"/>
                        </w:rPr>
                        <w:t>f</w:t>
                      </w:r>
                      <w:r>
                        <w:rPr>
                          <w:rFonts w:ascii="Gill Sans MT"/>
                          <w:b/>
                          <w:spacing w:val="1"/>
                          <w:w w:val="115"/>
                          <w:sz w:val="19"/>
                        </w:rPr>
                        <w:t>a</w:t>
                      </w:r>
                      <w:r>
                        <w:rPr>
                          <w:rFonts w:ascii="Gill Sans MT"/>
                          <w:b/>
                          <w:w w:val="108"/>
                          <w:sz w:val="19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112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27"/>
                          <w:sz w:val="19"/>
                        </w:rPr>
                        <w:t>s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  <w:p>
                      <w:pPr>
                        <w:spacing w:line="240" w:lineRule="auto" w:before="1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before="0"/>
                        <w:ind w:left="0" w:right="0" w:firstLine="386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13"/>
                          <w:sz w:val="18"/>
                        </w:rPr>
                        <w:t>C</w:t>
                      </w:r>
                      <w:r>
                        <w:rPr>
                          <w:rFonts w:ascii="Calibri"/>
                          <w:w w:val="105"/>
                          <w:sz w:val="18"/>
                        </w:rPr>
                        <w:t>li</w:t>
                      </w:r>
                      <w:r>
                        <w:rPr>
                          <w:rFonts w:ascii="Calibri"/>
                          <w:w w:val="107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4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w w:val="101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spacing w:val="9"/>
                          <w:sz w:val="18"/>
                        </w:rPr>
                        <w:t> </w:t>
                      </w:r>
                      <w:r>
                        <w:rPr>
                          <w:rFonts w:ascii="Calibri"/>
                          <w:w w:val="110"/>
                          <w:sz w:val="18"/>
                        </w:rPr>
                        <w:t>R</w:t>
                      </w:r>
                      <w:r>
                        <w:rPr>
                          <w:rFonts w:ascii="Calibri"/>
                          <w:w w:val="107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16"/>
                          <w:sz w:val="18"/>
                        </w:rPr>
                        <w:t>g</w:t>
                      </w:r>
                      <w:r>
                        <w:rPr>
                          <w:rFonts w:ascii="Calibri"/>
                          <w:w w:val="105"/>
                          <w:sz w:val="18"/>
                        </w:rPr>
                        <w:t>i</w:t>
                      </w:r>
                      <w:r>
                        <w:rPr>
                          <w:rFonts w:ascii="Calibri"/>
                          <w:w w:val="115"/>
                          <w:sz w:val="18"/>
                        </w:rPr>
                        <w:t>s</w:t>
                      </w:r>
                      <w:r>
                        <w:rPr>
                          <w:rFonts w:ascii="Calibri"/>
                          <w:w w:val="101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w w:val="102"/>
                          <w:sz w:val="18"/>
                        </w:rPr>
                        <w:t>r</w:t>
                      </w:r>
                      <w:r>
                        <w:rPr>
                          <w:rFonts w:ascii="Calibri"/>
                          <w:w w:val="110"/>
                          <w:sz w:val="18"/>
                        </w:rPr>
                        <w:t>a</w:t>
                      </w:r>
                      <w:r>
                        <w:rPr>
                          <w:rFonts w:ascii="Calibri"/>
                          <w:w w:val="101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w w:val="105"/>
                          <w:sz w:val="18"/>
                        </w:rPr>
                        <w:t>i</w:t>
                      </w:r>
                      <w:r>
                        <w:rPr>
                          <w:rFonts w:ascii="Calibri"/>
                          <w:w w:val="100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04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  <w:p>
                      <w:pPr>
                        <w:spacing w:line="242" w:lineRule="auto" w:before="142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13"/>
                          <w:sz w:val="18"/>
                        </w:rPr>
                        <w:t>D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18"/>
                          <w:sz w:val="18"/>
                        </w:rPr>
                        <w:t>v</w:t>
                      </w:r>
                      <w:r>
                        <w:rPr>
                          <w:rFonts w:ascii="Calibri"/>
                          <w:w w:val="109"/>
                          <w:sz w:val="18"/>
                        </w:rPr>
                        <w:t>i</w:t>
                      </w:r>
                      <w:r>
                        <w:rPr>
                          <w:rFonts w:ascii="Calibri"/>
                          <w:w w:val="117"/>
                          <w:sz w:val="18"/>
                        </w:rPr>
                        <w:t>c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spacing w:val="12"/>
                          <w:sz w:val="18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w w:val="91"/>
                          <w:sz w:val="18"/>
                        </w:rPr>
                        <w:t>M</w:t>
                      </w:r>
                      <w:r>
                        <w:rPr>
                          <w:rFonts w:ascii="Calibri"/>
                          <w:w w:val="115"/>
                          <w:sz w:val="18"/>
                        </w:rPr>
                        <w:t>a</w:t>
                      </w:r>
                      <w:r>
                        <w:rPr>
                          <w:rFonts w:ascii="Calibri"/>
                          <w:w w:val="109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w w:val="115"/>
                          <w:sz w:val="18"/>
                        </w:rPr>
                        <w:t>a</w:t>
                      </w:r>
                      <w:r>
                        <w:rPr>
                          <w:rFonts w:ascii="Calibri"/>
                          <w:w w:val="121"/>
                          <w:sz w:val="18"/>
                        </w:rPr>
                        <w:t>g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spacing w:val="1"/>
                          <w:w w:val="110"/>
                          <w:sz w:val="18"/>
                        </w:rPr>
                        <w:t>m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9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w w:val="105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spacing w:val="11"/>
                          <w:sz w:val="18"/>
                        </w:rPr>
                        <w:t> </w:t>
                      </w:r>
                      <w:r>
                        <w:rPr>
                          <w:rFonts w:ascii="Calibri"/>
                          <w:w w:val="103"/>
                          <w:sz w:val="18"/>
                        </w:rPr>
                        <w:t>&amp;</w:t>
                      </w:r>
                      <w:r>
                        <w:rPr>
                          <w:rFonts w:ascii="Calibri"/>
                          <w:w w:val="103"/>
                          <w:sz w:val="18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8"/>
                        </w:rPr>
                        <w:t>S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6"/>
                          <w:sz w:val="18"/>
                        </w:rPr>
                        <w:t>r</w:t>
                      </w:r>
                      <w:r>
                        <w:rPr>
                          <w:rFonts w:ascii="Calibri"/>
                          <w:w w:val="118"/>
                          <w:sz w:val="18"/>
                        </w:rPr>
                        <w:t>v</w:t>
                      </w:r>
                      <w:r>
                        <w:rPr>
                          <w:rFonts w:ascii="Calibri"/>
                          <w:w w:val="109"/>
                          <w:sz w:val="18"/>
                        </w:rPr>
                        <w:t>i</w:t>
                      </w:r>
                      <w:r>
                        <w:rPr>
                          <w:rFonts w:ascii="Calibri"/>
                          <w:w w:val="117"/>
                          <w:sz w:val="18"/>
                        </w:rPr>
                        <w:t>c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spacing w:val="12"/>
                          <w:sz w:val="18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9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w w:val="115"/>
                          <w:sz w:val="18"/>
                        </w:rPr>
                        <w:t>a</w:t>
                      </w:r>
                      <w:r>
                        <w:rPr>
                          <w:rFonts w:ascii="Calibri"/>
                          <w:w w:val="109"/>
                          <w:sz w:val="18"/>
                        </w:rPr>
                        <w:t>b</w:t>
                      </w:r>
                      <w:r>
                        <w:rPr>
                          <w:rFonts w:ascii="Calibri"/>
                          <w:w w:val="109"/>
                          <w:sz w:val="18"/>
                        </w:rPr>
                        <w:t>l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spacing w:val="1"/>
                          <w:w w:val="110"/>
                          <w:sz w:val="18"/>
                        </w:rPr>
                        <w:t>m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9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w w:val="105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  <w:p>
                      <w:pPr>
                        <w:spacing w:line="221" w:lineRule="exact" w:before="138"/>
                        <w:ind w:left="171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89"/>
                          <w:sz w:val="19"/>
                        </w:rPr>
                        <w:t>I</w:t>
                      </w:r>
                      <w:r>
                        <w:rPr>
                          <w:rFonts w:ascii="Calibri"/>
                          <w:w w:val="91"/>
                          <w:sz w:val="19"/>
                        </w:rPr>
                        <w:t>n</w:t>
                      </w:r>
                      <w:r>
                        <w:rPr>
                          <w:rFonts w:ascii="Calibri"/>
                          <w:w w:val="87"/>
                          <w:sz w:val="19"/>
                        </w:rPr>
                        <w:t>f</w:t>
                      </w:r>
                      <w:r>
                        <w:rPr>
                          <w:rFonts w:ascii="Calibri"/>
                          <w:w w:val="88"/>
                          <w:sz w:val="19"/>
                        </w:rPr>
                        <w:t>o</w:t>
                      </w:r>
                      <w:r>
                        <w:rPr>
                          <w:rFonts w:ascii="Calibri"/>
                          <w:w w:val="89"/>
                          <w:sz w:val="19"/>
                        </w:rPr>
                        <w:t>r</w:t>
                      </w:r>
                      <w:r>
                        <w:rPr>
                          <w:rFonts w:ascii="Calibri"/>
                          <w:spacing w:val="1"/>
                          <w:w w:val="92"/>
                          <w:sz w:val="19"/>
                        </w:rPr>
                        <w:t>m</w:t>
                      </w:r>
                      <w:r>
                        <w:rPr>
                          <w:rFonts w:ascii="Calibri"/>
                          <w:w w:val="97"/>
                          <w:sz w:val="19"/>
                        </w:rPr>
                        <w:t>a</w:t>
                      </w:r>
                      <w:r>
                        <w:rPr>
                          <w:rFonts w:ascii="Calibri"/>
                          <w:w w:val="88"/>
                          <w:sz w:val="19"/>
                        </w:rPr>
                        <w:t>t</w:t>
                      </w:r>
                      <w:r>
                        <w:rPr>
                          <w:rFonts w:ascii="Calibri"/>
                          <w:w w:val="92"/>
                          <w:sz w:val="19"/>
                        </w:rPr>
                        <w:t>i</w:t>
                      </w:r>
                      <w:r>
                        <w:rPr>
                          <w:rFonts w:ascii="Calibri"/>
                          <w:w w:val="88"/>
                          <w:sz w:val="19"/>
                        </w:rPr>
                        <w:t>o</w:t>
                      </w:r>
                      <w:r>
                        <w:rPr>
                          <w:rFonts w:ascii="Calibri"/>
                          <w:w w:val="91"/>
                          <w:sz w:val="19"/>
                        </w:rPr>
                        <w:t>n</w:t>
                      </w:r>
                      <w:r>
                        <w:rPr>
                          <w:rFonts w:ascii="Calibri"/>
                          <w:spacing w:val="3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97"/>
                          <w:sz w:val="19"/>
                        </w:rPr>
                        <w:t>R</w:t>
                      </w:r>
                      <w:r>
                        <w:rPr>
                          <w:rFonts w:ascii="Calibri"/>
                          <w:w w:val="93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91"/>
                          <w:sz w:val="19"/>
                        </w:rPr>
                        <w:t>p</w:t>
                      </w:r>
                      <w:r>
                        <w:rPr>
                          <w:rFonts w:ascii="Calibri"/>
                          <w:w w:val="88"/>
                          <w:sz w:val="19"/>
                        </w:rPr>
                        <w:t>o</w:t>
                      </w:r>
                      <w:r>
                        <w:rPr>
                          <w:rFonts w:ascii="Calibri"/>
                          <w:w w:val="89"/>
                          <w:sz w:val="19"/>
                        </w:rPr>
                        <w:t>r</w:t>
                      </w:r>
                      <w:r>
                        <w:rPr>
                          <w:rFonts w:ascii="Calibri"/>
                          <w:w w:val="88"/>
                          <w:sz w:val="19"/>
                        </w:rPr>
                        <w:t>t</w:t>
                      </w:r>
                      <w:r>
                        <w:rPr>
                          <w:rFonts w:ascii="Calibri"/>
                          <w:w w:val="92"/>
                          <w:sz w:val="19"/>
                        </w:rPr>
                        <w:t>i</w:t>
                      </w:r>
                      <w:r>
                        <w:rPr>
                          <w:rFonts w:ascii="Calibri"/>
                          <w:w w:val="91"/>
                          <w:sz w:val="19"/>
                        </w:rPr>
                        <w:t>n</w:t>
                      </w:r>
                      <w:r>
                        <w:rPr>
                          <w:rFonts w:ascii="Calibri"/>
                          <w:w w:val="102"/>
                          <w:sz w:val="19"/>
                        </w:rPr>
                        <w:t>g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2470;top:1016;width:893;height:569" type="#_x0000_t202" filled="false" stroked="false">
                <v:textbox inset="0,0,0,0">
                  <w:txbxContent>
                    <w:p>
                      <w:pPr>
                        <w:spacing w:line="198" w:lineRule="exact" w:before="0"/>
                        <w:ind w:left="32" w:right="0" w:hanging="33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101"/>
                          <w:sz w:val="19"/>
                        </w:rPr>
                        <w:t>I</w:t>
                      </w:r>
                      <w:r>
                        <w:rPr>
                          <w:rFonts w:ascii="Gill Sans MT"/>
                          <w:b/>
                          <w:spacing w:val="1"/>
                          <w:w w:val="111"/>
                          <w:sz w:val="19"/>
                        </w:rPr>
                        <w:t>n</w:t>
                      </w:r>
                      <w:r>
                        <w:rPr>
                          <w:rFonts w:ascii="Gill Sans MT"/>
                          <w:b/>
                          <w:w w:val="107"/>
                          <w:sz w:val="19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112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00"/>
                          <w:sz w:val="19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131"/>
                          <w:sz w:val="19"/>
                        </w:rPr>
                        <w:t>f</w:t>
                      </w:r>
                      <w:r>
                        <w:rPr>
                          <w:rFonts w:ascii="Gill Sans MT"/>
                          <w:b/>
                          <w:spacing w:val="1"/>
                          <w:w w:val="115"/>
                          <w:sz w:val="19"/>
                        </w:rPr>
                        <w:t>a</w:t>
                      </w:r>
                      <w:r>
                        <w:rPr>
                          <w:rFonts w:ascii="Gill Sans MT"/>
                          <w:b/>
                          <w:w w:val="108"/>
                          <w:sz w:val="19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112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  <w:p>
                      <w:pPr>
                        <w:spacing w:line="209" w:lineRule="exact" w:before="160"/>
                        <w:ind w:left="32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09"/>
                          <w:sz w:val="18"/>
                        </w:rPr>
                        <w:t>B</w:t>
                      </w:r>
                      <w:r>
                        <w:rPr>
                          <w:rFonts w:ascii="Calibri"/>
                          <w:w w:val="100"/>
                          <w:sz w:val="18"/>
                        </w:rPr>
                        <w:t>oo</w:t>
                      </w:r>
                      <w:r>
                        <w:rPr>
                          <w:rFonts w:ascii="Calibri"/>
                          <w:w w:val="101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w w:val="115"/>
                          <w:sz w:val="18"/>
                        </w:rPr>
                        <w:t>s</w:t>
                      </w:r>
                      <w:r>
                        <w:rPr>
                          <w:rFonts w:ascii="Calibri"/>
                          <w:w w:val="101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w w:val="102"/>
                          <w:sz w:val="18"/>
                        </w:rPr>
                        <w:t>r</w:t>
                      </w:r>
                      <w:r>
                        <w:rPr>
                          <w:rFonts w:ascii="Calibri"/>
                          <w:w w:val="110"/>
                          <w:sz w:val="18"/>
                        </w:rPr>
                        <w:t>a</w:t>
                      </w:r>
                      <w:r>
                        <w:rPr>
                          <w:rFonts w:ascii="Calibri"/>
                          <w:w w:val="104"/>
                          <w:sz w:val="18"/>
                        </w:rPr>
                        <w:t>p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1574;top:3282;width:1214;height:194" type="#_x0000_t202" filled="false" stroked="false">
                <v:textbox inset="0,0,0,0">
                  <w:txbxContent>
                    <w:p>
                      <w:pPr>
                        <w:spacing w:line="194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21"/>
                          <w:sz w:val="19"/>
                        </w:rPr>
                        <w:t>L</w:t>
                      </w:r>
                      <w:r>
                        <w:rPr>
                          <w:rFonts w:ascii="Calibri"/>
                          <w:spacing w:val="1"/>
                          <w:w w:val="104"/>
                          <w:sz w:val="19"/>
                        </w:rPr>
                        <w:t>w</w:t>
                      </w:r>
                      <w:r>
                        <w:rPr>
                          <w:rFonts w:ascii="Calibri"/>
                          <w:spacing w:val="1"/>
                          <w:w w:val="92"/>
                          <w:sz w:val="19"/>
                        </w:rPr>
                        <w:t>M</w:t>
                      </w:r>
                      <w:r>
                        <w:rPr>
                          <w:rFonts w:ascii="Calibri"/>
                          <w:w w:val="114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w w:val="92"/>
                          <w:sz w:val="19"/>
                        </w:rPr>
                        <w:t>M</w:t>
                      </w:r>
                      <w:r>
                        <w:rPr>
                          <w:rFonts w:ascii="Calibri"/>
                          <w:spacing w:val="13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19"/>
                        </w:rPr>
                        <w:t>C</w:t>
                      </w:r>
                      <w:r>
                        <w:rPr>
                          <w:rFonts w:ascii="Calibri"/>
                          <w:w w:val="110"/>
                          <w:sz w:val="19"/>
                        </w:rPr>
                        <w:t>li</w:t>
                      </w:r>
                      <w:r>
                        <w:rPr>
                          <w:rFonts w:ascii="Calibri"/>
                          <w:w w:val="112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110"/>
                          <w:sz w:val="19"/>
                        </w:rPr>
                        <w:t>n</w:t>
                      </w:r>
                      <w:r>
                        <w:rPr>
                          <w:rFonts w:ascii="Calibri"/>
                          <w:w w:val="106"/>
                          <w:sz w:val="19"/>
                        </w:rPr>
                        <w:t>t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1837;top:4471;width:695;height:587" type="#_x0000_t202" filled="false" stroked="false">
                <v:textbox inset="0,0,0,0">
                  <w:txbxContent>
                    <w:p>
                      <w:pPr>
                        <w:spacing w:line="206" w:lineRule="exact" w:before="0"/>
                        <w:ind w:left="47" w:right="0" w:hanging="48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spacing w:val="1"/>
                          <w:w w:val="108"/>
                          <w:sz w:val="19"/>
                        </w:rPr>
                        <w:t>O</w:t>
                      </w:r>
                      <w:r>
                        <w:rPr>
                          <w:rFonts w:ascii="Calibri"/>
                          <w:w w:val="110"/>
                          <w:sz w:val="19"/>
                        </w:rPr>
                        <w:t>b</w:t>
                      </w:r>
                      <w:r>
                        <w:rPr>
                          <w:rFonts w:ascii="Calibri"/>
                          <w:w w:val="106"/>
                          <w:sz w:val="19"/>
                        </w:rPr>
                        <w:t>j</w:t>
                      </w:r>
                      <w:r>
                        <w:rPr>
                          <w:rFonts w:ascii="Calibri"/>
                          <w:w w:val="112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118"/>
                          <w:sz w:val="19"/>
                        </w:rPr>
                        <w:t>c</w:t>
                      </w:r>
                      <w:r>
                        <w:rPr>
                          <w:rFonts w:ascii="Calibri"/>
                          <w:w w:val="106"/>
                          <w:sz w:val="19"/>
                        </w:rPr>
                        <w:t>t</w:t>
                      </w:r>
                      <w:r>
                        <w:rPr>
                          <w:rFonts w:ascii="Calibri"/>
                          <w:w w:val="121"/>
                          <w:sz w:val="19"/>
                        </w:rPr>
                        <w:t>s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  <w:p>
                      <w:pPr>
                        <w:spacing w:line="220" w:lineRule="exact" w:before="161"/>
                        <w:ind w:left="47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14"/>
                          <w:sz w:val="19"/>
                        </w:rPr>
                        <w:t>D</w:t>
                      </w:r>
                      <w:r>
                        <w:rPr>
                          <w:rFonts w:ascii="Calibri"/>
                          <w:w w:val="118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110"/>
                          <w:sz w:val="19"/>
                        </w:rPr>
                        <w:t>V</w:t>
                      </w:r>
                      <w:r>
                        <w:rPr>
                          <w:rFonts w:ascii="Calibri"/>
                          <w:w w:val="106"/>
                          <w:sz w:val="19"/>
                        </w:rPr>
                        <w:t>I</w:t>
                      </w:r>
                      <w:r>
                        <w:rPr>
                          <w:rFonts w:ascii="Calibri"/>
                          <w:w w:val="119"/>
                          <w:sz w:val="19"/>
                        </w:rPr>
                        <w:t>C</w:t>
                      </w:r>
                      <w:r>
                        <w:rPr>
                          <w:rFonts w:ascii="Calibri"/>
                          <w:w w:val="118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02"/>
          <w:sz w:val="20"/>
          <w:szCs w:val="20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16"/>
          <w:szCs w:val="16"/>
        </w:rPr>
      </w:pPr>
    </w:p>
    <w:p>
      <w:pPr>
        <w:spacing w:before="0"/>
        <w:ind w:left="3461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47"/>
          <w:sz w:val="15"/>
        </w:rPr>
        <w:t>ll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pStyle w:val="Heading3"/>
        <w:numPr>
          <w:ilvl w:val="1"/>
          <w:numId w:val="12"/>
        </w:numPr>
        <w:tabs>
          <w:tab w:pos="671" w:val="left" w:leader="none"/>
        </w:tabs>
        <w:spacing w:line="240" w:lineRule="auto" w:before="218" w:after="0"/>
        <w:ind w:left="670" w:right="2236" w:hanging="557"/>
        <w:jc w:val="left"/>
      </w:pPr>
      <w:r>
        <w:rPr>
          <w:w w:val="120"/>
        </w:rPr>
        <w:t>Version</w:t>
      </w:r>
      <w:r>
        <w:rPr>
          <w:spacing w:val="-2"/>
          <w:w w:val="120"/>
        </w:rPr>
        <w:t> </w:t>
      </w:r>
      <w:r>
        <w:rPr>
          <w:w w:val="120"/>
        </w:rPr>
        <w:t>1.1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25"/>
        </w:rPr>
        <w:t>Version</w:t>
      </w:r>
      <w:r>
        <w:rPr>
          <w:spacing w:val="-8"/>
          <w:w w:val="125"/>
        </w:rPr>
        <w:t> </w:t>
      </w:r>
      <w:r>
        <w:rPr>
          <w:w w:val="125"/>
        </w:rPr>
        <w:t>1.1</w:t>
      </w:r>
      <w:r>
        <w:rPr>
          <w:spacing w:val="-8"/>
          <w:w w:val="125"/>
        </w:rPr>
        <w:t> </w:t>
      </w:r>
      <w:r>
        <w:rPr>
          <w:w w:val="125"/>
        </w:rPr>
        <w:t>of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introduced</w:t>
      </w:r>
      <w:r>
        <w:rPr>
          <w:spacing w:val="-8"/>
          <w:w w:val="125"/>
        </w:rPr>
        <w:t> </w:t>
      </w: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following</w:t>
      </w:r>
      <w:r>
        <w:rPr>
          <w:spacing w:val="-8"/>
          <w:w w:val="125"/>
        </w:rPr>
        <w:t> </w:t>
      </w:r>
      <w:r>
        <w:rPr>
          <w:w w:val="125"/>
        </w:rPr>
        <w:t>objects,</w:t>
      </w:r>
      <w:r>
        <w:rPr>
          <w:spacing w:val="-8"/>
          <w:w w:val="125"/>
        </w:rPr>
        <w:t> </w:t>
      </w:r>
      <w:r>
        <w:rPr>
          <w:w w:val="125"/>
        </w:rPr>
        <w:t>which</w:t>
      </w:r>
      <w:r>
        <w:rPr>
          <w:spacing w:val="-8"/>
          <w:w w:val="125"/>
        </w:rPr>
        <w:t> </w:t>
      </w:r>
      <w:r>
        <w:rPr>
          <w:w w:val="125"/>
        </w:rPr>
        <w:t>are</w:t>
      </w:r>
      <w:r>
        <w:rPr>
          <w:spacing w:val="-8"/>
          <w:w w:val="125"/>
        </w:rPr>
        <w:t> </w:t>
      </w:r>
      <w:r>
        <w:rPr>
          <w:w w:val="125"/>
        </w:rPr>
        <w:t>part</w:t>
      </w:r>
      <w:r>
        <w:rPr>
          <w:spacing w:val="-8"/>
          <w:w w:val="125"/>
        </w:rPr>
        <w:t> </w:t>
      </w:r>
      <w:r>
        <w:rPr>
          <w:w w:val="125"/>
        </w:rPr>
        <w:t>of</w:t>
      </w:r>
      <w:r>
        <w:rPr>
          <w:spacing w:val="-8"/>
          <w:w w:val="125"/>
        </w:rPr>
        <w:t> </w:t>
      </w:r>
      <w:r>
        <w:rPr>
          <w:w w:val="125"/>
        </w:rPr>
        <w:t>core</w:t>
      </w:r>
      <w:r>
        <w:rPr>
          <w:spacing w:val="-8"/>
          <w:w w:val="125"/>
        </w:rPr>
        <w:t> </w:t>
      </w:r>
      <w:r>
        <w:rPr>
          <w:w w:val="125"/>
        </w:rPr>
        <w:t>specification: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left="213" w:right="2236"/>
        <w:jc w:val="left"/>
      </w:pPr>
      <w:r>
        <w:rPr>
          <w:w w:val="120"/>
        </w:rPr>
        <w:t>21.   OSCORE</w:t>
      </w:r>
      <w:r>
        <w:rPr>
          <w:spacing w:val="-10"/>
          <w:w w:val="120"/>
        </w:rPr>
        <w:t> </w:t>
      </w:r>
      <w:r>
        <w:rPr>
          <w:w w:val="120"/>
        </w:rPr>
        <w:t>Object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Version</w:t>
      </w:r>
      <w:r>
        <w:rPr>
          <w:spacing w:val="-32"/>
          <w:w w:val="130"/>
        </w:rPr>
        <w:t> </w:t>
      </w:r>
      <w:r>
        <w:rPr>
          <w:w w:val="130"/>
        </w:rPr>
        <w:t>1.1</w:t>
      </w:r>
      <w:r>
        <w:rPr>
          <w:spacing w:val="-33"/>
          <w:w w:val="130"/>
        </w:rPr>
        <w:t> </w:t>
      </w:r>
      <w:r>
        <w:rPr>
          <w:w w:val="130"/>
        </w:rPr>
        <w:t>of</w:t>
      </w:r>
      <w:r>
        <w:rPr>
          <w:spacing w:val="-33"/>
          <w:w w:val="130"/>
        </w:rPr>
        <w:t> </w:t>
      </w:r>
      <w:r>
        <w:rPr>
          <w:w w:val="130"/>
        </w:rPr>
        <w:t>LwM2M</w:t>
      </w:r>
      <w:r>
        <w:rPr>
          <w:spacing w:val="-32"/>
          <w:w w:val="130"/>
        </w:rPr>
        <w:t> </w:t>
      </w:r>
      <w:r>
        <w:rPr>
          <w:w w:val="130"/>
        </w:rPr>
        <w:t>modified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following</w:t>
      </w:r>
      <w:r>
        <w:rPr>
          <w:spacing w:val="-32"/>
          <w:w w:val="130"/>
        </w:rPr>
        <w:t> </w:t>
      </w:r>
      <w:r>
        <w:rPr>
          <w:w w:val="130"/>
        </w:rPr>
        <w:t>objects,</w:t>
      </w:r>
      <w:r>
        <w:rPr>
          <w:spacing w:val="-33"/>
          <w:w w:val="130"/>
        </w:rPr>
        <w:t> </w:t>
      </w:r>
      <w:r>
        <w:rPr>
          <w:w w:val="130"/>
        </w:rPr>
        <w:t>which</w:t>
      </w:r>
      <w:r>
        <w:rPr>
          <w:spacing w:val="-32"/>
          <w:w w:val="130"/>
        </w:rPr>
        <w:t> </w:t>
      </w:r>
      <w:r>
        <w:rPr>
          <w:w w:val="130"/>
        </w:rPr>
        <w:t>are</w:t>
      </w:r>
      <w:r>
        <w:rPr>
          <w:spacing w:val="-32"/>
          <w:w w:val="130"/>
        </w:rPr>
        <w:t> </w:t>
      </w:r>
      <w:r>
        <w:rPr>
          <w:w w:val="130"/>
        </w:rPr>
        <w:t>part</w:t>
      </w:r>
      <w:r>
        <w:rPr>
          <w:spacing w:val="-33"/>
          <w:w w:val="130"/>
        </w:rPr>
        <w:t> </w:t>
      </w:r>
      <w:r>
        <w:rPr>
          <w:w w:val="130"/>
        </w:rPr>
        <w:t>of</w:t>
      </w:r>
      <w:r>
        <w:rPr>
          <w:spacing w:val="-33"/>
          <w:w w:val="130"/>
        </w:rPr>
        <w:t> </w:t>
      </w:r>
      <w:r>
        <w:rPr>
          <w:w w:val="130"/>
        </w:rPr>
        <w:t>core</w:t>
      </w:r>
      <w:r>
        <w:rPr>
          <w:spacing w:val="-32"/>
          <w:w w:val="130"/>
        </w:rPr>
        <w:t> </w:t>
      </w:r>
      <w:r>
        <w:rPr>
          <w:w w:val="130"/>
        </w:rPr>
        <w:t>specification: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13"/>
        </w:numPr>
        <w:tabs>
          <w:tab w:pos="584" w:val="left" w:leader="none"/>
        </w:tabs>
        <w:spacing w:line="240" w:lineRule="auto" w:before="0" w:after="0"/>
        <w:ind w:left="583" w:right="2236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Security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13"/>
        </w:numPr>
        <w:tabs>
          <w:tab w:pos="584" w:val="left" w:leader="none"/>
        </w:tabs>
        <w:spacing w:line="240" w:lineRule="auto" w:before="0" w:after="0"/>
        <w:ind w:left="583" w:right="2236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z w:val="18"/>
        </w:rPr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3"/>
        <w:numPr>
          <w:ilvl w:val="1"/>
          <w:numId w:val="12"/>
        </w:numPr>
        <w:tabs>
          <w:tab w:pos="710" w:val="left" w:leader="none"/>
        </w:tabs>
        <w:spacing w:line="240" w:lineRule="auto" w:before="121" w:after="0"/>
        <w:ind w:left="709" w:right="2236" w:hanging="596"/>
        <w:jc w:val="left"/>
      </w:pPr>
      <w:r>
        <w:rPr>
          <w:w w:val="125"/>
        </w:rPr>
        <w:t>Version</w:t>
      </w:r>
      <w:r>
        <w:rPr>
          <w:spacing w:val="-5"/>
          <w:w w:val="125"/>
        </w:rPr>
        <w:t> </w:t>
      </w:r>
      <w:r>
        <w:rPr>
          <w:w w:val="125"/>
        </w:rPr>
        <w:t>1.0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Version</w:t>
      </w:r>
      <w:r>
        <w:rPr>
          <w:spacing w:val="-5"/>
          <w:w w:val="125"/>
        </w:rPr>
        <w:t> </w:t>
      </w:r>
      <w:r>
        <w:rPr>
          <w:w w:val="125"/>
        </w:rPr>
        <w:t>1.0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introduced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following</w:t>
      </w:r>
      <w:r>
        <w:rPr>
          <w:spacing w:val="-5"/>
          <w:w w:val="125"/>
        </w:rPr>
        <w:t> </w:t>
      </w:r>
      <w:r>
        <w:rPr>
          <w:w w:val="125"/>
        </w:rPr>
        <w:t>objects,</w:t>
      </w:r>
      <w:r>
        <w:rPr>
          <w:spacing w:val="-6"/>
          <w:w w:val="125"/>
        </w:rPr>
        <w:t> </w:t>
      </w:r>
      <w:r>
        <w:rPr>
          <w:w w:val="125"/>
        </w:rPr>
        <w:t>which</w:t>
      </w:r>
      <w:r>
        <w:rPr>
          <w:spacing w:val="-5"/>
          <w:w w:val="125"/>
        </w:rPr>
        <w:t> </w:t>
      </w:r>
      <w:r>
        <w:rPr>
          <w:w w:val="125"/>
        </w:rPr>
        <w:t>are</w:t>
      </w:r>
      <w:r>
        <w:rPr>
          <w:spacing w:val="-5"/>
          <w:w w:val="125"/>
        </w:rPr>
        <w:t> </w:t>
      </w:r>
      <w:r>
        <w:rPr>
          <w:w w:val="125"/>
        </w:rPr>
        <w:t>part</w:t>
      </w:r>
      <w:r>
        <w:rPr>
          <w:spacing w:val="-6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core</w:t>
      </w:r>
      <w:r>
        <w:rPr>
          <w:spacing w:val="-5"/>
          <w:w w:val="125"/>
        </w:rPr>
        <w:t> </w:t>
      </w:r>
      <w:r>
        <w:rPr>
          <w:w w:val="125"/>
        </w:rPr>
        <w:t>specification: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14"/>
        </w:numPr>
        <w:tabs>
          <w:tab w:pos="584" w:val="left" w:leader="none"/>
        </w:tabs>
        <w:spacing w:line="240" w:lineRule="auto" w:before="0" w:after="0"/>
        <w:ind w:left="583" w:right="2236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Security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14"/>
        </w:numPr>
        <w:tabs>
          <w:tab w:pos="584" w:val="left" w:leader="none"/>
        </w:tabs>
        <w:spacing w:line="240" w:lineRule="auto" w:before="0" w:after="0"/>
        <w:ind w:left="583" w:right="2236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14"/>
        </w:numPr>
        <w:tabs>
          <w:tab w:pos="584" w:val="left" w:leader="none"/>
        </w:tabs>
        <w:spacing w:line="240" w:lineRule="auto" w:before="0" w:after="0"/>
        <w:ind w:left="583" w:right="2236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Access Control</w:t>
      </w:r>
      <w:r>
        <w:rPr>
          <w:rFonts w:ascii="Calibri"/>
          <w:spacing w:val="-8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14"/>
        </w:numPr>
        <w:tabs>
          <w:tab w:pos="584" w:val="left" w:leader="none"/>
        </w:tabs>
        <w:spacing w:line="240" w:lineRule="auto" w:before="0" w:after="0"/>
        <w:ind w:left="583" w:right="2236" w:hanging="26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Device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14"/>
        </w:numPr>
        <w:tabs>
          <w:tab w:pos="584" w:val="left" w:leader="none"/>
        </w:tabs>
        <w:spacing w:line="240" w:lineRule="auto" w:before="0" w:after="0"/>
        <w:ind w:left="583" w:right="2236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Connectivity Monitoring</w:t>
      </w:r>
      <w:r>
        <w:rPr>
          <w:rFonts w:ascii="Calibri"/>
          <w:spacing w:val="-12"/>
          <w:w w:val="130"/>
          <w:sz w:val="18"/>
        </w:rPr>
        <w:t> </w:t>
      </w:r>
      <w:r>
        <w:rPr>
          <w:rFonts w:ascii="Calibri"/>
          <w:w w:val="130"/>
          <w:sz w:val="18"/>
        </w:rPr>
        <w:t>Object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14"/>
        </w:numPr>
        <w:tabs>
          <w:tab w:pos="584" w:val="left" w:leader="none"/>
        </w:tabs>
        <w:spacing w:line="240" w:lineRule="auto" w:before="0" w:after="0"/>
        <w:ind w:left="583" w:right="2236" w:hanging="26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Firmware Update</w:t>
      </w:r>
      <w:r>
        <w:rPr>
          <w:rFonts w:ascii="Calibri"/>
          <w:spacing w:val="-7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14"/>
        </w:numPr>
        <w:tabs>
          <w:tab w:pos="584" w:val="left" w:leader="none"/>
        </w:tabs>
        <w:spacing w:line="240" w:lineRule="auto" w:before="0" w:after="0"/>
        <w:ind w:left="583" w:right="2236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Location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14"/>
        </w:numPr>
        <w:tabs>
          <w:tab w:pos="584" w:val="left" w:leader="none"/>
        </w:tabs>
        <w:spacing w:line="240" w:lineRule="auto" w:before="0" w:after="0"/>
        <w:ind w:left="583" w:right="2236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Connectivity Statistics</w:t>
      </w:r>
      <w:r>
        <w:rPr>
          <w:rFonts w:ascii="Calibri"/>
          <w:spacing w:val="-12"/>
          <w:w w:val="130"/>
          <w:sz w:val="18"/>
        </w:rPr>
        <w:t> </w:t>
      </w:r>
      <w:r>
        <w:rPr>
          <w:rFonts w:ascii="Calibri"/>
          <w:w w:val="130"/>
          <w:sz w:val="18"/>
        </w:rPr>
        <w:t>Object</w:t>
      </w:r>
      <w:r>
        <w:rPr>
          <w:rFonts w:ascii="Calibri"/>
          <w:sz w:val="18"/>
        </w:rPr>
      </w:r>
    </w:p>
    <w:p>
      <w:pPr>
        <w:spacing w:after="0" w:line="240" w:lineRule="auto"/>
        <w:jc w:val="left"/>
        <w:rPr>
          <w:rFonts w:ascii="Calibri" w:hAnsi="Calibri" w:cs="Calibri" w:eastAsia="Calibri"/>
          <w:sz w:val="18"/>
          <w:szCs w:val="18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numPr>
          <w:ilvl w:val="0"/>
          <w:numId w:val="15"/>
        </w:numPr>
        <w:tabs>
          <w:tab w:pos="477" w:val="left" w:leader="none"/>
        </w:tabs>
        <w:spacing w:line="240" w:lineRule="auto" w:before="37" w:after="0"/>
        <w:ind w:left="476" w:right="2236" w:hanging="364"/>
        <w:jc w:val="left"/>
      </w:pPr>
      <w:r>
        <w:rPr>
          <w:w w:val="125"/>
        </w:rPr>
        <w:t>Fundamental</w:t>
      </w:r>
      <w:r>
        <w:rPr>
          <w:spacing w:val="-9"/>
          <w:w w:val="125"/>
        </w:rPr>
        <w:t> </w:t>
      </w:r>
      <w:r>
        <w:rPr>
          <w:w w:val="125"/>
        </w:rPr>
        <w:t>Considerations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44"/>
          <w:szCs w:val="44"/>
        </w:rPr>
      </w:pPr>
    </w:p>
    <w:p>
      <w:pPr>
        <w:pStyle w:val="Heading3"/>
        <w:numPr>
          <w:ilvl w:val="1"/>
          <w:numId w:val="15"/>
        </w:numPr>
        <w:tabs>
          <w:tab w:pos="648" w:val="left" w:leader="none"/>
        </w:tabs>
        <w:spacing w:line="240" w:lineRule="auto" w:before="0" w:after="0"/>
        <w:ind w:left="647" w:right="2236" w:hanging="534"/>
        <w:jc w:val="left"/>
      </w:pPr>
      <w:r>
        <w:rPr>
          <w:w w:val="130"/>
        </w:rPr>
        <w:t>Attributes</w:t>
      </w:r>
      <w:r>
        <w:rPr/>
      </w:r>
    </w:p>
    <w:p>
      <w:pPr>
        <w:spacing w:line="240" w:lineRule="auto" w:before="12"/>
        <w:rPr>
          <w:rFonts w:ascii="Calibri" w:hAnsi="Calibri" w:cs="Calibri" w:eastAsia="Calibri"/>
          <w:sz w:val="30"/>
          <w:szCs w:val="30"/>
        </w:rPr>
      </w:pPr>
    </w:p>
    <w:p>
      <w:pPr>
        <w:pStyle w:val="Heading4"/>
        <w:numPr>
          <w:ilvl w:val="2"/>
          <w:numId w:val="15"/>
        </w:numPr>
        <w:tabs>
          <w:tab w:pos="745" w:val="left" w:leader="none"/>
        </w:tabs>
        <w:spacing w:line="240" w:lineRule="auto" w:before="0" w:after="0"/>
        <w:ind w:left="744" w:right="2236" w:hanging="629"/>
        <w:jc w:val="left"/>
      </w:pPr>
      <w:r>
        <w:rPr>
          <w:w w:val="125"/>
        </w:rPr>
        <w:t>Attributes Definitions and</w:t>
      </w:r>
      <w:r>
        <w:rPr>
          <w:spacing w:val="-18"/>
          <w:w w:val="125"/>
        </w:rPr>
        <w:t> </w:t>
      </w:r>
      <w:r>
        <w:rPr>
          <w:w w:val="125"/>
        </w:rPr>
        <w:t>Rules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Attributes</w:t>
      </w:r>
      <w:r>
        <w:rPr>
          <w:spacing w:val="-27"/>
          <w:w w:val="130"/>
        </w:rPr>
        <w:t> </w:t>
      </w:r>
      <w:r>
        <w:rPr>
          <w:w w:val="130"/>
        </w:rPr>
        <w:t>are</w:t>
      </w:r>
      <w:r>
        <w:rPr>
          <w:spacing w:val="-27"/>
          <w:w w:val="130"/>
        </w:rPr>
        <w:t> </w:t>
      </w:r>
      <w:r>
        <w:rPr>
          <w:w w:val="130"/>
        </w:rPr>
        <w:t>metadata</w:t>
      </w:r>
      <w:r>
        <w:rPr>
          <w:spacing w:val="-27"/>
          <w:w w:val="130"/>
        </w:rPr>
        <w:t> </w:t>
      </w:r>
      <w:r>
        <w:rPr>
          <w:w w:val="130"/>
        </w:rPr>
        <w:t>which</w:t>
      </w:r>
      <w:r>
        <w:rPr>
          <w:spacing w:val="-27"/>
          <w:w w:val="130"/>
        </w:rPr>
        <w:t> </w:t>
      </w:r>
      <w:r>
        <w:rPr>
          <w:w w:val="130"/>
        </w:rPr>
        <w:t>can</w:t>
      </w:r>
      <w:r>
        <w:rPr>
          <w:spacing w:val="-27"/>
          <w:w w:val="130"/>
        </w:rPr>
        <w:t> </w:t>
      </w:r>
      <w:r>
        <w:rPr>
          <w:w w:val="130"/>
        </w:rPr>
        <w:t>be</w:t>
      </w:r>
      <w:r>
        <w:rPr>
          <w:spacing w:val="-27"/>
          <w:w w:val="130"/>
        </w:rPr>
        <w:t> </w:t>
      </w:r>
      <w:r>
        <w:rPr>
          <w:w w:val="130"/>
        </w:rPr>
        <w:t>attached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an</w:t>
      </w:r>
      <w:r>
        <w:rPr>
          <w:spacing w:val="-27"/>
          <w:w w:val="130"/>
        </w:rPr>
        <w:t> </w:t>
      </w:r>
      <w:r>
        <w:rPr>
          <w:w w:val="130"/>
        </w:rPr>
        <w:t>Object,</w:t>
      </w:r>
      <w:r>
        <w:rPr>
          <w:spacing w:val="-28"/>
          <w:w w:val="130"/>
        </w:rPr>
        <w:t> </w:t>
      </w:r>
      <w:r>
        <w:rPr>
          <w:w w:val="130"/>
        </w:rPr>
        <w:t>an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Instance,</w:t>
      </w:r>
      <w:r>
        <w:rPr>
          <w:spacing w:val="-28"/>
          <w:w w:val="130"/>
        </w:rPr>
        <w:t> </w:t>
      </w:r>
      <w:r>
        <w:rPr>
          <w:w w:val="130"/>
        </w:rPr>
        <w:t>or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Resource.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value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8"/>
          <w:w w:val="130"/>
        </w:rPr>
        <w:t> </w:t>
      </w:r>
      <w:r>
        <w:rPr>
          <w:w w:val="130"/>
        </w:rPr>
        <w:t>an</w:t>
      </w:r>
      <w:r>
        <w:rPr>
          <w:spacing w:val="-27"/>
          <w:w w:val="130"/>
        </w:rPr>
        <w:t> </w:t>
      </w:r>
      <w:r>
        <w:rPr>
          <w:w w:val="130"/>
        </w:rPr>
        <w:t>Attribute</w:t>
      </w:r>
      <w:r>
        <w:rPr>
          <w:w w:val="114"/>
        </w:rPr>
        <w:t> </w:t>
      </w:r>
      <w:r>
        <w:rPr>
          <w:w w:val="130"/>
        </w:rPr>
        <w:t>is</w:t>
      </w:r>
      <w:r>
        <w:rPr>
          <w:spacing w:val="-15"/>
          <w:w w:val="130"/>
        </w:rPr>
        <w:t> </w:t>
      </w:r>
      <w:r>
        <w:rPr>
          <w:w w:val="130"/>
        </w:rPr>
        <w:t>LwM2M</w:t>
      </w:r>
      <w:r>
        <w:rPr>
          <w:spacing w:val="-15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specific.</w:t>
      </w:r>
      <w:r>
        <w:rPr>
          <w:spacing w:val="-16"/>
          <w:w w:val="130"/>
        </w:rPr>
        <w:t> </w:t>
      </w:r>
      <w:r>
        <w:rPr>
          <w:w w:val="130"/>
        </w:rPr>
        <w:t>These</w:t>
      </w:r>
      <w:r>
        <w:rPr>
          <w:spacing w:val="-15"/>
          <w:w w:val="130"/>
        </w:rPr>
        <w:t> </w:t>
      </w:r>
      <w:r>
        <w:rPr>
          <w:w w:val="130"/>
        </w:rPr>
        <w:t>attributes</w:t>
      </w:r>
      <w:r>
        <w:rPr>
          <w:spacing w:val="-15"/>
          <w:w w:val="130"/>
        </w:rPr>
        <w:t> </w:t>
      </w:r>
      <w:r>
        <w:rPr>
          <w:w w:val="130"/>
        </w:rPr>
        <w:t>can</w:t>
      </w:r>
      <w:r>
        <w:rPr>
          <w:spacing w:val="-15"/>
          <w:w w:val="130"/>
        </w:rPr>
        <w:t> </w:t>
      </w:r>
      <w:r>
        <w:rPr>
          <w:w w:val="130"/>
        </w:rPr>
        <w:t>fulfil</w:t>
      </w:r>
      <w:r>
        <w:rPr>
          <w:spacing w:val="-16"/>
          <w:w w:val="130"/>
        </w:rPr>
        <w:t> </w:t>
      </w:r>
      <w:r>
        <w:rPr>
          <w:w w:val="130"/>
        </w:rPr>
        <w:t>various</w:t>
      </w:r>
      <w:r>
        <w:rPr>
          <w:spacing w:val="-15"/>
          <w:w w:val="130"/>
        </w:rPr>
        <w:t> </w:t>
      </w:r>
      <w:r>
        <w:rPr>
          <w:w w:val="130"/>
        </w:rPr>
        <w:t>roles,</w:t>
      </w:r>
      <w:r>
        <w:rPr>
          <w:spacing w:val="-16"/>
          <w:w w:val="130"/>
        </w:rPr>
        <w:t> </w:t>
      </w:r>
      <w:r>
        <w:rPr>
          <w:w w:val="130"/>
        </w:rPr>
        <w:t>from</w:t>
      </w:r>
      <w:r>
        <w:rPr>
          <w:spacing w:val="-15"/>
          <w:w w:val="130"/>
        </w:rPr>
        <w:t> </w:t>
      </w:r>
      <w:r>
        <w:rPr>
          <w:w w:val="130"/>
        </w:rPr>
        <w:t>carrying</w:t>
      </w:r>
      <w:r>
        <w:rPr>
          <w:spacing w:val="-15"/>
          <w:w w:val="130"/>
        </w:rPr>
        <w:t> </w:t>
      </w:r>
      <w:r>
        <w:rPr>
          <w:w w:val="130"/>
        </w:rPr>
        <w:t>information</w:t>
      </w:r>
      <w:r>
        <w:rPr>
          <w:spacing w:val="-15"/>
          <w:w w:val="130"/>
        </w:rPr>
        <w:t> </w:t>
      </w:r>
      <w:r>
        <w:rPr>
          <w:w w:val="130"/>
        </w:rPr>
        <w:t>only</w:t>
      </w:r>
      <w:r>
        <w:rPr>
          <w:spacing w:val="-15"/>
          <w:w w:val="130"/>
        </w:rPr>
        <w:t> </w:t>
      </w:r>
      <w:r>
        <w:rPr>
          <w:w w:val="130"/>
        </w:rPr>
        <w:t>(e.g.</w:t>
      </w:r>
      <w:r>
        <w:rPr>
          <w:spacing w:val="-16"/>
          <w:w w:val="130"/>
        </w:rPr>
        <w:t> </w:t>
      </w:r>
      <w:r>
        <w:rPr>
          <w:w w:val="130"/>
        </w:rPr>
        <w:t>Discover)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carrying</w:t>
      </w:r>
      <w:r>
        <w:rPr>
          <w:spacing w:val="-23"/>
          <w:w w:val="130"/>
        </w:rPr>
        <w:t> </w:t>
      </w:r>
      <w:r>
        <w:rPr>
          <w:w w:val="130"/>
        </w:rPr>
        <w:t>parameters</w:t>
      </w:r>
      <w:r>
        <w:rPr>
          <w:spacing w:val="-23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setting</w:t>
      </w:r>
      <w:r>
        <w:rPr>
          <w:spacing w:val="-23"/>
          <w:w w:val="130"/>
        </w:rPr>
        <w:t> </w:t>
      </w:r>
      <w:r>
        <w:rPr>
          <w:w w:val="130"/>
        </w:rPr>
        <w:t>up</w:t>
      </w:r>
      <w:r>
        <w:rPr>
          <w:spacing w:val="-23"/>
          <w:w w:val="130"/>
        </w:rPr>
        <w:t> </w:t>
      </w:r>
      <w:r>
        <w:rPr>
          <w:w w:val="130"/>
        </w:rPr>
        <w:t>certain</w:t>
      </w:r>
      <w:r>
        <w:rPr>
          <w:spacing w:val="-23"/>
          <w:w w:val="130"/>
        </w:rPr>
        <w:t> </w:t>
      </w:r>
      <w:r>
        <w:rPr>
          <w:w w:val="130"/>
        </w:rPr>
        <w:t>actions</w:t>
      </w:r>
      <w:r>
        <w:rPr>
          <w:spacing w:val="-23"/>
          <w:w w:val="130"/>
        </w:rPr>
        <w:t> </w:t>
      </w:r>
      <w:r>
        <w:rPr>
          <w:w w:val="130"/>
        </w:rPr>
        <w:t>on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(e.g.</w:t>
      </w:r>
      <w:r>
        <w:rPr>
          <w:spacing w:val="-24"/>
          <w:w w:val="130"/>
        </w:rPr>
        <w:t> </w:t>
      </w:r>
      <w:r>
        <w:rPr>
          <w:w w:val="130"/>
        </w:rPr>
        <w:t>Notifications).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Attributes</w:t>
      </w:r>
      <w:r>
        <w:rPr>
          <w:spacing w:val="-26"/>
          <w:w w:val="130"/>
        </w:rPr>
        <w:t> </w:t>
      </w:r>
      <w:r>
        <w:rPr>
          <w:w w:val="130"/>
        </w:rPr>
        <w:t>attached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Objects,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Instances,</w:t>
      </w:r>
      <w:r>
        <w:rPr>
          <w:spacing w:val="-26"/>
          <w:w w:val="130"/>
        </w:rPr>
        <w:t> </w:t>
      </w:r>
      <w:r>
        <w:rPr>
          <w:w w:val="130"/>
        </w:rPr>
        <w:t>Resources</w:t>
      </w:r>
      <w:r>
        <w:rPr>
          <w:spacing w:val="-26"/>
          <w:w w:val="130"/>
        </w:rPr>
        <w:t> </w:t>
      </w:r>
      <w:r>
        <w:rPr>
          <w:w w:val="130"/>
        </w:rPr>
        <w:t>are</w:t>
      </w:r>
      <w:r>
        <w:rPr>
          <w:spacing w:val="-26"/>
          <w:w w:val="130"/>
        </w:rPr>
        <w:t> </w:t>
      </w:r>
      <w:r>
        <w:rPr>
          <w:w w:val="130"/>
        </w:rPr>
        <w:t>respectively</w:t>
      </w:r>
      <w:r>
        <w:rPr>
          <w:spacing w:val="-26"/>
          <w:w w:val="130"/>
        </w:rPr>
        <w:t> </w:t>
      </w:r>
      <w:r>
        <w:rPr>
          <w:w w:val="130"/>
        </w:rPr>
        <w:t>named</w:t>
      </w:r>
      <w:r>
        <w:rPr>
          <w:spacing w:val="-26"/>
          <w:w w:val="130"/>
        </w:rPr>
        <w:t> </w:t>
      </w:r>
      <w:r>
        <w:rPr>
          <w:w w:val="130"/>
        </w:rPr>
        <w:t>O-Attribute,</w:t>
      </w:r>
      <w:r>
        <w:rPr>
          <w:spacing w:val="-26"/>
          <w:w w:val="130"/>
        </w:rPr>
        <w:t> </w:t>
      </w:r>
      <w:r>
        <w:rPr>
          <w:w w:val="130"/>
        </w:rPr>
        <w:t>OI-Attribute,</w:t>
      </w:r>
      <w:r>
        <w:rPr>
          <w:spacing w:val="-26"/>
          <w:w w:val="130"/>
        </w:rPr>
        <w:t> </w:t>
      </w:r>
      <w:r>
        <w:rPr>
          <w:w w:val="130"/>
        </w:rPr>
        <w:t>R-</w:t>
      </w:r>
      <w:r>
        <w:rPr>
          <w:w w:val="199"/>
        </w:rPr>
        <w:t> </w:t>
      </w:r>
      <w:r>
        <w:rPr>
          <w:w w:val="135"/>
        </w:rPr>
        <w:t>Attribute.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These</w:t>
      </w:r>
      <w:r>
        <w:rPr>
          <w:spacing w:val="-26"/>
          <w:w w:val="130"/>
        </w:rPr>
        <w:t> </w:t>
      </w:r>
      <w:r>
        <w:rPr>
          <w:w w:val="130"/>
        </w:rPr>
        <w:t>Attributes</w:t>
      </w:r>
      <w:r>
        <w:rPr>
          <w:spacing w:val="-26"/>
          <w:w w:val="130"/>
        </w:rPr>
        <w:t> </w:t>
      </w:r>
      <w:r>
        <w:rPr>
          <w:w w:val="130"/>
        </w:rPr>
        <w:t>MAY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carried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message</w:t>
      </w:r>
      <w:r>
        <w:rPr>
          <w:spacing w:val="-26"/>
          <w:w w:val="130"/>
        </w:rPr>
        <w:t> </w:t>
      </w:r>
      <w:r>
        <w:rPr>
          <w:w w:val="130"/>
        </w:rPr>
        <w:t>payload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Registration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Discover</w:t>
      </w:r>
      <w:r>
        <w:rPr>
          <w:spacing w:val="-27"/>
          <w:w w:val="130"/>
        </w:rPr>
        <w:t> </w:t>
      </w:r>
      <w:r>
        <w:rPr>
          <w:w w:val="130"/>
        </w:rPr>
        <w:t>operations;</w:t>
      </w:r>
      <w:r>
        <w:rPr>
          <w:spacing w:val="-27"/>
          <w:w w:val="130"/>
        </w:rPr>
        <w:t> </w:t>
      </w:r>
      <w:r>
        <w:rPr>
          <w:w w:val="130"/>
        </w:rPr>
        <w:t>they</w:t>
      </w:r>
      <w:r>
        <w:rPr>
          <w:spacing w:val="-26"/>
          <w:w w:val="130"/>
        </w:rPr>
        <w:t> </w:t>
      </w:r>
      <w:r>
        <w:rPr>
          <w:w w:val="130"/>
        </w:rPr>
        <w:t>also</w:t>
      </w:r>
      <w:r>
        <w:rPr>
          <w:spacing w:val="-26"/>
          <w:w w:val="130"/>
        </w:rPr>
        <w:t> </w:t>
      </w:r>
      <w:r>
        <w:rPr>
          <w:w w:val="130"/>
        </w:rPr>
        <w:t>MAY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w w:val="114"/>
        </w:rPr>
        <w:t> </w:t>
      </w:r>
      <w:r>
        <w:rPr>
          <w:w w:val="130"/>
        </w:rPr>
        <w:t>updated</w:t>
      </w:r>
      <w:r>
        <w:rPr>
          <w:spacing w:val="-15"/>
          <w:w w:val="130"/>
        </w:rPr>
        <w:t> </w:t>
      </w:r>
      <w:r>
        <w:rPr>
          <w:w w:val="130"/>
        </w:rPr>
        <w:t>-</w:t>
      </w:r>
      <w:r>
        <w:rPr>
          <w:spacing w:val="-15"/>
          <w:w w:val="130"/>
        </w:rPr>
        <w:t> </w:t>
      </w:r>
      <w:r>
        <w:rPr>
          <w:w w:val="130"/>
        </w:rPr>
        <w:t>when</w:t>
      </w:r>
      <w:r>
        <w:rPr>
          <w:spacing w:val="-15"/>
          <w:w w:val="130"/>
        </w:rPr>
        <w:t> </w:t>
      </w:r>
      <w:r>
        <w:rPr>
          <w:w w:val="130"/>
        </w:rPr>
        <w:t>writable</w:t>
      </w:r>
      <w:r>
        <w:rPr>
          <w:spacing w:val="-15"/>
          <w:w w:val="130"/>
        </w:rPr>
        <w:t> </w:t>
      </w:r>
      <w:r>
        <w:rPr>
          <w:w w:val="130"/>
        </w:rPr>
        <w:t>-</w:t>
      </w:r>
      <w:r>
        <w:rPr>
          <w:spacing w:val="-15"/>
          <w:w w:val="130"/>
        </w:rPr>
        <w:t> </w:t>
      </w:r>
      <w:r>
        <w:rPr>
          <w:w w:val="130"/>
        </w:rPr>
        <w:t>through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"Write-Attributes"</w:t>
      </w:r>
      <w:r>
        <w:rPr>
          <w:spacing w:val="-15"/>
          <w:w w:val="130"/>
        </w:rPr>
        <w:t> </w:t>
      </w:r>
      <w:r>
        <w:rPr>
          <w:w w:val="130"/>
        </w:rPr>
        <w:t>operation.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25"/>
        </w:rPr>
        <w:t>Regardless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entity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given</w:t>
      </w:r>
      <w:r>
        <w:rPr>
          <w:spacing w:val="-4"/>
          <w:w w:val="125"/>
        </w:rPr>
        <w:t> </w:t>
      </w:r>
      <w:r>
        <w:rPr>
          <w:w w:val="125"/>
        </w:rPr>
        <w:t>Attribute</w:t>
      </w:r>
      <w:r>
        <w:rPr>
          <w:spacing w:val="-4"/>
          <w:w w:val="125"/>
        </w:rPr>
        <w:t> </w:t>
      </w:r>
      <w:r>
        <w:rPr>
          <w:w w:val="125"/>
        </w:rPr>
        <w:t>is</w:t>
      </w:r>
      <w:r>
        <w:rPr>
          <w:spacing w:val="-4"/>
          <w:w w:val="125"/>
        </w:rPr>
        <w:t> </w:t>
      </w:r>
      <w:r>
        <w:rPr>
          <w:w w:val="125"/>
        </w:rPr>
        <w:t>attached</w:t>
      </w:r>
      <w:r>
        <w:rPr>
          <w:spacing w:val="-4"/>
          <w:w w:val="125"/>
        </w:rPr>
        <w:t> </w:t>
      </w:r>
      <w:r>
        <w:rPr>
          <w:w w:val="125"/>
        </w:rPr>
        <w:t>to,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value</w:t>
      </w:r>
      <w:r>
        <w:rPr>
          <w:spacing w:val="-4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such</w:t>
      </w:r>
      <w:r>
        <w:rPr>
          <w:spacing w:val="-4"/>
          <w:w w:val="125"/>
        </w:rPr>
        <w:t> </w:t>
      </w:r>
      <w:r>
        <w:rPr>
          <w:w w:val="125"/>
        </w:rPr>
        <w:t>an</w:t>
      </w:r>
      <w:r>
        <w:rPr>
          <w:spacing w:val="-4"/>
          <w:w w:val="125"/>
        </w:rPr>
        <w:t> </w:t>
      </w:r>
      <w:r>
        <w:rPr>
          <w:w w:val="125"/>
        </w:rPr>
        <w:t>Attribute</w:t>
      </w:r>
      <w:r>
        <w:rPr>
          <w:spacing w:val="-4"/>
          <w:w w:val="125"/>
        </w:rPr>
        <w:t> </w:t>
      </w:r>
      <w:r>
        <w:rPr>
          <w:w w:val="125"/>
        </w:rPr>
        <w:t>can</w:t>
      </w:r>
      <w:r>
        <w:rPr>
          <w:spacing w:val="-4"/>
          <w:w w:val="125"/>
        </w:rPr>
        <w:t> </w:t>
      </w:r>
      <w:r>
        <w:rPr>
          <w:w w:val="125"/>
        </w:rPr>
        <w:t>be</w:t>
      </w:r>
      <w:r>
        <w:rPr>
          <w:spacing w:val="-4"/>
          <w:w w:val="125"/>
        </w:rPr>
        <w:t> </w:t>
      </w:r>
      <w:r>
        <w:rPr>
          <w:w w:val="125"/>
        </w:rPr>
        <w:t>assigned</w:t>
      </w:r>
      <w:r>
        <w:rPr>
          <w:spacing w:val="-4"/>
          <w:w w:val="125"/>
        </w:rPr>
        <w:t> </w:t>
      </w:r>
      <w:r>
        <w:rPr>
          <w:w w:val="125"/>
        </w:rPr>
        <w:t>at</w:t>
      </w:r>
      <w:r>
        <w:rPr>
          <w:w w:val="127"/>
        </w:rPr>
        <w:t> </w:t>
      </w:r>
      <w:r>
        <w:rPr>
          <w:w w:val="125"/>
        </w:rPr>
        <w:t>various</w:t>
      </w:r>
      <w:r>
        <w:rPr>
          <w:spacing w:val="-1"/>
          <w:w w:val="125"/>
        </w:rPr>
        <w:t> </w:t>
      </w:r>
      <w:r>
        <w:rPr>
          <w:w w:val="125"/>
        </w:rPr>
        <w:t>levels:</w:t>
      </w:r>
      <w:r>
        <w:rPr>
          <w:spacing w:val="-2"/>
          <w:w w:val="125"/>
        </w:rPr>
        <w:t> </w:t>
      </w:r>
      <w:r>
        <w:rPr>
          <w:w w:val="125"/>
        </w:rPr>
        <w:t>Object,</w:t>
      </w:r>
      <w:r>
        <w:rPr>
          <w:spacing w:val="-2"/>
          <w:w w:val="125"/>
        </w:rPr>
        <w:t> </w:t>
      </w: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Instance,</w:t>
      </w:r>
      <w:r>
        <w:rPr>
          <w:spacing w:val="-2"/>
          <w:w w:val="125"/>
        </w:rPr>
        <w:t> </w:t>
      </w:r>
      <w:r>
        <w:rPr>
          <w:w w:val="125"/>
        </w:rPr>
        <w:t>Resource</w:t>
      </w:r>
      <w:r>
        <w:rPr>
          <w:spacing w:val="-1"/>
          <w:w w:val="125"/>
        </w:rPr>
        <w:t> </w:t>
      </w:r>
      <w:r>
        <w:rPr>
          <w:w w:val="125"/>
        </w:rPr>
        <w:t>levels.</w:t>
      </w:r>
      <w:r>
        <w:rPr>
          <w:spacing w:val="-2"/>
          <w:w w:val="125"/>
        </w:rPr>
        <w:t> </w:t>
      </w:r>
      <w:r>
        <w:rPr>
          <w:w w:val="125"/>
        </w:rPr>
        <w:t>Additionally,</w:t>
      </w:r>
      <w:r>
        <w:rPr>
          <w:spacing w:val="-2"/>
          <w:w w:val="125"/>
        </w:rPr>
        <w:t> </w:t>
      </w:r>
      <w:r>
        <w:rPr>
          <w:w w:val="125"/>
        </w:rPr>
        <w:t>precedence</w:t>
      </w:r>
      <w:r>
        <w:rPr>
          <w:spacing w:val="-1"/>
          <w:w w:val="125"/>
        </w:rPr>
        <w:t> </w:t>
      </w:r>
      <w:r>
        <w:rPr>
          <w:w w:val="125"/>
        </w:rPr>
        <w:t>rules</w:t>
      </w:r>
      <w:r>
        <w:rPr>
          <w:spacing w:val="-1"/>
          <w:w w:val="125"/>
        </w:rPr>
        <w:t> </w:t>
      </w:r>
      <w:r>
        <w:rPr>
          <w:w w:val="125"/>
        </w:rPr>
        <w:t>apply</w:t>
      </w:r>
      <w:r>
        <w:rPr>
          <w:spacing w:val="-1"/>
          <w:w w:val="125"/>
        </w:rPr>
        <w:t> </w:t>
      </w:r>
      <w:r>
        <w:rPr>
          <w:w w:val="125"/>
        </w:rPr>
        <w:t>when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same</w:t>
      </w:r>
      <w:r>
        <w:rPr>
          <w:spacing w:val="-1"/>
          <w:w w:val="125"/>
        </w:rPr>
        <w:t> </w:t>
      </w:r>
      <w:r>
        <w:rPr>
          <w:w w:val="125"/>
        </w:rPr>
        <w:t>Attribute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receives a value at different</w:t>
      </w:r>
      <w:r>
        <w:rPr>
          <w:spacing w:val="-5"/>
          <w:w w:val="125"/>
        </w:rPr>
        <w:t> </w:t>
      </w:r>
      <w:r>
        <w:rPr>
          <w:w w:val="125"/>
        </w:rPr>
        <w:t>levels.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rules</w:t>
      </w:r>
      <w:r>
        <w:rPr>
          <w:spacing w:val="-8"/>
          <w:w w:val="125"/>
        </w:rPr>
        <w:t> </w:t>
      </w:r>
      <w:r>
        <w:rPr>
          <w:w w:val="125"/>
        </w:rPr>
        <w:t>below</w:t>
      </w:r>
      <w:r>
        <w:rPr>
          <w:spacing w:val="-8"/>
          <w:w w:val="125"/>
        </w:rPr>
        <w:t> </w:t>
      </w:r>
      <w:r>
        <w:rPr>
          <w:w w:val="125"/>
        </w:rPr>
        <w:t>govern</w:t>
      </w:r>
      <w:r>
        <w:rPr>
          <w:spacing w:val="-8"/>
          <w:w w:val="125"/>
        </w:rPr>
        <w:t> </w:t>
      </w: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usage</w:t>
      </w:r>
      <w:r>
        <w:rPr>
          <w:spacing w:val="-8"/>
          <w:w w:val="125"/>
        </w:rPr>
        <w:t> </w:t>
      </w:r>
      <w:r>
        <w:rPr>
          <w:w w:val="125"/>
        </w:rPr>
        <w:t>of</w:t>
      </w:r>
      <w:r>
        <w:rPr>
          <w:spacing w:val="-9"/>
          <w:w w:val="125"/>
        </w:rPr>
        <w:t> </w:t>
      </w: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Attributes,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134pt;width:2.9pt;height:2.9pt;mso-position-horizontal-relative:page;mso-position-vertical-relative:paragraph;z-index:184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value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1"/>
          <w:w w:val="130"/>
        </w:rPr>
        <w:t> </w:t>
      </w:r>
      <w:r>
        <w:rPr>
          <w:w w:val="130"/>
        </w:rPr>
        <w:t>O-Attribute</w:t>
      </w:r>
      <w:r>
        <w:rPr>
          <w:spacing w:val="-21"/>
          <w:w w:val="130"/>
        </w:rPr>
        <w:t> </w:t>
      </w:r>
      <w:r>
        <w:rPr>
          <w:w w:val="130"/>
        </w:rPr>
        <w:t>MAY</w:t>
      </w:r>
      <w:r>
        <w:rPr>
          <w:spacing w:val="-21"/>
          <w:w w:val="130"/>
        </w:rPr>
        <w:t> </w:t>
      </w:r>
      <w:r>
        <w:rPr>
          <w:w w:val="130"/>
        </w:rPr>
        <w:t>only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spacing w:val="-21"/>
          <w:w w:val="130"/>
        </w:rPr>
        <w:t> </w:t>
      </w:r>
      <w:r>
        <w:rPr>
          <w:w w:val="130"/>
        </w:rPr>
        <w:t>set</w:t>
      </w:r>
      <w:r>
        <w:rPr>
          <w:spacing w:val="-22"/>
          <w:w w:val="130"/>
        </w:rPr>
        <w:t> </w:t>
      </w:r>
      <w:r>
        <w:rPr>
          <w:w w:val="130"/>
        </w:rPr>
        <w:t>at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level.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504" w:lineRule="auto" w:before="67"/>
        <w:ind w:left="583" w:right="2236"/>
        <w:jc w:val="left"/>
      </w:pPr>
      <w:r>
        <w:rPr/>
        <w:pict>
          <v:group style="position:absolute;margin-left:42.348557pt;margin-top:7.308122pt;width:2.9pt;height:2.9pt;mso-position-horizontal-relative:page;mso-position-vertical-relative:paragraph;z-index:186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 value of an OI-Attribute MAY be set at the Object Instance level, and at the Object</w:t>
      </w:r>
      <w:r>
        <w:rPr>
          <w:spacing w:val="-30"/>
          <w:w w:val="125"/>
        </w:rPr>
        <w:t> </w:t>
      </w:r>
      <w:r>
        <w:rPr>
          <w:w w:val="125"/>
        </w:rPr>
        <w:t>level.</w:t>
      </w:r>
      <w:r>
        <w:rPr>
          <w:w w:val="139"/>
        </w:rPr>
        <w:t> </w:t>
      </w:r>
      <w:r>
        <w:rPr>
          <w:w w:val="125"/>
        </w:rPr>
        <w:t>precedence</w:t>
      </w:r>
      <w:r>
        <w:rPr>
          <w:spacing w:val="-25"/>
          <w:w w:val="125"/>
        </w:rPr>
        <w:t> </w:t>
      </w:r>
      <w:r>
        <w:rPr>
          <w:w w:val="125"/>
        </w:rPr>
        <w:t>rules:</w:t>
      </w:r>
      <w:r>
        <w:rPr/>
      </w:r>
    </w:p>
    <w:p>
      <w:pPr>
        <w:pStyle w:val="BodyText"/>
        <w:spacing w:line="240" w:lineRule="auto"/>
        <w:ind w:left="1044" w:right="159"/>
        <w:jc w:val="left"/>
      </w:pPr>
      <w:r>
        <w:rPr/>
        <w:pict>
          <v:group style="position:absolute;margin-left:65.425476pt;margin-top:3.958129pt;width:2.9pt;height:2.9pt;mso-position-horizontal-relative:page;mso-position-vertical-relative:paragraph;z-index:1888" coordorigin="1309,79" coordsize="58,58">
            <v:shape style="position:absolute;left:1309;top:79;width:58;height:58" coordorigin="1309,79" coordsize="58,58" path="m1366,108l1358,128,1338,137,1318,129,1309,110,1316,89,1335,79,1356,87,1366,105,1366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Rule</w:t>
      </w:r>
      <w:r>
        <w:rPr>
          <w:spacing w:val="-20"/>
          <w:w w:val="130"/>
        </w:rPr>
        <w:t> </w:t>
      </w:r>
      <w:r>
        <w:rPr>
          <w:w w:val="130"/>
        </w:rPr>
        <w:t>1:</w:t>
      </w:r>
      <w:r>
        <w:rPr>
          <w:spacing w:val="-21"/>
          <w:w w:val="130"/>
        </w:rPr>
        <w:t> </w:t>
      </w:r>
      <w:r>
        <w:rPr>
          <w:w w:val="130"/>
        </w:rPr>
        <w:t>When</w:t>
      </w:r>
      <w:r>
        <w:rPr>
          <w:spacing w:val="-20"/>
          <w:w w:val="130"/>
        </w:rPr>
        <w:t> </w:t>
      </w:r>
      <w:r>
        <w:rPr>
          <w:w w:val="130"/>
        </w:rPr>
        <w:t>set</w:t>
      </w:r>
      <w:r>
        <w:rPr>
          <w:spacing w:val="-21"/>
          <w:w w:val="130"/>
        </w:rPr>
        <w:t> </w:t>
      </w:r>
      <w:r>
        <w:rPr>
          <w:w w:val="130"/>
        </w:rPr>
        <w:t>at</w:t>
      </w:r>
      <w:r>
        <w:rPr>
          <w:spacing w:val="-21"/>
          <w:w w:val="130"/>
        </w:rPr>
        <w:t> </w:t>
      </w:r>
      <w:r>
        <w:rPr>
          <w:w w:val="130"/>
        </w:rPr>
        <w:t>both</w:t>
      </w:r>
      <w:r>
        <w:rPr>
          <w:spacing w:val="-20"/>
          <w:w w:val="130"/>
        </w:rPr>
        <w:t> </w:t>
      </w:r>
      <w:r>
        <w:rPr>
          <w:w w:val="130"/>
        </w:rPr>
        <w:t>levels,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value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OI-Attribute</w:t>
      </w:r>
      <w:r>
        <w:rPr>
          <w:spacing w:val="-20"/>
          <w:w w:val="130"/>
        </w:rPr>
        <w:t> </w:t>
      </w:r>
      <w:r>
        <w:rPr>
          <w:w w:val="130"/>
        </w:rPr>
        <w:t>set</w:t>
      </w:r>
      <w:r>
        <w:rPr>
          <w:spacing w:val="-21"/>
          <w:w w:val="130"/>
        </w:rPr>
        <w:t> </w:t>
      </w:r>
      <w:r>
        <w:rPr>
          <w:w w:val="130"/>
        </w:rPr>
        <w:t>at</w:t>
      </w:r>
      <w:r>
        <w:rPr>
          <w:spacing w:val="-21"/>
          <w:w w:val="130"/>
        </w:rPr>
        <w:t> </w:t>
      </w:r>
      <w:r>
        <w:rPr>
          <w:w w:val="130"/>
        </w:rPr>
        <w:t>Object</w:t>
      </w:r>
      <w:r>
        <w:rPr>
          <w:spacing w:val="-21"/>
          <w:w w:val="130"/>
        </w:rPr>
        <w:t> </w:t>
      </w:r>
      <w:r>
        <w:rPr>
          <w:w w:val="130"/>
        </w:rPr>
        <w:t>Instance</w:t>
      </w:r>
      <w:r>
        <w:rPr>
          <w:spacing w:val="-20"/>
          <w:w w:val="130"/>
        </w:rPr>
        <w:t> </w:t>
      </w:r>
      <w:r>
        <w:rPr>
          <w:w w:val="130"/>
        </w:rPr>
        <w:t>level</w:t>
      </w:r>
      <w:r>
        <w:rPr>
          <w:spacing w:val="-21"/>
          <w:w w:val="130"/>
        </w:rPr>
        <w:t> </w:t>
      </w:r>
      <w:r>
        <w:rPr>
          <w:w w:val="130"/>
        </w:rPr>
        <w:t>will</w:t>
      </w:r>
      <w:r>
        <w:rPr>
          <w:spacing w:val="-21"/>
          <w:w w:val="130"/>
        </w:rPr>
        <w:t> </w:t>
      </w:r>
      <w:r>
        <w:rPr>
          <w:w w:val="130"/>
        </w:rPr>
        <w:t>prevail.</w:t>
      </w:r>
      <w:r>
        <w:rPr/>
      </w:r>
    </w:p>
    <w:p>
      <w:pPr>
        <w:pStyle w:val="BodyText"/>
        <w:spacing w:line="302" w:lineRule="auto" w:before="57"/>
        <w:ind w:left="1044" w:right="265"/>
        <w:jc w:val="left"/>
      </w:pPr>
      <w:r>
        <w:rPr/>
        <w:pict>
          <v:group style="position:absolute;margin-left:65.425476pt;margin-top:6.808122pt;width:2.9pt;height:2.9pt;mso-position-horizontal-relative:page;mso-position-vertical-relative:paragraph;z-index:1912" coordorigin="1309,136" coordsize="58,58">
            <v:shape style="position:absolute;left:1309;top:136;width:58;height:58" coordorigin="1309,136" coordsize="58,58" path="m1366,165l1358,185,1338,194,1318,186,1309,167,1316,146,1335,136,1356,144,1366,162,1366,16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Rule</w:t>
      </w:r>
      <w:r>
        <w:rPr>
          <w:spacing w:val="-1"/>
          <w:w w:val="125"/>
        </w:rPr>
        <w:t> </w:t>
      </w:r>
      <w:r>
        <w:rPr>
          <w:w w:val="125"/>
        </w:rPr>
        <w:t>2:</w:t>
      </w:r>
      <w:r>
        <w:rPr>
          <w:spacing w:val="-2"/>
          <w:w w:val="125"/>
        </w:rPr>
        <w:t> </w:t>
      </w:r>
      <w:r>
        <w:rPr>
          <w:w w:val="125"/>
        </w:rPr>
        <w:t>When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Attribute</w:t>
      </w:r>
      <w:r>
        <w:rPr>
          <w:spacing w:val="-1"/>
          <w:w w:val="125"/>
        </w:rPr>
        <w:t> </w:t>
      </w:r>
      <w:r>
        <w:rPr>
          <w:w w:val="125"/>
        </w:rPr>
        <w:t>value</w:t>
      </w:r>
      <w:r>
        <w:rPr>
          <w:spacing w:val="-1"/>
          <w:w w:val="125"/>
        </w:rPr>
        <w:t> </w:t>
      </w:r>
      <w:r>
        <w:rPr>
          <w:w w:val="125"/>
        </w:rPr>
        <w:t>is</w:t>
      </w:r>
      <w:r>
        <w:rPr>
          <w:spacing w:val="-1"/>
          <w:w w:val="125"/>
        </w:rPr>
        <w:t> </w:t>
      </w:r>
      <w:r>
        <w:rPr>
          <w:w w:val="125"/>
        </w:rPr>
        <w:t>set</w:t>
      </w:r>
      <w:r>
        <w:rPr>
          <w:spacing w:val="-2"/>
          <w:w w:val="125"/>
        </w:rPr>
        <w:t> </w:t>
      </w:r>
      <w:r>
        <w:rPr>
          <w:w w:val="125"/>
        </w:rPr>
        <w:t>at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level,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scope</w:t>
      </w:r>
      <w:r>
        <w:rPr>
          <w:spacing w:val="-1"/>
          <w:w w:val="125"/>
        </w:rPr>
        <w:t> </w:t>
      </w:r>
      <w:r>
        <w:rPr>
          <w:w w:val="125"/>
        </w:rPr>
        <w:t>of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OI-Attribute</w:t>
      </w:r>
      <w:r>
        <w:rPr>
          <w:spacing w:val="-1"/>
          <w:w w:val="125"/>
        </w:rPr>
        <w:t> </w:t>
      </w:r>
      <w:r>
        <w:rPr>
          <w:w w:val="125"/>
        </w:rPr>
        <w:t>value</w:t>
      </w:r>
      <w:r>
        <w:rPr>
          <w:spacing w:val="-1"/>
          <w:w w:val="125"/>
        </w:rPr>
        <w:t> </w:t>
      </w:r>
      <w:r>
        <w:rPr>
          <w:w w:val="125"/>
        </w:rPr>
        <w:t>extends</w:t>
      </w:r>
      <w:r>
        <w:rPr>
          <w:spacing w:val="-1"/>
          <w:w w:val="125"/>
        </w:rPr>
        <w:t> </w:t>
      </w:r>
      <w:r>
        <w:rPr>
          <w:w w:val="125"/>
        </w:rPr>
        <w:t>to</w:t>
      </w:r>
      <w:r>
        <w:rPr>
          <w:spacing w:val="-1"/>
          <w:w w:val="125"/>
        </w:rPr>
        <w:t> </w:t>
      </w:r>
      <w:r>
        <w:rPr>
          <w:w w:val="125"/>
        </w:rPr>
        <w:t>all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the Instances of that Object, as long as the Rule </w:t>
      </w:r>
      <w:r>
        <w:rPr>
          <w:w w:val="120"/>
        </w:rPr>
        <w:t>1 </w:t>
      </w:r>
      <w:r>
        <w:rPr>
          <w:w w:val="125"/>
        </w:rPr>
        <w:t>is</w:t>
      </w:r>
      <w:r>
        <w:rPr>
          <w:spacing w:val="-32"/>
          <w:w w:val="125"/>
        </w:rPr>
        <w:t> </w:t>
      </w:r>
      <w:r>
        <w:rPr>
          <w:w w:val="125"/>
        </w:rPr>
        <w:t>respected.</w:t>
      </w:r>
      <w:r>
        <w:rPr/>
      </w:r>
    </w:p>
    <w:p>
      <w:pPr>
        <w:pStyle w:val="BodyText"/>
        <w:spacing w:line="302" w:lineRule="auto"/>
        <w:ind w:left="583" w:right="358"/>
        <w:jc w:val="left"/>
      </w:pPr>
      <w:r>
        <w:rPr/>
        <w:pict>
          <v:group style="position:absolute;margin-left:42.348557pt;margin-top:3.958138pt;width:2.9pt;height:2.9pt;mso-position-horizontal-relative:page;mso-position-vertical-relative:paragraph;z-index:1936" coordorigin="847,79" coordsize="58,58">
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An</w:t>
      </w:r>
      <w:r>
        <w:rPr>
          <w:spacing w:val="-2"/>
          <w:w w:val="125"/>
        </w:rPr>
        <w:t> </w:t>
      </w:r>
      <w:r>
        <w:rPr>
          <w:w w:val="125"/>
        </w:rPr>
        <w:t>R-Attribute</w:t>
      </w:r>
      <w:r>
        <w:rPr>
          <w:spacing w:val="-2"/>
          <w:w w:val="125"/>
        </w:rPr>
        <w:t> </w:t>
      </w:r>
      <w:r>
        <w:rPr>
          <w:w w:val="125"/>
        </w:rPr>
        <w:t>MAY</w:t>
      </w:r>
      <w:r>
        <w:rPr>
          <w:spacing w:val="-2"/>
          <w:w w:val="125"/>
        </w:rPr>
        <w:t> </w:t>
      </w:r>
      <w:r>
        <w:rPr>
          <w:w w:val="125"/>
        </w:rPr>
        <w:t>be</w:t>
      </w:r>
      <w:r>
        <w:rPr>
          <w:spacing w:val="-2"/>
          <w:w w:val="125"/>
        </w:rPr>
        <w:t> </w:t>
      </w:r>
      <w:r>
        <w:rPr>
          <w:w w:val="125"/>
        </w:rPr>
        <w:t>set</w:t>
      </w:r>
      <w:r>
        <w:rPr>
          <w:spacing w:val="-3"/>
          <w:w w:val="125"/>
        </w:rPr>
        <w:t> </w:t>
      </w:r>
      <w:r>
        <w:rPr>
          <w:w w:val="125"/>
        </w:rPr>
        <w:t>at</w:t>
      </w:r>
      <w:r>
        <w:rPr>
          <w:spacing w:val="-3"/>
          <w:w w:val="125"/>
        </w:rPr>
        <w:t> </w:t>
      </w:r>
      <w:r>
        <w:rPr>
          <w:w w:val="125"/>
        </w:rPr>
        <w:t>4</w:t>
      </w:r>
      <w:r>
        <w:rPr>
          <w:spacing w:val="-2"/>
          <w:w w:val="125"/>
        </w:rPr>
        <w:t> </w:t>
      </w:r>
      <w:r>
        <w:rPr>
          <w:w w:val="125"/>
        </w:rPr>
        <w:t>different</w:t>
      </w:r>
      <w:r>
        <w:rPr>
          <w:spacing w:val="-3"/>
          <w:w w:val="125"/>
        </w:rPr>
        <w:t> </w:t>
      </w:r>
      <w:r>
        <w:rPr>
          <w:w w:val="125"/>
        </w:rPr>
        <w:t>levels: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Resource</w:t>
      </w:r>
      <w:r>
        <w:rPr>
          <w:spacing w:val="-2"/>
          <w:w w:val="125"/>
        </w:rPr>
        <w:t> </w:t>
      </w:r>
      <w:r>
        <w:rPr>
          <w:w w:val="125"/>
        </w:rPr>
        <w:t>Instance</w:t>
      </w:r>
      <w:r>
        <w:rPr>
          <w:spacing w:val="-2"/>
          <w:w w:val="125"/>
        </w:rPr>
        <w:t> </w:t>
      </w:r>
      <w:r>
        <w:rPr>
          <w:w w:val="125"/>
        </w:rPr>
        <w:t>level,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Resource</w:t>
      </w:r>
      <w:r>
        <w:rPr>
          <w:spacing w:val="-2"/>
          <w:w w:val="125"/>
        </w:rPr>
        <w:t> </w:t>
      </w:r>
      <w:r>
        <w:rPr>
          <w:w w:val="125"/>
        </w:rPr>
        <w:t>level,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Object</w:t>
      </w:r>
      <w:r>
        <w:rPr>
          <w:spacing w:val="-21"/>
          <w:w w:val="125"/>
        </w:rPr>
        <w:t> </w:t>
      </w:r>
      <w:r>
        <w:rPr>
          <w:spacing w:val="-21"/>
          <w:w w:val="125"/>
        </w:rPr>
      </w:r>
      <w:r>
        <w:rPr>
          <w:w w:val="125"/>
        </w:rPr>
        <w:t>Instance</w:t>
      </w:r>
      <w:r>
        <w:rPr>
          <w:spacing w:val="4"/>
          <w:w w:val="125"/>
        </w:rPr>
        <w:t> </w:t>
      </w:r>
      <w:r>
        <w:rPr>
          <w:w w:val="125"/>
        </w:rPr>
        <w:t>level</w:t>
      </w:r>
      <w:r>
        <w:rPr>
          <w:spacing w:val="2"/>
          <w:w w:val="125"/>
        </w:rPr>
        <w:t> </w:t>
      </w:r>
      <w:r>
        <w:rPr>
          <w:w w:val="125"/>
        </w:rPr>
        <w:t>and</w:t>
      </w:r>
      <w:r>
        <w:rPr>
          <w:spacing w:val="4"/>
          <w:w w:val="125"/>
        </w:rPr>
        <w:t> </w:t>
      </w:r>
      <w:r>
        <w:rPr>
          <w:w w:val="125"/>
        </w:rPr>
        <w:t>the</w:t>
      </w:r>
      <w:r>
        <w:rPr>
          <w:spacing w:val="4"/>
          <w:w w:val="125"/>
        </w:rPr>
        <w:t> </w:t>
      </w:r>
      <w:r>
        <w:rPr>
          <w:w w:val="125"/>
        </w:rPr>
        <w:t>Object</w:t>
      </w:r>
      <w:r>
        <w:rPr>
          <w:spacing w:val="2"/>
          <w:w w:val="125"/>
        </w:rPr>
        <w:t> </w:t>
      </w:r>
      <w:r>
        <w:rPr>
          <w:w w:val="125"/>
        </w:rPr>
        <w:t>level.</w:t>
      </w:r>
      <w:r>
        <w:rPr>
          <w:spacing w:val="2"/>
          <w:w w:val="125"/>
        </w:rPr>
        <w:t> </w:t>
      </w:r>
      <w:r>
        <w:rPr>
          <w:w w:val="125"/>
        </w:rPr>
        <w:t>Typically,</w:t>
      </w:r>
      <w:r>
        <w:rPr>
          <w:spacing w:val="2"/>
          <w:w w:val="125"/>
        </w:rPr>
        <w:t> </w:t>
      </w:r>
      <w:r>
        <w:rPr>
          <w:w w:val="125"/>
        </w:rPr>
        <w:t>an</w:t>
      </w:r>
      <w:r>
        <w:rPr>
          <w:spacing w:val="4"/>
          <w:w w:val="125"/>
        </w:rPr>
        <w:t> </w:t>
      </w:r>
      <w:r>
        <w:rPr>
          <w:w w:val="125"/>
        </w:rPr>
        <w:t>R-Attribute</w:t>
      </w:r>
      <w:r>
        <w:rPr>
          <w:spacing w:val="4"/>
          <w:w w:val="125"/>
        </w:rPr>
        <w:t> </w:t>
      </w:r>
      <w:r>
        <w:rPr>
          <w:w w:val="125"/>
        </w:rPr>
        <w:t>attached</w:t>
      </w:r>
      <w:r>
        <w:rPr>
          <w:spacing w:val="4"/>
          <w:w w:val="125"/>
        </w:rPr>
        <w:t> </w:t>
      </w:r>
      <w:r>
        <w:rPr>
          <w:w w:val="125"/>
        </w:rPr>
        <w:t>to</w:t>
      </w:r>
      <w:r>
        <w:rPr>
          <w:spacing w:val="4"/>
          <w:w w:val="125"/>
        </w:rPr>
        <w:t> </w:t>
      </w:r>
      <w:r>
        <w:rPr>
          <w:w w:val="125"/>
        </w:rPr>
        <w:t>a</w:t>
      </w:r>
      <w:r>
        <w:rPr>
          <w:spacing w:val="4"/>
          <w:w w:val="125"/>
        </w:rPr>
        <w:t> </w:t>
      </w:r>
      <w:r>
        <w:rPr>
          <w:w w:val="125"/>
        </w:rPr>
        <w:t>Multiple-Instance</w:t>
      </w:r>
      <w:r>
        <w:rPr>
          <w:spacing w:val="4"/>
          <w:w w:val="125"/>
        </w:rPr>
        <w:t> </w:t>
      </w:r>
      <w:r>
        <w:rPr>
          <w:w w:val="125"/>
        </w:rPr>
        <w:t>resource,</w:t>
      </w:r>
      <w:r>
        <w:rPr>
          <w:spacing w:val="2"/>
          <w:w w:val="125"/>
        </w:rPr>
        <w:t> </w:t>
      </w:r>
      <w:r>
        <w:rPr>
          <w:w w:val="125"/>
        </w:rPr>
        <w:t>can</w:t>
      </w:r>
      <w:r>
        <w:rPr>
          <w:spacing w:val="4"/>
          <w:w w:val="125"/>
        </w:rPr>
        <w:t> </w:t>
      </w:r>
      <w:r>
        <w:rPr>
          <w:w w:val="125"/>
        </w:rPr>
        <w:t>be</w:t>
      </w:r>
      <w:r>
        <w:rPr>
          <w:spacing w:val="4"/>
          <w:w w:val="125"/>
        </w:rPr>
        <w:t> </w:t>
      </w:r>
      <w:r>
        <w:rPr>
          <w:w w:val="125"/>
        </w:rPr>
        <w:t>set</w:t>
      </w:r>
      <w:r>
        <w:rPr>
          <w:spacing w:val="-43"/>
          <w:w w:val="125"/>
        </w:rPr>
        <w:t> </w:t>
      </w:r>
      <w:r>
        <w:rPr>
          <w:spacing w:val="-43"/>
          <w:w w:val="125"/>
        </w:rPr>
      </w:r>
      <w:r>
        <w:rPr>
          <w:w w:val="125"/>
        </w:rPr>
        <w:t>with an individual value to any Instance of such a Multiple-Instance </w:t>
      </w:r>
      <w:r>
        <w:rPr>
          <w:spacing w:val="30"/>
          <w:w w:val="125"/>
        </w:rPr>
        <w:t> </w:t>
      </w:r>
      <w:r>
        <w:rPr>
          <w:w w:val="125"/>
        </w:rPr>
        <w:t>Resource.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left="583" w:right="2236"/>
        <w:jc w:val="left"/>
      </w:pPr>
      <w:r>
        <w:rPr>
          <w:w w:val="125"/>
        </w:rPr>
        <w:t>precedence</w:t>
      </w:r>
      <w:r>
        <w:rPr>
          <w:spacing w:val="-25"/>
          <w:w w:val="125"/>
        </w:rPr>
        <w:t> </w:t>
      </w:r>
      <w:r>
        <w:rPr>
          <w:w w:val="125"/>
        </w:rPr>
        <w:t>rules: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1044" w:right="159"/>
        <w:jc w:val="left"/>
      </w:pPr>
      <w:r>
        <w:rPr/>
        <w:pict>
          <v:group style="position:absolute;margin-left:65.425476pt;margin-top:7.30813pt;width:2.9pt;height:2.9pt;mso-position-horizontal-relative:page;mso-position-vertical-relative:paragraph;z-index:1960" coordorigin="1309,146" coordsize="58,58">
            <v:shape style="position:absolute;left:1309;top:146;width:58;height:58" coordorigin="1309,146" coordsize="58,58" path="m1366,175l1358,195,1338,204,1318,196,1309,177,1316,156,1335,146,1356,154,1366,172,1366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Rule</w:t>
      </w:r>
      <w:r>
        <w:rPr>
          <w:spacing w:val="-23"/>
          <w:w w:val="130"/>
        </w:rPr>
        <w:t> </w:t>
      </w:r>
      <w:r>
        <w:rPr>
          <w:w w:val="130"/>
        </w:rPr>
        <w:t>3:</w:t>
      </w:r>
      <w:r>
        <w:rPr>
          <w:spacing w:val="-24"/>
          <w:w w:val="130"/>
        </w:rPr>
        <w:t> </w:t>
      </w:r>
      <w:r>
        <w:rPr>
          <w:w w:val="130"/>
        </w:rPr>
        <w:t>When</w:t>
      </w:r>
      <w:r>
        <w:rPr>
          <w:spacing w:val="-23"/>
          <w:w w:val="130"/>
        </w:rPr>
        <w:t> </w:t>
      </w:r>
      <w:r>
        <w:rPr>
          <w:w w:val="130"/>
        </w:rPr>
        <w:t>set</w:t>
      </w:r>
      <w:r>
        <w:rPr>
          <w:spacing w:val="-24"/>
          <w:w w:val="130"/>
        </w:rPr>
        <w:t> </w:t>
      </w:r>
      <w:r>
        <w:rPr>
          <w:w w:val="130"/>
        </w:rPr>
        <w:t>at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Resource</w:t>
      </w:r>
      <w:r>
        <w:rPr>
          <w:spacing w:val="-23"/>
          <w:w w:val="130"/>
        </w:rPr>
        <w:t> </w:t>
      </w:r>
      <w:r>
        <w:rPr>
          <w:w w:val="130"/>
        </w:rPr>
        <w:t>level,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value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an</w:t>
      </w:r>
      <w:r>
        <w:rPr>
          <w:spacing w:val="-23"/>
          <w:w w:val="130"/>
        </w:rPr>
        <w:t> </w:t>
      </w:r>
      <w:r>
        <w:rPr>
          <w:w w:val="130"/>
        </w:rPr>
        <w:t>R-Attribute</w:t>
      </w:r>
      <w:r>
        <w:rPr>
          <w:spacing w:val="-23"/>
          <w:w w:val="130"/>
        </w:rPr>
        <w:t> </w:t>
      </w:r>
      <w:r>
        <w:rPr>
          <w:w w:val="130"/>
        </w:rPr>
        <w:t>prevails</w:t>
      </w:r>
      <w:r>
        <w:rPr>
          <w:spacing w:val="-23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that</w:t>
      </w:r>
      <w:r>
        <w:rPr>
          <w:spacing w:val="-24"/>
          <w:w w:val="130"/>
        </w:rPr>
        <w:t> </w:t>
      </w:r>
      <w:r>
        <w:rPr>
          <w:w w:val="130"/>
        </w:rPr>
        <w:t>Resource</w:t>
      </w:r>
      <w:r>
        <w:rPr>
          <w:spacing w:val="-23"/>
          <w:w w:val="130"/>
        </w:rPr>
        <w:t> </w:t>
      </w:r>
      <w:r>
        <w:rPr>
          <w:w w:val="130"/>
        </w:rPr>
        <w:t>whatever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value</w:t>
      </w:r>
      <w:r>
        <w:rPr>
          <w:w w:val="114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R-Attribute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also</w:t>
      </w:r>
      <w:r>
        <w:rPr>
          <w:spacing w:val="-19"/>
          <w:w w:val="130"/>
        </w:rPr>
        <w:t> </w:t>
      </w:r>
      <w:r>
        <w:rPr>
          <w:w w:val="130"/>
        </w:rPr>
        <w:t>specified</w:t>
      </w:r>
      <w:r>
        <w:rPr>
          <w:spacing w:val="-19"/>
          <w:w w:val="130"/>
        </w:rPr>
        <w:t> </w:t>
      </w:r>
      <w:r>
        <w:rPr>
          <w:w w:val="130"/>
        </w:rPr>
        <w:t>at</w:t>
      </w:r>
      <w:r>
        <w:rPr>
          <w:spacing w:val="-20"/>
          <w:w w:val="130"/>
        </w:rPr>
        <w:t> </w:t>
      </w:r>
      <w:r>
        <w:rPr>
          <w:w w:val="130"/>
        </w:rPr>
        <w:t>an</w:t>
      </w:r>
      <w:r>
        <w:rPr>
          <w:spacing w:val="-19"/>
          <w:w w:val="130"/>
        </w:rPr>
        <w:t> </w:t>
      </w:r>
      <w:r>
        <w:rPr>
          <w:w w:val="130"/>
        </w:rPr>
        <w:t>upper</w:t>
      </w:r>
      <w:r>
        <w:rPr>
          <w:spacing w:val="-20"/>
          <w:w w:val="130"/>
        </w:rPr>
        <w:t> </w:t>
      </w:r>
      <w:r>
        <w:rPr>
          <w:w w:val="130"/>
        </w:rPr>
        <w:t>level</w:t>
      </w:r>
      <w:r>
        <w:rPr>
          <w:spacing w:val="-20"/>
          <w:w w:val="130"/>
        </w:rPr>
        <w:t> </w:t>
      </w:r>
      <w:r>
        <w:rPr>
          <w:w w:val="130"/>
        </w:rPr>
        <w:t>(Object</w:t>
      </w:r>
      <w:r>
        <w:rPr>
          <w:spacing w:val="-20"/>
          <w:w w:val="130"/>
        </w:rPr>
        <w:t> </w:t>
      </w:r>
      <w:r>
        <w:rPr>
          <w:w w:val="130"/>
        </w:rPr>
        <w:t>or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Instance</w:t>
      </w:r>
      <w:r>
        <w:rPr>
          <w:spacing w:val="-19"/>
          <w:w w:val="130"/>
        </w:rPr>
        <w:t> </w:t>
      </w:r>
      <w:r>
        <w:rPr>
          <w:w w:val="130"/>
        </w:rPr>
        <w:t>level).</w:t>
      </w:r>
      <w:r>
        <w:rPr/>
      </w:r>
    </w:p>
    <w:p>
      <w:pPr>
        <w:pStyle w:val="BodyText"/>
        <w:spacing w:line="302" w:lineRule="auto"/>
        <w:ind w:left="1506" w:right="159"/>
        <w:jc w:val="left"/>
      </w:pPr>
      <w:r>
        <w:rPr/>
        <w:pict>
          <v:group style="position:absolute;margin-left:88.5pt;margin-top:5.395964pt;width:2.9pt;height:.1pt;mso-position-horizontal-relative:page;mso-position-vertical-relative:paragraph;z-index:1984" coordorigin="1770,108" coordsize="58,2">
            <v:shape style="position:absolute;left:1770;top:108;width:58;height:2" coordorigin="1770,108" coordsize="58,0" path="m1770,108l1828,108e" filled="false" stroked="true" strokeweight="2.884615pt" strokecolor="#000000">
              <v:path arrowok="t"/>
            </v:shape>
            <w10:wrap type="none"/>
          </v:group>
        </w:pict>
      </w:r>
      <w:r>
        <w:rPr>
          <w:w w:val="130"/>
        </w:rPr>
        <w:t>Rule</w:t>
      </w:r>
      <w:r>
        <w:rPr>
          <w:spacing w:val="-18"/>
          <w:w w:val="130"/>
        </w:rPr>
        <w:t> </w:t>
      </w:r>
      <w:r>
        <w:rPr>
          <w:w w:val="130"/>
        </w:rPr>
        <w:t>3a: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particular</w:t>
      </w:r>
      <w:r>
        <w:rPr>
          <w:spacing w:val="-19"/>
          <w:w w:val="130"/>
        </w:rPr>
        <w:t> </w:t>
      </w:r>
      <w:r>
        <w:rPr>
          <w:w w:val="130"/>
        </w:rPr>
        <w:t>case</w:t>
      </w:r>
      <w:r>
        <w:rPr>
          <w:spacing w:val="-18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Resource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Multiple-Instance</w:t>
      </w:r>
      <w:r>
        <w:rPr>
          <w:spacing w:val="-18"/>
          <w:w w:val="130"/>
        </w:rPr>
        <w:t> </w:t>
      </w:r>
      <w:r>
        <w:rPr>
          <w:w w:val="130"/>
        </w:rPr>
        <w:t>Resource,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value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R-Attribute</w:t>
      </w:r>
      <w:r>
        <w:rPr>
          <w:w w:val="114"/>
        </w:rPr>
        <w:t> </w:t>
      </w:r>
      <w:r>
        <w:rPr>
          <w:w w:val="130"/>
        </w:rPr>
        <w:t>set</w:t>
      </w:r>
      <w:r>
        <w:rPr>
          <w:spacing w:val="-19"/>
          <w:w w:val="130"/>
        </w:rPr>
        <w:t> </w:t>
      </w:r>
      <w:r>
        <w:rPr>
          <w:w w:val="130"/>
        </w:rPr>
        <w:t>at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Resource</w:t>
      </w:r>
      <w:r>
        <w:rPr>
          <w:spacing w:val="-18"/>
          <w:w w:val="130"/>
        </w:rPr>
        <w:t> </w:t>
      </w:r>
      <w:r>
        <w:rPr>
          <w:w w:val="130"/>
        </w:rPr>
        <w:t>Instance</w:t>
      </w:r>
      <w:r>
        <w:rPr>
          <w:spacing w:val="-18"/>
          <w:w w:val="130"/>
        </w:rPr>
        <w:t> </w:t>
      </w:r>
      <w:r>
        <w:rPr>
          <w:w w:val="130"/>
        </w:rPr>
        <w:t>level</w:t>
      </w:r>
      <w:r>
        <w:rPr>
          <w:spacing w:val="-19"/>
          <w:w w:val="130"/>
        </w:rPr>
        <w:t> </w:t>
      </w:r>
      <w:r>
        <w:rPr>
          <w:w w:val="130"/>
        </w:rPr>
        <w:t>will</w:t>
      </w:r>
      <w:r>
        <w:rPr>
          <w:spacing w:val="-19"/>
          <w:w w:val="130"/>
        </w:rPr>
        <w:t> </w:t>
      </w:r>
      <w:r>
        <w:rPr>
          <w:w w:val="130"/>
        </w:rPr>
        <w:t>prevail</w:t>
      </w:r>
      <w:r>
        <w:rPr>
          <w:spacing w:val="-19"/>
          <w:w w:val="130"/>
        </w:rPr>
        <w:t> </w:t>
      </w:r>
      <w:r>
        <w:rPr>
          <w:w w:val="130"/>
        </w:rPr>
        <w:t>over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value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same</w:t>
      </w:r>
      <w:r>
        <w:rPr>
          <w:spacing w:val="-18"/>
          <w:w w:val="130"/>
        </w:rPr>
        <w:t> </w:t>
      </w:r>
      <w:r>
        <w:rPr>
          <w:w w:val="130"/>
        </w:rPr>
        <w:t>Attribute</w:t>
      </w:r>
      <w:r>
        <w:rPr>
          <w:spacing w:val="-18"/>
          <w:w w:val="130"/>
        </w:rPr>
        <w:t> </w:t>
      </w:r>
      <w:r>
        <w:rPr>
          <w:w w:val="130"/>
        </w:rPr>
        <w:t>set</w:t>
      </w:r>
      <w:r>
        <w:rPr>
          <w:spacing w:val="-19"/>
          <w:w w:val="130"/>
        </w:rPr>
        <w:t> </w:t>
      </w:r>
      <w:r>
        <w:rPr>
          <w:w w:val="130"/>
        </w:rPr>
        <w:t>at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Resource</w:t>
      </w:r>
      <w:r>
        <w:rPr>
          <w:w w:val="114"/>
        </w:rPr>
        <w:t> </w:t>
      </w:r>
      <w:r>
        <w:rPr>
          <w:w w:val="130"/>
        </w:rPr>
        <w:t>level.</w:t>
      </w:r>
      <w:r>
        <w:rPr/>
      </w:r>
    </w:p>
    <w:p>
      <w:pPr>
        <w:pStyle w:val="BodyText"/>
        <w:spacing w:line="302" w:lineRule="auto"/>
        <w:ind w:left="1044" w:right="159"/>
        <w:jc w:val="left"/>
      </w:pPr>
      <w:r>
        <w:rPr/>
        <w:pict>
          <v:group style="position:absolute;margin-left:65.425476pt;margin-top:3.958125pt;width:2.9pt;height:2.9pt;mso-position-horizontal-relative:page;mso-position-vertical-relative:paragraph;z-index:2008" coordorigin="1309,79" coordsize="58,58">
            <v:shape style="position:absolute;left:1309;top:79;width:58;height:58" coordorigin="1309,79" coordsize="58,58" path="m1366,108l1358,128,1338,137,1318,129,1309,110,1316,89,1335,79,1356,87,1366,105,1366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Rule</w:t>
      </w:r>
      <w:r>
        <w:rPr>
          <w:spacing w:val="-2"/>
          <w:w w:val="125"/>
        </w:rPr>
        <w:t> </w:t>
      </w:r>
      <w:r>
        <w:rPr>
          <w:w w:val="125"/>
        </w:rPr>
        <w:t>4:</w:t>
      </w:r>
      <w:r>
        <w:rPr>
          <w:spacing w:val="-3"/>
          <w:w w:val="125"/>
        </w:rPr>
        <w:t> </w:t>
      </w:r>
      <w:r>
        <w:rPr>
          <w:w w:val="125"/>
        </w:rPr>
        <w:t>When</w:t>
      </w:r>
      <w:r>
        <w:rPr>
          <w:spacing w:val="-2"/>
          <w:w w:val="125"/>
        </w:rPr>
        <w:t> </w:t>
      </w:r>
      <w:r>
        <w:rPr>
          <w:w w:val="125"/>
        </w:rPr>
        <w:t>set</w:t>
      </w:r>
      <w:r>
        <w:rPr>
          <w:spacing w:val="-3"/>
          <w:w w:val="125"/>
        </w:rPr>
        <w:t> </w:t>
      </w:r>
      <w:r>
        <w:rPr>
          <w:w w:val="125"/>
        </w:rPr>
        <w:t>at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Object</w:t>
      </w:r>
      <w:r>
        <w:rPr>
          <w:spacing w:val="-3"/>
          <w:w w:val="125"/>
        </w:rPr>
        <w:t> </w:t>
      </w:r>
      <w:r>
        <w:rPr>
          <w:w w:val="125"/>
        </w:rPr>
        <w:t>Instance</w:t>
      </w:r>
      <w:r>
        <w:rPr>
          <w:spacing w:val="-2"/>
          <w:w w:val="125"/>
        </w:rPr>
        <w:t> </w:t>
      </w:r>
      <w:r>
        <w:rPr>
          <w:w w:val="125"/>
        </w:rPr>
        <w:t>level,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scope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3"/>
          <w:w w:val="125"/>
        </w:rPr>
        <w:t> </w:t>
      </w:r>
      <w:r>
        <w:rPr>
          <w:w w:val="125"/>
        </w:rPr>
        <w:t>an</w:t>
      </w:r>
      <w:r>
        <w:rPr>
          <w:spacing w:val="-2"/>
          <w:w w:val="125"/>
        </w:rPr>
        <w:t> </w:t>
      </w:r>
      <w:r>
        <w:rPr>
          <w:w w:val="125"/>
        </w:rPr>
        <w:t>R-Attribute</w:t>
      </w:r>
      <w:r>
        <w:rPr>
          <w:spacing w:val="-2"/>
          <w:w w:val="125"/>
        </w:rPr>
        <w:t> </w:t>
      </w:r>
      <w:r>
        <w:rPr>
          <w:w w:val="125"/>
        </w:rPr>
        <w:t>value</w:t>
      </w:r>
      <w:r>
        <w:rPr>
          <w:spacing w:val="-2"/>
          <w:w w:val="125"/>
        </w:rPr>
        <w:t> </w:t>
      </w:r>
      <w:r>
        <w:rPr>
          <w:w w:val="125"/>
        </w:rPr>
        <w:t>extends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all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Resources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that Object Instance as long as the Rule 3 is</w:t>
      </w:r>
      <w:r>
        <w:rPr>
          <w:spacing w:val="-29"/>
          <w:w w:val="125"/>
        </w:rPr>
        <w:t> </w:t>
      </w:r>
      <w:r>
        <w:rPr>
          <w:w w:val="125"/>
        </w:rPr>
        <w:t>respected.</w:t>
      </w:r>
      <w:r>
        <w:rPr/>
      </w:r>
    </w:p>
    <w:p>
      <w:pPr>
        <w:pStyle w:val="BodyText"/>
        <w:spacing w:line="302" w:lineRule="auto"/>
        <w:ind w:left="1044" w:right="159"/>
        <w:jc w:val="left"/>
      </w:pPr>
      <w:r>
        <w:rPr/>
        <w:pict>
          <v:group style="position:absolute;margin-left:65.425476pt;margin-top:3.958126pt;width:2.9pt;height:2.9pt;mso-position-horizontal-relative:page;mso-position-vertical-relative:paragraph;z-index:2032" coordorigin="1309,79" coordsize="58,58">
            <v:shape style="position:absolute;left:1309;top:79;width:58;height:58" coordorigin="1309,79" coordsize="58,58" path="m1366,108l1358,128,1338,137,1318,129,1309,110,1316,89,1335,79,1356,87,1366,105,1366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Rule</w:t>
      </w:r>
      <w:r>
        <w:rPr>
          <w:spacing w:val="-3"/>
          <w:w w:val="125"/>
        </w:rPr>
        <w:t> </w:t>
      </w:r>
      <w:r>
        <w:rPr>
          <w:w w:val="125"/>
        </w:rPr>
        <w:t>5:</w:t>
      </w:r>
      <w:r>
        <w:rPr>
          <w:spacing w:val="-4"/>
          <w:w w:val="125"/>
        </w:rPr>
        <w:t> </w:t>
      </w:r>
      <w:r>
        <w:rPr>
          <w:w w:val="125"/>
        </w:rPr>
        <w:t>When</w:t>
      </w:r>
      <w:r>
        <w:rPr>
          <w:spacing w:val="-3"/>
          <w:w w:val="125"/>
        </w:rPr>
        <w:t> </w:t>
      </w:r>
      <w:r>
        <w:rPr>
          <w:w w:val="125"/>
        </w:rPr>
        <w:t>set</w:t>
      </w:r>
      <w:r>
        <w:rPr>
          <w:spacing w:val="-4"/>
          <w:w w:val="125"/>
        </w:rPr>
        <w:t> </w:t>
      </w:r>
      <w:r>
        <w:rPr>
          <w:w w:val="125"/>
        </w:rPr>
        <w:t>at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level,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scope</w:t>
      </w:r>
      <w:r>
        <w:rPr>
          <w:spacing w:val="-3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an</w:t>
      </w:r>
      <w:r>
        <w:rPr>
          <w:spacing w:val="-3"/>
          <w:w w:val="125"/>
        </w:rPr>
        <w:t> </w:t>
      </w:r>
      <w:r>
        <w:rPr>
          <w:w w:val="125"/>
        </w:rPr>
        <w:t>R-Attribute</w:t>
      </w:r>
      <w:r>
        <w:rPr>
          <w:spacing w:val="-3"/>
          <w:w w:val="125"/>
        </w:rPr>
        <w:t> </w:t>
      </w:r>
      <w:r>
        <w:rPr>
          <w:w w:val="125"/>
        </w:rPr>
        <w:t>value</w:t>
      </w:r>
      <w:r>
        <w:rPr>
          <w:spacing w:val="-3"/>
          <w:w w:val="125"/>
        </w:rPr>
        <w:t> </w:t>
      </w:r>
      <w:r>
        <w:rPr>
          <w:w w:val="125"/>
        </w:rPr>
        <w:t>extends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all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resources</w:t>
      </w:r>
      <w:r>
        <w:rPr>
          <w:spacing w:val="-3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any</w:t>
      </w:r>
      <w:r>
        <w:rPr>
          <w:w w:val="126"/>
        </w:rPr>
        <w:t> </w:t>
      </w:r>
      <w:r>
        <w:rPr>
          <w:w w:val="125"/>
        </w:rPr>
        <w:t>Instance of that Object, as long as the Rule 4 is</w:t>
      </w:r>
      <w:r>
        <w:rPr>
          <w:spacing w:val="-12"/>
          <w:w w:val="125"/>
        </w:rPr>
        <w:t> </w:t>
      </w:r>
      <w:r>
        <w:rPr>
          <w:w w:val="125"/>
        </w:rPr>
        <w:t>respected.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30"/>
        </w:rPr>
        <w:t>An</w:t>
      </w:r>
      <w:r>
        <w:rPr>
          <w:spacing w:val="-20"/>
          <w:w w:val="130"/>
        </w:rPr>
        <w:t> </w:t>
      </w:r>
      <w:r>
        <w:rPr>
          <w:w w:val="130"/>
        </w:rPr>
        <w:t>attribute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fully</w:t>
      </w:r>
      <w:r>
        <w:rPr>
          <w:spacing w:val="-20"/>
          <w:w w:val="130"/>
        </w:rPr>
        <w:t> </w:t>
      </w:r>
      <w:r>
        <w:rPr>
          <w:w w:val="130"/>
        </w:rPr>
        <w:t>determined</w:t>
      </w:r>
      <w:r>
        <w:rPr>
          <w:spacing w:val="-20"/>
          <w:w w:val="130"/>
        </w:rPr>
        <w:t> </w:t>
      </w:r>
      <w:r>
        <w:rPr>
          <w:w w:val="130"/>
        </w:rPr>
        <w:t>by</w:t>
      </w:r>
      <w:r>
        <w:rPr>
          <w:spacing w:val="-20"/>
          <w:w w:val="130"/>
        </w:rPr>
        <w:t> </w:t>
      </w:r>
      <w:r>
        <w:rPr>
          <w:w w:val="130"/>
        </w:rPr>
        <w:t>several</w:t>
      </w:r>
      <w:r>
        <w:rPr>
          <w:spacing w:val="-20"/>
          <w:w w:val="130"/>
        </w:rPr>
        <w:t> </w:t>
      </w:r>
      <w:r>
        <w:rPr>
          <w:w w:val="130"/>
        </w:rPr>
        <w:t>characteristics</w:t>
      </w:r>
      <w:r>
        <w:rPr>
          <w:spacing w:val="-20"/>
          <w:w w:val="130"/>
        </w:rPr>
        <w:t> </w:t>
      </w:r>
      <w:r>
        <w:rPr>
          <w:w w:val="130"/>
        </w:rPr>
        <w:t>which</w:t>
      </w:r>
      <w:r>
        <w:rPr>
          <w:spacing w:val="-20"/>
          <w:w w:val="130"/>
        </w:rPr>
        <w:t> </w:t>
      </w:r>
      <w:r>
        <w:rPr>
          <w:w w:val="130"/>
        </w:rPr>
        <w:t>are</w:t>
      </w:r>
      <w:r>
        <w:rPr>
          <w:spacing w:val="-20"/>
          <w:w w:val="130"/>
        </w:rPr>
        <w:t> </w:t>
      </w:r>
      <w:r>
        <w:rPr>
          <w:w w:val="130"/>
        </w:rPr>
        <w:t>listed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[Table</w:t>
      </w:r>
      <w:r>
        <w:rPr>
          <w:spacing w:val="-20"/>
          <w:w w:val="130"/>
        </w:rPr>
        <w:t> </w:t>
      </w:r>
      <w:r>
        <w:rPr>
          <w:w w:val="130"/>
        </w:rPr>
        <w:t>Attribute</w:t>
      </w:r>
      <w:r>
        <w:rPr>
          <w:spacing w:val="-20"/>
          <w:w w:val="130"/>
        </w:rPr>
        <w:t> </w:t>
      </w:r>
      <w:r>
        <w:rPr>
          <w:w w:val="130"/>
        </w:rPr>
        <w:t>Characteristics]()</w:t>
      </w:r>
      <w:r>
        <w:rPr>
          <w:w w:val="133"/>
        </w:rPr>
        <w:t> </w:t>
      </w:r>
      <w:r>
        <w:rPr>
          <w:w w:val="130"/>
        </w:rPr>
        <w:t>below: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92"/>
        <w:gridCol w:w="9173"/>
      </w:tblGrid>
      <w:tr>
        <w:trPr>
          <w:trHeight w:val="635" w:hRule="exact"/>
        </w:trPr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386" w:right="393" w:firstLine="20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Attribute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characteristics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Attribute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reference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specific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Enabler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(e.g.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"Minimum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Period")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CoRE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Link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Param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string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transferred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through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CoRE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link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(e.g.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pmin)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Attachment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which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logically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Assignation</w:t>
            </w:r>
            <w:r>
              <w:rPr>
                <w:rFonts w:ascii="Calibri"/>
                <w:spacing w:val="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Level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9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Level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(Object,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Object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Instance,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Resource,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Resource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Instance)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where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value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Attribute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set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(by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WRITE-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ATTRIBUTES).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Class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519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Attributes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organized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according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their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purpose;</w:t>
            </w:r>
            <w:r>
              <w:rPr>
                <w:rFonts w:ascii="Calibri"/>
                <w:w w:val="12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Class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Attributes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supported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v1.1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&lt;NOTIFICATION&gt;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gather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regarding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Notify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parameters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&lt;PROPERTIES&gt;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gather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regarding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general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information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Access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R,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W,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RW: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allowed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Applicability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Condition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fulfil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allowing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attach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such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Default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&lt;value&gt;</w:t>
            </w:r>
            <w:r>
              <w:rPr>
                <w:rFonts w:ascii="Calibri"/>
                <w:spacing w:val="-19"/>
                <w:w w:val="135"/>
                <w:sz w:val="15"/>
              </w:rPr>
              <w:t> </w:t>
            </w:r>
            <w:r>
              <w:rPr>
                <w:rFonts w:ascii="Calibri"/>
                <w:w w:val="135"/>
                <w:sz w:val="15"/>
              </w:rPr>
              <w:t>or</w:t>
            </w:r>
            <w:r>
              <w:rPr>
                <w:rFonts w:ascii="Calibri"/>
                <w:spacing w:val="-20"/>
                <w:w w:val="135"/>
                <w:sz w:val="15"/>
              </w:rPr>
              <w:t> </w:t>
            </w:r>
            <w:r>
              <w:rPr>
                <w:rFonts w:ascii="Calibri"/>
                <w:w w:val="145"/>
                <w:sz w:val="15"/>
              </w:rPr>
              <w:t>"-"</w:t>
            </w:r>
            <w:r>
              <w:rPr>
                <w:rFonts w:ascii="Calibri"/>
                <w:spacing w:val="-23"/>
                <w:w w:val="145"/>
                <w:sz w:val="15"/>
              </w:rPr>
              <w:t> </w:t>
            </w:r>
            <w:r>
              <w:rPr>
                <w:rFonts w:ascii="Calibri"/>
                <w:w w:val="135"/>
                <w:sz w:val="15"/>
              </w:rPr>
              <w:t>or</w:t>
            </w:r>
            <w:r>
              <w:rPr>
                <w:rFonts w:ascii="Calibri"/>
                <w:spacing w:val="-20"/>
                <w:w w:val="135"/>
                <w:sz w:val="15"/>
              </w:rPr>
              <w:t> </w:t>
            </w:r>
            <w:r>
              <w:rPr>
                <w:rFonts w:ascii="Calibri"/>
                <w:w w:val="145"/>
                <w:sz w:val="15"/>
              </w:rPr>
              <w:t>"</w:t>
            </w:r>
            <w:r>
              <w:rPr>
                <w:rFonts w:ascii="Calibri"/>
                <w:spacing w:val="-23"/>
                <w:w w:val="145"/>
                <w:sz w:val="15"/>
              </w:rPr>
              <w:t> </w:t>
            </w:r>
            <w:r>
              <w:rPr>
                <w:rFonts w:ascii="Calibri"/>
                <w:w w:val="145"/>
                <w:sz w:val="15"/>
              </w:rPr>
              <w:t>"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Value 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Type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(Refer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Appendix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carried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: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its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type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"Value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Type"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609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03"/>
          <w:sz w:val="15"/>
        </w:rPr>
        <w:t>5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4"/>
          <w:sz w:val="15"/>
        </w:rPr>
        <w:t>tt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30"/>
        </w:rPr>
        <w:t>Some</w:t>
      </w:r>
      <w:r>
        <w:rPr>
          <w:spacing w:val="-28"/>
          <w:w w:val="130"/>
        </w:rPr>
        <w:t> </w:t>
      </w:r>
      <w:r>
        <w:rPr>
          <w:w w:val="130"/>
        </w:rPr>
        <w:t>Attributes</w:t>
      </w:r>
      <w:r>
        <w:rPr>
          <w:spacing w:val="-28"/>
          <w:w w:val="130"/>
        </w:rPr>
        <w:t> </w:t>
      </w:r>
      <w:r>
        <w:rPr>
          <w:w w:val="130"/>
        </w:rPr>
        <w:t>MAY</w:t>
      </w:r>
      <w:r>
        <w:rPr>
          <w:spacing w:val="-28"/>
          <w:w w:val="130"/>
        </w:rPr>
        <w:t> </w:t>
      </w:r>
      <w:r>
        <w:rPr>
          <w:w w:val="130"/>
        </w:rPr>
        <w:t>be</w:t>
      </w:r>
      <w:r>
        <w:rPr>
          <w:spacing w:val="-28"/>
          <w:w w:val="130"/>
        </w:rPr>
        <w:t> </w:t>
      </w:r>
      <w:r>
        <w:rPr>
          <w:w w:val="130"/>
        </w:rPr>
        <w:t>exposed</w:t>
      </w:r>
      <w:r>
        <w:rPr>
          <w:spacing w:val="-28"/>
          <w:w w:val="130"/>
        </w:rPr>
        <w:t> </w:t>
      </w:r>
      <w:r>
        <w:rPr>
          <w:w w:val="130"/>
        </w:rPr>
        <w:t>to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</w:t>
      </w:r>
      <w:r>
        <w:rPr>
          <w:spacing w:val="-29"/>
          <w:w w:val="130"/>
        </w:rPr>
        <w:t> </w:t>
      </w:r>
      <w:r>
        <w:rPr>
          <w:w w:val="130"/>
        </w:rPr>
        <w:t>in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payload</w:t>
      </w:r>
      <w:r>
        <w:rPr>
          <w:spacing w:val="-28"/>
          <w:w w:val="130"/>
        </w:rPr>
        <w:t> </w:t>
      </w:r>
      <w:r>
        <w:rPr>
          <w:w w:val="130"/>
        </w:rPr>
        <w:t>response</w:t>
      </w:r>
      <w:r>
        <w:rPr>
          <w:spacing w:val="-28"/>
          <w:w w:val="130"/>
        </w:rPr>
        <w:t> </w:t>
      </w:r>
      <w:r>
        <w:rPr>
          <w:w w:val="130"/>
        </w:rPr>
        <w:t>to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8"/>
          <w:w w:val="130"/>
        </w:rPr>
        <w:t> </w:t>
      </w:r>
      <w:r>
        <w:rPr>
          <w:w w:val="130"/>
        </w:rPr>
        <w:t>"Discover"</w:t>
      </w:r>
      <w:r>
        <w:rPr>
          <w:spacing w:val="-28"/>
          <w:w w:val="130"/>
        </w:rPr>
        <w:t> </w:t>
      </w:r>
      <w:r>
        <w:rPr>
          <w:w w:val="130"/>
        </w:rPr>
        <w:t>command</w:t>
      </w:r>
      <w:r>
        <w:rPr>
          <w:spacing w:val="-28"/>
          <w:w w:val="130"/>
        </w:rPr>
        <w:t> </w:t>
      </w:r>
      <w:r>
        <w:rPr>
          <w:w w:val="130"/>
        </w:rPr>
        <w:t>(Section</w:t>
      </w:r>
      <w:r>
        <w:rPr>
          <w:spacing w:val="-42"/>
          <w:w w:val="130"/>
        </w:rPr>
        <w:t> </w:t>
      </w:r>
      <w:r>
        <w:rPr>
          <w:color w:val="0000ED"/>
          <w:spacing w:val="-42"/>
          <w:w w:val="130"/>
        </w:rPr>
      </w:r>
      <w:r>
        <w:rPr>
          <w:color w:val="0000ED"/>
          <w:w w:val="130"/>
          <w:u w:val="single" w:color="0000ED"/>
        </w:rPr>
        <w:t>6.3.2.</w:t>
      </w:r>
      <w:r>
        <w:rPr>
          <w:color w:val="0000ED"/>
          <w:w w:val="139"/>
        </w:rPr>
      </w:r>
      <w:r>
        <w:rPr>
          <w:color w:val="0000ED"/>
          <w:w w:val="139"/>
        </w:rPr>
        <w:t> </w:t>
      </w:r>
      <w:r>
        <w:rPr>
          <w:color w:val="0000ED"/>
          <w:w w:val="128"/>
        </w:rPr>
      </w:r>
      <w:r>
        <w:rPr>
          <w:color w:val="0000ED"/>
          <w:w w:val="130"/>
          <w:u w:val="single" w:color="0000ED"/>
        </w:rPr>
        <w:t>Discover</w:t>
      </w:r>
      <w:r>
        <w:rPr>
          <w:color w:val="0000ED"/>
          <w:w w:val="130"/>
        </w:rPr>
      </w:r>
      <w:r>
        <w:rPr>
          <w:w w:val="130"/>
        </w:rPr>
        <w:t>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value</w:t>
      </w:r>
      <w:r>
        <w:rPr>
          <w:spacing w:val="1"/>
          <w:w w:val="125"/>
        </w:rPr>
        <w:t> </w:t>
      </w:r>
      <w:r>
        <w:rPr>
          <w:w w:val="125"/>
        </w:rPr>
        <w:t>of some</w:t>
      </w:r>
      <w:r>
        <w:rPr>
          <w:spacing w:val="1"/>
          <w:w w:val="125"/>
        </w:rPr>
        <w:t> </w:t>
      </w:r>
      <w:r>
        <w:rPr>
          <w:w w:val="125"/>
        </w:rPr>
        <w:t>Attributes</w:t>
      </w:r>
      <w:r>
        <w:rPr>
          <w:spacing w:val="1"/>
          <w:w w:val="125"/>
        </w:rPr>
        <w:t> </w:t>
      </w:r>
      <w:r>
        <w:rPr>
          <w:w w:val="125"/>
        </w:rPr>
        <w:t>MAY</w:t>
      </w:r>
      <w:r>
        <w:rPr>
          <w:spacing w:val="1"/>
          <w:w w:val="125"/>
        </w:rPr>
        <w:t> </w:t>
      </w:r>
      <w:r>
        <w:rPr>
          <w:w w:val="125"/>
        </w:rPr>
        <w:t>be</w:t>
      </w:r>
      <w:r>
        <w:rPr>
          <w:spacing w:val="1"/>
          <w:w w:val="125"/>
        </w:rPr>
        <w:t> </w:t>
      </w:r>
      <w:r>
        <w:rPr>
          <w:w w:val="125"/>
        </w:rPr>
        <w:t>changed</w:t>
      </w:r>
      <w:r>
        <w:rPr>
          <w:spacing w:val="1"/>
          <w:w w:val="125"/>
        </w:rPr>
        <w:t> </w:t>
      </w:r>
      <w:r>
        <w:rPr>
          <w:w w:val="125"/>
        </w:rPr>
        <w:t>by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LwM2M</w:t>
      </w:r>
      <w:r>
        <w:rPr>
          <w:spacing w:val="1"/>
          <w:w w:val="125"/>
        </w:rPr>
        <w:t> </w:t>
      </w:r>
      <w:r>
        <w:rPr>
          <w:w w:val="125"/>
        </w:rPr>
        <w:t>Server in</w:t>
      </w:r>
      <w:r>
        <w:rPr>
          <w:spacing w:val="1"/>
          <w:w w:val="125"/>
        </w:rPr>
        <w:t> </w:t>
      </w:r>
      <w:r>
        <w:rPr>
          <w:w w:val="125"/>
        </w:rPr>
        <w:t>using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"Write-Attributes"</w:t>
      </w:r>
      <w:r>
        <w:rPr>
          <w:spacing w:val="1"/>
          <w:w w:val="125"/>
        </w:rPr>
        <w:t> </w:t>
      </w:r>
      <w:r>
        <w:rPr>
          <w:w w:val="125"/>
        </w:rPr>
        <w:t>command</w:t>
      </w:r>
      <w:r>
        <w:rPr>
          <w:spacing w:val="1"/>
          <w:w w:val="125"/>
        </w:rPr>
        <w:t> </w:t>
      </w:r>
      <w:r>
        <w:rPr>
          <w:w w:val="125"/>
        </w:rPr>
        <w:t>(Section</w:t>
      </w:r>
      <w:r>
        <w:rPr>
          <w:spacing w:val="-39"/>
          <w:w w:val="125"/>
        </w:rPr>
        <w:t> </w:t>
      </w:r>
      <w:r>
        <w:rPr>
          <w:spacing w:val="-39"/>
          <w:w w:val="125"/>
        </w:rPr>
      </w:r>
      <w:r>
        <w:rPr>
          <w:color w:val="0000ED"/>
          <w:spacing w:val="-39"/>
          <w:w w:val="125"/>
        </w:rPr>
      </w:r>
      <w:r>
        <w:rPr>
          <w:color w:val="0000ED"/>
          <w:w w:val="125"/>
          <w:u w:val="single" w:color="0000ED"/>
        </w:rPr>
        <w:t>6.3.4.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Write-Attributes </w:t>
      </w:r>
      <w:r>
        <w:rPr>
          <w:color w:val="0000ED"/>
          <w:w w:val="125"/>
        </w:rPr>
      </w:r>
      <w:r>
        <w:rPr>
          <w:w w:val="125"/>
        </w:rPr>
        <w:t>); which Attribute are concerned are marked as "W" (writable) in the table of the next</w:t>
      </w:r>
      <w:r>
        <w:rPr>
          <w:spacing w:val="29"/>
          <w:w w:val="125"/>
        </w:rPr>
        <w:t> </w:t>
      </w:r>
      <w:r>
        <w:rPr>
          <w:w w:val="125"/>
        </w:rPr>
        <w:t>section.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Note:</w:t>
      </w:r>
      <w:r>
        <w:rPr>
          <w:spacing w:val="-13"/>
          <w:w w:val="130"/>
        </w:rPr>
        <w:t> </w:t>
      </w:r>
      <w:r>
        <w:rPr>
          <w:w w:val="130"/>
        </w:rPr>
        <w:t>A</w:t>
      </w:r>
      <w:r>
        <w:rPr>
          <w:spacing w:val="-12"/>
          <w:w w:val="130"/>
        </w:rPr>
        <w:t> </w:t>
      </w:r>
      <w:r>
        <w:rPr>
          <w:w w:val="130"/>
        </w:rPr>
        <w:t>payload</w:t>
      </w:r>
      <w:r>
        <w:rPr>
          <w:spacing w:val="-12"/>
          <w:w w:val="130"/>
        </w:rPr>
        <w:t> </w:t>
      </w:r>
      <w:r>
        <w:rPr>
          <w:w w:val="130"/>
        </w:rPr>
        <w:t>response</w:t>
      </w:r>
      <w:r>
        <w:rPr>
          <w:spacing w:val="-12"/>
          <w:w w:val="130"/>
        </w:rPr>
        <w:t> </w:t>
      </w:r>
      <w:r>
        <w:rPr>
          <w:w w:val="130"/>
        </w:rPr>
        <w:t>to</w:t>
      </w:r>
      <w:r>
        <w:rPr>
          <w:spacing w:val="-12"/>
          <w:w w:val="130"/>
        </w:rPr>
        <w:t> </w:t>
      </w:r>
      <w:r>
        <w:rPr>
          <w:w w:val="130"/>
        </w:rPr>
        <w:t>a</w:t>
      </w:r>
      <w:r>
        <w:rPr>
          <w:spacing w:val="-12"/>
          <w:w w:val="130"/>
        </w:rPr>
        <w:t> </w:t>
      </w:r>
      <w:r>
        <w:rPr>
          <w:w w:val="130"/>
        </w:rPr>
        <w:t>"Discover"</w:t>
      </w:r>
      <w:r>
        <w:rPr>
          <w:spacing w:val="-12"/>
          <w:w w:val="130"/>
        </w:rPr>
        <w:t> </w:t>
      </w:r>
      <w:r>
        <w:rPr>
          <w:w w:val="130"/>
        </w:rPr>
        <w:t>command</w:t>
      </w:r>
      <w:r>
        <w:rPr>
          <w:spacing w:val="-12"/>
          <w:w w:val="130"/>
        </w:rPr>
        <w:t> </w:t>
      </w:r>
      <w:r>
        <w:rPr>
          <w:w w:val="130"/>
        </w:rPr>
        <w:t>is</w:t>
      </w:r>
      <w:r>
        <w:rPr>
          <w:spacing w:val="-12"/>
          <w:w w:val="130"/>
        </w:rPr>
        <w:t> </w:t>
      </w:r>
      <w:r>
        <w:rPr>
          <w:w w:val="130"/>
        </w:rPr>
        <w:t>a</w:t>
      </w:r>
      <w:r>
        <w:rPr>
          <w:spacing w:val="-12"/>
          <w:w w:val="130"/>
        </w:rPr>
        <w:t> </w:t>
      </w:r>
      <w:r>
        <w:rPr>
          <w:w w:val="130"/>
        </w:rPr>
        <w:t>list</w:t>
      </w:r>
      <w:r>
        <w:rPr>
          <w:spacing w:val="-13"/>
          <w:w w:val="130"/>
        </w:rPr>
        <w:t> </w:t>
      </w:r>
      <w:r>
        <w:rPr>
          <w:w w:val="130"/>
        </w:rPr>
        <w:t>of</w:t>
      </w:r>
      <w:r>
        <w:rPr>
          <w:spacing w:val="-13"/>
          <w:w w:val="130"/>
        </w:rPr>
        <w:t> </w:t>
      </w:r>
      <w:r>
        <w:rPr>
          <w:w w:val="130"/>
        </w:rPr>
        <w:t>application/link-format</w:t>
      </w:r>
      <w:r>
        <w:rPr>
          <w:spacing w:val="-13"/>
          <w:w w:val="130"/>
        </w:rPr>
        <w:t> </w:t>
      </w:r>
      <w:r>
        <w:rPr>
          <w:w w:val="130"/>
        </w:rPr>
        <w:t>CoRE</w:t>
      </w:r>
      <w:r>
        <w:rPr>
          <w:spacing w:val="-12"/>
          <w:w w:val="130"/>
        </w:rPr>
        <w:t> </w:t>
      </w:r>
      <w:r>
        <w:rPr>
          <w:w w:val="130"/>
        </w:rPr>
        <w:t>Links</w:t>
      </w:r>
      <w:r>
        <w:rPr>
          <w:spacing w:val="-12"/>
          <w:w w:val="130"/>
        </w:rPr>
        <w:t> </w:t>
      </w:r>
      <w:r>
        <w:rPr>
          <w:w w:val="130"/>
        </w:rPr>
        <w:t>[RFC6690]</w:t>
      </w:r>
      <w:r>
        <w:rPr>
          <w:spacing w:val="-13"/>
          <w:w w:val="130"/>
        </w:rPr>
        <w:t> </w:t>
      </w:r>
      <w:r>
        <w:rPr>
          <w:w w:val="130"/>
        </w:rPr>
        <w:t>which</w:t>
      </w:r>
      <w:r>
        <w:rPr>
          <w:spacing w:val="-12"/>
          <w:w w:val="130"/>
        </w:rPr>
        <w:t> </w:t>
      </w:r>
      <w:r>
        <w:rPr>
          <w:w w:val="130"/>
        </w:rPr>
        <w:t>will</w:t>
      </w:r>
      <w:r>
        <w:rPr>
          <w:w w:val="151"/>
        </w:rPr>
        <w:t> </w:t>
      </w:r>
      <w:r>
        <w:rPr>
          <w:w w:val="125"/>
        </w:rPr>
        <w:t>include the LwM2M</w:t>
      </w:r>
      <w:r>
        <w:rPr>
          <w:spacing w:val="-8"/>
          <w:w w:val="125"/>
        </w:rPr>
        <w:t> </w:t>
      </w:r>
      <w:r>
        <w:rPr>
          <w:w w:val="125"/>
        </w:rPr>
        <w:t>Attributes.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15"/>
        </w:numPr>
        <w:tabs>
          <w:tab w:pos="777" w:val="left" w:leader="none"/>
        </w:tabs>
        <w:spacing w:line="240" w:lineRule="auto" w:before="0" w:after="0"/>
        <w:ind w:left="776" w:right="2236" w:hanging="661"/>
        <w:jc w:val="left"/>
      </w:pPr>
      <w:r>
        <w:rPr>
          <w:w w:val="130"/>
        </w:rPr>
        <w:t>Attributes</w:t>
      </w:r>
      <w:r>
        <w:rPr>
          <w:spacing w:val="-10"/>
          <w:w w:val="130"/>
        </w:rPr>
        <w:t> </w:t>
      </w:r>
      <w:r>
        <w:rPr>
          <w:w w:val="130"/>
        </w:rPr>
        <w:t>Classification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&lt;PROPERTIES&gt; Class</w:t>
      </w:r>
      <w:r>
        <w:rPr>
          <w:spacing w:val="-33"/>
          <w:w w:val="130"/>
        </w:rPr>
        <w:t> </w:t>
      </w:r>
      <w:r>
        <w:rPr>
          <w:w w:val="130"/>
        </w:rPr>
        <w:t>Attributes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 role of these Attributes is to provide metadata which may communicate helpful information to the LwM2M</w:t>
      </w:r>
      <w:r>
        <w:rPr>
          <w:spacing w:val="-25"/>
          <w:w w:val="125"/>
        </w:rPr>
        <w:t> </w:t>
      </w:r>
      <w:r>
        <w:rPr>
          <w:w w:val="125"/>
        </w:rPr>
        <w:t>Server</w:t>
      </w:r>
      <w:r>
        <w:rPr>
          <w:w w:val="131"/>
        </w:rPr>
        <w:t> </w:t>
      </w:r>
      <w:r>
        <w:rPr>
          <w:w w:val="125"/>
        </w:rPr>
        <w:t>for example easing data</w:t>
      </w:r>
      <w:r>
        <w:rPr>
          <w:spacing w:val="-7"/>
          <w:w w:val="125"/>
        </w:rPr>
        <w:t> </w:t>
      </w:r>
      <w:r>
        <w:rPr>
          <w:w w:val="125"/>
        </w:rPr>
        <w:t>management.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2"/>
        </w:rPr>
        <w:t>S</w:t>
      </w:r>
      <w:r>
        <w:rPr>
          <w:spacing w:val="1"/>
          <w:w w:val="135"/>
        </w:rPr>
        <w:t>H</w:t>
      </w:r>
      <w:r>
        <w:rPr>
          <w:spacing w:val="1"/>
          <w:w w:val="116"/>
        </w:rPr>
        <w:t>O</w:t>
      </w:r>
      <w:r>
        <w:rPr>
          <w:spacing w:val="1"/>
          <w:w w:val="121"/>
        </w:rPr>
        <w:t>U</w:t>
      </w:r>
      <w:r>
        <w:rPr>
          <w:w w:val="147"/>
        </w:rPr>
        <w:t>L</w:t>
      </w:r>
      <w:r>
        <w:rPr>
          <w:w w:val="128"/>
        </w:rPr>
        <w:t>D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1"/>
        </w:rPr>
        <w:t> </w:t>
      </w:r>
      <w:r>
        <w:rPr>
          <w:color w:val="0000ED"/>
          <w:spacing w:val="1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-4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tt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-4"/>
          <w:w w:val="133"/>
          <w:u w:val="single" w:color="0000ED"/>
        </w:rPr>
        <w:t>s</w:t>
      </w:r>
      <w:r>
        <w:rPr>
          <w:color w:val="0000ED"/>
          <w:spacing w:val="-4"/>
          <w:w w:val="133"/>
        </w:rPr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1"/>
          <w:w w:val="125"/>
        </w:rPr>
        <w:t>p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51"/>
        </w:rPr>
        <w:t>ll</w:t>
      </w:r>
      <w:r>
        <w:rPr>
          <w:w w:val="126"/>
        </w:rPr>
        <w:t>y</w:t>
      </w:r>
      <w:r>
        <w:rPr>
          <w:w w:val="126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48"/>
        </w:rPr>
        <w:t>i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39"/>
        </w:rPr>
        <w:t>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15"/>
        <w:gridCol w:w="681"/>
        <w:gridCol w:w="1096"/>
        <w:gridCol w:w="1085"/>
        <w:gridCol w:w="1419"/>
        <w:gridCol w:w="692"/>
        <w:gridCol w:w="865"/>
        <w:gridCol w:w="831"/>
        <w:gridCol w:w="1154"/>
        <w:gridCol w:w="2227"/>
      </w:tblGrid>
      <w:tr>
        <w:trPr>
          <w:trHeight w:val="854" w:hRule="exact"/>
        </w:trPr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276" w:right="165" w:hanging="12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Attribute</w:t>
            </w:r>
            <w:r>
              <w:rPr>
                <w:rFonts w:ascii="Calibri"/>
                <w:spacing w:val="-27"/>
                <w:w w:val="120"/>
                <w:sz w:val="15"/>
              </w:rPr>
              <w:t> </w:t>
            </w:r>
            <w:r>
              <w:rPr>
                <w:rFonts w:ascii="Calibri"/>
                <w:spacing w:val="-27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3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CoRE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86" w:right="98" w:firstLine="7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Link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param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Attachment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334" w:right="93" w:hanging="24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Assignation</w:t>
            </w:r>
            <w:r>
              <w:rPr>
                <w:rFonts w:ascii="Calibri"/>
                <w:spacing w:val="-35"/>
                <w:w w:val="125"/>
                <w:sz w:val="15"/>
              </w:rPr>
              <w:t> </w:t>
            </w:r>
            <w:r>
              <w:rPr>
                <w:rFonts w:ascii="Calibri"/>
                <w:spacing w:val="-35"/>
                <w:w w:val="125"/>
                <w:sz w:val="15"/>
              </w:rPr>
            </w:r>
            <w:r>
              <w:rPr>
                <w:rFonts w:ascii="Calibri"/>
                <w:w w:val="130"/>
                <w:sz w:val="15"/>
              </w:rPr>
              <w:t>Level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363" w:right="375" w:firstLine="3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Support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126" w:right="92" w:hanging="4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Access</w:t>
            </w:r>
            <w:r>
              <w:rPr>
                <w:rFonts w:ascii="Calibri"/>
                <w:spacing w:val="-31"/>
                <w:w w:val="120"/>
                <w:sz w:val="15"/>
              </w:rPr>
              <w:t> </w:t>
            </w:r>
            <w:r>
              <w:rPr>
                <w:rFonts w:ascii="Calibri"/>
                <w:spacing w:val="-31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242" w:right="221" w:hanging="2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196" w:right="136" w:hanging="7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Applicability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15"/>
        <w:gridCol w:w="681"/>
        <w:gridCol w:w="1096"/>
        <w:gridCol w:w="1085"/>
        <w:gridCol w:w="1419"/>
        <w:gridCol w:w="692"/>
        <w:gridCol w:w="865"/>
        <w:gridCol w:w="831"/>
        <w:gridCol w:w="1154"/>
        <w:gridCol w:w="2227"/>
      </w:tblGrid>
      <w:tr>
        <w:trPr>
          <w:trHeight w:val="854" w:hRule="exact"/>
        </w:trPr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Dimension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dim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YES</w:t>
            </w:r>
            <w:r>
              <w:rPr>
                <w:rFonts w:ascii="Calibri"/>
                <w:spacing w:val="-1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(Client)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21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[0:255]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2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8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Number of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existing for a Multiple-</w:t>
            </w:r>
            <w:r>
              <w:rPr>
                <w:rFonts w:ascii="Calibri"/>
                <w:spacing w:val="-34"/>
                <w:w w:val="125"/>
                <w:sz w:val="15"/>
              </w:rPr>
              <w:t> </w:t>
            </w:r>
            <w:r>
              <w:rPr>
                <w:rFonts w:ascii="Calibri"/>
                <w:spacing w:val="-34"/>
                <w:w w:val="125"/>
                <w:sz w:val="15"/>
              </w:rPr>
            </w:r>
            <w:r>
              <w:rPr>
                <w:rFonts w:ascii="Calibri"/>
                <w:w w:val="120"/>
                <w:sz w:val="15"/>
              </w:rPr>
              <w:t>Instance</w:t>
            </w:r>
            <w:r>
              <w:rPr>
                <w:rFonts w:ascii="Calibri"/>
                <w:spacing w:val="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88" w:lineRule="auto"/>
              <w:ind w:left="92" w:right="22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Short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ssid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88" w:lineRule="auto"/>
              <w:ind w:left="92" w:right="34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88" w:lineRule="auto"/>
              <w:ind w:left="92" w:right="33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YES</w:t>
            </w:r>
            <w:r>
              <w:rPr>
                <w:rFonts w:ascii="Calibri"/>
                <w:spacing w:val="-1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(Client)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88" w:lineRule="auto"/>
              <w:ind w:left="92" w:right="9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Integer</w:t>
            </w:r>
            <w:r>
              <w:rPr>
                <w:rFonts w:ascii="Calibri"/>
                <w:spacing w:val="-28"/>
                <w:w w:val="120"/>
                <w:sz w:val="15"/>
              </w:rPr>
              <w:t> </w:t>
            </w:r>
            <w:r>
              <w:rPr>
                <w:rFonts w:ascii="Calibri"/>
                <w:spacing w:val="-28"/>
                <w:w w:val="120"/>
                <w:sz w:val="15"/>
              </w:rPr>
            </w:r>
            <w:r>
              <w:rPr>
                <w:rFonts w:ascii="Calibri"/>
                <w:w w:val="110"/>
                <w:sz w:val="15"/>
              </w:rPr>
              <w:t>[1:65534]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88" w:lineRule="auto"/>
              <w:ind w:left="92" w:right="43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Security</w:t>
            </w:r>
            <w:r>
              <w:rPr>
                <w:rFonts w:ascii="Calibri"/>
                <w:spacing w:val="-24"/>
                <w:w w:val="120"/>
                <w:sz w:val="15"/>
              </w:rPr>
              <w:t> </w:t>
            </w:r>
            <w:r>
              <w:rPr>
                <w:rFonts w:ascii="Calibri"/>
                <w:spacing w:val="-2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7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Provides the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 Short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information (see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color w:val="0000ED"/>
                <w:w w:val="119"/>
                <w:sz w:val="15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6.1.7.3.</w:t>
            </w:r>
            <w:r>
              <w:rPr>
                <w:rFonts w:ascii="Calibri"/>
                <w:color w:val="0000ED"/>
                <w:spacing w:val="-9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9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BOOTSTRAP</w:t>
            </w:r>
            <w:r>
              <w:rPr>
                <w:rFonts w:ascii="Calibri"/>
                <w:color w:val="0000ED"/>
                <w:w w:val="121"/>
                <w:sz w:val="15"/>
              </w:rPr>
            </w:r>
            <w:r>
              <w:rPr>
                <w:rFonts w:ascii="Calibri"/>
                <w:color w:val="0000ED"/>
                <w:w w:val="121"/>
                <w:sz w:val="15"/>
              </w:rPr>
              <w:t> 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DISCOVER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uri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34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33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YES</w:t>
            </w:r>
            <w:r>
              <w:rPr>
                <w:rFonts w:ascii="Calibri"/>
                <w:spacing w:val="-1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(Client)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43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Security</w:t>
            </w:r>
            <w:r>
              <w:rPr>
                <w:rFonts w:ascii="Calibri"/>
                <w:spacing w:val="-24"/>
                <w:w w:val="120"/>
                <w:sz w:val="15"/>
              </w:rPr>
              <w:t> </w:t>
            </w:r>
            <w:r>
              <w:rPr>
                <w:rFonts w:ascii="Calibri"/>
                <w:spacing w:val="-2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7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Provides the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 URI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information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(see Section</w:t>
            </w:r>
            <w:r>
              <w:rPr>
                <w:rFonts w:ascii="Calibri"/>
                <w:spacing w:val="-12"/>
                <w:w w:val="120"/>
                <w:sz w:val="15"/>
              </w:rPr>
              <w:t> </w:t>
            </w:r>
            <w:r>
              <w:rPr>
                <w:rFonts w:ascii="Calibri"/>
                <w:color w:val="0000ED"/>
                <w:spacing w:val="-12"/>
                <w:w w:val="120"/>
                <w:sz w:val="15"/>
              </w:rPr>
            </w:r>
            <w:r>
              <w:rPr>
                <w:rFonts w:ascii="Calibri"/>
                <w:color w:val="0000ED"/>
                <w:w w:val="120"/>
                <w:sz w:val="15"/>
                <w:u w:val="single" w:color="0000ED"/>
              </w:rPr>
              <w:t>6.1.7.3.</w:t>
            </w:r>
            <w:r>
              <w:rPr>
                <w:rFonts w:ascii="Calibri"/>
                <w:color w:val="0000ED"/>
                <w:w w:val="120"/>
                <w:sz w:val="15"/>
              </w:rPr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color w:val="0000ED"/>
                <w:w w:val="126"/>
                <w:sz w:val="15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BOOTSTRAP</w:t>
            </w:r>
            <w:r>
              <w:rPr>
                <w:rFonts w:ascii="Calibri"/>
                <w:color w:val="0000ED"/>
                <w:spacing w:val="-8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8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DISCOVER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2169" w:hRule="exact"/>
        </w:trPr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88" w:lineRule="auto"/>
              <w:ind w:left="92" w:right="33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2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ver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2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2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13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pacing w:val="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(Server)</w:t>
            </w:r>
            <w:r>
              <w:rPr>
                <w:rFonts w:ascii="Calibri"/>
                <w:w w:val="130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YES (Client)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spacing w:val="-18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when able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support Objects</w:t>
            </w:r>
            <w:r>
              <w:rPr>
                <w:rFonts w:ascii="Calibri"/>
                <w:spacing w:val="-37"/>
                <w:w w:val="120"/>
                <w:sz w:val="15"/>
              </w:rPr>
              <w:t> </w:t>
            </w:r>
            <w:r>
              <w:rPr>
                <w:rFonts w:ascii="Calibri"/>
                <w:spacing w:val="-37"/>
                <w:w w:val="120"/>
                <w:sz w:val="15"/>
              </w:rPr>
            </w:r>
            <w:r>
              <w:rPr>
                <w:rFonts w:ascii="Calibri"/>
                <w:w w:val="125"/>
                <w:sz w:val="15"/>
              </w:rPr>
              <w:t>in version &gt;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1.0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2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2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1.0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9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(Initial</w:t>
            </w:r>
            <w:r>
              <w:rPr>
                <w:rFonts w:ascii="Calibri"/>
                <w:spacing w:val="-36"/>
                <w:w w:val="130"/>
                <w:sz w:val="15"/>
              </w:rPr>
              <w:t> </w:t>
            </w:r>
            <w:r>
              <w:rPr>
                <w:rFonts w:ascii="Calibri"/>
                <w:spacing w:val="-36"/>
                <w:w w:val="130"/>
                <w:sz w:val="15"/>
              </w:rPr>
            </w:r>
            <w:r>
              <w:rPr>
                <w:rFonts w:ascii="Calibri"/>
                <w:w w:val="125"/>
                <w:sz w:val="15"/>
              </w:rPr>
              <w:t>Version)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9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1"/>
                <w:sz w:val="15"/>
              </w:rPr>
              <w:t>P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ss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31"/>
                <w:sz w:val="15"/>
              </w:rPr>
              <w:t>j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color w:val="0000ED"/>
                <w:spacing w:val="4"/>
                <w:w w:val="118"/>
                <w:sz w:val="15"/>
              </w:rPr>
            </w:r>
            <w:r>
              <w:rPr>
                <w:rFonts w:ascii="Calibri"/>
                <w:color w:val="0000ED"/>
                <w:w w:val="118"/>
                <w:sz w:val="15"/>
                <w:u w:val="single" w:color="0000ED"/>
              </w:rPr>
              <w:t>7</w:t>
            </w:r>
            <w:r>
              <w:rPr>
                <w:rFonts w:ascii="Calibri"/>
                <w:color w:val="0000ED"/>
                <w:w w:val="135"/>
                <w:sz w:val="15"/>
                <w:u w:val="single" w:color="0000ED"/>
              </w:rPr>
              <w:t>.</w:t>
            </w:r>
            <w:r>
              <w:rPr>
                <w:rFonts w:ascii="Calibri"/>
                <w:color w:val="0000ED"/>
                <w:w w:val="116"/>
                <w:sz w:val="15"/>
                <w:u w:val="single" w:color="0000ED"/>
              </w:rPr>
              <w:t>2</w:t>
            </w:r>
            <w:r>
              <w:rPr>
                <w:rFonts w:ascii="Calibri"/>
                <w:color w:val="0000ED"/>
                <w:w w:val="135"/>
                <w:sz w:val="15"/>
                <w:u w:val="single" w:color="0000ED"/>
              </w:rPr>
              <w:t>.</w:t>
            </w:r>
            <w:r>
              <w:rPr>
                <w:rFonts w:ascii="Calibri"/>
                <w:color w:val="0000ED"/>
                <w:w w:val="102"/>
                <w:sz w:val="15"/>
                <w:u w:val="single" w:color="0000ED"/>
              </w:rPr>
              <w:t>3</w:t>
            </w:r>
            <w:r>
              <w:rPr>
                <w:rFonts w:ascii="Calibri"/>
                <w:color w:val="0000ED"/>
                <w:w w:val="135"/>
                <w:sz w:val="15"/>
                <w:u w:val="single" w:color="0000ED"/>
              </w:rPr>
              <w:t>.</w:t>
            </w:r>
            <w:r>
              <w:rPr>
                <w:rFonts w:ascii="Times New Roman"/>
                <w:color w:val="0000ED"/>
                <w:spacing w:val="1"/>
                <w:sz w:val="15"/>
                <w:u w:val="single" w:color="0000ED"/>
              </w:rPr>
              <w:t> </w:t>
            </w:r>
            <w:r>
              <w:rPr>
                <w:rFonts w:ascii="Calibri"/>
                <w:color w:val="0000ED"/>
                <w:w w:val="113"/>
                <w:sz w:val="15"/>
                <w:u w:val="single" w:color="0000ED"/>
              </w:rPr>
              <w:t>O</w:t>
            </w:r>
            <w:r>
              <w:rPr>
                <w:rFonts w:ascii="Calibri"/>
                <w:color w:val="0000ED"/>
                <w:w w:val="116"/>
                <w:sz w:val="15"/>
                <w:u w:val="single" w:color="0000ED"/>
              </w:rPr>
              <w:t>b</w:t>
            </w:r>
            <w:r>
              <w:rPr>
                <w:rFonts w:ascii="Calibri"/>
                <w:color w:val="0000ED"/>
                <w:w w:val="131"/>
                <w:sz w:val="15"/>
                <w:u w:val="single" w:color="0000ED"/>
              </w:rPr>
              <w:t>j</w:t>
            </w:r>
            <w:r>
              <w:rPr>
                <w:rFonts w:ascii="Calibri"/>
                <w:color w:val="0000ED"/>
                <w:w w:val="111"/>
                <w:sz w:val="15"/>
                <w:u w:val="single" w:color="0000ED"/>
              </w:rPr>
              <w:t>e</w:t>
            </w:r>
            <w:r>
              <w:rPr>
                <w:rFonts w:ascii="Calibri"/>
                <w:color w:val="0000ED"/>
                <w:w w:val="120"/>
                <w:sz w:val="15"/>
                <w:u w:val="single" w:color="0000ED"/>
              </w:rPr>
              <w:t>c</w:t>
            </w:r>
            <w:r>
              <w:rPr>
                <w:rFonts w:ascii="Calibri"/>
                <w:color w:val="0000ED"/>
                <w:w w:val="124"/>
                <w:sz w:val="15"/>
                <w:u w:val="single" w:color="0000ED"/>
              </w:rPr>
              <w:t>t</w:t>
            </w:r>
            <w:r>
              <w:rPr>
                <w:rFonts w:ascii="Calibri"/>
                <w:color w:val="0000ED"/>
                <w:w w:val="124"/>
                <w:sz w:val="15"/>
              </w:rPr>
            </w:r>
            <w:r>
              <w:rPr>
                <w:rFonts w:ascii="Calibri"/>
                <w:color w:val="0000ED"/>
                <w:w w:val="124"/>
                <w:sz w:val="15"/>
              </w:rPr>
              <w:t> 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D</w:t>
            </w:r>
            <w:r>
              <w:rPr>
                <w:rFonts w:ascii="Calibri"/>
                <w:color w:val="0000ED"/>
                <w:w w:val="111"/>
                <w:sz w:val="15"/>
                <w:u w:val="single" w:color="0000ED"/>
              </w:rPr>
              <w:t>e</w:t>
            </w:r>
            <w:r>
              <w:rPr>
                <w:rFonts w:ascii="Calibri"/>
                <w:color w:val="0000ED"/>
                <w:w w:val="132"/>
                <w:sz w:val="15"/>
                <w:u w:val="single" w:color="0000ED"/>
              </w:rPr>
              <w:t>f</w:t>
            </w:r>
            <w:r>
              <w:rPr>
                <w:rFonts w:ascii="Calibri"/>
                <w:color w:val="0000ED"/>
                <w:w w:val="144"/>
                <w:sz w:val="15"/>
                <w:u w:val="single" w:color="0000ED"/>
              </w:rPr>
              <w:t>i</w:t>
            </w:r>
            <w:r>
              <w:rPr>
                <w:rFonts w:ascii="Calibri"/>
                <w:color w:val="0000ED"/>
                <w:w w:val="128"/>
                <w:sz w:val="15"/>
                <w:u w:val="single" w:color="0000ED"/>
              </w:rPr>
              <w:t>n</w:t>
            </w:r>
            <w:r>
              <w:rPr>
                <w:rFonts w:ascii="Calibri"/>
                <w:color w:val="0000ED"/>
                <w:w w:val="144"/>
                <w:sz w:val="15"/>
                <w:u w:val="single" w:color="0000ED"/>
              </w:rPr>
              <w:t>i</w:t>
            </w:r>
            <w:r>
              <w:rPr>
                <w:rFonts w:ascii="Calibri"/>
                <w:color w:val="0000ED"/>
                <w:w w:val="124"/>
                <w:sz w:val="15"/>
                <w:u w:val="single" w:color="0000ED"/>
              </w:rPr>
              <w:t>t</w:t>
            </w:r>
            <w:r>
              <w:rPr>
                <w:rFonts w:ascii="Calibri"/>
                <w:color w:val="0000ED"/>
                <w:w w:val="144"/>
                <w:sz w:val="15"/>
                <w:u w:val="single" w:color="0000ED"/>
              </w:rPr>
              <w:t>i</w:t>
            </w:r>
            <w:r>
              <w:rPr>
                <w:rFonts w:ascii="Calibri"/>
                <w:color w:val="0000ED"/>
                <w:w w:val="113"/>
                <w:sz w:val="15"/>
                <w:u w:val="single" w:color="0000ED"/>
              </w:rPr>
              <w:t>o</w:t>
            </w:r>
            <w:r>
              <w:rPr>
                <w:rFonts w:ascii="Calibri"/>
                <w:color w:val="0000ED"/>
                <w:w w:val="128"/>
                <w:sz w:val="15"/>
                <w:u w:val="single" w:color="0000ED"/>
              </w:rPr>
              <w:t>n</w:t>
            </w:r>
            <w:r>
              <w:rPr>
                <w:rFonts w:ascii="Times New Roman"/>
                <w:color w:val="0000ED"/>
                <w:spacing w:val="1"/>
                <w:sz w:val="15"/>
                <w:u w:val="single" w:color="0000ED"/>
              </w:rPr>
              <w:t> </w:t>
            </w:r>
            <w:r>
              <w:rPr>
                <w:rFonts w:ascii="Calibri"/>
                <w:color w:val="0000ED"/>
                <w:w w:val="115"/>
                <w:sz w:val="15"/>
                <w:u w:val="single" w:color="0000ED"/>
              </w:rPr>
              <w:t>a</w:t>
            </w:r>
            <w:r>
              <w:rPr>
                <w:rFonts w:ascii="Calibri"/>
                <w:color w:val="0000ED"/>
                <w:w w:val="128"/>
                <w:sz w:val="15"/>
                <w:u w:val="single" w:color="0000ED"/>
              </w:rPr>
              <w:t>n</w:t>
            </w:r>
            <w:r>
              <w:rPr>
                <w:rFonts w:ascii="Calibri"/>
                <w:color w:val="0000ED"/>
                <w:w w:val="117"/>
                <w:sz w:val="15"/>
                <w:u w:val="single" w:color="0000ED"/>
              </w:rPr>
              <w:t>d</w:t>
            </w:r>
            <w:r>
              <w:rPr>
                <w:rFonts w:ascii="Times New Roman"/>
                <w:color w:val="0000ED"/>
                <w:spacing w:val="1"/>
                <w:sz w:val="15"/>
                <w:u w:val="single" w:color="0000ED"/>
              </w:rPr>
              <w:t> </w:t>
            </w:r>
            <w:r>
              <w:rPr>
                <w:rFonts w:ascii="Calibri"/>
                <w:color w:val="0000ED"/>
                <w:w w:val="113"/>
                <w:sz w:val="15"/>
                <w:u w:val="single" w:color="0000ED"/>
              </w:rPr>
              <w:t>O</w:t>
            </w:r>
            <w:r>
              <w:rPr>
                <w:rFonts w:ascii="Calibri"/>
                <w:color w:val="0000ED"/>
                <w:w w:val="116"/>
                <w:sz w:val="15"/>
                <w:u w:val="single" w:color="0000ED"/>
              </w:rPr>
              <w:t>b</w:t>
            </w:r>
            <w:r>
              <w:rPr>
                <w:rFonts w:ascii="Calibri"/>
                <w:color w:val="0000ED"/>
                <w:w w:val="131"/>
                <w:sz w:val="15"/>
                <w:u w:val="single" w:color="0000ED"/>
              </w:rPr>
              <w:t>j</w:t>
            </w:r>
            <w:r>
              <w:rPr>
                <w:rFonts w:ascii="Calibri"/>
                <w:color w:val="0000ED"/>
                <w:w w:val="111"/>
                <w:sz w:val="15"/>
                <w:u w:val="single" w:color="0000ED"/>
              </w:rPr>
              <w:t>e</w:t>
            </w:r>
            <w:r>
              <w:rPr>
                <w:rFonts w:ascii="Calibri"/>
                <w:color w:val="0000ED"/>
                <w:w w:val="120"/>
                <w:sz w:val="15"/>
                <w:u w:val="single" w:color="0000ED"/>
              </w:rPr>
              <w:t>c</w:t>
            </w:r>
            <w:r>
              <w:rPr>
                <w:rFonts w:ascii="Calibri"/>
                <w:color w:val="0000ED"/>
                <w:w w:val="124"/>
                <w:sz w:val="15"/>
                <w:u w:val="single" w:color="0000ED"/>
              </w:rPr>
              <w:t>t</w:t>
            </w:r>
            <w:r>
              <w:rPr>
                <w:rFonts w:ascii="Calibri"/>
                <w:color w:val="0000ED"/>
                <w:w w:val="124"/>
                <w:sz w:val="15"/>
              </w:rPr>
            </w:r>
            <w:r>
              <w:rPr>
                <w:rFonts w:ascii="Calibri"/>
                <w:color w:val="0000ED"/>
                <w:w w:val="124"/>
                <w:sz w:val="15"/>
              </w:rPr>
              <w:t> </w:t>
            </w:r>
            <w:r>
              <w:rPr>
                <w:rFonts w:ascii="Calibri"/>
                <w:color w:val="0000ED"/>
                <w:w w:val="121"/>
                <w:sz w:val="15"/>
              </w:rPr>
            </w:r>
            <w:r>
              <w:rPr>
                <w:rFonts w:ascii="Calibri"/>
                <w:color w:val="0000ED"/>
                <w:w w:val="121"/>
                <w:sz w:val="15"/>
                <w:u w:val="single" w:color="0000ED"/>
              </w:rPr>
              <w:t>V</w:t>
            </w:r>
            <w:r>
              <w:rPr>
                <w:rFonts w:ascii="Calibri"/>
                <w:color w:val="0000ED"/>
                <w:w w:val="111"/>
                <w:sz w:val="15"/>
                <w:u w:val="single" w:color="0000ED"/>
              </w:rPr>
              <w:t>e</w:t>
            </w:r>
            <w:r>
              <w:rPr>
                <w:rFonts w:ascii="Calibri"/>
                <w:color w:val="0000ED"/>
                <w:w w:val="128"/>
                <w:sz w:val="15"/>
                <w:u w:val="single" w:color="0000ED"/>
              </w:rPr>
              <w:t>r</w:t>
            </w:r>
            <w:r>
              <w:rPr>
                <w:rFonts w:ascii="Calibri"/>
                <w:color w:val="0000ED"/>
                <w:w w:val="129"/>
                <w:sz w:val="15"/>
                <w:u w:val="single" w:color="0000ED"/>
              </w:rPr>
              <w:t>s</w:t>
            </w:r>
            <w:r>
              <w:rPr>
                <w:rFonts w:ascii="Calibri"/>
                <w:color w:val="0000ED"/>
                <w:w w:val="144"/>
                <w:sz w:val="15"/>
                <w:u w:val="single" w:color="0000ED"/>
              </w:rPr>
              <w:t>i</w:t>
            </w:r>
            <w:r>
              <w:rPr>
                <w:rFonts w:ascii="Calibri"/>
                <w:color w:val="0000ED"/>
                <w:w w:val="113"/>
                <w:sz w:val="15"/>
                <w:u w:val="single" w:color="0000ED"/>
              </w:rPr>
              <w:t>o</w:t>
            </w:r>
            <w:r>
              <w:rPr>
                <w:rFonts w:ascii="Calibri"/>
                <w:color w:val="0000ED"/>
                <w:w w:val="128"/>
                <w:sz w:val="15"/>
                <w:u w:val="single" w:color="0000ED"/>
              </w:rPr>
              <w:t>n</w:t>
            </w:r>
            <w:r>
              <w:rPr>
                <w:rFonts w:ascii="Times New Roman"/>
                <w:color w:val="0000ED"/>
                <w:spacing w:val="1"/>
                <w:sz w:val="15"/>
                <w:u w:val="single" w:color="0000ED"/>
              </w:rPr>
              <w:t> </w:t>
            </w:r>
            <w:r>
              <w:rPr>
                <w:rFonts w:ascii="Calibri"/>
                <w:color w:val="0000ED"/>
                <w:w w:val="118"/>
                <w:sz w:val="15"/>
                <w:u w:val="single" w:color="0000ED"/>
              </w:rPr>
              <w:t>U</w:t>
            </w:r>
            <w:r>
              <w:rPr>
                <w:rFonts w:ascii="Calibri"/>
                <w:color w:val="0000ED"/>
                <w:w w:val="129"/>
                <w:sz w:val="15"/>
                <w:u w:val="single" w:color="0000ED"/>
              </w:rPr>
              <w:t>s</w:t>
            </w:r>
            <w:r>
              <w:rPr>
                <w:rFonts w:ascii="Calibri"/>
                <w:color w:val="0000ED"/>
                <w:w w:val="115"/>
                <w:sz w:val="15"/>
                <w:u w:val="single" w:color="0000ED"/>
              </w:rPr>
              <w:t>a</w:t>
            </w:r>
            <w:r>
              <w:rPr>
                <w:rFonts w:ascii="Calibri"/>
                <w:color w:val="0000ED"/>
                <w:w w:val="123"/>
                <w:sz w:val="15"/>
                <w:u w:val="single" w:color="0000ED"/>
              </w:rPr>
              <w:t>g</w:t>
            </w:r>
            <w:r>
              <w:rPr>
                <w:rFonts w:ascii="Calibri"/>
                <w:color w:val="0000ED"/>
                <w:w w:val="111"/>
                <w:sz w:val="15"/>
                <w:u w:val="single" w:color="0000ED"/>
              </w:rPr>
              <w:t>e</w:t>
            </w:r>
            <w:r>
              <w:rPr>
                <w:rFonts w:ascii="Calibri"/>
                <w:color w:val="0000ED"/>
                <w:w w:val="111"/>
                <w:sz w:val="15"/>
              </w:rPr>
            </w:r>
            <w:r>
              <w:rPr>
                <w:rFonts w:ascii="Calibri"/>
                <w:color w:val="0000ED"/>
                <w:spacing w:val="6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-5"/>
                <w:sz w:val="15"/>
              </w:rPr>
              <w:t> </w:t>
            </w:r>
            <w:r>
              <w:rPr>
                <w:rFonts w:ascii="Calibri"/>
                <w:color w:val="0000ED"/>
                <w:spacing w:val="-5"/>
                <w:w w:val="126"/>
                <w:sz w:val="15"/>
              </w:rPr>
            </w:r>
            <w:r>
              <w:rPr>
                <w:rFonts w:ascii="Calibri"/>
                <w:color w:val="0000ED"/>
                <w:w w:val="126"/>
                <w:sz w:val="15"/>
                <w:u w:val="single" w:color="0000ED"/>
              </w:rPr>
              <w:t>T</w:t>
            </w:r>
            <w:r>
              <w:rPr>
                <w:rFonts w:ascii="Calibri"/>
                <w:color w:val="0000ED"/>
                <w:w w:val="115"/>
                <w:sz w:val="15"/>
                <w:u w:val="single" w:color="0000ED"/>
              </w:rPr>
              <w:t>a</w:t>
            </w:r>
            <w:r>
              <w:rPr>
                <w:rFonts w:ascii="Calibri"/>
                <w:color w:val="0000ED"/>
                <w:w w:val="116"/>
                <w:sz w:val="15"/>
                <w:u w:val="single" w:color="0000ED"/>
              </w:rPr>
              <w:t>b</w:t>
            </w:r>
            <w:r>
              <w:rPr>
                <w:rFonts w:ascii="Calibri"/>
                <w:color w:val="0000ED"/>
                <w:w w:val="147"/>
                <w:sz w:val="15"/>
                <w:u w:val="single" w:color="0000ED"/>
              </w:rPr>
              <w:t>l</w:t>
            </w:r>
            <w:r>
              <w:rPr>
                <w:rFonts w:ascii="Calibri"/>
                <w:color w:val="0000ED"/>
                <w:w w:val="111"/>
                <w:sz w:val="15"/>
                <w:u w:val="single" w:color="0000ED"/>
              </w:rPr>
              <w:t>e</w:t>
            </w:r>
            <w:r>
              <w:rPr>
                <w:rFonts w:ascii="Calibri"/>
                <w:color w:val="0000ED"/>
                <w:w w:val="127"/>
                <w:sz w:val="15"/>
                <w:u w:val="single" w:color="0000ED"/>
              </w:rPr>
              <w:t>:</w:t>
            </w:r>
            <w:r>
              <w:rPr>
                <w:rFonts w:ascii="Calibri"/>
                <w:color w:val="0000ED"/>
                <w:w w:val="127"/>
                <w:sz w:val="15"/>
              </w:rPr>
            </w:r>
            <w:r>
              <w:rPr>
                <w:rFonts w:ascii="Calibri"/>
                <w:color w:val="0000ED"/>
                <w:w w:val="127"/>
                <w:sz w:val="15"/>
              </w:rPr>
              <w:t> </w:t>
            </w:r>
            <w:r>
              <w:rPr>
                <w:rFonts w:ascii="Calibri"/>
                <w:color w:val="0000ED"/>
                <w:w w:val="118"/>
                <w:sz w:val="15"/>
              </w:rPr>
            </w:r>
            <w:r>
              <w:rPr>
                <w:rFonts w:ascii="Calibri"/>
                <w:color w:val="0000ED"/>
                <w:w w:val="118"/>
                <w:sz w:val="15"/>
                <w:u w:val="single" w:color="0000ED"/>
              </w:rPr>
              <w:t>7</w:t>
            </w:r>
            <w:r>
              <w:rPr>
                <w:rFonts w:ascii="Calibri"/>
                <w:color w:val="0000ED"/>
                <w:w w:val="135"/>
                <w:sz w:val="15"/>
                <w:u w:val="single" w:color="0000ED"/>
              </w:rPr>
              <w:t>.</w:t>
            </w:r>
            <w:r>
              <w:rPr>
                <w:rFonts w:ascii="Calibri"/>
                <w:color w:val="0000ED"/>
                <w:w w:val="116"/>
                <w:sz w:val="15"/>
                <w:u w:val="single" w:color="0000ED"/>
              </w:rPr>
              <w:t>2</w:t>
            </w:r>
            <w:r>
              <w:rPr>
                <w:rFonts w:ascii="Calibri"/>
                <w:color w:val="0000ED"/>
                <w:w w:val="135"/>
                <w:sz w:val="15"/>
                <w:u w:val="single" w:color="0000ED"/>
              </w:rPr>
              <w:t>.</w:t>
            </w:r>
            <w:r>
              <w:rPr>
                <w:rFonts w:ascii="Calibri"/>
                <w:color w:val="0000ED"/>
                <w:w w:val="102"/>
                <w:sz w:val="15"/>
                <w:u w:val="single" w:color="0000ED"/>
              </w:rPr>
              <w:t>3</w:t>
            </w:r>
            <w:r>
              <w:rPr>
                <w:rFonts w:ascii="Calibri"/>
                <w:color w:val="0000ED"/>
                <w:w w:val="135"/>
                <w:sz w:val="15"/>
                <w:u w:val="single" w:color="0000ED"/>
              </w:rPr>
              <w:t>.</w:t>
            </w:r>
            <w:r>
              <w:rPr>
                <w:rFonts w:ascii="Calibri"/>
                <w:color w:val="0000ED"/>
                <w:w w:val="194"/>
                <w:sz w:val="15"/>
                <w:u w:val="single" w:color="0000ED"/>
              </w:rPr>
              <w:t>-</w:t>
            </w:r>
            <w:r>
              <w:rPr>
                <w:rFonts w:ascii="Calibri"/>
                <w:color w:val="0000ED"/>
                <w:w w:val="89"/>
                <w:sz w:val="15"/>
                <w:u w:val="single" w:color="0000ED"/>
              </w:rPr>
              <w:t>1</w:t>
            </w:r>
            <w:r>
              <w:rPr>
                <w:rFonts w:ascii="Times New Roman"/>
                <w:color w:val="0000ED"/>
                <w:spacing w:val="1"/>
                <w:sz w:val="15"/>
                <w:u w:val="single" w:color="0000ED"/>
              </w:rPr>
              <w:t> </w:t>
            </w:r>
            <w:r>
              <w:rPr>
                <w:rFonts w:ascii="Calibri"/>
                <w:color w:val="0000ED"/>
                <w:w w:val="113"/>
                <w:sz w:val="15"/>
                <w:u w:val="single" w:color="0000ED"/>
              </w:rPr>
              <w:t>O</w:t>
            </w:r>
            <w:r>
              <w:rPr>
                <w:rFonts w:ascii="Calibri"/>
                <w:color w:val="0000ED"/>
                <w:w w:val="116"/>
                <w:sz w:val="15"/>
                <w:u w:val="single" w:color="0000ED"/>
              </w:rPr>
              <w:t>b</w:t>
            </w:r>
            <w:r>
              <w:rPr>
                <w:rFonts w:ascii="Calibri"/>
                <w:color w:val="0000ED"/>
                <w:w w:val="131"/>
                <w:sz w:val="15"/>
                <w:u w:val="single" w:color="0000ED"/>
              </w:rPr>
              <w:t>j</w:t>
            </w:r>
            <w:r>
              <w:rPr>
                <w:rFonts w:ascii="Calibri"/>
                <w:color w:val="0000ED"/>
                <w:w w:val="111"/>
                <w:sz w:val="15"/>
                <w:u w:val="single" w:color="0000ED"/>
              </w:rPr>
              <w:t>e</w:t>
            </w:r>
            <w:r>
              <w:rPr>
                <w:rFonts w:ascii="Calibri"/>
                <w:color w:val="0000ED"/>
                <w:w w:val="120"/>
                <w:sz w:val="15"/>
                <w:u w:val="single" w:color="0000ED"/>
              </w:rPr>
              <w:t>c</w:t>
            </w:r>
            <w:r>
              <w:rPr>
                <w:rFonts w:ascii="Calibri"/>
                <w:color w:val="0000ED"/>
                <w:w w:val="124"/>
                <w:sz w:val="15"/>
                <w:u w:val="single" w:color="0000ED"/>
              </w:rPr>
              <w:t>t</w:t>
            </w:r>
            <w:r>
              <w:rPr>
                <w:rFonts w:ascii="Times New Roman"/>
                <w:color w:val="0000ED"/>
                <w:spacing w:val="1"/>
                <w:sz w:val="15"/>
                <w:u w:val="single" w:color="0000ED"/>
              </w:rPr>
              <w:t> </w:t>
            </w:r>
            <w:r>
              <w:rPr>
                <w:rFonts w:ascii="Calibri"/>
                <w:color w:val="0000ED"/>
                <w:w w:val="121"/>
                <w:sz w:val="15"/>
                <w:u w:val="single" w:color="0000ED"/>
              </w:rPr>
              <w:t>V</w:t>
            </w:r>
            <w:r>
              <w:rPr>
                <w:rFonts w:ascii="Calibri"/>
                <w:color w:val="0000ED"/>
                <w:w w:val="111"/>
                <w:sz w:val="15"/>
                <w:u w:val="single" w:color="0000ED"/>
              </w:rPr>
              <w:t>e</w:t>
            </w:r>
            <w:r>
              <w:rPr>
                <w:rFonts w:ascii="Calibri"/>
                <w:color w:val="0000ED"/>
                <w:w w:val="128"/>
                <w:sz w:val="15"/>
                <w:u w:val="single" w:color="0000ED"/>
              </w:rPr>
              <w:t>r</w:t>
            </w:r>
            <w:r>
              <w:rPr>
                <w:rFonts w:ascii="Calibri"/>
                <w:color w:val="0000ED"/>
                <w:w w:val="129"/>
                <w:sz w:val="15"/>
                <w:u w:val="single" w:color="0000ED"/>
              </w:rPr>
              <w:t>s</w:t>
            </w:r>
            <w:r>
              <w:rPr>
                <w:rFonts w:ascii="Calibri"/>
                <w:color w:val="0000ED"/>
                <w:w w:val="144"/>
                <w:sz w:val="15"/>
                <w:u w:val="single" w:color="0000ED"/>
              </w:rPr>
              <w:t>i</w:t>
            </w:r>
            <w:r>
              <w:rPr>
                <w:rFonts w:ascii="Calibri"/>
                <w:color w:val="0000ED"/>
                <w:w w:val="113"/>
                <w:sz w:val="15"/>
                <w:u w:val="single" w:color="0000ED"/>
              </w:rPr>
              <w:t>o</w:t>
            </w:r>
            <w:r>
              <w:rPr>
                <w:rFonts w:ascii="Calibri"/>
                <w:color w:val="0000ED"/>
                <w:w w:val="128"/>
                <w:sz w:val="15"/>
                <w:u w:val="single" w:color="0000ED"/>
              </w:rPr>
              <w:t>n</w:t>
            </w:r>
            <w:r>
              <w:rPr>
                <w:rFonts w:ascii="Calibri"/>
                <w:color w:val="0000ED"/>
                <w:w w:val="128"/>
                <w:sz w:val="15"/>
              </w:rPr>
            </w:r>
            <w:r>
              <w:rPr>
                <w:rFonts w:ascii="Calibri"/>
                <w:color w:val="0000ED"/>
                <w:w w:val="128"/>
                <w:sz w:val="15"/>
              </w:rPr>
              <w:t> </w:t>
            </w:r>
            <w:r>
              <w:rPr>
                <w:rFonts w:ascii="Calibri"/>
                <w:color w:val="0000ED"/>
                <w:w w:val="119"/>
                <w:sz w:val="15"/>
              </w:rPr>
            </w:r>
            <w:r>
              <w:rPr>
                <w:rFonts w:ascii="Calibri"/>
                <w:color w:val="0000ED"/>
                <w:w w:val="119"/>
                <w:sz w:val="15"/>
                <w:u w:val="single" w:color="0000ED"/>
              </w:rPr>
              <w:t>u</w:t>
            </w:r>
            <w:r>
              <w:rPr>
                <w:rFonts w:ascii="Calibri"/>
                <w:color w:val="0000ED"/>
                <w:w w:val="129"/>
                <w:sz w:val="15"/>
                <w:u w:val="single" w:color="0000ED"/>
              </w:rPr>
              <w:t>s</w:t>
            </w:r>
            <w:r>
              <w:rPr>
                <w:rFonts w:ascii="Calibri"/>
                <w:color w:val="0000ED"/>
                <w:w w:val="115"/>
                <w:sz w:val="15"/>
                <w:u w:val="single" w:color="0000ED"/>
              </w:rPr>
              <w:t>a</w:t>
            </w:r>
            <w:r>
              <w:rPr>
                <w:rFonts w:ascii="Calibri"/>
                <w:color w:val="0000ED"/>
                <w:w w:val="123"/>
                <w:sz w:val="15"/>
                <w:u w:val="single" w:color="0000ED"/>
              </w:rPr>
              <w:t>g</w:t>
            </w:r>
            <w:r>
              <w:rPr>
                <w:rFonts w:ascii="Calibri"/>
                <w:color w:val="0000ED"/>
                <w:w w:val="111"/>
                <w:sz w:val="15"/>
                <w:u w:val="single" w:color="0000ED"/>
              </w:rPr>
              <w:t>e</w:t>
            </w:r>
            <w:r>
              <w:rPr>
                <w:rFonts w:ascii="Times New Roman"/>
                <w:color w:val="0000ED"/>
                <w:spacing w:val="1"/>
                <w:sz w:val="15"/>
                <w:u w:val="single" w:color="0000ED"/>
              </w:rPr>
              <w:t> </w:t>
            </w:r>
            <w:r>
              <w:rPr>
                <w:rFonts w:ascii="Calibri"/>
                <w:color w:val="0000ED"/>
                <w:w w:val="128"/>
                <w:sz w:val="15"/>
                <w:u w:val="single" w:color="0000ED"/>
              </w:rPr>
              <w:t>r</w:t>
            </w:r>
            <w:r>
              <w:rPr>
                <w:rFonts w:ascii="Calibri"/>
                <w:color w:val="0000ED"/>
                <w:w w:val="119"/>
                <w:sz w:val="15"/>
                <w:u w:val="single" w:color="0000ED"/>
              </w:rPr>
              <w:t>u</w:t>
            </w:r>
            <w:r>
              <w:rPr>
                <w:rFonts w:ascii="Calibri"/>
                <w:color w:val="0000ED"/>
                <w:w w:val="147"/>
                <w:sz w:val="15"/>
                <w:u w:val="single" w:color="0000ED"/>
              </w:rPr>
              <w:t>l</w:t>
            </w:r>
            <w:r>
              <w:rPr>
                <w:rFonts w:ascii="Calibri"/>
                <w:color w:val="0000ED"/>
                <w:w w:val="111"/>
                <w:sz w:val="15"/>
                <w:u w:val="single" w:color="0000ED"/>
              </w:rPr>
              <w:t>e</w:t>
            </w:r>
            <w:r>
              <w:rPr>
                <w:rFonts w:ascii="Calibri"/>
                <w:color w:val="0000ED"/>
                <w:spacing w:val="4"/>
                <w:w w:val="129"/>
                <w:sz w:val="15"/>
                <w:u w:val="single" w:color="0000ED"/>
              </w:rPr>
              <w:t>s</w:t>
            </w:r>
            <w:r>
              <w:rPr>
                <w:rFonts w:ascii="Calibri"/>
                <w:color w:val="0000ED"/>
                <w:spacing w:val="4"/>
                <w:w w:val="129"/>
                <w:sz w:val="15"/>
              </w:rPr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1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03"/>
          <w:sz w:val="15"/>
        </w:rPr>
        <w:t>5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7"/>
          <w:sz w:val="15"/>
        </w:rPr>
        <w:t>&lt;</w:t>
      </w:r>
      <w:r>
        <w:rPr>
          <w:rFonts w:ascii="Calibri"/>
          <w:w w:val="121"/>
          <w:sz w:val="15"/>
        </w:rPr>
        <w:t>P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1"/>
          <w:sz w:val="15"/>
        </w:rPr>
        <w:t>P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26"/>
          <w:sz w:val="15"/>
        </w:rPr>
        <w:t>T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7"/>
          <w:sz w:val="15"/>
        </w:rPr>
        <w:t>&gt;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9"/>
          <w:sz w:val="15"/>
        </w:rPr>
        <w:t>ss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4"/>
          <w:sz w:val="15"/>
        </w:rPr>
        <w:t>tt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30"/>
        </w:rPr>
        <w:t>&lt;NOTIFICATION&gt; Class</w:t>
      </w:r>
      <w:r>
        <w:rPr>
          <w:spacing w:val="-29"/>
          <w:w w:val="130"/>
        </w:rPr>
        <w:t> </w:t>
      </w:r>
      <w:r>
        <w:rPr>
          <w:w w:val="130"/>
        </w:rPr>
        <w:t>Attributes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25"/>
        </w:rPr>
        <w:t>The role of these R-Attributes is to provide parameters to the "Notify" operation; any readable Resource can have such</w:t>
      </w:r>
      <w:r>
        <w:rPr>
          <w:spacing w:val="-42"/>
          <w:w w:val="125"/>
        </w:rPr>
        <w:t> </w:t>
      </w:r>
      <w:r>
        <w:rPr>
          <w:spacing w:val="-42"/>
          <w:w w:val="125"/>
        </w:rPr>
      </w:r>
      <w:r>
        <w:rPr>
          <w:w w:val="125"/>
        </w:rPr>
        <w:t>R-attributes.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68"/>
        <w:jc w:val="left"/>
      </w:pPr>
      <w:r>
        <w:rPr>
          <w:w w:val="130"/>
        </w:rPr>
        <w:t>Note</w:t>
      </w:r>
      <w:r>
        <w:rPr>
          <w:spacing w:val="-19"/>
          <w:w w:val="130"/>
        </w:rPr>
        <w:t> </w:t>
      </w:r>
      <w:r>
        <w:rPr>
          <w:w w:val="130"/>
        </w:rPr>
        <w:t>: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readability</w:t>
      </w:r>
      <w:r>
        <w:rPr>
          <w:spacing w:val="-19"/>
          <w:w w:val="130"/>
        </w:rPr>
        <w:t> </w:t>
      </w:r>
      <w:r>
        <w:rPr>
          <w:w w:val="130"/>
        </w:rPr>
        <w:t>reason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remaining</w:t>
      </w:r>
      <w:r>
        <w:rPr>
          <w:spacing w:val="-19"/>
          <w:w w:val="130"/>
        </w:rPr>
        <w:t> </w:t>
      </w:r>
      <w:r>
        <w:rPr>
          <w:w w:val="130"/>
        </w:rPr>
        <w:t>part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section,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term</w:t>
      </w:r>
      <w:r>
        <w:rPr>
          <w:spacing w:val="-19"/>
          <w:w w:val="130"/>
        </w:rPr>
        <w:t> </w:t>
      </w:r>
      <w:r>
        <w:rPr>
          <w:w w:val="130"/>
        </w:rPr>
        <w:t>"Resource"</w:t>
      </w:r>
      <w:r>
        <w:rPr>
          <w:spacing w:val="-19"/>
          <w:w w:val="130"/>
        </w:rPr>
        <w:t> </w:t>
      </w:r>
      <w:r>
        <w:rPr>
          <w:w w:val="130"/>
        </w:rPr>
        <w:t>will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19"/>
          <w:w w:val="130"/>
        </w:rPr>
        <w:t> </w:t>
      </w:r>
      <w:r>
        <w:rPr>
          <w:w w:val="130"/>
        </w:rPr>
        <w:t>used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designate</w:t>
      </w:r>
      <w:r>
        <w:rPr>
          <w:spacing w:val="-19"/>
          <w:w w:val="130"/>
        </w:rPr>
        <w:t> </w:t>
      </w:r>
      <w:r>
        <w:rPr>
          <w:w w:val="130"/>
        </w:rPr>
        <w:t>either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Single-Instance</w:t>
      </w:r>
      <w:r>
        <w:rPr>
          <w:spacing w:val="-17"/>
          <w:w w:val="130"/>
        </w:rPr>
        <w:t> </w:t>
      </w:r>
      <w:r>
        <w:rPr>
          <w:w w:val="130"/>
        </w:rPr>
        <w:t>Resource</w:t>
      </w:r>
      <w:r>
        <w:rPr>
          <w:spacing w:val="-17"/>
          <w:w w:val="130"/>
        </w:rPr>
        <w:t> </w:t>
      </w:r>
      <w:r>
        <w:rPr>
          <w:w w:val="130"/>
        </w:rPr>
        <w:t>or</w:t>
      </w:r>
      <w:r>
        <w:rPr>
          <w:spacing w:val="-17"/>
          <w:w w:val="130"/>
        </w:rPr>
        <w:t> </w:t>
      </w:r>
      <w:r>
        <w:rPr>
          <w:w w:val="130"/>
        </w:rPr>
        <w:t>an</w:t>
      </w:r>
      <w:r>
        <w:rPr>
          <w:spacing w:val="-17"/>
          <w:w w:val="130"/>
        </w:rPr>
        <w:t> </w:t>
      </w:r>
      <w:r>
        <w:rPr>
          <w:w w:val="130"/>
        </w:rPr>
        <w:t>Instance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Multiple-Instance</w:t>
      </w:r>
      <w:r>
        <w:rPr>
          <w:spacing w:val="-17"/>
          <w:w w:val="130"/>
        </w:rPr>
        <w:t> </w:t>
      </w:r>
      <w:r>
        <w:rPr>
          <w:w w:val="130"/>
        </w:rPr>
        <w:t>Resource,</w:t>
      </w:r>
      <w:r>
        <w:rPr>
          <w:spacing w:val="-17"/>
          <w:w w:val="130"/>
        </w:rPr>
        <w:t> </w:t>
      </w:r>
      <w:r>
        <w:rPr>
          <w:w w:val="130"/>
        </w:rPr>
        <w:t>according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nature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considered</w:t>
      </w:r>
      <w:r>
        <w:rPr>
          <w:w w:val="120"/>
        </w:rPr>
        <w:t> </w:t>
      </w:r>
      <w:r>
        <w:rPr>
          <w:w w:val="130"/>
        </w:rPr>
        <w:t>Resource</w:t>
      </w:r>
      <w:r>
        <w:rPr>
          <w:spacing w:val="-17"/>
          <w:w w:val="130"/>
        </w:rPr>
        <w:t> </w:t>
      </w:r>
      <w:r>
        <w:rPr>
          <w:w w:val="130"/>
        </w:rPr>
        <w:t>(i.e.</w:t>
      </w:r>
      <w:r>
        <w:rPr>
          <w:spacing w:val="-18"/>
          <w:w w:val="130"/>
        </w:rPr>
        <w:t> </w:t>
      </w:r>
      <w:r>
        <w:rPr>
          <w:w w:val="130"/>
        </w:rPr>
        <w:t>Single-</w:t>
      </w:r>
      <w:r>
        <w:rPr>
          <w:spacing w:val="-17"/>
          <w:w w:val="130"/>
        </w:rPr>
        <w:t> </w:t>
      </w:r>
      <w:r>
        <w:rPr>
          <w:w w:val="130"/>
        </w:rPr>
        <w:t>or</w:t>
      </w:r>
      <w:r>
        <w:rPr>
          <w:spacing w:val="-18"/>
          <w:w w:val="130"/>
        </w:rPr>
        <w:t> </w:t>
      </w:r>
      <w:r>
        <w:rPr>
          <w:w w:val="130"/>
        </w:rPr>
        <w:t>Multiple-Instance</w:t>
      </w:r>
      <w:r>
        <w:rPr>
          <w:spacing w:val="-17"/>
          <w:w w:val="130"/>
        </w:rPr>
        <w:t> </w:t>
      </w:r>
      <w:r>
        <w:rPr>
          <w:w w:val="130"/>
        </w:rPr>
        <w:t>Resource).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message</w:t>
      </w:r>
      <w:r>
        <w:rPr>
          <w:spacing w:val="-24"/>
          <w:w w:val="130"/>
        </w:rPr>
        <w:t> </w:t>
      </w:r>
      <w:r>
        <w:rPr>
          <w:w w:val="130"/>
        </w:rPr>
        <w:t>sent</w:t>
      </w:r>
      <w:r>
        <w:rPr>
          <w:spacing w:val="-25"/>
          <w:w w:val="130"/>
        </w:rPr>
        <w:t> </w:t>
      </w:r>
      <w:r>
        <w:rPr>
          <w:w w:val="130"/>
        </w:rPr>
        <w:t>by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response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an</w:t>
      </w:r>
      <w:r>
        <w:rPr>
          <w:spacing w:val="-24"/>
          <w:w w:val="130"/>
        </w:rPr>
        <w:t> </w:t>
      </w:r>
      <w:r>
        <w:rPr>
          <w:w w:val="130"/>
        </w:rPr>
        <w:t>"Observe"</w:t>
      </w:r>
      <w:r>
        <w:rPr>
          <w:spacing w:val="-24"/>
          <w:w w:val="130"/>
        </w:rPr>
        <w:t> </w:t>
      </w:r>
      <w:r>
        <w:rPr>
          <w:w w:val="130"/>
        </w:rPr>
        <w:t>operation,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current</w:t>
      </w:r>
      <w:r>
        <w:rPr>
          <w:spacing w:val="-25"/>
          <w:w w:val="130"/>
        </w:rPr>
        <w:t> </w:t>
      </w:r>
      <w:r>
        <w:rPr>
          <w:w w:val="130"/>
        </w:rPr>
        <w:t>Resource</w:t>
      </w:r>
      <w:r>
        <w:rPr>
          <w:spacing w:val="-24"/>
          <w:w w:val="130"/>
        </w:rPr>
        <w:t> </w:t>
      </w:r>
      <w:r>
        <w:rPr>
          <w:w w:val="130"/>
        </w:rPr>
        <w:t>value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reported;</w:t>
      </w:r>
      <w:r>
        <w:rPr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event</w:t>
      </w:r>
      <w:r>
        <w:rPr>
          <w:spacing w:val="-20"/>
          <w:w w:val="130"/>
        </w:rPr>
        <w:t> </w:t>
      </w:r>
      <w:r>
        <w:rPr>
          <w:w w:val="130"/>
        </w:rPr>
        <w:t>can</w:t>
      </w:r>
      <w:r>
        <w:rPr>
          <w:spacing w:val="-19"/>
          <w:w w:val="130"/>
        </w:rPr>
        <w:t> </w:t>
      </w:r>
      <w:r>
        <w:rPr>
          <w:w w:val="130"/>
        </w:rPr>
        <w:t>be</w:t>
      </w:r>
      <w:r>
        <w:rPr>
          <w:spacing w:val="-19"/>
          <w:w w:val="130"/>
        </w:rPr>
        <w:t> </w:t>
      </w:r>
      <w:r>
        <w:rPr>
          <w:w w:val="130"/>
        </w:rPr>
        <w:t>considered</w:t>
      </w:r>
      <w:r>
        <w:rPr>
          <w:spacing w:val="-19"/>
          <w:w w:val="130"/>
        </w:rPr>
        <w:t> </w:t>
      </w:r>
      <w:r>
        <w:rPr>
          <w:w w:val="130"/>
        </w:rPr>
        <w:t>as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initial</w:t>
      </w:r>
      <w:r>
        <w:rPr>
          <w:spacing w:val="-20"/>
          <w:w w:val="130"/>
        </w:rPr>
        <w:t> </w:t>
      </w:r>
      <w:r>
        <w:rPr>
          <w:w w:val="130"/>
        </w:rPr>
        <w:t>notification.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Each</w:t>
      </w:r>
      <w:r>
        <w:rPr>
          <w:spacing w:val="-18"/>
          <w:w w:val="130"/>
        </w:rPr>
        <w:t> </w:t>
      </w:r>
      <w:r>
        <w:rPr>
          <w:w w:val="130"/>
        </w:rPr>
        <w:t>time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Resource</w:t>
      </w:r>
      <w:r>
        <w:rPr>
          <w:spacing w:val="-18"/>
          <w:w w:val="130"/>
        </w:rPr>
        <w:t> </w:t>
      </w:r>
      <w:r>
        <w:rPr>
          <w:w w:val="130"/>
        </w:rPr>
        <w:t>notification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sent,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"Minimum</w:t>
      </w:r>
      <w:r>
        <w:rPr>
          <w:spacing w:val="-18"/>
          <w:w w:val="130"/>
        </w:rPr>
        <w:t> </w:t>
      </w:r>
      <w:r>
        <w:rPr>
          <w:w w:val="130"/>
        </w:rPr>
        <w:t>Period"</w:t>
      </w:r>
      <w:r>
        <w:rPr>
          <w:spacing w:val="-18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"Maximum</w:t>
      </w:r>
      <w:r>
        <w:rPr>
          <w:spacing w:val="-18"/>
          <w:w w:val="130"/>
        </w:rPr>
        <w:t> </w:t>
      </w:r>
      <w:r>
        <w:rPr>
          <w:w w:val="130"/>
        </w:rPr>
        <w:t>Period"</w:t>
      </w:r>
      <w:r>
        <w:rPr>
          <w:spacing w:val="-18"/>
          <w:w w:val="130"/>
        </w:rPr>
        <w:t> </w:t>
      </w:r>
      <w:r>
        <w:rPr>
          <w:w w:val="130"/>
        </w:rPr>
        <w:t>timers</w:t>
      </w:r>
      <w:r>
        <w:rPr>
          <w:spacing w:val="-18"/>
          <w:w w:val="130"/>
        </w:rPr>
        <w:t> </w:t>
      </w:r>
      <w:r>
        <w:rPr>
          <w:w w:val="130"/>
        </w:rPr>
        <w:t>associated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this</w:t>
      </w:r>
      <w:r>
        <w:rPr>
          <w:w w:val="133"/>
        </w:rPr>
        <w:t> </w:t>
      </w:r>
      <w:r>
        <w:rPr>
          <w:w w:val="125"/>
        </w:rPr>
        <w:t>Resource are</w:t>
      </w:r>
      <w:r>
        <w:rPr>
          <w:spacing w:val="-39"/>
          <w:w w:val="125"/>
        </w:rPr>
        <w:t> </w:t>
      </w:r>
      <w:r>
        <w:rPr>
          <w:w w:val="125"/>
        </w:rPr>
        <w:t>restarted.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Notification</w:t>
      </w:r>
      <w:r>
        <w:rPr>
          <w:spacing w:val="-23"/>
          <w:w w:val="130"/>
        </w:rPr>
        <w:t> </w:t>
      </w:r>
      <w:r>
        <w:rPr>
          <w:w w:val="130"/>
        </w:rPr>
        <w:t>Conditions: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notification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Resource</w:t>
      </w:r>
      <w:r>
        <w:rPr>
          <w:spacing w:val="-23"/>
          <w:w w:val="130"/>
        </w:rPr>
        <w:t> </w:t>
      </w:r>
      <w:r>
        <w:rPr>
          <w:w w:val="130"/>
        </w:rPr>
        <w:t>value</w:t>
      </w:r>
      <w:r>
        <w:rPr>
          <w:spacing w:val="-23"/>
          <w:w w:val="130"/>
        </w:rPr>
        <w:t> </w:t>
      </w:r>
      <w:r>
        <w:rPr>
          <w:w w:val="130"/>
        </w:rPr>
        <w:t>will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3"/>
          <w:w w:val="130"/>
        </w:rPr>
        <w:t> </w:t>
      </w:r>
      <w:r>
        <w:rPr>
          <w:w w:val="130"/>
        </w:rPr>
        <w:t>sent</w:t>
      </w:r>
      <w:r>
        <w:rPr>
          <w:spacing w:val="-24"/>
          <w:w w:val="130"/>
        </w:rPr>
        <w:t> </w:t>
      </w:r>
      <w:r>
        <w:rPr>
          <w:w w:val="130"/>
        </w:rPr>
        <w:t>when: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81pt;width:2.9pt;height:2.9pt;mso-position-horizontal-relative:page;mso-position-vertical-relative:paragraph;z-index:205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5"/>
        </w:rPr>
        <w:t>a</w:t>
      </w:r>
      <w:r>
        <w:rPr>
          <w:spacing w:val="-27"/>
          <w:w w:val="135"/>
        </w:rPr>
        <w:t> </w:t>
      </w:r>
      <w:r>
        <w:rPr>
          <w:w w:val="135"/>
        </w:rPr>
        <w:t>valid</w:t>
      </w:r>
      <w:r>
        <w:rPr>
          <w:spacing w:val="-27"/>
          <w:w w:val="135"/>
        </w:rPr>
        <w:t> </w:t>
      </w:r>
      <w:r>
        <w:rPr>
          <w:w w:val="135"/>
        </w:rPr>
        <w:t>Change</w:t>
      </w:r>
      <w:r>
        <w:rPr>
          <w:spacing w:val="-27"/>
          <w:w w:val="135"/>
        </w:rPr>
        <w:t> </w:t>
      </w:r>
      <w:r>
        <w:rPr>
          <w:w w:val="135"/>
        </w:rPr>
        <w:t>Value</w:t>
      </w:r>
      <w:r>
        <w:rPr>
          <w:spacing w:val="-27"/>
          <w:w w:val="135"/>
        </w:rPr>
        <w:t> </w:t>
      </w:r>
      <w:r>
        <w:rPr>
          <w:w w:val="135"/>
        </w:rPr>
        <w:t>Condition</w:t>
      </w:r>
      <w:r>
        <w:rPr>
          <w:spacing w:val="-27"/>
          <w:w w:val="135"/>
        </w:rPr>
        <w:t> </w:t>
      </w:r>
      <w:r>
        <w:rPr>
          <w:w w:val="135"/>
        </w:rPr>
        <w:t>("Greater</w:t>
      </w:r>
      <w:r>
        <w:rPr>
          <w:spacing w:val="-28"/>
          <w:w w:val="135"/>
        </w:rPr>
        <w:t> </w:t>
      </w:r>
      <w:r>
        <w:rPr>
          <w:w w:val="135"/>
        </w:rPr>
        <w:t>Than",</w:t>
      </w:r>
      <w:r>
        <w:rPr>
          <w:spacing w:val="-28"/>
          <w:w w:val="135"/>
        </w:rPr>
        <w:t> </w:t>
      </w:r>
      <w:r>
        <w:rPr>
          <w:w w:val="135"/>
        </w:rPr>
        <w:t>"Less</w:t>
      </w:r>
      <w:r>
        <w:rPr>
          <w:spacing w:val="-27"/>
          <w:w w:val="135"/>
        </w:rPr>
        <w:t> </w:t>
      </w:r>
      <w:r>
        <w:rPr>
          <w:w w:val="135"/>
        </w:rPr>
        <w:t>Than",</w:t>
      </w:r>
      <w:r>
        <w:rPr>
          <w:spacing w:val="-28"/>
          <w:w w:val="135"/>
        </w:rPr>
        <w:t> </w:t>
      </w:r>
      <w:r>
        <w:rPr>
          <w:w w:val="135"/>
        </w:rPr>
        <w:t>OR</w:t>
      </w:r>
      <w:r>
        <w:rPr>
          <w:spacing w:val="-27"/>
          <w:w w:val="135"/>
        </w:rPr>
        <w:t> </w:t>
      </w:r>
      <w:r>
        <w:rPr>
          <w:w w:val="135"/>
        </w:rPr>
        <w:t>"Step")</w:t>
      </w:r>
      <w:r>
        <w:rPr>
          <w:spacing w:val="-28"/>
          <w:w w:val="135"/>
        </w:rPr>
        <w:t> </w:t>
      </w:r>
      <w:r>
        <w:rPr>
          <w:w w:val="170"/>
        </w:rPr>
        <w:t>-</w:t>
      </w:r>
      <w:r>
        <w:rPr>
          <w:spacing w:val="-42"/>
          <w:w w:val="170"/>
        </w:rPr>
        <w:t> </w:t>
      </w:r>
      <w:r>
        <w:rPr>
          <w:w w:val="135"/>
        </w:rPr>
        <w:t>if</w:t>
      </w:r>
      <w:r>
        <w:rPr>
          <w:spacing w:val="-28"/>
          <w:w w:val="135"/>
        </w:rPr>
        <w:t> </w:t>
      </w:r>
      <w:r>
        <w:rPr>
          <w:w w:val="135"/>
        </w:rPr>
        <w:t>any</w:t>
      </w:r>
      <w:r>
        <w:rPr>
          <w:spacing w:val="-27"/>
          <w:w w:val="135"/>
        </w:rPr>
        <w:t> </w:t>
      </w:r>
      <w:r>
        <w:rPr>
          <w:w w:val="135"/>
        </w:rPr>
        <w:t>is</w:t>
      </w:r>
      <w:r>
        <w:rPr>
          <w:spacing w:val="-27"/>
          <w:w w:val="135"/>
        </w:rPr>
        <w:t> </w:t>
      </w:r>
      <w:r>
        <w:rPr>
          <w:w w:val="135"/>
        </w:rPr>
        <w:t>defined</w:t>
      </w:r>
      <w:r>
        <w:rPr>
          <w:spacing w:val="-27"/>
          <w:w w:val="135"/>
        </w:rPr>
        <w:t> </w:t>
      </w:r>
      <w:r>
        <w:rPr>
          <w:w w:val="170"/>
        </w:rPr>
        <w:t>-</w:t>
      </w:r>
      <w:r>
        <w:rPr>
          <w:spacing w:val="-42"/>
          <w:w w:val="170"/>
        </w:rPr>
        <w:t> </w:t>
      </w:r>
      <w:r>
        <w:rPr>
          <w:w w:val="135"/>
        </w:rPr>
        <w:t>AND</w:t>
      </w:r>
      <w:r>
        <w:rPr>
          <w:spacing w:val="-27"/>
          <w:w w:val="135"/>
        </w:rPr>
        <w:t> </w:t>
      </w:r>
      <w:r>
        <w:rPr>
          <w:w w:val="135"/>
        </w:rPr>
        <w:t>the</w:t>
      </w:r>
      <w:r>
        <w:rPr>
          <w:spacing w:val="-27"/>
          <w:w w:val="135"/>
        </w:rPr>
        <w:t> </w:t>
      </w:r>
      <w:r>
        <w:rPr>
          <w:w w:val="135"/>
        </w:rPr>
        <w:t>"Minimum</w:t>
      </w:r>
      <w:r>
        <w:rPr>
          <w:w w:val="128"/>
        </w:rPr>
        <w:t> </w:t>
      </w:r>
      <w:r>
        <w:rPr>
          <w:w w:val="130"/>
        </w:rPr>
        <w:t>Period"</w:t>
      </w:r>
      <w:r>
        <w:rPr>
          <w:spacing w:val="-20"/>
          <w:w w:val="130"/>
        </w:rPr>
        <w:t> </w:t>
      </w:r>
      <w:r>
        <w:rPr>
          <w:w w:val="130"/>
        </w:rPr>
        <w:t>Timing</w:t>
      </w:r>
      <w:r>
        <w:rPr>
          <w:spacing w:val="-20"/>
          <w:w w:val="130"/>
        </w:rPr>
        <w:t> </w:t>
      </w:r>
      <w:r>
        <w:rPr>
          <w:w w:val="130"/>
        </w:rPr>
        <w:t>Conditions</w:t>
      </w:r>
      <w:r>
        <w:rPr>
          <w:spacing w:val="-20"/>
          <w:w w:val="130"/>
        </w:rPr>
        <w:t> </w:t>
      </w:r>
      <w:r>
        <w:rPr>
          <w:w w:val="130"/>
        </w:rPr>
        <w:t>are</w:t>
      </w:r>
      <w:r>
        <w:rPr>
          <w:spacing w:val="-20"/>
          <w:w w:val="130"/>
        </w:rPr>
        <w:t> </w:t>
      </w:r>
      <w:r>
        <w:rPr>
          <w:w w:val="130"/>
        </w:rPr>
        <w:t>both</w:t>
      </w:r>
      <w:r>
        <w:rPr>
          <w:spacing w:val="-20"/>
          <w:w w:val="130"/>
        </w:rPr>
        <w:t> </w:t>
      </w:r>
      <w:r>
        <w:rPr>
          <w:w w:val="130"/>
        </w:rPr>
        <w:t>fulfilled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that</w:t>
      </w:r>
      <w:r>
        <w:rPr>
          <w:spacing w:val="-21"/>
          <w:w w:val="130"/>
        </w:rPr>
        <w:t> </w:t>
      </w:r>
      <w:r>
        <w:rPr>
          <w:w w:val="130"/>
        </w:rPr>
        <w:t>Resource</w:t>
      </w:r>
      <w:r>
        <w:rPr>
          <w:spacing w:val="-20"/>
          <w:w w:val="130"/>
        </w:rPr>
        <w:t> </w:t>
      </w:r>
      <w:r>
        <w:rPr>
          <w:w w:val="130"/>
        </w:rPr>
        <w:t>OR</w:t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/>
        <w:pict>
          <v:group style="position:absolute;margin-left:42.348557pt;margin-top:3.958101pt;width:2.9pt;height:2.9pt;mso-position-horizontal-relative:page;mso-position-vertical-relative:paragraph;z-index:2080" coordorigin="847,79" coordsize="58,58">
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8"/>
          <w:w w:val="130"/>
        </w:rPr>
        <w:t> </w:t>
      </w:r>
      <w:r>
        <w:rPr>
          <w:w w:val="130"/>
        </w:rPr>
        <w:t>"Maximum</w:t>
      </w:r>
      <w:r>
        <w:rPr>
          <w:spacing w:val="-8"/>
          <w:w w:val="130"/>
        </w:rPr>
        <w:t> </w:t>
      </w:r>
      <w:r>
        <w:rPr>
          <w:w w:val="130"/>
        </w:rPr>
        <w:t>Period"</w:t>
      </w:r>
      <w:r>
        <w:rPr>
          <w:spacing w:val="-8"/>
          <w:w w:val="130"/>
        </w:rPr>
        <w:t> </w:t>
      </w:r>
      <w:r>
        <w:rPr>
          <w:w w:val="130"/>
        </w:rPr>
        <w:t>Timing</w:t>
      </w:r>
      <w:r>
        <w:rPr>
          <w:spacing w:val="-8"/>
          <w:w w:val="130"/>
        </w:rPr>
        <w:t> </w:t>
      </w:r>
      <w:r>
        <w:rPr>
          <w:w w:val="130"/>
        </w:rPr>
        <w:t>Condition</w:t>
      </w:r>
      <w:r>
        <w:rPr>
          <w:spacing w:val="-8"/>
          <w:w w:val="130"/>
        </w:rPr>
        <w:t> </w:t>
      </w:r>
      <w:r>
        <w:rPr>
          <w:w w:val="130"/>
        </w:rPr>
        <w:t>is</w:t>
      </w:r>
      <w:r>
        <w:rPr>
          <w:spacing w:val="-8"/>
          <w:w w:val="130"/>
        </w:rPr>
        <w:t> </w:t>
      </w:r>
      <w:r>
        <w:rPr>
          <w:w w:val="130"/>
        </w:rPr>
        <w:t>fulfilled.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Additionally the following rules MUST be</w:t>
      </w:r>
      <w:r>
        <w:rPr>
          <w:spacing w:val="14"/>
          <w:w w:val="125"/>
        </w:rPr>
        <w:t> </w:t>
      </w:r>
      <w:r>
        <w:rPr>
          <w:w w:val="125"/>
        </w:rPr>
        <w:t>considered: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8092pt;width:2.9pt;height:2.9pt;mso-position-horizontal-relative:page;mso-position-vertical-relative:paragraph;z-index:210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a</w:t>
      </w:r>
      <w:r>
        <w:rPr>
          <w:spacing w:val="4"/>
          <w:w w:val="125"/>
        </w:rPr>
        <w:t> </w:t>
      </w:r>
      <w:r>
        <w:rPr>
          <w:w w:val="125"/>
        </w:rPr>
        <w:t>"Maximum</w:t>
      </w:r>
      <w:r>
        <w:rPr>
          <w:spacing w:val="4"/>
          <w:w w:val="125"/>
        </w:rPr>
        <w:t> </w:t>
      </w:r>
      <w:r>
        <w:rPr>
          <w:w w:val="125"/>
        </w:rPr>
        <w:t>Period"</w:t>
      </w:r>
      <w:r>
        <w:rPr>
          <w:spacing w:val="4"/>
          <w:w w:val="125"/>
        </w:rPr>
        <w:t> </w:t>
      </w:r>
      <w:r>
        <w:rPr>
          <w:w w:val="125"/>
        </w:rPr>
        <w:t>(pmax)</w:t>
      </w:r>
      <w:r>
        <w:rPr>
          <w:spacing w:val="3"/>
          <w:w w:val="125"/>
        </w:rPr>
        <w:t> </w:t>
      </w:r>
      <w:r>
        <w:rPr>
          <w:w w:val="125"/>
        </w:rPr>
        <w:t>applied</w:t>
      </w:r>
      <w:r>
        <w:rPr>
          <w:spacing w:val="4"/>
          <w:w w:val="125"/>
        </w:rPr>
        <w:t> </w:t>
      </w:r>
      <w:r>
        <w:rPr>
          <w:w w:val="125"/>
        </w:rPr>
        <w:t>to</w:t>
      </w:r>
      <w:r>
        <w:rPr>
          <w:spacing w:val="4"/>
          <w:w w:val="125"/>
        </w:rPr>
        <w:t> </w:t>
      </w:r>
      <w:r>
        <w:rPr>
          <w:w w:val="125"/>
        </w:rPr>
        <w:t>a</w:t>
      </w:r>
      <w:r>
        <w:rPr>
          <w:spacing w:val="4"/>
          <w:w w:val="125"/>
        </w:rPr>
        <w:t> </w:t>
      </w:r>
      <w:r>
        <w:rPr>
          <w:w w:val="125"/>
        </w:rPr>
        <w:t>Resource,</w:t>
      </w:r>
      <w:r>
        <w:rPr>
          <w:spacing w:val="3"/>
          <w:w w:val="125"/>
        </w:rPr>
        <w:t> </w:t>
      </w:r>
      <w:r>
        <w:rPr>
          <w:w w:val="125"/>
        </w:rPr>
        <w:t>that</w:t>
      </w:r>
      <w:r>
        <w:rPr>
          <w:spacing w:val="3"/>
          <w:w w:val="125"/>
        </w:rPr>
        <w:t> </w:t>
      </w:r>
      <w:r>
        <w:rPr>
          <w:w w:val="125"/>
        </w:rPr>
        <w:t>is</w:t>
      </w:r>
      <w:r>
        <w:rPr>
          <w:spacing w:val="4"/>
          <w:w w:val="125"/>
        </w:rPr>
        <w:t> </w:t>
      </w:r>
      <w:r>
        <w:rPr>
          <w:w w:val="125"/>
        </w:rPr>
        <w:t>smaller</w:t>
      </w:r>
      <w:r>
        <w:rPr>
          <w:spacing w:val="3"/>
          <w:w w:val="125"/>
        </w:rPr>
        <w:t> </w:t>
      </w:r>
      <w:r>
        <w:rPr>
          <w:w w:val="125"/>
        </w:rPr>
        <w:t>than</w:t>
      </w:r>
      <w:r>
        <w:rPr>
          <w:spacing w:val="4"/>
          <w:w w:val="125"/>
        </w:rPr>
        <w:t> </w:t>
      </w:r>
      <w:r>
        <w:rPr>
          <w:w w:val="125"/>
        </w:rPr>
        <w:t>"the</w:t>
      </w:r>
      <w:r>
        <w:rPr>
          <w:spacing w:val="4"/>
          <w:w w:val="125"/>
        </w:rPr>
        <w:t> </w:t>
      </w:r>
      <w:r>
        <w:rPr>
          <w:w w:val="125"/>
        </w:rPr>
        <w:t>Minimum</w:t>
      </w:r>
      <w:r>
        <w:rPr>
          <w:spacing w:val="4"/>
          <w:w w:val="125"/>
        </w:rPr>
        <w:t> </w:t>
      </w:r>
      <w:r>
        <w:rPr>
          <w:w w:val="125"/>
        </w:rPr>
        <w:t>Period"</w:t>
      </w:r>
      <w:r>
        <w:rPr>
          <w:spacing w:val="4"/>
          <w:w w:val="125"/>
        </w:rPr>
        <w:t> </w:t>
      </w:r>
      <w:r>
        <w:rPr>
          <w:w w:val="125"/>
        </w:rPr>
        <w:t>applied</w:t>
      </w:r>
      <w:r>
        <w:rPr>
          <w:spacing w:val="4"/>
          <w:w w:val="125"/>
        </w:rPr>
        <w:t> </w:t>
      </w:r>
      <w:r>
        <w:rPr>
          <w:w w:val="125"/>
        </w:rPr>
        <w:t>to</w:t>
      </w:r>
      <w:r>
        <w:rPr>
          <w:spacing w:val="4"/>
          <w:w w:val="125"/>
        </w:rPr>
        <w:t> </w:t>
      </w:r>
      <w:r>
        <w:rPr>
          <w:w w:val="125"/>
        </w:rPr>
        <w:t>the</w:t>
      </w:r>
      <w:r>
        <w:rPr>
          <w:spacing w:val="4"/>
          <w:w w:val="125"/>
        </w:rPr>
        <w:t> </w:t>
      </w:r>
      <w:r>
        <w:rPr>
          <w:w w:val="125"/>
        </w:rPr>
        <w:t>same</w:t>
      </w:r>
      <w:r>
        <w:rPr>
          <w:spacing w:val="-44"/>
          <w:w w:val="125"/>
        </w:rPr>
        <w:t> </w:t>
      </w:r>
      <w:r>
        <w:rPr>
          <w:spacing w:val="-44"/>
          <w:w w:val="125"/>
        </w:rPr>
      </w:r>
      <w:r>
        <w:rPr>
          <w:w w:val="125"/>
        </w:rPr>
        <w:t>Resource</w:t>
      </w:r>
      <w:r>
        <w:rPr>
          <w:spacing w:val="-10"/>
          <w:w w:val="125"/>
        </w:rPr>
        <w:t> </w:t>
      </w:r>
      <w:r>
        <w:rPr>
          <w:w w:val="125"/>
        </w:rPr>
        <w:t>MUST</w:t>
      </w:r>
      <w:r>
        <w:rPr>
          <w:spacing w:val="-10"/>
          <w:w w:val="125"/>
        </w:rPr>
        <w:t> </w:t>
      </w:r>
      <w:r>
        <w:rPr>
          <w:w w:val="125"/>
        </w:rPr>
        <w:t>be</w:t>
      </w:r>
      <w:r>
        <w:rPr>
          <w:spacing w:val="-10"/>
          <w:w w:val="125"/>
        </w:rPr>
        <w:t> </w:t>
      </w:r>
      <w:r>
        <w:rPr>
          <w:w w:val="125"/>
        </w:rPr>
        <w:t>ignored</w:t>
      </w:r>
      <w:r>
        <w:rPr>
          <w:spacing w:val="-10"/>
          <w:w w:val="125"/>
        </w:rPr>
        <w:t> </w:t>
      </w:r>
      <w:r>
        <w:rPr>
          <w:w w:val="125"/>
        </w:rPr>
        <w:t>for</w:t>
      </w:r>
      <w:r>
        <w:rPr>
          <w:spacing w:val="-11"/>
          <w:w w:val="125"/>
        </w:rPr>
        <w:t> </w:t>
      </w:r>
      <w:r>
        <w:rPr>
          <w:w w:val="125"/>
        </w:rPr>
        <w:t>that</w:t>
      </w:r>
      <w:r>
        <w:rPr>
          <w:spacing w:val="-11"/>
          <w:w w:val="125"/>
        </w:rPr>
        <w:t> </w:t>
      </w:r>
      <w:r>
        <w:rPr>
          <w:w w:val="125"/>
        </w:rPr>
        <w:t>Resource,</w:t>
      </w:r>
      <w:r>
        <w:rPr/>
      </w:r>
    </w:p>
    <w:p>
      <w:pPr>
        <w:pStyle w:val="BodyText"/>
        <w:spacing w:line="302" w:lineRule="auto"/>
        <w:ind w:left="583" w:right="159"/>
        <w:jc w:val="left"/>
      </w:pPr>
      <w:r>
        <w:rPr/>
        <w:pict>
          <v:group style="position:absolute;margin-left:42.348557pt;margin-top:3.958093pt;width:2.9pt;height:2.9pt;mso-position-horizontal-relative:page;mso-position-vertical-relative:paragraph;z-index:2128" coordorigin="847,79" coordsize="58,58">
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Change</w:t>
      </w:r>
      <w:r>
        <w:rPr>
          <w:spacing w:val="-19"/>
          <w:w w:val="130"/>
        </w:rPr>
        <w:t> </w:t>
      </w:r>
      <w:r>
        <w:rPr>
          <w:w w:val="130"/>
        </w:rPr>
        <w:t>Value</w:t>
      </w:r>
      <w:r>
        <w:rPr>
          <w:spacing w:val="-19"/>
          <w:w w:val="130"/>
        </w:rPr>
        <w:t> </w:t>
      </w:r>
      <w:r>
        <w:rPr>
          <w:w w:val="130"/>
        </w:rPr>
        <w:t>Conditions</w:t>
      </w:r>
      <w:r>
        <w:rPr>
          <w:spacing w:val="-19"/>
          <w:w w:val="130"/>
        </w:rPr>
        <w:t> </w:t>
      </w:r>
      <w:r>
        <w:rPr>
          <w:w w:val="130"/>
        </w:rPr>
        <w:t>are</w:t>
      </w:r>
      <w:r>
        <w:rPr>
          <w:spacing w:val="-19"/>
          <w:w w:val="130"/>
        </w:rPr>
        <w:t> </w:t>
      </w:r>
      <w:r>
        <w:rPr>
          <w:w w:val="130"/>
        </w:rPr>
        <w:t>considered</w:t>
      </w:r>
      <w:r>
        <w:rPr>
          <w:spacing w:val="-19"/>
          <w:w w:val="130"/>
        </w:rPr>
        <w:t> </w:t>
      </w:r>
      <w:r>
        <w:rPr>
          <w:w w:val="130"/>
        </w:rPr>
        <w:t>as</w:t>
      </w:r>
      <w:r>
        <w:rPr>
          <w:spacing w:val="-19"/>
          <w:w w:val="130"/>
        </w:rPr>
        <w:t> </w:t>
      </w:r>
      <w:r>
        <w:rPr>
          <w:w w:val="130"/>
        </w:rPr>
        <w:t>"valid",</w:t>
      </w:r>
      <w:r>
        <w:rPr>
          <w:spacing w:val="-20"/>
          <w:w w:val="130"/>
        </w:rPr>
        <w:t> </w:t>
      </w:r>
      <w:r>
        <w:rPr>
          <w:w w:val="130"/>
        </w:rPr>
        <w:t>if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2</w:t>
      </w:r>
      <w:r>
        <w:rPr>
          <w:spacing w:val="-19"/>
          <w:w w:val="130"/>
        </w:rPr>
        <w:t> </w:t>
      </w:r>
      <w:r>
        <w:rPr>
          <w:w w:val="130"/>
        </w:rPr>
        <w:t>following</w:t>
      </w:r>
      <w:r>
        <w:rPr>
          <w:spacing w:val="-19"/>
          <w:w w:val="130"/>
        </w:rPr>
        <w:t> </w:t>
      </w:r>
      <w:r>
        <w:rPr>
          <w:w w:val="130"/>
        </w:rPr>
        <w:t>rules</w:t>
      </w:r>
      <w:r>
        <w:rPr>
          <w:spacing w:val="-19"/>
          <w:w w:val="130"/>
        </w:rPr>
        <w:t> </w:t>
      </w:r>
      <w:r>
        <w:rPr>
          <w:w w:val="130"/>
        </w:rPr>
        <w:t>related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Attributes</w:t>
      </w:r>
      <w:r>
        <w:rPr>
          <w:spacing w:val="-19"/>
          <w:w w:val="130"/>
        </w:rPr>
        <w:t> </w:t>
      </w:r>
      <w:r>
        <w:rPr>
          <w:w w:val="130"/>
        </w:rPr>
        <w:t>defined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table</w:t>
      </w:r>
      <w:r>
        <w:rPr>
          <w:spacing w:val="-17"/>
          <w:w w:val="130"/>
        </w:rPr>
        <w:t> </w:t>
      </w:r>
      <w:r>
        <w:rPr>
          <w:w w:val="130"/>
        </w:rPr>
        <w:t>below</w:t>
      </w:r>
      <w:r>
        <w:rPr>
          <w:spacing w:val="-17"/>
          <w:w w:val="130"/>
        </w:rPr>
        <w:t> </w:t>
      </w:r>
      <w:r>
        <w:rPr>
          <w:w w:val="130"/>
        </w:rPr>
        <w:t>("Greater</w:t>
      </w:r>
      <w:r>
        <w:rPr>
          <w:spacing w:val="-18"/>
          <w:w w:val="130"/>
        </w:rPr>
        <w:t> </w:t>
      </w:r>
      <w:r>
        <w:rPr>
          <w:w w:val="130"/>
        </w:rPr>
        <w:t>Than",</w:t>
      </w:r>
      <w:r>
        <w:rPr>
          <w:spacing w:val="-18"/>
          <w:w w:val="130"/>
        </w:rPr>
        <w:t> </w:t>
      </w:r>
      <w:r>
        <w:rPr>
          <w:w w:val="130"/>
        </w:rPr>
        <w:t>"Less</w:t>
      </w:r>
      <w:r>
        <w:rPr>
          <w:spacing w:val="-17"/>
          <w:w w:val="130"/>
        </w:rPr>
        <w:t> </w:t>
      </w:r>
      <w:r>
        <w:rPr>
          <w:w w:val="130"/>
        </w:rPr>
        <w:t>Than",</w:t>
      </w:r>
      <w:r>
        <w:rPr>
          <w:spacing w:val="-18"/>
          <w:w w:val="130"/>
        </w:rPr>
        <w:t> </w:t>
      </w:r>
      <w:r>
        <w:rPr>
          <w:w w:val="130"/>
        </w:rPr>
        <w:t>"Step")</w:t>
      </w:r>
      <w:r>
        <w:rPr>
          <w:spacing w:val="-18"/>
          <w:w w:val="130"/>
        </w:rPr>
        <w:t> </w:t>
      </w:r>
      <w:r>
        <w:rPr>
          <w:w w:val="130"/>
        </w:rPr>
        <w:t>are</w:t>
      </w:r>
      <w:r>
        <w:rPr>
          <w:spacing w:val="-17"/>
          <w:w w:val="130"/>
        </w:rPr>
        <w:t> </w:t>
      </w:r>
      <w:r>
        <w:rPr>
          <w:w w:val="130"/>
        </w:rPr>
        <w:t>respected:</w:t>
      </w:r>
      <w:r>
        <w:rPr/>
      </w:r>
    </w:p>
    <w:p>
      <w:pPr>
        <w:pStyle w:val="BodyText"/>
        <w:spacing w:line="240" w:lineRule="auto"/>
        <w:ind w:left="1038" w:right="2236"/>
        <w:jc w:val="left"/>
      </w:pPr>
      <w:r>
        <w:rPr/>
        <w:pict>
          <v:group style="position:absolute;margin-left:65.425476pt;margin-top:3.958094pt;width:2.9pt;height:2.9pt;mso-position-horizontal-relative:page;mso-position-vertical-relative:paragraph;z-index:2152" coordorigin="1309,79" coordsize="58,58">
            <v:shape style="position:absolute;left:1309;top:79;width:58;height:58" coordorigin="1309,79" coordsize="58,58" path="m1366,108l1358,128,1338,137,1318,129,1309,110,1316,89,1335,79,1356,87,1366,105,1366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5"/>
        </w:rPr>
        <w:t>("lt"</w:t>
      </w:r>
      <w:r>
        <w:rPr>
          <w:spacing w:val="-17"/>
          <w:w w:val="135"/>
        </w:rPr>
        <w:t> </w:t>
      </w:r>
      <w:r>
        <w:rPr>
          <w:w w:val="135"/>
        </w:rPr>
        <w:t>value</w:t>
      </w:r>
      <w:r>
        <w:rPr>
          <w:spacing w:val="-17"/>
          <w:w w:val="135"/>
        </w:rPr>
        <w:t> </w:t>
      </w:r>
      <w:r>
        <w:rPr>
          <w:w w:val="135"/>
        </w:rPr>
        <w:t>&lt;</w:t>
      </w:r>
      <w:r>
        <w:rPr>
          <w:spacing w:val="-17"/>
          <w:w w:val="135"/>
        </w:rPr>
        <w:t> </w:t>
      </w:r>
      <w:r>
        <w:rPr>
          <w:w w:val="135"/>
        </w:rPr>
        <w:t>"gt"</w:t>
      </w:r>
      <w:r>
        <w:rPr>
          <w:spacing w:val="-17"/>
          <w:w w:val="135"/>
        </w:rPr>
        <w:t> </w:t>
      </w:r>
      <w:r>
        <w:rPr>
          <w:w w:val="135"/>
        </w:rPr>
        <w:t>value)</w:t>
      </w:r>
      <w:r>
        <w:rPr/>
      </w:r>
    </w:p>
    <w:p>
      <w:pPr>
        <w:spacing w:after="0" w:line="240" w:lineRule="auto"/>
        <w:jc w:val="left"/>
        <w:sectPr>
          <w:headerReference w:type="default" r:id="rId32"/>
          <w:pgSz w:w="12240" w:h="15840"/>
          <w:pgMar w:header="161" w:footer="503" w:top="380" w:bottom="700" w:left="460" w:right="460"/>
          <w:pgNumType w:start="2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240" w:lineRule="auto" w:before="67"/>
        <w:ind w:left="1038" w:right="2236"/>
        <w:jc w:val="left"/>
      </w:pPr>
      <w:r>
        <w:rPr/>
        <w:pict>
          <v:group style="position:absolute;margin-left:65.425476pt;margin-top:7.308075pt;width:2.9pt;height:2.9pt;mso-position-horizontal-relative:page;mso-position-vertical-relative:paragraph;z-index:2176" coordorigin="1309,146" coordsize="58,58">
            <v:shape style="position:absolute;left:1309;top:146;width:58;height:58" coordorigin="1309,146" coordsize="58,58" path="m1366,175l1358,195,1338,204,1318,196,1309,177,1316,156,1335,146,1356,154,1366,172,1366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5"/>
        </w:rPr>
        <w:t>("lt"</w:t>
      </w:r>
      <w:r>
        <w:rPr>
          <w:spacing w:val="-21"/>
          <w:w w:val="135"/>
        </w:rPr>
        <w:t> </w:t>
      </w:r>
      <w:r>
        <w:rPr>
          <w:w w:val="135"/>
        </w:rPr>
        <w:t>value</w:t>
      </w:r>
      <w:r>
        <w:rPr>
          <w:spacing w:val="-21"/>
          <w:w w:val="135"/>
        </w:rPr>
        <w:t> </w:t>
      </w:r>
      <w:r>
        <w:rPr>
          <w:w w:val="135"/>
        </w:rPr>
        <w:t>+</w:t>
      </w:r>
      <w:r>
        <w:rPr>
          <w:spacing w:val="-21"/>
          <w:w w:val="135"/>
        </w:rPr>
        <w:t> </w:t>
      </w:r>
      <w:r>
        <w:rPr>
          <w:w w:val="135"/>
        </w:rPr>
        <w:t>2*"st"</w:t>
      </w:r>
      <w:r>
        <w:rPr>
          <w:spacing w:val="-21"/>
          <w:w w:val="135"/>
        </w:rPr>
        <w:t> </w:t>
      </w:r>
      <w:r>
        <w:rPr>
          <w:w w:val="135"/>
        </w:rPr>
        <w:t>values</w:t>
      </w:r>
      <w:r>
        <w:rPr>
          <w:spacing w:val="-21"/>
          <w:w w:val="135"/>
        </w:rPr>
        <w:t> </w:t>
      </w:r>
      <w:r>
        <w:rPr>
          <w:w w:val="135"/>
        </w:rPr>
        <w:t>&lt;"gt"</w:t>
      </w:r>
      <w:r>
        <w:rPr>
          <w:spacing w:val="-21"/>
          <w:w w:val="135"/>
        </w:rPr>
        <w:t> </w:t>
      </w:r>
      <w:r>
        <w:rPr>
          <w:w w:val="135"/>
        </w:rPr>
        <w:t>value)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When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"Change</w:t>
      </w:r>
      <w:r>
        <w:rPr>
          <w:spacing w:val="-17"/>
          <w:w w:val="130"/>
        </w:rPr>
        <w:t> </w:t>
      </w:r>
      <w:r>
        <w:rPr>
          <w:w w:val="130"/>
        </w:rPr>
        <w:t>Value</w:t>
      </w:r>
      <w:r>
        <w:rPr>
          <w:spacing w:val="-17"/>
          <w:w w:val="130"/>
        </w:rPr>
        <w:t> </w:t>
      </w:r>
      <w:r>
        <w:rPr>
          <w:w w:val="130"/>
        </w:rPr>
        <w:t>Conditions"</w:t>
      </w:r>
      <w:r>
        <w:rPr>
          <w:spacing w:val="-17"/>
          <w:w w:val="130"/>
        </w:rPr>
        <w:t> </w:t>
      </w:r>
      <w:r>
        <w:rPr>
          <w:w w:val="130"/>
        </w:rPr>
        <w:t>Attributes</w:t>
      </w:r>
      <w:r>
        <w:rPr>
          <w:spacing w:val="-17"/>
          <w:w w:val="130"/>
        </w:rPr>
        <w:t> </w:t>
      </w:r>
      <w:r>
        <w:rPr>
          <w:w w:val="130"/>
        </w:rPr>
        <w:t>are</w:t>
      </w:r>
      <w:r>
        <w:rPr>
          <w:spacing w:val="-17"/>
          <w:w w:val="130"/>
        </w:rPr>
        <w:t> </w:t>
      </w:r>
      <w:r>
        <w:rPr>
          <w:w w:val="130"/>
        </w:rPr>
        <w:t>set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single</w:t>
      </w:r>
      <w:r>
        <w:rPr>
          <w:spacing w:val="-17"/>
          <w:w w:val="130"/>
        </w:rPr>
        <w:t> </w:t>
      </w:r>
      <w:r>
        <w:rPr>
          <w:w w:val="130"/>
        </w:rPr>
        <w:t>WRITE-ATTRIBUTES</w:t>
      </w:r>
      <w:r>
        <w:rPr>
          <w:spacing w:val="-17"/>
          <w:w w:val="130"/>
        </w:rPr>
        <w:t> </w:t>
      </w:r>
      <w:r>
        <w:rPr>
          <w:w w:val="130"/>
        </w:rPr>
        <w:t>command,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coherency</w:t>
      </w:r>
      <w:r>
        <w:rPr>
          <w:spacing w:val="-17"/>
          <w:w w:val="130"/>
        </w:rPr>
        <w:t> </w:t>
      </w:r>
      <w:r>
        <w:rPr>
          <w:w w:val="130"/>
        </w:rPr>
        <w:t>check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2</w:t>
      </w:r>
      <w:r>
        <w:rPr>
          <w:spacing w:val="-27"/>
          <w:w w:val="130"/>
        </w:rPr>
        <w:t> </w:t>
      </w:r>
      <w:r>
        <w:rPr>
          <w:w w:val="130"/>
        </w:rPr>
        <w:t>rules</w:t>
      </w:r>
      <w:r>
        <w:rPr>
          <w:spacing w:val="-27"/>
          <w:w w:val="130"/>
        </w:rPr>
        <w:t> </w:t>
      </w:r>
      <w:r>
        <w:rPr>
          <w:w w:val="130"/>
        </w:rPr>
        <w:t>above</w:t>
      </w:r>
      <w:r>
        <w:rPr>
          <w:spacing w:val="-27"/>
          <w:w w:val="130"/>
        </w:rPr>
        <w:t> </w:t>
      </w:r>
      <w:r>
        <w:rPr>
          <w:w w:val="130"/>
        </w:rPr>
        <w:t>MUST</w:t>
      </w:r>
      <w:r>
        <w:rPr>
          <w:spacing w:val="-27"/>
          <w:w w:val="130"/>
        </w:rPr>
        <w:t> </w:t>
      </w:r>
      <w:r>
        <w:rPr>
          <w:w w:val="130"/>
        </w:rPr>
        <w:t>lead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reject</w:t>
      </w:r>
      <w:r>
        <w:rPr>
          <w:spacing w:val="-27"/>
          <w:w w:val="130"/>
        </w:rPr>
        <w:t> </w:t>
      </w:r>
      <w:r>
        <w:rPr>
          <w:w w:val="130"/>
        </w:rPr>
        <w:t>that</w:t>
      </w:r>
      <w:r>
        <w:rPr>
          <w:spacing w:val="-27"/>
          <w:w w:val="130"/>
        </w:rPr>
        <w:t> </w:t>
      </w:r>
      <w:r>
        <w:rPr>
          <w:w w:val="130"/>
        </w:rPr>
        <w:t>command</w:t>
      </w:r>
      <w:r>
        <w:rPr>
          <w:spacing w:val="-27"/>
          <w:w w:val="130"/>
        </w:rPr>
        <w:t> </w:t>
      </w:r>
      <w:r>
        <w:rPr>
          <w:w w:val="130"/>
        </w:rPr>
        <w:t>if</w:t>
      </w:r>
      <w:r>
        <w:rPr>
          <w:spacing w:val="-27"/>
          <w:w w:val="130"/>
        </w:rPr>
        <w:t> </w:t>
      </w:r>
      <w:r>
        <w:rPr>
          <w:w w:val="130"/>
        </w:rPr>
        <w:t>these</w:t>
      </w:r>
      <w:r>
        <w:rPr>
          <w:spacing w:val="-27"/>
          <w:w w:val="130"/>
        </w:rPr>
        <w:t> </w:t>
      </w:r>
      <w:r>
        <w:rPr>
          <w:w w:val="130"/>
        </w:rPr>
        <w:t>rules</w:t>
      </w:r>
      <w:r>
        <w:rPr>
          <w:spacing w:val="-27"/>
          <w:w w:val="130"/>
        </w:rPr>
        <w:t> </w:t>
      </w:r>
      <w:r>
        <w:rPr>
          <w:w w:val="130"/>
        </w:rPr>
        <w:t>are</w:t>
      </w:r>
      <w:r>
        <w:rPr>
          <w:spacing w:val="-27"/>
          <w:w w:val="130"/>
        </w:rPr>
        <w:t> </w:t>
      </w:r>
      <w:r>
        <w:rPr>
          <w:w w:val="130"/>
        </w:rPr>
        <w:t>violated.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"Minimum</w:t>
      </w:r>
      <w:r>
        <w:rPr>
          <w:spacing w:val="-21"/>
          <w:w w:val="130"/>
        </w:rPr>
        <w:t> </w:t>
      </w:r>
      <w:r>
        <w:rPr>
          <w:w w:val="130"/>
        </w:rPr>
        <w:t>Evaluation</w:t>
      </w:r>
      <w:r>
        <w:rPr>
          <w:spacing w:val="-21"/>
          <w:w w:val="130"/>
        </w:rPr>
        <w:t> </w:t>
      </w:r>
      <w:r>
        <w:rPr>
          <w:w w:val="130"/>
        </w:rPr>
        <w:t>Period"</w:t>
      </w:r>
      <w:r>
        <w:rPr>
          <w:spacing w:val="-21"/>
          <w:w w:val="130"/>
        </w:rPr>
        <w:t> </w:t>
      </w:r>
      <w:r>
        <w:rPr>
          <w:w w:val="130"/>
        </w:rPr>
        <w:t>(epmin)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"Maximum</w:t>
      </w:r>
      <w:r>
        <w:rPr>
          <w:spacing w:val="-21"/>
          <w:w w:val="130"/>
        </w:rPr>
        <w:t> </w:t>
      </w:r>
      <w:r>
        <w:rPr>
          <w:w w:val="130"/>
        </w:rPr>
        <w:t>Evaluation</w:t>
      </w:r>
      <w:r>
        <w:rPr>
          <w:spacing w:val="-21"/>
          <w:w w:val="130"/>
        </w:rPr>
        <w:t> </w:t>
      </w:r>
      <w:r>
        <w:rPr>
          <w:w w:val="130"/>
        </w:rPr>
        <w:t>Period"</w:t>
      </w:r>
      <w:r>
        <w:rPr>
          <w:spacing w:val="-21"/>
          <w:w w:val="130"/>
        </w:rPr>
        <w:t> </w:t>
      </w:r>
      <w:r>
        <w:rPr>
          <w:w w:val="130"/>
        </w:rPr>
        <w:t>(epmax)</w:t>
      </w:r>
      <w:r>
        <w:rPr>
          <w:spacing w:val="-22"/>
          <w:w w:val="130"/>
        </w:rPr>
        <w:t> </w:t>
      </w:r>
      <w:r>
        <w:rPr>
          <w:w w:val="130"/>
        </w:rPr>
        <w:t>values</w:t>
      </w:r>
      <w:r>
        <w:rPr>
          <w:spacing w:val="-21"/>
          <w:w w:val="130"/>
        </w:rPr>
        <w:t> </w:t>
      </w:r>
      <w:r>
        <w:rPr>
          <w:w w:val="130"/>
        </w:rPr>
        <w:t>can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spacing w:val="-21"/>
          <w:w w:val="130"/>
        </w:rPr>
        <w:t> </w:t>
      </w:r>
      <w:r>
        <w:rPr>
          <w:w w:val="130"/>
        </w:rPr>
        <w:t>used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configure</w:t>
      </w:r>
      <w:r>
        <w:rPr>
          <w:w w:val="114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device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perform</w:t>
      </w:r>
      <w:r>
        <w:rPr>
          <w:spacing w:val="-15"/>
          <w:w w:val="130"/>
        </w:rPr>
        <w:t> </w:t>
      </w:r>
      <w:r>
        <w:rPr>
          <w:w w:val="130"/>
        </w:rPr>
        <w:t>reporting</w:t>
      </w:r>
      <w:r>
        <w:rPr>
          <w:spacing w:val="-15"/>
          <w:w w:val="130"/>
        </w:rPr>
        <w:t> </w:t>
      </w:r>
      <w:r>
        <w:rPr>
          <w:w w:val="130"/>
        </w:rPr>
        <w:t>evaluations.</w:t>
      </w:r>
      <w:r>
        <w:rPr>
          <w:spacing w:val="-16"/>
          <w:w w:val="130"/>
        </w:rPr>
        <w:t> </w:t>
      </w:r>
      <w:r>
        <w:rPr>
          <w:w w:val="130"/>
        </w:rPr>
        <w:t>After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expiry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epmin,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device</w:t>
      </w:r>
      <w:r>
        <w:rPr>
          <w:spacing w:val="-15"/>
          <w:w w:val="130"/>
        </w:rPr>
        <w:t> </w:t>
      </w:r>
      <w:r>
        <w:rPr>
          <w:w w:val="130"/>
        </w:rPr>
        <w:t>MAY</w:t>
      </w:r>
      <w:r>
        <w:rPr>
          <w:spacing w:val="-15"/>
          <w:w w:val="130"/>
        </w:rPr>
        <w:t> </w:t>
      </w:r>
      <w:r>
        <w:rPr>
          <w:w w:val="130"/>
        </w:rPr>
        <w:t>immediately</w:t>
      </w:r>
      <w:r>
        <w:rPr>
          <w:spacing w:val="-15"/>
          <w:w w:val="130"/>
        </w:rPr>
        <w:t> </w:t>
      </w:r>
      <w:r>
        <w:rPr>
          <w:w w:val="130"/>
        </w:rPr>
        <w:t>perform</w:t>
      </w:r>
      <w:r>
        <w:rPr>
          <w:spacing w:val="-15"/>
          <w:w w:val="130"/>
        </w:rPr>
        <w:t> </w:t>
      </w:r>
      <w:r>
        <w:rPr>
          <w:w w:val="130"/>
        </w:rPr>
        <w:t>an</w:t>
      </w:r>
      <w:r>
        <w:rPr>
          <w:w w:val="132"/>
        </w:rPr>
        <w:t> </w:t>
      </w:r>
      <w:r>
        <w:rPr>
          <w:w w:val="130"/>
        </w:rPr>
        <w:t>evaluation</w:t>
      </w:r>
      <w:r>
        <w:rPr>
          <w:spacing w:val="-22"/>
          <w:w w:val="130"/>
        </w:rPr>
        <w:t> </w:t>
      </w:r>
      <w:r>
        <w:rPr>
          <w:w w:val="130"/>
        </w:rPr>
        <w:t>per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"Notification</w:t>
      </w:r>
      <w:r>
        <w:rPr>
          <w:spacing w:val="-22"/>
          <w:w w:val="130"/>
        </w:rPr>
        <w:t> </w:t>
      </w:r>
      <w:r>
        <w:rPr>
          <w:w w:val="130"/>
        </w:rPr>
        <w:t>Conditions"</w:t>
      </w:r>
      <w:r>
        <w:rPr>
          <w:spacing w:val="-22"/>
          <w:w w:val="130"/>
        </w:rPr>
        <w:t> </w:t>
      </w:r>
      <w:r>
        <w:rPr>
          <w:w w:val="130"/>
        </w:rPr>
        <w:t>above.</w:t>
      </w:r>
      <w:r>
        <w:rPr>
          <w:spacing w:val="-22"/>
          <w:w w:val="130"/>
        </w:rPr>
        <w:t> </w:t>
      </w:r>
      <w:r>
        <w:rPr>
          <w:w w:val="130"/>
        </w:rPr>
        <w:t>After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expiry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epmax,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device</w:t>
      </w:r>
      <w:r>
        <w:rPr>
          <w:spacing w:val="-22"/>
          <w:w w:val="130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perform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evaluation</w:t>
      </w:r>
      <w:r>
        <w:rPr>
          <w:w w:val="132"/>
        </w:rPr>
        <w:t> </w:t>
      </w:r>
      <w:r>
        <w:rPr>
          <w:w w:val="130"/>
        </w:rPr>
        <w:t>per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"Notification</w:t>
      </w:r>
      <w:r>
        <w:rPr>
          <w:spacing w:val="-18"/>
          <w:w w:val="130"/>
        </w:rPr>
        <w:t> </w:t>
      </w:r>
      <w:r>
        <w:rPr>
          <w:w w:val="130"/>
        </w:rPr>
        <w:t>Conditions".</w:t>
      </w:r>
      <w:r>
        <w:rPr>
          <w:spacing w:val="-18"/>
          <w:w w:val="130"/>
        </w:rPr>
        <w:t> </w:t>
      </w:r>
      <w:r>
        <w:rPr>
          <w:w w:val="130"/>
        </w:rPr>
        <w:t>If</w:t>
      </w:r>
      <w:r>
        <w:rPr>
          <w:spacing w:val="-18"/>
          <w:w w:val="130"/>
        </w:rPr>
        <w:t> </w:t>
      </w:r>
      <w:r>
        <w:rPr>
          <w:w w:val="130"/>
        </w:rPr>
        <w:t>both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epmin</w:t>
      </w:r>
      <w:r>
        <w:rPr>
          <w:spacing w:val="-18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epmax</w:t>
      </w:r>
      <w:r>
        <w:rPr>
          <w:spacing w:val="-18"/>
          <w:w w:val="130"/>
        </w:rPr>
        <w:t> </w:t>
      </w:r>
      <w:r>
        <w:rPr>
          <w:w w:val="130"/>
        </w:rPr>
        <w:t>attributes</w:t>
      </w:r>
      <w:r>
        <w:rPr>
          <w:spacing w:val="-18"/>
          <w:w w:val="130"/>
        </w:rPr>
        <w:t> </w:t>
      </w:r>
      <w:r>
        <w:rPr>
          <w:w w:val="130"/>
        </w:rPr>
        <w:t>are</w:t>
      </w:r>
      <w:r>
        <w:rPr>
          <w:spacing w:val="-18"/>
          <w:w w:val="130"/>
        </w:rPr>
        <w:t> </w:t>
      </w:r>
      <w:r>
        <w:rPr>
          <w:w w:val="130"/>
        </w:rPr>
        <w:t>defined,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epmin</w:t>
      </w:r>
      <w:r>
        <w:rPr>
          <w:spacing w:val="-18"/>
          <w:w w:val="130"/>
        </w:rPr>
        <w:t> </w:t>
      </w:r>
      <w:r>
        <w:rPr>
          <w:w w:val="130"/>
        </w:rPr>
        <w:t>must</w:t>
      </w:r>
      <w:r>
        <w:rPr>
          <w:spacing w:val="-18"/>
          <w:w w:val="130"/>
        </w:rPr>
        <w:t> </w:t>
      </w:r>
      <w:r>
        <w:rPr>
          <w:w w:val="130"/>
        </w:rPr>
        <w:t>be</w:t>
      </w:r>
      <w:r>
        <w:rPr>
          <w:spacing w:val="-18"/>
          <w:w w:val="130"/>
        </w:rPr>
        <w:t> </w:t>
      </w:r>
      <w:r>
        <w:rPr>
          <w:w w:val="130"/>
        </w:rPr>
        <w:t>less</w:t>
      </w:r>
      <w:r>
        <w:rPr>
          <w:spacing w:val="-18"/>
          <w:w w:val="130"/>
        </w:rPr>
        <w:t> </w:t>
      </w:r>
      <w:r>
        <w:rPr>
          <w:w w:val="130"/>
        </w:rPr>
        <w:t>than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epmax.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14"/>
        </w:rPr>
        <w:t>M</w:t>
      </w:r>
      <w:r>
        <w:rPr>
          <w:spacing w:val="1"/>
          <w:w w:val="121"/>
        </w:rPr>
        <w:t>U</w:t>
      </w:r>
      <w:r>
        <w:rPr>
          <w:w w:val="132"/>
        </w:rPr>
        <w:t>S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2"/>
        </w:rPr>
        <w:t>S</w:t>
      </w:r>
      <w:r>
        <w:rPr>
          <w:spacing w:val="1"/>
          <w:w w:val="135"/>
        </w:rPr>
        <w:t>H</w:t>
      </w:r>
      <w:r>
        <w:rPr>
          <w:spacing w:val="1"/>
          <w:w w:val="116"/>
        </w:rPr>
        <w:t>O</w:t>
      </w:r>
      <w:r>
        <w:rPr>
          <w:spacing w:val="1"/>
          <w:w w:val="121"/>
        </w:rPr>
        <w:t>U</w:t>
      </w:r>
      <w:r>
        <w:rPr>
          <w:w w:val="147"/>
        </w:rPr>
        <w:t>L</w:t>
      </w:r>
      <w:r>
        <w:rPr>
          <w:w w:val="128"/>
        </w:rPr>
        <w:t>D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51"/>
        </w:rPr>
        <w:t>ll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0"/>
        </w:rPr>
        <w:t>&lt;</w:t>
      </w:r>
      <w:r>
        <w:rPr>
          <w:spacing w:val="1"/>
          <w:w w:val="127"/>
        </w:rPr>
        <w:t>N</w:t>
      </w:r>
      <w:r>
        <w:rPr>
          <w:spacing w:val="1"/>
          <w:w w:val="116"/>
        </w:rPr>
        <w:t>O</w:t>
      </w:r>
      <w:r>
        <w:rPr>
          <w:w w:val="129"/>
        </w:rPr>
        <w:t>T</w:t>
      </w:r>
      <w:r>
        <w:rPr>
          <w:w w:val="150"/>
        </w:rPr>
        <w:t>I</w:t>
      </w:r>
      <w:r>
        <w:rPr>
          <w:w w:val="134"/>
        </w:rPr>
        <w:t>F</w:t>
      </w:r>
      <w:r>
        <w:rPr>
          <w:w w:val="150"/>
        </w:rPr>
        <w:t>I</w:t>
      </w:r>
      <w:r>
        <w:rPr>
          <w:spacing w:val="1"/>
          <w:w w:val="131"/>
        </w:rPr>
        <w:t>C</w:t>
      </w:r>
      <w:r>
        <w:rPr>
          <w:spacing w:val="1"/>
          <w:w w:val="128"/>
        </w:rPr>
        <w:t>A</w:t>
      </w:r>
      <w:r>
        <w:rPr>
          <w:w w:val="129"/>
        </w:rPr>
        <w:t>T</w:t>
      </w:r>
      <w:r>
        <w:rPr>
          <w:w w:val="150"/>
        </w:rPr>
        <w:t>I</w:t>
      </w:r>
      <w:r>
        <w:rPr>
          <w:spacing w:val="1"/>
          <w:w w:val="116"/>
        </w:rPr>
        <w:t>O</w:t>
      </w:r>
      <w:r>
        <w:rPr>
          <w:spacing w:val="1"/>
          <w:w w:val="127"/>
        </w:rPr>
        <w:t>N</w:t>
      </w:r>
      <w:r>
        <w:rPr>
          <w:w w:val="130"/>
        </w:rPr>
        <w:t>&gt;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33"/>
        </w:rPr>
        <w:t>ss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27"/>
        </w:rPr>
        <w:t>tt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20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3"/>
        </w:rPr>
        <w:t> </w:t>
      </w:r>
      <w:r>
        <w:rPr>
          <w:color w:val="0000ED"/>
          <w:spacing w:val="3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5"/>
          <w:w w:val="102"/>
          <w:u w:val="single" w:color="0000ED"/>
        </w:rPr>
        <w:t> 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tt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6"/>
          <w:w w:val="133"/>
          <w:u w:val="single" w:color="0000ED"/>
        </w:rPr>
        <w:t>s</w:t>
      </w:r>
      <w:r>
        <w:rPr>
          <w:color w:val="0000ED"/>
          <w:spacing w:val="6"/>
          <w:w w:val="133"/>
        </w:rPr>
      </w:r>
      <w:r>
        <w:rPr>
          <w:w w:val="139"/>
        </w:rPr>
        <w:t>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7"/>
        <w:gridCol w:w="1223"/>
        <w:gridCol w:w="1096"/>
        <w:gridCol w:w="1558"/>
        <w:gridCol w:w="865"/>
        <w:gridCol w:w="842"/>
        <w:gridCol w:w="738"/>
        <w:gridCol w:w="888"/>
        <w:gridCol w:w="1927"/>
      </w:tblGrid>
      <w:tr>
        <w:trPr>
          <w:trHeight w:val="635" w:hRule="exact"/>
        </w:trPr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369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Attribute</w:t>
            </w:r>
            <w:r>
              <w:rPr>
                <w:rFonts w:ascii="Calibri"/>
                <w:spacing w:val="1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357" w:right="228" w:hanging="14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CoRE</w:t>
            </w:r>
            <w:r>
              <w:rPr>
                <w:rFonts w:ascii="Calibri"/>
                <w:spacing w:val="-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Link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param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Attachment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109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Assignation</w:t>
            </w:r>
            <w:r>
              <w:rPr>
                <w:rFonts w:ascii="Calibri"/>
                <w:spacing w:val="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Level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201" w:right="167" w:hanging="4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Access</w:t>
            </w:r>
            <w:r>
              <w:rPr>
                <w:rFonts w:ascii="Calibri"/>
                <w:spacing w:val="-31"/>
                <w:w w:val="120"/>
                <w:sz w:val="15"/>
              </w:rPr>
              <w:t> </w:t>
            </w:r>
            <w:r>
              <w:rPr>
                <w:rFonts w:ascii="Calibri"/>
                <w:spacing w:val="-31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178" w:right="158" w:hanging="2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225" w:right="165" w:hanging="7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34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Apply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Condition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Minimum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pmin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9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 Instance</w:t>
            </w:r>
            <w:r>
              <w:rPr>
                <w:rFonts w:ascii="Calibri"/>
                <w:spacing w:val="-24"/>
                <w:w w:val="120"/>
                <w:sz w:val="15"/>
              </w:rPr>
              <w:t> </w:t>
            </w:r>
            <w:r>
              <w:rPr>
                <w:rFonts w:ascii="Calibri"/>
                <w:spacing w:val="-2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Instance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(sec)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Readable</w:t>
            </w:r>
            <w:r>
              <w:rPr>
                <w:rFonts w:ascii="Calibri"/>
                <w:spacing w:val="-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1065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6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25"/>
                <w:sz w:val="15"/>
              </w:rPr>
              <w:t>Notes:</w:t>
            </w:r>
            <w:r>
              <w:rPr>
                <w:rFonts w:ascii="Calibri"/>
                <w:i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Minimum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minimum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seconds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wait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between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two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notifications.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w w:val="11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notification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observed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supposed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generated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but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before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pmin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expiry,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notification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sent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soon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pmin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expires.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absence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Minimum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Minimum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Account.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Maximum</w:t>
            </w:r>
            <w:r>
              <w:rPr>
                <w:rFonts w:ascii="Calibri"/>
                <w:spacing w:val="1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Period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pmax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9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 Instance</w:t>
            </w:r>
            <w:r>
              <w:rPr>
                <w:rFonts w:ascii="Calibri"/>
                <w:spacing w:val="-24"/>
                <w:w w:val="120"/>
                <w:sz w:val="15"/>
              </w:rPr>
              <w:t> </w:t>
            </w:r>
            <w:r>
              <w:rPr>
                <w:rFonts w:ascii="Calibri"/>
                <w:spacing w:val="-2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Instance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Readable</w:t>
            </w:r>
            <w:r>
              <w:rPr>
                <w:rFonts w:ascii="Calibri"/>
                <w:spacing w:val="-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11065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6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25"/>
                <w:sz w:val="15"/>
              </w:rPr>
              <w:t>Notes:</w:t>
            </w:r>
            <w:r>
              <w:rPr>
                <w:rFonts w:ascii="Calibri"/>
                <w:i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Maximum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maximum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seconds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wait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between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two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notifications.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"Maximum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Period"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expires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after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last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notification,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new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notification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sent.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absence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parameter,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"Maximum</w:t>
            </w:r>
            <w:r>
              <w:rPr>
                <w:rFonts w:ascii="Calibri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Period"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Maximum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Account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considered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otherwise.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means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pmax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ignored.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maximum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greater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minimum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otherwise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pmax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will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ignored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which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such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inconsistent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timing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conditions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applied.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Greater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Than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gt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Instance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Float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7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Numerical &amp; Readable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1065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4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25"/>
                <w:sz w:val="15"/>
              </w:rPr>
              <w:t>Notes:</w:t>
            </w:r>
            <w:r>
              <w:rPr>
                <w:rFonts w:ascii="Calibri"/>
                <w:i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"gt"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threshold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high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present,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notify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each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Observed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crosses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threshold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respect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pmin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valid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"Change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Conditions"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(see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Notification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Conditions</w:t>
            </w:r>
            <w:r>
              <w:rPr>
                <w:rFonts w:ascii="Calibri"/>
                <w:spacing w:val="2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above).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Less</w:t>
            </w:r>
            <w:r>
              <w:rPr>
                <w:rFonts w:ascii="Calibri"/>
                <w:spacing w:val="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lt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Instance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Float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7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Numerical &amp; Readable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1065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9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25"/>
                <w:sz w:val="15"/>
              </w:rPr>
              <w:t>Notes:</w:t>
            </w:r>
            <w:r>
              <w:rPr>
                <w:rFonts w:ascii="Calibri"/>
                <w:i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"lt"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threshold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low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value.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present,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notify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each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Observed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crosses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threshold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respect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pmin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valid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"Change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Conditions"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(see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Notification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Conditions</w:t>
            </w:r>
            <w:r>
              <w:rPr>
                <w:rFonts w:ascii="Calibri"/>
                <w:spacing w:val="2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above).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Step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Instance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Float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7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Numerical &amp; Readable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11065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4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30"/>
                <w:sz w:val="15"/>
              </w:rPr>
              <w:t>Notes:</w:t>
            </w:r>
            <w:r>
              <w:rPr>
                <w:rFonts w:ascii="Calibri"/>
                <w:i/>
                <w:spacing w:val="-2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This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"Step"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Attribute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defines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minimum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change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value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between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two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notifications.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When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this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Attribute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present,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Change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Value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Condition</w:t>
            </w:r>
            <w:r>
              <w:rPr>
                <w:rFonts w:ascii="Calibri"/>
                <w:spacing w:val="-2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will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occur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when</w:t>
            </w:r>
            <w:r>
              <w:rPr>
                <w:rFonts w:ascii="Calibri"/>
                <w:spacing w:val="-2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value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variation</w:t>
            </w:r>
            <w:r>
              <w:rPr>
                <w:rFonts w:ascii="Calibri"/>
                <w:spacing w:val="-2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since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last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notification</w:t>
            </w:r>
            <w:r>
              <w:rPr>
                <w:rFonts w:ascii="Calibri"/>
                <w:spacing w:val="-2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Observed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Resource,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greater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or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equal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to</w:t>
            </w:r>
            <w:r>
              <w:rPr>
                <w:rFonts w:ascii="Calibri"/>
                <w:spacing w:val="-2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"Step"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Attribute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value.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When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"Step"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Change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Value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Condition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occurs,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LwM2M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Client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MUST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notify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Server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with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respect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to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pmin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parameter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and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"Valid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Conditions"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(see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notification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Conditions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above).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88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27"/>
        <w:gridCol w:w="1223"/>
        <w:gridCol w:w="1096"/>
        <w:gridCol w:w="1558"/>
        <w:gridCol w:w="865"/>
        <w:gridCol w:w="842"/>
        <w:gridCol w:w="738"/>
        <w:gridCol w:w="888"/>
        <w:gridCol w:w="1927"/>
      </w:tblGrid>
      <w:tr>
        <w:trPr>
          <w:trHeight w:val="1073" w:hRule="exact"/>
        </w:trPr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23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Minimum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Evaluation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epmin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9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 Instance</w:t>
            </w:r>
            <w:r>
              <w:rPr>
                <w:rFonts w:ascii="Calibri"/>
                <w:spacing w:val="-24"/>
                <w:w w:val="120"/>
                <w:sz w:val="15"/>
              </w:rPr>
              <w:t> </w:t>
            </w:r>
            <w:r>
              <w:rPr>
                <w:rFonts w:ascii="Calibri"/>
                <w:spacing w:val="-2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Instance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Readable</w:t>
            </w:r>
            <w:r>
              <w:rPr>
                <w:rFonts w:ascii="Calibri"/>
                <w:spacing w:val="-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1065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4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25"/>
                <w:sz w:val="15"/>
              </w:rPr>
              <w:t>Notes:</w:t>
            </w:r>
            <w:r>
              <w:rPr>
                <w:rFonts w:ascii="Calibri"/>
                <w:i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Minimum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Evaluation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minimum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seconds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wait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between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two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evaluations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reporting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criteria.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absence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Evaluation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Minimum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22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Maximum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Evaluation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epmax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9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 Instance</w:t>
            </w:r>
            <w:r>
              <w:rPr>
                <w:rFonts w:ascii="Calibri"/>
                <w:spacing w:val="-24"/>
                <w:w w:val="120"/>
                <w:sz w:val="15"/>
              </w:rPr>
              <w:t> </w:t>
            </w:r>
            <w:r>
              <w:rPr>
                <w:rFonts w:ascii="Calibri"/>
                <w:spacing w:val="-2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Instance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Readable</w:t>
            </w:r>
            <w:r>
              <w:rPr>
                <w:rFonts w:ascii="Calibri"/>
                <w:spacing w:val="-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1065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97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25"/>
                <w:sz w:val="15"/>
              </w:rPr>
              <w:t>Notes:</w:t>
            </w:r>
            <w:r>
              <w:rPr>
                <w:rFonts w:ascii="Calibri"/>
                <w:i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Maximum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Evaluation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maximum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seconds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MAY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wait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between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two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evaluations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reporting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criteria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.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Maximum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Evaluation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expires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after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previous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evaluation,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new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evaluation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occur.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absence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Maximum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Evaluation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7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03"/>
          <w:sz w:val="15"/>
        </w:rPr>
        <w:t>5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116"/>
          <w:sz w:val="15"/>
        </w:rPr>
        <w:t>2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7"/>
          <w:sz w:val="15"/>
        </w:rPr>
        <w:t>&lt;</w:t>
      </w:r>
      <w:r>
        <w:rPr>
          <w:rFonts w:ascii="Calibri"/>
          <w:w w:val="124"/>
          <w:sz w:val="15"/>
        </w:rPr>
        <w:t>N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6"/>
          <w:sz w:val="15"/>
        </w:rPr>
        <w:t>T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6"/>
          <w:sz w:val="15"/>
        </w:rPr>
        <w:t>T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4"/>
          <w:sz w:val="15"/>
        </w:rPr>
        <w:t>N</w:t>
      </w:r>
      <w:r>
        <w:rPr>
          <w:rFonts w:ascii="Calibri"/>
          <w:w w:val="127"/>
          <w:sz w:val="15"/>
        </w:rPr>
        <w:t>&gt;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9"/>
          <w:sz w:val="15"/>
        </w:rPr>
        <w:t>ss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4"/>
          <w:sz w:val="15"/>
        </w:rPr>
        <w:t>tt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right="159"/>
        <w:jc w:val="left"/>
      </w:pPr>
      <w:r>
        <w:rPr>
          <w:w w:val="130"/>
        </w:rPr>
        <w:t>Examples</w:t>
      </w:r>
      <w:r>
        <w:rPr>
          <w:spacing w:val="-28"/>
          <w:w w:val="130"/>
        </w:rPr>
        <w:t> </w:t>
      </w:r>
      <w:r>
        <w:rPr>
          <w:w w:val="130"/>
        </w:rPr>
        <w:t>illustrating</w:t>
      </w:r>
      <w:r>
        <w:rPr>
          <w:spacing w:val="-28"/>
          <w:w w:val="130"/>
        </w:rPr>
        <w:t> </w:t>
      </w:r>
      <w:r>
        <w:rPr>
          <w:w w:val="130"/>
        </w:rPr>
        <w:t>Attributes</w:t>
      </w:r>
      <w:r>
        <w:rPr>
          <w:spacing w:val="-28"/>
          <w:w w:val="130"/>
        </w:rPr>
        <w:t> </w:t>
      </w:r>
      <w:r>
        <w:rPr>
          <w:w w:val="130"/>
        </w:rPr>
        <w:t>setting</w:t>
      </w:r>
      <w:r>
        <w:rPr>
          <w:spacing w:val="-28"/>
          <w:w w:val="130"/>
        </w:rPr>
        <w:t> </w:t>
      </w:r>
      <w:r>
        <w:rPr>
          <w:w w:val="130"/>
        </w:rPr>
        <w:t>are</w:t>
      </w:r>
      <w:r>
        <w:rPr>
          <w:spacing w:val="-28"/>
          <w:w w:val="130"/>
        </w:rPr>
        <w:t> </w:t>
      </w:r>
      <w:r>
        <w:rPr>
          <w:w w:val="130"/>
        </w:rPr>
        <w:t>provided</w:t>
      </w:r>
      <w:r>
        <w:rPr>
          <w:spacing w:val="-28"/>
          <w:w w:val="130"/>
        </w:rPr>
        <w:t> </w:t>
      </w:r>
      <w:r>
        <w:rPr>
          <w:w w:val="130"/>
        </w:rPr>
        <w:t>in</w:t>
      </w:r>
      <w:r>
        <w:rPr>
          <w:spacing w:val="-28"/>
          <w:w w:val="130"/>
        </w:rPr>
        <w:t> </w:t>
      </w:r>
      <w:r>
        <w:rPr>
          <w:w w:val="130"/>
        </w:rPr>
        <w:t>Section</w:t>
      </w:r>
      <w:r>
        <w:rPr>
          <w:spacing w:val="-38"/>
          <w:w w:val="130"/>
        </w:rPr>
        <w:t> </w:t>
      </w:r>
      <w:r>
        <w:rPr>
          <w:color w:val="54198A"/>
          <w:spacing w:val="-38"/>
          <w:w w:val="130"/>
        </w:rPr>
      </w:r>
      <w:r>
        <w:rPr>
          <w:color w:val="54198A"/>
          <w:w w:val="130"/>
          <w:u w:val="single" w:color="54198A"/>
        </w:rPr>
        <w:t>Device</w:t>
      </w:r>
      <w:r>
        <w:rPr>
          <w:color w:val="54198A"/>
          <w:spacing w:val="-29"/>
          <w:w w:val="130"/>
          <w:u w:val="single" w:color="54198A"/>
        </w:rPr>
        <w:t> </w:t>
      </w:r>
      <w:r>
        <w:rPr>
          <w:rFonts w:ascii="Times New Roman"/>
          <w:color w:val="54198A"/>
          <w:spacing w:val="-29"/>
          <w:w w:val="130"/>
          <w:u w:val="single" w:color="54198A"/>
        </w:rPr>
      </w:r>
      <w:r>
        <w:rPr>
          <w:color w:val="54198A"/>
          <w:w w:val="130"/>
          <w:u w:val="single" w:color="54198A"/>
        </w:rPr>
        <w:t>Management</w:t>
      </w:r>
      <w:r>
        <w:rPr>
          <w:color w:val="54198A"/>
          <w:spacing w:val="-29"/>
          <w:w w:val="130"/>
          <w:u w:val="single" w:color="54198A"/>
        </w:rPr>
        <w:t> </w:t>
      </w:r>
      <w:r>
        <w:rPr>
          <w:rFonts w:ascii="Times New Roman"/>
          <w:color w:val="54198A"/>
          <w:spacing w:val="-29"/>
          <w:w w:val="130"/>
          <w:u w:val="single" w:color="54198A"/>
        </w:rPr>
      </w:r>
      <w:r>
        <w:rPr>
          <w:color w:val="54198A"/>
          <w:w w:val="130"/>
          <w:u w:val="single" w:color="54198A"/>
        </w:rPr>
        <w:t>&amp;</w:t>
      </w:r>
      <w:r>
        <w:rPr>
          <w:color w:val="54198A"/>
          <w:spacing w:val="-29"/>
          <w:w w:val="130"/>
          <w:u w:val="single" w:color="54198A"/>
        </w:rPr>
        <w:t> </w:t>
      </w:r>
      <w:r>
        <w:rPr>
          <w:rFonts w:ascii="Times New Roman"/>
          <w:color w:val="54198A"/>
          <w:spacing w:val="-29"/>
          <w:w w:val="130"/>
          <w:u w:val="single" w:color="54198A"/>
        </w:rPr>
      </w:r>
      <w:r>
        <w:rPr>
          <w:color w:val="54198A"/>
          <w:w w:val="130"/>
          <w:u w:val="single" w:color="54198A"/>
        </w:rPr>
        <w:t>Service</w:t>
      </w:r>
      <w:r>
        <w:rPr>
          <w:color w:val="54198A"/>
          <w:spacing w:val="-29"/>
          <w:w w:val="130"/>
          <w:u w:val="single" w:color="54198A"/>
        </w:rPr>
        <w:t> </w:t>
      </w:r>
      <w:r>
        <w:rPr>
          <w:rFonts w:ascii="Times New Roman"/>
          <w:color w:val="54198A"/>
          <w:spacing w:val="-29"/>
          <w:w w:val="130"/>
          <w:u w:val="single" w:color="54198A"/>
        </w:rPr>
      </w:r>
      <w:r>
        <w:rPr>
          <w:color w:val="54198A"/>
          <w:w w:val="130"/>
          <w:u w:val="single" w:color="54198A"/>
        </w:rPr>
        <w:t>Enablement</w:t>
      </w:r>
      <w:r>
        <w:rPr>
          <w:color w:val="54198A"/>
          <w:spacing w:val="-29"/>
          <w:w w:val="130"/>
          <w:u w:val="single" w:color="54198A"/>
        </w:rPr>
        <w:t> </w:t>
      </w:r>
      <w:r>
        <w:rPr>
          <w:rFonts w:ascii="Times New Roman"/>
          <w:color w:val="54198A"/>
          <w:spacing w:val="-29"/>
          <w:w w:val="130"/>
          <w:u w:val="single" w:color="54198A"/>
        </w:rPr>
      </w:r>
      <w:r>
        <w:rPr>
          <w:color w:val="54198A"/>
          <w:spacing w:val="-3"/>
          <w:w w:val="130"/>
          <w:u w:val="single" w:color="54198A"/>
        </w:rPr>
        <w:t>Interface</w:t>
      </w:r>
      <w:r>
        <w:rPr>
          <w:color w:val="54198A"/>
          <w:spacing w:val="-3"/>
          <w:w w:val="130"/>
        </w:rPr>
      </w:r>
      <w:r>
        <w:rPr>
          <w:spacing w:val="-3"/>
          <w:w w:val="130"/>
        </w:rPr>
        <w:t>.</w:t>
      </w:r>
      <w:r>
        <w:rPr>
          <w:spacing w:val="-3"/>
        </w:rPr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numPr>
          <w:ilvl w:val="0"/>
          <w:numId w:val="15"/>
        </w:numPr>
        <w:tabs>
          <w:tab w:pos="504" w:val="left" w:leader="none"/>
        </w:tabs>
        <w:spacing w:line="240" w:lineRule="auto" w:before="37" w:after="0"/>
        <w:ind w:left="503" w:right="2236" w:hanging="391"/>
        <w:jc w:val="left"/>
      </w:pPr>
      <w:r>
        <w:rPr>
          <w:w w:val="125"/>
        </w:rPr>
        <w:t>Interfaces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302" w:lineRule="auto"/>
        <w:ind w:right="159"/>
        <w:jc w:val="left"/>
      </w:pPr>
      <w:r>
        <w:rPr>
          <w:spacing w:val="1"/>
          <w:w w:val="128"/>
        </w:rPr>
        <w:t>A</w:t>
      </w:r>
      <w:r>
        <w:rPr>
          <w:w w:val="123"/>
        </w:rPr>
        <w:t>cc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-4"/>
        </w:rPr>
        <w:t> </w:t>
      </w:r>
      <w:r>
        <w:rPr>
          <w:color w:val="0000ED"/>
          <w:spacing w:val="-4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51"/>
          <w:u w:val="single" w:color="0000ED"/>
        </w:rPr>
        <w:t>ll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1"/>
        </w:rPr>
      </w:r>
      <w:r>
        <w:rPr>
          <w:color w:val="0000ED"/>
          <w:spacing w:val="-3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6"/>
        </w:rPr>
        <w:t>f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0"/>
        </w:rPr>
        <w:t>:</w:t>
      </w:r>
      <w:r>
        <w:rPr>
          <w:spacing w:val="6"/>
        </w:rPr>
        <w:t> </w:t>
      </w:r>
      <w:r>
        <w:rPr>
          <w:w w:val="91"/>
        </w:rPr>
        <w:t>1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spacing w:val="1"/>
          <w:w w:val="129"/>
        </w:rPr>
        <w:t>B</w:t>
      </w:r>
      <w:r>
        <w:rPr>
          <w:w w:val="115"/>
        </w:rPr>
        <w:t>oo</w:t>
      </w:r>
      <w:r>
        <w:rPr>
          <w:w w:val="127"/>
        </w:rPr>
        <w:t>t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5"/>
        </w:rPr>
        <w:t>p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9"/>
        </w:rPr>
        <w:t>2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2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04"/>
        </w:rPr>
        <w:t>3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spacing w:val="1"/>
          <w:w w:val="128"/>
        </w:rPr>
        <w:t>D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4"/>
        </w:rPr>
        <w:t>M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4"/>
        </w:rPr>
        <w:t>E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2"/>
        </w:rPr>
        <w:t>4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31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6"/>
        </w:rPr>
        <w:t>f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33"/>
        </w:rPr>
        <w:t>ss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n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6"/>
        </w:rPr>
        <w:t>f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spacing w:val="1"/>
          <w:w w:val="125"/>
        </w:rPr>
        <w:t>pp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1"/>
          <w:w w:val="128"/>
        </w:rPr>
        <w:t>m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29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spacing w:val="1"/>
          <w:w w:val="114"/>
        </w:rPr>
        <w:t>M</w:t>
      </w:r>
      <w:r>
        <w:rPr>
          <w:w w:val="199"/>
        </w:rPr>
        <w:t>-</w:t>
      </w:r>
      <w:r>
        <w:rPr>
          <w:w w:val="199"/>
        </w:rPr>
        <w:t> </w:t>
      </w:r>
      <w:r>
        <w:rPr>
          <w:w w:val="129"/>
        </w:rPr>
        <w:t>T</w:t>
      </w:r>
      <w:r>
        <w:rPr>
          <w:spacing w:val="1"/>
          <w:w w:val="129"/>
        </w:rPr>
        <w:t>R</w:t>
      </w:r>
      <w:r>
        <w:rPr>
          <w:spacing w:val="1"/>
          <w:w w:val="128"/>
        </w:rPr>
        <w:t>A</w:t>
      </w:r>
      <w:r>
        <w:rPr>
          <w:spacing w:val="1"/>
          <w:w w:val="127"/>
        </w:rPr>
        <w:t>N</w:t>
      </w:r>
      <w:r>
        <w:rPr>
          <w:w w:val="132"/>
        </w:rPr>
        <w:t>S</w:t>
      </w:r>
      <w:r>
        <w:rPr>
          <w:w w:val="124"/>
        </w:rPr>
        <w:t>P</w:t>
      </w:r>
      <w:r>
        <w:rPr>
          <w:spacing w:val="1"/>
          <w:w w:val="116"/>
        </w:rPr>
        <w:t>O</w:t>
      </w:r>
      <w:r>
        <w:rPr>
          <w:spacing w:val="1"/>
          <w:w w:val="129"/>
        </w:rPr>
        <w:t>R</w:t>
      </w:r>
      <w:r>
        <w:rPr>
          <w:w w:val="129"/>
        </w:rPr>
        <w:t>T</w:t>
      </w:r>
      <w:r>
        <w:rPr>
          <w:w w:val="138"/>
        </w:rPr>
        <w:t>]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>
          <w:color w:val="0000ED"/>
          <w:spacing w:val="-9"/>
        </w:rPr>
        <w:t> 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9"/>
        </w:rPr>
        <w:t>B</w:t>
      </w:r>
      <w:r>
        <w:rPr>
          <w:w w:val="115"/>
        </w:rPr>
        <w:t>oo</w:t>
      </w:r>
      <w:r>
        <w:rPr>
          <w:w w:val="127"/>
        </w:rPr>
        <w:t>t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5"/>
        </w:rPr>
        <w:t>p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6"/>
        </w:rPr>
        <w:t>f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34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6"/>
        </w:rPr>
        <w:t>f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9"/>
        </w:rPr>
        <w:t>B</w:t>
      </w:r>
      <w:r>
        <w:rPr>
          <w:w w:val="115"/>
        </w:rPr>
        <w:t>oo</w:t>
      </w:r>
      <w:r>
        <w:rPr>
          <w:w w:val="127"/>
        </w:rPr>
        <w:t>t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5"/>
        </w:rPr>
        <w:t>p</w:t>
      </w:r>
      <w:r>
        <w:rPr>
          <w:w w:val="199"/>
        </w:rPr>
        <w:t>-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n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8"/>
        </w:rPr>
        <w:t>D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3"/>
        </w:rPr>
        <w:t>c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56"/>
        </w:rPr>
        <w:t>"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56"/>
        </w:rPr>
        <w:t>"</w:t>
      </w:r>
      <w:r>
        <w:rPr>
          <w:spacing w:val="1"/>
          <w:w w:val="117"/>
        </w:rPr>
        <w:t>W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56"/>
        </w:rPr>
        <w:t>"</w:t>
      </w:r>
      <w:r>
        <w:rPr>
          <w:w w:val="139"/>
        </w:rPr>
        <w:t>,</w:t>
      </w:r>
      <w:r>
        <w:rPr>
          <w:w w:val="139"/>
        </w:rPr>
        <w:t> </w:t>
      </w:r>
      <w:r>
        <w:rPr>
          <w:w w:val="156"/>
        </w:rPr>
        <w:t>"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33"/>
        </w:rPr>
        <w:t>)</w:t>
      </w:r>
      <w:r>
        <w:rPr>
          <w:w w:val="156"/>
        </w:rPr>
        <w:t>"</w:t>
      </w:r>
      <w:r>
        <w:rPr>
          <w:w w:val="139"/>
        </w:rPr>
        <w:t>,</w:t>
      </w:r>
      <w:r>
        <w:rPr>
          <w:w w:val="156"/>
        </w:rPr>
        <w:t>"</w:t>
      </w:r>
      <w:r>
        <w:rPr>
          <w:spacing w:val="1"/>
          <w:w w:val="128"/>
        </w:rPr>
        <w:t>D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9"/>
        </w:rPr>
        <w:t>B</w:t>
      </w:r>
      <w:r>
        <w:rPr>
          <w:w w:val="115"/>
        </w:rPr>
        <w:t>oo</w:t>
      </w:r>
      <w:r>
        <w:rPr>
          <w:w w:val="127"/>
        </w:rPr>
        <w:t>t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5"/>
        </w:rPr>
        <w:t>p</w:t>
      </w:r>
      <w:r>
        <w:rPr>
          <w:w w:val="199"/>
        </w:rPr>
        <w:t>-</w:t>
      </w:r>
      <w:r>
        <w:rPr>
          <w:w w:val="134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56"/>
        </w:rPr>
        <w:t>"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5"/>
        </w:rPr>
        <w:t>z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4"/>
        </w:rPr>
        <w:t>ee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33"/>
        </w:rPr>
        <w:t>(</w:t>
      </w:r>
      <w:r>
        <w:rPr>
          <w:w w:val="133"/>
        </w:rPr>
        <w:t>s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/>
      </w: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Client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1"/>
          <w:w w:val="125"/>
        </w:rPr>
        <w:t> </w:t>
      </w:r>
      <w:r>
        <w:rPr>
          <w:w w:val="125"/>
        </w:rPr>
        <w:t>register</w:t>
      </w:r>
      <w:r>
        <w:rPr>
          <w:spacing w:val="-2"/>
          <w:w w:val="125"/>
        </w:rPr>
        <w:t> </w:t>
      </w:r>
      <w:r>
        <w:rPr>
          <w:w w:val="125"/>
        </w:rPr>
        <w:t>with</w:t>
      </w:r>
      <w:r>
        <w:rPr>
          <w:spacing w:val="-1"/>
          <w:w w:val="125"/>
        </w:rPr>
        <w:t> </w:t>
      </w:r>
      <w:r>
        <w:rPr>
          <w:w w:val="125"/>
        </w:rPr>
        <w:t>one</w:t>
      </w:r>
      <w:r>
        <w:rPr>
          <w:spacing w:val="-1"/>
          <w:w w:val="125"/>
        </w:rPr>
        <w:t> </w:t>
      </w:r>
      <w:r>
        <w:rPr>
          <w:w w:val="125"/>
        </w:rPr>
        <w:t>or</w:t>
      </w:r>
      <w:r>
        <w:rPr>
          <w:spacing w:val="-2"/>
          <w:w w:val="125"/>
        </w:rPr>
        <w:t> </w:t>
      </w:r>
      <w:r>
        <w:rPr>
          <w:w w:val="125"/>
        </w:rPr>
        <w:t>more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Server(s).</w:t>
      </w:r>
      <w:r>
        <w:rPr>
          <w:spacing w:val="-2"/>
          <w:w w:val="125"/>
        </w:rPr>
        <w:t> </w:t>
      </w:r>
      <w:r>
        <w:rPr>
          <w:w w:val="125"/>
        </w:rPr>
        <w:t>Once</w:t>
      </w:r>
      <w:r>
        <w:rPr>
          <w:spacing w:val="-1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"Write"</w:t>
      </w:r>
      <w:r>
        <w:rPr>
          <w:spacing w:val="-1"/>
          <w:w w:val="125"/>
        </w:rPr>
        <w:t> </w:t>
      </w:r>
      <w:r>
        <w:rPr>
          <w:w w:val="125"/>
        </w:rPr>
        <w:t>operation</w:t>
      </w:r>
      <w:r>
        <w:rPr>
          <w:spacing w:val="-1"/>
          <w:w w:val="125"/>
        </w:rPr>
        <w:t> </w:t>
      </w:r>
      <w:r>
        <w:rPr>
          <w:w w:val="125"/>
        </w:rPr>
        <w:t>initiated</w:t>
      </w:r>
      <w:r>
        <w:rPr>
          <w:spacing w:val="-1"/>
          <w:w w:val="125"/>
        </w:rPr>
        <w:t> </w:t>
      </w:r>
      <w:r>
        <w:rPr>
          <w:w w:val="125"/>
        </w:rPr>
        <w:t>on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"Bootstrap"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interface</w:t>
      </w:r>
      <w:r>
        <w:rPr>
          <w:spacing w:val="-4"/>
          <w:w w:val="125"/>
        </w:rPr>
        <w:t> </w:t>
      </w:r>
      <w:r>
        <w:rPr>
          <w:w w:val="125"/>
        </w:rPr>
        <w:t>by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Server,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Client</w:t>
      </w:r>
      <w:r>
        <w:rPr>
          <w:spacing w:val="-5"/>
          <w:w w:val="125"/>
        </w:rPr>
        <w:t> </w:t>
      </w:r>
      <w:r>
        <w:rPr>
          <w:w w:val="125"/>
        </w:rPr>
        <w:t>MUST</w:t>
      </w:r>
      <w:r>
        <w:rPr>
          <w:spacing w:val="-4"/>
          <w:w w:val="125"/>
        </w:rPr>
        <w:t> </w:t>
      </w:r>
      <w:r>
        <w:rPr>
          <w:w w:val="125"/>
        </w:rPr>
        <w:t>write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value</w:t>
      </w:r>
      <w:r>
        <w:rPr>
          <w:spacing w:val="-4"/>
          <w:w w:val="125"/>
        </w:rPr>
        <w:t> </w:t>
      </w:r>
      <w:r>
        <w:rPr>
          <w:w w:val="125"/>
        </w:rPr>
        <w:t>included</w:t>
      </w:r>
      <w:r>
        <w:rPr>
          <w:spacing w:val="-4"/>
          <w:w w:val="125"/>
        </w:rPr>
        <w:t> </w:t>
      </w:r>
      <w:r>
        <w:rPr>
          <w:w w:val="125"/>
        </w:rPr>
        <w:t>in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payload</w:t>
      </w:r>
      <w:r>
        <w:rPr>
          <w:spacing w:val="-4"/>
          <w:w w:val="125"/>
        </w:rPr>
        <w:t> </w:t>
      </w:r>
      <w:r>
        <w:rPr>
          <w:w w:val="125"/>
        </w:rPr>
        <w:t>regardless</w:t>
      </w:r>
      <w:r>
        <w:rPr>
          <w:spacing w:val="-4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an</w:t>
      </w:r>
      <w:r>
        <w:rPr>
          <w:w w:val="132"/>
        </w:rPr>
        <w:t> </w:t>
      </w:r>
      <w:r>
        <w:rPr>
          <w:w w:val="125"/>
        </w:rPr>
        <w:t>existence</w:t>
      </w:r>
      <w:r>
        <w:rPr>
          <w:spacing w:val="-3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targeting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Instance(s)</w:t>
      </w:r>
      <w:r>
        <w:rPr>
          <w:spacing w:val="-4"/>
          <w:w w:val="125"/>
        </w:rPr>
        <w:t> </w:t>
      </w:r>
      <w:r>
        <w:rPr>
          <w:w w:val="125"/>
        </w:rPr>
        <w:t>or</w:t>
      </w:r>
      <w:r>
        <w:rPr>
          <w:spacing w:val="-4"/>
          <w:w w:val="125"/>
        </w:rPr>
        <w:t> </w:t>
      </w:r>
      <w:r>
        <w:rPr>
          <w:w w:val="125"/>
        </w:rPr>
        <w:t>Resource(s)</w:t>
      </w:r>
      <w:r>
        <w:rPr>
          <w:spacing w:val="-4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access</w:t>
      </w:r>
      <w:r>
        <w:rPr>
          <w:spacing w:val="-3"/>
          <w:w w:val="125"/>
        </w:rPr>
        <w:t> </w:t>
      </w:r>
      <w:r>
        <w:rPr>
          <w:w w:val="125"/>
        </w:rPr>
        <w:t>rights.</w:t>
      </w:r>
      <w:r>
        <w:rPr>
          <w:spacing w:val="-4"/>
          <w:w w:val="125"/>
        </w:rPr>
        <w:t> </w:t>
      </w:r>
      <w:r>
        <w:rPr>
          <w:w w:val="125"/>
        </w:rPr>
        <w:t>In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mode</w:t>
      </w:r>
      <w:r>
        <w:rPr>
          <w:spacing w:val="-3"/>
          <w:w w:val="125"/>
        </w:rPr>
        <w:t> </w:t>
      </w:r>
      <w:r>
        <w:rPr>
          <w:w w:val="125"/>
        </w:rPr>
        <w:t>where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/>
      </w: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Bootstrap-Server</w:t>
      </w:r>
      <w:r>
        <w:rPr>
          <w:spacing w:val="-28"/>
          <w:w w:val="130"/>
        </w:rPr>
        <w:t> </w:t>
      </w:r>
      <w:r>
        <w:rPr>
          <w:w w:val="130"/>
        </w:rPr>
        <w:t>is</w:t>
      </w:r>
      <w:r>
        <w:rPr>
          <w:spacing w:val="-27"/>
          <w:w w:val="130"/>
        </w:rPr>
        <w:t> </w:t>
      </w:r>
      <w:r>
        <w:rPr>
          <w:w w:val="130"/>
        </w:rPr>
        <w:t>addressing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Bootstrap</w:t>
      </w:r>
      <w:r>
        <w:rPr>
          <w:spacing w:val="-27"/>
          <w:w w:val="130"/>
        </w:rPr>
        <w:t> </w:t>
      </w:r>
      <w:r>
        <w:rPr>
          <w:w w:val="130"/>
        </w:rPr>
        <w:t>Information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Client,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Bootstrap-Server</w:t>
      </w:r>
      <w:r>
        <w:rPr>
          <w:spacing w:val="-28"/>
          <w:w w:val="130"/>
        </w:rPr>
        <w:t> </w:t>
      </w:r>
      <w:r>
        <w:rPr>
          <w:w w:val="130"/>
        </w:rPr>
        <w:t>MUST</w:t>
      </w:r>
      <w:r>
        <w:rPr>
          <w:w w:val="129"/>
        </w:rPr>
        <w:t> </w:t>
      </w:r>
      <w:r>
        <w:rPr>
          <w:w w:val="130"/>
        </w:rPr>
        <w:t>inform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LwM2M</w:t>
      </w:r>
      <w:r>
        <w:rPr>
          <w:spacing w:val="-14"/>
          <w:w w:val="130"/>
        </w:rPr>
        <w:t> </w:t>
      </w:r>
      <w:r>
        <w:rPr>
          <w:w w:val="130"/>
        </w:rPr>
        <w:t>Client</w:t>
      </w:r>
      <w:r>
        <w:rPr>
          <w:spacing w:val="-15"/>
          <w:w w:val="130"/>
        </w:rPr>
        <w:t> </w:t>
      </w:r>
      <w:r>
        <w:rPr>
          <w:w w:val="130"/>
        </w:rPr>
        <w:t>when</w:t>
      </w:r>
      <w:r>
        <w:rPr>
          <w:spacing w:val="-14"/>
          <w:w w:val="130"/>
        </w:rPr>
        <w:t> </w:t>
      </w:r>
      <w:r>
        <w:rPr>
          <w:w w:val="130"/>
        </w:rPr>
        <w:t>this</w:t>
      </w:r>
      <w:r>
        <w:rPr>
          <w:spacing w:val="-14"/>
          <w:w w:val="130"/>
        </w:rPr>
        <w:t> </w:t>
      </w:r>
      <w:r>
        <w:rPr>
          <w:w w:val="130"/>
        </w:rPr>
        <w:t>transfer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over</w:t>
      </w:r>
      <w:r>
        <w:rPr>
          <w:spacing w:val="-15"/>
          <w:w w:val="130"/>
        </w:rPr>
        <w:t> </w:t>
      </w:r>
      <w:r>
        <w:rPr>
          <w:w w:val="130"/>
        </w:rPr>
        <w:t>by</w:t>
      </w:r>
      <w:r>
        <w:rPr>
          <w:spacing w:val="-14"/>
          <w:w w:val="130"/>
        </w:rPr>
        <w:t> </w:t>
      </w:r>
      <w:r>
        <w:rPr>
          <w:w w:val="130"/>
        </w:rPr>
        <w:t>sending</w:t>
      </w:r>
      <w:r>
        <w:rPr>
          <w:spacing w:val="-14"/>
          <w:w w:val="130"/>
        </w:rPr>
        <w:t> </w:t>
      </w:r>
      <w:r>
        <w:rPr>
          <w:w w:val="130"/>
        </w:rPr>
        <w:t>a</w:t>
      </w:r>
      <w:r>
        <w:rPr>
          <w:spacing w:val="-14"/>
          <w:w w:val="130"/>
        </w:rPr>
        <w:t> </w:t>
      </w:r>
      <w:r>
        <w:rPr>
          <w:w w:val="130"/>
        </w:rPr>
        <w:t>"Bootstrap-Finish"</w:t>
      </w:r>
      <w:r>
        <w:rPr>
          <w:spacing w:val="-14"/>
          <w:w w:val="130"/>
        </w:rPr>
        <w:t> </w:t>
      </w:r>
      <w:r>
        <w:rPr>
          <w:w w:val="130"/>
        </w:rPr>
        <w:t>command.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addition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bootstrapping</w:t>
      </w:r>
      <w:r>
        <w:rPr>
          <w:spacing w:val="-26"/>
          <w:w w:val="130"/>
        </w:rPr>
        <w:t> </w:t>
      </w:r>
      <w:r>
        <w:rPr>
          <w:w w:val="130"/>
        </w:rPr>
        <w:t>interface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required</w:t>
      </w:r>
      <w:r>
        <w:rPr>
          <w:spacing w:val="-26"/>
          <w:w w:val="130"/>
        </w:rPr>
        <w:t> </w:t>
      </w:r>
      <w:r>
        <w:rPr>
          <w:w w:val="130"/>
        </w:rPr>
        <w:t>information</w:t>
      </w:r>
      <w:r>
        <w:rPr>
          <w:spacing w:val="-26"/>
          <w:w w:val="130"/>
        </w:rPr>
        <w:t> </w:t>
      </w:r>
      <w:r>
        <w:rPr>
          <w:w w:val="130"/>
        </w:rPr>
        <w:t>for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function</w:t>
      </w:r>
      <w:r>
        <w:rPr>
          <w:spacing w:val="-26"/>
          <w:w w:val="130"/>
        </w:rPr>
        <w:t> </w:t>
      </w:r>
      <w:r>
        <w:rPr>
          <w:w w:val="130"/>
        </w:rPr>
        <w:t>with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Server(s)</w:t>
      </w:r>
      <w:r>
        <w:rPr>
          <w:spacing w:val="-21"/>
          <w:w w:val="130"/>
        </w:rPr>
        <w:t> </w:t>
      </w:r>
      <w:r>
        <w:rPr>
          <w:w w:val="130"/>
        </w:rPr>
        <w:t>may</w:t>
      </w:r>
      <w:r>
        <w:rPr>
          <w:spacing w:val="-20"/>
          <w:w w:val="130"/>
        </w:rPr>
        <w:t> </w:t>
      </w:r>
      <w:r>
        <w:rPr>
          <w:w w:val="130"/>
        </w:rPr>
        <w:t>also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20"/>
          <w:w w:val="130"/>
        </w:rPr>
        <w:t> </w:t>
      </w:r>
      <w:r>
        <w:rPr>
          <w:w w:val="130"/>
        </w:rPr>
        <w:t>configured</w:t>
      </w:r>
      <w:r>
        <w:rPr>
          <w:spacing w:val="-20"/>
          <w:w w:val="130"/>
        </w:rPr>
        <w:t> </w:t>
      </w:r>
      <w:r>
        <w:rPr>
          <w:w w:val="130"/>
        </w:rPr>
        <w:t>during</w:t>
      </w:r>
      <w:r>
        <w:rPr>
          <w:spacing w:val="-20"/>
          <w:w w:val="130"/>
        </w:rPr>
        <w:t> </w:t>
      </w:r>
      <w:r>
        <w:rPr>
          <w:w w:val="130"/>
        </w:rPr>
        <w:t>manufacturing</w:t>
      </w:r>
      <w:r>
        <w:rPr>
          <w:spacing w:val="-20"/>
          <w:w w:val="130"/>
        </w:rPr>
        <w:t> </w:t>
      </w:r>
      <w:r>
        <w:rPr>
          <w:w w:val="130"/>
        </w:rPr>
        <w:t>(so-called</w:t>
      </w:r>
      <w:r>
        <w:rPr>
          <w:spacing w:val="-20"/>
          <w:w w:val="130"/>
        </w:rPr>
        <w:t> </w:t>
      </w:r>
      <w:r>
        <w:rPr>
          <w:w w:val="130"/>
        </w:rPr>
        <w:t>Factory</w:t>
      </w:r>
      <w:r>
        <w:rPr>
          <w:spacing w:val="-20"/>
          <w:w w:val="130"/>
        </w:rPr>
        <w:t> </w:t>
      </w:r>
      <w:r>
        <w:rPr>
          <w:w w:val="130"/>
        </w:rPr>
        <w:t>Bootstrap)</w:t>
      </w:r>
      <w:r>
        <w:rPr>
          <w:spacing w:val="-21"/>
          <w:w w:val="130"/>
        </w:rPr>
        <w:t> </w:t>
      </w:r>
      <w:r>
        <w:rPr>
          <w:w w:val="130"/>
        </w:rPr>
        <w:t>or</w:t>
      </w:r>
      <w:r>
        <w:rPr>
          <w:spacing w:val="-21"/>
          <w:w w:val="130"/>
        </w:rPr>
        <w:t> </w:t>
      </w:r>
      <w:r>
        <w:rPr>
          <w:w w:val="130"/>
        </w:rPr>
        <w:t>via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smartcard</w:t>
      </w:r>
      <w:r>
        <w:rPr>
          <w:spacing w:val="-20"/>
          <w:w w:val="130"/>
        </w:rPr>
        <w:t> </w:t>
      </w:r>
      <w:r>
        <w:rPr>
          <w:w w:val="130"/>
        </w:rPr>
        <w:t>(so-called</w:t>
      </w:r>
      <w:r>
        <w:rPr>
          <w:w w:val="120"/>
        </w:rPr>
        <w:t> </w:t>
      </w:r>
      <w:r>
        <w:rPr>
          <w:w w:val="125"/>
        </w:rPr>
        <w:t>Smartcard</w:t>
      </w:r>
      <w:r>
        <w:rPr>
          <w:spacing w:val="11"/>
          <w:w w:val="125"/>
        </w:rPr>
        <w:t> </w:t>
      </w:r>
      <w:r>
        <w:rPr>
          <w:w w:val="125"/>
        </w:rPr>
        <w:t>Bootstrap).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p>
      <w:pPr>
        <w:spacing w:line="1845" w:lineRule="exact"/>
        <w:ind w:left="2544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36"/>
          <w:sz w:val="20"/>
          <w:szCs w:val="20"/>
        </w:rPr>
        <w:pict>
          <v:group style="width:311.55pt;height:92.3pt;mso-position-horizontal-relative:char;mso-position-vertical-relative:line" coordorigin="0,0" coordsize="6231,1846">
            <v:shape style="position:absolute;left:0;top:0;width:6231;height:1846" type="#_x0000_t75" stroked="false">
              <v:imagedata r:id="rId33" o:title=""/>
            </v:shape>
            <v:shape style="position:absolute;left:168;top:306;width:1073;height:178" type="#_x0000_t202" filled="false" stroked="false">
              <v:textbox inset="0,0,0,0">
                <w:txbxContent>
                  <w:p>
                    <w:pPr>
                      <w:spacing w:line="177" w:lineRule="exact" w:before="0"/>
                      <w:ind w:left="0" w:right="0" w:firstLine="0"/>
                      <w:jc w:val="left"/>
                      <w:rPr>
                        <w:rFonts w:ascii="Gill Sans MT" w:hAnsi="Gill Sans MT" w:cs="Gill Sans MT" w:eastAsia="Gill Sans MT"/>
                        <w:sz w:val="17"/>
                        <w:szCs w:val="17"/>
                      </w:rPr>
                    </w:pPr>
                    <w:r>
                      <w:rPr>
                        <w:rFonts w:ascii="Gill Sans MT"/>
                        <w:b/>
                        <w:w w:val="117"/>
                        <w:sz w:val="17"/>
                      </w:rPr>
                      <w:t>S</w:t>
                    </w:r>
                    <w:r>
                      <w:rPr>
                        <w:rFonts w:ascii="Gill Sans MT"/>
                        <w:b/>
                        <w:spacing w:val="1"/>
                        <w:w w:val="107"/>
                        <w:sz w:val="17"/>
                      </w:rPr>
                      <w:t>m</w:t>
                    </w:r>
                    <w:r>
                      <w:rPr>
                        <w:rFonts w:ascii="Gill Sans MT"/>
                        <w:b/>
                        <w:w w:val="124"/>
                        <w:sz w:val="17"/>
                      </w:rPr>
                      <w:t>a</w:t>
                    </w:r>
                    <w:r>
                      <w:rPr>
                        <w:rFonts w:ascii="Gill Sans MT"/>
                        <w:b/>
                        <w:w w:val="108"/>
                        <w:sz w:val="17"/>
                      </w:rPr>
                      <w:t>r</w:t>
                    </w:r>
                    <w:r>
                      <w:rPr>
                        <w:rFonts w:ascii="Gill Sans MT"/>
                        <w:b/>
                        <w:w w:val="115"/>
                        <w:sz w:val="17"/>
                      </w:rPr>
                      <w:t>t</w:t>
                    </w:r>
                    <w:r>
                      <w:rPr>
                        <w:rFonts w:ascii="Gill Sans MT"/>
                        <w:b/>
                        <w:spacing w:val="11"/>
                        <w:sz w:val="17"/>
                      </w:rPr>
                      <w:t> </w:t>
                    </w:r>
                    <w:r>
                      <w:rPr>
                        <w:rFonts w:ascii="Gill Sans MT"/>
                        <w:b/>
                        <w:w w:val="93"/>
                        <w:sz w:val="17"/>
                      </w:rPr>
                      <w:t>C</w:t>
                    </w:r>
                    <w:r>
                      <w:rPr>
                        <w:rFonts w:ascii="Gill Sans MT"/>
                        <w:b/>
                        <w:w w:val="124"/>
                        <w:sz w:val="17"/>
                      </w:rPr>
                      <w:t>a</w:t>
                    </w:r>
                    <w:r>
                      <w:rPr>
                        <w:rFonts w:ascii="Gill Sans MT"/>
                        <w:b/>
                        <w:w w:val="108"/>
                        <w:sz w:val="17"/>
                      </w:rPr>
                      <w:t>r</w:t>
                    </w:r>
                    <w:r>
                      <w:rPr>
                        <w:rFonts w:ascii="Gill Sans MT"/>
                        <w:b/>
                        <w:w w:val="120"/>
                        <w:sz w:val="17"/>
                      </w:rPr>
                      <w:t>d</w:t>
                    </w:r>
                    <w:r>
                      <w:rPr>
                        <w:rFonts w:ascii="Gill Sans MT"/>
                        <w:sz w:val="17"/>
                      </w:rPr>
                    </w:r>
                  </w:p>
                </w:txbxContent>
              </v:textbox>
              <w10:wrap type="none"/>
            </v:shape>
            <v:shape style="position:absolute;left:3836;top:47;width:821;height:395" type="#_x0000_t202" filled="false" stroked="false">
              <v:textbox inset="0,0,0,0">
                <w:txbxContent>
                  <w:p>
                    <w:pPr>
                      <w:spacing w:line="187" w:lineRule="exact" w:before="0"/>
                      <w:ind w:left="0" w:right="0" w:firstLine="0"/>
                      <w:jc w:val="left"/>
                      <w:rPr>
                        <w:rFonts w:ascii="Calibri" w:hAnsi="Calibri" w:cs="Calibri" w:eastAsia="Calibri"/>
                        <w:sz w:val="17"/>
                        <w:szCs w:val="17"/>
                      </w:rPr>
                    </w:pPr>
                    <w:r>
                      <w:rPr>
                        <w:rFonts w:ascii="Calibri"/>
                        <w:w w:val="124"/>
                        <w:sz w:val="17"/>
                      </w:rPr>
                      <w:t>B</w:t>
                    </w:r>
                    <w:r>
                      <w:rPr>
                        <w:rFonts w:ascii="Calibri"/>
                        <w:w w:val="114"/>
                        <w:sz w:val="17"/>
                      </w:rPr>
                      <w:t>oo</w:t>
                    </w:r>
                    <w:r>
                      <w:rPr>
                        <w:rFonts w:ascii="Calibri"/>
                        <w:w w:val="115"/>
                        <w:sz w:val="17"/>
                      </w:rPr>
                      <w:t>t</w:t>
                    </w:r>
                    <w:r>
                      <w:rPr>
                        <w:rFonts w:ascii="Calibri"/>
                        <w:w w:val="131"/>
                        <w:sz w:val="17"/>
                      </w:rPr>
                      <w:t>s</w:t>
                    </w:r>
                    <w:r>
                      <w:rPr>
                        <w:rFonts w:ascii="Calibri"/>
                        <w:w w:val="115"/>
                        <w:sz w:val="17"/>
                      </w:rPr>
                      <w:t>t</w:t>
                    </w:r>
                    <w:r>
                      <w:rPr>
                        <w:rFonts w:ascii="Calibri"/>
                        <w:w w:val="115"/>
                        <w:sz w:val="17"/>
                      </w:rPr>
                      <w:t>r</w:t>
                    </w:r>
                    <w:r>
                      <w:rPr>
                        <w:rFonts w:ascii="Calibri"/>
                        <w:w w:val="125"/>
                        <w:sz w:val="17"/>
                      </w:rPr>
                      <w:t>a</w:t>
                    </w:r>
                    <w:r>
                      <w:rPr>
                        <w:rFonts w:ascii="Calibri"/>
                        <w:w w:val="118"/>
                        <w:sz w:val="17"/>
                      </w:rPr>
                      <w:t>p</w:t>
                    </w:r>
                    <w:r>
                      <w:rPr>
                        <w:rFonts w:ascii="Calibri"/>
                        <w:sz w:val="17"/>
                      </w:rPr>
                    </w:r>
                  </w:p>
                  <w:p>
                    <w:pPr>
                      <w:spacing w:line="198" w:lineRule="exact" w:before="9"/>
                      <w:ind w:left="0" w:right="0" w:firstLine="0"/>
                      <w:jc w:val="left"/>
                      <w:rPr>
                        <w:rFonts w:ascii="Calibri" w:hAnsi="Calibri" w:cs="Calibri" w:eastAsia="Calibri"/>
                        <w:sz w:val="17"/>
                        <w:szCs w:val="17"/>
                      </w:rPr>
                    </w:pPr>
                    <w:r>
                      <w:rPr>
                        <w:rFonts w:ascii="Calibri"/>
                        <w:w w:val="125"/>
                        <w:sz w:val="17"/>
                      </w:rPr>
                      <w:t>R</w:t>
                    </w:r>
                    <w:r>
                      <w:rPr>
                        <w:rFonts w:ascii="Calibri"/>
                        <w:w w:val="121"/>
                        <w:sz w:val="17"/>
                      </w:rPr>
                      <w:t>e</w:t>
                    </w:r>
                    <w:r>
                      <w:rPr>
                        <w:rFonts w:ascii="Calibri"/>
                        <w:w w:val="118"/>
                        <w:sz w:val="17"/>
                      </w:rPr>
                      <w:t>q</w:t>
                    </w:r>
                    <w:r>
                      <w:rPr>
                        <w:rFonts w:ascii="Calibri"/>
                        <w:w w:val="118"/>
                        <w:sz w:val="17"/>
                      </w:rPr>
                      <w:t>u</w:t>
                    </w:r>
                    <w:r>
                      <w:rPr>
                        <w:rFonts w:ascii="Calibri"/>
                        <w:w w:val="121"/>
                        <w:sz w:val="17"/>
                      </w:rPr>
                      <w:t>e</w:t>
                    </w:r>
                    <w:r>
                      <w:rPr>
                        <w:rFonts w:ascii="Calibri"/>
                        <w:w w:val="131"/>
                        <w:sz w:val="17"/>
                      </w:rPr>
                      <w:t>s</w:t>
                    </w:r>
                    <w:r>
                      <w:rPr>
                        <w:rFonts w:ascii="Calibri"/>
                        <w:w w:val="115"/>
                        <w:sz w:val="17"/>
                      </w:rPr>
                      <w:t>t</w:t>
                    </w:r>
                    <w:r>
                      <w:rPr>
                        <w:rFonts w:ascii="Calibri"/>
                        <w:sz w:val="17"/>
                      </w:rPr>
                    </w:r>
                  </w:p>
                </w:txbxContent>
              </v:textbox>
              <w10:wrap type="none"/>
            </v:shape>
            <v:shape style="position:absolute;left:2291;top:784;width:629;height:395" type="#_x0000_t202" filled="false" stroked="false">
              <v:textbox inset="0,0,0,0">
                <w:txbxContent>
                  <w:p>
                    <w:pPr>
                      <w:spacing w:line="187" w:lineRule="exact" w:before="0"/>
                      <w:ind w:left="0" w:right="0" w:firstLine="0"/>
                      <w:jc w:val="left"/>
                      <w:rPr>
                        <w:rFonts w:ascii="Calibri" w:hAnsi="Calibri" w:cs="Calibri" w:eastAsia="Calibri"/>
                        <w:sz w:val="17"/>
                        <w:szCs w:val="17"/>
                      </w:rPr>
                    </w:pPr>
                    <w:r>
                      <w:rPr>
                        <w:rFonts w:ascii="Calibri"/>
                        <w:w w:val="130"/>
                        <w:sz w:val="17"/>
                      </w:rPr>
                      <w:t>L</w:t>
                    </w:r>
                    <w:r>
                      <w:rPr>
                        <w:rFonts w:ascii="Calibri"/>
                        <w:spacing w:val="1"/>
                        <w:w w:val="112"/>
                        <w:sz w:val="17"/>
                      </w:rPr>
                      <w:t>w</w:t>
                    </w:r>
                    <w:r>
                      <w:rPr>
                        <w:rFonts w:ascii="Calibri"/>
                        <w:spacing w:val="1"/>
                        <w:w w:val="99"/>
                        <w:sz w:val="17"/>
                      </w:rPr>
                      <w:t>M</w:t>
                    </w:r>
                    <w:r>
                      <w:rPr>
                        <w:rFonts w:ascii="Calibri"/>
                        <w:w w:val="123"/>
                        <w:sz w:val="17"/>
                      </w:rPr>
                      <w:t>2</w:t>
                    </w:r>
                    <w:r>
                      <w:rPr>
                        <w:rFonts w:ascii="Calibri"/>
                        <w:w w:val="99"/>
                        <w:sz w:val="17"/>
                      </w:rPr>
                      <w:t>M</w:t>
                    </w:r>
                    <w:r>
                      <w:rPr>
                        <w:rFonts w:ascii="Calibri"/>
                        <w:sz w:val="17"/>
                      </w:rPr>
                    </w:r>
                  </w:p>
                  <w:p>
                    <w:pPr>
                      <w:spacing w:line="198" w:lineRule="exact" w:before="9"/>
                      <w:ind w:left="0" w:right="0" w:firstLine="0"/>
                      <w:jc w:val="left"/>
                      <w:rPr>
                        <w:rFonts w:ascii="Calibri" w:hAnsi="Calibri" w:cs="Calibri" w:eastAsia="Calibri"/>
                        <w:sz w:val="17"/>
                        <w:szCs w:val="17"/>
                      </w:rPr>
                    </w:pPr>
                    <w:r>
                      <w:rPr>
                        <w:rFonts w:ascii="Calibri"/>
                        <w:w w:val="128"/>
                        <w:sz w:val="17"/>
                      </w:rPr>
                      <w:t>C</w:t>
                    </w:r>
                    <w:r>
                      <w:rPr>
                        <w:rFonts w:ascii="Calibri"/>
                        <w:w w:val="119"/>
                        <w:sz w:val="17"/>
                      </w:rPr>
                      <w:t>li</w:t>
                    </w:r>
                    <w:r>
                      <w:rPr>
                        <w:rFonts w:ascii="Calibri"/>
                        <w:w w:val="121"/>
                        <w:sz w:val="17"/>
                      </w:rPr>
                      <w:t>e</w:t>
                    </w:r>
                    <w:r>
                      <w:rPr>
                        <w:rFonts w:ascii="Calibri"/>
                        <w:w w:val="118"/>
                        <w:sz w:val="17"/>
                      </w:rPr>
                      <w:t>n</w:t>
                    </w:r>
                    <w:r>
                      <w:rPr>
                        <w:rFonts w:ascii="Calibri"/>
                        <w:w w:val="115"/>
                        <w:sz w:val="17"/>
                      </w:rPr>
                      <w:t>t</w:t>
                    </w:r>
                    <w:r>
                      <w:rPr>
                        <w:rFonts w:ascii="Calibri"/>
                        <w:sz w:val="17"/>
                      </w:rPr>
                    </w:r>
                  </w:p>
                </w:txbxContent>
              </v:textbox>
              <w10:wrap type="none"/>
            </v:shape>
            <v:shape style="position:absolute;left:452;top:1355;width:506;height:178" type="#_x0000_t202" filled="false" stroked="false">
              <v:textbox inset="0,0,0,0">
                <w:txbxContent>
                  <w:p>
                    <w:pPr>
                      <w:spacing w:line="177" w:lineRule="exact" w:before="0"/>
                      <w:ind w:left="0" w:right="0" w:firstLine="0"/>
                      <w:jc w:val="left"/>
                      <w:rPr>
                        <w:rFonts w:ascii="Gill Sans MT" w:hAnsi="Gill Sans MT" w:cs="Gill Sans MT" w:eastAsia="Gill Sans MT"/>
                        <w:sz w:val="17"/>
                        <w:szCs w:val="17"/>
                      </w:rPr>
                    </w:pPr>
                    <w:r>
                      <w:rPr>
                        <w:rFonts w:ascii="Gill Sans MT"/>
                        <w:b/>
                        <w:w w:val="111"/>
                        <w:sz w:val="17"/>
                      </w:rPr>
                      <w:t>F</w:t>
                    </w:r>
                    <w:r>
                      <w:rPr>
                        <w:rFonts w:ascii="Gill Sans MT"/>
                        <w:b/>
                        <w:w w:val="124"/>
                        <w:sz w:val="17"/>
                      </w:rPr>
                      <w:t>l</w:t>
                    </w:r>
                    <w:r>
                      <w:rPr>
                        <w:rFonts w:ascii="Gill Sans MT"/>
                        <w:b/>
                        <w:w w:val="124"/>
                        <w:sz w:val="17"/>
                      </w:rPr>
                      <w:t>a</w:t>
                    </w:r>
                    <w:r>
                      <w:rPr>
                        <w:rFonts w:ascii="Gill Sans MT"/>
                        <w:b/>
                        <w:w w:val="137"/>
                        <w:sz w:val="17"/>
                      </w:rPr>
                      <w:t>s</w:t>
                    </w:r>
                    <w:r>
                      <w:rPr>
                        <w:rFonts w:ascii="Gill Sans MT"/>
                        <w:b/>
                        <w:w w:val="120"/>
                        <w:sz w:val="17"/>
                      </w:rPr>
                      <w:t>h</w:t>
                    </w:r>
                    <w:r>
                      <w:rPr>
                        <w:rFonts w:ascii="Gill Sans MT"/>
                        <w:sz w:val="17"/>
                      </w:rPr>
                    </w:r>
                  </w:p>
                </w:txbxContent>
              </v:textbox>
              <w10:wrap type="none"/>
            </v:shape>
            <v:shape style="position:absolute;left:3693;top:657;width:1042;height:1026" type="#_x0000_t202" filled="false" stroked="false">
              <v:textbox inset="0,0,0,0">
                <w:txbxContent>
                  <w:p>
                    <w:pPr>
                      <w:spacing w:line="239" w:lineRule="exact" w:before="0"/>
                      <w:ind w:left="0" w:right="0" w:firstLine="0"/>
                      <w:jc w:val="left"/>
                      <w:rPr>
                        <w:rFonts w:ascii="Calibri" w:hAnsi="Calibri" w:cs="Calibri" w:eastAsia="Calibri"/>
                        <w:sz w:val="22"/>
                        <w:szCs w:val="22"/>
                      </w:rPr>
                    </w:pPr>
                    <w:r>
                      <w:rPr>
                        <w:rFonts w:ascii="Calibri"/>
                        <w:w w:val="65"/>
                        <w:sz w:val="22"/>
                      </w:rPr>
                      <w:t>W</w:t>
                    </w:r>
                    <w:r>
                      <w:rPr>
                        <w:rFonts w:ascii="Calibri"/>
                        <w:w w:val="69"/>
                        <w:sz w:val="22"/>
                      </w:rPr>
                      <w:t>r</w:t>
                    </w:r>
                    <w:r>
                      <w:rPr>
                        <w:rFonts w:ascii="Calibri"/>
                        <w:w w:val="71"/>
                        <w:sz w:val="22"/>
                      </w:rPr>
                      <w:t>i</w:t>
                    </w:r>
                    <w:r>
                      <w:rPr>
                        <w:rFonts w:ascii="Calibri"/>
                        <w:w w:val="69"/>
                        <w:sz w:val="22"/>
                      </w:rPr>
                      <w:t>t</w:t>
                    </w:r>
                    <w:r>
                      <w:rPr>
                        <w:rFonts w:ascii="Calibri"/>
                        <w:w w:val="72"/>
                        <w:sz w:val="22"/>
                      </w:rPr>
                      <w:t>e</w:t>
                    </w:r>
                    <w:r>
                      <w:rPr>
                        <w:rFonts w:ascii="Calibri"/>
                        <w:w w:val="75"/>
                        <w:sz w:val="22"/>
                      </w:rPr>
                      <w:t>,</w:t>
                    </w:r>
                    <w:r>
                      <w:rPr>
                        <w:rFonts w:ascii="Calibri"/>
                        <w:w w:val="75"/>
                        <w:sz w:val="22"/>
                      </w:rPr>
                      <w:t>R</w:t>
                    </w:r>
                    <w:r>
                      <w:rPr>
                        <w:rFonts w:ascii="Calibri"/>
                        <w:w w:val="72"/>
                        <w:sz w:val="22"/>
                      </w:rPr>
                      <w:t>e</w:t>
                    </w:r>
                    <w:r>
                      <w:rPr>
                        <w:rFonts w:ascii="Calibri"/>
                        <w:w w:val="75"/>
                        <w:sz w:val="22"/>
                      </w:rPr>
                      <w:t>a</w:t>
                    </w:r>
                    <w:r>
                      <w:rPr>
                        <w:rFonts w:ascii="Calibri"/>
                        <w:w w:val="71"/>
                        <w:sz w:val="22"/>
                      </w:rPr>
                      <w:t>d</w:t>
                    </w:r>
                    <w:r>
                      <w:rPr>
                        <w:rFonts w:ascii="Calibri"/>
                        <w:w w:val="75"/>
                        <w:sz w:val="22"/>
                      </w:rPr>
                      <w:t>,</w:t>
                    </w:r>
                    <w:r>
                      <w:rPr>
                        <w:rFonts w:ascii="Calibri"/>
                        <w:sz w:val="22"/>
                      </w:rPr>
                    </w:r>
                  </w:p>
                  <w:p>
                    <w:pPr>
                      <w:spacing w:before="9"/>
                      <w:ind w:left="0" w:right="0" w:firstLine="0"/>
                      <w:jc w:val="left"/>
                      <w:rPr>
                        <w:rFonts w:ascii="Calibri" w:hAnsi="Calibri" w:cs="Calibri" w:eastAsia="Calibri"/>
                        <w:sz w:val="22"/>
                        <w:szCs w:val="22"/>
                      </w:rPr>
                    </w:pPr>
                    <w:r>
                      <w:rPr>
                        <w:rFonts w:ascii="Calibri"/>
                        <w:w w:val="74"/>
                        <w:sz w:val="22"/>
                      </w:rPr>
                      <w:t>D</w:t>
                    </w:r>
                    <w:r>
                      <w:rPr>
                        <w:rFonts w:ascii="Calibri"/>
                        <w:w w:val="71"/>
                        <w:sz w:val="22"/>
                      </w:rPr>
                      <w:t>i</w:t>
                    </w:r>
                    <w:r>
                      <w:rPr>
                        <w:rFonts w:ascii="Calibri"/>
                        <w:w w:val="78"/>
                        <w:sz w:val="22"/>
                      </w:rPr>
                      <w:t>s</w:t>
                    </w:r>
                    <w:r>
                      <w:rPr>
                        <w:rFonts w:ascii="Calibri"/>
                        <w:w w:val="76"/>
                        <w:sz w:val="22"/>
                      </w:rPr>
                      <w:t>c</w:t>
                    </w:r>
                    <w:r>
                      <w:rPr>
                        <w:rFonts w:ascii="Calibri"/>
                        <w:w w:val="68"/>
                        <w:sz w:val="22"/>
                      </w:rPr>
                      <w:t>o</w:t>
                    </w:r>
                    <w:r>
                      <w:rPr>
                        <w:rFonts w:ascii="Calibri"/>
                        <w:w w:val="77"/>
                        <w:sz w:val="22"/>
                      </w:rPr>
                      <w:t>v</w:t>
                    </w:r>
                    <w:r>
                      <w:rPr>
                        <w:rFonts w:ascii="Calibri"/>
                        <w:w w:val="72"/>
                        <w:sz w:val="22"/>
                      </w:rPr>
                      <w:t>e</w:t>
                    </w:r>
                    <w:r>
                      <w:rPr>
                        <w:rFonts w:ascii="Calibri"/>
                        <w:w w:val="69"/>
                        <w:sz w:val="22"/>
                      </w:rPr>
                      <w:t>r</w:t>
                    </w:r>
                    <w:r>
                      <w:rPr>
                        <w:rFonts w:ascii="Calibri"/>
                        <w:w w:val="75"/>
                        <w:sz w:val="22"/>
                      </w:rPr>
                      <w:t>,</w:t>
                    </w:r>
                    <w:r>
                      <w:rPr>
                        <w:rFonts w:ascii="Calibri"/>
                        <w:w w:val="74"/>
                        <w:sz w:val="22"/>
                      </w:rPr>
                      <w:t>D</w:t>
                    </w:r>
                    <w:r>
                      <w:rPr>
                        <w:rFonts w:ascii="Calibri"/>
                        <w:w w:val="72"/>
                        <w:sz w:val="22"/>
                      </w:rPr>
                      <w:t>e</w:t>
                    </w:r>
                    <w:r>
                      <w:rPr>
                        <w:rFonts w:ascii="Calibri"/>
                        <w:w w:val="71"/>
                        <w:sz w:val="22"/>
                      </w:rPr>
                      <w:t>l</w:t>
                    </w:r>
                    <w:r>
                      <w:rPr>
                        <w:rFonts w:ascii="Calibri"/>
                        <w:w w:val="72"/>
                        <w:sz w:val="22"/>
                      </w:rPr>
                      <w:t>e</w:t>
                    </w:r>
                    <w:r>
                      <w:rPr>
                        <w:rFonts w:ascii="Calibri"/>
                        <w:w w:val="69"/>
                        <w:sz w:val="22"/>
                      </w:rPr>
                      <w:t>t</w:t>
                    </w:r>
                    <w:r>
                      <w:rPr>
                        <w:rFonts w:ascii="Calibri"/>
                        <w:w w:val="72"/>
                        <w:sz w:val="22"/>
                      </w:rPr>
                      <w:t>e</w:t>
                    </w:r>
                    <w:r>
                      <w:rPr>
                        <w:rFonts w:ascii="Calibri"/>
                        <w:sz w:val="22"/>
                      </w:rPr>
                    </w:r>
                  </w:p>
                  <w:p>
                    <w:pPr>
                      <w:spacing w:line="252" w:lineRule="auto" w:before="94"/>
                      <w:ind w:left="117" w:right="102" w:firstLine="0"/>
                      <w:jc w:val="left"/>
                      <w:rPr>
                        <w:rFonts w:ascii="Calibri" w:hAnsi="Calibri" w:cs="Calibri" w:eastAsia="Calibri"/>
                        <w:sz w:val="17"/>
                        <w:szCs w:val="17"/>
                      </w:rPr>
                    </w:pPr>
                    <w:r>
                      <w:rPr>
                        <w:rFonts w:ascii="Calibri"/>
                        <w:w w:val="124"/>
                        <w:sz w:val="17"/>
                      </w:rPr>
                      <w:t>B</w:t>
                    </w:r>
                    <w:r>
                      <w:rPr>
                        <w:rFonts w:ascii="Calibri"/>
                        <w:w w:val="114"/>
                        <w:sz w:val="17"/>
                      </w:rPr>
                      <w:t>oo</w:t>
                    </w:r>
                    <w:r>
                      <w:rPr>
                        <w:rFonts w:ascii="Calibri"/>
                        <w:w w:val="115"/>
                        <w:sz w:val="17"/>
                      </w:rPr>
                      <w:t>t</w:t>
                    </w:r>
                    <w:r>
                      <w:rPr>
                        <w:rFonts w:ascii="Calibri"/>
                        <w:w w:val="131"/>
                        <w:sz w:val="17"/>
                      </w:rPr>
                      <w:t>s</w:t>
                    </w:r>
                    <w:r>
                      <w:rPr>
                        <w:rFonts w:ascii="Calibri"/>
                        <w:w w:val="115"/>
                        <w:sz w:val="17"/>
                      </w:rPr>
                      <w:t>t</w:t>
                    </w:r>
                    <w:r>
                      <w:rPr>
                        <w:rFonts w:ascii="Calibri"/>
                        <w:w w:val="115"/>
                        <w:sz w:val="17"/>
                      </w:rPr>
                      <w:t>r</w:t>
                    </w:r>
                    <w:r>
                      <w:rPr>
                        <w:rFonts w:ascii="Calibri"/>
                        <w:w w:val="125"/>
                        <w:sz w:val="17"/>
                      </w:rPr>
                      <w:t>a</w:t>
                    </w:r>
                    <w:r>
                      <w:rPr>
                        <w:rFonts w:ascii="Calibri"/>
                        <w:w w:val="118"/>
                        <w:sz w:val="17"/>
                      </w:rPr>
                      <w:t>p</w:t>
                    </w:r>
                    <w:r>
                      <w:rPr>
                        <w:rFonts w:ascii="Calibri"/>
                        <w:w w:val="118"/>
                        <w:sz w:val="17"/>
                      </w:rPr>
                      <w:t> </w:t>
                    </w:r>
                    <w:r>
                      <w:rPr>
                        <w:rFonts w:ascii="Calibri"/>
                        <w:w w:val="123"/>
                        <w:sz w:val="17"/>
                      </w:rPr>
                      <w:t>F</w:t>
                    </w:r>
                    <w:r>
                      <w:rPr>
                        <w:rFonts w:ascii="Calibri"/>
                        <w:w w:val="119"/>
                        <w:sz w:val="17"/>
                      </w:rPr>
                      <w:t>i</w:t>
                    </w:r>
                    <w:r>
                      <w:rPr>
                        <w:rFonts w:ascii="Calibri"/>
                        <w:w w:val="118"/>
                        <w:sz w:val="17"/>
                      </w:rPr>
                      <w:t>n</w:t>
                    </w:r>
                    <w:r>
                      <w:rPr>
                        <w:rFonts w:ascii="Calibri"/>
                        <w:w w:val="119"/>
                        <w:sz w:val="17"/>
                      </w:rPr>
                      <w:t>i</w:t>
                    </w:r>
                    <w:r>
                      <w:rPr>
                        <w:rFonts w:ascii="Calibri"/>
                        <w:w w:val="131"/>
                        <w:sz w:val="17"/>
                      </w:rPr>
                      <w:t>s</w:t>
                    </w:r>
                    <w:r>
                      <w:rPr>
                        <w:rFonts w:ascii="Calibri"/>
                        <w:w w:val="118"/>
                        <w:sz w:val="17"/>
                      </w:rPr>
                      <w:t>h</w:t>
                    </w:r>
                    <w:r>
                      <w:rPr>
                        <w:rFonts w:ascii="Calibri"/>
                        <w:sz w:val="17"/>
                      </w:rPr>
                    </w:r>
                  </w:p>
                </w:txbxContent>
              </v:textbox>
              <w10:wrap type="none"/>
            </v:shape>
            <v:shape style="position:absolute;left:5227;top:626;width:882;height:612" type="#_x0000_t202" filled="false" stroked="false">
              <v:textbox inset="0,0,0,0">
                <w:txbxContent>
                  <w:p>
                    <w:pPr>
                      <w:spacing w:line="187" w:lineRule="exact" w:before="0"/>
                      <w:ind w:left="0" w:right="0" w:firstLine="0"/>
                      <w:jc w:val="left"/>
                      <w:rPr>
                        <w:rFonts w:ascii="Calibri" w:hAnsi="Calibri" w:cs="Calibri" w:eastAsia="Calibri"/>
                        <w:sz w:val="17"/>
                        <w:szCs w:val="17"/>
                      </w:rPr>
                    </w:pPr>
                    <w:r>
                      <w:rPr>
                        <w:rFonts w:ascii="Calibri"/>
                        <w:w w:val="130"/>
                        <w:sz w:val="17"/>
                      </w:rPr>
                      <w:t>L</w:t>
                    </w:r>
                    <w:r>
                      <w:rPr>
                        <w:rFonts w:ascii="Calibri"/>
                        <w:spacing w:val="1"/>
                        <w:w w:val="112"/>
                        <w:sz w:val="17"/>
                      </w:rPr>
                      <w:t>w</w:t>
                    </w:r>
                    <w:r>
                      <w:rPr>
                        <w:rFonts w:ascii="Calibri"/>
                        <w:spacing w:val="1"/>
                        <w:w w:val="99"/>
                        <w:sz w:val="17"/>
                      </w:rPr>
                      <w:t>M</w:t>
                    </w:r>
                    <w:r>
                      <w:rPr>
                        <w:rFonts w:ascii="Calibri"/>
                        <w:w w:val="123"/>
                        <w:sz w:val="17"/>
                      </w:rPr>
                      <w:t>2</w:t>
                    </w:r>
                    <w:r>
                      <w:rPr>
                        <w:rFonts w:ascii="Calibri"/>
                        <w:w w:val="99"/>
                        <w:sz w:val="17"/>
                      </w:rPr>
                      <w:t>M</w:t>
                    </w:r>
                    <w:r>
                      <w:rPr>
                        <w:rFonts w:ascii="Calibri"/>
                        <w:sz w:val="17"/>
                      </w:rPr>
                    </w:r>
                  </w:p>
                  <w:p>
                    <w:pPr>
                      <w:spacing w:line="252" w:lineRule="auto" w:before="9"/>
                      <w:ind w:left="56" w:right="0" w:hanging="57"/>
                      <w:jc w:val="left"/>
                      <w:rPr>
                        <w:rFonts w:ascii="Calibri" w:hAnsi="Calibri" w:cs="Calibri" w:eastAsia="Calibri"/>
                        <w:sz w:val="17"/>
                        <w:szCs w:val="17"/>
                      </w:rPr>
                    </w:pPr>
                    <w:r>
                      <w:rPr>
                        <w:rFonts w:ascii="Calibri"/>
                        <w:w w:val="124"/>
                        <w:sz w:val="17"/>
                      </w:rPr>
                      <w:t>B</w:t>
                    </w:r>
                    <w:r>
                      <w:rPr>
                        <w:rFonts w:ascii="Calibri"/>
                        <w:w w:val="114"/>
                        <w:sz w:val="17"/>
                      </w:rPr>
                      <w:t>oo</w:t>
                    </w:r>
                    <w:r>
                      <w:rPr>
                        <w:rFonts w:ascii="Calibri"/>
                        <w:w w:val="115"/>
                        <w:sz w:val="17"/>
                      </w:rPr>
                      <w:t>t</w:t>
                    </w:r>
                    <w:r>
                      <w:rPr>
                        <w:rFonts w:ascii="Calibri"/>
                        <w:w w:val="131"/>
                        <w:sz w:val="17"/>
                      </w:rPr>
                      <w:t>s</w:t>
                    </w:r>
                    <w:r>
                      <w:rPr>
                        <w:rFonts w:ascii="Calibri"/>
                        <w:w w:val="115"/>
                        <w:sz w:val="17"/>
                      </w:rPr>
                      <w:t>t</w:t>
                    </w:r>
                    <w:r>
                      <w:rPr>
                        <w:rFonts w:ascii="Calibri"/>
                        <w:w w:val="115"/>
                        <w:sz w:val="17"/>
                      </w:rPr>
                      <w:t>r</w:t>
                    </w:r>
                    <w:r>
                      <w:rPr>
                        <w:rFonts w:ascii="Calibri"/>
                        <w:w w:val="125"/>
                        <w:sz w:val="17"/>
                      </w:rPr>
                      <w:t>a</w:t>
                    </w:r>
                    <w:r>
                      <w:rPr>
                        <w:rFonts w:ascii="Calibri"/>
                        <w:w w:val="118"/>
                        <w:sz w:val="17"/>
                      </w:rPr>
                      <w:t>p</w:t>
                    </w:r>
                    <w:r>
                      <w:rPr>
                        <w:rFonts w:ascii="Calibri"/>
                        <w:w w:val="116"/>
                        <w:sz w:val="17"/>
                      </w:rPr>
                      <w:t>-</w:t>
                    </w:r>
                    <w:r>
                      <w:rPr>
                        <w:rFonts w:ascii="Calibri"/>
                        <w:w w:val="116"/>
                        <w:sz w:val="17"/>
                      </w:rPr>
                      <w:t> </w:t>
                    </w:r>
                    <w:r>
                      <w:rPr>
                        <w:rFonts w:ascii="Calibri"/>
                        <w:w w:val="136"/>
                        <w:sz w:val="17"/>
                      </w:rPr>
                      <w:t>S</w:t>
                    </w:r>
                    <w:r>
                      <w:rPr>
                        <w:rFonts w:ascii="Calibri"/>
                        <w:w w:val="121"/>
                        <w:sz w:val="17"/>
                      </w:rPr>
                      <w:t>e</w:t>
                    </w:r>
                    <w:r>
                      <w:rPr>
                        <w:rFonts w:ascii="Calibri"/>
                        <w:w w:val="115"/>
                        <w:sz w:val="17"/>
                      </w:rPr>
                      <w:t>r</w:t>
                    </w:r>
                    <w:r>
                      <w:rPr>
                        <w:rFonts w:ascii="Calibri"/>
                        <w:w w:val="128"/>
                        <w:sz w:val="17"/>
                      </w:rPr>
                      <w:t>v</w:t>
                    </w:r>
                    <w:r>
                      <w:rPr>
                        <w:rFonts w:ascii="Calibri"/>
                        <w:w w:val="121"/>
                        <w:sz w:val="17"/>
                      </w:rPr>
                      <w:t>e</w:t>
                    </w:r>
                    <w:r>
                      <w:rPr>
                        <w:rFonts w:ascii="Calibri"/>
                        <w:w w:val="115"/>
                        <w:sz w:val="17"/>
                      </w:rPr>
                      <w:t>r</w:t>
                    </w:r>
                    <w:r>
                      <w:rPr>
                        <w:rFonts w:ascii="Calibri"/>
                        <w:sz w:val="17"/>
                      </w:rPr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Calibri" w:hAnsi="Calibri" w:cs="Calibri" w:eastAsia="Calibri"/>
          <w:position w:val="-36"/>
          <w:sz w:val="20"/>
          <w:szCs w:val="20"/>
        </w:rPr>
      </w:r>
    </w:p>
    <w:p>
      <w:pPr>
        <w:spacing w:line="240" w:lineRule="auto" w:before="3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591" w:right="600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65"/>
        <w:jc w:val="left"/>
      </w:pPr>
      <w:r>
        <w:rPr>
          <w:color w:val="0000ED"/>
          <w:w w:val="134"/>
        </w:rPr>
      </w:r>
      <w:r>
        <w:rPr>
          <w:color w:val="0000ED"/>
          <w:w w:val="130"/>
          <w:u w:val="single" w:color="0000ED"/>
        </w:rPr>
        <w:t>Figure: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6.-2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Client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Registration</w:t>
      </w:r>
      <w:r>
        <w:rPr>
          <w:color w:val="0000ED"/>
          <w:spacing w:val="-20"/>
          <w:w w:val="130"/>
          <w:u w:val="single" w:color="0000ED"/>
        </w:rPr>
        <w:t> </w:t>
      </w:r>
      <w:r>
        <w:rPr>
          <w:color w:val="0000ED"/>
          <w:spacing w:val="-20"/>
          <w:w w:val="130"/>
        </w:rPr>
      </w:r>
      <w:r>
        <w:rPr>
          <w:w w:val="130"/>
        </w:rPr>
        <w:t>shows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operation</w:t>
      </w:r>
      <w:r>
        <w:rPr>
          <w:spacing w:val="-15"/>
          <w:w w:val="130"/>
        </w:rPr>
        <w:t> </w:t>
      </w:r>
      <w:r>
        <w:rPr>
          <w:w w:val="130"/>
        </w:rPr>
        <w:t>model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interface</w:t>
      </w:r>
      <w:r>
        <w:rPr>
          <w:spacing w:val="-15"/>
          <w:w w:val="130"/>
        </w:rPr>
        <w:t> </w:t>
      </w:r>
      <w:r>
        <w:rPr>
          <w:w w:val="130"/>
        </w:rPr>
        <w:t>"Client</w:t>
      </w:r>
      <w:r>
        <w:rPr>
          <w:spacing w:val="-16"/>
          <w:w w:val="130"/>
        </w:rPr>
        <w:t> </w:t>
      </w:r>
      <w:r>
        <w:rPr>
          <w:w w:val="130"/>
        </w:rPr>
        <w:t>Registration".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5"/>
          <w:w w:val="130"/>
        </w:rPr>
        <w:t> </w:t>
      </w:r>
      <w:r>
        <w:rPr>
          <w:w w:val="130"/>
        </w:rPr>
        <w:t>interface,</w:t>
      </w:r>
      <w:r>
        <w:rPr>
          <w:w w:val="139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operations</w:t>
      </w:r>
      <w:r>
        <w:rPr>
          <w:spacing w:val="-16"/>
          <w:w w:val="130"/>
        </w:rPr>
        <w:t> </w:t>
      </w:r>
      <w:r>
        <w:rPr>
          <w:w w:val="130"/>
        </w:rPr>
        <w:t>are</w:t>
      </w:r>
      <w:r>
        <w:rPr>
          <w:spacing w:val="-16"/>
          <w:w w:val="130"/>
        </w:rPr>
        <w:t> </w:t>
      </w:r>
      <w:r>
        <w:rPr>
          <w:w w:val="130"/>
        </w:rPr>
        <w:t>uplink</w:t>
      </w:r>
      <w:r>
        <w:rPr>
          <w:spacing w:val="-16"/>
          <w:w w:val="130"/>
        </w:rPr>
        <w:t> </w:t>
      </w:r>
      <w:r>
        <w:rPr>
          <w:w w:val="130"/>
        </w:rPr>
        <w:t>operations</w:t>
      </w:r>
      <w:r>
        <w:rPr>
          <w:spacing w:val="-16"/>
          <w:w w:val="130"/>
        </w:rPr>
        <w:t> </w:t>
      </w:r>
      <w:r>
        <w:rPr>
          <w:w w:val="130"/>
        </w:rPr>
        <w:t>named</w:t>
      </w:r>
      <w:r>
        <w:rPr>
          <w:spacing w:val="-16"/>
          <w:w w:val="130"/>
        </w:rPr>
        <w:t> </w:t>
      </w:r>
      <w:r>
        <w:rPr>
          <w:w w:val="130"/>
        </w:rPr>
        <w:t>"Registration",</w:t>
      </w:r>
      <w:r>
        <w:rPr>
          <w:spacing w:val="-16"/>
          <w:w w:val="130"/>
        </w:rPr>
        <w:t> </w:t>
      </w:r>
      <w:r>
        <w:rPr>
          <w:w w:val="130"/>
        </w:rPr>
        <w:t>"Update"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"De-register".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p>
      <w:pPr>
        <w:pStyle w:val="Heading6"/>
        <w:spacing w:line="1935" w:lineRule="exact"/>
        <w:ind w:left="2572" w:right="0"/>
        <w:jc w:val="left"/>
        <w:rPr>
          <w:rFonts w:ascii="Calibri" w:hAnsi="Calibri" w:cs="Calibri" w:eastAsia="Calibri"/>
        </w:rPr>
      </w:pPr>
      <w:r>
        <w:rPr>
          <w:rFonts w:ascii="Calibri"/>
          <w:position w:val="-37"/>
        </w:rPr>
        <w:pict>
          <v:shape style="width:235.05pt;height:96.65pt;mso-position-horizontal-relative:char;mso-position-vertical-relative:line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391"/>
                    <w:gridCol w:w="3307"/>
                  </w:tblGrid>
                  <w:tr>
                    <w:trPr>
                      <w:trHeight w:val="1079" w:hRule="exact"/>
                    </w:trPr>
                    <w:tc>
                      <w:tcPr>
                        <w:tcW w:w="1391" w:type="dxa"/>
                        <w:vMerge w:val="restart"/>
                        <w:tcBorders>
                          <w:top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line="240" w:lineRule="auto" w:before="0"/>
                          <w:rPr>
                            <w:rFonts w:ascii="Calibri" w:hAnsi="Calibri" w:cs="Calibri" w:eastAsia="Calibri"/>
                            <w:sz w:val="14"/>
                            <w:szCs w:val="1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rFonts w:ascii="Calibri" w:hAnsi="Calibri" w:cs="Calibri" w:eastAsia="Calibri"/>
                            <w:sz w:val="14"/>
                            <w:szCs w:val="1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rFonts w:ascii="Calibri" w:hAnsi="Calibri" w:cs="Calibri" w:eastAsia="Calibri"/>
                            <w:sz w:val="14"/>
                            <w:szCs w:val="14"/>
                          </w:rPr>
                        </w:pPr>
                      </w:p>
                      <w:p>
                        <w:pPr>
                          <w:spacing w:line="240" w:lineRule="auto" w:before="6"/>
                          <w:rPr>
                            <w:rFonts w:ascii="Calibri" w:hAnsi="Calibri" w:cs="Calibri" w:eastAsia="Calibri"/>
                            <w:sz w:val="18"/>
                            <w:szCs w:val="18"/>
                          </w:rPr>
                        </w:pPr>
                      </w:p>
                      <w:p>
                        <w:pPr>
                          <w:spacing w:before="0"/>
                          <w:ind w:left="355" w:right="0" w:firstLine="0"/>
                          <w:jc w:val="left"/>
                          <w:rPr>
                            <w:rFonts w:ascii="Calibri" w:hAnsi="Calibri" w:cs="Calibri" w:eastAsia="Calibri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alibri"/>
                            <w:w w:val="184"/>
                            <w:sz w:val="14"/>
                          </w:rPr>
                          <w:t>L</w:t>
                        </w:r>
                        <w:r>
                          <w:rPr>
                            <w:rFonts w:ascii="Calibri"/>
                            <w:spacing w:val="1"/>
                            <w:w w:val="158"/>
                            <w:sz w:val="14"/>
                          </w:rPr>
                          <w:t>w</w:t>
                        </w:r>
                        <w:r>
                          <w:rPr>
                            <w:rFonts w:ascii="Calibri"/>
                            <w:spacing w:val="1"/>
                            <w:w w:val="140"/>
                            <w:sz w:val="14"/>
                          </w:rPr>
                          <w:t>M</w:t>
                        </w:r>
                        <w:r>
                          <w:rPr>
                            <w:rFonts w:ascii="Calibri"/>
                            <w:w w:val="174"/>
                            <w:sz w:val="14"/>
                          </w:rPr>
                          <w:t>2</w:t>
                        </w:r>
                        <w:r>
                          <w:rPr>
                            <w:rFonts w:ascii="Calibri"/>
                            <w:w w:val="140"/>
                            <w:sz w:val="14"/>
                          </w:rPr>
                          <w:t>M</w:t>
                        </w:r>
                        <w:r>
                          <w:rPr>
                            <w:rFonts w:ascii="Calibri"/>
                            <w:sz w:val="14"/>
                          </w:rPr>
                        </w:r>
                      </w:p>
                      <w:p>
                        <w:pPr>
                          <w:spacing w:before="11"/>
                          <w:ind w:left="417" w:right="0" w:firstLine="0"/>
                          <w:jc w:val="left"/>
                          <w:rPr>
                            <w:rFonts w:ascii="Calibri" w:hAnsi="Calibri" w:cs="Calibri" w:eastAsia="Calibri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alibri"/>
                            <w:w w:val="182"/>
                            <w:sz w:val="14"/>
                          </w:rPr>
                          <w:t>C</w:t>
                        </w:r>
                        <w:r>
                          <w:rPr>
                            <w:rFonts w:ascii="Calibri"/>
                            <w:w w:val="168"/>
                            <w:sz w:val="14"/>
                          </w:rPr>
                          <w:t>li</w:t>
                        </w:r>
                        <w:r>
                          <w:rPr>
                            <w:rFonts w:ascii="Calibri"/>
                            <w:w w:val="171"/>
                            <w:sz w:val="14"/>
                          </w:rPr>
                          <w:t>e</w:t>
                        </w:r>
                        <w:r>
                          <w:rPr>
                            <w:rFonts w:ascii="Calibri"/>
                            <w:w w:val="167"/>
                            <w:sz w:val="14"/>
                          </w:rPr>
                          <w:t>n</w:t>
                        </w:r>
                        <w:r>
                          <w:rPr>
                            <w:rFonts w:ascii="Calibri"/>
                            <w:w w:val="162"/>
                            <w:sz w:val="14"/>
                          </w:rPr>
                          <w:t>t</w:t>
                        </w:r>
                        <w:r>
                          <w:rPr>
                            <w:rFonts w:ascii="Calibri"/>
                            <w:sz w:val="14"/>
                          </w:rPr>
                        </w:r>
                      </w:p>
                    </w:tc>
                    <w:tc>
                      <w:tcPr>
                        <w:tcW w:w="3307" w:type="dxa"/>
                        <w:tcBorders>
                          <w:top w:val="nil" w:sz="6" w:space="0" w:color="auto"/>
                          <w:left w:val="nil" w:sz="6" w:space="0" w:color="auto"/>
                          <w:bottom w:val="single" w:sz="2" w:space="0" w:color="000000"/>
                          <w:right w:val="nil" w:sz="6" w:space="0" w:color="auto"/>
                        </w:tcBorders>
                      </w:tcPr>
                      <w:p>
                        <w:pPr>
                          <w:spacing w:line="240" w:lineRule="auto" w:before="0"/>
                          <w:rPr>
                            <w:rFonts w:ascii="Calibri" w:hAnsi="Calibri" w:cs="Calibri" w:eastAsia="Calibri"/>
                            <w:sz w:val="14"/>
                            <w:szCs w:val="1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rFonts w:ascii="Calibri" w:hAnsi="Calibri" w:cs="Calibri" w:eastAsia="Calibri"/>
                            <w:sz w:val="14"/>
                            <w:szCs w:val="1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rFonts w:ascii="Calibri" w:hAnsi="Calibri" w:cs="Calibri" w:eastAsia="Calibri"/>
                            <w:sz w:val="14"/>
                            <w:szCs w:val="14"/>
                          </w:rPr>
                        </w:pPr>
                      </w:p>
                      <w:p>
                        <w:pPr>
                          <w:spacing w:line="240" w:lineRule="auto" w:before="12"/>
                          <w:rPr>
                            <w:rFonts w:ascii="Calibri" w:hAnsi="Calibri" w:cs="Calibri" w:eastAsia="Calibri"/>
                            <w:sz w:val="19"/>
                            <w:szCs w:val="19"/>
                          </w:rPr>
                        </w:pPr>
                      </w:p>
                      <w:p>
                        <w:pPr>
                          <w:spacing w:before="0"/>
                          <w:ind w:left="315" w:right="0" w:firstLine="0"/>
                          <w:jc w:val="left"/>
                          <w:rPr>
                            <w:rFonts w:ascii="Calibri" w:hAnsi="Calibri" w:cs="Calibri" w:eastAsia="Calibri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alibri"/>
                            <w:spacing w:val="1"/>
                            <w:w w:val="177"/>
                            <w:sz w:val="14"/>
                          </w:rPr>
                          <w:t>R</w:t>
                        </w:r>
                        <w:r>
                          <w:rPr>
                            <w:rFonts w:ascii="Calibri"/>
                            <w:w w:val="171"/>
                            <w:sz w:val="14"/>
                          </w:rPr>
                          <w:t>e</w:t>
                        </w:r>
                        <w:r>
                          <w:rPr>
                            <w:rFonts w:ascii="Calibri"/>
                            <w:w w:val="187"/>
                            <w:sz w:val="14"/>
                          </w:rPr>
                          <w:t>g</w:t>
                        </w:r>
                        <w:r>
                          <w:rPr>
                            <w:rFonts w:ascii="Calibri"/>
                            <w:w w:val="168"/>
                            <w:sz w:val="14"/>
                          </w:rPr>
                          <w:t>i</w:t>
                        </w:r>
                        <w:r>
                          <w:rPr>
                            <w:rFonts w:ascii="Calibri"/>
                            <w:w w:val="185"/>
                            <w:sz w:val="14"/>
                          </w:rPr>
                          <w:t>s</w:t>
                        </w:r>
                        <w:r>
                          <w:rPr>
                            <w:rFonts w:ascii="Calibri"/>
                            <w:w w:val="162"/>
                            <w:sz w:val="14"/>
                          </w:rPr>
                          <w:t>t</w:t>
                        </w:r>
                        <w:r>
                          <w:rPr>
                            <w:rFonts w:ascii="Calibri"/>
                            <w:w w:val="171"/>
                            <w:sz w:val="14"/>
                          </w:rPr>
                          <w:t>e</w:t>
                        </w:r>
                        <w:r>
                          <w:rPr>
                            <w:rFonts w:ascii="Calibri"/>
                            <w:w w:val="163"/>
                            <w:sz w:val="14"/>
                          </w:rPr>
                          <w:t>r</w:t>
                        </w:r>
                        <w:r>
                          <w:rPr>
                            <w:rFonts w:ascii="Calibri"/>
                            <w:w w:val="176"/>
                            <w:sz w:val="14"/>
                          </w:rPr>
                          <w:t>,</w:t>
                        </w:r>
                        <w:r>
                          <w:rPr>
                            <w:rFonts w:ascii="Calibri"/>
                            <w:sz w:val="14"/>
                          </w:rPr>
                          <w:t> </w:t>
                        </w:r>
                        <w:r>
                          <w:rPr>
                            <w:rFonts w:ascii="Calibri"/>
                            <w:spacing w:val="-1"/>
                            <w:sz w:val="14"/>
                          </w:rPr>
                          <w:t> </w:t>
                        </w:r>
                        <w:r>
                          <w:rPr>
                            <w:rFonts w:ascii="Calibri"/>
                            <w:spacing w:val="1"/>
                            <w:w w:val="158"/>
                            <w:sz w:val="14"/>
                          </w:rPr>
                          <w:t>U</w:t>
                        </w:r>
                        <w:r>
                          <w:rPr>
                            <w:rFonts w:ascii="Calibri"/>
                            <w:w w:val="168"/>
                            <w:sz w:val="14"/>
                          </w:rPr>
                          <w:t>pd</w:t>
                        </w:r>
                        <w:r>
                          <w:rPr>
                            <w:rFonts w:ascii="Calibri"/>
                            <w:w w:val="177"/>
                            <w:sz w:val="14"/>
                          </w:rPr>
                          <w:t>a</w:t>
                        </w:r>
                        <w:r>
                          <w:rPr>
                            <w:rFonts w:ascii="Calibri"/>
                            <w:w w:val="162"/>
                            <w:sz w:val="14"/>
                          </w:rPr>
                          <w:t>t</w:t>
                        </w:r>
                        <w:r>
                          <w:rPr>
                            <w:rFonts w:ascii="Calibri"/>
                            <w:w w:val="171"/>
                            <w:sz w:val="14"/>
                          </w:rPr>
                          <w:t>e</w:t>
                        </w:r>
                        <w:r>
                          <w:rPr>
                            <w:rFonts w:ascii="Calibri"/>
                            <w:w w:val="176"/>
                            <w:sz w:val="14"/>
                          </w:rPr>
                          <w:t>,</w:t>
                        </w:r>
                        <w:r>
                          <w:rPr>
                            <w:rFonts w:ascii="Calibri"/>
                            <w:sz w:val="14"/>
                          </w:rPr>
                          <w:t> </w:t>
                        </w:r>
                        <w:r>
                          <w:rPr>
                            <w:rFonts w:ascii="Calibri"/>
                            <w:spacing w:val="-1"/>
                            <w:sz w:val="14"/>
                          </w:rPr>
                          <w:t> </w:t>
                        </w:r>
                        <w:r>
                          <w:rPr>
                            <w:rFonts w:ascii="Calibri"/>
                            <w:spacing w:val="1"/>
                            <w:w w:val="174"/>
                            <w:sz w:val="14"/>
                          </w:rPr>
                          <w:t>D</w:t>
                        </w:r>
                        <w:r>
                          <w:rPr>
                            <w:rFonts w:ascii="Calibri"/>
                            <w:w w:val="171"/>
                            <w:sz w:val="14"/>
                          </w:rPr>
                          <w:t>e</w:t>
                        </w:r>
                        <w:r>
                          <w:rPr>
                            <w:rFonts w:ascii="Calibri"/>
                            <w:w w:val="163"/>
                            <w:sz w:val="14"/>
                          </w:rPr>
                          <w:t>-</w:t>
                        </w:r>
                        <w:r>
                          <w:rPr>
                            <w:rFonts w:ascii="Calibri"/>
                            <w:w w:val="163"/>
                            <w:sz w:val="14"/>
                          </w:rPr>
                          <w:t>r</w:t>
                        </w:r>
                        <w:r>
                          <w:rPr>
                            <w:rFonts w:ascii="Calibri"/>
                            <w:w w:val="171"/>
                            <w:sz w:val="14"/>
                          </w:rPr>
                          <w:t>e</w:t>
                        </w:r>
                        <w:r>
                          <w:rPr>
                            <w:rFonts w:ascii="Calibri"/>
                            <w:w w:val="187"/>
                            <w:sz w:val="14"/>
                          </w:rPr>
                          <w:t>g</w:t>
                        </w:r>
                        <w:r>
                          <w:rPr>
                            <w:rFonts w:ascii="Calibri"/>
                            <w:w w:val="168"/>
                            <w:sz w:val="14"/>
                          </w:rPr>
                          <w:t>i</w:t>
                        </w:r>
                        <w:r>
                          <w:rPr>
                            <w:rFonts w:ascii="Calibri"/>
                            <w:w w:val="185"/>
                            <w:sz w:val="14"/>
                          </w:rPr>
                          <w:t>s</w:t>
                        </w:r>
                        <w:r>
                          <w:rPr>
                            <w:rFonts w:ascii="Calibri"/>
                            <w:w w:val="162"/>
                            <w:sz w:val="14"/>
                          </w:rPr>
                          <w:t>t</w:t>
                        </w:r>
                        <w:r>
                          <w:rPr>
                            <w:rFonts w:ascii="Calibri"/>
                            <w:w w:val="171"/>
                            <w:sz w:val="14"/>
                          </w:rPr>
                          <w:t>e</w:t>
                        </w:r>
                        <w:r>
                          <w:rPr>
                            <w:rFonts w:ascii="Calibri"/>
                            <w:w w:val="163"/>
                            <w:sz w:val="14"/>
                          </w:rPr>
                          <w:t>r</w:t>
                        </w:r>
                        <w:r>
                          <w:rPr>
                            <w:rFonts w:ascii="Calibri"/>
                            <w:sz w:val="14"/>
                          </w:rPr>
                        </w:r>
                      </w:p>
                    </w:tc>
                  </w:tr>
                  <w:tr>
                    <w:trPr>
                      <w:trHeight w:val="849" w:hRule="exact"/>
                    </w:trPr>
                    <w:tc>
                      <w:tcPr>
                        <w:tcW w:w="1391" w:type="dxa"/>
                        <w:vMerge/>
                        <w:tcBorders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07" w:type="dxa"/>
                        <w:tcBorders>
                          <w:top w:val="single" w:sz="2" w:space="0" w:color="000000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</w:tbl>
                <w:p>
                  <w:pPr/>
                </w:p>
              </w:txbxContent>
            </v:textbox>
          </v:shape>
        </w:pict>
      </w:r>
      <w:r>
        <w:rPr>
          <w:rFonts w:ascii="Calibri"/>
          <w:position w:val="-37"/>
        </w:rPr>
      </w:r>
      <w:r>
        <w:rPr>
          <w:rFonts w:ascii="Times New Roman"/>
          <w:spacing w:val="30"/>
          <w:position w:val="-37"/>
        </w:rPr>
        <w:t> </w:t>
      </w:r>
      <w:r>
        <w:rPr>
          <w:rFonts w:ascii="Calibri"/>
          <w:spacing w:val="30"/>
          <w:position w:val="-38"/>
        </w:rPr>
        <w:pict>
          <v:shape style="width:69.55pt;height:96.7pt;mso-position-horizontal-relative:char;mso-position-vertical-relative:line" type="#_x0000_t202" filled="false" stroked="true" strokeweight=".257276pt" strokecolor="#000000">
            <v:textbox inset="0,0,0,0">
              <w:txbxContent>
                <w:p>
                  <w:pPr>
                    <w:spacing w:line="240" w:lineRule="auto" w:before="0"/>
                    <w:rPr>
                      <w:rFonts w:ascii="Times New Roman" w:hAnsi="Times New Roman" w:cs="Times New Roman" w:eastAsia="Times New Roman"/>
                      <w:sz w:val="14"/>
                      <w:szCs w:val="14"/>
                    </w:rPr>
                  </w:pPr>
                </w:p>
                <w:p>
                  <w:pPr>
                    <w:spacing w:line="240" w:lineRule="auto" w:before="0"/>
                    <w:rPr>
                      <w:rFonts w:ascii="Times New Roman" w:hAnsi="Times New Roman" w:cs="Times New Roman" w:eastAsia="Times New Roman"/>
                      <w:sz w:val="14"/>
                      <w:szCs w:val="14"/>
                    </w:rPr>
                  </w:pPr>
                </w:p>
                <w:p>
                  <w:pPr>
                    <w:spacing w:line="240" w:lineRule="auto" w:before="0"/>
                    <w:rPr>
                      <w:rFonts w:ascii="Times New Roman" w:hAnsi="Times New Roman" w:cs="Times New Roman" w:eastAsia="Times New Roman"/>
                      <w:sz w:val="14"/>
                      <w:szCs w:val="14"/>
                    </w:rPr>
                  </w:pPr>
                </w:p>
                <w:p>
                  <w:pPr>
                    <w:spacing w:line="240" w:lineRule="auto" w:before="0"/>
                    <w:rPr>
                      <w:rFonts w:ascii="Times New Roman" w:hAnsi="Times New Roman" w:cs="Times New Roman" w:eastAsia="Times New Roman"/>
                      <w:sz w:val="14"/>
                      <w:szCs w:val="14"/>
                    </w:rPr>
                  </w:pPr>
                </w:p>
                <w:p>
                  <w:pPr>
                    <w:spacing w:before="99"/>
                    <w:ind w:left="332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84"/>
                      <w:sz w:val="14"/>
                    </w:rPr>
                    <w:t>L</w:t>
                  </w:r>
                  <w:r>
                    <w:rPr>
                      <w:rFonts w:ascii="Calibri"/>
                      <w:spacing w:val="1"/>
                      <w:w w:val="158"/>
                      <w:sz w:val="14"/>
                    </w:rPr>
                    <w:t>w</w:t>
                  </w:r>
                  <w:r>
                    <w:rPr>
                      <w:rFonts w:ascii="Calibri"/>
                      <w:spacing w:val="1"/>
                      <w:w w:val="140"/>
                      <w:sz w:val="14"/>
                    </w:rPr>
                    <w:t>M</w:t>
                  </w:r>
                  <w:r>
                    <w:rPr>
                      <w:rFonts w:ascii="Calibri"/>
                      <w:w w:val="174"/>
                      <w:sz w:val="14"/>
                    </w:rPr>
                    <w:t>2</w:t>
                  </w:r>
                  <w:r>
                    <w:rPr>
                      <w:rFonts w:ascii="Calibri"/>
                      <w:w w:val="140"/>
                      <w:sz w:val="14"/>
                    </w:rPr>
                    <w:t>M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11"/>
                    <w:ind w:left="395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2"/>
                      <w:sz w:val="14"/>
                    </w:rPr>
                    <w:t>S</w:t>
                  </w:r>
                  <w:r>
                    <w:rPr>
                      <w:rFonts w:ascii="Calibri"/>
                      <w:w w:val="171"/>
                      <w:sz w:val="14"/>
                    </w:rPr>
                    <w:t>e</w:t>
                  </w:r>
                  <w:r>
                    <w:rPr>
                      <w:rFonts w:ascii="Calibri"/>
                      <w:w w:val="163"/>
                      <w:sz w:val="14"/>
                    </w:rPr>
                    <w:t>r</w:t>
                  </w:r>
                  <w:r>
                    <w:rPr>
                      <w:rFonts w:ascii="Calibri"/>
                      <w:w w:val="182"/>
                      <w:sz w:val="14"/>
                    </w:rPr>
                    <w:t>v</w:t>
                  </w:r>
                  <w:r>
                    <w:rPr>
                      <w:rFonts w:ascii="Calibri"/>
                      <w:w w:val="171"/>
                      <w:sz w:val="14"/>
                    </w:rPr>
                    <w:t>e</w:t>
                  </w:r>
                  <w:r>
                    <w:rPr>
                      <w:rFonts w:ascii="Calibri"/>
                      <w:w w:val="163"/>
                      <w:sz w:val="14"/>
                    </w:rPr>
                    <w:t>r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stroke dashstyle="dash"/>
            <w10:wrap type="none"/>
          </v:shape>
        </w:pict>
      </w:r>
      <w:r>
        <w:rPr>
          <w:rFonts w:ascii="Calibri"/>
          <w:spacing w:val="30"/>
          <w:position w:val="-38"/>
        </w:rPr>
      </w:r>
    </w:p>
    <w:p>
      <w:pPr>
        <w:spacing w:line="240" w:lineRule="auto" w:before="5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591" w:right="593" w:firstLine="0"/>
        <w:jc w:val="center"/>
        <w:rPr>
          <w:rFonts w:ascii="Calibri" w:hAnsi="Calibri" w:cs="Calibri" w:eastAsia="Calibri"/>
          <w:sz w:val="15"/>
          <w:szCs w:val="15"/>
        </w:rPr>
      </w:pPr>
      <w:r>
        <w:rPr/>
        <w:pict>
          <v:group style="position:absolute;margin-left:386.052338pt;margin-top:-49.015057pt;width:4.7pt;height:3.5pt;mso-position-horizontal-relative:page;mso-position-vertical-relative:paragraph;z-index:-460288" coordorigin="7721,-980" coordsize="94,70">
            <v:shape style="position:absolute;left:7721;top:-980;width:94;height:70" coordorigin="7721,-980" coordsize="94,70" path="m7721,-910l7721,-980,7814,-945,7721,-910xe" filled="true" fillcolor="#000000" stroked="false">
              <v:path arrowok="t"/>
              <v:fill type="solid"/>
            </v:shape>
            <w10:wrap type="none"/>
          </v:group>
        </w:pict>
      </w:r>
      <w:r>
        <w:rPr>
          <w:rFonts w:ascii="Calibri"/>
          <w:w w:val="130"/>
          <w:sz w:val="15"/>
        </w:rPr>
        <w:t>Figure:</w:t>
      </w:r>
      <w:r>
        <w:rPr>
          <w:rFonts w:ascii="Calibri"/>
          <w:spacing w:val="-26"/>
          <w:w w:val="130"/>
          <w:sz w:val="15"/>
        </w:rPr>
        <w:t> </w:t>
      </w:r>
      <w:r>
        <w:rPr>
          <w:rFonts w:ascii="Calibri"/>
          <w:w w:val="130"/>
          <w:sz w:val="15"/>
        </w:rPr>
        <w:t>6.-2</w:t>
      </w:r>
      <w:r>
        <w:rPr>
          <w:rFonts w:ascii="Calibri"/>
          <w:spacing w:val="-26"/>
          <w:w w:val="130"/>
          <w:sz w:val="15"/>
        </w:rPr>
        <w:t> </w:t>
      </w:r>
      <w:r>
        <w:rPr>
          <w:rFonts w:ascii="Calibri"/>
          <w:w w:val="130"/>
          <w:sz w:val="15"/>
        </w:rPr>
        <w:t>Client</w:t>
      </w:r>
      <w:r>
        <w:rPr>
          <w:rFonts w:ascii="Calibri"/>
          <w:spacing w:val="-26"/>
          <w:w w:val="130"/>
          <w:sz w:val="15"/>
        </w:rPr>
        <w:t> </w:t>
      </w:r>
      <w:r>
        <w:rPr>
          <w:rFonts w:ascii="Calibri"/>
          <w:w w:val="130"/>
          <w:sz w:val="15"/>
        </w:rPr>
        <w:t>Registration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22"/>
        <w:jc w:val="left"/>
      </w:pPr>
      <w:r>
        <w:rPr>
          <w:color w:val="0000ED"/>
          <w:w w:val="134"/>
        </w:rPr>
      </w:r>
      <w:r>
        <w:rPr>
          <w:color w:val="0000ED"/>
          <w:w w:val="130"/>
          <w:u w:val="single" w:color="0000ED"/>
        </w:rPr>
        <w:t>Figure: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6.-3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Device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Management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and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Service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Enablement</w:t>
      </w:r>
      <w:r>
        <w:rPr>
          <w:color w:val="0000ED"/>
          <w:spacing w:val="-40"/>
          <w:w w:val="130"/>
          <w:u w:val="single" w:color="0000ED"/>
        </w:rPr>
        <w:t> </w:t>
      </w:r>
      <w:r>
        <w:rPr>
          <w:color w:val="0000ED"/>
          <w:spacing w:val="-40"/>
          <w:w w:val="130"/>
        </w:rPr>
      </w:r>
      <w:r>
        <w:rPr>
          <w:w w:val="130"/>
        </w:rPr>
        <w:t>shows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operational</w:t>
      </w:r>
      <w:r>
        <w:rPr>
          <w:spacing w:val="-30"/>
          <w:w w:val="130"/>
        </w:rPr>
        <w:t> </w:t>
      </w:r>
      <w:r>
        <w:rPr>
          <w:w w:val="130"/>
        </w:rPr>
        <w:t>model</w:t>
      </w:r>
      <w:r>
        <w:rPr>
          <w:spacing w:val="-30"/>
          <w:w w:val="130"/>
        </w:rPr>
        <w:t> </w:t>
      </w:r>
      <w:r>
        <w:rPr>
          <w:w w:val="130"/>
        </w:rPr>
        <w:t>for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"Device</w:t>
      </w:r>
      <w:r>
        <w:rPr>
          <w:spacing w:val="-30"/>
          <w:w w:val="130"/>
        </w:rPr>
        <w:t> </w:t>
      </w:r>
      <w:r>
        <w:rPr>
          <w:w w:val="130"/>
        </w:rPr>
        <w:t>Management</w:t>
      </w:r>
      <w:r>
        <w:rPr>
          <w:spacing w:val="-30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Service</w:t>
      </w:r>
      <w:r>
        <w:rPr>
          <w:spacing w:val="-22"/>
          <w:w w:val="130"/>
        </w:rPr>
        <w:t> </w:t>
      </w:r>
      <w:r>
        <w:rPr>
          <w:w w:val="130"/>
        </w:rPr>
        <w:t>Enablement"</w:t>
      </w:r>
      <w:r>
        <w:rPr>
          <w:spacing w:val="-22"/>
          <w:w w:val="130"/>
        </w:rPr>
        <w:t> </w:t>
      </w:r>
      <w:r>
        <w:rPr>
          <w:w w:val="130"/>
        </w:rPr>
        <w:t>interface.</w:t>
      </w:r>
      <w:r>
        <w:rPr>
          <w:spacing w:val="-23"/>
          <w:w w:val="130"/>
        </w:rPr>
        <w:t> </w:t>
      </w:r>
      <w:r>
        <w:rPr>
          <w:w w:val="130"/>
        </w:rPr>
        <w:t>For</w:t>
      </w:r>
      <w:r>
        <w:rPr>
          <w:spacing w:val="-23"/>
          <w:w w:val="130"/>
        </w:rPr>
        <w:t> </w:t>
      </w:r>
      <w:r>
        <w:rPr>
          <w:w w:val="130"/>
        </w:rPr>
        <w:t>this</w:t>
      </w:r>
      <w:r>
        <w:rPr>
          <w:spacing w:val="-22"/>
          <w:w w:val="130"/>
        </w:rPr>
        <w:t> </w:t>
      </w:r>
      <w:r>
        <w:rPr>
          <w:w w:val="130"/>
        </w:rPr>
        <w:t>interface,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operations</w:t>
      </w:r>
      <w:r>
        <w:rPr>
          <w:spacing w:val="-22"/>
          <w:w w:val="130"/>
        </w:rPr>
        <w:t> </w:t>
      </w:r>
      <w:r>
        <w:rPr>
          <w:w w:val="130"/>
        </w:rPr>
        <w:t>are</w:t>
      </w:r>
      <w:r>
        <w:rPr>
          <w:spacing w:val="-22"/>
          <w:w w:val="130"/>
        </w:rPr>
        <w:t> </w:t>
      </w:r>
      <w:r>
        <w:rPr>
          <w:w w:val="130"/>
        </w:rPr>
        <w:t>downlink</w:t>
      </w:r>
      <w:r>
        <w:rPr>
          <w:spacing w:val="-22"/>
          <w:w w:val="130"/>
        </w:rPr>
        <w:t> </w:t>
      </w:r>
      <w:r>
        <w:rPr>
          <w:w w:val="130"/>
        </w:rPr>
        <w:t>operations</w:t>
      </w:r>
      <w:r>
        <w:rPr>
          <w:spacing w:val="-22"/>
          <w:w w:val="130"/>
        </w:rPr>
        <w:t> </w:t>
      </w:r>
      <w:r>
        <w:rPr>
          <w:w w:val="130"/>
        </w:rPr>
        <w:t>are</w:t>
      </w:r>
      <w:r>
        <w:rPr>
          <w:spacing w:val="-22"/>
          <w:w w:val="130"/>
        </w:rPr>
        <w:t> </w:t>
      </w:r>
      <w:r>
        <w:rPr>
          <w:w w:val="130"/>
        </w:rPr>
        <w:t>"Read",</w:t>
      </w:r>
      <w:r>
        <w:rPr>
          <w:spacing w:val="-23"/>
          <w:w w:val="130"/>
        </w:rPr>
        <w:t> </w:t>
      </w:r>
      <w:r>
        <w:rPr>
          <w:w w:val="130"/>
        </w:rPr>
        <w:t>"Create",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302" w:lineRule="auto" w:before="67"/>
        <w:ind w:right="358"/>
        <w:jc w:val="left"/>
      </w:pPr>
      <w:r>
        <w:rPr>
          <w:w w:val="130"/>
        </w:rPr>
        <w:t>"Delete",</w:t>
      </w:r>
      <w:r>
        <w:rPr>
          <w:spacing w:val="-10"/>
          <w:w w:val="130"/>
        </w:rPr>
        <w:t> </w:t>
      </w:r>
      <w:r>
        <w:rPr>
          <w:w w:val="130"/>
        </w:rPr>
        <w:t>"Write",</w:t>
      </w:r>
      <w:r>
        <w:rPr>
          <w:spacing w:val="-10"/>
          <w:w w:val="130"/>
        </w:rPr>
        <w:t> </w:t>
      </w:r>
      <w:r>
        <w:rPr>
          <w:w w:val="130"/>
        </w:rPr>
        <w:t>"Execute",</w:t>
      </w:r>
      <w:r>
        <w:rPr>
          <w:spacing w:val="-10"/>
          <w:w w:val="130"/>
        </w:rPr>
        <w:t> </w:t>
      </w:r>
      <w:r>
        <w:rPr>
          <w:w w:val="130"/>
        </w:rPr>
        <w:t>"Write-Attributes",</w:t>
      </w:r>
      <w:r>
        <w:rPr>
          <w:spacing w:val="-10"/>
          <w:w w:val="130"/>
        </w:rPr>
        <w:t> </w:t>
      </w:r>
      <w:r>
        <w:rPr>
          <w:w w:val="130"/>
        </w:rPr>
        <w:t>and</w:t>
      </w:r>
      <w:r>
        <w:rPr>
          <w:spacing w:val="-9"/>
          <w:w w:val="130"/>
        </w:rPr>
        <w:t> </w:t>
      </w:r>
      <w:r>
        <w:rPr>
          <w:w w:val="130"/>
        </w:rPr>
        <w:t>"Discover".</w:t>
      </w:r>
      <w:r>
        <w:rPr>
          <w:spacing w:val="-10"/>
          <w:w w:val="130"/>
        </w:rPr>
        <w:t> </w:t>
      </w:r>
      <w:r>
        <w:rPr>
          <w:w w:val="130"/>
        </w:rPr>
        <w:t>These</w:t>
      </w:r>
      <w:r>
        <w:rPr>
          <w:spacing w:val="-9"/>
          <w:w w:val="130"/>
        </w:rPr>
        <w:t> </w:t>
      </w:r>
      <w:r>
        <w:rPr>
          <w:w w:val="130"/>
        </w:rPr>
        <w:t>operations</w:t>
      </w:r>
      <w:r>
        <w:rPr>
          <w:spacing w:val="-9"/>
          <w:w w:val="130"/>
        </w:rPr>
        <w:t> </w:t>
      </w:r>
      <w:r>
        <w:rPr>
          <w:w w:val="130"/>
        </w:rPr>
        <w:t>are</w:t>
      </w:r>
      <w:r>
        <w:rPr>
          <w:spacing w:val="-9"/>
          <w:w w:val="130"/>
        </w:rPr>
        <w:t> </w:t>
      </w:r>
      <w:r>
        <w:rPr>
          <w:w w:val="130"/>
        </w:rPr>
        <w:t>used</w:t>
      </w:r>
      <w:r>
        <w:rPr>
          <w:spacing w:val="-9"/>
          <w:w w:val="130"/>
        </w:rPr>
        <w:t> </w:t>
      </w:r>
      <w:r>
        <w:rPr>
          <w:w w:val="130"/>
        </w:rPr>
        <w:t>to</w:t>
      </w:r>
      <w:r>
        <w:rPr>
          <w:spacing w:val="-9"/>
          <w:w w:val="130"/>
        </w:rPr>
        <w:t> </w:t>
      </w:r>
      <w:r>
        <w:rPr>
          <w:w w:val="130"/>
        </w:rPr>
        <w:t>interact</w:t>
      </w:r>
      <w:r>
        <w:rPr>
          <w:spacing w:val="-10"/>
          <w:w w:val="130"/>
        </w:rPr>
        <w:t> </w:t>
      </w:r>
      <w:r>
        <w:rPr>
          <w:w w:val="130"/>
        </w:rPr>
        <w:t>with</w:t>
      </w:r>
      <w:r>
        <w:rPr>
          <w:w w:val="132"/>
        </w:rPr>
        <w:t> </w:t>
      </w:r>
      <w:r>
        <w:rPr>
          <w:w w:val="130"/>
        </w:rPr>
        <w:t>Resources,</w:t>
      </w:r>
      <w:r>
        <w:rPr>
          <w:spacing w:val="-26"/>
          <w:w w:val="130"/>
        </w:rPr>
        <w:t> </w:t>
      </w:r>
      <w:r>
        <w:rPr>
          <w:w w:val="130"/>
        </w:rPr>
        <w:t>Resource</w:t>
      </w:r>
      <w:r>
        <w:rPr>
          <w:spacing w:val="-26"/>
          <w:w w:val="130"/>
        </w:rPr>
        <w:t> </w:t>
      </w:r>
      <w:r>
        <w:rPr>
          <w:w w:val="130"/>
        </w:rPr>
        <w:t>Instances,</w:t>
      </w:r>
      <w:r>
        <w:rPr>
          <w:spacing w:val="-26"/>
          <w:w w:val="130"/>
        </w:rPr>
        <w:t> </w:t>
      </w:r>
      <w:r>
        <w:rPr>
          <w:w w:val="130"/>
        </w:rPr>
        <w:t>Objects,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Instances</w:t>
      </w:r>
      <w:r>
        <w:rPr>
          <w:spacing w:val="-26"/>
          <w:w w:val="130"/>
        </w:rPr>
        <w:t> </w:t>
      </w:r>
      <w:r>
        <w:rPr>
          <w:w w:val="130"/>
        </w:rPr>
        <w:t>and/or</w:t>
      </w:r>
      <w:r>
        <w:rPr>
          <w:spacing w:val="-26"/>
          <w:w w:val="130"/>
        </w:rPr>
        <w:t> </w:t>
      </w:r>
      <w:r>
        <w:rPr>
          <w:w w:val="130"/>
        </w:rPr>
        <w:t>their</w:t>
      </w:r>
      <w:r>
        <w:rPr>
          <w:spacing w:val="-26"/>
          <w:w w:val="130"/>
        </w:rPr>
        <w:t> </w:t>
      </w:r>
      <w:r>
        <w:rPr>
          <w:w w:val="130"/>
        </w:rPr>
        <w:t>attributes</w:t>
      </w:r>
      <w:r>
        <w:rPr>
          <w:spacing w:val="-26"/>
          <w:w w:val="130"/>
        </w:rPr>
        <w:t> </w:t>
      </w:r>
      <w:r>
        <w:rPr>
          <w:w w:val="130"/>
        </w:rPr>
        <w:t>exposed</w:t>
      </w:r>
      <w:r>
        <w:rPr>
          <w:spacing w:val="-26"/>
          <w:w w:val="130"/>
        </w:rPr>
        <w:t> </w:t>
      </w:r>
      <w:r>
        <w:rPr>
          <w:w w:val="130"/>
        </w:rPr>
        <w:t>by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Client.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"Read"</w:t>
      </w:r>
      <w:r>
        <w:rPr>
          <w:spacing w:val="-18"/>
          <w:w w:val="130"/>
        </w:rPr>
        <w:t> </w:t>
      </w:r>
      <w:r>
        <w:rPr>
          <w:w w:val="130"/>
        </w:rPr>
        <w:t>operation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used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read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current</w:t>
      </w:r>
      <w:r>
        <w:rPr>
          <w:spacing w:val="-19"/>
          <w:w w:val="130"/>
        </w:rPr>
        <w:t> </w:t>
      </w:r>
      <w:r>
        <w:rPr>
          <w:w w:val="130"/>
        </w:rPr>
        <w:t>values.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"Discover"</w:t>
      </w:r>
      <w:r>
        <w:rPr>
          <w:spacing w:val="-18"/>
          <w:w w:val="130"/>
        </w:rPr>
        <w:t> </w:t>
      </w:r>
      <w:r>
        <w:rPr>
          <w:w w:val="130"/>
        </w:rPr>
        <w:t>operation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used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discover</w:t>
      </w:r>
      <w:r>
        <w:rPr>
          <w:spacing w:val="-19"/>
          <w:w w:val="130"/>
        </w:rPr>
        <w:t> </w:t>
      </w:r>
      <w:r>
        <w:rPr>
          <w:w w:val="130"/>
        </w:rPr>
        <w:t>attributes</w:t>
      </w:r>
      <w:r>
        <w:rPr>
          <w:spacing w:val="-18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discover</w:t>
      </w:r>
      <w:r>
        <w:rPr>
          <w:spacing w:val="-21"/>
          <w:w w:val="130"/>
        </w:rPr>
        <w:t> </w:t>
      </w:r>
      <w:r>
        <w:rPr>
          <w:w w:val="130"/>
        </w:rPr>
        <w:t>which</w:t>
      </w:r>
      <w:r>
        <w:rPr>
          <w:spacing w:val="-21"/>
          <w:w w:val="130"/>
        </w:rPr>
        <w:t> </w:t>
      </w:r>
      <w:r>
        <w:rPr>
          <w:w w:val="130"/>
        </w:rPr>
        <w:t>Resources</w:t>
      </w:r>
      <w:r>
        <w:rPr>
          <w:spacing w:val="-21"/>
          <w:w w:val="130"/>
        </w:rPr>
        <w:t> </w:t>
      </w:r>
      <w:r>
        <w:rPr>
          <w:w w:val="130"/>
        </w:rPr>
        <w:t>are</w:t>
      </w:r>
      <w:r>
        <w:rPr>
          <w:spacing w:val="-21"/>
          <w:w w:val="130"/>
        </w:rPr>
        <w:t> </w:t>
      </w:r>
      <w:r>
        <w:rPr>
          <w:w w:val="130"/>
        </w:rPr>
        <w:t>implemented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certain</w:t>
      </w:r>
      <w:r>
        <w:rPr>
          <w:spacing w:val="-21"/>
          <w:w w:val="130"/>
        </w:rPr>
        <w:t> </w:t>
      </w:r>
      <w:r>
        <w:rPr>
          <w:w w:val="130"/>
        </w:rPr>
        <w:t>Object.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"Write"</w:t>
      </w:r>
      <w:r>
        <w:rPr>
          <w:spacing w:val="-21"/>
          <w:w w:val="130"/>
        </w:rPr>
        <w:t> </w:t>
      </w:r>
      <w:r>
        <w:rPr>
          <w:w w:val="130"/>
        </w:rPr>
        <w:t>operation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used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update</w:t>
      </w:r>
      <w:r>
        <w:rPr>
          <w:spacing w:val="-21"/>
          <w:w w:val="130"/>
        </w:rPr>
        <w:t> </w:t>
      </w:r>
      <w:r>
        <w:rPr>
          <w:w w:val="130"/>
        </w:rPr>
        <w:t>values.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"Write-Attributes"</w:t>
      </w:r>
      <w:r>
        <w:rPr>
          <w:spacing w:val="-20"/>
          <w:w w:val="130"/>
        </w:rPr>
        <w:t> </w:t>
      </w:r>
      <w:r>
        <w:rPr>
          <w:w w:val="130"/>
        </w:rPr>
        <w:t>operation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used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change</w:t>
      </w:r>
      <w:r>
        <w:rPr>
          <w:spacing w:val="-20"/>
          <w:w w:val="130"/>
        </w:rPr>
        <w:t> </w:t>
      </w:r>
      <w:r>
        <w:rPr>
          <w:w w:val="130"/>
        </w:rPr>
        <w:t>attribute</w:t>
      </w:r>
      <w:r>
        <w:rPr>
          <w:spacing w:val="-20"/>
          <w:w w:val="130"/>
        </w:rPr>
        <w:t> </w:t>
      </w:r>
      <w:r>
        <w:rPr>
          <w:w w:val="130"/>
        </w:rPr>
        <w:t>values.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"Execute"</w:t>
      </w:r>
      <w:r>
        <w:rPr>
          <w:spacing w:val="-20"/>
          <w:w w:val="130"/>
        </w:rPr>
        <w:t> </w:t>
      </w:r>
      <w:r>
        <w:rPr>
          <w:w w:val="130"/>
        </w:rPr>
        <w:t>operation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used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initiate</w:t>
      </w:r>
      <w:r>
        <w:rPr>
          <w:spacing w:val="-20"/>
          <w:w w:val="130"/>
        </w:rPr>
        <w:t> </w:t>
      </w:r>
      <w:r>
        <w:rPr>
          <w:w w:val="130"/>
        </w:rPr>
        <w:t>an</w:t>
      </w:r>
      <w:r>
        <w:rPr>
          <w:spacing w:val="-20"/>
          <w:w w:val="130"/>
        </w:rPr>
        <w:t> </w:t>
      </w:r>
      <w:r>
        <w:rPr>
          <w:w w:val="130"/>
        </w:rPr>
        <w:t>action.</w:t>
      </w:r>
      <w:r>
        <w:rPr>
          <w:w w:val="139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"Create"</w:t>
      </w:r>
      <w:r>
        <w:rPr>
          <w:spacing w:val="-28"/>
          <w:w w:val="130"/>
        </w:rPr>
        <w:t> </w:t>
      </w:r>
      <w:r>
        <w:rPr>
          <w:w w:val="130"/>
        </w:rPr>
        <w:t>and</w:t>
      </w:r>
      <w:r>
        <w:rPr>
          <w:spacing w:val="-28"/>
          <w:w w:val="130"/>
        </w:rPr>
        <w:t> </w:t>
      </w:r>
      <w:r>
        <w:rPr>
          <w:w w:val="130"/>
        </w:rPr>
        <w:t>"Delete"</w:t>
      </w:r>
      <w:r>
        <w:rPr>
          <w:spacing w:val="-28"/>
          <w:w w:val="130"/>
        </w:rPr>
        <w:t> </w:t>
      </w:r>
      <w:r>
        <w:rPr>
          <w:w w:val="130"/>
        </w:rPr>
        <w:t>operations</w:t>
      </w:r>
      <w:r>
        <w:rPr>
          <w:spacing w:val="-28"/>
          <w:w w:val="130"/>
        </w:rPr>
        <w:t> </w:t>
      </w:r>
      <w:r>
        <w:rPr>
          <w:w w:val="130"/>
        </w:rPr>
        <w:t>are</w:t>
      </w:r>
      <w:r>
        <w:rPr>
          <w:spacing w:val="-28"/>
          <w:w w:val="130"/>
        </w:rPr>
        <w:t> </w:t>
      </w:r>
      <w:r>
        <w:rPr>
          <w:w w:val="130"/>
        </w:rPr>
        <w:t>used</w:t>
      </w:r>
      <w:r>
        <w:rPr>
          <w:spacing w:val="-28"/>
          <w:w w:val="130"/>
        </w:rPr>
        <w:t> </w:t>
      </w:r>
      <w:r>
        <w:rPr>
          <w:w w:val="130"/>
        </w:rPr>
        <w:t>to</w:t>
      </w:r>
      <w:r>
        <w:rPr>
          <w:spacing w:val="-28"/>
          <w:w w:val="130"/>
        </w:rPr>
        <w:t> </w:t>
      </w:r>
      <w:r>
        <w:rPr>
          <w:w w:val="130"/>
        </w:rPr>
        <w:t>create</w:t>
      </w:r>
      <w:r>
        <w:rPr>
          <w:spacing w:val="-28"/>
          <w:w w:val="130"/>
        </w:rPr>
        <w:t> </w:t>
      </w:r>
      <w:r>
        <w:rPr>
          <w:w w:val="130"/>
        </w:rPr>
        <w:t>and</w:t>
      </w:r>
      <w:r>
        <w:rPr>
          <w:spacing w:val="-28"/>
          <w:w w:val="130"/>
        </w:rPr>
        <w:t> </w:t>
      </w:r>
      <w:r>
        <w:rPr>
          <w:w w:val="130"/>
        </w:rPr>
        <w:t>delete</w:t>
      </w:r>
      <w:r>
        <w:rPr>
          <w:spacing w:val="-28"/>
          <w:w w:val="130"/>
        </w:rPr>
        <w:t> </w:t>
      </w:r>
      <w:r>
        <w:rPr>
          <w:w w:val="130"/>
        </w:rPr>
        <w:t>Instances,</w:t>
      </w:r>
      <w:r>
        <w:rPr>
          <w:spacing w:val="-29"/>
          <w:w w:val="130"/>
        </w:rPr>
        <w:t> </w:t>
      </w:r>
      <w:r>
        <w:rPr>
          <w:w w:val="130"/>
        </w:rPr>
        <w:t>respectively.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"Device</w:t>
      </w:r>
      <w:r>
        <w:rPr>
          <w:spacing w:val="-21"/>
          <w:w w:val="130"/>
        </w:rPr>
        <w:t> </w:t>
      </w:r>
      <w:r>
        <w:rPr>
          <w:w w:val="130"/>
        </w:rPr>
        <w:t>Management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Service</w:t>
      </w:r>
      <w:r>
        <w:rPr>
          <w:spacing w:val="-21"/>
          <w:w w:val="130"/>
        </w:rPr>
        <w:t> </w:t>
      </w:r>
      <w:r>
        <w:rPr>
          <w:w w:val="130"/>
        </w:rPr>
        <w:t>Enablement"</w:t>
      </w:r>
      <w:r>
        <w:rPr>
          <w:spacing w:val="-21"/>
          <w:w w:val="130"/>
        </w:rPr>
        <w:t> </w:t>
      </w:r>
      <w:r>
        <w:rPr>
          <w:w w:val="130"/>
        </w:rPr>
        <w:t>interface</w:t>
      </w:r>
      <w:r>
        <w:rPr>
          <w:spacing w:val="-21"/>
          <w:w w:val="130"/>
        </w:rPr>
        <w:t> </w:t>
      </w:r>
      <w:r>
        <w:rPr>
          <w:w w:val="130"/>
        </w:rPr>
        <w:t>also</w:t>
      </w:r>
      <w:r>
        <w:rPr>
          <w:spacing w:val="-21"/>
          <w:w w:val="130"/>
        </w:rPr>
        <w:t> </w:t>
      </w:r>
      <w:r>
        <w:rPr>
          <w:w w:val="130"/>
        </w:rPr>
        <w:t>contains</w:t>
      </w:r>
      <w:r>
        <w:rPr>
          <w:spacing w:val="-21"/>
          <w:w w:val="130"/>
        </w:rPr>
        <w:t> </w:t>
      </w:r>
      <w:r>
        <w:rPr>
          <w:w w:val="130"/>
        </w:rPr>
        <w:t>an</w:t>
      </w:r>
      <w:r>
        <w:rPr>
          <w:spacing w:val="-21"/>
          <w:w w:val="130"/>
        </w:rPr>
        <w:t> </w:t>
      </w:r>
      <w:r>
        <w:rPr>
          <w:w w:val="130"/>
        </w:rPr>
        <w:t>uplink</w:t>
      </w:r>
      <w:r>
        <w:rPr>
          <w:spacing w:val="-21"/>
          <w:w w:val="130"/>
        </w:rPr>
        <w:t> </w:t>
      </w:r>
      <w:r>
        <w:rPr>
          <w:w w:val="130"/>
        </w:rPr>
        <w:t>operation</w:t>
      </w:r>
      <w:r>
        <w:rPr>
          <w:spacing w:val="-21"/>
          <w:w w:val="130"/>
        </w:rPr>
        <w:t> </w:t>
      </w:r>
      <w:r>
        <w:rPr>
          <w:w w:val="130"/>
        </w:rPr>
        <w:t>called</w:t>
      </w:r>
      <w:r>
        <w:rPr>
          <w:spacing w:val="-21"/>
          <w:w w:val="130"/>
        </w:rPr>
        <w:t> </w:t>
      </w:r>
      <w:r>
        <w:rPr>
          <w:w w:val="130"/>
        </w:rPr>
        <w:t>"Send".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"Send"</w:t>
      </w:r>
      <w:r>
        <w:rPr>
          <w:spacing w:val="-26"/>
          <w:w w:val="130"/>
        </w:rPr>
        <w:t> </w:t>
      </w:r>
      <w:r>
        <w:rPr>
          <w:w w:val="130"/>
        </w:rPr>
        <w:t>operation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used</w:t>
      </w:r>
      <w:r>
        <w:rPr>
          <w:spacing w:val="-26"/>
          <w:w w:val="130"/>
        </w:rPr>
        <w:t> </w:t>
      </w:r>
      <w:r>
        <w:rPr>
          <w:w w:val="130"/>
        </w:rPr>
        <w:t>by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send</w:t>
      </w:r>
      <w:r>
        <w:rPr>
          <w:spacing w:val="-26"/>
          <w:w w:val="130"/>
        </w:rPr>
        <w:t> </w:t>
      </w:r>
      <w:r>
        <w:rPr>
          <w:w w:val="130"/>
        </w:rPr>
        <w:t>data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262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68"/>
        <w:gridCol w:w="3333"/>
        <w:gridCol w:w="1368"/>
      </w:tblGrid>
      <w:tr>
        <w:trPr>
          <w:trHeight w:val="948" w:hRule="exact"/>
        </w:trPr>
        <w:tc>
          <w:tcPr>
            <w:tcW w:w="1368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343"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  <w:r>
              <w:rPr>
                <w:rFonts w:ascii="Calibri"/>
                <w:w w:val="160"/>
                <w:sz w:val="14"/>
              </w:rPr>
              <w:t>LwM2M</w:t>
            </w:r>
            <w:r>
              <w:rPr>
                <w:rFonts w:ascii="Calibri"/>
                <w:sz w:val="14"/>
              </w:rPr>
            </w:r>
          </w:p>
          <w:p>
            <w:pPr>
              <w:pStyle w:val="TableParagraph"/>
              <w:spacing w:line="240" w:lineRule="auto" w:before="10"/>
              <w:ind w:left="405"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  <w:r>
              <w:rPr>
                <w:rFonts w:ascii="Calibri"/>
                <w:w w:val="170"/>
                <w:sz w:val="14"/>
              </w:rPr>
              <w:t>Client</w:t>
            </w:r>
            <w:r>
              <w:rPr>
                <w:rFonts w:ascii="Calibri"/>
                <w:sz w:val="14"/>
              </w:rPr>
            </w:r>
          </w:p>
        </w:tc>
        <w:tc>
          <w:tcPr>
            <w:tcW w:w="3333" w:type="dxa"/>
            <w:tcBorders>
              <w:top w:val="nil" w:sz="6" w:space="0" w:color="auto"/>
              <w:left w:val="nil" w:sz="6" w:space="0" w:color="auto"/>
              <w:bottom w:val="single" w:sz="2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73" w:lineRule="auto"/>
              <w:ind w:left="199" w:right="145" w:firstLine="246"/>
              <w:jc w:val="left"/>
              <w:rPr>
                <w:rFonts w:ascii="Calibri" w:hAnsi="Calibri" w:cs="Calibri" w:eastAsia="Calibri"/>
                <w:sz w:val="17"/>
                <w:szCs w:val="17"/>
              </w:rPr>
            </w:pPr>
            <w:r>
              <w:rPr>
                <w:rFonts w:ascii="Calibri"/>
                <w:w w:val="125"/>
                <w:sz w:val="17"/>
              </w:rPr>
              <w:t>Read, Write, Execute,</w:t>
            </w:r>
            <w:r>
              <w:rPr>
                <w:rFonts w:ascii="Calibri"/>
                <w:spacing w:val="47"/>
                <w:w w:val="125"/>
                <w:sz w:val="17"/>
              </w:rPr>
              <w:t> </w:t>
            </w:r>
            <w:r>
              <w:rPr>
                <w:rFonts w:ascii="Calibri"/>
                <w:w w:val="125"/>
                <w:sz w:val="17"/>
              </w:rPr>
              <w:t>Create</w:t>
            </w:r>
            <w:r>
              <w:rPr>
                <w:rFonts w:ascii="Calibri"/>
                <w:w w:val="127"/>
                <w:sz w:val="17"/>
              </w:rPr>
              <w:t> </w:t>
            </w:r>
            <w:r>
              <w:rPr>
                <w:rFonts w:ascii="Calibri"/>
                <w:w w:val="125"/>
                <w:sz w:val="17"/>
              </w:rPr>
              <w:t>Delete, Write-Attributes,</w:t>
            </w:r>
            <w:r>
              <w:rPr>
                <w:rFonts w:ascii="Calibri"/>
                <w:spacing w:val="33"/>
                <w:w w:val="125"/>
                <w:sz w:val="17"/>
              </w:rPr>
              <w:t> </w:t>
            </w:r>
            <w:r>
              <w:rPr>
                <w:rFonts w:ascii="Calibri"/>
                <w:w w:val="125"/>
                <w:sz w:val="17"/>
              </w:rPr>
              <w:t>Discover</w:t>
            </w:r>
            <w:r>
              <w:rPr>
                <w:rFonts w:ascii="Calibri"/>
                <w:sz w:val="17"/>
              </w:rPr>
            </w:r>
          </w:p>
        </w:tc>
        <w:tc>
          <w:tcPr>
            <w:tcW w:w="1368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Calibri" w:hAnsi="Calibri" w:cs="Calibri" w:eastAsia="Calibri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450"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  <w:r>
              <w:rPr>
                <w:rFonts w:ascii="Calibri"/>
                <w:w w:val="160"/>
                <w:sz w:val="14"/>
              </w:rPr>
              <w:t>LwM2M</w:t>
            </w:r>
            <w:r>
              <w:rPr>
                <w:rFonts w:ascii="Calibri"/>
                <w:sz w:val="14"/>
              </w:rPr>
            </w:r>
          </w:p>
          <w:p>
            <w:pPr>
              <w:pStyle w:val="TableParagraph"/>
              <w:spacing w:line="240" w:lineRule="auto" w:before="10"/>
              <w:ind w:left="513"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  <w:r>
              <w:rPr>
                <w:rFonts w:ascii="Calibri"/>
                <w:w w:val="175"/>
                <w:sz w:val="14"/>
              </w:rPr>
              <w:t>Server</w:t>
            </w:r>
            <w:r>
              <w:rPr>
                <w:rFonts w:ascii="Calibri"/>
                <w:sz w:val="14"/>
              </w:rPr>
            </w:r>
          </w:p>
        </w:tc>
      </w:tr>
      <w:tr>
        <w:trPr>
          <w:trHeight w:val="705" w:hRule="exact"/>
        </w:trPr>
        <w:tc>
          <w:tcPr>
            <w:tcW w:w="1368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3333" w:type="dxa"/>
            <w:tcBorders>
              <w:top w:val="single" w:sz="2" w:space="0" w:color="000000"/>
              <w:left w:val="nil" w:sz="6" w:space="0" w:color="auto"/>
              <w:bottom w:val="single" w:sz="2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</w:p>
          <w:p>
            <w:pPr>
              <w:pStyle w:val="TableParagraph"/>
              <w:spacing w:line="240" w:lineRule="auto"/>
              <w:ind w:left="106" w:right="0"/>
              <w:jc w:val="center"/>
              <w:rPr>
                <w:rFonts w:ascii="Calibri" w:hAnsi="Calibri" w:cs="Calibri" w:eastAsia="Calibri"/>
                <w:sz w:val="17"/>
                <w:szCs w:val="17"/>
              </w:rPr>
            </w:pPr>
            <w:r>
              <w:rPr>
                <w:rFonts w:ascii="Calibri"/>
                <w:w w:val="130"/>
                <w:sz w:val="17"/>
              </w:rPr>
              <w:t>Send</w:t>
            </w:r>
            <w:r>
              <w:rPr>
                <w:rFonts w:ascii="Calibri"/>
                <w:sz w:val="17"/>
              </w:rPr>
            </w:r>
          </w:p>
        </w:tc>
        <w:tc>
          <w:tcPr>
            <w:tcW w:w="1368" w:type="dxa"/>
            <w:vMerge/>
            <w:tcBorders>
              <w:left w:val="nil" w:sz="6" w:space="0" w:color="auto"/>
              <w:right w:val="nil" w:sz="6" w:space="0" w:color="auto"/>
            </w:tcBorders>
          </w:tcPr>
          <w:p>
            <w:pPr/>
          </w:p>
        </w:tc>
      </w:tr>
      <w:tr>
        <w:trPr>
          <w:trHeight w:val="256" w:hRule="exact"/>
        </w:trPr>
        <w:tc>
          <w:tcPr>
            <w:tcW w:w="1368" w:type="dxa"/>
            <w:vMerge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3333" w:type="dxa"/>
            <w:tcBorders>
              <w:top w:val="single" w:sz="2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368" w:type="dxa"/>
            <w:vMerge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/>
          </w:p>
        </w:tc>
      </w:tr>
    </w:tbl>
    <w:p>
      <w:pPr>
        <w:spacing w:line="240" w:lineRule="auto" w:before="2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3519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/>
        <w:pict>
          <v:group style="position:absolute;margin-left:223.141907pt;margin-top:-55.66835pt;width:5.95pt;height:6.25pt;mso-position-horizontal-relative:page;mso-position-vertical-relative:paragraph;z-index:-460144" coordorigin="4463,-1113" coordsize="119,125">
            <v:shape style="position:absolute;left:4463;top:-1113;width:119;height:125" coordorigin="4463,-1113" coordsize="119,125" path="m4581,-989l4463,-1052,4581,-1113,4581,-989xe" filled="true" fillcolor="#00000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83.465454pt;margin-top:-20.728676pt;width:5.95pt;height:6.25pt;mso-position-horizontal-relative:page;mso-position-vertical-relative:paragraph;z-index:-460120" coordorigin="7669,-415" coordsize="119,125">
            <v:shape style="position:absolute;left:7669;top:-415;width:119;height:125" coordorigin="7669,-415" coordsize="119,125" path="m7669,-290l7669,-415,7787,-353,7669,-290xe" filled="true" fillcolor="#000000" stroked="false">
              <v:path arrowok="t"/>
              <v:fill type="solid"/>
            </v:shape>
            <w10:wrap type="none"/>
          </v:group>
        </w:pict>
      </w:r>
      <w:r>
        <w:rPr>
          <w:rFonts w:ascii="Calibri"/>
          <w:w w:val="125"/>
          <w:sz w:val="15"/>
        </w:rPr>
        <w:t>Figure: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6.-3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Device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Management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and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Service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Enablement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color w:val="0000ED"/>
          <w:w w:val="134"/>
        </w:rPr>
      </w:r>
      <w:r>
        <w:rPr>
          <w:color w:val="0000ED"/>
          <w:w w:val="130"/>
          <w:u w:val="single" w:color="0000ED"/>
        </w:rPr>
        <w:t>Figure:</w:t>
      </w:r>
      <w:r>
        <w:rPr>
          <w:color w:val="0000ED"/>
          <w:spacing w:val="-14"/>
          <w:w w:val="130"/>
          <w:u w:val="single" w:color="0000ED"/>
        </w:rPr>
        <w:t> </w:t>
      </w:r>
      <w:r>
        <w:rPr>
          <w:rFonts w:ascii="Times New Roman"/>
          <w:color w:val="0000ED"/>
          <w:spacing w:val="-1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6.-4</w:t>
      </w:r>
      <w:r>
        <w:rPr>
          <w:color w:val="0000ED"/>
          <w:spacing w:val="-14"/>
          <w:w w:val="130"/>
          <w:u w:val="single" w:color="0000ED"/>
        </w:rPr>
        <w:t> </w:t>
      </w:r>
      <w:r>
        <w:rPr>
          <w:rFonts w:ascii="Times New Roman"/>
          <w:color w:val="0000ED"/>
          <w:spacing w:val="-1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Information</w:t>
      </w:r>
      <w:r>
        <w:rPr>
          <w:color w:val="0000ED"/>
          <w:spacing w:val="-14"/>
          <w:w w:val="130"/>
          <w:u w:val="single" w:color="0000ED"/>
        </w:rPr>
        <w:t> </w:t>
      </w:r>
      <w:r>
        <w:rPr>
          <w:rFonts w:ascii="Times New Roman"/>
          <w:color w:val="0000ED"/>
          <w:spacing w:val="-1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Reporting</w:t>
      </w:r>
      <w:r>
        <w:rPr>
          <w:color w:val="0000ED"/>
          <w:spacing w:val="-9"/>
          <w:w w:val="130"/>
          <w:u w:val="single" w:color="0000ED"/>
        </w:rPr>
        <w:t> </w:t>
      </w:r>
      <w:r>
        <w:rPr>
          <w:color w:val="0000ED"/>
          <w:spacing w:val="-9"/>
          <w:w w:val="130"/>
        </w:rPr>
      </w:r>
      <w:r>
        <w:rPr>
          <w:w w:val="130"/>
        </w:rPr>
        <w:t>shows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operational</w:t>
      </w:r>
      <w:r>
        <w:rPr>
          <w:spacing w:val="-14"/>
          <w:w w:val="130"/>
        </w:rPr>
        <w:t> </w:t>
      </w:r>
      <w:r>
        <w:rPr>
          <w:w w:val="130"/>
        </w:rPr>
        <w:t>model</w:t>
      </w:r>
      <w:r>
        <w:rPr>
          <w:spacing w:val="-14"/>
          <w:w w:val="130"/>
        </w:rPr>
        <w:t> </w:t>
      </w:r>
      <w:r>
        <w:rPr>
          <w:w w:val="130"/>
        </w:rPr>
        <w:t>for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"Information</w:t>
      </w:r>
      <w:r>
        <w:rPr>
          <w:spacing w:val="-14"/>
          <w:w w:val="130"/>
        </w:rPr>
        <w:t> </w:t>
      </w:r>
      <w:r>
        <w:rPr>
          <w:w w:val="130"/>
        </w:rPr>
        <w:t>Reporting"</w:t>
      </w:r>
      <w:r>
        <w:rPr>
          <w:spacing w:val="-14"/>
          <w:w w:val="130"/>
        </w:rPr>
        <w:t> </w:t>
      </w:r>
      <w:r>
        <w:rPr>
          <w:w w:val="130"/>
        </w:rPr>
        <w:t>interface.</w:t>
      </w:r>
      <w:r>
        <w:rPr>
          <w:spacing w:val="-14"/>
          <w:w w:val="130"/>
        </w:rPr>
        <w:t> </w:t>
      </w:r>
      <w:r>
        <w:rPr>
          <w:w w:val="130"/>
        </w:rPr>
        <w:t>For</w:t>
      </w:r>
      <w:r>
        <w:rPr>
          <w:spacing w:val="-14"/>
          <w:w w:val="130"/>
        </w:rPr>
        <w:t> </w:t>
      </w:r>
      <w:r>
        <w:rPr>
          <w:w w:val="130"/>
        </w:rPr>
        <w:t>this</w:t>
      </w:r>
      <w:r>
        <w:rPr>
          <w:w w:val="133"/>
        </w:rPr>
        <w:t> </w:t>
      </w:r>
      <w:r>
        <w:rPr>
          <w:w w:val="130"/>
        </w:rPr>
        <w:t>interface,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operations</w:t>
      </w:r>
      <w:r>
        <w:rPr>
          <w:spacing w:val="-17"/>
          <w:w w:val="130"/>
        </w:rPr>
        <w:t> </w:t>
      </w:r>
      <w:r>
        <w:rPr>
          <w:w w:val="130"/>
        </w:rPr>
        <w:t>are</w:t>
      </w:r>
      <w:r>
        <w:rPr>
          <w:spacing w:val="-17"/>
          <w:w w:val="130"/>
        </w:rPr>
        <w:t> </w:t>
      </w:r>
      <w:r>
        <w:rPr>
          <w:w w:val="130"/>
        </w:rPr>
        <w:t>downlink</w:t>
      </w:r>
      <w:r>
        <w:rPr>
          <w:spacing w:val="-17"/>
          <w:w w:val="130"/>
        </w:rPr>
        <w:t> </w:t>
      </w:r>
      <w:r>
        <w:rPr>
          <w:w w:val="130"/>
        </w:rPr>
        <w:t>operations</w:t>
      </w:r>
      <w:r>
        <w:rPr>
          <w:spacing w:val="-17"/>
          <w:w w:val="130"/>
        </w:rPr>
        <w:t> </w:t>
      </w:r>
      <w:r>
        <w:rPr>
          <w:w w:val="130"/>
        </w:rPr>
        <w:t>are</w:t>
      </w:r>
      <w:r>
        <w:rPr>
          <w:spacing w:val="-17"/>
          <w:w w:val="130"/>
        </w:rPr>
        <w:t> </w:t>
      </w:r>
      <w:r>
        <w:rPr>
          <w:w w:val="130"/>
        </w:rPr>
        <w:t>"Observe",</w:t>
      </w:r>
      <w:r>
        <w:rPr>
          <w:spacing w:val="-18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"Cancel</w:t>
      </w:r>
      <w:r>
        <w:rPr>
          <w:spacing w:val="-18"/>
          <w:w w:val="130"/>
        </w:rPr>
        <w:t> </w:t>
      </w:r>
      <w:r>
        <w:rPr>
          <w:w w:val="130"/>
        </w:rPr>
        <w:t>Observation".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"Notify"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uplink</w:t>
      </w:r>
      <w:r>
        <w:rPr>
          <w:w w:val="139"/>
        </w:rPr>
        <w:t> </w:t>
      </w:r>
      <w:r>
        <w:rPr>
          <w:w w:val="130"/>
        </w:rPr>
        <w:t>operation,</w:t>
      </w:r>
      <w:r>
        <w:rPr>
          <w:spacing w:val="-27"/>
          <w:w w:val="130"/>
        </w:rPr>
        <w:t> </w:t>
      </w:r>
      <w:r>
        <w:rPr>
          <w:w w:val="130"/>
        </w:rPr>
        <w:t>which</w:t>
      </w:r>
      <w:r>
        <w:rPr>
          <w:spacing w:val="-27"/>
          <w:w w:val="130"/>
        </w:rPr>
        <w:t> </w:t>
      </w:r>
      <w:r>
        <w:rPr>
          <w:w w:val="130"/>
        </w:rPr>
        <w:t>is</w:t>
      </w:r>
      <w:r>
        <w:rPr>
          <w:spacing w:val="-27"/>
          <w:w w:val="130"/>
        </w:rPr>
        <w:t> </w:t>
      </w:r>
      <w:r>
        <w:rPr>
          <w:w w:val="130"/>
        </w:rPr>
        <w:t>used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send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new</w:t>
      </w:r>
      <w:r>
        <w:rPr>
          <w:spacing w:val="-27"/>
          <w:w w:val="130"/>
        </w:rPr>
        <w:t> </w:t>
      </w:r>
      <w:r>
        <w:rPr>
          <w:w w:val="130"/>
        </w:rPr>
        <w:t>value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Resource</w:t>
      </w:r>
      <w:r>
        <w:rPr>
          <w:spacing w:val="-27"/>
          <w:w w:val="130"/>
        </w:rPr>
        <w:t> </w:t>
      </w:r>
      <w:r>
        <w:rPr>
          <w:w w:val="130"/>
        </w:rPr>
        <w:t>from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11"/>
          <w:szCs w:val="11"/>
        </w:rPr>
      </w:pPr>
    </w:p>
    <w:p>
      <w:pPr>
        <w:spacing w:line="1854" w:lineRule="exact"/>
        <w:ind w:left="257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36"/>
          <w:sz w:val="20"/>
          <w:szCs w:val="20"/>
        </w:rPr>
        <w:pict>
          <v:group style="width:309.95pt;height:92.75pt;mso-position-horizontal-relative:char;mso-position-vertical-relative:line" coordorigin="0,0" coordsize="6199,1855">
            <v:group style="position:absolute;left:4875;top:3;width:1322;height:1850" coordorigin="4875,3" coordsize="1322,1850">
              <v:shape style="position:absolute;left:4875;top:3;width:1322;height:1850" coordorigin="4875,3" coordsize="1322,1850" path="m4878,1852l6193,1852,6195,1852,6196,1850,6196,1848,6196,7,6196,4,6195,3,6193,3,4878,3,4877,3,4875,4,4875,7,4875,1848,4875,1850,4877,1852,4878,1852xe" filled="false" stroked="true" strokeweight=".257254pt" strokecolor="#000000">
                <v:path arrowok="t"/>
              </v:shape>
            </v:group>
            <v:group style="position:absolute;left:1415;top:616;width:3460;height:2" coordorigin="1415,616" coordsize="3460,2">
              <v:shape style="position:absolute;left:1415;top:616;width:3460;height:2" coordorigin="1415,616" coordsize="3460,0" path="m1415,616l4875,616e" filled="false" stroked="true" strokeweight=".257254pt" strokecolor="#000000">
                <v:path arrowok="t"/>
              </v:shape>
            </v:group>
            <v:group style="position:absolute;left:3;top:3;width:1334;height:1850" coordorigin="3,3" coordsize="1334,1850">
              <v:shape style="position:absolute;left:3;top:3;width:1334;height:1850" coordorigin="3,3" coordsize="1334,1850" path="m6,1852l1333,1852,1335,1852,1336,1850,1336,1848,1336,7,1336,4,1335,3,1333,3,6,3,4,3,3,4,3,7,3,1848,3,1850,4,1852,6,1852xe" filled="false" stroked="true" strokeweight=".257254pt" strokecolor="#000000">
                <v:path arrowok="t"/>
              </v:shape>
            </v:group>
            <v:group style="position:absolute;left:1336;top:563;width:91;height:107" coordorigin="1336,563" coordsize="91,107">
              <v:shape style="position:absolute;left:1336;top:563;width:91;height:107" coordorigin="1336,563" coordsize="91,107" path="m1427,669l1336,616,1427,563,1427,669xe" filled="true" fillcolor="#000000" stroked="false">
                <v:path arrowok="t"/>
                <v:fill type="solid"/>
              </v:shape>
            </v:group>
            <v:group style="position:absolute;left:1336;top:1261;width:3460;height:15" coordorigin="1336,1261" coordsize="3460,15">
              <v:shape style="position:absolute;left:1336;top:1261;width:3460;height:15" coordorigin="1336,1261" coordsize="3460,15" path="m4796,1261l1336,1276e" filled="false" stroked="true" strokeweight=".257254pt" strokecolor="#000000">
                <v:path arrowok="t"/>
              </v:shape>
            </v:group>
            <v:group style="position:absolute;left:4784;top:1208;width:91;height:107" coordorigin="4784,1208" coordsize="91,107">
              <v:shape style="position:absolute;left:4784;top:1208;width:91;height:107" coordorigin="4784,1208" coordsize="91,107" path="m4785,1314l4784,1208,4875,1261,4785,1314xe" filled="true" fillcolor="#000000" stroked="false">
                <v:path arrowok="t"/>
                <v:fill type="solid"/>
              </v:shape>
              <v:shape style="position:absolute;left:422;top:707;width:592;height:416" type="#_x0000_t202" filled="false" stroked="false">
                <v:textbox inset="0,0,0,0">
                  <w:txbxContent>
                    <w:p>
                      <w:pPr>
                        <w:spacing w:line="19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16"/>
                          <w:sz w:val="18"/>
                        </w:rPr>
                        <w:t>L</w:t>
                      </w:r>
                      <w:r>
                        <w:rPr>
                          <w:rFonts w:ascii="Calibri"/>
                          <w:spacing w:val="1"/>
                          <w:w w:val="100"/>
                          <w:sz w:val="18"/>
                        </w:rPr>
                        <w:t>w</w:t>
                      </w:r>
                      <w:r>
                        <w:rPr>
                          <w:rFonts w:ascii="Calibri"/>
                          <w:spacing w:val="1"/>
                          <w:w w:val="88"/>
                          <w:sz w:val="18"/>
                        </w:rPr>
                        <w:t>M</w:t>
                      </w:r>
                      <w:r>
                        <w:rPr>
                          <w:rFonts w:ascii="Calibri"/>
                          <w:w w:val="109"/>
                          <w:sz w:val="18"/>
                        </w:rPr>
                        <w:t>2</w:t>
                      </w:r>
                      <w:r>
                        <w:rPr>
                          <w:rFonts w:ascii="Calibri"/>
                          <w:w w:val="88"/>
                          <w:sz w:val="18"/>
                        </w:rPr>
                        <w:t>M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  <w:p>
                      <w:pPr>
                        <w:spacing w:line="209" w:lineRule="exact" w:before="9"/>
                        <w:ind w:left="50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14"/>
                          <w:sz w:val="18"/>
                        </w:rPr>
                        <w:t>C</w:t>
                      </w:r>
                      <w:r>
                        <w:rPr>
                          <w:rFonts w:ascii="Calibri"/>
                          <w:w w:val="106"/>
                          <w:sz w:val="18"/>
                        </w:rPr>
                        <w:t>li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5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w w:val="102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2066;top:174;width:2457;height:644" type="#_x0000_t202" filled="false" stroked="false">
                <v:textbox inset="0,0,0,0">
                  <w:txbxContent>
                    <w:p>
                      <w:pPr>
                        <w:spacing w:line="19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04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05"/>
                          <w:sz w:val="18"/>
                        </w:rPr>
                        <w:t>b</w:t>
                      </w:r>
                      <w:r>
                        <w:rPr>
                          <w:rFonts w:ascii="Calibri"/>
                          <w:w w:val="116"/>
                          <w:sz w:val="18"/>
                        </w:rPr>
                        <w:t>s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3"/>
                          <w:sz w:val="18"/>
                        </w:rPr>
                        <w:t>r</w:t>
                      </w:r>
                      <w:r>
                        <w:rPr>
                          <w:rFonts w:ascii="Calibri"/>
                          <w:w w:val="114"/>
                          <w:sz w:val="18"/>
                        </w:rPr>
                        <w:t>v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,</w:t>
                      </w:r>
                      <w:r>
                        <w:rPr>
                          <w:rFonts w:ascii="Calibri"/>
                          <w:spacing w:val="10"/>
                          <w:sz w:val="18"/>
                        </w:rPr>
                        <w:t> </w:t>
                      </w:r>
                      <w:r>
                        <w:rPr>
                          <w:rFonts w:ascii="Calibri"/>
                          <w:w w:val="104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05"/>
                          <w:sz w:val="18"/>
                        </w:rPr>
                        <w:t>b</w:t>
                      </w:r>
                      <w:r>
                        <w:rPr>
                          <w:rFonts w:ascii="Calibri"/>
                          <w:w w:val="116"/>
                          <w:sz w:val="18"/>
                        </w:rPr>
                        <w:t>s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3"/>
                          <w:sz w:val="18"/>
                        </w:rPr>
                        <w:t>r</w:t>
                      </w:r>
                      <w:r>
                        <w:rPr>
                          <w:rFonts w:ascii="Calibri"/>
                          <w:w w:val="114"/>
                          <w:sz w:val="18"/>
                        </w:rPr>
                        <w:t>v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3"/>
                          <w:sz w:val="18"/>
                        </w:rPr>
                        <w:t>-</w:t>
                      </w:r>
                      <w:r>
                        <w:rPr>
                          <w:rFonts w:ascii="Calibri"/>
                          <w:w w:val="114"/>
                          <w:sz w:val="18"/>
                        </w:rPr>
                        <w:t>C</w:t>
                      </w:r>
                      <w:r>
                        <w:rPr>
                          <w:rFonts w:ascii="Calibri"/>
                          <w:w w:val="101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spacing w:val="1"/>
                          <w:w w:val="106"/>
                          <w:sz w:val="18"/>
                        </w:rPr>
                        <w:t>m</w:t>
                      </w:r>
                      <w:r>
                        <w:rPr>
                          <w:rFonts w:ascii="Calibri"/>
                          <w:w w:val="105"/>
                          <w:sz w:val="18"/>
                        </w:rPr>
                        <w:t>p</w:t>
                      </w:r>
                      <w:r>
                        <w:rPr>
                          <w:rFonts w:ascii="Calibri"/>
                          <w:w w:val="101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16"/>
                          <w:sz w:val="18"/>
                        </w:rPr>
                        <w:t>s</w:t>
                      </w:r>
                      <w:r>
                        <w:rPr>
                          <w:rFonts w:ascii="Calibri"/>
                          <w:w w:val="106"/>
                          <w:sz w:val="18"/>
                        </w:rPr>
                        <w:t>i</w:t>
                      </w:r>
                      <w:r>
                        <w:rPr>
                          <w:rFonts w:ascii="Calibri"/>
                          <w:w w:val="102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,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  <w:p>
                      <w:pPr>
                        <w:spacing w:before="9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14"/>
                          <w:sz w:val="18"/>
                        </w:rPr>
                        <w:t>C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a</w:t>
                      </w:r>
                      <w:r>
                        <w:rPr>
                          <w:rFonts w:ascii="Calibri"/>
                          <w:w w:val="105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w w:val="113"/>
                          <w:sz w:val="18"/>
                        </w:rPr>
                        <w:t>c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6"/>
                          <w:sz w:val="18"/>
                        </w:rPr>
                        <w:t>l</w:t>
                      </w:r>
                      <w:r>
                        <w:rPr>
                          <w:rFonts w:ascii="Calibri"/>
                          <w:spacing w:val="9"/>
                          <w:sz w:val="18"/>
                        </w:rPr>
                        <w:t> </w:t>
                      </w:r>
                      <w:r>
                        <w:rPr>
                          <w:rFonts w:ascii="Calibri"/>
                          <w:w w:val="104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05"/>
                          <w:sz w:val="18"/>
                        </w:rPr>
                        <w:t>b</w:t>
                      </w:r>
                      <w:r>
                        <w:rPr>
                          <w:rFonts w:ascii="Calibri"/>
                          <w:w w:val="116"/>
                          <w:sz w:val="18"/>
                        </w:rPr>
                        <w:t>s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3"/>
                          <w:sz w:val="18"/>
                        </w:rPr>
                        <w:t>r</w:t>
                      </w:r>
                      <w:r>
                        <w:rPr>
                          <w:rFonts w:ascii="Calibri"/>
                          <w:w w:val="114"/>
                          <w:sz w:val="18"/>
                        </w:rPr>
                        <w:t>v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a</w:t>
                      </w:r>
                      <w:r>
                        <w:rPr>
                          <w:rFonts w:ascii="Calibri"/>
                          <w:w w:val="102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w w:val="106"/>
                          <w:sz w:val="18"/>
                        </w:rPr>
                        <w:t>i</w:t>
                      </w:r>
                      <w:r>
                        <w:rPr>
                          <w:rFonts w:ascii="Calibri"/>
                          <w:w w:val="101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05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,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  <w:p>
                      <w:pPr>
                        <w:spacing w:line="209" w:lineRule="exact" w:before="9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14"/>
                          <w:sz w:val="18"/>
                        </w:rPr>
                        <w:t>C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a</w:t>
                      </w:r>
                      <w:r>
                        <w:rPr>
                          <w:rFonts w:ascii="Calibri"/>
                          <w:w w:val="105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w w:val="113"/>
                          <w:sz w:val="18"/>
                        </w:rPr>
                        <w:t>c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6"/>
                          <w:sz w:val="18"/>
                        </w:rPr>
                        <w:t>l</w:t>
                      </w:r>
                      <w:r>
                        <w:rPr>
                          <w:rFonts w:ascii="Calibri"/>
                          <w:spacing w:val="9"/>
                          <w:sz w:val="18"/>
                        </w:rPr>
                        <w:t> </w:t>
                      </w:r>
                      <w:r>
                        <w:rPr>
                          <w:rFonts w:ascii="Calibri"/>
                          <w:w w:val="104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05"/>
                          <w:sz w:val="18"/>
                        </w:rPr>
                        <w:t>b</w:t>
                      </w:r>
                      <w:r>
                        <w:rPr>
                          <w:rFonts w:ascii="Calibri"/>
                          <w:w w:val="116"/>
                          <w:sz w:val="18"/>
                        </w:rPr>
                        <w:t>s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3"/>
                          <w:sz w:val="18"/>
                        </w:rPr>
                        <w:t>r</w:t>
                      </w:r>
                      <w:r>
                        <w:rPr>
                          <w:rFonts w:ascii="Calibri"/>
                          <w:w w:val="114"/>
                          <w:sz w:val="18"/>
                        </w:rPr>
                        <w:t>v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a</w:t>
                      </w:r>
                      <w:r>
                        <w:rPr>
                          <w:rFonts w:ascii="Calibri"/>
                          <w:w w:val="102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w w:val="106"/>
                          <w:sz w:val="18"/>
                        </w:rPr>
                        <w:t>i</w:t>
                      </w:r>
                      <w:r>
                        <w:rPr>
                          <w:rFonts w:ascii="Calibri"/>
                          <w:w w:val="101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05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w w:val="103"/>
                          <w:sz w:val="18"/>
                        </w:rPr>
                        <w:t>-</w:t>
                      </w:r>
                      <w:r>
                        <w:rPr>
                          <w:rFonts w:ascii="Calibri"/>
                          <w:w w:val="114"/>
                          <w:sz w:val="18"/>
                        </w:rPr>
                        <w:t>C</w:t>
                      </w:r>
                      <w:r>
                        <w:rPr>
                          <w:rFonts w:ascii="Calibri"/>
                          <w:w w:val="101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spacing w:val="1"/>
                          <w:w w:val="106"/>
                          <w:sz w:val="18"/>
                        </w:rPr>
                        <w:t>m</w:t>
                      </w:r>
                      <w:r>
                        <w:rPr>
                          <w:rFonts w:ascii="Calibri"/>
                          <w:w w:val="105"/>
                          <w:sz w:val="18"/>
                        </w:rPr>
                        <w:t>p</w:t>
                      </w:r>
                      <w:r>
                        <w:rPr>
                          <w:rFonts w:ascii="Calibri"/>
                          <w:w w:val="101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16"/>
                          <w:sz w:val="18"/>
                        </w:rPr>
                        <w:t>s</w:t>
                      </w:r>
                      <w:r>
                        <w:rPr>
                          <w:rFonts w:ascii="Calibri"/>
                          <w:w w:val="106"/>
                          <w:sz w:val="18"/>
                        </w:rPr>
                        <w:t>i</w:t>
                      </w:r>
                      <w:r>
                        <w:rPr>
                          <w:rFonts w:ascii="Calibri"/>
                          <w:w w:val="102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5225;top:650;width:592;height:416" type="#_x0000_t202" filled="false" stroked="false">
                <v:textbox inset="0,0,0,0">
                  <w:txbxContent>
                    <w:p>
                      <w:pPr>
                        <w:spacing w:line="19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16"/>
                          <w:sz w:val="18"/>
                        </w:rPr>
                        <w:t>L</w:t>
                      </w:r>
                      <w:r>
                        <w:rPr>
                          <w:rFonts w:ascii="Calibri"/>
                          <w:spacing w:val="1"/>
                          <w:w w:val="100"/>
                          <w:sz w:val="18"/>
                        </w:rPr>
                        <w:t>w</w:t>
                      </w:r>
                      <w:r>
                        <w:rPr>
                          <w:rFonts w:ascii="Calibri"/>
                          <w:spacing w:val="1"/>
                          <w:w w:val="88"/>
                          <w:sz w:val="18"/>
                        </w:rPr>
                        <w:t>M</w:t>
                      </w:r>
                      <w:r>
                        <w:rPr>
                          <w:rFonts w:ascii="Calibri"/>
                          <w:w w:val="109"/>
                          <w:sz w:val="18"/>
                        </w:rPr>
                        <w:t>2</w:t>
                      </w:r>
                      <w:r>
                        <w:rPr>
                          <w:rFonts w:ascii="Calibri"/>
                          <w:w w:val="88"/>
                          <w:sz w:val="18"/>
                        </w:rPr>
                        <w:t>M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  <w:p>
                      <w:pPr>
                        <w:spacing w:line="209" w:lineRule="exact" w:before="9"/>
                        <w:ind w:left="50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21"/>
                          <w:sz w:val="18"/>
                        </w:rPr>
                        <w:t>S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3"/>
                          <w:sz w:val="18"/>
                        </w:rPr>
                        <w:t>r</w:t>
                      </w:r>
                      <w:r>
                        <w:rPr>
                          <w:rFonts w:ascii="Calibri"/>
                          <w:w w:val="114"/>
                          <w:sz w:val="18"/>
                        </w:rPr>
                        <w:t>v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3"/>
                          <w:sz w:val="18"/>
                        </w:rPr>
                        <w:t>r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2894;top:1328;width:471;height:187" type="#_x0000_t202" filled="false" stroked="false">
                <v:textbox inset="0,0,0,0">
                  <w:txbxContent>
                    <w:p>
                      <w:pPr>
                        <w:spacing w:line="186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01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w w:val="101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02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w w:val="106"/>
                          <w:sz w:val="18"/>
                        </w:rPr>
                        <w:t>i</w:t>
                      </w:r>
                      <w:r>
                        <w:rPr>
                          <w:rFonts w:ascii="Calibri"/>
                          <w:w w:val="100"/>
                          <w:sz w:val="18"/>
                        </w:rPr>
                        <w:t>f</w:t>
                      </w:r>
                      <w:r>
                        <w:rPr>
                          <w:rFonts w:ascii="Calibri"/>
                          <w:w w:val="114"/>
                          <w:sz w:val="18"/>
                        </w:rPr>
                        <w:t>y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36"/>
          <w:sz w:val="20"/>
          <w:szCs w:val="20"/>
        </w:rPr>
      </w:r>
    </w:p>
    <w:p>
      <w:pPr>
        <w:spacing w:line="240" w:lineRule="auto" w:before="7"/>
        <w:rPr>
          <w:rFonts w:ascii="Calibri" w:hAnsi="Calibri" w:cs="Calibri" w:eastAsia="Calibri"/>
          <w:sz w:val="8"/>
          <w:szCs w:val="8"/>
        </w:rPr>
      </w:pPr>
    </w:p>
    <w:p>
      <w:pPr>
        <w:spacing w:before="69"/>
        <w:ind w:left="591" w:right="603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Figure: 6.-4 Information</w:t>
      </w:r>
      <w:r>
        <w:rPr>
          <w:rFonts w:ascii="Calibri"/>
          <w:spacing w:val="6"/>
          <w:w w:val="125"/>
          <w:sz w:val="15"/>
        </w:rPr>
        <w:t> </w:t>
      </w:r>
      <w:r>
        <w:rPr>
          <w:rFonts w:ascii="Calibri"/>
          <w:w w:val="125"/>
          <w:sz w:val="15"/>
        </w:rPr>
        <w:t>Reporting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25"/>
        </w:rPr>
        <w:t>p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4"/>
        </w:rPr>
        <w:t>ee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6"/>
        </w:rPr>
        <w:t>f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/>
        <w:t> </w:t>
      </w:r>
      <w:r>
        <w:rPr>
          <w:spacing w:val="-20"/>
        </w:rPr>
        <w:t> </w:t>
      </w:r>
      <w:r>
        <w:rPr>
          <w:color w:val="0000ED"/>
          <w:spacing w:val="-20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4"/>
          <w:w w:val="133"/>
          <w:u w:val="single" w:color="0000ED"/>
        </w:rPr>
        <w:t>s</w:t>
      </w:r>
      <w:r>
        <w:rPr>
          <w:color w:val="0000ED"/>
          <w:spacing w:val="4"/>
          <w:w w:val="133"/>
        </w:rPr>
      </w:r>
      <w:r>
        <w:rPr>
          <w:w w:val="139"/>
        </w:rPr>
        <w:t>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04"/>
        <w:gridCol w:w="923"/>
        <w:gridCol w:w="7038"/>
      </w:tblGrid>
      <w:tr>
        <w:trPr>
          <w:trHeight w:val="415" w:hRule="exact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2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Interface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9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Direction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9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Operation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Bootstrap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Uplink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Bootstrap-Request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Bootstrap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Downlink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Write,Read(restricted),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Discover,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Delete,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Bootstrap-Finish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Client Registration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Uplink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Register, Update,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De-register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58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Device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Management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Service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Enablement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Downlink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7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Create,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Read,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Read-Composite,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Write,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Delete,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Execute,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Write-Attributes,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Write-Composite,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Discover,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Send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58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Device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Management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Service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Enablement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Uplink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Send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04"/>
        <w:gridCol w:w="923"/>
        <w:gridCol w:w="7038"/>
      </w:tblGrid>
      <w:tr>
        <w:trPr>
          <w:trHeight w:val="415" w:hRule="exact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Information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Reporting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Downlink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Observe,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Observe-Composite,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Cancel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Observation,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Cancel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Observation-Composite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Information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Reporting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Uplink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Notify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698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2"/>
          <w:sz w:val="15"/>
        </w:rPr>
        <w:t>p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6"/>
          <w:szCs w:val="26"/>
        </w:rPr>
      </w:pPr>
    </w:p>
    <w:p>
      <w:pPr>
        <w:pStyle w:val="ListParagraph"/>
        <w:numPr>
          <w:ilvl w:val="1"/>
          <w:numId w:val="15"/>
        </w:numPr>
        <w:tabs>
          <w:tab w:pos="671" w:val="left" w:leader="none"/>
        </w:tabs>
        <w:spacing w:line="240" w:lineRule="auto" w:before="50" w:after="0"/>
        <w:ind w:left="670" w:right="2236" w:hanging="557"/>
        <w:jc w:val="left"/>
        <w:rPr>
          <w:rFonts w:ascii="Calibri" w:hAnsi="Calibri" w:cs="Calibri" w:eastAsia="Calibri"/>
          <w:sz w:val="27"/>
          <w:szCs w:val="27"/>
        </w:rPr>
      </w:pPr>
      <w:r>
        <w:rPr>
          <w:rFonts w:ascii="Calibri"/>
          <w:w w:val="125"/>
          <w:sz w:val="27"/>
        </w:rPr>
        <w:t>Bootstrap</w:t>
      </w:r>
      <w:r>
        <w:rPr>
          <w:rFonts w:ascii="Calibri"/>
          <w:spacing w:val="-5"/>
          <w:w w:val="125"/>
          <w:sz w:val="27"/>
        </w:rPr>
        <w:t> </w:t>
      </w:r>
      <w:r>
        <w:rPr>
          <w:rFonts w:ascii="Calibri"/>
          <w:w w:val="125"/>
          <w:sz w:val="27"/>
        </w:rPr>
        <w:t>Interface</w:t>
      </w:r>
      <w:r>
        <w:rPr>
          <w:rFonts w:ascii="Calibri"/>
          <w:sz w:val="27"/>
        </w:rPr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122"/>
        <w:jc w:val="left"/>
      </w:pP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Bootstrap</w:t>
      </w:r>
      <w:r>
        <w:rPr>
          <w:spacing w:val="-24"/>
          <w:w w:val="130"/>
        </w:rPr>
        <w:t> </w:t>
      </w:r>
      <w:r>
        <w:rPr>
          <w:w w:val="130"/>
        </w:rPr>
        <w:t>Interface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used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provision</w:t>
      </w:r>
      <w:r>
        <w:rPr>
          <w:spacing w:val="-24"/>
          <w:w w:val="130"/>
        </w:rPr>
        <w:t> </w:t>
      </w:r>
      <w:r>
        <w:rPr>
          <w:w w:val="130"/>
        </w:rPr>
        <w:t>essential</w:t>
      </w:r>
      <w:r>
        <w:rPr>
          <w:spacing w:val="-24"/>
          <w:w w:val="130"/>
        </w:rPr>
        <w:t> </w:t>
      </w:r>
      <w:r>
        <w:rPr>
          <w:w w:val="130"/>
        </w:rPr>
        <w:t>information</w:t>
      </w:r>
      <w:r>
        <w:rPr>
          <w:spacing w:val="-24"/>
          <w:w w:val="130"/>
        </w:rPr>
        <w:t> </w:t>
      </w:r>
      <w:r>
        <w:rPr>
          <w:w w:val="130"/>
        </w:rPr>
        <w:t>into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enable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perform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"Register"</w:t>
      </w:r>
      <w:r>
        <w:rPr>
          <w:spacing w:val="-29"/>
          <w:w w:val="130"/>
        </w:rPr>
        <w:t> </w:t>
      </w:r>
      <w:r>
        <w:rPr>
          <w:w w:val="130"/>
        </w:rPr>
        <w:t>operation</w:t>
      </w:r>
      <w:r>
        <w:rPr>
          <w:spacing w:val="-29"/>
          <w:w w:val="130"/>
        </w:rPr>
        <w:t> </w:t>
      </w:r>
      <w:r>
        <w:rPr>
          <w:w w:val="130"/>
        </w:rPr>
        <w:t>with</w:t>
      </w:r>
      <w:r>
        <w:rPr>
          <w:spacing w:val="-29"/>
          <w:w w:val="130"/>
        </w:rPr>
        <w:t> </w:t>
      </w:r>
      <w:r>
        <w:rPr>
          <w:w w:val="130"/>
        </w:rPr>
        <w:t>one</w:t>
      </w:r>
      <w:r>
        <w:rPr>
          <w:spacing w:val="-29"/>
          <w:w w:val="130"/>
        </w:rPr>
        <w:t> </w:t>
      </w:r>
      <w:r>
        <w:rPr>
          <w:w w:val="130"/>
        </w:rPr>
        <w:t>or</w:t>
      </w:r>
      <w:r>
        <w:rPr>
          <w:spacing w:val="-30"/>
          <w:w w:val="130"/>
        </w:rPr>
        <w:t> </w:t>
      </w:r>
      <w:r>
        <w:rPr>
          <w:w w:val="130"/>
        </w:rPr>
        <w:t>more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Servers.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There</w:t>
      </w:r>
      <w:r>
        <w:rPr>
          <w:spacing w:val="-11"/>
          <w:w w:val="125"/>
        </w:rPr>
        <w:t> </w:t>
      </w:r>
      <w:r>
        <w:rPr>
          <w:w w:val="125"/>
        </w:rPr>
        <w:t>are</w:t>
      </w:r>
      <w:r>
        <w:rPr>
          <w:spacing w:val="-11"/>
          <w:w w:val="125"/>
        </w:rPr>
        <w:t> </w:t>
      </w:r>
      <w:r>
        <w:rPr>
          <w:w w:val="125"/>
        </w:rPr>
        <w:t>four</w:t>
      </w:r>
      <w:r>
        <w:rPr>
          <w:spacing w:val="-12"/>
          <w:w w:val="125"/>
        </w:rPr>
        <w:t> </w:t>
      </w:r>
      <w:r>
        <w:rPr>
          <w:w w:val="125"/>
        </w:rPr>
        <w:t>bootstrap</w:t>
      </w:r>
      <w:r>
        <w:rPr>
          <w:spacing w:val="-11"/>
          <w:w w:val="125"/>
        </w:rPr>
        <w:t> </w:t>
      </w:r>
      <w:r>
        <w:rPr>
          <w:w w:val="125"/>
        </w:rPr>
        <w:t>modes</w:t>
      </w:r>
      <w:r>
        <w:rPr>
          <w:spacing w:val="-11"/>
          <w:w w:val="125"/>
        </w:rPr>
        <w:t> </w:t>
      </w:r>
      <w:r>
        <w:rPr>
          <w:w w:val="125"/>
        </w:rPr>
        <w:t>supported</w:t>
      </w:r>
      <w:r>
        <w:rPr>
          <w:spacing w:val="-11"/>
          <w:w w:val="125"/>
        </w:rPr>
        <w:t> </w:t>
      </w:r>
      <w:r>
        <w:rPr>
          <w:w w:val="125"/>
        </w:rPr>
        <w:t>by</w:t>
      </w:r>
      <w:r>
        <w:rPr>
          <w:spacing w:val="-11"/>
          <w:w w:val="125"/>
        </w:rPr>
        <w:t> </w:t>
      </w:r>
      <w:r>
        <w:rPr>
          <w:w w:val="125"/>
        </w:rPr>
        <w:t>the</w:t>
      </w:r>
      <w:r>
        <w:rPr>
          <w:spacing w:val="-11"/>
          <w:w w:val="125"/>
        </w:rPr>
        <w:t> </w:t>
      </w:r>
      <w:r>
        <w:rPr>
          <w:w w:val="125"/>
        </w:rPr>
        <w:t>LwM2M</w:t>
      </w:r>
      <w:r>
        <w:rPr>
          <w:spacing w:val="-11"/>
          <w:w w:val="125"/>
        </w:rPr>
        <w:t> </w:t>
      </w:r>
      <w:r>
        <w:rPr>
          <w:w w:val="125"/>
        </w:rPr>
        <w:t>Enabler: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044pt;width:2.9pt;height:2.9pt;mso-position-horizontal-relative:page;mso-position-vertical-relative:paragraph;z-index:258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Factory</w:t>
      </w:r>
      <w:r>
        <w:rPr>
          <w:spacing w:val="-8"/>
          <w:w w:val="125"/>
        </w:rPr>
        <w:t> </w:t>
      </w:r>
      <w:r>
        <w:rPr>
          <w:w w:val="125"/>
        </w:rPr>
        <w:t>Bootstrap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002pt;width:2.9pt;height:2.9pt;mso-position-horizontal-relative:page;mso-position-vertical-relative:paragraph;z-index:260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Bootstrap from</w:t>
      </w:r>
      <w:r>
        <w:rPr>
          <w:spacing w:val="3"/>
          <w:w w:val="125"/>
        </w:rPr>
        <w:t> </w:t>
      </w:r>
      <w:r>
        <w:rPr>
          <w:w w:val="125"/>
        </w:rPr>
        <w:t>Smartcard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021pt;width:2.9pt;height:2.9pt;mso-position-horizontal-relative:page;mso-position-vertical-relative:paragraph;z-index:263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Initiated</w:t>
      </w:r>
      <w:r>
        <w:rPr>
          <w:spacing w:val="-27"/>
          <w:w w:val="130"/>
        </w:rPr>
        <w:t> </w:t>
      </w:r>
      <w:r>
        <w:rPr>
          <w:w w:val="130"/>
        </w:rPr>
        <w:t>Bootstrap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8009pt;width:2.9pt;height:2.9pt;mso-position-horizontal-relative:page;mso-position-vertical-relative:paragraph;z-index:265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Server Initiated</w:t>
      </w:r>
      <w:r>
        <w:rPr>
          <w:spacing w:val="11"/>
          <w:w w:val="125"/>
        </w:rPr>
        <w:t> </w:t>
      </w:r>
      <w:r>
        <w:rPr>
          <w:w w:val="125"/>
        </w:rPr>
        <w:t>Bootstrap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last</w:t>
      </w:r>
      <w:r>
        <w:rPr>
          <w:spacing w:val="-23"/>
          <w:w w:val="130"/>
        </w:rPr>
        <w:t> </w:t>
      </w:r>
      <w:r>
        <w:rPr>
          <w:w w:val="130"/>
        </w:rPr>
        <w:t>two</w:t>
      </w:r>
      <w:r>
        <w:rPr>
          <w:spacing w:val="-23"/>
          <w:w w:val="130"/>
        </w:rPr>
        <w:t> </w:t>
      </w:r>
      <w:r>
        <w:rPr>
          <w:w w:val="130"/>
        </w:rPr>
        <w:t>Bootstrap</w:t>
      </w:r>
      <w:r>
        <w:rPr>
          <w:spacing w:val="-23"/>
          <w:w w:val="130"/>
        </w:rPr>
        <w:t> </w:t>
      </w:r>
      <w:r>
        <w:rPr>
          <w:w w:val="130"/>
        </w:rPr>
        <w:t>modes</w:t>
      </w:r>
      <w:r>
        <w:rPr>
          <w:spacing w:val="-23"/>
          <w:w w:val="130"/>
        </w:rPr>
        <w:t> </w:t>
      </w:r>
      <w:r>
        <w:rPr>
          <w:w w:val="130"/>
        </w:rPr>
        <w:t>require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help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Bootstrap-Server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achieve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ultimate</w:t>
      </w:r>
      <w:r>
        <w:rPr>
          <w:spacing w:val="-23"/>
          <w:w w:val="130"/>
        </w:rPr>
        <w:t> </w:t>
      </w:r>
      <w:r>
        <w:rPr>
          <w:w w:val="130"/>
        </w:rPr>
        <w:t>goal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connect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their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Server(s).</w:t>
      </w:r>
      <w:r>
        <w:rPr>
          <w:spacing w:val="-26"/>
          <w:w w:val="130"/>
        </w:rPr>
        <w:t> </w:t>
      </w:r>
      <w:r>
        <w:rPr>
          <w:w w:val="130"/>
        </w:rPr>
        <w:t>As</w:t>
      </w:r>
      <w:r>
        <w:rPr>
          <w:spacing w:val="-25"/>
          <w:w w:val="130"/>
        </w:rPr>
        <w:t> </w:t>
      </w:r>
      <w:r>
        <w:rPr>
          <w:w w:val="130"/>
        </w:rPr>
        <w:t>specified</w:t>
      </w:r>
      <w:r>
        <w:rPr>
          <w:spacing w:val="-25"/>
          <w:w w:val="130"/>
        </w:rPr>
        <w:t> </w:t>
      </w:r>
      <w:r>
        <w:rPr>
          <w:w w:val="130"/>
        </w:rPr>
        <w:t>in</w:t>
      </w:r>
      <w:r>
        <w:rPr>
          <w:spacing w:val="-25"/>
          <w:w w:val="130"/>
        </w:rPr>
        <w:t> </w:t>
      </w:r>
      <w:r>
        <w:rPr>
          <w:w w:val="130"/>
        </w:rPr>
        <w:t>Section</w:t>
      </w:r>
      <w:r>
        <w:rPr>
          <w:spacing w:val="-25"/>
          <w:w w:val="130"/>
        </w:rPr>
        <w:t> </w:t>
      </w:r>
      <w:r>
        <w:rPr>
          <w:color w:val="0000ED"/>
          <w:spacing w:val="-25"/>
          <w:w w:val="130"/>
        </w:rPr>
      </w:r>
      <w:r>
        <w:rPr>
          <w:color w:val="0000ED"/>
          <w:w w:val="130"/>
          <w:u w:val="single" w:color="0000ED"/>
        </w:rPr>
        <w:t>6.1.3.4.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Server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Initiated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Bootstrap</w:t>
      </w:r>
      <w:r>
        <w:rPr>
          <w:color w:val="0000ED"/>
          <w:w w:val="130"/>
        </w:rPr>
      </w:r>
      <w:r>
        <w:rPr>
          <w:w w:val="130"/>
        </w:rPr>
        <w:t>,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"Server</w:t>
      </w:r>
      <w:r>
        <w:rPr>
          <w:spacing w:val="-26"/>
          <w:w w:val="130"/>
        </w:rPr>
        <w:t> </w:t>
      </w:r>
      <w:r>
        <w:rPr>
          <w:w w:val="130"/>
        </w:rPr>
        <w:t>Initiated</w:t>
      </w:r>
      <w:r>
        <w:rPr>
          <w:w w:val="120"/>
        </w:rPr>
        <w:t> </w:t>
      </w:r>
      <w:r>
        <w:rPr>
          <w:w w:val="130"/>
        </w:rPr>
        <w:t>Bootstrap"</w:t>
      </w:r>
      <w:r>
        <w:rPr>
          <w:spacing w:val="-21"/>
          <w:w w:val="130"/>
        </w:rPr>
        <w:t> </w:t>
      </w:r>
      <w:r>
        <w:rPr>
          <w:w w:val="130"/>
        </w:rPr>
        <w:t>mode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method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invoke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"Client</w:t>
      </w:r>
      <w:r>
        <w:rPr>
          <w:spacing w:val="-21"/>
          <w:w w:val="130"/>
        </w:rPr>
        <w:t> </w:t>
      </w:r>
      <w:r>
        <w:rPr>
          <w:w w:val="130"/>
        </w:rPr>
        <w:t>Initiated</w:t>
      </w:r>
      <w:r>
        <w:rPr>
          <w:spacing w:val="-21"/>
          <w:w w:val="130"/>
        </w:rPr>
        <w:t> </w:t>
      </w:r>
      <w:r>
        <w:rPr>
          <w:w w:val="130"/>
        </w:rPr>
        <w:t>Bootstrap"</w:t>
      </w:r>
      <w:r>
        <w:rPr>
          <w:spacing w:val="-21"/>
          <w:w w:val="130"/>
        </w:rPr>
        <w:t> </w:t>
      </w:r>
      <w:r>
        <w:rPr>
          <w:w w:val="130"/>
        </w:rPr>
        <w:t>mode.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Client</w:t>
      </w:r>
      <w:r>
        <w:rPr>
          <w:spacing w:val="-31"/>
          <w:w w:val="130"/>
        </w:rPr>
        <w:t> </w:t>
      </w:r>
      <w:r>
        <w:rPr>
          <w:w w:val="130"/>
        </w:rPr>
        <w:t>MUST</w:t>
      </w:r>
      <w:r>
        <w:rPr>
          <w:spacing w:val="-30"/>
          <w:w w:val="130"/>
        </w:rPr>
        <w:t> </w:t>
      </w:r>
      <w:r>
        <w:rPr>
          <w:w w:val="130"/>
        </w:rPr>
        <w:t>support</w:t>
      </w:r>
      <w:r>
        <w:rPr>
          <w:spacing w:val="-31"/>
          <w:w w:val="130"/>
        </w:rPr>
        <w:t> </w:t>
      </w:r>
      <w:r>
        <w:rPr>
          <w:w w:val="130"/>
        </w:rPr>
        <w:t>at</w:t>
      </w:r>
      <w:r>
        <w:rPr>
          <w:spacing w:val="-31"/>
          <w:w w:val="130"/>
        </w:rPr>
        <w:t> </w:t>
      </w:r>
      <w:r>
        <w:rPr>
          <w:w w:val="130"/>
        </w:rPr>
        <w:t>least</w:t>
      </w:r>
      <w:r>
        <w:rPr>
          <w:spacing w:val="-31"/>
          <w:w w:val="130"/>
        </w:rPr>
        <w:t> </w:t>
      </w:r>
      <w:r>
        <w:rPr>
          <w:w w:val="130"/>
        </w:rPr>
        <w:t>one</w:t>
      </w:r>
      <w:r>
        <w:rPr>
          <w:spacing w:val="-30"/>
          <w:w w:val="130"/>
        </w:rPr>
        <w:t> </w:t>
      </w:r>
      <w:r>
        <w:rPr>
          <w:w w:val="130"/>
        </w:rPr>
        <w:t>bootstrap</w:t>
      </w:r>
      <w:r>
        <w:rPr>
          <w:spacing w:val="-30"/>
          <w:w w:val="130"/>
        </w:rPr>
        <w:t> </w:t>
      </w:r>
      <w:r>
        <w:rPr>
          <w:w w:val="130"/>
        </w:rPr>
        <w:t>mode</w:t>
      </w:r>
      <w:r>
        <w:rPr>
          <w:spacing w:val="-30"/>
          <w:w w:val="130"/>
        </w:rPr>
        <w:t> </w:t>
      </w:r>
      <w:r>
        <w:rPr>
          <w:w w:val="130"/>
        </w:rPr>
        <w:t>specified</w:t>
      </w:r>
      <w:r>
        <w:rPr>
          <w:spacing w:val="-30"/>
          <w:w w:val="130"/>
        </w:rPr>
        <w:t> </w:t>
      </w:r>
      <w:r>
        <w:rPr>
          <w:w w:val="130"/>
        </w:rPr>
        <w:t>in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Bootstrap</w:t>
      </w:r>
      <w:r>
        <w:rPr>
          <w:spacing w:val="-30"/>
          <w:w w:val="130"/>
        </w:rPr>
        <w:t> </w:t>
      </w:r>
      <w:r>
        <w:rPr>
          <w:w w:val="130"/>
        </w:rPr>
        <w:t>Interface.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Bootstrap-Server</w:t>
      </w:r>
      <w:r>
        <w:rPr>
          <w:spacing w:val="-27"/>
          <w:w w:val="130"/>
        </w:rPr>
        <w:t> </w:t>
      </w:r>
      <w:r>
        <w:rPr>
          <w:w w:val="130"/>
        </w:rPr>
        <w:t>MUST</w:t>
      </w:r>
      <w:r>
        <w:rPr>
          <w:spacing w:val="-26"/>
          <w:w w:val="130"/>
        </w:rPr>
        <w:t> </w:t>
      </w:r>
      <w:r>
        <w:rPr>
          <w:w w:val="130"/>
        </w:rPr>
        <w:t>support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"Client</w:t>
      </w:r>
      <w:r>
        <w:rPr>
          <w:spacing w:val="-27"/>
          <w:w w:val="130"/>
        </w:rPr>
        <w:t> </w:t>
      </w:r>
      <w:r>
        <w:rPr>
          <w:w w:val="130"/>
        </w:rPr>
        <w:t>Initiated</w:t>
      </w:r>
      <w:r>
        <w:rPr>
          <w:spacing w:val="-26"/>
          <w:w w:val="130"/>
        </w:rPr>
        <w:t> </w:t>
      </w:r>
      <w:r>
        <w:rPr>
          <w:w w:val="130"/>
        </w:rPr>
        <w:t>Bootstrap"</w:t>
      </w:r>
      <w:r>
        <w:rPr>
          <w:spacing w:val="-26"/>
          <w:w w:val="130"/>
        </w:rPr>
        <w:t> </w:t>
      </w:r>
      <w:r>
        <w:rPr>
          <w:w w:val="130"/>
        </w:rPr>
        <w:t>mode</w:t>
      </w:r>
      <w:r>
        <w:rPr>
          <w:spacing w:val="-26"/>
          <w:w w:val="130"/>
        </w:rPr>
        <w:t> </w:t>
      </w:r>
      <w:r>
        <w:rPr>
          <w:w w:val="130"/>
        </w:rPr>
        <w:t>specified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Bootstrap</w:t>
      </w:r>
      <w:r>
        <w:rPr>
          <w:spacing w:val="-26"/>
          <w:w w:val="130"/>
        </w:rPr>
        <w:t> </w:t>
      </w:r>
      <w:r>
        <w:rPr>
          <w:w w:val="130"/>
        </w:rPr>
        <w:t>Interface.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This</w:t>
      </w:r>
      <w:r>
        <w:rPr>
          <w:spacing w:val="-26"/>
          <w:w w:val="130"/>
        </w:rPr>
        <w:t> </w:t>
      </w:r>
      <w:r>
        <w:rPr>
          <w:w w:val="130"/>
        </w:rPr>
        <w:t>section</w:t>
      </w:r>
      <w:r>
        <w:rPr>
          <w:spacing w:val="-26"/>
          <w:w w:val="130"/>
        </w:rPr>
        <w:t> </w:t>
      </w:r>
      <w:r>
        <w:rPr>
          <w:w w:val="130"/>
        </w:rPr>
        <w:t>describes</w:t>
      </w:r>
      <w:r>
        <w:rPr>
          <w:spacing w:val="-26"/>
          <w:w w:val="130"/>
        </w:rPr>
        <w:t> </w:t>
      </w:r>
      <w:r>
        <w:rPr>
          <w:w w:val="130"/>
        </w:rPr>
        <w:t>what</w:t>
      </w:r>
      <w:r>
        <w:rPr>
          <w:spacing w:val="-27"/>
          <w:w w:val="130"/>
        </w:rPr>
        <w:t> </w:t>
      </w:r>
      <w:r>
        <w:rPr>
          <w:w w:val="130"/>
        </w:rPr>
        <w:t>information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conveyed</w:t>
      </w:r>
      <w:r>
        <w:rPr>
          <w:spacing w:val="-26"/>
          <w:w w:val="130"/>
        </w:rPr>
        <w:t> </w:t>
      </w:r>
      <w:r>
        <w:rPr>
          <w:w w:val="130"/>
        </w:rPr>
        <w:t>across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Bootstrap</w:t>
      </w:r>
      <w:r>
        <w:rPr>
          <w:spacing w:val="-26"/>
          <w:w w:val="130"/>
        </w:rPr>
        <w:t> </w:t>
      </w:r>
      <w:r>
        <w:rPr>
          <w:w w:val="130"/>
        </w:rPr>
        <w:t>Interface,</w:t>
      </w:r>
      <w:r>
        <w:rPr>
          <w:spacing w:val="-27"/>
          <w:w w:val="130"/>
        </w:rPr>
        <w:t> </w:t>
      </w:r>
      <w:r>
        <w:rPr>
          <w:w w:val="130"/>
        </w:rPr>
        <w:t>where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puts</w:t>
      </w:r>
      <w:r>
        <w:rPr>
          <w:spacing w:val="-26"/>
          <w:w w:val="130"/>
        </w:rPr>
        <w:t> </w:t>
      </w:r>
      <w:r>
        <w:rPr>
          <w:w w:val="130"/>
        </w:rPr>
        <w:t>that</w:t>
      </w:r>
      <w:r>
        <w:rPr>
          <w:w w:val="127"/>
        </w:rPr>
        <w:t> </w:t>
      </w:r>
      <w:r>
        <w:rPr>
          <w:w w:val="130"/>
        </w:rPr>
        <w:t>information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how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provision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Bootstrap</w:t>
      </w:r>
      <w:r>
        <w:rPr>
          <w:spacing w:val="-16"/>
          <w:w w:val="130"/>
        </w:rPr>
        <w:t> </w:t>
      </w:r>
      <w:r>
        <w:rPr>
          <w:w w:val="130"/>
        </w:rPr>
        <w:t>Information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7"/>
          <w:w w:val="130"/>
        </w:rPr>
        <w:t> </w:t>
      </w:r>
      <w:r>
        <w:rPr>
          <w:w w:val="130"/>
        </w:rPr>
        <w:t>each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these</w:t>
      </w:r>
      <w:r>
        <w:rPr>
          <w:spacing w:val="-16"/>
          <w:w w:val="130"/>
        </w:rPr>
        <w:t> </w:t>
      </w:r>
      <w:r>
        <w:rPr>
          <w:w w:val="130"/>
        </w:rPr>
        <w:t>bootstrap</w:t>
      </w:r>
      <w:r>
        <w:rPr>
          <w:spacing w:val="-16"/>
          <w:w w:val="130"/>
        </w:rPr>
        <w:t> </w:t>
      </w:r>
      <w:r>
        <w:rPr>
          <w:w w:val="130"/>
        </w:rPr>
        <w:t>modes.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TRANSPORT</w:t>
      </w:r>
      <w:r>
        <w:rPr>
          <w:spacing w:val="-14"/>
          <w:w w:val="130"/>
        </w:rPr>
        <w:t> </w:t>
      </w:r>
      <w:r>
        <w:rPr>
          <w:w w:val="130"/>
        </w:rPr>
        <w:t>specification</w:t>
      </w:r>
      <w:r>
        <w:rPr>
          <w:spacing w:val="-14"/>
          <w:w w:val="130"/>
        </w:rPr>
        <w:t> </w:t>
      </w:r>
      <w:r>
        <w:rPr>
          <w:w w:val="130"/>
        </w:rPr>
        <w:t>[LwM2M-TRANSPORT]</w:t>
      </w:r>
      <w:r>
        <w:rPr>
          <w:spacing w:val="-15"/>
          <w:w w:val="130"/>
        </w:rPr>
        <w:t> </w:t>
      </w:r>
      <w:r>
        <w:rPr>
          <w:w w:val="130"/>
        </w:rPr>
        <w:t>provides</w:t>
      </w:r>
      <w:r>
        <w:rPr>
          <w:spacing w:val="-14"/>
          <w:w w:val="130"/>
        </w:rPr>
        <w:t> </w:t>
      </w:r>
      <w:r>
        <w:rPr>
          <w:w w:val="130"/>
        </w:rPr>
        <w:t>further</w:t>
      </w:r>
      <w:r>
        <w:rPr>
          <w:spacing w:val="-15"/>
          <w:w w:val="130"/>
        </w:rPr>
        <w:t> </w:t>
      </w:r>
      <w:r>
        <w:rPr>
          <w:w w:val="130"/>
        </w:rPr>
        <w:t>security-relevant</w:t>
      </w:r>
      <w:r>
        <w:rPr>
          <w:spacing w:val="-15"/>
          <w:w w:val="130"/>
        </w:rPr>
        <w:t> </w:t>
      </w:r>
      <w:r>
        <w:rPr>
          <w:w w:val="130"/>
        </w:rPr>
        <w:t>information</w:t>
      </w:r>
      <w:r>
        <w:rPr>
          <w:spacing w:val="-14"/>
          <w:w w:val="130"/>
        </w:rPr>
        <w:t> </w:t>
      </w:r>
      <w:r>
        <w:rPr>
          <w:w w:val="130"/>
        </w:rPr>
        <w:t>concerning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25"/>
        </w:rPr>
        <w:t>bootstrap</w:t>
      </w:r>
      <w:r>
        <w:rPr>
          <w:spacing w:val="-8"/>
          <w:w w:val="125"/>
        </w:rPr>
        <w:t> </w:t>
      </w:r>
      <w:r>
        <w:rPr>
          <w:w w:val="125"/>
        </w:rPr>
        <w:t>techniques.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15"/>
        </w:numPr>
        <w:tabs>
          <w:tab w:pos="764" w:val="left" w:leader="none"/>
        </w:tabs>
        <w:spacing w:line="240" w:lineRule="auto" w:before="0" w:after="0"/>
        <w:ind w:left="763" w:right="2236" w:hanging="648"/>
        <w:jc w:val="left"/>
      </w:pP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Bootstrap-Server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Bootstrap-Server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used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provision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with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information</w:t>
      </w:r>
      <w:r>
        <w:rPr>
          <w:spacing w:val="-25"/>
          <w:w w:val="130"/>
        </w:rPr>
        <w:t> </w:t>
      </w:r>
      <w:r>
        <w:rPr>
          <w:w w:val="130"/>
        </w:rPr>
        <w:t>required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contact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25"/>
        </w:rPr>
        <w:t>LwM2M</w:t>
      </w:r>
      <w:r>
        <w:rPr>
          <w:spacing w:val="-9"/>
          <w:w w:val="125"/>
        </w:rPr>
        <w:t> </w:t>
      </w:r>
      <w:r>
        <w:rPr>
          <w:w w:val="125"/>
        </w:rPr>
        <w:t>Server(s).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72"/>
        <w:jc w:val="left"/>
      </w:pP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order</w:t>
      </w:r>
      <w:r>
        <w:rPr>
          <w:spacing w:val="-23"/>
          <w:w w:val="130"/>
        </w:rPr>
        <w:t> </w:t>
      </w:r>
      <w:r>
        <w:rPr>
          <w:w w:val="130"/>
        </w:rPr>
        <w:t>for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Bootstrap-Server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establish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connection</w:t>
      </w:r>
      <w:r>
        <w:rPr>
          <w:spacing w:val="-22"/>
          <w:w w:val="130"/>
        </w:rPr>
        <w:t> </w:t>
      </w:r>
      <w:r>
        <w:rPr>
          <w:w w:val="130"/>
        </w:rPr>
        <w:t>on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Bootstrap</w:t>
      </w:r>
      <w:r>
        <w:rPr>
          <w:spacing w:val="-22"/>
          <w:w w:val="130"/>
        </w:rPr>
        <w:t> </w:t>
      </w:r>
      <w:r>
        <w:rPr>
          <w:w w:val="130"/>
        </w:rPr>
        <w:t>Interface,</w:t>
      </w:r>
      <w:r>
        <w:rPr>
          <w:w w:val="139"/>
        </w:rPr>
        <w:t> </w:t>
      </w:r>
      <w:r>
        <w:rPr>
          <w:w w:val="130"/>
        </w:rPr>
        <w:t>either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Initiated</w:t>
      </w:r>
      <w:r>
        <w:rPr>
          <w:spacing w:val="-25"/>
          <w:w w:val="130"/>
        </w:rPr>
        <w:t> </w:t>
      </w:r>
      <w:r>
        <w:rPr>
          <w:w w:val="130"/>
        </w:rPr>
        <w:t>Bootstrap</w:t>
      </w:r>
      <w:r>
        <w:rPr>
          <w:spacing w:val="-25"/>
          <w:w w:val="130"/>
        </w:rPr>
        <w:t> </w:t>
      </w:r>
      <w:r>
        <w:rPr>
          <w:w w:val="130"/>
        </w:rPr>
        <w:t>mode</w:t>
      </w:r>
      <w:r>
        <w:rPr>
          <w:spacing w:val="-25"/>
          <w:w w:val="130"/>
        </w:rPr>
        <w:t> </w:t>
      </w:r>
      <w:r>
        <w:rPr>
          <w:w w:val="130"/>
        </w:rPr>
        <w:t>or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5"/>
          <w:w w:val="130"/>
        </w:rPr>
        <w:t> </w:t>
      </w:r>
      <w:r>
        <w:rPr>
          <w:w w:val="130"/>
        </w:rPr>
        <w:t>Server</w:t>
      </w:r>
      <w:r>
        <w:rPr>
          <w:spacing w:val="-26"/>
          <w:w w:val="130"/>
        </w:rPr>
        <w:t> </w:t>
      </w:r>
      <w:r>
        <w:rPr>
          <w:w w:val="130"/>
        </w:rPr>
        <w:t>Initiated</w:t>
      </w:r>
      <w:r>
        <w:rPr>
          <w:spacing w:val="-25"/>
          <w:w w:val="130"/>
        </w:rPr>
        <w:t> </w:t>
      </w:r>
      <w:r>
        <w:rPr>
          <w:w w:val="130"/>
        </w:rPr>
        <w:t>Bootstrap</w:t>
      </w:r>
      <w:r>
        <w:rPr>
          <w:spacing w:val="-25"/>
          <w:w w:val="130"/>
        </w:rPr>
        <w:t> </w:t>
      </w:r>
      <w:r>
        <w:rPr>
          <w:w w:val="130"/>
        </w:rPr>
        <w:t>mode,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MUST</w:t>
      </w:r>
      <w:r>
        <w:rPr>
          <w:spacing w:val="-25"/>
          <w:w w:val="130"/>
        </w:rPr>
        <w:t> </w:t>
      </w:r>
      <w:r>
        <w:rPr>
          <w:w w:val="130"/>
        </w:rPr>
        <w:t>have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Bootstrap-Server</w:t>
      </w:r>
      <w:r>
        <w:rPr>
          <w:spacing w:val="-37"/>
          <w:w w:val="130"/>
        </w:rPr>
        <w:t> </w:t>
      </w:r>
      <w:r>
        <w:rPr>
          <w:w w:val="130"/>
        </w:rPr>
        <w:t>Account</w:t>
      </w:r>
      <w:r>
        <w:rPr>
          <w:spacing w:val="-37"/>
          <w:w w:val="130"/>
        </w:rPr>
        <w:t> </w:t>
      </w:r>
      <w:r>
        <w:rPr>
          <w:w w:val="130"/>
        </w:rPr>
        <w:t>pre-provisioned.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Note:</w:t>
      </w:r>
      <w:r>
        <w:rPr>
          <w:spacing w:val="-2"/>
          <w:w w:val="125"/>
        </w:rPr>
        <w:t> </w:t>
      </w:r>
      <w:r>
        <w:rPr>
          <w:w w:val="125"/>
        </w:rPr>
        <w:t>During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Bootstrap</w:t>
      </w:r>
      <w:r>
        <w:rPr>
          <w:spacing w:val="-1"/>
          <w:w w:val="125"/>
        </w:rPr>
        <w:t> </w:t>
      </w:r>
      <w:r>
        <w:rPr>
          <w:w w:val="125"/>
        </w:rPr>
        <w:t>Phase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Client</w:t>
      </w:r>
      <w:r>
        <w:rPr>
          <w:spacing w:val="-2"/>
          <w:w w:val="125"/>
        </w:rPr>
        <w:t> </w:t>
      </w:r>
      <w:r>
        <w:rPr>
          <w:w w:val="125"/>
        </w:rPr>
        <w:t>MAY</w:t>
      </w:r>
      <w:r>
        <w:rPr>
          <w:spacing w:val="-1"/>
          <w:w w:val="125"/>
        </w:rPr>
        <w:t> </w:t>
      </w:r>
      <w:r>
        <w:rPr>
          <w:w w:val="125"/>
        </w:rPr>
        <w:t>ignore</w:t>
      </w:r>
      <w:r>
        <w:rPr>
          <w:spacing w:val="-1"/>
          <w:w w:val="125"/>
        </w:rPr>
        <w:t> </w:t>
      </w:r>
      <w:r>
        <w:rPr>
          <w:w w:val="125"/>
        </w:rPr>
        <w:t>requests</w:t>
      </w:r>
      <w:r>
        <w:rPr>
          <w:spacing w:val="-1"/>
          <w:w w:val="125"/>
        </w:rPr>
        <w:t> </w:t>
      </w:r>
      <w:r>
        <w:rPr>
          <w:w w:val="125"/>
        </w:rPr>
        <w:t>and</w:t>
      </w:r>
      <w:r>
        <w:rPr>
          <w:spacing w:val="-1"/>
          <w:w w:val="125"/>
        </w:rPr>
        <w:t> </w:t>
      </w:r>
      <w:r>
        <w:rPr>
          <w:w w:val="125"/>
        </w:rPr>
        <w:t>flush</w:t>
      </w:r>
      <w:r>
        <w:rPr>
          <w:spacing w:val="-1"/>
          <w:w w:val="125"/>
        </w:rPr>
        <w:t> </w:t>
      </w:r>
      <w:r>
        <w:rPr>
          <w:w w:val="125"/>
        </w:rPr>
        <w:t>all</w:t>
      </w:r>
      <w:r>
        <w:rPr>
          <w:spacing w:val="-2"/>
          <w:w w:val="125"/>
        </w:rPr>
        <w:t> </w:t>
      </w:r>
      <w:r>
        <w:rPr>
          <w:w w:val="125"/>
        </w:rPr>
        <w:t>pending</w:t>
      </w:r>
      <w:r>
        <w:rPr>
          <w:spacing w:val="-1"/>
          <w:w w:val="125"/>
        </w:rPr>
        <w:t> </w:t>
      </w:r>
      <w:r>
        <w:rPr>
          <w:w w:val="125"/>
        </w:rPr>
        <w:t>responses</w:t>
      </w:r>
      <w:r>
        <w:rPr>
          <w:spacing w:val="-1"/>
          <w:w w:val="125"/>
        </w:rPr>
        <w:t> </w:t>
      </w:r>
      <w:r>
        <w:rPr>
          <w:w w:val="125"/>
        </w:rPr>
        <w:t>not</w:t>
      </w:r>
      <w:r>
        <w:rPr>
          <w:spacing w:val="-2"/>
          <w:w w:val="125"/>
        </w:rPr>
        <w:t> </w:t>
      </w:r>
      <w:r>
        <w:rPr>
          <w:w w:val="125"/>
        </w:rPr>
        <w:t>related</w:t>
      </w:r>
      <w:r>
        <w:rPr>
          <w:spacing w:val="-1"/>
          <w:w w:val="125"/>
        </w:rPr>
        <w:t> </w:t>
      </w:r>
      <w:r>
        <w:rPr>
          <w:w w:val="125"/>
        </w:rPr>
        <w:t>to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the Bootstrap</w:t>
      </w:r>
      <w:r>
        <w:rPr>
          <w:spacing w:val="-29"/>
          <w:w w:val="125"/>
        </w:rPr>
        <w:t> </w:t>
      </w:r>
      <w:r>
        <w:rPr>
          <w:w w:val="125"/>
        </w:rPr>
        <w:t>sequence.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15"/>
        </w:numPr>
        <w:tabs>
          <w:tab w:pos="796" w:val="left" w:leader="none"/>
        </w:tabs>
        <w:spacing w:line="240" w:lineRule="auto" w:before="0" w:after="0"/>
        <w:ind w:left="796" w:right="2236" w:hanging="681"/>
        <w:jc w:val="left"/>
      </w:pPr>
      <w:r>
        <w:rPr>
          <w:w w:val="125"/>
        </w:rPr>
        <w:t>Bootstrap</w:t>
      </w:r>
      <w:r>
        <w:rPr>
          <w:spacing w:val="-7"/>
          <w:w w:val="125"/>
        </w:rPr>
        <w:t> </w:t>
      </w:r>
      <w:r>
        <w:rPr>
          <w:w w:val="125"/>
        </w:rPr>
        <w:t>Information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22"/>
        <w:jc w:val="left"/>
      </w:pPr>
      <w:r>
        <w:rPr>
          <w:w w:val="130"/>
        </w:rPr>
        <w:t>This</w:t>
      </w:r>
      <w:r>
        <w:rPr>
          <w:spacing w:val="-24"/>
          <w:w w:val="130"/>
        </w:rPr>
        <w:t> </w:t>
      </w:r>
      <w:r>
        <w:rPr>
          <w:w w:val="130"/>
        </w:rPr>
        <w:t>section</w:t>
      </w:r>
      <w:r>
        <w:rPr>
          <w:spacing w:val="-24"/>
          <w:w w:val="130"/>
        </w:rPr>
        <w:t> </w:t>
      </w:r>
      <w:r>
        <w:rPr>
          <w:w w:val="130"/>
        </w:rPr>
        <w:t>specifies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information</w:t>
      </w:r>
      <w:r>
        <w:rPr>
          <w:spacing w:val="-24"/>
          <w:w w:val="130"/>
        </w:rPr>
        <w:t> </w:t>
      </w:r>
      <w:r>
        <w:rPr>
          <w:w w:val="130"/>
        </w:rPr>
        <w:t>that</w:t>
      </w:r>
      <w:r>
        <w:rPr>
          <w:spacing w:val="-25"/>
          <w:w w:val="130"/>
        </w:rPr>
        <w:t> </w:t>
      </w:r>
      <w:r>
        <w:rPr>
          <w:w w:val="130"/>
        </w:rPr>
        <w:t>needs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configured</w:t>
      </w:r>
      <w:r>
        <w:rPr>
          <w:spacing w:val="-24"/>
          <w:w w:val="130"/>
        </w:rPr>
        <w:t> </w:t>
      </w:r>
      <w:r>
        <w:rPr>
          <w:w w:val="130"/>
        </w:rPr>
        <w:t>for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connect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Server(s)</w:t>
      </w:r>
      <w:r>
        <w:rPr>
          <w:spacing w:val="-25"/>
          <w:w w:val="130"/>
        </w:rPr>
        <w:t> </w:t>
      </w:r>
      <w:r>
        <w:rPr>
          <w:w w:val="130"/>
        </w:rPr>
        <w:t>or</w:t>
      </w:r>
      <w:r>
        <w:rPr>
          <w:w w:val="131"/>
        </w:rPr>
        <w:t> </w:t>
      </w:r>
      <w:r>
        <w:rPr>
          <w:w w:val="130"/>
        </w:rPr>
        <w:t>to</w:t>
      </w:r>
      <w:r>
        <w:rPr>
          <w:spacing w:val="-33"/>
          <w:w w:val="130"/>
        </w:rPr>
        <w:t> </w:t>
      </w:r>
      <w:r>
        <w:rPr>
          <w:w w:val="130"/>
        </w:rPr>
        <w:t>the</w:t>
      </w:r>
      <w:r>
        <w:rPr>
          <w:spacing w:val="-33"/>
          <w:w w:val="130"/>
        </w:rPr>
        <w:t> </w:t>
      </w:r>
      <w:r>
        <w:rPr>
          <w:w w:val="130"/>
        </w:rPr>
        <w:t>LwM2M</w:t>
      </w:r>
      <w:r>
        <w:rPr>
          <w:spacing w:val="-33"/>
          <w:w w:val="130"/>
        </w:rPr>
        <w:t> </w:t>
      </w:r>
      <w:r>
        <w:rPr>
          <w:w w:val="130"/>
        </w:rPr>
        <w:t>Bootstrap-Server.</w:t>
      </w:r>
      <w:r>
        <w:rPr>
          <w:spacing w:val="-33"/>
          <w:w w:val="130"/>
        </w:rPr>
        <w:t> </w:t>
      </w:r>
      <w:r>
        <w:rPr>
          <w:w w:val="130"/>
        </w:rPr>
        <w:t>This</w:t>
      </w:r>
      <w:r>
        <w:rPr>
          <w:spacing w:val="-33"/>
          <w:w w:val="130"/>
        </w:rPr>
        <w:t> </w:t>
      </w:r>
      <w:r>
        <w:rPr>
          <w:w w:val="130"/>
        </w:rPr>
        <w:t>Bootstrap</w:t>
      </w:r>
      <w:r>
        <w:rPr>
          <w:spacing w:val="-33"/>
          <w:w w:val="130"/>
        </w:rPr>
        <w:t> </w:t>
      </w:r>
      <w:r>
        <w:rPr>
          <w:w w:val="130"/>
        </w:rPr>
        <w:t>Information</w:t>
      </w:r>
      <w:r>
        <w:rPr>
          <w:spacing w:val="-33"/>
          <w:w w:val="130"/>
        </w:rPr>
        <w:t> </w:t>
      </w:r>
      <w:r>
        <w:rPr>
          <w:w w:val="130"/>
        </w:rPr>
        <w:t>can</w:t>
      </w:r>
      <w:r>
        <w:rPr>
          <w:spacing w:val="-33"/>
          <w:w w:val="130"/>
        </w:rPr>
        <w:t> </w:t>
      </w:r>
      <w:r>
        <w:rPr>
          <w:w w:val="130"/>
        </w:rPr>
        <w:t>be</w:t>
      </w:r>
      <w:r>
        <w:rPr>
          <w:spacing w:val="-33"/>
          <w:w w:val="130"/>
        </w:rPr>
        <w:t> </w:t>
      </w:r>
      <w:r>
        <w:rPr>
          <w:w w:val="130"/>
        </w:rPr>
        <w:t>available</w:t>
      </w:r>
      <w:r>
        <w:rPr>
          <w:spacing w:val="-33"/>
          <w:w w:val="130"/>
        </w:rPr>
        <w:t> </w:t>
      </w:r>
      <w:r>
        <w:rPr>
          <w:w w:val="130"/>
        </w:rPr>
        <w:t>before</w:t>
      </w:r>
      <w:r>
        <w:rPr>
          <w:spacing w:val="-33"/>
          <w:w w:val="130"/>
        </w:rPr>
        <w:t> </w:t>
      </w:r>
      <w:r>
        <w:rPr>
          <w:w w:val="130"/>
        </w:rPr>
        <w:t>performing</w:t>
      </w:r>
      <w:r>
        <w:rPr>
          <w:spacing w:val="-33"/>
          <w:w w:val="130"/>
        </w:rPr>
        <w:t> </w:t>
      </w:r>
      <w:r>
        <w:rPr>
          <w:w w:val="130"/>
        </w:rPr>
        <w:t>the</w:t>
      </w:r>
      <w:r>
        <w:rPr>
          <w:spacing w:val="-33"/>
          <w:w w:val="130"/>
        </w:rPr>
        <w:t> </w:t>
      </w:r>
      <w:r>
        <w:rPr>
          <w:w w:val="130"/>
        </w:rPr>
        <w:t>Bootstrap</w:t>
      </w:r>
      <w:r>
        <w:rPr>
          <w:spacing w:val="-33"/>
          <w:w w:val="130"/>
        </w:rPr>
        <w:t> </w:t>
      </w:r>
      <w:r>
        <w:rPr>
          <w:w w:val="130"/>
        </w:rPr>
        <w:t>Sequence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504" w:lineRule="auto" w:before="77"/>
        <w:ind w:right="2236"/>
        <w:jc w:val="left"/>
      </w:pPr>
      <w:r>
        <w:rPr>
          <w:w w:val="125"/>
        </w:rPr>
        <w:t>described</w:t>
      </w:r>
      <w:r>
        <w:rPr>
          <w:spacing w:val="-9"/>
          <w:w w:val="125"/>
        </w:rPr>
        <w:t> </w:t>
      </w:r>
      <w:r>
        <w:rPr>
          <w:w w:val="125"/>
        </w:rPr>
        <w:t>in</w:t>
      </w:r>
      <w:r>
        <w:rPr>
          <w:spacing w:val="-9"/>
          <w:w w:val="125"/>
        </w:rPr>
        <w:t> </w:t>
      </w:r>
      <w:r>
        <w:rPr>
          <w:w w:val="125"/>
        </w:rPr>
        <w:t>Section</w:t>
      </w:r>
      <w:r>
        <w:rPr>
          <w:spacing w:val="-11"/>
          <w:w w:val="125"/>
        </w:rPr>
        <w:t> </w:t>
      </w:r>
      <w:r>
        <w:rPr>
          <w:color w:val="0000ED"/>
          <w:spacing w:val="-11"/>
          <w:w w:val="125"/>
        </w:rPr>
      </w:r>
      <w:r>
        <w:rPr>
          <w:color w:val="0000ED"/>
          <w:w w:val="125"/>
          <w:u w:val="single" w:color="0000ED"/>
        </w:rPr>
        <w:t>6.1.4.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Bootstrap</w:t>
      </w:r>
      <w:r>
        <w:rPr>
          <w:color w:val="0000ED"/>
          <w:spacing w:val="-9"/>
          <w:w w:val="125"/>
          <w:u w:val="single" w:color="0000ED"/>
        </w:rPr>
        <w:t> </w:t>
      </w:r>
      <w:r>
        <w:rPr>
          <w:rFonts w:ascii="Times New Roman"/>
          <w:color w:val="0000ED"/>
          <w:spacing w:val="-9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Sequence</w:t>
      </w:r>
      <w:r>
        <w:rPr>
          <w:color w:val="0000ED"/>
          <w:spacing w:val="-22"/>
          <w:w w:val="125"/>
          <w:u w:val="single" w:color="0000ED"/>
        </w:rPr>
        <w:t> </w:t>
      </w:r>
      <w:r>
        <w:rPr>
          <w:color w:val="0000ED"/>
          <w:spacing w:val="-22"/>
          <w:w w:val="125"/>
        </w:rPr>
      </w:r>
      <w:r>
        <w:rPr>
          <w:w w:val="125"/>
        </w:rPr>
        <w:t>or</w:t>
      </w:r>
      <w:r>
        <w:rPr>
          <w:spacing w:val="-10"/>
          <w:w w:val="125"/>
        </w:rPr>
        <w:t> </w:t>
      </w:r>
      <w:r>
        <w:rPr>
          <w:w w:val="125"/>
        </w:rPr>
        <w:t>obtained</w:t>
      </w:r>
      <w:r>
        <w:rPr>
          <w:spacing w:val="-9"/>
          <w:w w:val="125"/>
        </w:rPr>
        <w:t> </w:t>
      </w:r>
      <w:r>
        <w:rPr>
          <w:w w:val="125"/>
        </w:rPr>
        <w:t>as</w:t>
      </w:r>
      <w:r>
        <w:rPr>
          <w:spacing w:val="-9"/>
          <w:w w:val="125"/>
        </w:rPr>
        <w:t> </w:t>
      </w:r>
      <w:r>
        <w:rPr>
          <w:w w:val="125"/>
        </w:rPr>
        <w:t>a</w:t>
      </w:r>
      <w:r>
        <w:rPr>
          <w:spacing w:val="-9"/>
          <w:w w:val="125"/>
        </w:rPr>
        <w:t> </w:t>
      </w:r>
      <w:r>
        <w:rPr>
          <w:w w:val="125"/>
        </w:rPr>
        <w:t>result</w:t>
      </w:r>
      <w:r>
        <w:rPr>
          <w:spacing w:val="-10"/>
          <w:w w:val="125"/>
        </w:rPr>
        <w:t> </w:t>
      </w:r>
      <w:r>
        <w:rPr>
          <w:w w:val="125"/>
        </w:rPr>
        <w:t>of</w:t>
      </w:r>
      <w:r>
        <w:rPr>
          <w:spacing w:val="-10"/>
          <w:w w:val="125"/>
        </w:rPr>
        <w:t> </w:t>
      </w:r>
      <w:r>
        <w:rPr>
          <w:w w:val="125"/>
        </w:rPr>
        <w:t>the</w:t>
      </w:r>
      <w:r>
        <w:rPr>
          <w:spacing w:val="-9"/>
          <w:w w:val="125"/>
        </w:rPr>
        <w:t> </w:t>
      </w:r>
      <w:r>
        <w:rPr>
          <w:w w:val="125"/>
        </w:rPr>
        <w:t>Bootstrap</w:t>
      </w:r>
      <w:r>
        <w:rPr>
          <w:spacing w:val="-9"/>
          <w:w w:val="125"/>
        </w:rPr>
        <w:t> </w:t>
      </w:r>
      <w:r>
        <w:rPr>
          <w:w w:val="125"/>
        </w:rPr>
        <w:t>Sequence.</w:t>
      </w:r>
      <w:r>
        <w:rPr>
          <w:w w:val="139"/>
        </w:rPr>
        <w:t> </w:t>
      </w:r>
      <w:r>
        <w:rPr>
          <w:w w:val="125"/>
        </w:rPr>
        <w:t>Bootstrap Information can be categorized into two</w:t>
      </w:r>
      <w:r>
        <w:rPr>
          <w:spacing w:val="-25"/>
          <w:w w:val="125"/>
        </w:rPr>
        <w:t> </w:t>
      </w:r>
      <w:r>
        <w:rPr>
          <w:w w:val="125"/>
        </w:rPr>
        <w:t>types:</w:t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/>
        <w:pict>
          <v:group style="position:absolute;margin-left:42.348557pt;margin-top:3.958023pt;width:2.9pt;height:2.9pt;mso-position-horizontal-relative:page;mso-position-vertical-relative:paragraph;z-index:2680" coordorigin="847,79" coordsize="58,58">
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LwM2M Server Bootstrap</w:t>
      </w:r>
      <w:r>
        <w:rPr>
          <w:spacing w:val="-10"/>
          <w:w w:val="125"/>
        </w:rPr>
        <w:t> </w:t>
      </w:r>
      <w:r>
        <w:rPr>
          <w:w w:val="125"/>
        </w:rPr>
        <w:t>Information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98pt;width:2.9pt;height:2.9pt;mso-position-horizontal-relative:page;mso-position-vertical-relative:paragraph;z-index:270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LwM2M Bootstrap-Server Bootstrap</w:t>
      </w:r>
      <w:r>
        <w:rPr>
          <w:spacing w:val="29"/>
          <w:w w:val="125"/>
        </w:rPr>
        <w:t> </w:t>
      </w:r>
      <w:r>
        <w:rPr>
          <w:w w:val="125"/>
        </w:rPr>
        <w:t>Information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73"/>
        <w:gridCol w:w="6127"/>
        <w:gridCol w:w="865"/>
      </w:tblGrid>
      <w:tr>
        <w:trPr>
          <w:trHeight w:val="415" w:hRule="exact"/>
        </w:trPr>
        <w:tc>
          <w:tcPr>
            <w:tcW w:w="4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98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Bootstrap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Information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2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Entity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407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Information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 Server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Account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Yes*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407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51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Additional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(e.g.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Connectivity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Monitoring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4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94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Information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  Bootstrap-Server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Account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(Security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+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potential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OSCORE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600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right="265"/>
        <w:jc w:val="left"/>
      </w:pP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Client</w:t>
      </w:r>
      <w:r>
        <w:rPr>
          <w:spacing w:val="-6"/>
          <w:w w:val="125"/>
        </w:rPr>
        <w:t> </w:t>
      </w:r>
      <w:r>
        <w:rPr>
          <w:w w:val="125"/>
        </w:rPr>
        <w:t>MUST</w:t>
      </w:r>
      <w:r>
        <w:rPr>
          <w:spacing w:val="-5"/>
          <w:w w:val="125"/>
        </w:rPr>
        <w:t> </w:t>
      </w:r>
      <w:r>
        <w:rPr>
          <w:w w:val="125"/>
        </w:rPr>
        <w:t>have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Server</w:t>
      </w:r>
      <w:r>
        <w:rPr>
          <w:spacing w:val="-6"/>
          <w:w w:val="125"/>
        </w:rPr>
        <w:t> </w:t>
      </w:r>
      <w:r>
        <w:rPr>
          <w:w w:val="125"/>
        </w:rPr>
        <w:t>Bootstrap</w:t>
      </w:r>
      <w:r>
        <w:rPr>
          <w:spacing w:val="-5"/>
          <w:w w:val="125"/>
        </w:rPr>
        <w:t> </w:t>
      </w:r>
      <w:r>
        <w:rPr>
          <w:w w:val="125"/>
        </w:rPr>
        <w:t>Information</w:t>
      </w:r>
      <w:r>
        <w:rPr>
          <w:spacing w:val="-5"/>
          <w:w w:val="125"/>
        </w:rPr>
        <w:t> </w:t>
      </w:r>
      <w:r>
        <w:rPr>
          <w:w w:val="125"/>
        </w:rPr>
        <w:t>after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bootstrap</w:t>
      </w:r>
      <w:r>
        <w:rPr>
          <w:spacing w:val="-5"/>
          <w:w w:val="125"/>
        </w:rPr>
        <w:t> </w:t>
      </w:r>
      <w:r>
        <w:rPr>
          <w:w w:val="125"/>
        </w:rPr>
        <w:t>sequence</w:t>
      </w:r>
      <w:r>
        <w:rPr>
          <w:spacing w:val="-5"/>
          <w:w w:val="125"/>
        </w:rPr>
        <w:t> </w:t>
      </w:r>
      <w:r>
        <w:rPr>
          <w:w w:val="125"/>
        </w:rPr>
        <w:t>specified</w:t>
      </w:r>
      <w:r>
        <w:rPr>
          <w:spacing w:val="-5"/>
          <w:w w:val="125"/>
        </w:rPr>
        <w:t> </w:t>
      </w:r>
      <w:r>
        <w:rPr>
          <w:w w:val="125"/>
        </w:rPr>
        <w:t>in</w:t>
      </w:r>
      <w:r>
        <w:rPr>
          <w:w w:val="132"/>
        </w:rPr>
        <w:t> </w:t>
      </w:r>
      <w:r>
        <w:rPr>
          <w:w w:val="125"/>
        </w:rPr>
        <w:t>Section</w:t>
      </w:r>
      <w:r>
        <w:rPr>
          <w:spacing w:val="-11"/>
          <w:w w:val="125"/>
        </w:rPr>
        <w:t> </w:t>
      </w:r>
      <w:r>
        <w:rPr>
          <w:color w:val="0000ED"/>
          <w:spacing w:val="-11"/>
          <w:w w:val="125"/>
        </w:rPr>
      </w:r>
      <w:r>
        <w:rPr>
          <w:color w:val="0000ED"/>
          <w:w w:val="125"/>
          <w:u w:val="single" w:color="0000ED"/>
        </w:rPr>
        <w:t>6.1.4.</w:t>
      </w:r>
      <w:r>
        <w:rPr>
          <w:color w:val="0000ED"/>
          <w:spacing w:val="-7"/>
          <w:w w:val="125"/>
          <w:u w:val="single" w:color="0000ED"/>
        </w:rPr>
        <w:t> </w:t>
      </w:r>
      <w:r>
        <w:rPr>
          <w:rFonts w:ascii="Times New Roman"/>
          <w:color w:val="0000ED"/>
          <w:spacing w:val="-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Bootstrap</w:t>
      </w:r>
      <w:r>
        <w:rPr>
          <w:color w:val="0000ED"/>
          <w:spacing w:val="-7"/>
          <w:w w:val="125"/>
          <w:u w:val="single" w:color="0000ED"/>
        </w:rPr>
        <w:t> </w:t>
      </w:r>
      <w:r>
        <w:rPr>
          <w:rFonts w:ascii="Times New Roman"/>
          <w:color w:val="0000ED"/>
          <w:spacing w:val="-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Sequence</w:t>
      </w:r>
      <w:r>
        <w:rPr>
          <w:color w:val="0000ED"/>
          <w:w w:val="125"/>
        </w:rPr>
      </w:r>
      <w:r>
        <w:rPr>
          <w:w w:val="125"/>
        </w:rPr>
        <w:t>.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Server</w:t>
      </w:r>
      <w:r>
        <w:rPr>
          <w:spacing w:val="-7"/>
          <w:w w:val="125"/>
        </w:rPr>
        <w:t> </w:t>
      </w:r>
      <w:r>
        <w:rPr>
          <w:w w:val="125"/>
        </w:rPr>
        <w:t>Bootstrap</w:t>
      </w:r>
      <w:r>
        <w:rPr>
          <w:spacing w:val="-6"/>
          <w:w w:val="125"/>
        </w:rPr>
        <w:t> </w:t>
      </w:r>
      <w:r>
        <w:rPr>
          <w:w w:val="125"/>
        </w:rPr>
        <w:t>Information</w:t>
      </w:r>
      <w:r>
        <w:rPr>
          <w:spacing w:val="-6"/>
          <w:w w:val="125"/>
        </w:rPr>
        <w:t> </w:t>
      </w:r>
      <w:r>
        <w:rPr>
          <w:w w:val="125"/>
        </w:rPr>
        <w:t>is</w:t>
      </w:r>
      <w:r>
        <w:rPr>
          <w:spacing w:val="-6"/>
          <w:w w:val="125"/>
        </w:rPr>
        <w:t> </w:t>
      </w:r>
      <w:r>
        <w:rPr>
          <w:w w:val="125"/>
        </w:rPr>
        <w:t>used</w:t>
      </w:r>
      <w:r>
        <w:rPr>
          <w:spacing w:val="-6"/>
          <w:w w:val="125"/>
        </w:rPr>
        <w:t> </w:t>
      </w:r>
      <w:r>
        <w:rPr>
          <w:w w:val="125"/>
        </w:rPr>
        <w:t>by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Client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6"/>
          <w:w w:val="125"/>
        </w:rPr>
        <w:t> </w:t>
      </w:r>
      <w:r>
        <w:rPr>
          <w:w w:val="125"/>
        </w:rPr>
        <w:t>register</w:t>
      </w:r>
      <w:r>
        <w:rPr>
          <w:w w:val="131"/>
        </w:rPr>
        <w:t> </w:t>
      </w:r>
      <w:r>
        <w:rPr>
          <w:w w:val="125"/>
        </w:rPr>
        <w:t>and</w:t>
      </w:r>
      <w:r>
        <w:rPr>
          <w:spacing w:val="-10"/>
          <w:w w:val="125"/>
        </w:rPr>
        <w:t> </w:t>
      </w:r>
      <w:r>
        <w:rPr>
          <w:w w:val="125"/>
        </w:rPr>
        <w:t>connect</w:t>
      </w:r>
      <w:r>
        <w:rPr>
          <w:spacing w:val="-11"/>
          <w:w w:val="125"/>
        </w:rPr>
        <w:t> </w:t>
      </w:r>
      <w:r>
        <w:rPr>
          <w:w w:val="125"/>
        </w:rPr>
        <w:t>to</w:t>
      </w:r>
      <w:r>
        <w:rPr>
          <w:spacing w:val="-10"/>
          <w:w w:val="125"/>
        </w:rPr>
        <w:t> </w:t>
      </w:r>
      <w:r>
        <w:rPr>
          <w:w w:val="125"/>
        </w:rPr>
        <w:t>the</w:t>
      </w:r>
      <w:r>
        <w:rPr>
          <w:spacing w:val="-10"/>
          <w:w w:val="125"/>
        </w:rPr>
        <w:t> </w:t>
      </w:r>
      <w:r>
        <w:rPr>
          <w:w w:val="125"/>
        </w:rPr>
        <w:t>LwM2M</w:t>
      </w:r>
      <w:r>
        <w:rPr>
          <w:spacing w:val="-10"/>
          <w:w w:val="125"/>
        </w:rPr>
        <w:t> </w:t>
      </w:r>
      <w:r>
        <w:rPr>
          <w:w w:val="125"/>
        </w:rPr>
        <w:t>Server.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Client</w:t>
      </w:r>
      <w:r>
        <w:rPr>
          <w:spacing w:val="-31"/>
          <w:w w:val="130"/>
        </w:rPr>
        <w:t> </w:t>
      </w:r>
      <w:r>
        <w:rPr>
          <w:w w:val="130"/>
        </w:rPr>
        <w:t>SHOULD</w:t>
      </w:r>
      <w:r>
        <w:rPr>
          <w:spacing w:val="-31"/>
          <w:w w:val="130"/>
        </w:rPr>
        <w:t> </w:t>
      </w:r>
      <w:r>
        <w:rPr>
          <w:w w:val="130"/>
        </w:rPr>
        <w:t>have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Bootstrap-Server</w:t>
      </w:r>
      <w:r>
        <w:rPr>
          <w:spacing w:val="-31"/>
          <w:w w:val="130"/>
        </w:rPr>
        <w:t> </w:t>
      </w:r>
      <w:r>
        <w:rPr>
          <w:w w:val="130"/>
        </w:rPr>
        <w:t>Bootstrap</w:t>
      </w:r>
      <w:r>
        <w:rPr>
          <w:spacing w:val="-31"/>
          <w:w w:val="130"/>
        </w:rPr>
        <w:t> </w:t>
      </w:r>
      <w:r>
        <w:rPr>
          <w:w w:val="130"/>
        </w:rPr>
        <w:t>Information.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Server</w:t>
      </w:r>
      <w:r>
        <w:rPr>
          <w:spacing w:val="-31"/>
          <w:w w:val="130"/>
        </w:rPr>
        <w:t> </w:t>
      </w:r>
      <w:r>
        <w:rPr>
          <w:w w:val="130"/>
        </w:rPr>
        <w:t>Bootstrap</w:t>
      </w:r>
      <w:r>
        <w:rPr>
          <w:w w:val="125"/>
        </w:rPr>
        <w:t> </w:t>
      </w:r>
      <w:r>
        <w:rPr>
          <w:w w:val="130"/>
        </w:rPr>
        <w:t>Information</w:t>
      </w:r>
      <w:r>
        <w:rPr>
          <w:spacing w:val="-32"/>
          <w:w w:val="130"/>
        </w:rPr>
        <w:t> </w:t>
      </w:r>
      <w:r>
        <w:rPr>
          <w:w w:val="130"/>
        </w:rPr>
        <w:t>MUST</w:t>
      </w:r>
      <w:r>
        <w:rPr>
          <w:spacing w:val="-32"/>
          <w:w w:val="130"/>
        </w:rPr>
        <w:t> </w:t>
      </w:r>
      <w:r>
        <w:rPr>
          <w:w w:val="130"/>
        </w:rPr>
        <w:t>contain</w:t>
      </w:r>
      <w:r>
        <w:rPr>
          <w:spacing w:val="-32"/>
          <w:w w:val="130"/>
        </w:rPr>
        <w:t> </w:t>
      </w:r>
      <w:r>
        <w:rPr>
          <w:w w:val="130"/>
        </w:rPr>
        <w:t>at</w:t>
      </w:r>
      <w:r>
        <w:rPr>
          <w:spacing w:val="-33"/>
          <w:w w:val="130"/>
        </w:rPr>
        <w:t> </w:t>
      </w:r>
      <w:r>
        <w:rPr>
          <w:w w:val="130"/>
        </w:rPr>
        <w:t>least</w:t>
      </w:r>
      <w:r>
        <w:rPr>
          <w:spacing w:val="-33"/>
          <w:w w:val="130"/>
        </w:rPr>
        <w:t> </w:t>
      </w:r>
      <w:r>
        <w:rPr>
          <w:w w:val="130"/>
        </w:rPr>
        <w:t>one</w:t>
      </w:r>
      <w:r>
        <w:rPr>
          <w:spacing w:val="-32"/>
          <w:w w:val="130"/>
        </w:rPr>
        <w:t> </w:t>
      </w:r>
      <w:r>
        <w:rPr>
          <w:w w:val="130"/>
        </w:rPr>
        <w:t>LwM2M</w:t>
      </w:r>
      <w:r>
        <w:rPr>
          <w:spacing w:val="-32"/>
          <w:w w:val="130"/>
        </w:rPr>
        <w:t> </w:t>
      </w:r>
      <w:r>
        <w:rPr>
          <w:w w:val="130"/>
        </w:rPr>
        <w:t>Server</w:t>
      </w:r>
      <w:r>
        <w:rPr>
          <w:spacing w:val="-33"/>
          <w:w w:val="130"/>
        </w:rPr>
        <w:t> </w:t>
      </w:r>
      <w:r>
        <w:rPr>
          <w:w w:val="130"/>
        </w:rPr>
        <w:t>Account.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Note</w:t>
      </w:r>
      <w:r>
        <w:rPr>
          <w:spacing w:val="-28"/>
          <w:w w:val="130"/>
        </w:rPr>
        <w:t> </w:t>
      </w:r>
      <w:r>
        <w:rPr>
          <w:w w:val="130"/>
        </w:rPr>
        <w:t>that</w:t>
      </w:r>
      <w:r>
        <w:rPr>
          <w:spacing w:val="-28"/>
          <w:w w:val="130"/>
        </w:rPr>
        <w:t> </w:t>
      </w:r>
      <w:r>
        <w:rPr>
          <w:w w:val="130"/>
        </w:rPr>
        <w:t>according</w:t>
      </w:r>
      <w:r>
        <w:rPr>
          <w:spacing w:val="-28"/>
          <w:w w:val="130"/>
        </w:rPr>
        <w:t> </w:t>
      </w:r>
      <w:r>
        <w:rPr>
          <w:w w:val="130"/>
        </w:rPr>
        <w:t>to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</w:t>
      </w:r>
      <w:r>
        <w:rPr>
          <w:spacing w:val="-28"/>
          <w:w w:val="130"/>
        </w:rPr>
        <w:t> </w:t>
      </w:r>
      <w:r>
        <w:rPr>
          <w:w w:val="130"/>
        </w:rPr>
        <w:t>Account</w:t>
      </w:r>
      <w:r>
        <w:rPr>
          <w:spacing w:val="-28"/>
          <w:w w:val="130"/>
        </w:rPr>
        <w:t> </w:t>
      </w:r>
      <w:r>
        <w:rPr>
          <w:w w:val="130"/>
        </w:rPr>
        <w:t>definition,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8"/>
          <w:w w:val="130"/>
        </w:rPr>
        <w:t> </w:t>
      </w:r>
      <w:r>
        <w:rPr>
          <w:w w:val="130"/>
        </w:rPr>
        <w:t>usual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</w:t>
      </w:r>
      <w:r>
        <w:rPr>
          <w:spacing w:val="-28"/>
          <w:w w:val="130"/>
        </w:rPr>
        <w:t> </w:t>
      </w:r>
      <w:r>
        <w:rPr>
          <w:w w:val="130"/>
        </w:rPr>
        <w:t>Account</w:t>
      </w:r>
      <w:r>
        <w:rPr>
          <w:spacing w:val="-28"/>
          <w:w w:val="130"/>
        </w:rPr>
        <w:t> </w:t>
      </w:r>
      <w:r>
        <w:rPr>
          <w:w w:val="130"/>
        </w:rPr>
        <w:t>is</w:t>
      </w:r>
      <w:r>
        <w:rPr>
          <w:spacing w:val="-28"/>
          <w:w w:val="130"/>
        </w:rPr>
        <w:t> </w:t>
      </w:r>
      <w:r>
        <w:rPr>
          <w:w w:val="130"/>
        </w:rPr>
        <w:t>composed</w:t>
      </w:r>
      <w:r>
        <w:rPr>
          <w:spacing w:val="-28"/>
          <w:w w:val="130"/>
        </w:rPr>
        <w:t> </w:t>
      </w:r>
      <w:r>
        <w:rPr>
          <w:w w:val="130"/>
        </w:rPr>
        <w:t>of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8"/>
          <w:w w:val="130"/>
        </w:rPr>
        <w:t> </w:t>
      </w:r>
      <w:r>
        <w:rPr>
          <w:w w:val="130"/>
        </w:rPr>
        <w:t>Security</w:t>
      </w:r>
      <w:r>
        <w:rPr>
          <w:w w:val="126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Instance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Instance</w:t>
      </w:r>
      <w:r>
        <w:rPr>
          <w:spacing w:val="-26"/>
          <w:w w:val="130"/>
        </w:rPr>
        <w:t> </w:t>
      </w:r>
      <w:r>
        <w:rPr>
          <w:w w:val="130"/>
        </w:rPr>
        <w:t>which</w:t>
      </w:r>
      <w:r>
        <w:rPr>
          <w:spacing w:val="-26"/>
          <w:w w:val="130"/>
        </w:rPr>
        <w:t> </w:t>
      </w:r>
      <w:r>
        <w:rPr>
          <w:w w:val="130"/>
        </w:rPr>
        <w:t>are</w:t>
      </w:r>
      <w:r>
        <w:rPr>
          <w:spacing w:val="-26"/>
          <w:w w:val="130"/>
        </w:rPr>
        <w:t> </w:t>
      </w:r>
      <w:r>
        <w:rPr>
          <w:w w:val="130"/>
        </w:rPr>
        <w:t>paired</w:t>
      </w:r>
      <w:r>
        <w:rPr>
          <w:spacing w:val="-26"/>
          <w:w w:val="130"/>
        </w:rPr>
        <w:t> </w:t>
      </w:r>
      <w:r>
        <w:rPr>
          <w:w w:val="130"/>
        </w:rPr>
        <w:t>by</w:t>
      </w:r>
      <w:r>
        <w:rPr>
          <w:spacing w:val="-26"/>
          <w:w w:val="130"/>
        </w:rPr>
        <w:t> </w:t>
      </w:r>
      <w:r>
        <w:rPr>
          <w:w w:val="130"/>
        </w:rPr>
        <w:t>sharing</w:t>
      </w:r>
      <w:r>
        <w:rPr>
          <w:spacing w:val="-26"/>
          <w:w w:val="130"/>
        </w:rPr>
        <w:t> </w:t>
      </w:r>
      <w:r>
        <w:rPr>
          <w:w w:val="130"/>
        </w:rPr>
        <w:t>(respectively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Resource</w:t>
      </w:r>
      <w:r>
        <w:rPr>
          <w:spacing w:val="-26"/>
          <w:w w:val="130"/>
        </w:rPr>
        <w:t> </w:t>
      </w:r>
      <w:r>
        <w:rPr>
          <w:w w:val="130"/>
        </w:rPr>
        <w:t>10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Resource</w:t>
      </w:r>
      <w:r>
        <w:rPr>
          <w:spacing w:val="-26"/>
          <w:w w:val="130"/>
        </w:rPr>
        <w:t> </w:t>
      </w:r>
      <w:r>
        <w:rPr>
          <w:w w:val="130"/>
        </w:rPr>
        <w:t>0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that</w:t>
      </w:r>
      <w:r>
        <w:rPr>
          <w:spacing w:val="-18"/>
          <w:w w:val="130"/>
        </w:rPr>
        <w:t> </w:t>
      </w:r>
      <w:r>
        <w:rPr>
          <w:w w:val="130"/>
        </w:rPr>
        <w:t>Objects)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same</w:t>
      </w:r>
      <w:r>
        <w:rPr>
          <w:spacing w:val="-18"/>
          <w:w w:val="130"/>
        </w:rPr>
        <w:t> </w:t>
      </w:r>
      <w:r>
        <w:rPr>
          <w:w w:val="130"/>
        </w:rPr>
        <w:t>Short</w:t>
      </w:r>
      <w:r>
        <w:rPr>
          <w:spacing w:val="-18"/>
          <w:w w:val="130"/>
        </w:rPr>
        <w:t> </w:t>
      </w:r>
      <w:r>
        <w:rPr>
          <w:w w:val="130"/>
        </w:rPr>
        <w:t>Server</w:t>
      </w:r>
      <w:r>
        <w:rPr>
          <w:spacing w:val="-18"/>
          <w:w w:val="130"/>
        </w:rPr>
        <w:t> </w:t>
      </w:r>
      <w:r>
        <w:rPr>
          <w:w w:val="130"/>
        </w:rPr>
        <w:t>ID;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Short</w:t>
      </w:r>
      <w:r>
        <w:rPr>
          <w:spacing w:val="-18"/>
          <w:w w:val="130"/>
        </w:rPr>
        <w:t> </w:t>
      </w:r>
      <w:r>
        <w:rPr>
          <w:w w:val="130"/>
        </w:rPr>
        <w:t>Server</w:t>
      </w:r>
      <w:r>
        <w:rPr>
          <w:spacing w:val="-18"/>
          <w:w w:val="130"/>
        </w:rPr>
        <w:t> </w:t>
      </w:r>
      <w:r>
        <w:rPr>
          <w:w w:val="130"/>
        </w:rPr>
        <w:t>ID</w:t>
      </w:r>
      <w:r>
        <w:rPr>
          <w:spacing w:val="-18"/>
          <w:w w:val="130"/>
        </w:rPr>
        <w:t> </w:t>
      </w:r>
      <w:r>
        <w:rPr>
          <w:w w:val="130"/>
        </w:rPr>
        <w:t>being</w:t>
      </w:r>
      <w:r>
        <w:rPr>
          <w:spacing w:val="-18"/>
          <w:w w:val="130"/>
        </w:rPr>
        <w:t> </w:t>
      </w:r>
      <w:r>
        <w:rPr>
          <w:w w:val="130"/>
        </w:rPr>
        <w:t>unique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Client.</w:t>
      </w:r>
      <w:r>
        <w:rPr>
          <w:spacing w:val="-18"/>
          <w:w w:val="130"/>
        </w:rPr>
        <w:t> </w:t>
      </w:r>
      <w:r>
        <w:rPr>
          <w:w w:val="130"/>
        </w:rPr>
        <w:t>Note</w:t>
      </w:r>
      <w:r>
        <w:rPr>
          <w:spacing w:val="-18"/>
          <w:w w:val="130"/>
        </w:rPr>
        <w:t> </w:t>
      </w:r>
      <w:r>
        <w:rPr>
          <w:w w:val="130"/>
        </w:rPr>
        <w:t>also</w:t>
      </w:r>
      <w:r>
        <w:rPr>
          <w:spacing w:val="-18"/>
          <w:w w:val="130"/>
        </w:rPr>
        <w:t> </w:t>
      </w:r>
      <w:r>
        <w:rPr>
          <w:w w:val="130"/>
        </w:rPr>
        <w:t>that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Security</w:t>
      </w:r>
      <w:r>
        <w:rPr>
          <w:w w:val="126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Instance</w:t>
      </w:r>
      <w:r>
        <w:rPr>
          <w:spacing w:val="-27"/>
          <w:w w:val="130"/>
        </w:rPr>
        <w:t> </w:t>
      </w:r>
      <w:r>
        <w:rPr>
          <w:w w:val="130"/>
        </w:rPr>
        <w:t>may</w:t>
      </w:r>
      <w:r>
        <w:rPr>
          <w:spacing w:val="-27"/>
          <w:w w:val="130"/>
        </w:rPr>
        <w:t> </w:t>
      </w:r>
      <w:r>
        <w:rPr>
          <w:w w:val="130"/>
        </w:rPr>
        <w:t>potentially</w:t>
      </w:r>
      <w:r>
        <w:rPr>
          <w:spacing w:val="-27"/>
          <w:w w:val="130"/>
        </w:rPr>
        <w:t> </w:t>
      </w:r>
      <w:r>
        <w:rPr>
          <w:w w:val="130"/>
        </w:rPr>
        <w:t>be</w:t>
      </w:r>
      <w:r>
        <w:rPr>
          <w:spacing w:val="-27"/>
          <w:w w:val="130"/>
        </w:rPr>
        <w:t> </w:t>
      </w:r>
      <w:r>
        <w:rPr>
          <w:w w:val="130"/>
        </w:rPr>
        <w:t>associated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an</w:t>
      </w:r>
      <w:r>
        <w:rPr>
          <w:spacing w:val="-27"/>
          <w:w w:val="130"/>
        </w:rPr>
        <w:t> </w:t>
      </w:r>
      <w:r>
        <w:rPr>
          <w:w w:val="130"/>
        </w:rPr>
        <w:t>OSCORE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Instance</w:t>
      </w:r>
      <w:r>
        <w:rPr>
          <w:spacing w:val="-27"/>
          <w:w w:val="130"/>
        </w:rPr>
        <w:t> </w:t>
      </w:r>
      <w:r>
        <w:rPr>
          <w:w w:val="130"/>
        </w:rPr>
        <w:t>by</w:t>
      </w:r>
      <w:r>
        <w:rPr>
          <w:spacing w:val="-27"/>
          <w:w w:val="130"/>
        </w:rPr>
        <w:t> </w:t>
      </w:r>
      <w:r>
        <w:rPr>
          <w:w w:val="130"/>
        </w:rPr>
        <w:t>means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an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Link</w:t>
      </w:r>
      <w:r>
        <w:rPr>
          <w:spacing w:val="-27"/>
          <w:w w:val="130"/>
        </w:rPr>
        <w:t> </w:t>
      </w:r>
      <w:r>
        <w:rPr>
          <w:w w:val="130"/>
        </w:rPr>
        <w:t>(Resource</w:t>
      </w:r>
      <w:r>
        <w:rPr>
          <w:spacing w:val="-27"/>
          <w:w w:val="130"/>
        </w:rPr>
        <w:t> </w:t>
      </w:r>
      <w:r>
        <w:rPr>
          <w:w w:val="130"/>
        </w:rPr>
        <w:t>17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the</w:t>
      </w:r>
      <w:r>
        <w:rPr>
          <w:spacing w:val="-33"/>
          <w:w w:val="130"/>
        </w:rPr>
        <w:t> </w:t>
      </w:r>
      <w:r>
        <w:rPr>
          <w:w w:val="130"/>
        </w:rPr>
        <w:t>Security</w:t>
      </w:r>
      <w:r>
        <w:rPr>
          <w:spacing w:val="-33"/>
          <w:w w:val="130"/>
        </w:rPr>
        <w:t> </w:t>
      </w:r>
      <w:r>
        <w:rPr>
          <w:w w:val="130"/>
        </w:rPr>
        <w:t>Object</w:t>
      </w:r>
      <w:r>
        <w:rPr>
          <w:spacing w:val="-33"/>
          <w:w w:val="130"/>
        </w:rPr>
        <w:t> </w:t>
      </w:r>
      <w:r>
        <w:rPr>
          <w:w w:val="130"/>
        </w:rPr>
        <w:t>Instance).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Bootstrap</w:t>
      </w:r>
      <w:r>
        <w:rPr>
          <w:spacing w:val="-27"/>
          <w:w w:val="130"/>
        </w:rPr>
        <w:t> </w:t>
      </w:r>
      <w:r>
        <w:rPr>
          <w:w w:val="130"/>
        </w:rPr>
        <w:t>Information</w:t>
      </w:r>
      <w:r>
        <w:rPr>
          <w:spacing w:val="-27"/>
          <w:w w:val="130"/>
        </w:rPr>
        <w:t> </w:t>
      </w:r>
      <w:r>
        <w:rPr>
          <w:w w:val="130"/>
        </w:rPr>
        <w:t>MAY</w:t>
      </w:r>
      <w:r>
        <w:rPr>
          <w:spacing w:val="-27"/>
          <w:w w:val="130"/>
        </w:rPr>
        <w:t> </w:t>
      </w:r>
      <w:r>
        <w:rPr>
          <w:w w:val="130"/>
        </w:rPr>
        <w:t>additionally</w:t>
      </w:r>
      <w:r>
        <w:rPr>
          <w:spacing w:val="-27"/>
          <w:w w:val="130"/>
        </w:rPr>
        <w:t> </w:t>
      </w:r>
      <w:r>
        <w:rPr>
          <w:w w:val="130"/>
        </w:rPr>
        <w:t>contain</w:t>
      </w:r>
      <w:r>
        <w:rPr>
          <w:spacing w:val="-27"/>
          <w:w w:val="130"/>
        </w:rPr>
        <w:t> </w:t>
      </w:r>
      <w:r>
        <w:rPr>
          <w:w w:val="130"/>
        </w:rPr>
        <w:t>further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Instances</w:t>
      </w:r>
      <w:r>
        <w:rPr>
          <w:spacing w:val="-27"/>
          <w:w w:val="130"/>
        </w:rPr>
        <w:t> </w:t>
      </w:r>
      <w:r>
        <w:rPr>
          <w:w w:val="130"/>
        </w:rPr>
        <w:t>(e.g.</w:t>
      </w:r>
      <w:r>
        <w:rPr>
          <w:spacing w:val="-27"/>
          <w:w w:val="130"/>
        </w:rPr>
        <w:t> </w:t>
      </w:r>
      <w:r>
        <w:rPr>
          <w:w w:val="130"/>
        </w:rPr>
        <w:t>Access</w:t>
      </w:r>
      <w:r>
        <w:rPr>
          <w:spacing w:val="-27"/>
          <w:w w:val="130"/>
        </w:rPr>
        <w:t> </w:t>
      </w:r>
      <w:r>
        <w:rPr>
          <w:w w:val="130"/>
        </w:rPr>
        <w:t>Control,</w:t>
      </w:r>
      <w:r>
        <w:rPr>
          <w:w w:val="139"/>
        </w:rPr>
        <w:t> </w:t>
      </w:r>
      <w:r>
        <w:rPr>
          <w:w w:val="125"/>
        </w:rPr>
        <w:t>Connectivity Monitoring</w:t>
      </w:r>
      <w:r>
        <w:rPr>
          <w:spacing w:val="27"/>
          <w:w w:val="125"/>
        </w:rPr>
        <w:t> </w:t>
      </w:r>
      <w:r>
        <w:rPr>
          <w:w w:val="125"/>
        </w:rPr>
        <w:t>Object).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504" w:lineRule="auto"/>
        <w:ind w:right="3094"/>
        <w:jc w:val="left"/>
      </w:pP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Client</w:t>
      </w:r>
      <w:r>
        <w:rPr>
          <w:spacing w:val="-31"/>
          <w:w w:val="130"/>
        </w:rPr>
        <w:t> </w:t>
      </w:r>
      <w:r>
        <w:rPr>
          <w:w w:val="130"/>
        </w:rPr>
        <w:t>MAY</w:t>
      </w:r>
      <w:r>
        <w:rPr>
          <w:spacing w:val="-30"/>
          <w:w w:val="130"/>
        </w:rPr>
        <w:t> </w:t>
      </w:r>
      <w:r>
        <w:rPr>
          <w:w w:val="130"/>
        </w:rPr>
        <w:t>be</w:t>
      </w:r>
      <w:r>
        <w:rPr>
          <w:spacing w:val="-30"/>
          <w:w w:val="130"/>
        </w:rPr>
        <w:t> </w:t>
      </w:r>
      <w:r>
        <w:rPr>
          <w:w w:val="130"/>
        </w:rPr>
        <w:t>configured</w:t>
      </w:r>
      <w:r>
        <w:rPr>
          <w:spacing w:val="-30"/>
          <w:w w:val="130"/>
        </w:rPr>
        <w:t> </w:t>
      </w:r>
      <w:r>
        <w:rPr>
          <w:w w:val="130"/>
        </w:rPr>
        <w:t>to</w:t>
      </w:r>
      <w:r>
        <w:rPr>
          <w:spacing w:val="-30"/>
          <w:w w:val="130"/>
        </w:rPr>
        <w:t> </w:t>
      </w:r>
      <w:r>
        <w:rPr>
          <w:w w:val="130"/>
        </w:rPr>
        <w:t>use</w:t>
      </w:r>
      <w:r>
        <w:rPr>
          <w:spacing w:val="-30"/>
          <w:w w:val="130"/>
        </w:rPr>
        <w:t> </w:t>
      </w:r>
      <w:r>
        <w:rPr>
          <w:w w:val="130"/>
        </w:rPr>
        <w:t>one</w:t>
      </w:r>
      <w:r>
        <w:rPr>
          <w:spacing w:val="-30"/>
          <w:w w:val="130"/>
        </w:rPr>
        <w:t> </w:t>
      </w:r>
      <w:r>
        <w:rPr>
          <w:w w:val="130"/>
        </w:rPr>
        <w:t>or</w:t>
      </w:r>
      <w:r>
        <w:rPr>
          <w:spacing w:val="-31"/>
          <w:w w:val="130"/>
        </w:rPr>
        <w:t> </w:t>
      </w:r>
      <w:r>
        <w:rPr>
          <w:w w:val="130"/>
        </w:rPr>
        <w:t>more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</w:t>
      </w:r>
      <w:r>
        <w:rPr>
          <w:spacing w:val="-31"/>
          <w:w w:val="130"/>
        </w:rPr>
        <w:t> </w:t>
      </w:r>
      <w:r>
        <w:rPr>
          <w:w w:val="130"/>
        </w:rPr>
        <w:t>Account(s).</w:t>
      </w:r>
      <w:r>
        <w:rPr>
          <w:w w:val="139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LwM2M</w:t>
      </w:r>
      <w:r>
        <w:rPr>
          <w:spacing w:val="-32"/>
          <w:w w:val="130"/>
        </w:rPr>
        <w:t> </w:t>
      </w:r>
      <w:r>
        <w:rPr>
          <w:w w:val="130"/>
        </w:rPr>
        <w:t>Client</w:t>
      </w:r>
      <w:r>
        <w:rPr>
          <w:spacing w:val="-33"/>
          <w:w w:val="130"/>
        </w:rPr>
        <w:t> </w:t>
      </w:r>
      <w:r>
        <w:rPr>
          <w:w w:val="130"/>
        </w:rPr>
        <w:t>MUST</w:t>
      </w:r>
      <w:r>
        <w:rPr>
          <w:spacing w:val="-32"/>
          <w:w w:val="130"/>
        </w:rPr>
        <w:t> </w:t>
      </w:r>
      <w:r>
        <w:rPr>
          <w:w w:val="130"/>
        </w:rPr>
        <w:t>have</w:t>
      </w:r>
      <w:r>
        <w:rPr>
          <w:spacing w:val="-32"/>
          <w:w w:val="130"/>
        </w:rPr>
        <w:t> </w:t>
      </w:r>
      <w:r>
        <w:rPr>
          <w:w w:val="130"/>
        </w:rPr>
        <w:t>at</w:t>
      </w:r>
      <w:r>
        <w:rPr>
          <w:spacing w:val="-33"/>
          <w:w w:val="130"/>
        </w:rPr>
        <w:t> </w:t>
      </w:r>
      <w:r>
        <w:rPr>
          <w:w w:val="130"/>
        </w:rPr>
        <w:t>most</w:t>
      </w:r>
      <w:r>
        <w:rPr>
          <w:spacing w:val="-33"/>
          <w:w w:val="130"/>
        </w:rPr>
        <w:t> </w:t>
      </w:r>
      <w:r>
        <w:rPr>
          <w:w w:val="130"/>
        </w:rPr>
        <w:t>one</w:t>
      </w:r>
      <w:r>
        <w:rPr>
          <w:spacing w:val="-32"/>
          <w:w w:val="130"/>
        </w:rPr>
        <w:t> </w:t>
      </w:r>
      <w:r>
        <w:rPr>
          <w:w w:val="130"/>
        </w:rPr>
        <w:t>LwM2M</w:t>
      </w:r>
      <w:r>
        <w:rPr>
          <w:spacing w:val="-32"/>
          <w:w w:val="130"/>
        </w:rPr>
        <w:t> </w:t>
      </w:r>
      <w:r>
        <w:rPr>
          <w:w w:val="130"/>
        </w:rPr>
        <w:t>Bootstrap-Server</w:t>
      </w:r>
      <w:r>
        <w:rPr>
          <w:spacing w:val="-33"/>
          <w:w w:val="130"/>
        </w:rPr>
        <w:t> </w:t>
      </w:r>
      <w:r>
        <w:rPr>
          <w:w w:val="130"/>
        </w:rPr>
        <w:t>Account.</w:t>
      </w:r>
      <w:r>
        <w:rPr/>
      </w: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Bootstrap-Server</w:t>
      </w:r>
      <w:r>
        <w:rPr>
          <w:spacing w:val="-28"/>
          <w:w w:val="130"/>
        </w:rPr>
        <w:t> </w:t>
      </w:r>
      <w:r>
        <w:rPr>
          <w:w w:val="130"/>
        </w:rPr>
        <w:t>Bootstrap</w:t>
      </w:r>
      <w:r>
        <w:rPr>
          <w:spacing w:val="-28"/>
          <w:w w:val="130"/>
        </w:rPr>
        <w:t> </w:t>
      </w:r>
      <w:r>
        <w:rPr>
          <w:w w:val="130"/>
        </w:rPr>
        <w:t>Information</w:t>
      </w:r>
      <w:r>
        <w:rPr>
          <w:spacing w:val="-28"/>
          <w:w w:val="130"/>
        </w:rPr>
        <w:t> </w:t>
      </w:r>
      <w:r>
        <w:rPr>
          <w:w w:val="130"/>
        </w:rPr>
        <w:t>is</w:t>
      </w:r>
      <w:r>
        <w:rPr>
          <w:spacing w:val="-28"/>
          <w:w w:val="130"/>
        </w:rPr>
        <w:t> </w:t>
      </w:r>
      <w:r>
        <w:rPr>
          <w:w w:val="130"/>
        </w:rPr>
        <w:t>used</w:t>
      </w:r>
      <w:r>
        <w:rPr>
          <w:spacing w:val="-28"/>
          <w:w w:val="130"/>
        </w:rPr>
        <w:t> </w:t>
      </w:r>
      <w:r>
        <w:rPr>
          <w:w w:val="130"/>
        </w:rPr>
        <w:t>by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Client</w:t>
      </w:r>
      <w:r>
        <w:rPr>
          <w:spacing w:val="-28"/>
          <w:w w:val="130"/>
        </w:rPr>
        <w:t> </w:t>
      </w:r>
      <w:r>
        <w:rPr>
          <w:w w:val="130"/>
        </w:rPr>
        <w:t>to</w:t>
      </w:r>
      <w:r>
        <w:rPr>
          <w:spacing w:val="-28"/>
          <w:w w:val="130"/>
        </w:rPr>
        <w:t> </w:t>
      </w:r>
      <w:r>
        <w:rPr>
          <w:w w:val="130"/>
        </w:rPr>
        <w:t>contact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Bootstrap-</w:t>
      </w:r>
      <w:r>
        <w:rPr>
          <w:w w:val="199"/>
        </w:rPr>
        <w:t> </w:t>
      </w:r>
      <w:r>
        <w:rPr>
          <w:w w:val="130"/>
        </w:rPr>
        <w:t>Server</w:t>
      </w:r>
      <w:r>
        <w:rPr>
          <w:spacing w:val="-34"/>
          <w:w w:val="130"/>
        </w:rPr>
        <w:t> </w:t>
      </w:r>
      <w:r>
        <w:rPr>
          <w:w w:val="130"/>
        </w:rPr>
        <w:t>to</w:t>
      </w:r>
      <w:r>
        <w:rPr>
          <w:spacing w:val="-34"/>
          <w:w w:val="130"/>
        </w:rPr>
        <w:t> </w:t>
      </w:r>
      <w:r>
        <w:rPr>
          <w:w w:val="130"/>
        </w:rPr>
        <w:t>get</w:t>
      </w:r>
      <w:r>
        <w:rPr>
          <w:spacing w:val="-34"/>
          <w:w w:val="130"/>
        </w:rPr>
        <w:t> </w:t>
      </w:r>
      <w:r>
        <w:rPr>
          <w:w w:val="130"/>
        </w:rPr>
        <w:t>the</w:t>
      </w:r>
      <w:r>
        <w:rPr>
          <w:spacing w:val="-34"/>
          <w:w w:val="130"/>
        </w:rPr>
        <w:t> </w:t>
      </w:r>
      <w:r>
        <w:rPr>
          <w:w w:val="130"/>
        </w:rPr>
        <w:t>LwM2M</w:t>
      </w:r>
      <w:r>
        <w:rPr>
          <w:spacing w:val="-34"/>
          <w:w w:val="130"/>
        </w:rPr>
        <w:t> </w:t>
      </w:r>
      <w:r>
        <w:rPr>
          <w:w w:val="130"/>
        </w:rPr>
        <w:t>Server</w:t>
      </w:r>
      <w:r>
        <w:rPr>
          <w:spacing w:val="-34"/>
          <w:w w:val="130"/>
        </w:rPr>
        <w:t> </w:t>
      </w:r>
      <w:r>
        <w:rPr>
          <w:w w:val="130"/>
        </w:rPr>
        <w:t>Bootstrap</w:t>
      </w:r>
      <w:r>
        <w:rPr>
          <w:spacing w:val="-34"/>
          <w:w w:val="130"/>
        </w:rPr>
        <w:t> </w:t>
      </w:r>
      <w:r>
        <w:rPr>
          <w:w w:val="130"/>
        </w:rPr>
        <w:t>Information.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30"/>
        </w:rPr>
        <w:t>The</w:t>
      </w:r>
      <w:r>
        <w:rPr>
          <w:spacing w:val="-37"/>
          <w:w w:val="130"/>
        </w:rPr>
        <w:t> </w:t>
      </w:r>
      <w:r>
        <w:rPr>
          <w:w w:val="130"/>
        </w:rPr>
        <w:t>LwM2M</w:t>
      </w:r>
      <w:r>
        <w:rPr>
          <w:spacing w:val="-37"/>
          <w:w w:val="130"/>
        </w:rPr>
        <w:t> </w:t>
      </w:r>
      <w:r>
        <w:rPr>
          <w:w w:val="130"/>
        </w:rPr>
        <w:t>Bootstrap-Server</w:t>
      </w:r>
      <w:r>
        <w:rPr>
          <w:spacing w:val="-37"/>
          <w:w w:val="130"/>
        </w:rPr>
        <w:t> </w:t>
      </w:r>
      <w:r>
        <w:rPr>
          <w:w w:val="130"/>
        </w:rPr>
        <w:t>Bootstrap</w:t>
      </w:r>
      <w:r>
        <w:rPr>
          <w:spacing w:val="-37"/>
          <w:w w:val="130"/>
        </w:rPr>
        <w:t> </w:t>
      </w:r>
      <w:r>
        <w:rPr>
          <w:w w:val="130"/>
        </w:rPr>
        <w:t>Information</w:t>
      </w:r>
      <w:r>
        <w:rPr>
          <w:spacing w:val="-37"/>
          <w:w w:val="130"/>
        </w:rPr>
        <w:t> </w:t>
      </w:r>
      <w:r>
        <w:rPr>
          <w:w w:val="130"/>
        </w:rPr>
        <w:t>MUST</w:t>
      </w:r>
      <w:r>
        <w:rPr>
          <w:spacing w:val="-37"/>
          <w:w w:val="130"/>
        </w:rPr>
        <w:t> </w:t>
      </w:r>
      <w:r>
        <w:rPr>
          <w:w w:val="130"/>
        </w:rPr>
        <w:t>be</w:t>
      </w:r>
      <w:r>
        <w:rPr>
          <w:spacing w:val="-37"/>
          <w:w w:val="130"/>
        </w:rPr>
        <w:t> </w:t>
      </w:r>
      <w:r>
        <w:rPr>
          <w:w w:val="130"/>
        </w:rPr>
        <w:t>a</w:t>
      </w:r>
      <w:r>
        <w:rPr>
          <w:spacing w:val="-37"/>
          <w:w w:val="130"/>
        </w:rPr>
        <w:t> </w:t>
      </w:r>
      <w:r>
        <w:rPr>
          <w:w w:val="130"/>
        </w:rPr>
        <w:t>LwM2M</w:t>
      </w:r>
      <w:r>
        <w:rPr>
          <w:spacing w:val="-37"/>
          <w:w w:val="130"/>
        </w:rPr>
        <w:t> </w:t>
      </w:r>
      <w:r>
        <w:rPr>
          <w:w w:val="130"/>
        </w:rPr>
        <w:t>Bootstrap-Server</w:t>
      </w:r>
      <w:r>
        <w:rPr>
          <w:spacing w:val="-37"/>
          <w:w w:val="130"/>
        </w:rPr>
        <w:t> </w:t>
      </w:r>
      <w:r>
        <w:rPr>
          <w:w w:val="130"/>
        </w:rPr>
        <w:t>Account.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Client</w:t>
      </w:r>
      <w:r>
        <w:rPr>
          <w:spacing w:val="-31"/>
          <w:w w:val="130"/>
        </w:rPr>
        <w:t> </w:t>
      </w:r>
      <w:r>
        <w:rPr>
          <w:w w:val="130"/>
        </w:rPr>
        <w:t>MUST</w:t>
      </w:r>
      <w:r>
        <w:rPr>
          <w:spacing w:val="-31"/>
          <w:w w:val="130"/>
        </w:rPr>
        <w:t> </w:t>
      </w:r>
      <w:r>
        <w:rPr>
          <w:w w:val="130"/>
        </w:rPr>
        <w:t>have</w:t>
      </w:r>
      <w:r>
        <w:rPr>
          <w:spacing w:val="-31"/>
          <w:w w:val="130"/>
        </w:rPr>
        <w:t> </w:t>
      </w:r>
      <w:r>
        <w:rPr>
          <w:w w:val="130"/>
        </w:rPr>
        <w:t>at</w:t>
      </w:r>
      <w:r>
        <w:rPr>
          <w:spacing w:val="-31"/>
          <w:w w:val="130"/>
        </w:rPr>
        <w:t> </w:t>
      </w:r>
      <w:r>
        <w:rPr>
          <w:w w:val="130"/>
        </w:rPr>
        <w:t>least</w:t>
      </w:r>
      <w:r>
        <w:rPr>
          <w:spacing w:val="-31"/>
          <w:w w:val="130"/>
        </w:rPr>
        <w:t> </w:t>
      </w:r>
      <w:r>
        <w:rPr>
          <w:w w:val="130"/>
        </w:rPr>
        <w:t>one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Server</w:t>
      </w:r>
      <w:r>
        <w:rPr>
          <w:spacing w:val="-31"/>
          <w:w w:val="130"/>
        </w:rPr>
        <w:t> </w:t>
      </w:r>
      <w:r>
        <w:rPr>
          <w:w w:val="130"/>
        </w:rPr>
        <w:t>Account</w:t>
      </w:r>
      <w:r>
        <w:rPr>
          <w:spacing w:val="-31"/>
          <w:w w:val="130"/>
        </w:rPr>
        <w:t> </w:t>
      </w:r>
      <w:r>
        <w:rPr>
          <w:w w:val="130"/>
        </w:rPr>
        <w:t>after</w:t>
      </w:r>
      <w:r>
        <w:rPr>
          <w:spacing w:val="-31"/>
          <w:w w:val="130"/>
        </w:rPr>
        <w:t> </w:t>
      </w:r>
      <w:r>
        <w:rPr>
          <w:w w:val="130"/>
        </w:rPr>
        <w:t>completion</w:t>
      </w:r>
      <w:r>
        <w:rPr>
          <w:spacing w:val="-31"/>
          <w:w w:val="130"/>
        </w:rPr>
        <w:t> </w:t>
      </w:r>
      <w:r>
        <w:rPr>
          <w:w w:val="130"/>
        </w:rPr>
        <w:t>of</w:t>
      </w:r>
      <w:r>
        <w:rPr>
          <w:spacing w:val="-31"/>
          <w:w w:val="130"/>
        </w:rPr>
        <w:t> </w:t>
      </w:r>
      <w:r>
        <w:rPr>
          <w:w w:val="130"/>
        </w:rPr>
        <w:t>Bootstrap</w:t>
      </w:r>
      <w:r>
        <w:rPr>
          <w:spacing w:val="-31"/>
          <w:w w:val="130"/>
        </w:rPr>
        <w:t> </w:t>
      </w:r>
      <w:r>
        <w:rPr>
          <w:w w:val="130"/>
        </w:rPr>
        <w:t>Sequence</w:t>
      </w:r>
      <w:r>
        <w:rPr>
          <w:spacing w:val="-31"/>
          <w:w w:val="130"/>
        </w:rPr>
        <w:t> </w:t>
      </w:r>
      <w:r>
        <w:rPr>
          <w:w w:val="130"/>
        </w:rPr>
        <w:t>specified</w:t>
      </w:r>
      <w:r>
        <w:rPr>
          <w:spacing w:val="-31"/>
          <w:w w:val="130"/>
        </w:rPr>
        <w:t> </w:t>
      </w:r>
      <w:r>
        <w:rPr>
          <w:w w:val="130"/>
        </w:rPr>
        <w:t>in</w:t>
      </w:r>
      <w:r>
        <w:rPr>
          <w:w w:val="132"/>
        </w:rPr>
        <w:t> </w:t>
      </w:r>
      <w:r>
        <w:rPr>
          <w:w w:val="125"/>
        </w:rPr>
        <w:t>Section</w:t>
      </w:r>
      <w:r>
        <w:rPr>
          <w:spacing w:val="-23"/>
          <w:w w:val="125"/>
        </w:rPr>
        <w:t> </w:t>
      </w:r>
      <w:r>
        <w:rPr>
          <w:color w:val="0000ED"/>
          <w:spacing w:val="-23"/>
          <w:w w:val="125"/>
        </w:rPr>
      </w:r>
      <w:r>
        <w:rPr>
          <w:color w:val="0000ED"/>
          <w:w w:val="125"/>
          <w:u w:val="single" w:color="0000ED"/>
        </w:rPr>
        <w:t>6.1.4.</w:t>
      </w:r>
      <w:r>
        <w:rPr>
          <w:color w:val="0000ED"/>
          <w:spacing w:val="-21"/>
          <w:w w:val="125"/>
          <w:u w:val="single" w:color="0000ED"/>
        </w:rPr>
        <w:t> </w:t>
      </w:r>
      <w:r>
        <w:rPr>
          <w:rFonts w:ascii="Times New Roman"/>
          <w:color w:val="0000ED"/>
          <w:spacing w:val="-21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Bootstrap</w:t>
      </w:r>
      <w:r>
        <w:rPr>
          <w:color w:val="0000ED"/>
          <w:spacing w:val="-21"/>
          <w:w w:val="125"/>
          <w:u w:val="single" w:color="0000ED"/>
        </w:rPr>
        <w:t> </w:t>
      </w:r>
      <w:r>
        <w:rPr>
          <w:rFonts w:ascii="Times New Roman"/>
          <w:color w:val="0000ED"/>
          <w:spacing w:val="-21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Sequence</w:t>
      </w:r>
      <w:r>
        <w:rPr>
          <w:color w:val="0000ED"/>
          <w:w w:val="125"/>
        </w:rPr>
      </w:r>
      <w:r>
        <w:rPr>
          <w:w w:val="125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Please</w:t>
      </w:r>
      <w:r>
        <w:rPr>
          <w:spacing w:val="-28"/>
          <w:w w:val="130"/>
        </w:rPr>
        <w:t> </w:t>
      </w:r>
      <w:r>
        <w:rPr>
          <w:w w:val="130"/>
        </w:rPr>
        <w:t>note</w:t>
      </w:r>
      <w:r>
        <w:rPr>
          <w:spacing w:val="-28"/>
          <w:w w:val="130"/>
        </w:rPr>
        <w:t> </w:t>
      </w:r>
      <w:r>
        <w:rPr>
          <w:w w:val="130"/>
        </w:rPr>
        <w:t>that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Client</w:t>
      </w:r>
      <w:r>
        <w:rPr>
          <w:spacing w:val="-28"/>
          <w:w w:val="130"/>
        </w:rPr>
        <w:t> </w:t>
      </w:r>
      <w:r>
        <w:rPr>
          <w:w w:val="130"/>
        </w:rPr>
        <w:t>MUST</w:t>
      </w:r>
      <w:r>
        <w:rPr>
          <w:spacing w:val="-28"/>
          <w:w w:val="130"/>
        </w:rPr>
        <w:t> </w:t>
      </w:r>
      <w:r>
        <w:rPr>
          <w:w w:val="130"/>
        </w:rPr>
        <w:t>accept</w:t>
      </w:r>
      <w:r>
        <w:rPr>
          <w:spacing w:val="-28"/>
          <w:w w:val="130"/>
        </w:rPr>
        <w:t> </w:t>
      </w:r>
      <w:r>
        <w:rPr>
          <w:w w:val="130"/>
        </w:rPr>
        <w:t>Bootstrap</w:t>
      </w:r>
      <w:r>
        <w:rPr>
          <w:spacing w:val="-28"/>
          <w:w w:val="130"/>
        </w:rPr>
        <w:t> </w:t>
      </w:r>
      <w:r>
        <w:rPr>
          <w:w w:val="130"/>
        </w:rPr>
        <w:t>Information</w:t>
      </w:r>
      <w:r>
        <w:rPr>
          <w:spacing w:val="-28"/>
          <w:w w:val="130"/>
        </w:rPr>
        <w:t> </w:t>
      </w:r>
      <w:r>
        <w:rPr>
          <w:w w:val="130"/>
        </w:rPr>
        <w:t>sent</w:t>
      </w:r>
      <w:r>
        <w:rPr>
          <w:spacing w:val="-28"/>
          <w:w w:val="130"/>
        </w:rPr>
        <w:t> </w:t>
      </w:r>
      <w:r>
        <w:rPr>
          <w:w w:val="130"/>
        </w:rPr>
        <w:t>via</w:t>
      </w:r>
      <w:r>
        <w:rPr>
          <w:spacing w:val="-28"/>
          <w:w w:val="130"/>
        </w:rPr>
        <w:t> </w:t>
      </w:r>
      <w:r>
        <w:rPr>
          <w:w w:val="130"/>
        </w:rPr>
        <w:t>Bootstrap</w:t>
      </w:r>
      <w:r>
        <w:rPr>
          <w:spacing w:val="-28"/>
          <w:w w:val="130"/>
        </w:rPr>
        <w:t> </w:t>
      </w:r>
      <w:r>
        <w:rPr>
          <w:w w:val="130"/>
        </w:rPr>
        <w:t>Interface</w:t>
      </w:r>
      <w:r>
        <w:rPr>
          <w:spacing w:val="-28"/>
          <w:w w:val="130"/>
        </w:rPr>
        <w:t> </w:t>
      </w:r>
      <w:r>
        <w:rPr>
          <w:w w:val="130"/>
        </w:rPr>
        <w:t>without</w:t>
      </w:r>
      <w:r>
        <w:rPr>
          <w:spacing w:val="-28"/>
          <w:w w:val="130"/>
        </w:rPr>
        <w:t> </w:t>
      </w:r>
      <w:r>
        <w:rPr>
          <w:w w:val="130"/>
        </w:rPr>
        <w:t>applying</w:t>
      </w:r>
      <w:r>
        <w:rPr>
          <w:w w:val="126"/>
        </w:rPr>
        <w:t> </w:t>
      </w:r>
      <w:r>
        <w:rPr>
          <w:w w:val="130"/>
        </w:rPr>
        <w:t>access</w:t>
      </w:r>
      <w:r>
        <w:rPr>
          <w:spacing w:val="-22"/>
          <w:w w:val="130"/>
        </w:rPr>
        <w:t> </w:t>
      </w:r>
      <w:r>
        <w:rPr>
          <w:w w:val="130"/>
        </w:rPr>
        <w:t>control,</w:t>
      </w:r>
      <w:r>
        <w:rPr>
          <w:spacing w:val="-23"/>
          <w:w w:val="130"/>
        </w:rPr>
        <w:t> </w:t>
      </w:r>
      <w:r>
        <w:rPr>
          <w:w w:val="130"/>
        </w:rPr>
        <w:t>as</w:t>
      </w:r>
      <w:r>
        <w:rPr>
          <w:spacing w:val="-22"/>
          <w:w w:val="130"/>
        </w:rPr>
        <w:t> </w:t>
      </w:r>
      <w:r>
        <w:rPr>
          <w:w w:val="130"/>
        </w:rPr>
        <w:t>specified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Section</w:t>
      </w:r>
      <w:r>
        <w:rPr>
          <w:spacing w:val="-19"/>
          <w:w w:val="130"/>
        </w:rPr>
        <w:t> </w:t>
      </w:r>
      <w:r>
        <w:rPr>
          <w:color w:val="0000ED"/>
          <w:spacing w:val="-19"/>
          <w:w w:val="130"/>
        </w:rPr>
      </w:r>
      <w:r>
        <w:rPr>
          <w:color w:val="0000ED"/>
          <w:w w:val="130"/>
          <w:u w:val="single" w:color="0000ED"/>
        </w:rPr>
        <w:t>8.2.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Authorization</w:t>
      </w:r>
      <w:r>
        <w:rPr>
          <w:color w:val="0000ED"/>
          <w:w w:val="130"/>
        </w:rPr>
      </w:r>
      <w:r>
        <w:rPr>
          <w:w w:val="130"/>
        </w:rPr>
        <w:t>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15"/>
        </w:numPr>
        <w:tabs>
          <w:tab w:pos="779" w:val="left" w:leader="none"/>
        </w:tabs>
        <w:spacing w:line="240" w:lineRule="auto" w:before="0" w:after="0"/>
        <w:ind w:left="778" w:right="2236" w:hanging="663"/>
        <w:jc w:val="left"/>
      </w:pPr>
      <w:r>
        <w:rPr>
          <w:w w:val="120"/>
        </w:rPr>
        <w:t>Bootstrap</w:t>
      </w:r>
      <w:r>
        <w:rPr>
          <w:spacing w:val="-4"/>
          <w:w w:val="120"/>
        </w:rPr>
        <w:t> </w:t>
      </w:r>
      <w:r>
        <w:rPr>
          <w:w w:val="120"/>
        </w:rPr>
        <w:t>Modes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following</w:t>
      </w:r>
      <w:r>
        <w:rPr>
          <w:spacing w:val="-25"/>
          <w:w w:val="130"/>
        </w:rPr>
        <w:t> </w:t>
      </w:r>
      <w:r>
        <w:rPr>
          <w:w w:val="130"/>
        </w:rPr>
        <w:t>sub-section</w:t>
      </w:r>
      <w:r>
        <w:rPr>
          <w:spacing w:val="-25"/>
          <w:w w:val="130"/>
        </w:rPr>
        <w:t> </w:t>
      </w:r>
      <w:r>
        <w:rPr>
          <w:w w:val="130"/>
        </w:rPr>
        <w:t>provide</w:t>
      </w:r>
      <w:r>
        <w:rPr>
          <w:spacing w:val="-25"/>
          <w:w w:val="130"/>
        </w:rPr>
        <w:t> </w:t>
      </w:r>
      <w:r>
        <w:rPr>
          <w:w w:val="130"/>
        </w:rPr>
        <w:t>further</w:t>
      </w:r>
      <w:r>
        <w:rPr>
          <w:spacing w:val="-25"/>
          <w:w w:val="130"/>
        </w:rPr>
        <w:t> </w:t>
      </w:r>
      <w:r>
        <w:rPr>
          <w:w w:val="130"/>
        </w:rPr>
        <w:t>information</w:t>
      </w:r>
      <w:r>
        <w:rPr>
          <w:spacing w:val="-25"/>
          <w:w w:val="130"/>
        </w:rPr>
        <w:t> </w:t>
      </w:r>
      <w:r>
        <w:rPr>
          <w:w w:val="130"/>
        </w:rPr>
        <w:t>for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four</w:t>
      </w:r>
      <w:r>
        <w:rPr>
          <w:spacing w:val="-25"/>
          <w:w w:val="130"/>
        </w:rPr>
        <w:t> </w:t>
      </w:r>
      <w:r>
        <w:rPr>
          <w:w w:val="130"/>
        </w:rPr>
        <w:t>Bootstrap</w:t>
      </w:r>
      <w:r>
        <w:rPr>
          <w:spacing w:val="-25"/>
          <w:w w:val="130"/>
        </w:rPr>
        <w:t> </w:t>
      </w:r>
      <w:r>
        <w:rPr>
          <w:w w:val="130"/>
        </w:rPr>
        <w:t>modes.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spacing w:line="240" w:lineRule="auto" w:before="11"/>
        <w:rPr>
          <w:rFonts w:ascii="Calibri" w:hAnsi="Calibri" w:cs="Calibri" w:eastAsia="Calibri"/>
          <w:sz w:val="15"/>
          <w:szCs w:val="15"/>
        </w:rPr>
      </w:pPr>
    </w:p>
    <w:p>
      <w:pPr>
        <w:pStyle w:val="Heading5"/>
        <w:numPr>
          <w:ilvl w:val="3"/>
          <w:numId w:val="15"/>
        </w:numPr>
        <w:tabs>
          <w:tab w:pos="922" w:val="left" w:leader="none"/>
        </w:tabs>
        <w:spacing w:line="240" w:lineRule="auto" w:before="0" w:after="0"/>
        <w:ind w:left="921" w:right="2236" w:hanging="806"/>
        <w:jc w:val="left"/>
        <w:rPr>
          <w:i w:val="0"/>
        </w:rPr>
      </w:pPr>
      <w:r>
        <w:rPr>
          <w:i/>
          <w:w w:val="115"/>
        </w:rPr>
        <w:t>Factory</w:t>
      </w:r>
      <w:r>
        <w:rPr>
          <w:i/>
          <w:spacing w:val="-4"/>
          <w:w w:val="115"/>
        </w:rPr>
        <w:t> </w:t>
      </w:r>
      <w:r>
        <w:rPr>
          <w:i/>
          <w:w w:val="115"/>
        </w:rPr>
        <w:t>Bootstrap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159"/>
        <w:jc w:val="left"/>
      </w:pP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this</w:t>
      </w:r>
      <w:r>
        <w:rPr>
          <w:spacing w:val="-22"/>
          <w:w w:val="130"/>
        </w:rPr>
        <w:t> </w:t>
      </w:r>
      <w:r>
        <w:rPr>
          <w:w w:val="130"/>
        </w:rPr>
        <w:t>mode,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has</w:t>
      </w:r>
      <w:r>
        <w:rPr>
          <w:spacing w:val="-22"/>
          <w:w w:val="130"/>
        </w:rPr>
        <w:t> </w:t>
      </w:r>
      <w:r>
        <w:rPr>
          <w:w w:val="130"/>
        </w:rPr>
        <w:t>been</w:t>
      </w:r>
      <w:r>
        <w:rPr>
          <w:spacing w:val="-22"/>
          <w:w w:val="130"/>
        </w:rPr>
        <w:t> </w:t>
      </w:r>
      <w:r>
        <w:rPr>
          <w:w w:val="130"/>
        </w:rPr>
        <w:t>configured</w:t>
      </w:r>
      <w:r>
        <w:rPr>
          <w:spacing w:val="-22"/>
          <w:w w:val="130"/>
        </w:rPr>
        <w:t> </w:t>
      </w:r>
      <w:r>
        <w:rPr>
          <w:w w:val="130"/>
        </w:rPr>
        <w:t>with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necessary</w:t>
      </w:r>
      <w:r>
        <w:rPr>
          <w:spacing w:val="-22"/>
          <w:w w:val="130"/>
        </w:rPr>
        <w:t> </w:t>
      </w:r>
      <w:r>
        <w:rPr>
          <w:w w:val="130"/>
        </w:rPr>
        <w:t>bootstrap</w:t>
      </w:r>
      <w:r>
        <w:rPr>
          <w:spacing w:val="-22"/>
          <w:w w:val="130"/>
        </w:rPr>
        <w:t> </w:t>
      </w:r>
      <w:r>
        <w:rPr>
          <w:w w:val="130"/>
        </w:rPr>
        <w:t>information</w:t>
      </w:r>
      <w:r>
        <w:rPr>
          <w:spacing w:val="-22"/>
          <w:w w:val="130"/>
        </w:rPr>
        <w:t> </w:t>
      </w:r>
      <w:r>
        <w:rPr>
          <w:w w:val="130"/>
        </w:rPr>
        <w:t>prior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deployment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device.</w:t>
      </w:r>
      <w:r>
        <w:rPr>
          <w:spacing w:val="-33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configured</w:t>
      </w:r>
      <w:r>
        <w:rPr>
          <w:spacing w:val="-32"/>
          <w:w w:val="130"/>
        </w:rPr>
        <w:t> </w:t>
      </w:r>
      <w:r>
        <w:rPr>
          <w:w w:val="130"/>
        </w:rPr>
        <w:t>information</w:t>
      </w:r>
      <w:r>
        <w:rPr>
          <w:spacing w:val="-32"/>
          <w:w w:val="130"/>
        </w:rPr>
        <w:t> </w:t>
      </w:r>
      <w:r>
        <w:rPr>
          <w:w w:val="130"/>
        </w:rPr>
        <w:t>may</w:t>
      </w:r>
      <w:r>
        <w:rPr>
          <w:spacing w:val="-32"/>
          <w:w w:val="130"/>
        </w:rPr>
        <w:t> </w:t>
      </w:r>
      <w:r>
        <w:rPr>
          <w:w w:val="130"/>
        </w:rPr>
        <w:t>be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LwM2M</w:t>
      </w:r>
      <w:r>
        <w:rPr>
          <w:spacing w:val="-32"/>
          <w:w w:val="130"/>
        </w:rPr>
        <w:t> </w:t>
      </w:r>
      <w:r>
        <w:rPr>
          <w:w w:val="130"/>
        </w:rPr>
        <w:t>Bootstrap-Server</w:t>
      </w:r>
      <w:r>
        <w:rPr>
          <w:spacing w:val="-33"/>
          <w:w w:val="130"/>
        </w:rPr>
        <w:t> </w:t>
      </w:r>
      <w:r>
        <w:rPr>
          <w:w w:val="130"/>
        </w:rPr>
        <w:t>Bootstrap</w:t>
      </w:r>
      <w:r>
        <w:rPr>
          <w:spacing w:val="-32"/>
          <w:w w:val="130"/>
        </w:rPr>
        <w:t> </w:t>
      </w:r>
      <w:r>
        <w:rPr>
          <w:w w:val="130"/>
        </w:rPr>
        <w:t>Information</w:t>
      </w:r>
      <w:r>
        <w:rPr>
          <w:spacing w:val="-32"/>
          <w:w w:val="130"/>
        </w:rPr>
        <w:t> </w:t>
      </w:r>
      <w:r>
        <w:rPr>
          <w:w w:val="130"/>
        </w:rPr>
        <w:t>and/or</w:t>
      </w:r>
      <w:r>
        <w:rPr>
          <w:spacing w:val="-33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25"/>
        </w:rPr>
        <w:t>Server Bootstrap</w:t>
      </w:r>
      <w:r>
        <w:rPr>
          <w:spacing w:val="28"/>
          <w:w w:val="125"/>
        </w:rPr>
        <w:t> </w:t>
      </w:r>
      <w:r>
        <w:rPr>
          <w:w w:val="125"/>
        </w:rPr>
        <w:t>Information.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5"/>
        <w:numPr>
          <w:ilvl w:val="3"/>
          <w:numId w:val="15"/>
        </w:numPr>
        <w:tabs>
          <w:tab w:pos="953" w:val="left" w:leader="none"/>
        </w:tabs>
        <w:spacing w:line="240" w:lineRule="auto" w:before="136" w:after="0"/>
        <w:ind w:left="952" w:right="2236" w:hanging="837"/>
        <w:jc w:val="left"/>
        <w:rPr>
          <w:i w:val="0"/>
        </w:rPr>
      </w:pPr>
      <w:r>
        <w:rPr>
          <w:i/>
          <w:w w:val="120"/>
        </w:rPr>
        <w:t>Bootstrap from</w:t>
      </w:r>
      <w:r>
        <w:rPr>
          <w:i/>
          <w:spacing w:val="-12"/>
          <w:w w:val="120"/>
        </w:rPr>
        <w:t> </w:t>
      </w:r>
      <w:r>
        <w:rPr>
          <w:i/>
          <w:w w:val="120"/>
        </w:rPr>
        <w:t>Smartcard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159"/>
        <w:jc w:val="left"/>
      </w:pPr>
      <w:r>
        <w:rPr>
          <w:w w:val="130"/>
        </w:rPr>
        <w:t>When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Device</w:t>
      </w:r>
      <w:r>
        <w:rPr>
          <w:spacing w:val="-29"/>
          <w:w w:val="130"/>
        </w:rPr>
        <w:t> </w:t>
      </w:r>
      <w:r>
        <w:rPr>
          <w:w w:val="130"/>
        </w:rPr>
        <w:t>supports</w:t>
      </w:r>
      <w:r>
        <w:rPr>
          <w:spacing w:val="-29"/>
          <w:w w:val="130"/>
        </w:rPr>
        <w:t> </w:t>
      </w:r>
      <w:r>
        <w:rPr>
          <w:w w:val="130"/>
        </w:rPr>
        <w:t>a</w:t>
      </w:r>
      <w:r>
        <w:rPr>
          <w:spacing w:val="-29"/>
          <w:w w:val="130"/>
        </w:rPr>
        <w:t> </w:t>
      </w:r>
      <w:r>
        <w:rPr>
          <w:w w:val="130"/>
        </w:rPr>
        <w:t>Smartcard,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Client</w:t>
      </w:r>
      <w:r>
        <w:rPr>
          <w:spacing w:val="-29"/>
          <w:w w:val="130"/>
        </w:rPr>
        <w:t> </w:t>
      </w:r>
      <w:r>
        <w:rPr>
          <w:w w:val="130"/>
        </w:rPr>
        <w:t>MUST</w:t>
      </w:r>
      <w:r>
        <w:rPr>
          <w:spacing w:val="-29"/>
          <w:w w:val="130"/>
        </w:rPr>
        <w:t> </w:t>
      </w:r>
      <w:r>
        <w:rPr>
          <w:w w:val="130"/>
        </w:rPr>
        <w:t>retrieve</w:t>
      </w:r>
      <w:r>
        <w:rPr>
          <w:spacing w:val="-29"/>
          <w:w w:val="130"/>
        </w:rPr>
        <w:t> </w:t>
      </w:r>
      <w:r>
        <w:rPr>
          <w:w w:val="130"/>
        </w:rPr>
        <w:t>and</w:t>
      </w:r>
      <w:r>
        <w:rPr>
          <w:spacing w:val="-29"/>
          <w:w w:val="130"/>
        </w:rPr>
        <w:t> </w:t>
      </w:r>
      <w:r>
        <w:rPr>
          <w:w w:val="130"/>
        </w:rPr>
        <w:t>process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bootstrap</w:t>
      </w:r>
      <w:r>
        <w:rPr>
          <w:spacing w:val="-29"/>
          <w:w w:val="130"/>
        </w:rPr>
        <w:t> </w:t>
      </w:r>
      <w:r>
        <w:rPr>
          <w:w w:val="130"/>
        </w:rPr>
        <w:t>data</w:t>
      </w:r>
      <w:r>
        <w:rPr>
          <w:spacing w:val="-29"/>
          <w:w w:val="130"/>
        </w:rPr>
        <w:t> </w:t>
      </w:r>
      <w:r>
        <w:rPr>
          <w:w w:val="130"/>
        </w:rPr>
        <w:t>contained</w:t>
      </w:r>
      <w:r>
        <w:rPr>
          <w:spacing w:val="-29"/>
          <w:w w:val="130"/>
        </w:rPr>
        <w:t> </w:t>
      </w:r>
      <w:r>
        <w:rPr>
          <w:w w:val="130"/>
        </w:rPr>
        <w:t>in</w:t>
      </w:r>
      <w:r>
        <w:rPr>
          <w:w w:val="132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Smartcard</w:t>
      </w:r>
      <w:r>
        <w:rPr>
          <w:spacing w:val="-22"/>
          <w:w w:val="130"/>
        </w:rPr>
        <w:t> </w:t>
      </w:r>
      <w:r>
        <w:rPr>
          <w:w w:val="130"/>
        </w:rPr>
        <w:t>as</w:t>
      </w:r>
      <w:r>
        <w:rPr>
          <w:spacing w:val="-22"/>
          <w:w w:val="130"/>
        </w:rPr>
        <w:t> </w:t>
      </w:r>
      <w:r>
        <w:rPr>
          <w:w w:val="130"/>
        </w:rPr>
        <w:t>described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Appendix</w:t>
      </w:r>
      <w:r>
        <w:rPr>
          <w:spacing w:val="-22"/>
          <w:w w:val="130"/>
        </w:rPr>
        <w:t> </w:t>
      </w:r>
      <w:r>
        <w:rPr>
          <w:w w:val="130"/>
        </w:rPr>
        <w:t>G.</w:t>
      </w:r>
      <w:r>
        <w:rPr>
          <w:spacing w:val="-23"/>
          <w:w w:val="130"/>
        </w:rPr>
        <w:t> </w:t>
      </w:r>
      <w:r>
        <w:rPr>
          <w:w w:val="130"/>
        </w:rPr>
        <w:t>When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bootstrap</w:t>
      </w:r>
      <w:r>
        <w:rPr>
          <w:spacing w:val="-22"/>
          <w:w w:val="130"/>
        </w:rPr>
        <w:t> </w:t>
      </w:r>
      <w:r>
        <w:rPr>
          <w:w w:val="130"/>
        </w:rPr>
        <w:t>data</w:t>
      </w:r>
      <w:r>
        <w:rPr>
          <w:spacing w:val="-22"/>
          <w:w w:val="130"/>
        </w:rPr>
        <w:t> </w:t>
      </w:r>
      <w:r>
        <w:rPr>
          <w:w w:val="130"/>
        </w:rPr>
        <w:t>retrieval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successful,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MUST</w:t>
      </w:r>
      <w:r>
        <w:rPr>
          <w:w w:val="129"/>
        </w:rPr>
        <w:t> </w:t>
      </w:r>
      <w:r>
        <w:rPr>
          <w:w w:val="130"/>
        </w:rPr>
        <w:t>process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bootstrap</w:t>
      </w:r>
      <w:r>
        <w:rPr>
          <w:spacing w:val="-21"/>
          <w:w w:val="130"/>
        </w:rPr>
        <w:t> </w:t>
      </w:r>
      <w:r>
        <w:rPr>
          <w:w w:val="130"/>
        </w:rPr>
        <w:t>data</w:t>
      </w:r>
      <w:r>
        <w:rPr>
          <w:spacing w:val="-21"/>
          <w:w w:val="130"/>
        </w:rPr>
        <w:t> </w:t>
      </w:r>
      <w:r>
        <w:rPr>
          <w:w w:val="130"/>
        </w:rPr>
        <w:t>from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Smartcard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SHOULD</w:t>
      </w:r>
      <w:r>
        <w:rPr>
          <w:spacing w:val="-21"/>
          <w:w w:val="130"/>
        </w:rPr>
        <w:t> </w:t>
      </w:r>
      <w:r>
        <w:rPr>
          <w:w w:val="130"/>
        </w:rPr>
        <w:t>apply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Bootstrap</w:t>
      </w:r>
      <w:r>
        <w:rPr>
          <w:spacing w:val="-21"/>
          <w:w w:val="130"/>
        </w:rPr>
        <w:t> </w:t>
      </w:r>
      <w:r>
        <w:rPr>
          <w:w w:val="130"/>
        </w:rPr>
        <w:t>Information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its</w:t>
      </w:r>
      <w:r>
        <w:rPr>
          <w:spacing w:val="-21"/>
          <w:w w:val="130"/>
        </w:rPr>
        <w:t> </w:t>
      </w:r>
      <w:r>
        <w:rPr>
          <w:w w:val="130"/>
        </w:rPr>
        <w:t>configuration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25"/>
        </w:rPr>
        <w:t>enhance security</w:t>
      </w:r>
      <w:r>
        <w:rPr>
          <w:spacing w:val="13"/>
          <w:w w:val="125"/>
        </w:rPr>
        <w:t> </w:t>
      </w:r>
      <w:r>
        <w:rPr>
          <w:w w:val="125"/>
        </w:rPr>
        <w:t>benefits.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Due to the sensitive nature of the Bootstrap Information, a secure channel SHOULD be established between</w:t>
      </w:r>
      <w:r>
        <w:rPr>
          <w:spacing w:val="-25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Smartcard and the LwM2M</w:t>
      </w:r>
      <w:r>
        <w:rPr>
          <w:spacing w:val="-30"/>
          <w:w w:val="125"/>
        </w:rPr>
        <w:t> </w:t>
      </w:r>
      <w:r>
        <w:rPr>
          <w:w w:val="125"/>
        </w:rPr>
        <w:t>Device.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When</w:t>
      </w:r>
      <w:r>
        <w:rPr>
          <w:spacing w:val="-28"/>
          <w:w w:val="130"/>
        </w:rPr>
        <w:t> </w:t>
      </w:r>
      <w:r>
        <w:rPr>
          <w:w w:val="130"/>
        </w:rPr>
        <w:t>such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8"/>
          <w:w w:val="130"/>
        </w:rPr>
        <w:t> </w:t>
      </w:r>
      <w:r>
        <w:rPr>
          <w:w w:val="130"/>
        </w:rPr>
        <w:t>secure</w:t>
      </w:r>
      <w:r>
        <w:rPr>
          <w:spacing w:val="-28"/>
          <w:w w:val="130"/>
        </w:rPr>
        <w:t> </w:t>
      </w:r>
      <w:r>
        <w:rPr>
          <w:w w:val="130"/>
        </w:rPr>
        <w:t>channel</w:t>
      </w:r>
      <w:r>
        <w:rPr>
          <w:spacing w:val="-28"/>
          <w:w w:val="130"/>
        </w:rPr>
        <w:t> </w:t>
      </w:r>
      <w:r>
        <w:rPr>
          <w:w w:val="130"/>
        </w:rPr>
        <w:t>is</w:t>
      </w:r>
      <w:r>
        <w:rPr>
          <w:spacing w:val="-28"/>
          <w:w w:val="130"/>
        </w:rPr>
        <w:t> </w:t>
      </w:r>
      <w:r>
        <w:rPr>
          <w:w w:val="130"/>
        </w:rPr>
        <w:t>established</w:t>
      </w:r>
      <w:r>
        <w:rPr>
          <w:spacing w:val="-28"/>
          <w:w w:val="130"/>
        </w:rPr>
        <w:t> </w:t>
      </w:r>
      <w:r>
        <w:rPr>
          <w:w w:val="130"/>
        </w:rPr>
        <w:t>between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Smartcard</w:t>
      </w:r>
      <w:r>
        <w:rPr>
          <w:spacing w:val="-28"/>
          <w:w w:val="130"/>
        </w:rPr>
        <w:t> </w:t>
      </w:r>
      <w:r>
        <w:rPr>
          <w:w w:val="130"/>
        </w:rPr>
        <w:t>and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Device,</w:t>
      </w:r>
      <w:r>
        <w:rPr>
          <w:spacing w:val="-28"/>
          <w:w w:val="130"/>
        </w:rPr>
        <w:t> </w:t>
      </w:r>
      <w:r>
        <w:rPr>
          <w:w w:val="130"/>
        </w:rPr>
        <w:t>this</w:t>
      </w:r>
      <w:r>
        <w:rPr>
          <w:spacing w:val="-28"/>
          <w:w w:val="130"/>
        </w:rPr>
        <w:t> </w:t>
      </w:r>
      <w:r>
        <w:rPr>
          <w:w w:val="130"/>
        </w:rPr>
        <w:t>secure</w:t>
      </w:r>
      <w:r>
        <w:rPr>
          <w:spacing w:val="-28"/>
          <w:w w:val="130"/>
        </w:rPr>
        <w:t> </w:t>
      </w:r>
      <w:r>
        <w:rPr>
          <w:w w:val="130"/>
        </w:rPr>
        <w:t>channel</w:t>
      </w:r>
      <w:r>
        <w:rPr>
          <w:spacing w:val="-28"/>
          <w:w w:val="130"/>
        </w:rPr>
        <w:t> </w:t>
      </w:r>
      <w:r>
        <w:rPr>
          <w:w w:val="130"/>
        </w:rPr>
        <w:t>MUST</w:t>
      </w:r>
      <w:r>
        <w:rPr>
          <w:spacing w:val="-28"/>
          <w:w w:val="130"/>
        </w:rPr>
        <w:t> </w:t>
      </w:r>
      <w:r>
        <w:rPr>
          <w:w w:val="130"/>
        </w:rPr>
        <w:t>be</w:t>
      </w:r>
      <w:r>
        <w:rPr>
          <w:w w:val="114"/>
        </w:rPr>
        <w:t> </w:t>
      </w:r>
      <w:r>
        <w:rPr>
          <w:w w:val="130"/>
        </w:rPr>
        <w:t>based</w:t>
      </w:r>
      <w:r>
        <w:rPr>
          <w:spacing w:val="-27"/>
          <w:w w:val="130"/>
        </w:rPr>
        <w:t> </w:t>
      </w:r>
      <w:r>
        <w:rPr>
          <w:w w:val="130"/>
        </w:rPr>
        <w:t>on</w:t>
      </w:r>
      <w:r>
        <w:rPr>
          <w:spacing w:val="-27"/>
          <w:w w:val="130"/>
        </w:rPr>
        <w:t> </w:t>
      </w:r>
      <w:r>
        <w:rPr>
          <w:w w:val="130"/>
        </w:rPr>
        <w:t>[GLOBALPLATFORM]</w:t>
      </w:r>
      <w:r>
        <w:rPr>
          <w:spacing w:val="-28"/>
          <w:w w:val="130"/>
        </w:rPr>
        <w:t> </w:t>
      </w:r>
      <w:r>
        <w:rPr>
          <w:w w:val="130"/>
        </w:rPr>
        <w:t>procedure,</w:t>
      </w:r>
      <w:r>
        <w:rPr>
          <w:spacing w:val="-28"/>
          <w:w w:val="130"/>
        </w:rPr>
        <w:t> </w:t>
      </w:r>
      <w:r>
        <w:rPr>
          <w:w w:val="130"/>
        </w:rPr>
        <w:t>mainly</w:t>
      </w:r>
      <w:r>
        <w:rPr>
          <w:spacing w:val="-27"/>
          <w:w w:val="130"/>
        </w:rPr>
        <w:t> </w:t>
      </w:r>
      <w:r>
        <w:rPr>
          <w:w w:val="130"/>
        </w:rPr>
        <w:t>described</w:t>
      </w:r>
      <w:r>
        <w:rPr>
          <w:spacing w:val="-27"/>
          <w:w w:val="130"/>
        </w:rPr>
        <w:t> </w:t>
      </w:r>
      <w:r>
        <w:rPr>
          <w:w w:val="130"/>
        </w:rPr>
        <w:t>in</w:t>
      </w:r>
      <w:r>
        <w:rPr>
          <w:spacing w:val="-27"/>
          <w:w w:val="130"/>
        </w:rPr>
        <w:t> </w:t>
      </w:r>
      <w:r>
        <w:rPr>
          <w:w w:val="130"/>
        </w:rPr>
        <w:t>Appendix</w:t>
      </w:r>
      <w:r>
        <w:rPr>
          <w:spacing w:val="-27"/>
          <w:w w:val="130"/>
        </w:rPr>
        <w:t> </w:t>
      </w:r>
      <w:r>
        <w:rPr>
          <w:w w:val="130"/>
        </w:rPr>
        <w:t>H.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Bootstrap</w:t>
      </w:r>
      <w:r>
        <w:rPr>
          <w:spacing w:val="-20"/>
          <w:w w:val="130"/>
        </w:rPr>
        <w:t> </w:t>
      </w:r>
      <w:r>
        <w:rPr>
          <w:w w:val="130"/>
        </w:rPr>
        <w:t>mode,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MUST</w:t>
      </w:r>
      <w:r>
        <w:rPr>
          <w:spacing w:val="-20"/>
          <w:w w:val="130"/>
        </w:rPr>
        <w:t> </w:t>
      </w:r>
      <w:r>
        <w:rPr>
          <w:w w:val="130"/>
        </w:rPr>
        <w:t>also</w:t>
      </w:r>
      <w:r>
        <w:rPr>
          <w:spacing w:val="-20"/>
          <w:w w:val="130"/>
        </w:rPr>
        <w:t> </w:t>
      </w:r>
      <w:r>
        <w:rPr>
          <w:w w:val="130"/>
        </w:rPr>
        <w:t>ensure</w:t>
      </w:r>
      <w:r>
        <w:rPr>
          <w:spacing w:val="-20"/>
          <w:w w:val="130"/>
        </w:rPr>
        <w:t> </w:t>
      </w:r>
      <w:r>
        <w:rPr>
          <w:w w:val="130"/>
        </w:rPr>
        <w:t>that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bootstrap</w:t>
      </w:r>
      <w:r>
        <w:rPr>
          <w:spacing w:val="-20"/>
          <w:w w:val="130"/>
        </w:rPr>
        <w:t> </w:t>
      </w:r>
      <w:r>
        <w:rPr>
          <w:w w:val="130"/>
        </w:rPr>
        <w:t>data</w:t>
      </w:r>
      <w:r>
        <w:rPr>
          <w:spacing w:val="-20"/>
          <w:w w:val="130"/>
        </w:rPr>
        <w:t> </w:t>
      </w:r>
      <w:r>
        <w:rPr>
          <w:w w:val="130"/>
        </w:rPr>
        <w:t>previously</w:t>
      </w:r>
      <w:r>
        <w:rPr>
          <w:spacing w:val="-20"/>
          <w:w w:val="130"/>
        </w:rPr>
        <w:t> </w:t>
      </w:r>
      <w:r>
        <w:rPr>
          <w:w w:val="130"/>
        </w:rPr>
        <w:t>retrieved</w:t>
      </w:r>
      <w:r>
        <w:rPr>
          <w:spacing w:val="-20"/>
          <w:w w:val="130"/>
        </w:rPr>
        <w:t> </w:t>
      </w:r>
      <w:r>
        <w:rPr>
          <w:w w:val="130"/>
        </w:rPr>
        <w:t>from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Smartcard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unchanged</w:t>
      </w:r>
      <w:r>
        <w:rPr>
          <w:spacing w:val="-22"/>
          <w:w w:val="130"/>
        </w:rPr>
        <w:t> </w:t>
      </w:r>
      <w:r>
        <w:rPr>
          <w:w w:val="130"/>
        </w:rPr>
        <w:t>within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Smartcard.</w:t>
      </w:r>
      <w:r>
        <w:rPr>
          <w:spacing w:val="-23"/>
          <w:w w:val="130"/>
        </w:rPr>
        <w:t> </w:t>
      </w:r>
      <w:r>
        <w:rPr>
          <w:w w:val="130"/>
        </w:rPr>
        <w:t>If</w:t>
      </w:r>
      <w:r>
        <w:rPr>
          <w:spacing w:val="-23"/>
          <w:w w:val="130"/>
        </w:rPr>
        <w:t> </w:t>
      </w:r>
      <w:r>
        <w:rPr>
          <w:w w:val="130"/>
        </w:rPr>
        <w:t>bootstrap</w:t>
      </w:r>
      <w:r>
        <w:rPr>
          <w:spacing w:val="-22"/>
          <w:w w:val="130"/>
        </w:rPr>
        <w:t> </w:t>
      </w:r>
      <w:r>
        <w:rPr>
          <w:w w:val="130"/>
        </w:rPr>
        <w:t>data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changed,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if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previous</w:t>
      </w:r>
      <w:r>
        <w:rPr>
          <w:spacing w:val="-22"/>
          <w:w w:val="130"/>
        </w:rPr>
        <w:t> </w:t>
      </w:r>
      <w:r>
        <w:rPr>
          <w:w w:val="130"/>
        </w:rPr>
        <w:t>Bootstrap</w:t>
      </w:r>
      <w:r>
        <w:rPr>
          <w:spacing w:val="-22"/>
          <w:w w:val="130"/>
        </w:rPr>
        <w:t> </w:t>
      </w:r>
      <w:r>
        <w:rPr>
          <w:w w:val="130"/>
        </w:rPr>
        <w:t>Information</w:t>
      </w:r>
      <w:r>
        <w:rPr>
          <w:w w:val="132"/>
        </w:rPr>
        <w:t> </w:t>
      </w:r>
      <w:r>
        <w:rPr>
          <w:w w:val="130"/>
        </w:rPr>
        <w:t>was</w:t>
      </w:r>
      <w:r>
        <w:rPr>
          <w:spacing w:val="-18"/>
          <w:w w:val="130"/>
        </w:rPr>
        <w:t> </w:t>
      </w:r>
      <w:r>
        <w:rPr>
          <w:w w:val="130"/>
        </w:rPr>
        <w:t>applied</w:t>
      </w:r>
      <w:r>
        <w:rPr>
          <w:spacing w:val="-18"/>
          <w:w w:val="130"/>
        </w:rPr>
        <w:t> </w:t>
      </w:r>
      <w:r>
        <w:rPr>
          <w:w w:val="130"/>
        </w:rPr>
        <w:t>from</w:t>
      </w:r>
      <w:r>
        <w:rPr>
          <w:spacing w:val="-18"/>
          <w:w w:val="130"/>
        </w:rPr>
        <w:t> </w:t>
      </w:r>
      <w:r>
        <w:rPr>
          <w:w w:val="130"/>
        </w:rPr>
        <w:t>Smartcard,</w:t>
      </w:r>
      <w:r>
        <w:rPr>
          <w:spacing w:val="-18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previous</w:t>
      </w:r>
      <w:r>
        <w:rPr>
          <w:spacing w:val="-18"/>
          <w:w w:val="130"/>
        </w:rPr>
        <w:t> </w:t>
      </w:r>
      <w:r>
        <w:rPr>
          <w:w w:val="130"/>
        </w:rPr>
        <w:t>Bootstrap</w:t>
      </w:r>
      <w:r>
        <w:rPr>
          <w:spacing w:val="-18"/>
          <w:w w:val="130"/>
        </w:rPr>
        <w:t> </w:t>
      </w:r>
      <w:r>
        <w:rPr>
          <w:w w:val="130"/>
        </w:rPr>
        <w:t>Information</w:t>
      </w:r>
      <w:r>
        <w:rPr>
          <w:spacing w:val="-18"/>
          <w:w w:val="130"/>
        </w:rPr>
        <w:t> </w:t>
      </w:r>
      <w:r>
        <w:rPr>
          <w:w w:val="130"/>
        </w:rPr>
        <w:t>MUST</w:t>
      </w:r>
      <w:r>
        <w:rPr>
          <w:spacing w:val="-18"/>
          <w:w w:val="130"/>
        </w:rPr>
        <w:t> </w:t>
      </w:r>
      <w:r>
        <w:rPr>
          <w:w w:val="130"/>
        </w:rPr>
        <w:t>be</w:t>
      </w:r>
      <w:r>
        <w:rPr>
          <w:spacing w:val="-18"/>
          <w:w w:val="130"/>
        </w:rPr>
        <w:t> </w:t>
      </w:r>
      <w:r>
        <w:rPr>
          <w:w w:val="130"/>
        </w:rPr>
        <w:t>disabled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Client</w:t>
      </w:r>
      <w:r>
        <w:rPr>
          <w:spacing w:val="-18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SHOULD</w:t>
      </w:r>
      <w:r>
        <w:rPr>
          <w:spacing w:val="-24"/>
          <w:w w:val="130"/>
        </w:rPr>
        <w:t> </w:t>
      </w:r>
      <w:r>
        <w:rPr>
          <w:w w:val="130"/>
        </w:rPr>
        <w:t>apply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new</w:t>
      </w:r>
      <w:r>
        <w:rPr>
          <w:spacing w:val="-24"/>
          <w:w w:val="130"/>
        </w:rPr>
        <w:t> </w:t>
      </w:r>
      <w:r>
        <w:rPr>
          <w:w w:val="130"/>
        </w:rPr>
        <w:t>Bootstrap</w:t>
      </w:r>
      <w:r>
        <w:rPr>
          <w:spacing w:val="-24"/>
          <w:w w:val="130"/>
        </w:rPr>
        <w:t> </w:t>
      </w:r>
      <w:r>
        <w:rPr>
          <w:w w:val="130"/>
        </w:rPr>
        <w:t>Information</w:t>
      </w:r>
      <w:r>
        <w:rPr>
          <w:spacing w:val="-24"/>
          <w:w w:val="130"/>
        </w:rPr>
        <w:t> </w:t>
      </w:r>
      <w:r>
        <w:rPr>
          <w:w w:val="130"/>
        </w:rPr>
        <w:t>from</w:t>
      </w:r>
      <w:r>
        <w:rPr>
          <w:spacing w:val="-24"/>
          <w:w w:val="130"/>
        </w:rPr>
        <w:t> </w:t>
      </w:r>
      <w:r>
        <w:rPr>
          <w:w w:val="130"/>
        </w:rPr>
        <w:t>Smartcard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its</w:t>
      </w:r>
      <w:r>
        <w:rPr>
          <w:spacing w:val="-24"/>
          <w:w w:val="130"/>
        </w:rPr>
        <w:t> </w:t>
      </w:r>
      <w:r>
        <w:rPr>
          <w:w w:val="130"/>
        </w:rPr>
        <w:t>configuration.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If the</w:t>
      </w:r>
      <w:r>
        <w:rPr>
          <w:spacing w:val="1"/>
          <w:w w:val="125"/>
        </w:rPr>
        <w:t> </w:t>
      </w:r>
      <w:r>
        <w:rPr>
          <w:w w:val="125"/>
        </w:rPr>
        <w:t>Smartcard</w:t>
      </w:r>
      <w:r>
        <w:rPr>
          <w:spacing w:val="1"/>
          <w:w w:val="125"/>
        </w:rPr>
        <w:t> </w:t>
      </w:r>
      <w:r>
        <w:rPr>
          <w:w w:val="125"/>
        </w:rPr>
        <w:t>is</w:t>
      </w:r>
      <w:r>
        <w:rPr>
          <w:spacing w:val="1"/>
          <w:w w:val="125"/>
        </w:rPr>
        <w:t> </w:t>
      </w:r>
      <w:r>
        <w:rPr>
          <w:w w:val="125"/>
        </w:rPr>
        <w:t>disabled</w:t>
      </w:r>
      <w:r>
        <w:rPr>
          <w:spacing w:val="1"/>
          <w:w w:val="125"/>
        </w:rPr>
        <w:t> </w:t>
      </w:r>
      <w:r>
        <w:rPr>
          <w:w w:val="125"/>
        </w:rPr>
        <w:t>(e.g. removing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Smartcard) then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Bootstrap</w:t>
      </w:r>
      <w:r>
        <w:rPr>
          <w:spacing w:val="1"/>
          <w:w w:val="125"/>
        </w:rPr>
        <w:t> </w:t>
      </w:r>
      <w:r>
        <w:rPr>
          <w:w w:val="125"/>
        </w:rPr>
        <w:t>Information</w:t>
      </w:r>
      <w:r>
        <w:rPr>
          <w:spacing w:val="1"/>
          <w:w w:val="125"/>
        </w:rPr>
        <w:t> </w:t>
      </w:r>
      <w:r>
        <w:rPr>
          <w:w w:val="125"/>
        </w:rPr>
        <w:t>created</w:t>
      </w:r>
      <w:r>
        <w:rPr>
          <w:spacing w:val="1"/>
          <w:w w:val="125"/>
        </w:rPr>
        <w:t> </w:t>
      </w:r>
      <w:r>
        <w:rPr>
          <w:w w:val="125"/>
        </w:rPr>
        <w:t>from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bootstrap</w:t>
      </w:r>
      <w:r>
        <w:rPr>
          <w:spacing w:val="-46"/>
          <w:w w:val="125"/>
        </w:rPr>
        <w:t> </w:t>
      </w:r>
      <w:r>
        <w:rPr>
          <w:spacing w:val="-46"/>
          <w:w w:val="125"/>
        </w:rPr>
      </w:r>
      <w:r>
        <w:rPr>
          <w:w w:val="125"/>
        </w:rPr>
        <w:t>data</w:t>
      </w:r>
      <w:r>
        <w:rPr>
          <w:spacing w:val="-10"/>
          <w:w w:val="125"/>
        </w:rPr>
        <w:t> </w:t>
      </w:r>
      <w:r>
        <w:rPr>
          <w:w w:val="125"/>
        </w:rPr>
        <w:t>of</w:t>
      </w:r>
      <w:r>
        <w:rPr>
          <w:spacing w:val="-11"/>
          <w:w w:val="125"/>
        </w:rPr>
        <w:t> </w:t>
      </w:r>
      <w:r>
        <w:rPr>
          <w:w w:val="125"/>
        </w:rPr>
        <w:t>the</w:t>
      </w:r>
      <w:r>
        <w:rPr>
          <w:spacing w:val="-10"/>
          <w:w w:val="125"/>
        </w:rPr>
        <w:t> </w:t>
      </w:r>
      <w:r>
        <w:rPr>
          <w:w w:val="125"/>
        </w:rPr>
        <w:t>previous</w:t>
      </w:r>
      <w:r>
        <w:rPr>
          <w:spacing w:val="-10"/>
          <w:w w:val="125"/>
        </w:rPr>
        <w:t> </w:t>
      </w:r>
      <w:r>
        <w:rPr>
          <w:w w:val="125"/>
        </w:rPr>
        <w:t>Smartcard</w:t>
      </w:r>
      <w:r>
        <w:rPr>
          <w:spacing w:val="-10"/>
          <w:w w:val="125"/>
        </w:rPr>
        <w:t> </w:t>
      </w:r>
      <w:r>
        <w:rPr>
          <w:w w:val="125"/>
        </w:rPr>
        <w:t>MUST</w:t>
      </w:r>
      <w:r>
        <w:rPr>
          <w:spacing w:val="-10"/>
          <w:w w:val="125"/>
        </w:rPr>
        <w:t> </w:t>
      </w:r>
      <w:r>
        <w:rPr>
          <w:w w:val="125"/>
        </w:rPr>
        <w:t>be</w:t>
      </w:r>
      <w:r>
        <w:rPr>
          <w:spacing w:val="-10"/>
          <w:w w:val="125"/>
        </w:rPr>
        <w:t> </w:t>
      </w:r>
      <w:r>
        <w:rPr>
          <w:w w:val="125"/>
        </w:rPr>
        <w:t>deleted.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30"/>
        </w:rPr>
        <w:t>Checking</w:t>
      </w:r>
      <w:r>
        <w:rPr>
          <w:spacing w:val="-21"/>
          <w:w w:val="130"/>
        </w:rPr>
        <w:t> </w: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Smartcard</w:t>
      </w:r>
      <w:r>
        <w:rPr>
          <w:spacing w:val="-21"/>
          <w:w w:val="130"/>
        </w:rPr>
        <w:t> </w:t>
      </w:r>
      <w:r>
        <w:rPr>
          <w:w w:val="130"/>
        </w:rPr>
        <w:t>change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disabling</w:t>
      </w:r>
      <w:r>
        <w:rPr>
          <w:spacing w:val="-21"/>
          <w:w w:val="130"/>
        </w:rPr>
        <w:t> </w:t>
      </w:r>
      <w:r>
        <w:rPr>
          <w:w w:val="130"/>
        </w:rPr>
        <w:t>MUST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spacing w:val="-21"/>
          <w:w w:val="130"/>
        </w:rPr>
        <w:t> </w:t>
      </w:r>
      <w:r>
        <w:rPr>
          <w:w w:val="130"/>
        </w:rPr>
        <w:t>performed</w:t>
      </w:r>
      <w:r>
        <w:rPr>
          <w:spacing w:val="-21"/>
          <w:w w:val="130"/>
        </w:rPr>
        <w:t> </w:t>
      </w:r>
      <w:r>
        <w:rPr>
          <w:w w:val="130"/>
        </w:rPr>
        <w:t>by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Client,</w:t>
      </w:r>
      <w:r>
        <w:rPr>
          <w:spacing w:val="-21"/>
          <w:w w:val="130"/>
        </w:rPr>
        <w:t> </w:t>
      </w:r>
      <w:r>
        <w:rPr>
          <w:w w:val="130"/>
        </w:rPr>
        <w:t>each</w:t>
      </w:r>
      <w:r>
        <w:rPr>
          <w:spacing w:val="-21"/>
          <w:w w:val="130"/>
        </w:rPr>
        <w:t> </w:t>
      </w:r>
      <w:r>
        <w:rPr>
          <w:w w:val="130"/>
        </w:rPr>
        <w:t>time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"Register"</w:t>
      </w:r>
      <w:r>
        <w:rPr>
          <w:spacing w:val="-21"/>
          <w:w w:val="130"/>
        </w:rPr>
        <w:t> </w:t>
      </w:r>
      <w:r>
        <w:rPr>
          <w:w w:val="130"/>
        </w:rPr>
        <w:t>or</w:t>
      </w:r>
      <w:r>
        <w:rPr>
          <w:w w:val="131"/>
        </w:rPr>
        <w:t> </w:t>
      </w:r>
      <w:r>
        <w:rPr>
          <w:w w:val="130"/>
        </w:rPr>
        <w:t>"Update"</w:t>
      </w:r>
      <w:r>
        <w:rPr>
          <w:spacing w:val="-26"/>
          <w:w w:val="130"/>
        </w:rPr>
        <w:t> </w:t>
      </w:r>
      <w:r>
        <w:rPr>
          <w:w w:val="130"/>
        </w:rPr>
        <w:t>operation</w:t>
      </w:r>
      <w:r>
        <w:rPr>
          <w:spacing w:val="-26"/>
          <w:w w:val="130"/>
        </w:rPr>
        <w:t> </w:t>
      </w:r>
      <w:r>
        <w:rPr>
          <w:w w:val="130"/>
        </w:rPr>
        <w:t>take</w:t>
      </w:r>
      <w:r>
        <w:rPr>
          <w:spacing w:val="-26"/>
          <w:w w:val="130"/>
        </w:rPr>
        <w:t> </w:t>
      </w:r>
      <w:r>
        <w:rPr>
          <w:w w:val="130"/>
        </w:rPr>
        <w:t>place,</w:t>
      </w:r>
      <w:r>
        <w:rPr>
          <w:spacing w:val="-27"/>
          <w:w w:val="130"/>
        </w:rPr>
        <w:t> </w:t>
      </w:r>
      <w:r>
        <w:rPr>
          <w:w w:val="130"/>
        </w:rPr>
        <w:t>with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provisioned</w:t>
      </w:r>
      <w:r>
        <w:rPr>
          <w:spacing w:val="-26"/>
          <w:w w:val="130"/>
        </w:rPr>
        <w:t> </w:t>
      </w:r>
      <w:r>
        <w:rPr>
          <w:w w:val="130"/>
        </w:rPr>
        <w:t>from</w:t>
      </w:r>
      <w:r>
        <w:rPr>
          <w:spacing w:val="-26"/>
          <w:w w:val="130"/>
        </w:rPr>
        <w:t> </w:t>
      </w:r>
      <w:r>
        <w:rPr>
          <w:w w:val="130"/>
        </w:rPr>
        <w:t>Smartcard.</w:t>
      </w:r>
      <w:r>
        <w:rPr>
          <w:spacing w:val="-27"/>
          <w:w w:val="130"/>
        </w:rPr>
        <w:t> </w:t>
      </w:r>
      <w:r>
        <w:rPr>
          <w:w w:val="130"/>
        </w:rPr>
        <w:t>As</w:t>
      </w:r>
      <w:r>
        <w:rPr>
          <w:spacing w:val="-26"/>
          <w:w w:val="130"/>
        </w:rPr>
        <w:t> </w:t>
      </w:r>
      <w:r>
        <w:rPr>
          <w:w w:val="130"/>
        </w:rPr>
        <w:t>usual,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Bootstrap</w:t>
      </w:r>
      <w:r>
        <w:rPr>
          <w:spacing w:val="-26"/>
          <w:w w:val="130"/>
        </w:rPr>
        <w:t> </w:t>
      </w:r>
      <w:r>
        <w:rPr>
          <w:w w:val="130"/>
        </w:rPr>
        <w:t>security</w:t>
      </w:r>
      <w:r>
        <w:rPr>
          <w:w w:val="126"/>
        </w:rPr>
        <w:t> </w:t>
      </w:r>
      <w:r>
        <w:rPr>
          <w:w w:val="130"/>
        </w:rPr>
        <w:t>rules</w:t>
      </w:r>
      <w:r>
        <w:rPr>
          <w:spacing w:val="-33"/>
          <w:w w:val="130"/>
        </w:rPr>
        <w:t> </w:t>
      </w:r>
      <w:r>
        <w:rPr>
          <w:w w:val="130"/>
        </w:rPr>
        <w:t>(Section</w:t>
      </w:r>
      <w:r>
        <w:rPr>
          <w:spacing w:val="-31"/>
          <w:w w:val="130"/>
        </w:rPr>
        <w:t> </w:t>
      </w:r>
      <w:r>
        <w:rPr>
          <w:color w:val="0000ED"/>
          <w:spacing w:val="-31"/>
          <w:w w:val="130"/>
        </w:rPr>
      </w:r>
      <w:r>
        <w:rPr>
          <w:color w:val="0000ED"/>
          <w:w w:val="130"/>
          <w:u w:val="single" w:color="0000ED"/>
        </w:rPr>
        <w:t>6.1.5.</w:t>
      </w:r>
      <w:r>
        <w:rPr>
          <w:color w:val="0000ED"/>
          <w:spacing w:val="-33"/>
          <w:w w:val="130"/>
          <w:u w:val="single" w:color="0000ED"/>
        </w:rPr>
        <w:t> </w:t>
      </w:r>
      <w:r>
        <w:rPr>
          <w:rFonts w:ascii="Times New Roman"/>
          <w:color w:val="0000ED"/>
          <w:spacing w:val="-3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Bootstrap</w:t>
      </w:r>
      <w:r>
        <w:rPr>
          <w:color w:val="0000ED"/>
          <w:spacing w:val="-33"/>
          <w:w w:val="130"/>
          <w:u w:val="single" w:color="0000ED"/>
        </w:rPr>
        <w:t> </w:t>
      </w:r>
      <w:r>
        <w:rPr>
          <w:rFonts w:ascii="Times New Roman"/>
          <w:color w:val="0000ED"/>
          <w:spacing w:val="-3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Security</w:t>
      </w:r>
      <w:r>
        <w:rPr>
          <w:color w:val="0000ED"/>
          <w:w w:val="130"/>
        </w:rPr>
      </w:r>
      <w:r>
        <w:rPr>
          <w:w w:val="130"/>
        </w:rPr>
        <w:t>)</w:t>
      </w:r>
      <w:r>
        <w:rPr>
          <w:spacing w:val="-33"/>
          <w:w w:val="130"/>
        </w:rPr>
        <w:t> </w:t>
      </w:r>
      <w:r>
        <w:rPr>
          <w:w w:val="130"/>
        </w:rPr>
        <w:t>then</w:t>
      </w:r>
      <w:r>
        <w:rPr>
          <w:spacing w:val="-33"/>
          <w:w w:val="130"/>
        </w:rPr>
        <w:t> </w:t>
      </w:r>
      <w:r>
        <w:rPr>
          <w:w w:val="130"/>
        </w:rPr>
        <w:t>apply.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347"/>
        <w:jc w:val="left"/>
      </w:pPr>
      <w:r>
        <w:rPr>
          <w:w w:val="125"/>
        </w:rPr>
        <w:t>NOTE: Bootstrap Information in Smartcard can be updated by using Smartcard OTA protocol as specified in [ETSI TS 102.225]</w:t>
      </w:r>
      <w:r>
        <w:rPr>
          <w:spacing w:val="-15"/>
          <w:w w:val="125"/>
        </w:rPr>
        <w:t> </w:t>
      </w:r>
      <w:r>
        <w:rPr>
          <w:w w:val="125"/>
        </w:rPr>
        <w:t>/</w:t>
      </w:r>
      <w:r>
        <w:rPr>
          <w:spacing w:val="-14"/>
          <w:w w:val="125"/>
        </w:rPr>
        <w:t> </w:t>
      </w:r>
      <w:r>
        <w:rPr>
          <w:w w:val="125"/>
        </w:rPr>
        <w:t>[ETSI</w:t>
      </w:r>
      <w:r>
        <w:rPr>
          <w:spacing w:val="-15"/>
          <w:w w:val="125"/>
        </w:rPr>
        <w:t> </w:t>
      </w:r>
      <w:r>
        <w:rPr>
          <w:w w:val="125"/>
        </w:rPr>
        <w:t>TS</w:t>
      </w:r>
      <w:r>
        <w:rPr>
          <w:spacing w:val="-14"/>
          <w:w w:val="125"/>
        </w:rPr>
        <w:t> </w:t>
      </w:r>
      <w:r>
        <w:rPr>
          <w:w w:val="125"/>
        </w:rPr>
        <w:t>102</w:t>
      </w:r>
      <w:r>
        <w:rPr>
          <w:spacing w:val="-14"/>
          <w:w w:val="125"/>
        </w:rPr>
        <w:t> </w:t>
      </w:r>
      <w:r>
        <w:rPr>
          <w:w w:val="125"/>
        </w:rPr>
        <w:t>226]</w:t>
      </w:r>
      <w:r>
        <w:rPr>
          <w:spacing w:val="-15"/>
          <w:w w:val="125"/>
        </w:rPr>
        <w:t> </w:t>
      </w:r>
      <w:r>
        <w:rPr>
          <w:w w:val="125"/>
        </w:rPr>
        <w:t>and</w:t>
      </w:r>
      <w:r>
        <w:rPr>
          <w:spacing w:val="-14"/>
          <w:w w:val="125"/>
        </w:rPr>
        <w:t> </w:t>
      </w:r>
      <w:r>
        <w:rPr>
          <w:w w:val="125"/>
        </w:rPr>
        <w:t>extensions</w:t>
      </w:r>
      <w:r>
        <w:rPr>
          <w:spacing w:val="-14"/>
          <w:w w:val="125"/>
        </w:rPr>
        <w:t> </w:t>
      </w:r>
      <w:r>
        <w:rPr>
          <w:w w:val="125"/>
        </w:rPr>
        <w:t>such</w:t>
      </w:r>
      <w:r>
        <w:rPr>
          <w:spacing w:val="-14"/>
          <w:w w:val="125"/>
        </w:rPr>
        <w:t> </w:t>
      </w:r>
      <w:r>
        <w:rPr>
          <w:w w:val="125"/>
        </w:rPr>
        <w:t>as</w:t>
      </w:r>
      <w:r>
        <w:rPr>
          <w:spacing w:val="-14"/>
          <w:w w:val="125"/>
        </w:rPr>
        <w:t> </w:t>
      </w:r>
      <w:r>
        <w:rPr>
          <w:w w:val="125"/>
        </w:rPr>
        <w:t>[3GPP</w:t>
      </w:r>
      <w:r>
        <w:rPr>
          <w:spacing w:val="-14"/>
          <w:w w:val="125"/>
        </w:rPr>
        <w:t> </w:t>
      </w:r>
      <w:r>
        <w:rPr>
          <w:w w:val="125"/>
        </w:rPr>
        <w:t>TS</w:t>
      </w:r>
      <w:r>
        <w:rPr>
          <w:spacing w:val="-14"/>
          <w:w w:val="125"/>
        </w:rPr>
        <w:t> </w:t>
      </w:r>
      <w:r>
        <w:rPr>
          <w:w w:val="125"/>
        </w:rPr>
        <w:t>31.115]</w:t>
      </w:r>
      <w:r>
        <w:rPr>
          <w:spacing w:val="-15"/>
          <w:w w:val="125"/>
        </w:rPr>
        <w:t> </w:t>
      </w:r>
      <w:r>
        <w:rPr>
          <w:w w:val="125"/>
        </w:rPr>
        <w:t>/</w:t>
      </w:r>
      <w:r>
        <w:rPr>
          <w:spacing w:val="-14"/>
          <w:w w:val="125"/>
        </w:rPr>
        <w:t> </w:t>
      </w:r>
      <w:r>
        <w:rPr>
          <w:w w:val="125"/>
        </w:rPr>
        <w:t>[3GPP</w:t>
      </w:r>
      <w:r>
        <w:rPr>
          <w:spacing w:val="-14"/>
          <w:w w:val="125"/>
        </w:rPr>
        <w:t> </w:t>
      </w:r>
      <w:r>
        <w:rPr>
          <w:w w:val="125"/>
        </w:rPr>
        <w:t>TS</w:t>
      </w:r>
      <w:r>
        <w:rPr>
          <w:spacing w:val="-14"/>
          <w:w w:val="125"/>
        </w:rPr>
        <w:t> </w:t>
      </w:r>
      <w:r>
        <w:rPr>
          <w:w w:val="125"/>
        </w:rPr>
        <w:t>31.116]</w:t>
      </w:r>
      <w:r>
        <w:rPr>
          <w:spacing w:val="-15"/>
          <w:w w:val="125"/>
        </w:rPr>
        <w:t> </w:t>
      </w:r>
      <w:r>
        <w:rPr>
          <w:w w:val="125"/>
        </w:rPr>
        <w:t>and</w:t>
      </w:r>
      <w:r>
        <w:rPr>
          <w:spacing w:val="-14"/>
          <w:w w:val="125"/>
        </w:rPr>
        <w:t> </w:t>
      </w:r>
      <w:r>
        <w:rPr>
          <w:w w:val="125"/>
        </w:rPr>
        <w:t>[3GPP2</w:t>
      </w:r>
      <w:r>
        <w:rPr>
          <w:spacing w:val="-14"/>
          <w:w w:val="125"/>
        </w:rPr>
        <w:t> </w:t>
      </w:r>
      <w:r>
        <w:rPr>
          <w:w w:val="125"/>
        </w:rPr>
        <w:t>C.S0078-0]</w:t>
      </w:r>
      <w:r>
        <w:rPr>
          <w:spacing w:val="-15"/>
          <w:w w:val="125"/>
        </w:rPr>
        <w:t> </w:t>
      </w:r>
      <w:r>
        <w:rPr>
          <w:w w:val="125"/>
        </w:rPr>
        <w:t>/</w:t>
      </w:r>
      <w:r>
        <w:rPr>
          <w:spacing w:val="-14"/>
          <w:w w:val="125"/>
        </w:rPr>
        <w:t> </w:t>
      </w:r>
      <w:r>
        <w:rPr>
          <w:w w:val="125"/>
        </w:rPr>
        <w:t>[3GPP2</w:t>
      </w:r>
      <w:r>
        <w:rPr>
          <w:w w:val="119"/>
        </w:rPr>
        <w:t> </w:t>
      </w:r>
      <w:r>
        <w:rPr>
          <w:w w:val="125"/>
        </w:rPr>
        <w:t>C.S0079-0].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5"/>
        <w:numPr>
          <w:ilvl w:val="3"/>
          <w:numId w:val="15"/>
        </w:numPr>
        <w:tabs>
          <w:tab w:pos="936" w:val="left" w:leader="none"/>
        </w:tabs>
        <w:spacing w:line="240" w:lineRule="auto" w:before="136" w:after="0"/>
        <w:ind w:left="936" w:right="2236" w:hanging="821"/>
        <w:jc w:val="left"/>
        <w:rPr>
          <w:i w:val="0"/>
        </w:rPr>
      </w:pPr>
      <w:r>
        <w:rPr>
          <w:i/>
          <w:w w:val="120"/>
        </w:rPr>
        <w:t>Client Initiated</w:t>
      </w:r>
      <w:r>
        <w:rPr>
          <w:i/>
          <w:spacing w:val="-14"/>
          <w:w w:val="120"/>
        </w:rPr>
        <w:t> </w:t>
      </w:r>
      <w:r>
        <w:rPr>
          <w:i/>
          <w:w w:val="120"/>
        </w:rPr>
        <w:t>Bootstrap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331"/>
        <w:jc w:val="both"/>
      </w:pP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"Client</w:t>
      </w:r>
      <w:r>
        <w:rPr>
          <w:spacing w:val="-23"/>
          <w:w w:val="130"/>
        </w:rPr>
        <w:t> </w:t>
      </w:r>
      <w:r>
        <w:rPr>
          <w:w w:val="130"/>
        </w:rPr>
        <w:t>Initiated</w:t>
      </w:r>
      <w:r>
        <w:rPr>
          <w:spacing w:val="-22"/>
          <w:w w:val="130"/>
        </w:rPr>
        <w:t> </w:t>
      </w:r>
      <w:r>
        <w:rPr>
          <w:w w:val="130"/>
        </w:rPr>
        <w:t>Bootstrap"</w:t>
      </w:r>
      <w:r>
        <w:rPr>
          <w:spacing w:val="-22"/>
          <w:w w:val="130"/>
        </w:rPr>
        <w:t> </w:t>
      </w:r>
      <w:r>
        <w:rPr>
          <w:w w:val="130"/>
        </w:rPr>
        <w:t>mode</w:t>
      </w:r>
      <w:r>
        <w:rPr>
          <w:spacing w:val="-22"/>
          <w:w w:val="130"/>
        </w:rPr>
        <w:t> </w:t>
      </w:r>
      <w:r>
        <w:rPr>
          <w:w w:val="130"/>
        </w:rPr>
        <w:t>provides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mechanism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retrieve</w:t>
      </w:r>
      <w:r>
        <w:rPr>
          <w:spacing w:val="-22"/>
          <w:w w:val="130"/>
        </w:rPr>
        <w:t> </w:t>
      </w:r>
      <w:r>
        <w:rPr>
          <w:w w:val="130"/>
        </w:rPr>
        <w:t>Bootstrap</w:t>
      </w:r>
      <w:r>
        <w:rPr>
          <w:spacing w:val="-22"/>
          <w:w w:val="130"/>
        </w:rPr>
        <w:t> </w:t>
      </w:r>
      <w:r>
        <w:rPr>
          <w:w w:val="130"/>
        </w:rPr>
        <w:t>Information</w:t>
      </w:r>
      <w:r>
        <w:rPr>
          <w:w w:val="132"/>
        </w:rPr>
        <w:t> </w:t>
      </w:r>
      <w:r>
        <w:rPr>
          <w:w w:val="130"/>
        </w:rPr>
        <w:t>from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Bootstrap-Server.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"Client</w:t>
      </w:r>
      <w:r>
        <w:rPr>
          <w:spacing w:val="-28"/>
          <w:w w:val="130"/>
        </w:rPr>
        <w:t> </w:t>
      </w:r>
      <w:r>
        <w:rPr>
          <w:w w:val="130"/>
        </w:rPr>
        <w:t>Initiated</w:t>
      </w:r>
      <w:r>
        <w:rPr>
          <w:spacing w:val="-27"/>
          <w:w w:val="130"/>
        </w:rPr>
        <w:t> </w:t>
      </w:r>
      <w:r>
        <w:rPr>
          <w:w w:val="130"/>
        </w:rPr>
        <w:t>Bootstrap"</w:t>
      </w:r>
      <w:r>
        <w:rPr>
          <w:spacing w:val="-27"/>
          <w:w w:val="130"/>
        </w:rPr>
        <w:t> </w:t>
      </w:r>
      <w:r>
        <w:rPr>
          <w:w w:val="130"/>
        </w:rPr>
        <w:t>mode</w:t>
      </w:r>
      <w:r>
        <w:rPr>
          <w:spacing w:val="-27"/>
          <w:w w:val="130"/>
        </w:rPr>
        <w:t> </w:t>
      </w:r>
      <w:r>
        <w:rPr>
          <w:w w:val="130"/>
        </w:rPr>
        <w:t>requires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Bootstrap-Server</w:t>
      </w:r>
      <w:r>
        <w:rPr>
          <w:spacing w:val="-28"/>
          <w:w w:val="130"/>
        </w:rPr>
        <w:t> </w:t>
      </w:r>
      <w:r>
        <w:rPr>
          <w:w w:val="130"/>
        </w:rPr>
        <w:t>Account</w:t>
      </w:r>
      <w:r>
        <w:rPr>
          <w:w w:val="127"/>
        </w:rPr>
        <w:t> </w:t>
      </w:r>
      <w:r>
        <w:rPr>
          <w:w w:val="130"/>
        </w:rPr>
        <w:t>preloaded</w:t>
      </w:r>
      <w:r>
        <w:rPr>
          <w:spacing w:val="-34"/>
          <w:w w:val="130"/>
        </w:rPr>
        <w:t> </w:t>
      </w:r>
      <w:r>
        <w:rPr>
          <w:w w:val="130"/>
        </w:rPr>
        <w:t>in</w:t>
      </w:r>
      <w:r>
        <w:rPr>
          <w:spacing w:val="-34"/>
          <w:w w:val="130"/>
        </w:rPr>
        <w:t> </w:t>
      </w:r>
      <w:r>
        <w:rPr>
          <w:w w:val="130"/>
        </w:rPr>
        <w:t>the</w:t>
      </w:r>
      <w:r>
        <w:rPr>
          <w:spacing w:val="-34"/>
          <w:w w:val="130"/>
        </w:rPr>
        <w:t> </w:t>
      </w:r>
      <w:r>
        <w:rPr>
          <w:w w:val="130"/>
        </w:rPr>
        <w:t>LwM2M</w:t>
      </w:r>
      <w:r>
        <w:rPr>
          <w:spacing w:val="-34"/>
          <w:w w:val="130"/>
        </w:rPr>
        <w:t> </w:t>
      </w:r>
      <w:r>
        <w:rPr>
          <w:w w:val="130"/>
        </w:rPr>
        <w:t>Client.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At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minimum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needs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have</w:t>
      </w:r>
      <w:r>
        <w:rPr>
          <w:spacing w:val="-25"/>
          <w:w w:val="130"/>
        </w:rPr>
        <w:t> </w:t>
      </w:r>
      <w:r>
        <w:rPr>
          <w:w w:val="130"/>
        </w:rPr>
        <w:t>DTLS/TLS</w:t>
      </w:r>
      <w:r>
        <w:rPr>
          <w:spacing w:val="-25"/>
          <w:w w:val="130"/>
        </w:rPr>
        <w:t> </w:t>
      </w:r>
      <w:r>
        <w:rPr>
          <w:w w:val="130"/>
        </w:rPr>
        <w:t>or</w:t>
      </w:r>
      <w:r>
        <w:rPr>
          <w:spacing w:val="-25"/>
          <w:w w:val="130"/>
        </w:rPr>
        <w:t> </w:t>
      </w:r>
      <w:r>
        <w:rPr>
          <w:w w:val="130"/>
        </w:rPr>
        <w:t>OSCORE</w:t>
      </w:r>
      <w:r>
        <w:rPr>
          <w:spacing w:val="-25"/>
          <w:w w:val="130"/>
        </w:rPr>
        <w:t> </w:t>
      </w:r>
      <w:r>
        <w:rPr>
          <w:w w:val="130"/>
        </w:rPr>
        <w:t>security</w:t>
      </w:r>
      <w:r>
        <w:rPr>
          <w:spacing w:val="-25"/>
          <w:w w:val="130"/>
        </w:rPr>
        <w:t> </w:t>
      </w:r>
      <w:r>
        <w:rPr>
          <w:w w:val="130"/>
        </w:rPr>
        <w:t>credentials</w:t>
      </w:r>
      <w:r>
        <w:rPr>
          <w:spacing w:val="-25"/>
          <w:w w:val="130"/>
        </w:rPr>
        <w:t> </w:t>
      </w:r>
      <w:r>
        <w:rPr>
          <w:w w:val="130"/>
        </w:rPr>
        <w:t>preploaded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authenticate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25"/>
        </w:rPr>
        <w:t>LwM2M</w:t>
      </w:r>
      <w:r>
        <w:rPr>
          <w:spacing w:val="15"/>
          <w:w w:val="125"/>
        </w:rPr>
        <w:t> </w:t>
      </w:r>
      <w:r>
        <w:rPr>
          <w:w w:val="125"/>
        </w:rPr>
        <w:t>Bootstrap-Server.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color w:val="0000ED"/>
          <w:w w:val="125"/>
        </w:rPr>
      </w:r>
      <w:r>
        <w:rPr>
          <w:color w:val="0000ED"/>
          <w:spacing w:val="-13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1"/>
          <w:w w:val="125"/>
        </w:rPr>
        <w:t>p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6"/>
        </w:rPr>
        <w:t>g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5"/>
        </w:rPr>
        <w:t>p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51"/>
        </w:rPr>
        <w:t>ll</w:t>
      </w:r>
      <w:r>
        <w:rPr>
          <w:w w:val="126"/>
        </w:rPr>
        <w:t>y</w:t>
      </w:r>
      <w:r>
        <w:rPr>
          <w:w w:val="139"/>
        </w:rPr>
        <w:t>.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p>
      <w:pPr>
        <w:spacing w:line="5030" w:lineRule="exact"/>
        <w:ind w:left="3363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00"/>
          <w:sz w:val="20"/>
          <w:szCs w:val="20"/>
        </w:rPr>
        <w:pict>
          <v:group style="width:230.2pt;height:251.55pt;mso-position-horizontal-relative:char;mso-position-vertical-relative:line" coordorigin="0,0" coordsize="4604,5031">
            <v:group style="position:absolute;left:3579;top:3;width:1022;height:1074" coordorigin="3579,3" coordsize="1022,1074">
              <v:shape style="position:absolute;left:3579;top:3;width:1022;height:1074" coordorigin="3579,3" coordsize="1022,1074" path="m3583,1076l4598,1076,4600,1076,4601,1074,4601,1071,4601,7,4601,4,4600,3,4598,3,3583,3,3581,3,3579,4,3579,7,3579,1071,3579,1074,3581,1076,3583,1076xe" filled="false" stroked="true" strokeweight=".257166pt" strokecolor="#000000">
                <v:path arrowok="t"/>
              </v:shape>
            </v:group>
            <v:group style="position:absolute;left:3;top:3;width:1022;height:1074" coordorigin="3,3" coordsize="1022,1074">
              <v:shape style="position:absolute;left:3;top:3;width:1022;height:1074" coordorigin="3,3" coordsize="1022,1074" path="m6,1076l1021,1076,1023,1076,1025,1074,1025,1071,1025,7,1025,4,1023,3,1021,3,6,3,4,3,3,4,3,7,3,1071,3,1074,4,1076,6,1076xe" filled="false" stroked="true" strokeweight=".257166pt" strokecolor="#000000">
                <v:path arrowok="t"/>
              </v:shape>
            </v:group>
            <v:group style="position:absolute;left:606;top:3070;width:3475;height:2" coordorigin="606,3070" coordsize="3475,2">
              <v:shape style="position:absolute;left:606;top:3070;width:3475;height:2" coordorigin="606,3070" coordsize="3475,0" path="m4081,3070l606,3070e" filled="false" stroked="true" strokeweight=".257166pt" strokecolor="#000000">
                <v:path arrowok="t"/>
              </v:shape>
            </v:group>
            <v:group style="position:absolute;left:463;top:3002;width:146;height:137" coordorigin="463,3002" coordsize="146,137">
              <v:shape style="position:absolute;left:463;top:3002;width:146;height:137" coordorigin="463,3002" coordsize="146,137" path="m609,3138l463,3070,609,3002,609,3138xe" filled="true" fillcolor="#000000" stroked="false">
                <v:path arrowok="t"/>
                <v:fill type="solid"/>
              </v:shape>
            </v:group>
            <v:group style="position:absolute;left:482;top:1076;width:2;height:3936" coordorigin="482,1076" coordsize="2,3936">
              <v:shape style="position:absolute;left:482;top:1076;width:2;height:3936" coordorigin="482,1076" coordsize="0,3936" path="m482,1076l482,5012e" filled="false" stroked="true" strokeweight=".216561pt" strokecolor="#000000">
                <v:path arrowok="t"/>
              </v:shape>
            </v:group>
            <v:group style="position:absolute;left:464;top:4994;width:35;height:35" coordorigin="464,4994" coordsize="35,35">
              <v:shape style="position:absolute;left:464;top:4994;width:35;height:35" coordorigin="464,4994" coordsize="35,35" path="m491,5029l472,5029,464,5021,464,5002,472,4994,491,4994,499,5002,499,5021,491,5029xe" filled="true" fillcolor="#000000" stroked="false">
                <v:path arrowok="t"/>
                <v:fill type="solid"/>
              </v:shape>
            </v:group>
            <v:group style="position:absolute;left:464;top:4994;width:35;height:35" coordorigin="464,4994" coordsize="35,35">
              <v:shape style="position:absolute;left:464;top:4994;width:35;height:35" coordorigin="464,4994" coordsize="35,35" path="m482,5029l472,5029,464,5021,464,5011,464,5002,472,4994,482,4994,491,4994,499,5002,499,5011,499,5021,491,5029,482,5029xe" filled="false" stroked="true" strokeweight=".230998pt" strokecolor="#000000">
                <v:path arrowok="t"/>
              </v:shape>
            </v:group>
            <v:group style="position:absolute;left:4090;top:1076;width:2;height:3936" coordorigin="4090,1076" coordsize="2,3936">
              <v:shape style="position:absolute;left:4090;top:1076;width:2;height:3936" coordorigin="4090,1076" coordsize="0,3936" path="m4090,1076l4090,5012e" filled="false" stroked="true" strokeweight=".216458pt" strokecolor="#000000">
                <v:path arrowok="t"/>
              </v:shape>
            </v:group>
            <v:group style="position:absolute;left:4073;top:4994;width:35;height:35" coordorigin="4073,4994" coordsize="35,35">
              <v:shape style="position:absolute;left:4073;top:4994;width:35;height:35" coordorigin="4073,4994" coordsize="35,35" path="m4100,5029l4081,5029,4073,5021,4073,5002,4081,4994,4100,4994,4108,5002,4108,5021,4100,5029xe" filled="true" fillcolor="#000000" stroked="false">
                <v:path arrowok="t"/>
                <v:fill type="solid"/>
              </v:shape>
            </v:group>
            <v:group style="position:absolute;left:4073;top:4994;width:35;height:35" coordorigin="4073,4994" coordsize="35,35">
              <v:shape style="position:absolute;left:4073;top:4994;width:35;height:35" coordorigin="4073,4994" coordsize="35,35" path="m4090,5029l4081,5029,4073,5021,4073,5011,4073,5002,4081,4994,4090,4994,4100,4994,4108,5002,4108,5011,4108,5021,4100,5029,4090,5029xe" filled="false" stroked="true" strokeweight=".230889pt" strokecolor="#000000">
                <v:path arrowok="t"/>
              </v:shape>
            </v:group>
            <v:group style="position:absolute;left:567;top:4296;width:3524;height:2" coordorigin="567,4296" coordsize="3524,2">
              <v:shape style="position:absolute;left:567;top:4296;width:3524;height:2" coordorigin="567,4296" coordsize="3524,0" path="m567,4296l4090,4296e" filled="false" stroked="true" strokeweight=".257166pt" strokecolor="#000000">
                <v:path arrowok="t"/>
              </v:shape>
            </v:group>
            <v:group style="position:absolute;left:482;top:4228;width:130;height:137" coordorigin="482,4228" coordsize="130,137">
              <v:shape style="position:absolute;left:482;top:4228;width:130;height:137" coordorigin="482,4228" coordsize="130,137" path="m611,4364l482,4296,611,4228,611,4364xe" filled="true" fillcolor="#000000" stroked="false">
                <v:path arrowok="t"/>
                <v:fill type="solid"/>
              </v:shape>
            </v:group>
            <v:group style="position:absolute;left:462;top:2225;width:3515;height:2" coordorigin="462,2225" coordsize="3515,2">
              <v:shape style="position:absolute;left:462;top:2225;width:3515;height:2" coordorigin="462,2225" coordsize="3515,0" path="m3977,2225l462,2225e" filled="false" stroked="true" strokeweight=".258636pt" strokecolor="#000000">
                <v:path arrowok="t"/>
              </v:shape>
            </v:group>
            <v:group style="position:absolute;left:3959;top:2157;width:156;height:137" coordorigin="3959,2157" coordsize="156,137">
              <v:shape style="position:absolute;left:3959;top:2157;width:156;height:137" coordorigin="3959,2157" coordsize="156,137" path="m3959,2293l3959,2157,4115,2225,3959,2293xe" filled="true" fillcolor="#000000" stroked="false">
                <v:path arrowok="t"/>
                <v:fill type="solid"/>
              </v:shape>
              <v:shape style="position:absolute;left:250;top:298;width:603;height:449" type="#_x0000_t202" filled="false" stroked="false">
                <v:textbox inset="0,0,0,0">
                  <w:txbxContent>
                    <w:p>
                      <w:pPr>
                        <w:spacing w:line="205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/>
                          <w:b/>
                          <w:w w:val="73"/>
                          <w:sz w:val="20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83"/>
                          <w:sz w:val="20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79"/>
                          <w:sz w:val="20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w w:val="88"/>
                          <w:sz w:val="20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79"/>
                          <w:sz w:val="20"/>
                        </w:rPr>
                        <w:t>M</w:t>
                      </w:r>
                      <w:r>
                        <w:rPr>
                          <w:rFonts w:ascii="Gill Sans MT"/>
                          <w:sz w:val="20"/>
                        </w:rPr>
                      </w:r>
                    </w:p>
                    <w:p>
                      <w:pPr>
                        <w:spacing w:line="226" w:lineRule="exact" w:before="17"/>
                        <w:ind w:left="49" w:right="0" w:firstLine="0"/>
                        <w:jc w:val="left"/>
                        <w:rPr>
                          <w:rFonts w:ascii="Gill Sans MT" w:hAnsi="Gill Sans MT" w:cs="Gill Sans MT" w:eastAsia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/>
                          <w:b/>
                          <w:w w:val="67"/>
                          <w:sz w:val="20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89"/>
                          <w:sz w:val="20"/>
                        </w:rPr>
                        <w:t>li</w:t>
                      </w:r>
                      <w:r>
                        <w:rPr>
                          <w:rFonts w:ascii="Gill Sans MT"/>
                          <w:b/>
                          <w:w w:val="86"/>
                          <w:sz w:val="20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86"/>
                          <w:sz w:val="20"/>
                        </w:rPr>
                        <w:t>n</w:t>
                      </w:r>
                      <w:r>
                        <w:rPr>
                          <w:rFonts w:ascii="Gill Sans MT"/>
                          <w:b/>
                          <w:w w:val="83"/>
                          <w:sz w:val="20"/>
                        </w:rPr>
                        <w:t>t</w:t>
                      </w:r>
                      <w:r>
                        <w:rPr>
                          <w:rFonts w:ascii="Gill Sans MT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3694;top:186;width:851;height:699" type="#_x0000_t202" filled="false" stroked="false">
                <v:textbox inset="0,0,0,0">
                  <w:txbxContent>
                    <w:p>
                      <w:pPr>
                        <w:spacing w:line="205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/>
                          <w:b/>
                          <w:w w:val="73"/>
                          <w:sz w:val="20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83"/>
                          <w:sz w:val="20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79"/>
                          <w:sz w:val="20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w w:val="88"/>
                          <w:sz w:val="20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79"/>
                          <w:sz w:val="20"/>
                        </w:rPr>
                        <w:t>M</w:t>
                      </w:r>
                      <w:r>
                        <w:rPr>
                          <w:rFonts w:ascii="Gill Sans MT"/>
                          <w:sz w:val="20"/>
                        </w:rPr>
                      </w:r>
                    </w:p>
                    <w:p>
                      <w:pPr>
                        <w:spacing w:line="259" w:lineRule="auto" w:before="17"/>
                        <w:ind w:left="47" w:right="0" w:hanging="48"/>
                        <w:jc w:val="left"/>
                        <w:rPr>
                          <w:rFonts w:ascii="Gill Sans MT" w:hAnsi="Gill Sans MT" w:cs="Gill Sans MT" w:eastAsia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/>
                          <w:b/>
                          <w:w w:val="77"/>
                          <w:sz w:val="20"/>
                        </w:rPr>
                        <w:t>B</w:t>
                      </w:r>
                      <w:r>
                        <w:rPr>
                          <w:rFonts w:ascii="Gill Sans MT"/>
                          <w:b/>
                          <w:w w:val="81"/>
                          <w:sz w:val="20"/>
                        </w:rPr>
                        <w:t>oo</w:t>
                      </w:r>
                      <w:r>
                        <w:rPr>
                          <w:rFonts w:ascii="Gill Sans MT"/>
                          <w:b/>
                          <w:w w:val="83"/>
                          <w:sz w:val="20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98"/>
                          <w:sz w:val="20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83"/>
                          <w:sz w:val="20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77"/>
                          <w:sz w:val="20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89"/>
                          <w:sz w:val="20"/>
                        </w:rPr>
                        <w:t>a</w:t>
                      </w:r>
                      <w:r>
                        <w:rPr>
                          <w:rFonts w:ascii="Gill Sans MT"/>
                          <w:b/>
                          <w:w w:val="86"/>
                          <w:sz w:val="20"/>
                        </w:rPr>
                        <w:t>p</w:t>
                      </w:r>
                      <w:r>
                        <w:rPr>
                          <w:rFonts w:ascii="Gill Sans MT"/>
                          <w:b/>
                          <w:w w:val="87"/>
                          <w:sz w:val="20"/>
                        </w:rPr>
                        <w:t>-</w:t>
                      </w:r>
                      <w:r>
                        <w:rPr>
                          <w:rFonts w:ascii="Gill Sans MT"/>
                          <w:b/>
                          <w:w w:val="87"/>
                          <w:sz w:val="20"/>
                        </w:rPr>
                        <w:t> </w:t>
                      </w:r>
                      <w:r>
                        <w:rPr>
                          <w:rFonts w:ascii="Gill Sans MT"/>
                          <w:b/>
                          <w:w w:val="84"/>
                          <w:sz w:val="20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86"/>
                          <w:sz w:val="20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77"/>
                          <w:sz w:val="20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90"/>
                          <w:sz w:val="20"/>
                        </w:rPr>
                        <w:t>v</w:t>
                      </w:r>
                      <w:r>
                        <w:rPr>
                          <w:rFonts w:ascii="Gill Sans MT"/>
                          <w:b/>
                          <w:w w:val="86"/>
                          <w:sz w:val="20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77"/>
                          <w:sz w:val="20"/>
                        </w:rPr>
                        <w:t>r</w:t>
                      </w:r>
                      <w:r>
                        <w:rPr>
                          <w:rFonts w:ascii="Gill Sans MT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1523;top:1936;width:1328;height:200" type="#_x0000_t202" filled="false" stroked="false">
                <v:textbox inset="0,0,0,0">
                  <w:txbxContent>
                    <w:p>
                      <w:pPr>
                        <w:spacing w:line="199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89"/>
                          <w:sz w:val="20"/>
                        </w:rPr>
                        <w:t>B</w:t>
                      </w:r>
                      <w:r>
                        <w:rPr>
                          <w:rFonts w:ascii="Calibri"/>
                          <w:w w:val="81"/>
                          <w:sz w:val="20"/>
                        </w:rPr>
                        <w:t>oo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94"/>
                          <w:sz w:val="20"/>
                        </w:rPr>
                        <w:t>s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83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90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p</w:t>
                      </w:r>
                      <w:r>
                        <w:rPr>
                          <w:rFonts w:ascii="Calibri"/>
                          <w:w w:val="83"/>
                          <w:sz w:val="20"/>
                        </w:rPr>
                        <w:t>-</w:t>
                      </w:r>
                      <w:r>
                        <w:rPr>
                          <w:rFonts w:ascii="Calibri"/>
                          <w:w w:val="90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87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q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u</w:t>
                      </w:r>
                      <w:r>
                        <w:rPr>
                          <w:rFonts w:ascii="Calibri"/>
                          <w:w w:val="87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94"/>
                          <w:sz w:val="20"/>
                        </w:rPr>
                        <w:t>s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952;top:2815;width:2703;height:200" type="#_x0000_t202" filled="false" stroked="false">
                <v:textbox inset="0,0,0,0">
                  <w:txbxContent>
                    <w:p>
                      <w:pPr>
                        <w:spacing w:line="199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spacing w:val="1"/>
                          <w:w w:val="78"/>
                          <w:sz w:val="20"/>
                        </w:rPr>
                        <w:t>W</w:t>
                      </w:r>
                      <w:r>
                        <w:rPr>
                          <w:rFonts w:ascii="Calibri"/>
                          <w:w w:val="83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87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8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w w:val="90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87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90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w w:val="8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w w:val="88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w w:val="87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l</w:t>
                      </w:r>
                      <w:r>
                        <w:rPr>
                          <w:rFonts w:ascii="Calibri"/>
                          <w:w w:val="87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87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8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w w:val="88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w w:val="94"/>
                          <w:sz w:val="20"/>
                        </w:rPr>
                        <w:t>s</w:t>
                      </w:r>
                      <w:r>
                        <w:rPr>
                          <w:rFonts w:ascii="Calibri"/>
                          <w:w w:val="91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81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w w:val="92"/>
                          <w:sz w:val="20"/>
                        </w:rPr>
                        <w:t>v</w:t>
                      </w:r>
                      <w:r>
                        <w:rPr>
                          <w:rFonts w:ascii="Calibri"/>
                          <w:w w:val="87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83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9"/>
                          <w:sz w:val="20"/>
                        </w:rPr>
                        <w:t>B</w:t>
                      </w:r>
                      <w:r>
                        <w:rPr>
                          <w:rFonts w:ascii="Calibri"/>
                          <w:w w:val="81"/>
                          <w:sz w:val="20"/>
                        </w:rPr>
                        <w:t>oo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94"/>
                          <w:sz w:val="20"/>
                        </w:rPr>
                        <w:t>s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83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90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p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1703;top:4040;width:1159;height:200" type="#_x0000_t202" filled="false" stroked="false">
                <v:textbox inset="0,0,0,0">
                  <w:txbxContent>
                    <w:p>
                      <w:pPr>
                        <w:spacing w:line="199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89"/>
                          <w:sz w:val="20"/>
                        </w:rPr>
                        <w:t>B</w:t>
                      </w:r>
                      <w:r>
                        <w:rPr>
                          <w:rFonts w:ascii="Calibri"/>
                          <w:w w:val="81"/>
                          <w:sz w:val="20"/>
                        </w:rPr>
                        <w:t>oo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94"/>
                          <w:sz w:val="20"/>
                        </w:rPr>
                        <w:t>s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83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90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p</w:t>
                      </w:r>
                      <w:r>
                        <w:rPr>
                          <w:rFonts w:ascii="Calibri"/>
                          <w:w w:val="83"/>
                          <w:sz w:val="20"/>
                        </w:rPr>
                        <w:t>-</w:t>
                      </w:r>
                      <w:r>
                        <w:rPr>
                          <w:rFonts w:ascii="Calibri"/>
                          <w:w w:val="88"/>
                          <w:sz w:val="20"/>
                        </w:rPr>
                        <w:t>F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w w:val="94"/>
                          <w:sz w:val="20"/>
                        </w:rPr>
                        <w:t>s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h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00"/>
          <w:sz w:val="20"/>
          <w:szCs w:val="20"/>
        </w:rPr>
      </w:r>
    </w:p>
    <w:p>
      <w:pPr>
        <w:spacing w:line="240" w:lineRule="auto" w:before="3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121" w:right="2236" w:firstLine="394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Step</w:t>
      </w:r>
      <w:r>
        <w:rPr>
          <w:spacing w:val="-29"/>
          <w:w w:val="130"/>
        </w:rPr>
        <w:t> </w:t>
      </w:r>
      <w:r>
        <w:rPr>
          <w:w w:val="130"/>
        </w:rPr>
        <w:t>#0:</w:t>
      </w:r>
      <w:r>
        <w:rPr>
          <w:spacing w:val="-29"/>
          <w:w w:val="130"/>
        </w:rPr>
        <w:t> </w:t>
      </w:r>
      <w:r>
        <w:rPr>
          <w:w w:val="130"/>
        </w:rPr>
        <w:t>Bootstrap-Request</w:t>
      </w:r>
      <w:r>
        <w:rPr>
          <w:spacing w:val="-29"/>
          <w:w w:val="130"/>
        </w:rPr>
        <w:t> </w:t>
      </w:r>
      <w:r>
        <w:rPr>
          <w:w w:val="130"/>
        </w:rPr>
        <w:t>to</w:t>
      </w:r>
      <w:r>
        <w:rPr>
          <w:spacing w:val="-29"/>
          <w:w w:val="130"/>
        </w:rPr>
        <w:t> </w:t>
      </w:r>
      <w:r>
        <w:rPr>
          <w:w w:val="130"/>
        </w:rPr>
        <w:t>bootstrap</w:t>
      </w:r>
      <w:r>
        <w:rPr>
          <w:spacing w:val="-29"/>
          <w:w w:val="130"/>
        </w:rPr>
        <w:t> </w:t>
      </w:r>
      <w:r>
        <w:rPr>
          <w:w w:val="130"/>
        </w:rPr>
        <w:t>URI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Client</w:t>
      </w:r>
      <w:r>
        <w:rPr>
          <w:spacing w:val="-19"/>
          <w:w w:val="130"/>
        </w:rPr>
        <w:t> </w:t>
      </w:r>
      <w:r>
        <w:rPr>
          <w:w w:val="130"/>
        </w:rPr>
        <w:t>sends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"Bootstrap-Request"</w:t>
      </w:r>
      <w:r>
        <w:rPr>
          <w:spacing w:val="-18"/>
          <w:w w:val="130"/>
        </w:rPr>
        <w:t> </w:t>
      </w:r>
      <w:r>
        <w:rPr>
          <w:w w:val="130"/>
        </w:rPr>
        <w:t>operation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Bootstrap-Server</w:t>
      </w:r>
      <w:r>
        <w:rPr>
          <w:spacing w:val="-19"/>
          <w:w w:val="130"/>
        </w:rPr>
        <w:t> </w:t>
      </w:r>
      <w:r>
        <w:rPr>
          <w:w w:val="130"/>
        </w:rPr>
        <w:t>URI,</w:t>
      </w:r>
      <w:r>
        <w:rPr>
          <w:spacing w:val="-19"/>
          <w:w w:val="130"/>
        </w:rPr>
        <w:t> </w:t>
      </w:r>
      <w:r>
        <w:rPr>
          <w:w w:val="130"/>
        </w:rPr>
        <w:t>which</w:t>
      </w:r>
      <w:r>
        <w:rPr>
          <w:spacing w:val="-18"/>
          <w:w w:val="130"/>
        </w:rPr>
        <w:t> </w:t>
      </w:r>
      <w:r>
        <w:rPr>
          <w:w w:val="130"/>
        </w:rPr>
        <w:t>has</w:t>
      </w:r>
      <w:r>
        <w:rPr>
          <w:spacing w:val="-18"/>
          <w:w w:val="130"/>
        </w:rPr>
        <w:t> </w:t>
      </w:r>
      <w:r>
        <w:rPr>
          <w:w w:val="130"/>
        </w:rPr>
        <w:t>been</w:t>
      </w:r>
      <w:r>
        <w:rPr>
          <w:spacing w:val="-18"/>
          <w:w w:val="130"/>
        </w:rPr>
        <w:t> </w:t>
      </w:r>
      <w:r>
        <w:rPr>
          <w:w w:val="130"/>
        </w:rPr>
        <w:t>pre-</w:t>
      </w:r>
      <w:r>
        <w:rPr>
          <w:w w:val="199"/>
        </w:rPr>
        <w:t> </w:t>
      </w:r>
      <w:r>
        <w:rPr>
          <w:w w:val="130"/>
        </w:rPr>
        <w:t>provisioned.</w:t>
      </w:r>
      <w:r>
        <w:rPr>
          <w:spacing w:val="-23"/>
          <w:w w:val="130"/>
        </w:rPr>
        <w:t> </w:t>
      </w:r>
      <w:r>
        <w:rPr>
          <w:w w:val="130"/>
        </w:rPr>
        <w:t>When</w:t>
      </w:r>
      <w:r>
        <w:rPr>
          <w:spacing w:val="-23"/>
          <w:w w:val="130"/>
        </w:rPr>
        <w:t> </w:t>
      </w:r>
      <w:r>
        <w:rPr>
          <w:w w:val="130"/>
        </w:rPr>
        <w:t>requesting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bootstrap,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SHOULD</w:t>
      </w:r>
      <w:r>
        <w:rPr>
          <w:spacing w:val="-23"/>
          <w:w w:val="130"/>
        </w:rPr>
        <w:t> </w:t>
      </w:r>
      <w:r>
        <w:rPr>
          <w:w w:val="130"/>
        </w:rPr>
        <w:t>send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Client's</w:t>
      </w:r>
      <w:r>
        <w:rPr>
          <w:spacing w:val="-23"/>
          <w:w w:val="130"/>
        </w:rPr>
        <w:t> </w:t>
      </w:r>
      <w:r>
        <w:rPr>
          <w:w w:val="130"/>
        </w:rPr>
        <w:t>"Endpoint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w w:val="127"/>
        </w:rPr>
        <w:t> </w:t>
      </w:r>
      <w:r>
        <w:rPr>
          <w:w w:val="130"/>
        </w:rPr>
        <w:t>Name"</w:t>
      </w:r>
      <w:r>
        <w:rPr>
          <w:spacing w:val="-23"/>
          <w:w w:val="130"/>
        </w:rPr>
        <w:t> </w:t>
      </w:r>
      <w:r>
        <w:rPr>
          <w:w w:val="130"/>
        </w:rPr>
        <w:t>as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parameter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allow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Bootstrap-Server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provision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proper</w:t>
      </w:r>
      <w:r>
        <w:rPr>
          <w:spacing w:val="-24"/>
          <w:w w:val="130"/>
        </w:rPr>
        <w:t> </w:t>
      </w:r>
      <w:r>
        <w:rPr>
          <w:w w:val="130"/>
        </w:rPr>
        <w:t>bootstrap</w:t>
      </w:r>
      <w:r>
        <w:rPr>
          <w:spacing w:val="-23"/>
          <w:w w:val="130"/>
        </w:rPr>
        <w:t> </w:t>
      </w:r>
      <w:r>
        <w:rPr>
          <w:w w:val="130"/>
        </w:rPr>
        <w:t>information</w:t>
      </w:r>
      <w:r>
        <w:rPr>
          <w:spacing w:val="-23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LwM2M</w:t>
      </w:r>
      <w:r>
        <w:rPr>
          <w:spacing w:val="-12"/>
          <w:w w:val="130"/>
        </w:rPr>
        <w:t> </w:t>
      </w:r>
      <w:r>
        <w:rPr>
          <w:w w:val="130"/>
        </w:rPr>
        <w:t>Client.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LwM2M</w:t>
      </w:r>
      <w:r>
        <w:rPr>
          <w:spacing w:val="-12"/>
          <w:w w:val="130"/>
        </w:rPr>
        <w:t> </w:t>
      </w:r>
      <w:r>
        <w:rPr>
          <w:w w:val="130"/>
        </w:rPr>
        <w:t>Client</w:t>
      </w:r>
      <w:r>
        <w:rPr>
          <w:spacing w:val="-13"/>
          <w:w w:val="130"/>
        </w:rPr>
        <w:t> </w:t>
      </w:r>
      <w:r>
        <w:rPr>
          <w:w w:val="130"/>
        </w:rPr>
        <w:t>MAY</w:t>
      </w:r>
      <w:r>
        <w:rPr>
          <w:spacing w:val="-12"/>
          <w:w w:val="130"/>
        </w:rPr>
        <w:t> </w:t>
      </w:r>
      <w:r>
        <w:rPr>
          <w:w w:val="130"/>
        </w:rPr>
        <w:t>omit</w:t>
      </w:r>
      <w:r>
        <w:rPr>
          <w:spacing w:val="-13"/>
          <w:w w:val="130"/>
        </w:rPr>
        <w:t> </w:t>
      </w:r>
      <w:r>
        <w:rPr>
          <w:w w:val="130"/>
        </w:rPr>
        <w:t>"Endpoint</w:t>
      </w:r>
      <w:r>
        <w:rPr>
          <w:spacing w:val="-13"/>
          <w:w w:val="130"/>
        </w:rPr>
        <w:t> </w:t>
      </w:r>
      <w:r>
        <w:rPr>
          <w:w w:val="130"/>
        </w:rPr>
        <w:t>Client</w:t>
      </w:r>
      <w:r>
        <w:rPr>
          <w:spacing w:val="-13"/>
          <w:w w:val="130"/>
        </w:rPr>
        <w:t> </w:t>
      </w:r>
      <w:r>
        <w:rPr>
          <w:w w:val="130"/>
        </w:rPr>
        <w:t>Name"</w:t>
      </w:r>
      <w:r>
        <w:rPr>
          <w:spacing w:val="-12"/>
          <w:w w:val="130"/>
        </w:rPr>
        <w:t> </w:t>
      </w:r>
      <w:r>
        <w:rPr>
          <w:w w:val="130"/>
        </w:rPr>
        <w:t>if</w:t>
      </w:r>
      <w:r>
        <w:rPr>
          <w:spacing w:val="-13"/>
          <w:w w:val="130"/>
        </w:rPr>
        <w:t> </w:t>
      </w:r>
      <w:r>
        <w:rPr>
          <w:w w:val="130"/>
        </w:rPr>
        <w:t>it</w:t>
      </w:r>
      <w:r>
        <w:rPr>
          <w:spacing w:val="-13"/>
          <w:w w:val="130"/>
        </w:rPr>
        <w:t> </w:t>
      </w:r>
      <w:r>
        <w:rPr>
          <w:w w:val="130"/>
        </w:rPr>
        <w:t>is</w:t>
      </w:r>
      <w:r>
        <w:rPr>
          <w:spacing w:val="-12"/>
          <w:w w:val="130"/>
        </w:rPr>
        <w:t> </w:t>
      </w:r>
      <w:r>
        <w:rPr>
          <w:w w:val="130"/>
        </w:rPr>
        <w:t>equal</w:t>
      </w:r>
      <w:r>
        <w:rPr>
          <w:spacing w:val="-13"/>
          <w:w w:val="130"/>
        </w:rPr>
        <w:t> </w:t>
      </w:r>
      <w:r>
        <w:rPr>
          <w:w w:val="130"/>
        </w:rPr>
        <w:t>to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identifier</w:t>
      </w:r>
      <w:r>
        <w:rPr>
          <w:spacing w:val="-13"/>
          <w:w w:val="130"/>
        </w:rPr>
        <w:t> </w:t>
      </w:r>
      <w:r>
        <w:rPr>
          <w:w w:val="130"/>
        </w:rPr>
        <w:t>utilized</w:t>
      </w:r>
      <w:r>
        <w:rPr>
          <w:spacing w:val="-12"/>
          <w:w w:val="130"/>
        </w:rPr>
        <w:t> </w:t>
      </w:r>
      <w:r>
        <w:rPr>
          <w:w w:val="130"/>
        </w:rPr>
        <w:t>in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25"/>
        </w:rPr>
        <w:t>security</w:t>
      </w:r>
      <w:r>
        <w:rPr>
          <w:spacing w:val="3"/>
          <w:w w:val="125"/>
        </w:rPr>
        <w:t> </w:t>
      </w:r>
      <w:r>
        <w:rPr>
          <w:w w:val="125"/>
        </w:rPr>
        <w:t>protocol.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Step #1: Configure Bootstrap</w:t>
      </w:r>
      <w:r>
        <w:rPr>
          <w:spacing w:val="17"/>
          <w:w w:val="125"/>
        </w:rPr>
        <w:t> </w:t>
      </w:r>
      <w:r>
        <w:rPr>
          <w:w w:val="125"/>
        </w:rPr>
        <w:t>Information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Bootstrap-Server</w:t>
      </w:r>
      <w:r>
        <w:rPr>
          <w:spacing w:val="-26"/>
          <w:w w:val="130"/>
        </w:rPr>
        <w:t> </w:t>
      </w:r>
      <w:r>
        <w:rPr>
          <w:w w:val="130"/>
        </w:rPr>
        <w:t>configures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with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Bootstrap</w:t>
      </w:r>
      <w:r>
        <w:rPr>
          <w:spacing w:val="-25"/>
          <w:w w:val="130"/>
        </w:rPr>
        <w:t> </w:t>
      </w:r>
      <w:r>
        <w:rPr>
          <w:w w:val="130"/>
        </w:rPr>
        <w:t>Information</w:t>
      </w:r>
      <w:r>
        <w:rPr>
          <w:spacing w:val="-25"/>
          <w:w w:val="130"/>
        </w:rPr>
        <w:t> </w:t>
      </w:r>
      <w:r>
        <w:rPr>
          <w:w w:val="130"/>
        </w:rPr>
        <w:t>using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"Write"</w:t>
      </w:r>
      <w:r>
        <w:rPr>
          <w:spacing w:val="-25"/>
          <w:w w:val="130"/>
        </w:rPr>
        <w:t> </w:t>
      </w:r>
      <w:r>
        <w:rPr>
          <w:w w:val="130"/>
        </w:rPr>
        <w:t>and/or</w:t>
      </w:r>
      <w:r>
        <w:rPr>
          <w:w w:val="131"/>
        </w:rPr>
        <w:t> </w:t>
      </w:r>
      <w:r>
        <w:rPr>
          <w:w w:val="125"/>
        </w:rPr>
        <w:t>"Delete"</w:t>
      </w:r>
      <w:r>
        <w:rPr>
          <w:spacing w:val="35"/>
          <w:w w:val="125"/>
        </w:rPr>
        <w:t> </w:t>
      </w:r>
      <w:r>
        <w:rPr>
          <w:w w:val="125"/>
        </w:rPr>
        <w:t>operations.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This</w:t>
      </w:r>
      <w:r>
        <w:rPr>
          <w:spacing w:val="-26"/>
          <w:w w:val="130"/>
        </w:rPr>
        <w:t> </w:t>
      </w:r>
      <w:r>
        <w:rPr>
          <w:w w:val="130"/>
        </w:rPr>
        <w:t>Bootstrap</w:t>
      </w:r>
      <w:r>
        <w:rPr>
          <w:spacing w:val="-26"/>
          <w:w w:val="130"/>
        </w:rPr>
        <w:t> </w:t>
      </w:r>
      <w:r>
        <w:rPr>
          <w:w w:val="130"/>
        </w:rPr>
        <w:t>mode</w:t>
      </w:r>
      <w:r>
        <w:rPr>
          <w:spacing w:val="-26"/>
          <w:w w:val="130"/>
        </w:rPr>
        <w:t> </w:t>
      </w:r>
      <w:r>
        <w:rPr>
          <w:w w:val="130"/>
        </w:rPr>
        <w:t>MAY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used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configure</w:t>
      </w:r>
      <w:r>
        <w:rPr>
          <w:spacing w:val="-26"/>
          <w:w w:val="130"/>
        </w:rPr>
        <w:t> </w:t>
      </w:r>
      <w:r>
        <w:rPr>
          <w:w w:val="130"/>
        </w:rPr>
        <w:t>some</w:t>
      </w:r>
      <w:r>
        <w:rPr>
          <w:spacing w:val="-26"/>
          <w:w w:val="130"/>
        </w:rPr>
        <w:t> </w:t>
      </w:r>
      <w:r>
        <w:rPr>
          <w:w w:val="130"/>
        </w:rPr>
        <w:t>Resources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Bootstrap</w:t>
      </w:r>
      <w:r>
        <w:rPr>
          <w:spacing w:val="-26"/>
          <w:w w:val="130"/>
        </w:rPr>
        <w:t> </w:t>
      </w:r>
      <w:r>
        <w:rPr>
          <w:w w:val="130"/>
        </w:rPr>
        <w:t>Information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after</w:t>
      </w:r>
      <w:r>
        <w:rPr>
          <w:w w:val="131"/>
        </w:rPr>
        <w:t> </w:t>
      </w:r>
      <w:r>
        <w:rPr>
          <w:w w:val="130"/>
        </w:rPr>
        <w:t>initial</w:t>
      </w:r>
      <w:r>
        <w:rPr>
          <w:spacing w:val="-20"/>
          <w:w w:val="130"/>
        </w:rPr>
        <w:t> </w:t>
      </w:r>
      <w:r>
        <w:rPr>
          <w:w w:val="130"/>
        </w:rPr>
        <w:t>bootstrap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update</w:t>
      </w:r>
      <w:r>
        <w:rPr>
          <w:spacing w:val="-19"/>
          <w:w w:val="130"/>
        </w:rPr>
        <w:t> </w:t>
      </w:r>
      <w:r>
        <w:rPr>
          <w:w w:val="130"/>
        </w:rPr>
        <w:t>Bootstrap</w:t>
      </w:r>
      <w:r>
        <w:rPr>
          <w:spacing w:val="-19"/>
          <w:w w:val="130"/>
        </w:rPr>
        <w:t> </w:t>
      </w:r>
      <w:r>
        <w:rPr>
          <w:w w:val="130"/>
        </w:rPr>
        <w:t>Information.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case,</w:t>
      </w:r>
      <w:r>
        <w:rPr>
          <w:spacing w:val="-20"/>
          <w:w w:val="130"/>
        </w:rPr>
        <w:t> </w:t>
      </w:r>
      <w:r>
        <w:rPr>
          <w:w w:val="130"/>
        </w:rPr>
        <w:t>all</w:t>
      </w:r>
      <w:r>
        <w:rPr>
          <w:spacing w:val="-20"/>
          <w:w w:val="130"/>
        </w:rPr>
        <w:t> </w:t>
      </w:r>
      <w:r>
        <w:rPr>
          <w:w w:val="130"/>
        </w:rPr>
        <w:t>Bootstrap</w:t>
      </w:r>
      <w:r>
        <w:rPr>
          <w:spacing w:val="-19"/>
          <w:w w:val="130"/>
        </w:rPr>
        <w:t> </w:t>
      </w:r>
      <w:r>
        <w:rPr>
          <w:w w:val="130"/>
        </w:rPr>
        <w:t>Information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OPTIONAL.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Step #2:</w:t>
      </w:r>
      <w:r>
        <w:rPr>
          <w:spacing w:val="-1"/>
          <w:w w:val="130"/>
        </w:rPr>
        <w:t> </w:t>
      </w:r>
      <w:r>
        <w:rPr>
          <w:w w:val="130"/>
        </w:rPr>
        <w:t>Bootstrap-Finish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When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Server</w:t>
      </w:r>
      <w:r>
        <w:rPr>
          <w:spacing w:val="-26"/>
          <w:w w:val="130"/>
        </w:rPr>
        <w:t> </w:t>
      </w:r>
      <w:r>
        <w:rPr>
          <w:w w:val="130"/>
        </w:rPr>
        <w:t>has</w:t>
      </w:r>
      <w:r>
        <w:rPr>
          <w:spacing w:val="-25"/>
          <w:w w:val="130"/>
        </w:rPr>
        <w:t> </w:t>
      </w:r>
      <w:r>
        <w:rPr>
          <w:w w:val="130"/>
        </w:rPr>
        <w:t>finished</w:t>
      </w:r>
      <w:r>
        <w:rPr>
          <w:spacing w:val="-25"/>
          <w:w w:val="130"/>
        </w:rPr>
        <w:t> </w:t>
      </w:r>
      <w:r>
        <w:rPr>
          <w:w w:val="130"/>
        </w:rPr>
        <w:t>sending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Bootstrap</w:t>
      </w:r>
      <w:r>
        <w:rPr>
          <w:spacing w:val="-25"/>
          <w:w w:val="130"/>
        </w:rPr>
        <w:t> </w:t>
      </w:r>
      <w:r>
        <w:rPr>
          <w:w w:val="130"/>
        </w:rPr>
        <w:t>Information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Client,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Server</w:t>
      </w:r>
      <w:r>
        <w:rPr>
          <w:spacing w:val="-26"/>
          <w:w w:val="130"/>
        </w:rPr>
        <w:t> </w:t>
      </w:r>
      <w:r>
        <w:rPr>
          <w:w w:val="130"/>
        </w:rPr>
        <w:t>MUST</w:t>
      </w:r>
      <w:r>
        <w:rPr>
          <w:spacing w:val="-25"/>
          <w:w w:val="130"/>
        </w:rPr>
        <w:t> </w:t>
      </w:r>
      <w:r>
        <w:rPr>
          <w:w w:val="130"/>
        </w:rPr>
        <w:t>send</w:t>
      </w:r>
      <w:r>
        <w:rPr>
          <w:w w:val="12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"Bootstrap-Finish"</w:t>
      </w:r>
      <w:r>
        <w:rPr>
          <w:spacing w:val="-14"/>
          <w:w w:val="130"/>
        </w:rPr>
        <w:t> </w:t>
      </w:r>
      <w:r>
        <w:rPr>
          <w:w w:val="130"/>
        </w:rPr>
        <w:t>operation</w:t>
      </w:r>
      <w:r>
        <w:rPr>
          <w:spacing w:val="-14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Client</w:t>
      </w:r>
      <w:r>
        <w:rPr>
          <w:spacing w:val="-14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properly</w:t>
      </w:r>
      <w:r>
        <w:rPr>
          <w:spacing w:val="-14"/>
          <w:w w:val="130"/>
        </w:rPr>
        <w:t> </w:t>
      </w:r>
      <w:r>
        <w:rPr>
          <w:w w:val="130"/>
        </w:rPr>
        <w:t>end</w:t>
      </w:r>
      <w:r>
        <w:rPr>
          <w:spacing w:val="-14"/>
          <w:w w:val="130"/>
        </w:rPr>
        <w:t> </w:t>
      </w:r>
      <w:r>
        <w:rPr>
          <w:w w:val="130"/>
        </w:rPr>
        <w:t>this</w:t>
      </w:r>
      <w:r>
        <w:rPr>
          <w:spacing w:val="-14"/>
          <w:w w:val="130"/>
        </w:rPr>
        <w:t> </w:t>
      </w:r>
      <w:r>
        <w:rPr>
          <w:w w:val="130"/>
        </w:rPr>
        <w:t>phase.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bootstrap</w:t>
      </w:r>
      <w:r>
        <w:rPr>
          <w:spacing w:val="-25"/>
          <w:w w:val="130"/>
        </w:rPr>
        <w:t> </w:t>
      </w:r>
      <w:r>
        <w:rPr>
          <w:w w:val="130"/>
        </w:rPr>
        <w:t>procedure</w:t>
      </w:r>
      <w:r>
        <w:rPr>
          <w:spacing w:val="-25"/>
          <w:w w:val="130"/>
        </w:rPr>
        <w:t> </w:t>
      </w:r>
      <w:r>
        <w:rPr>
          <w:w w:val="130"/>
        </w:rPr>
        <w:t>failed</w:t>
      </w:r>
      <w:r>
        <w:rPr>
          <w:spacing w:val="-25"/>
          <w:w w:val="130"/>
        </w:rPr>
        <w:t> </w:t>
      </w:r>
      <w:r>
        <w:rPr>
          <w:w w:val="130"/>
        </w:rPr>
        <w:t>when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did</w:t>
      </w:r>
      <w:r>
        <w:rPr>
          <w:spacing w:val="-25"/>
          <w:w w:val="130"/>
        </w:rPr>
        <w:t> </w:t>
      </w:r>
      <w:r>
        <w:rPr>
          <w:w w:val="130"/>
        </w:rPr>
        <w:t>not</w:t>
      </w:r>
      <w:r>
        <w:rPr>
          <w:spacing w:val="-26"/>
          <w:w w:val="130"/>
        </w:rPr>
        <w:t> </w:t>
      </w:r>
      <w:r>
        <w:rPr>
          <w:w w:val="130"/>
        </w:rPr>
        <w:t>receive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"Bootstrap-Finish"</w:t>
      </w:r>
      <w:r>
        <w:rPr>
          <w:spacing w:val="-25"/>
          <w:w w:val="130"/>
        </w:rPr>
        <w:t> </w:t>
      </w:r>
      <w:r>
        <w:rPr>
          <w:w w:val="130"/>
        </w:rPr>
        <w:t>operation</w:t>
      </w:r>
      <w:r>
        <w:rPr>
          <w:spacing w:val="-25"/>
          <w:w w:val="130"/>
        </w:rPr>
        <w:t> </w:t>
      </w:r>
      <w:r>
        <w:rPr>
          <w:w w:val="130"/>
        </w:rPr>
        <w:t>after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EXCHANGE_LIFETIME</w:t>
      </w:r>
      <w:r>
        <w:rPr>
          <w:spacing w:val="-14"/>
          <w:w w:val="130"/>
        </w:rPr>
        <w:t> </w:t>
      </w:r>
      <w:r>
        <w:rPr>
          <w:w w:val="130"/>
        </w:rPr>
        <w:t>time</w:t>
      </w:r>
      <w:r>
        <w:rPr>
          <w:spacing w:val="-14"/>
          <w:w w:val="130"/>
        </w:rPr>
        <w:t> </w:t>
      </w:r>
      <w:r>
        <w:rPr>
          <w:w w:val="130"/>
        </w:rPr>
        <w:t>period</w:t>
      </w:r>
      <w:r>
        <w:rPr>
          <w:spacing w:val="-14"/>
          <w:w w:val="130"/>
        </w:rPr>
        <w:t> </w:t>
      </w:r>
      <w:r>
        <w:rPr>
          <w:w w:val="130"/>
        </w:rPr>
        <w:t>expired.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EXCHANGE_LIFETIME</w:t>
      </w:r>
      <w:r>
        <w:rPr>
          <w:spacing w:val="-14"/>
          <w:w w:val="130"/>
        </w:rPr>
        <w:t> </w:t>
      </w:r>
      <w:r>
        <w:rPr>
          <w:w w:val="130"/>
        </w:rPr>
        <w:t>parameter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defined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spacing w:val="-14"/>
          <w:w w:val="130"/>
        </w:rPr>
        <w:t> </w:t>
      </w:r>
      <w:r>
        <w:rPr>
          <w:w w:val="130"/>
        </w:rPr>
        <w:t>RFC</w:t>
      </w:r>
      <w:r>
        <w:rPr>
          <w:spacing w:val="-14"/>
          <w:w w:val="130"/>
        </w:rPr>
        <w:t> </w:t>
      </w:r>
      <w:r>
        <w:rPr>
          <w:w w:val="130"/>
        </w:rPr>
        <w:t>7252</w:t>
      </w:r>
      <w:r>
        <w:rPr>
          <w:spacing w:val="-14"/>
          <w:w w:val="130"/>
        </w:rPr>
        <w:t> </w:t>
      </w:r>
      <w:r>
        <w:rPr>
          <w:w w:val="130"/>
        </w:rPr>
        <w:t>[CoAP].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Step</w:t>
      </w:r>
      <w:r>
        <w:rPr>
          <w:spacing w:val="-23"/>
          <w:w w:val="130"/>
        </w:rPr>
        <w:t> </w:t>
      </w:r>
      <w:r>
        <w:rPr>
          <w:w w:val="130"/>
        </w:rPr>
        <w:t>#3:</w:t>
      </w:r>
      <w:r>
        <w:rPr>
          <w:spacing w:val="-24"/>
          <w:w w:val="130"/>
        </w:rPr>
        <w:t> </w:t>
      </w:r>
      <w:r>
        <w:rPr>
          <w:w w:val="130"/>
        </w:rPr>
        <w:t>Clean-up</w:t>
      </w:r>
      <w:r>
        <w:rPr>
          <w:spacing w:val="-23"/>
          <w:w w:val="130"/>
        </w:rPr>
        <w:t> </w:t>
      </w:r>
      <w:r>
        <w:rPr>
          <w:w w:val="130"/>
        </w:rPr>
        <w:t>after</w:t>
      </w:r>
      <w:r>
        <w:rPr>
          <w:spacing w:val="-24"/>
          <w:w w:val="130"/>
        </w:rPr>
        <w:t> </w:t>
      </w:r>
      <w:r>
        <w:rPr>
          <w:w w:val="130"/>
        </w:rPr>
        <w:t>successful</w:t>
      </w:r>
      <w:r>
        <w:rPr>
          <w:spacing w:val="-24"/>
          <w:w w:val="130"/>
        </w:rPr>
        <w:t> </w:t>
      </w:r>
      <w:r>
        <w:rPr>
          <w:w w:val="130"/>
        </w:rPr>
        <w:t>Bootstrapping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Successful</w:t>
      </w:r>
      <w:r>
        <w:rPr>
          <w:spacing w:val="-23"/>
          <w:w w:val="130"/>
        </w:rPr>
        <w:t> </w:t>
      </w:r>
      <w:r>
        <w:rPr>
          <w:w w:val="130"/>
        </w:rPr>
        <w:t>Bootstrapping</w:t>
      </w:r>
      <w:r>
        <w:rPr>
          <w:spacing w:val="-22"/>
          <w:w w:val="130"/>
        </w:rPr>
        <w:t> </w:t>
      </w:r>
      <w:r>
        <w:rPr>
          <w:w w:val="130"/>
        </w:rPr>
        <w:t>means</w:t>
      </w:r>
      <w:r>
        <w:rPr>
          <w:spacing w:val="-22"/>
          <w:w w:val="130"/>
        </w:rPr>
        <w:t> </w:t>
      </w:r>
      <w:r>
        <w:rPr>
          <w:w w:val="130"/>
        </w:rPr>
        <w:t>that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Bootstrap-Finish</w:t>
      </w:r>
      <w:r>
        <w:rPr>
          <w:spacing w:val="-22"/>
          <w:w w:val="130"/>
        </w:rPr>
        <w:t> </w:t>
      </w:r>
      <w:r>
        <w:rPr>
          <w:w w:val="130"/>
        </w:rPr>
        <w:t>operation</w:t>
      </w:r>
      <w:r>
        <w:rPr>
          <w:spacing w:val="-22"/>
          <w:w w:val="130"/>
        </w:rPr>
        <w:t> </w:t>
      </w:r>
      <w:r>
        <w:rPr>
          <w:w w:val="130"/>
        </w:rPr>
        <w:t>has</w:t>
      </w:r>
      <w:r>
        <w:rPr>
          <w:spacing w:val="-22"/>
          <w:w w:val="130"/>
        </w:rPr>
        <w:t> </w:t>
      </w:r>
      <w:r>
        <w:rPr>
          <w:w w:val="130"/>
        </w:rPr>
        <w:t>been</w:t>
      </w:r>
      <w:r>
        <w:rPr>
          <w:spacing w:val="-22"/>
          <w:w w:val="130"/>
        </w:rPr>
        <w:t> </w:t>
      </w:r>
      <w:r>
        <w:rPr>
          <w:w w:val="130"/>
        </w:rPr>
        <w:t>received</w:t>
      </w:r>
      <w:r>
        <w:rPr>
          <w:spacing w:val="-22"/>
          <w:w w:val="130"/>
        </w:rPr>
        <w:t> </w:t>
      </w:r>
      <w:r>
        <w:rPr>
          <w:w w:val="130"/>
        </w:rPr>
        <w:t>by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loaded</w:t>
      </w:r>
      <w:r>
        <w:rPr>
          <w:spacing w:val="-19"/>
          <w:w w:val="130"/>
        </w:rPr>
        <w:t> </w:t>
      </w:r>
      <w:r>
        <w:rPr>
          <w:w w:val="130"/>
        </w:rPr>
        <w:t>configuration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considered</w:t>
      </w:r>
      <w:r>
        <w:rPr>
          <w:spacing w:val="-19"/>
          <w:w w:val="130"/>
        </w:rPr>
        <w:t> </w:t>
      </w:r>
      <w:r>
        <w:rPr>
          <w:w w:val="130"/>
        </w:rPr>
        <w:t>consistent</w:t>
      </w:r>
      <w:r>
        <w:rPr>
          <w:spacing w:val="-20"/>
          <w:w w:val="130"/>
        </w:rPr>
        <w:t> </w:t>
      </w:r>
      <w:r>
        <w:rPr>
          <w:w w:val="130"/>
        </w:rPr>
        <w:t>by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Client.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case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Bootstrap-Finish</w:t>
      </w:r>
      <w:r>
        <w:rPr>
          <w:spacing w:val="-19"/>
          <w:w w:val="130"/>
        </w:rPr>
        <w:t> </w:t>
      </w:r>
      <w:r>
        <w:rPr>
          <w:w w:val="130"/>
        </w:rPr>
        <w:t>response</w:t>
      </w:r>
      <w:r>
        <w:rPr>
          <w:spacing w:val="-19"/>
          <w:w w:val="130"/>
        </w:rPr>
        <w:t> </w:t>
      </w:r>
      <w:r>
        <w:rPr>
          <w:w w:val="130"/>
        </w:rPr>
        <w:t>code</w:t>
      </w:r>
      <w:r>
        <w:rPr>
          <w:w w:val="114"/>
        </w:rPr>
        <w:t> </w:t>
      </w:r>
      <w:r>
        <w:rPr>
          <w:w w:val="130"/>
        </w:rPr>
        <w:t>sent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LwM2M</w:t>
      </w:r>
      <w:r>
        <w:rPr>
          <w:spacing w:val="-15"/>
          <w:w w:val="130"/>
        </w:rPr>
        <w:t> </w:t>
      </w:r>
      <w:r>
        <w:rPr>
          <w:w w:val="130"/>
        </w:rPr>
        <w:t>Bootstrap-Server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5"/>
          <w:w w:val="130"/>
        </w:rPr>
        <w:t> </w:t>
      </w:r>
      <w:r>
        <w:rPr>
          <w:w w:val="130"/>
        </w:rPr>
        <w:t>2.04</w:t>
      </w:r>
      <w:r>
        <w:rPr>
          <w:spacing w:val="-15"/>
          <w:w w:val="130"/>
        </w:rPr>
        <w:t> </w:t>
      </w:r>
      <w:r>
        <w:rPr>
          <w:w w:val="130"/>
        </w:rPr>
        <w:t>(Changed).</w:t>
      </w:r>
      <w:r>
        <w:rPr>
          <w:spacing w:val="-16"/>
          <w:w w:val="130"/>
        </w:rPr>
        <w:t> </w:t>
      </w:r>
      <w:r>
        <w:rPr>
          <w:w w:val="130"/>
        </w:rPr>
        <w:t>If</w:t>
      </w:r>
      <w:r>
        <w:rPr>
          <w:spacing w:val="-16"/>
          <w:w w:val="130"/>
        </w:rPr>
        <w:t> </w:t>
      </w:r>
      <w:r>
        <w:rPr>
          <w:w w:val="130"/>
        </w:rPr>
        <w:t>Bootstrapping</w:t>
      </w:r>
      <w:r>
        <w:rPr>
          <w:spacing w:val="-15"/>
          <w:w w:val="130"/>
        </w:rPr>
        <w:t> </w:t>
      </w:r>
      <w:r>
        <w:rPr>
          <w:w w:val="130"/>
        </w:rPr>
        <w:t>was</w:t>
      </w:r>
      <w:r>
        <w:rPr>
          <w:spacing w:val="-15"/>
          <w:w w:val="130"/>
        </w:rPr>
        <w:t> </w:t>
      </w:r>
      <w:r>
        <w:rPr>
          <w:w w:val="130"/>
        </w:rPr>
        <w:t>unsuccessful,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Bootstrap-Server</w:t>
      </w:r>
      <w:r>
        <w:rPr>
          <w:w w:val="131"/>
        </w:rPr>
        <w:t> </w:t>
      </w:r>
      <w:r>
        <w:rPr>
          <w:w w:val="130"/>
        </w:rPr>
        <w:t>Account</w:t>
      </w:r>
      <w:r>
        <w:rPr>
          <w:spacing w:val="-32"/>
          <w:w w:val="130"/>
        </w:rPr>
        <w:t> </w:t>
      </w:r>
      <w:r>
        <w:rPr>
          <w:w w:val="130"/>
        </w:rPr>
        <w:t>MUST</w:t>
      </w:r>
      <w:r>
        <w:rPr>
          <w:spacing w:val="-32"/>
          <w:w w:val="130"/>
        </w:rPr>
        <w:t> </w:t>
      </w:r>
      <w:r>
        <w:rPr>
          <w:w w:val="130"/>
        </w:rPr>
        <w:t>retain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values</w:t>
      </w:r>
      <w:r>
        <w:rPr>
          <w:spacing w:val="-32"/>
          <w:w w:val="130"/>
        </w:rPr>
        <w:t> </w:t>
      </w:r>
      <w:r>
        <w:rPr>
          <w:w w:val="130"/>
        </w:rPr>
        <w:t>it</w:t>
      </w:r>
      <w:r>
        <w:rPr>
          <w:spacing w:val="-32"/>
          <w:w w:val="130"/>
        </w:rPr>
        <w:t> </w:t>
      </w:r>
      <w:r>
        <w:rPr>
          <w:w w:val="130"/>
        </w:rPr>
        <w:t>had</w:t>
      </w:r>
      <w:r>
        <w:rPr>
          <w:spacing w:val="-32"/>
          <w:w w:val="130"/>
        </w:rPr>
        <w:t> </w:t>
      </w:r>
      <w:r>
        <w:rPr>
          <w:w w:val="130"/>
        </w:rPr>
        <w:t>before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unsuccessful</w:t>
      </w:r>
      <w:r>
        <w:rPr>
          <w:spacing w:val="-32"/>
          <w:w w:val="130"/>
        </w:rPr>
        <w:t> </w:t>
      </w:r>
      <w:r>
        <w:rPr>
          <w:w w:val="130"/>
        </w:rPr>
        <w:t>Bootstrapping</w:t>
      </w:r>
      <w:r>
        <w:rPr>
          <w:spacing w:val="-32"/>
          <w:w w:val="130"/>
        </w:rPr>
        <w:t> </w:t>
      </w:r>
      <w:r>
        <w:rPr>
          <w:w w:val="130"/>
        </w:rPr>
        <w:t>sequence</w:t>
      </w:r>
      <w:r>
        <w:rPr>
          <w:spacing w:val="-32"/>
          <w:w w:val="130"/>
        </w:rPr>
        <w:t> </w:t>
      </w:r>
      <w:r>
        <w:rPr>
          <w:w w:val="130"/>
        </w:rPr>
        <w:t>started</w:t>
      </w:r>
      <w:r>
        <w:rPr>
          <w:spacing w:val="-32"/>
          <w:w w:val="130"/>
        </w:rPr>
        <w:t> </w:t>
      </w:r>
      <w:r>
        <w:rPr>
          <w:w w:val="130"/>
        </w:rPr>
        <w:t>and</w:t>
      </w:r>
      <w:r>
        <w:rPr>
          <w:spacing w:val="-32"/>
          <w:w w:val="130"/>
        </w:rPr>
        <w:t> </w:t>
      </w:r>
      <w:r>
        <w:rPr>
          <w:w w:val="130"/>
        </w:rPr>
        <w:t>further</w:t>
      </w:r>
      <w:r>
        <w:rPr>
          <w:spacing w:val="-32"/>
          <w:w w:val="130"/>
        </w:rPr>
        <w:t> </w:t>
      </w:r>
      <w:r>
        <w:rPr>
          <w:w w:val="130"/>
        </w:rPr>
        <w:t>statements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25"/>
        </w:rPr>
        <w:t>below in Step #3 do not</w:t>
      </w:r>
      <w:r>
        <w:rPr>
          <w:spacing w:val="-27"/>
          <w:w w:val="125"/>
        </w:rPr>
        <w:t> </w:t>
      </w:r>
      <w:r>
        <w:rPr>
          <w:w w:val="125"/>
        </w:rPr>
        <w:t>apply.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89"/>
        <w:jc w:val="left"/>
      </w:pPr>
      <w:r>
        <w:rPr>
          <w:w w:val="130"/>
        </w:rPr>
        <w:t>If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Bootstrap-Server</w:t>
      </w:r>
      <w:r>
        <w:rPr>
          <w:spacing w:val="-16"/>
          <w:w w:val="130"/>
        </w:rPr>
        <w:t> </w:t>
      </w:r>
      <w:r>
        <w:rPr>
          <w:w w:val="130"/>
        </w:rPr>
        <w:t>Account</w:t>
      </w:r>
      <w:r>
        <w:rPr>
          <w:spacing w:val="-16"/>
          <w:w w:val="130"/>
        </w:rPr>
        <w:t> </w:t>
      </w:r>
      <w:r>
        <w:rPr>
          <w:w w:val="130"/>
        </w:rPr>
        <w:t>Timeout</w:t>
      </w:r>
      <w:r>
        <w:rPr>
          <w:spacing w:val="-16"/>
          <w:w w:val="130"/>
        </w:rPr>
        <w:t> </w:t>
      </w:r>
      <w:r>
        <w:rPr>
          <w:w w:val="130"/>
        </w:rPr>
        <w:t>Resource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instantiated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Security</w:t>
      </w:r>
      <w:r>
        <w:rPr>
          <w:spacing w:val="-16"/>
          <w:w w:val="130"/>
        </w:rPr>
        <w:t> </w:t>
      </w:r>
      <w:r>
        <w:rPr>
          <w:w w:val="130"/>
        </w:rPr>
        <w:t>Object</w:t>
      </w:r>
      <w:r>
        <w:rPr>
          <w:spacing w:val="-16"/>
          <w:w w:val="130"/>
        </w:rPr>
        <w:t> </w:t>
      </w:r>
      <w:r>
        <w:rPr>
          <w:w w:val="130"/>
        </w:rPr>
        <w:t>Instance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Bootstrap-</w:t>
      </w:r>
      <w:r>
        <w:rPr>
          <w:w w:val="199"/>
        </w:rPr>
        <w:t> </w:t>
      </w:r>
      <w:r>
        <w:rPr>
          <w:w w:val="130"/>
        </w:rPr>
        <w:t>Server,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Client</w:t>
      </w:r>
      <w:r>
        <w:rPr>
          <w:spacing w:val="-29"/>
          <w:w w:val="130"/>
        </w:rPr>
        <w:t> </w:t>
      </w:r>
      <w:r>
        <w:rPr>
          <w:w w:val="130"/>
        </w:rPr>
        <w:t>MUST</w:t>
      </w:r>
      <w:r>
        <w:rPr>
          <w:spacing w:val="-28"/>
          <w:w w:val="130"/>
        </w:rPr>
        <w:t> </w:t>
      </w:r>
      <w:r>
        <w:rPr>
          <w:w w:val="130"/>
        </w:rPr>
        <w:t>purge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Bootstrap-Server</w:t>
      </w:r>
      <w:r>
        <w:rPr>
          <w:spacing w:val="-29"/>
          <w:w w:val="130"/>
        </w:rPr>
        <w:t> </w:t>
      </w:r>
      <w:r>
        <w:rPr>
          <w:w w:val="130"/>
        </w:rPr>
        <w:t>Account</w:t>
      </w:r>
      <w:r>
        <w:rPr>
          <w:spacing w:val="-29"/>
          <w:w w:val="130"/>
        </w:rPr>
        <w:t> </w:t>
      </w:r>
      <w:r>
        <w:rPr>
          <w:w w:val="130"/>
        </w:rPr>
        <w:t>after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expiration</w:t>
      </w:r>
      <w:r>
        <w:rPr>
          <w:spacing w:val="-28"/>
          <w:w w:val="130"/>
        </w:rPr>
        <w:t> </w:t>
      </w:r>
      <w:r>
        <w:rPr>
          <w:w w:val="130"/>
        </w:rPr>
        <w:t>time</w:t>
      </w:r>
      <w:r>
        <w:rPr>
          <w:spacing w:val="-28"/>
          <w:w w:val="130"/>
        </w:rPr>
        <w:t> </w:t>
      </w:r>
      <w:r>
        <w:rPr>
          <w:w w:val="130"/>
        </w:rPr>
        <w:t>provided</w:t>
      </w:r>
      <w:r>
        <w:rPr>
          <w:spacing w:val="-28"/>
          <w:w w:val="130"/>
        </w:rPr>
        <w:t> </w:t>
      </w:r>
      <w:r>
        <w:rPr>
          <w:w w:val="130"/>
        </w:rPr>
        <w:t>by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value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Resource.</w:t>
      </w:r>
      <w:r>
        <w:rPr>
          <w:spacing w:val="-17"/>
          <w:w w:val="130"/>
        </w:rPr>
        <w:t> </w:t>
      </w:r>
      <w:r>
        <w:rPr>
          <w:w w:val="130"/>
        </w:rPr>
        <w:t>If</w:t>
      </w:r>
      <w:r>
        <w:rPr>
          <w:spacing w:val="-17"/>
          <w:w w:val="130"/>
        </w:rPr>
        <w:t> </w:t>
      </w: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Resource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not</w:t>
      </w:r>
      <w:r>
        <w:rPr>
          <w:spacing w:val="-17"/>
          <w:w w:val="130"/>
        </w:rPr>
        <w:t> </w:t>
      </w:r>
      <w:r>
        <w:rPr>
          <w:w w:val="130"/>
        </w:rPr>
        <w:t>instantiated</w:t>
      </w:r>
      <w:r>
        <w:rPr>
          <w:spacing w:val="-16"/>
          <w:w w:val="130"/>
        </w:rPr>
        <w:t> </w:t>
      </w:r>
      <w:r>
        <w:rPr>
          <w:w w:val="130"/>
        </w:rPr>
        <w:t>or</w:t>
      </w:r>
      <w:r>
        <w:rPr>
          <w:spacing w:val="-17"/>
          <w:w w:val="130"/>
        </w:rPr>
        <w:t> </w:t>
      </w:r>
      <w:r>
        <w:rPr>
          <w:w w:val="130"/>
        </w:rPr>
        <w:t>its</w:t>
      </w:r>
      <w:r>
        <w:rPr>
          <w:spacing w:val="-16"/>
          <w:w w:val="130"/>
        </w:rPr>
        <w:t> </w:t>
      </w:r>
      <w:r>
        <w:rPr>
          <w:w w:val="130"/>
        </w:rPr>
        <w:t>value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set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0,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Bootstrap-Server</w:t>
      </w:r>
      <w:r>
        <w:rPr>
          <w:spacing w:val="-17"/>
          <w:w w:val="130"/>
        </w:rPr>
        <w:t> </w:t>
      </w:r>
      <w:r>
        <w:rPr>
          <w:w w:val="130"/>
        </w:rPr>
        <w:t>Account</w:t>
      </w:r>
      <w:r>
        <w:rPr>
          <w:spacing w:val="-17"/>
          <w:w w:val="130"/>
        </w:rPr>
        <w:t> </w:t>
      </w:r>
      <w:r>
        <w:rPr>
          <w:w w:val="130"/>
        </w:rPr>
        <w:t>lifetime</w:t>
      </w:r>
      <w:r>
        <w:rPr>
          <w:w w:val="114"/>
        </w:rPr>
        <w:t> </w:t>
      </w:r>
      <w:r>
        <w:rPr>
          <w:w w:val="130"/>
        </w:rPr>
        <w:t>is</w:t>
      </w:r>
      <w:r>
        <w:rPr>
          <w:spacing w:val="-36"/>
          <w:w w:val="130"/>
        </w:rPr>
        <w:t> </w:t>
      </w:r>
      <w:r>
        <w:rPr>
          <w:w w:val="130"/>
        </w:rPr>
        <w:t>infinite</w:t>
      </w:r>
      <w:r>
        <w:rPr>
          <w:spacing w:val="-36"/>
          <w:w w:val="130"/>
        </w:rPr>
        <w:t> </w:t>
      </w:r>
      <w:r>
        <w:rPr>
          <w:w w:val="130"/>
        </w:rPr>
        <w:t>(Section</w:t>
      </w:r>
      <w:r>
        <w:rPr>
          <w:spacing w:val="-38"/>
          <w:w w:val="130"/>
        </w:rPr>
        <w:t> </w:t>
      </w:r>
      <w:r>
        <w:rPr>
          <w:color w:val="0000ED"/>
          <w:spacing w:val="-38"/>
          <w:w w:val="130"/>
        </w:rPr>
      </w:r>
      <w:r>
        <w:rPr>
          <w:color w:val="0000ED"/>
          <w:w w:val="130"/>
          <w:u w:val="single" w:color="0000ED"/>
        </w:rPr>
        <w:t>E.1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Object: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36"/>
          <w:w w:val="130"/>
          <w:u w:val="single" w:color="0000ED"/>
        </w:rPr>
        <w:t> </w:t>
      </w:r>
      <w:r>
        <w:rPr>
          <w:rFonts w:ascii="Times New Roman"/>
          <w:color w:val="0000ED"/>
          <w:spacing w:val="-3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Security</w:t>
      </w:r>
      <w:r>
        <w:rPr>
          <w:color w:val="0000ED"/>
          <w:w w:val="130"/>
        </w:rPr>
      </w:r>
      <w:r>
        <w:rPr>
          <w:w w:val="130"/>
        </w:rPr>
        <w:t>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High</w:t>
      </w:r>
      <w:r>
        <w:rPr>
          <w:spacing w:val="-21"/>
          <w:w w:val="130"/>
        </w:rPr>
        <w:t> </w:t>
      </w:r>
      <w:r>
        <w:rPr>
          <w:w w:val="130"/>
        </w:rPr>
        <w:t>entropy</w:t>
      </w:r>
      <w:r>
        <w:rPr>
          <w:spacing w:val="-21"/>
          <w:w w:val="130"/>
        </w:rPr>
        <w:t> </w:t>
      </w:r>
      <w:r>
        <w:rPr>
          <w:w w:val="130"/>
        </w:rPr>
        <w:t>keys</w:t>
      </w:r>
      <w:r>
        <w:rPr>
          <w:spacing w:val="-21"/>
          <w:w w:val="130"/>
        </w:rPr>
        <w:t> </w:t>
      </w:r>
      <w:r>
        <w:rPr>
          <w:w w:val="130"/>
        </w:rPr>
        <w:t>that</w:t>
      </w:r>
      <w:r>
        <w:rPr>
          <w:spacing w:val="-22"/>
          <w:w w:val="130"/>
        </w:rPr>
        <w:t> </w:t>
      </w:r>
      <w:r>
        <w:rPr>
          <w:w w:val="130"/>
        </w:rPr>
        <w:t>are</w:t>
      </w:r>
      <w:r>
        <w:rPr>
          <w:spacing w:val="-21"/>
          <w:w w:val="130"/>
        </w:rPr>
        <w:t> </w:t>
      </w:r>
      <w:r>
        <w:rPr>
          <w:w w:val="130"/>
        </w:rPr>
        <w:t>unique</w:t>
      </w:r>
      <w:r>
        <w:rPr>
          <w:spacing w:val="-21"/>
          <w:w w:val="130"/>
        </w:rPr>
        <w:t> </w:t>
      </w:r>
      <w:r>
        <w:rPr>
          <w:w w:val="130"/>
        </w:rPr>
        <w:t>per</w:t>
      </w:r>
      <w:r>
        <w:rPr>
          <w:spacing w:val="-22"/>
          <w:w w:val="130"/>
        </w:rPr>
        <w:t> </w:t>
      </w:r>
      <w:r>
        <w:rPr>
          <w:w w:val="130"/>
        </w:rPr>
        <w:t>device</w:t>
      </w:r>
      <w:r>
        <w:rPr>
          <w:spacing w:val="-21"/>
          <w:w w:val="130"/>
        </w:rPr>
        <w:t> </w:t>
      </w:r>
      <w:r>
        <w:rPr>
          <w:w w:val="130"/>
        </w:rPr>
        <w:t>SHOULD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spacing w:val="-21"/>
          <w:w w:val="130"/>
        </w:rPr>
        <w:t> </w:t>
      </w:r>
      <w:r>
        <w:rPr>
          <w:w w:val="130"/>
        </w:rPr>
        <w:t>used</w:t>
      </w:r>
      <w:r>
        <w:rPr>
          <w:spacing w:val="-21"/>
          <w:w w:val="130"/>
        </w:rPr>
        <w:t> </w:t>
      </w:r>
      <w:r>
        <w:rPr>
          <w:w w:val="130"/>
        </w:rPr>
        <w:t>for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Bootstrap-Server</w:t>
      </w:r>
      <w:r>
        <w:rPr>
          <w:spacing w:val="-22"/>
          <w:w w:val="130"/>
        </w:rPr>
        <w:t> </w:t>
      </w:r>
      <w:r>
        <w:rPr>
          <w:w w:val="130"/>
        </w:rPr>
        <w:t>Account.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that</w:t>
      </w:r>
      <w:r>
        <w:rPr>
          <w:spacing w:val="-22"/>
          <w:w w:val="130"/>
        </w:rPr>
        <w:t> </w:t>
      </w:r>
      <w:r>
        <w:rPr>
          <w:w w:val="130"/>
        </w:rPr>
        <w:t>case</w:t>
      </w:r>
      <w:r>
        <w:rPr>
          <w:w w:val="114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Bootstrap-Server</w:t>
      </w:r>
      <w:r>
        <w:rPr>
          <w:spacing w:val="-29"/>
          <w:w w:val="130"/>
        </w:rPr>
        <w:t> </w:t>
      </w:r>
      <w:r>
        <w:rPr>
          <w:w w:val="130"/>
        </w:rPr>
        <w:t>Account</w:t>
      </w:r>
      <w:r>
        <w:rPr>
          <w:spacing w:val="-29"/>
          <w:w w:val="130"/>
        </w:rPr>
        <w:t> </w:t>
      </w:r>
      <w:r>
        <w:rPr>
          <w:w w:val="130"/>
        </w:rPr>
        <w:t>SHOULD</w:t>
      </w:r>
      <w:r>
        <w:rPr>
          <w:spacing w:val="-28"/>
          <w:w w:val="130"/>
        </w:rPr>
        <w:t> </w:t>
      </w:r>
      <w:r>
        <w:rPr>
          <w:w w:val="130"/>
        </w:rPr>
        <w:t>be</w:t>
      </w:r>
      <w:r>
        <w:rPr>
          <w:spacing w:val="-28"/>
          <w:w w:val="130"/>
        </w:rPr>
        <w:t> </w:t>
      </w:r>
      <w:r>
        <w:rPr>
          <w:w w:val="130"/>
        </w:rPr>
        <w:t>kept</w:t>
      </w:r>
      <w:r>
        <w:rPr>
          <w:spacing w:val="-29"/>
          <w:w w:val="130"/>
        </w:rPr>
        <w:t> </w:t>
      </w:r>
      <w:r>
        <w:rPr>
          <w:w w:val="130"/>
        </w:rPr>
        <w:t>after</w:t>
      </w:r>
      <w:r>
        <w:rPr>
          <w:spacing w:val="-29"/>
          <w:w w:val="130"/>
        </w:rPr>
        <w:t> </w:t>
      </w:r>
      <w:r>
        <w:rPr>
          <w:w w:val="130"/>
        </w:rPr>
        <w:t>bootstrapping</w:t>
      </w:r>
      <w:r>
        <w:rPr>
          <w:spacing w:val="-28"/>
          <w:w w:val="130"/>
        </w:rPr>
        <w:t> </w:t>
      </w:r>
      <w:r>
        <w:rPr>
          <w:w w:val="130"/>
        </w:rPr>
        <w:t>i.e.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Bootstrap-Server</w:t>
      </w:r>
      <w:r>
        <w:rPr>
          <w:spacing w:val="-29"/>
          <w:w w:val="130"/>
        </w:rPr>
        <w:t> </w:t>
      </w:r>
      <w:r>
        <w:rPr>
          <w:w w:val="130"/>
        </w:rPr>
        <w:t>Account</w:t>
      </w:r>
      <w:r>
        <w:rPr>
          <w:spacing w:val="-29"/>
          <w:w w:val="130"/>
        </w:rPr>
        <w:t> </w:t>
      </w:r>
      <w:r>
        <w:rPr>
          <w:w w:val="130"/>
        </w:rPr>
        <w:t>Timeout</w:t>
      </w:r>
      <w:r>
        <w:rPr>
          <w:w w:val="127"/>
        </w:rPr>
        <w:t> </w:t>
      </w:r>
      <w:r>
        <w:rPr>
          <w:w w:val="130"/>
        </w:rPr>
        <w:t>Resource</w:t>
      </w:r>
      <w:r>
        <w:rPr>
          <w:spacing w:val="-24"/>
          <w:w w:val="130"/>
        </w:rPr>
        <w:t> </w:t>
      </w:r>
      <w:r>
        <w:rPr>
          <w:w w:val="130"/>
        </w:rPr>
        <w:t>may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set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0,</w:t>
      </w:r>
      <w:r>
        <w:rPr>
          <w:spacing w:val="-24"/>
          <w:w w:val="130"/>
        </w:rPr>
        <w:t> </w:t>
      </w:r>
      <w:r>
        <w:rPr>
          <w:w w:val="130"/>
        </w:rPr>
        <w:t>or</w:t>
      </w:r>
      <w:r>
        <w:rPr>
          <w:spacing w:val="-24"/>
          <w:w w:val="130"/>
        </w:rPr>
        <w:t> </w:t>
      </w:r>
      <w:r>
        <w:rPr>
          <w:w w:val="130"/>
        </w:rPr>
        <w:t>may</w:t>
      </w:r>
      <w:r>
        <w:rPr>
          <w:spacing w:val="-24"/>
          <w:w w:val="130"/>
        </w:rPr>
        <w:t> </w:t>
      </w:r>
      <w:r>
        <w:rPr>
          <w:w w:val="130"/>
        </w:rPr>
        <w:t>stay</w:t>
      </w:r>
      <w:r>
        <w:rPr>
          <w:spacing w:val="-24"/>
          <w:w w:val="130"/>
        </w:rPr>
        <w:t> </w:t>
      </w:r>
      <w:r>
        <w:rPr>
          <w:w w:val="130"/>
        </w:rPr>
        <w:t>not</w:t>
      </w:r>
      <w:r>
        <w:rPr>
          <w:spacing w:val="-24"/>
          <w:w w:val="130"/>
        </w:rPr>
        <w:t> </w:t>
      </w:r>
      <w:r>
        <w:rPr>
          <w:w w:val="130"/>
        </w:rPr>
        <w:t>instantiated.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444"/>
        <w:jc w:val="left"/>
      </w:pP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case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Bootstrap-Server</w:t>
      </w:r>
      <w:r>
        <w:rPr>
          <w:spacing w:val="-22"/>
          <w:w w:val="130"/>
        </w:rPr>
        <w:t> </w:t>
      </w:r>
      <w:r>
        <w:rPr>
          <w:w w:val="130"/>
        </w:rPr>
        <w:t>Account</w:t>
      </w:r>
      <w:r>
        <w:rPr>
          <w:spacing w:val="-22"/>
          <w:w w:val="130"/>
        </w:rPr>
        <w:t> </w:t>
      </w:r>
      <w:r>
        <w:rPr>
          <w:w w:val="130"/>
        </w:rPr>
        <w:t>has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spacing w:val="-21"/>
          <w:w w:val="130"/>
        </w:rPr>
        <w:t> </w:t>
      </w:r>
      <w:r>
        <w:rPr>
          <w:w w:val="130"/>
        </w:rPr>
        <w:t>replaced,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replacement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purge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previous</w:t>
      </w:r>
      <w:r>
        <w:rPr>
          <w:spacing w:val="-21"/>
          <w:w w:val="130"/>
        </w:rPr>
        <w:t> </w:t>
      </w:r>
      <w:r>
        <w:rPr>
          <w:w w:val="130"/>
        </w:rPr>
        <w:t>Bootstrap-</w:t>
      </w:r>
      <w:r>
        <w:rPr>
          <w:w w:val="199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Account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5"/>
          <w:w w:val="130"/>
        </w:rPr>
        <w:t> </w:t>
      </w:r>
      <w:r>
        <w:rPr>
          <w:w w:val="130"/>
        </w:rPr>
        <w:t>properly</w:t>
      </w:r>
      <w:r>
        <w:rPr>
          <w:spacing w:val="-25"/>
          <w:w w:val="130"/>
        </w:rPr>
        <w:t> </w:t>
      </w:r>
      <w:r>
        <w:rPr>
          <w:w w:val="130"/>
        </w:rPr>
        <w:t>take</w:t>
      </w:r>
      <w:r>
        <w:rPr>
          <w:spacing w:val="-25"/>
          <w:w w:val="130"/>
        </w:rPr>
        <w:t> </w:t>
      </w:r>
      <w:r>
        <w:rPr>
          <w:w w:val="130"/>
        </w:rPr>
        <w:t>place</w:t>
      </w:r>
      <w:r>
        <w:rPr>
          <w:spacing w:val="-25"/>
          <w:w w:val="130"/>
        </w:rPr>
        <w:t> </w:t>
      </w:r>
      <w:r>
        <w:rPr>
          <w:w w:val="130"/>
        </w:rPr>
        <w:t>before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sends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Bootstrap-Finish</w:t>
      </w:r>
      <w:r>
        <w:rPr>
          <w:spacing w:val="-25"/>
          <w:w w:val="130"/>
        </w:rPr>
        <w:t> </w:t>
      </w:r>
      <w:r>
        <w:rPr>
          <w:w w:val="130"/>
        </w:rPr>
        <w:t>response</w:t>
      </w:r>
      <w:r>
        <w:rPr>
          <w:spacing w:val="-25"/>
          <w:w w:val="130"/>
        </w:rPr>
        <w:t> </w:t>
      </w:r>
      <w:r>
        <w:rPr>
          <w:w w:val="130"/>
        </w:rPr>
        <w:t>message</w:t>
      </w:r>
      <w:r>
        <w:rPr>
          <w:spacing w:val="-25"/>
          <w:w w:val="130"/>
        </w:rPr>
        <w:t> </w:t>
      </w:r>
      <w:r>
        <w:rPr>
          <w:w w:val="130"/>
        </w:rPr>
        <w:t>back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Bootstrap-Server;</w:t>
      </w:r>
      <w:r>
        <w:rPr>
          <w:spacing w:val="-28"/>
          <w:w w:val="130"/>
        </w:rPr>
        <w:t> </w:t>
      </w:r>
      <w:r>
        <w:rPr>
          <w:w w:val="130"/>
        </w:rPr>
        <w:t>otherwise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"4.06</w:t>
      </w:r>
      <w:r>
        <w:rPr>
          <w:spacing w:val="-27"/>
          <w:w w:val="130"/>
        </w:rPr>
        <w:t> </w:t>
      </w:r>
      <w:r>
        <w:rPr>
          <w:w w:val="130"/>
        </w:rPr>
        <w:t>Not</w:t>
      </w:r>
      <w:r>
        <w:rPr>
          <w:spacing w:val="-28"/>
          <w:w w:val="130"/>
        </w:rPr>
        <w:t> </w:t>
      </w:r>
      <w:r>
        <w:rPr>
          <w:w w:val="130"/>
        </w:rPr>
        <w:t>Acceptable"</w:t>
      </w:r>
      <w:r>
        <w:rPr>
          <w:spacing w:val="-27"/>
          <w:w w:val="130"/>
        </w:rPr>
        <w:t> </w:t>
      </w:r>
      <w:r>
        <w:rPr>
          <w:w w:val="130"/>
        </w:rPr>
        <w:t>Response</w:t>
      </w:r>
      <w:r>
        <w:rPr>
          <w:spacing w:val="-27"/>
          <w:w w:val="130"/>
        </w:rPr>
        <w:t> </w:t>
      </w:r>
      <w:r>
        <w:rPr>
          <w:w w:val="130"/>
        </w:rPr>
        <w:t>code</w:t>
      </w:r>
      <w:r>
        <w:rPr>
          <w:spacing w:val="-27"/>
          <w:w w:val="130"/>
        </w:rPr>
        <w:t> </w:t>
      </w:r>
      <w:r>
        <w:rPr>
          <w:w w:val="130"/>
        </w:rPr>
        <w:t>MUST</w:t>
      </w:r>
      <w:r>
        <w:rPr>
          <w:spacing w:val="-27"/>
          <w:w w:val="130"/>
        </w:rPr>
        <w:t> </w:t>
      </w:r>
      <w:r>
        <w:rPr>
          <w:w w:val="130"/>
        </w:rPr>
        <w:t>be</w:t>
      </w:r>
      <w:r>
        <w:rPr>
          <w:spacing w:val="-27"/>
          <w:w w:val="130"/>
        </w:rPr>
        <w:t> </w:t>
      </w:r>
      <w:r>
        <w:rPr>
          <w:w w:val="130"/>
        </w:rPr>
        <w:t>returned,</w:t>
      </w:r>
      <w:r>
        <w:rPr>
          <w:spacing w:val="-28"/>
          <w:w w:val="130"/>
        </w:rPr>
        <w:t> </w:t>
      </w:r>
      <w:r>
        <w:rPr>
          <w:w w:val="130"/>
        </w:rPr>
        <w:t>and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previous</w:t>
      </w:r>
      <w:r>
        <w:rPr>
          <w:spacing w:val="-27"/>
          <w:w w:val="130"/>
        </w:rPr>
        <w:t> </w:t>
      </w:r>
      <w:r>
        <w:rPr>
          <w:w w:val="130"/>
        </w:rPr>
        <w:t>Bootstrap-</w:t>
      </w:r>
      <w:r>
        <w:rPr>
          <w:w w:val="199"/>
        </w:rPr>
        <w:t> </w:t>
      </w:r>
      <w:r>
        <w:rPr>
          <w:w w:val="130"/>
        </w:rPr>
        <w:t>Server</w:t>
      </w:r>
      <w:r>
        <w:rPr>
          <w:spacing w:val="-17"/>
          <w:w w:val="130"/>
        </w:rPr>
        <w:t> </w:t>
      </w:r>
      <w:r>
        <w:rPr>
          <w:w w:val="130"/>
        </w:rPr>
        <w:t>Account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still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only</w:t>
      </w:r>
      <w:r>
        <w:rPr>
          <w:spacing w:val="-17"/>
          <w:w w:val="130"/>
        </w:rPr>
        <w:t> </w:t>
      </w:r>
      <w:r>
        <w:rPr>
          <w:w w:val="130"/>
        </w:rPr>
        <w:t>one</w:t>
      </w:r>
      <w:r>
        <w:rPr>
          <w:spacing w:val="-17"/>
          <w:w w:val="130"/>
        </w:rPr>
        <w:t> </w:t>
      </w:r>
      <w:r>
        <w:rPr>
          <w:w w:val="130"/>
        </w:rPr>
        <w:t>active.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Note:</w:t>
      </w:r>
      <w:r>
        <w:rPr>
          <w:spacing w:val="-27"/>
          <w:w w:val="130"/>
        </w:rPr>
        <w:t> </w:t>
      </w:r>
      <w:r>
        <w:rPr>
          <w:w w:val="130"/>
        </w:rPr>
        <w:t>If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original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Bootstrap-Server</w:t>
      </w:r>
      <w:r>
        <w:rPr>
          <w:spacing w:val="-27"/>
          <w:w w:val="130"/>
        </w:rPr>
        <w:t> </w:t>
      </w:r>
      <w:r>
        <w:rPr>
          <w:w w:val="130"/>
        </w:rPr>
        <w:t>Account</w:t>
      </w:r>
      <w:r>
        <w:rPr>
          <w:spacing w:val="-27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purged</w:t>
      </w:r>
      <w:r>
        <w:rPr>
          <w:spacing w:val="-26"/>
          <w:w w:val="130"/>
        </w:rPr>
        <w:t> </w:t>
      </w:r>
      <w:r>
        <w:rPr>
          <w:w w:val="130"/>
        </w:rPr>
        <w:t>from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device,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new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Bootstrap-Server</w:t>
      </w:r>
      <w:r>
        <w:rPr>
          <w:w w:val="131"/>
        </w:rPr>
        <w:t> </w:t>
      </w:r>
      <w:r>
        <w:rPr>
          <w:w w:val="130"/>
        </w:rPr>
        <w:t>Account</w:t>
      </w:r>
      <w:r>
        <w:rPr>
          <w:spacing w:val="-28"/>
          <w:w w:val="130"/>
        </w:rPr>
        <w:t> </w:t>
      </w:r>
      <w:r>
        <w:rPr>
          <w:w w:val="130"/>
        </w:rPr>
        <w:t>has</w:t>
      </w:r>
      <w:r>
        <w:rPr>
          <w:spacing w:val="-28"/>
          <w:w w:val="130"/>
        </w:rPr>
        <w:t> </w:t>
      </w:r>
      <w:r>
        <w:rPr>
          <w:w w:val="130"/>
        </w:rPr>
        <w:t>not</w:t>
      </w:r>
      <w:r>
        <w:rPr>
          <w:spacing w:val="-28"/>
          <w:w w:val="130"/>
        </w:rPr>
        <w:t> </w:t>
      </w:r>
      <w:r>
        <w:rPr>
          <w:w w:val="130"/>
        </w:rPr>
        <w:t>been</w:t>
      </w:r>
      <w:r>
        <w:rPr>
          <w:spacing w:val="-28"/>
          <w:w w:val="130"/>
        </w:rPr>
        <w:t> </w:t>
      </w:r>
      <w:r>
        <w:rPr>
          <w:w w:val="130"/>
        </w:rPr>
        <w:t>created,</w:t>
      </w:r>
      <w:r>
        <w:rPr>
          <w:spacing w:val="-28"/>
          <w:w w:val="130"/>
        </w:rPr>
        <w:t> </w:t>
      </w:r>
      <w:r>
        <w:rPr>
          <w:w w:val="130"/>
        </w:rPr>
        <w:t>further</w:t>
      </w:r>
      <w:r>
        <w:rPr>
          <w:spacing w:val="-28"/>
          <w:w w:val="130"/>
        </w:rPr>
        <w:t> </w:t>
      </w:r>
      <w:r>
        <w:rPr>
          <w:w w:val="130"/>
        </w:rPr>
        <w:t>adding</w:t>
      </w:r>
      <w:r>
        <w:rPr>
          <w:spacing w:val="-28"/>
          <w:w w:val="130"/>
        </w:rPr>
        <w:t> </w:t>
      </w:r>
      <w:r>
        <w:rPr>
          <w:w w:val="130"/>
        </w:rPr>
        <w:t>or</w:t>
      </w:r>
      <w:r>
        <w:rPr>
          <w:spacing w:val="-28"/>
          <w:w w:val="130"/>
        </w:rPr>
        <w:t> </w:t>
      </w:r>
      <w:r>
        <w:rPr>
          <w:w w:val="130"/>
        </w:rPr>
        <w:t>removing</w:t>
      </w:r>
      <w:r>
        <w:rPr>
          <w:spacing w:val="-28"/>
          <w:w w:val="130"/>
        </w:rPr>
        <w:t> </w:t>
      </w:r>
      <w:r>
        <w:rPr>
          <w:w w:val="130"/>
        </w:rPr>
        <w:t>of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</w:t>
      </w:r>
      <w:r>
        <w:rPr>
          <w:spacing w:val="-28"/>
          <w:w w:val="130"/>
        </w:rPr>
        <w:t> </w:t>
      </w:r>
      <w:r>
        <w:rPr>
          <w:w w:val="130"/>
        </w:rPr>
        <w:t>Accounts</w:t>
      </w:r>
      <w:r>
        <w:rPr>
          <w:spacing w:val="-28"/>
          <w:w w:val="130"/>
        </w:rPr>
        <w:t> </w:t>
      </w:r>
      <w:r>
        <w:rPr>
          <w:w w:val="130"/>
        </w:rPr>
        <w:t>will</w:t>
      </w:r>
      <w:r>
        <w:rPr>
          <w:spacing w:val="-28"/>
          <w:w w:val="130"/>
        </w:rPr>
        <w:t> </w:t>
      </w:r>
      <w:r>
        <w:rPr>
          <w:w w:val="130"/>
        </w:rPr>
        <w:t>no</w:t>
      </w:r>
      <w:r>
        <w:rPr>
          <w:spacing w:val="-28"/>
          <w:w w:val="130"/>
        </w:rPr>
        <w:t> </w:t>
      </w:r>
      <w:r>
        <w:rPr>
          <w:w w:val="130"/>
        </w:rPr>
        <w:t>longer</w:t>
      </w:r>
      <w:r>
        <w:rPr>
          <w:spacing w:val="-28"/>
          <w:w w:val="130"/>
        </w:rPr>
        <w:t> </w:t>
      </w:r>
      <w:r>
        <w:rPr>
          <w:w w:val="130"/>
        </w:rPr>
        <w:t>be</w:t>
      </w:r>
      <w:r>
        <w:rPr>
          <w:spacing w:val="-28"/>
          <w:w w:val="130"/>
        </w:rPr>
        <w:t> </w:t>
      </w:r>
      <w:r>
        <w:rPr>
          <w:w w:val="130"/>
        </w:rPr>
        <w:t>possible.</w:t>
      </w:r>
      <w:r>
        <w:rPr/>
      </w: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Furthermore, updating security credentials e.g. X.509 certificates will also no longer be</w:t>
      </w:r>
      <w:r>
        <w:rPr>
          <w:spacing w:val="50"/>
          <w:w w:val="125"/>
        </w:rPr>
        <w:t> </w:t>
      </w:r>
      <w:r>
        <w:rPr>
          <w:w w:val="125"/>
        </w:rPr>
        <w:t>possible.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spacing w:line="240" w:lineRule="auto" w:before="11"/>
        <w:rPr>
          <w:rFonts w:ascii="Calibri" w:hAnsi="Calibri" w:cs="Calibri" w:eastAsia="Calibri"/>
          <w:sz w:val="15"/>
          <w:szCs w:val="15"/>
        </w:rPr>
      </w:pPr>
    </w:p>
    <w:p>
      <w:pPr>
        <w:pStyle w:val="Heading5"/>
        <w:numPr>
          <w:ilvl w:val="3"/>
          <w:numId w:val="15"/>
        </w:numPr>
        <w:tabs>
          <w:tab w:pos="956" w:val="left" w:leader="none"/>
        </w:tabs>
        <w:spacing w:line="240" w:lineRule="auto" w:before="0" w:after="0"/>
        <w:ind w:left="955" w:right="2236" w:hanging="840"/>
        <w:jc w:val="left"/>
        <w:rPr>
          <w:i w:val="0"/>
        </w:rPr>
      </w:pPr>
      <w:r>
        <w:rPr>
          <w:i/>
          <w:w w:val="120"/>
        </w:rPr>
        <w:t>Server Initiated</w:t>
      </w:r>
      <w:r>
        <w:rPr>
          <w:i/>
          <w:spacing w:val="-14"/>
          <w:w w:val="120"/>
        </w:rPr>
        <w:t> </w:t>
      </w:r>
      <w:r>
        <w:rPr>
          <w:i/>
          <w:w w:val="120"/>
        </w:rPr>
        <w:t>Bootstrap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159"/>
        <w:jc w:val="left"/>
      </w:pP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this</w:t>
      </w:r>
      <w:r>
        <w:rPr>
          <w:spacing w:val="-26"/>
          <w:w w:val="130"/>
        </w:rPr>
        <w:t> </w:t>
      </w:r>
      <w:r>
        <w:rPr>
          <w:w w:val="130"/>
        </w:rPr>
        <w:t>mode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decision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trigger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Bootstrap</w:t>
      </w:r>
      <w:r>
        <w:rPr>
          <w:spacing w:val="-26"/>
          <w:w w:val="130"/>
        </w:rPr>
        <w:t> </w:t>
      </w:r>
      <w:r>
        <w:rPr>
          <w:w w:val="130"/>
        </w:rPr>
        <w:t>Sequence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made</w:t>
      </w:r>
      <w:r>
        <w:rPr>
          <w:spacing w:val="-26"/>
          <w:w w:val="130"/>
        </w:rPr>
        <w:t> </w:t>
      </w:r>
      <w:r>
        <w:rPr>
          <w:w w:val="130"/>
        </w:rPr>
        <w:t>by</w:t>
      </w:r>
      <w:r>
        <w:rPr>
          <w:spacing w:val="-26"/>
          <w:w w:val="130"/>
        </w:rPr>
        <w:t> </w:t>
      </w:r>
      <w:r>
        <w:rPr>
          <w:w w:val="130"/>
        </w:rPr>
        <w:t>an</w:t>
      </w:r>
      <w:r>
        <w:rPr>
          <w:spacing w:val="-26"/>
          <w:w w:val="130"/>
        </w:rPr>
        <w:t> </w:t>
      </w:r>
      <w:r>
        <w:rPr>
          <w:w w:val="130"/>
        </w:rPr>
        <w:t>authorized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Server.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w w:val="131"/>
        </w:rPr>
        <w:t> </w:t>
      </w:r>
      <w:r>
        <w:rPr>
          <w:w w:val="130"/>
        </w:rPr>
        <w:t>triggers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enter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"Client</w:t>
      </w:r>
      <w:r>
        <w:rPr>
          <w:spacing w:val="-20"/>
          <w:w w:val="130"/>
        </w:rPr>
        <w:t> </w:t>
      </w:r>
      <w:r>
        <w:rPr>
          <w:w w:val="130"/>
        </w:rPr>
        <w:t>Initiated</w:t>
      </w:r>
      <w:r>
        <w:rPr>
          <w:spacing w:val="-19"/>
          <w:w w:val="130"/>
        </w:rPr>
        <w:t> </w:t>
      </w:r>
      <w:r>
        <w:rPr>
          <w:w w:val="130"/>
        </w:rPr>
        <w:t>Bootstrap"</w:t>
      </w:r>
      <w:r>
        <w:rPr>
          <w:spacing w:val="-19"/>
          <w:w w:val="130"/>
        </w:rPr>
        <w:t> </w:t>
      </w:r>
      <w:r>
        <w:rPr>
          <w:w w:val="130"/>
        </w:rPr>
        <w:t>mode</w:t>
      </w:r>
      <w:r>
        <w:rPr>
          <w:spacing w:val="-19"/>
          <w:w w:val="130"/>
        </w:rPr>
        <w:t> </w:t>
      </w:r>
      <w:r>
        <w:rPr>
          <w:w w:val="130"/>
        </w:rPr>
        <w:t>rather</w:t>
      </w:r>
      <w:r>
        <w:rPr>
          <w:spacing w:val="-20"/>
          <w:w w:val="130"/>
        </w:rPr>
        <w:t> </w:t>
      </w:r>
      <w:r>
        <w:rPr>
          <w:w w:val="130"/>
        </w:rPr>
        <w:t>than</w:t>
      </w:r>
      <w:r>
        <w:rPr>
          <w:spacing w:val="-19"/>
          <w:w w:val="130"/>
        </w:rPr>
        <w:t> </w:t>
      </w:r>
      <w:r>
        <w:rPr>
          <w:w w:val="130"/>
        </w:rPr>
        <w:t>initiating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different</w:t>
      </w:r>
      <w:r>
        <w:rPr>
          <w:spacing w:val="-20"/>
          <w:w w:val="130"/>
        </w:rPr>
        <w:t> </w:t>
      </w:r>
      <w:r>
        <w:rPr>
          <w:w w:val="130"/>
        </w:rPr>
        <w:t>protocol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w w:val="131"/>
        </w:rPr>
        <w:t> </w:t>
      </w:r>
      <w:r>
        <w:rPr>
          <w:w w:val="130"/>
        </w:rPr>
        <w:t>configuring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Bootstrap</w:t>
      </w:r>
      <w:r>
        <w:rPr>
          <w:spacing w:val="-22"/>
          <w:w w:val="130"/>
        </w:rPr>
        <w:t> </w:t>
      </w:r>
      <w:r>
        <w:rPr>
          <w:w w:val="130"/>
        </w:rPr>
        <w:t>Information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trigger</w:t>
      </w:r>
      <w:r>
        <w:rPr>
          <w:spacing w:val="-25"/>
          <w:w w:val="130"/>
        </w:rPr>
        <w:t> </w:t>
      </w:r>
      <w:r>
        <w:rPr>
          <w:w w:val="130"/>
        </w:rPr>
        <w:t>mechanism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performed</w:t>
      </w:r>
      <w:r>
        <w:rPr>
          <w:spacing w:val="-24"/>
          <w:w w:val="130"/>
        </w:rPr>
        <w:t> </w:t>
      </w:r>
      <w:r>
        <w:rPr>
          <w:w w:val="130"/>
        </w:rPr>
        <w:t>through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execution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"Bootstrap-Request</w:t>
      </w:r>
      <w:r>
        <w:rPr>
          <w:spacing w:val="-25"/>
          <w:w w:val="130"/>
        </w:rPr>
        <w:t> </w:t>
      </w:r>
      <w:r>
        <w:rPr>
          <w:w w:val="130"/>
        </w:rPr>
        <w:t>Trigger"</w:t>
      </w:r>
      <w:r>
        <w:rPr>
          <w:spacing w:val="-24"/>
          <w:w w:val="130"/>
        </w:rPr>
        <w:t> </w:t>
      </w:r>
      <w:r>
        <w:rPr>
          <w:w w:val="130"/>
        </w:rPr>
        <w:t>Resource</w:t>
      </w:r>
      <w:r>
        <w:rPr>
          <w:spacing w:val="-24"/>
          <w:w w:val="130"/>
        </w:rPr>
        <w:t> </w:t>
      </w:r>
      <w:r>
        <w:rPr>
          <w:w w:val="130"/>
        </w:rPr>
        <w:t>available</w:t>
      </w:r>
      <w:r>
        <w:rPr>
          <w:spacing w:val="-24"/>
          <w:w w:val="130"/>
        </w:rPr>
        <w:t> </w:t>
      </w:r>
      <w:r>
        <w:rPr>
          <w:w w:val="130"/>
        </w:rPr>
        <w:t>from</w:t>
      </w:r>
      <w:r>
        <w:rPr>
          <w:w w:val="128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related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4"/>
          <w:w w:val="130"/>
        </w:rPr>
        <w:t> </w:t>
      </w:r>
      <w:r>
        <w:rPr>
          <w:w w:val="130"/>
        </w:rPr>
        <w:t>Instance.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connection</w:t>
      </w:r>
      <w:r>
        <w:rPr>
          <w:spacing w:val="-23"/>
          <w:w w:val="130"/>
        </w:rPr>
        <w:t> </w:t>
      </w:r>
      <w:r>
        <w:rPr>
          <w:w w:val="130"/>
        </w:rPr>
        <w:t>between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already</w:t>
      </w:r>
      <w:r>
        <w:rPr>
          <w:spacing w:val="-23"/>
          <w:w w:val="130"/>
        </w:rPr>
        <w:t> </w:t>
      </w:r>
      <w:r>
        <w:rPr>
          <w:w w:val="130"/>
        </w:rPr>
        <w:t>exist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enter</w:t>
      </w:r>
      <w:r>
        <w:rPr>
          <w:spacing w:val="-22"/>
          <w:w w:val="130"/>
        </w:rPr>
        <w:t> </w:t>
      </w:r>
      <w:r>
        <w:rPr>
          <w:w w:val="130"/>
        </w:rPr>
        <w:t>this</w:t>
      </w:r>
      <w:r>
        <w:rPr>
          <w:spacing w:val="-22"/>
          <w:w w:val="130"/>
        </w:rPr>
        <w:t> </w:t>
      </w:r>
      <w:r>
        <w:rPr>
          <w:w w:val="130"/>
        </w:rPr>
        <w:t>"Server</w:t>
      </w:r>
      <w:r>
        <w:rPr>
          <w:spacing w:val="-22"/>
          <w:w w:val="130"/>
        </w:rPr>
        <w:t> </w:t>
      </w:r>
      <w:r>
        <w:rPr>
          <w:w w:val="130"/>
        </w:rPr>
        <w:t>Initiated</w:t>
      </w:r>
      <w:r>
        <w:rPr>
          <w:spacing w:val="-22"/>
          <w:w w:val="130"/>
        </w:rPr>
        <w:t> </w:t>
      </w:r>
      <w:r>
        <w:rPr>
          <w:w w:val="130"/>
        </w:rPr>
        <w:t>Bootstrap"</w:t>
      </w:r>
      <w:r>
        <w:rPr>
          <w:spacing w:val="-22"/>
          <w:w w:val="130"/>
        </w:rPr>
        <w:t> </w:t>
      </w:r>
      <w:r>
        <w:rPr>
          <w:w w:val="130"/>
        </w:rPr>
        <w:t>mode.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Note:</w:t>
      </w:r>
      <w:r>
        <w:rPr>
          <w:spacing w:val="-1"/>
          <w:w w:val="125"/>
        </w:rPr>
        <w:t> </w:t>
      </w:r>
      <w:r>
        <w:rPr>
          <w:w w:val="125"/>
        </w:rPr>
        <w:t>proprietary mechanisms can be used to cause a LwM2M Client</w:t>
      </w:r>
      <w:r>
        <w:rPr>
          <w:spacing w:val="-1"/>
          <w:w w:val="125"/>
        </w:rPr>
        <w:t> </w:t>
      </w:r>
      <w:r>
        <w:rPr>
          <w:w w:val="125"/>
        </w:rPr>
        <w:t>to enter</w:t>
      </w:r>
      <w:r>
        <w:rPr>
          <w:spacing w:val="-1"/>
          <w:w w:val="125"/>
        </w:rPr>
        <w:t> </w:t>
      </w:r>
      <w:r>
        <w:rPr>
          <w:w w:val="125"/>
        </w:rPr>
        <w:t>the standard "Client</w:t>
      </w:r>
      <w:r>
        <w:rPr>
          <w:spacing w:val="-1"/>
          <w:w w:val="125"/>
        </w:rPr>
        <w:t> </w:t>
      </w:r>
      <w:r>
        <w:rPr>
          <w:w w:val="125"/>
        </w:rPr>
        <w:t>Initiated Bootstrap"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mode, but that is outside the scope of this</w:t>
      </w:r>
      <w:r>
        <w:rPr>
          <w:spacing w:val="9"/>
          <w:w w:val="125"/>
        </w:rPr>
        <w:t> </w:t>
      </w:r>
      <w:r>
        <w:rPr>
          <w:w w:val="125"/>
        </w:rPr>
        <w:t>specification.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25"/>
        </w:rPr>
        <w:t>The figure below depicts the "Server Initiated Bootstrap" flow initiated by an authorized LwM2M</w:t>
      </w:r>
      <w:r>
        <w:rPr>
          <w:spacing w:val="9"/>
          <w:w w:val="125"/>
        </w:rPr>
        <w:t> </w:t>
      </w:r>
      <w:r>
        <w:rPr>
          <w:w w:val="125"/>
        </w:rPr>
        <w:t>Server.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p>
      <w:pPr>
        <w:spacing w:line="3876" w:lineRule="exact"/>
        <w:ind w:left="1686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77"/>
          <w:sz w:val="20"/>
          <w:szCs w:val="20"/>
        </w:rPr>
        <w:pict>
          <v:group style="width:395.3pt;height:193.85pt;mso-position-horizontal-relative:char;mso-position-vertical-relative:line" coordorigin="0,0" coordsize="7906,3877">
            <v:group style="position:absolute;left:2;top:2079;width:7902;height:1796" coordorigin="2,2079" coordsize="7902,1796">
              <v:shape style="position:absolute;left:2;top:2079;width:7902;height:1796" coordorigin="2,2079" coordsize="7902,1796" path="m792,3875l7114,3875,7178,3872,7242,3865,7303,3852,7363,3835,7421,3813,7477,3786,7530,3756,7580,3722,7628,3684,7672,3642,7714,3598,7751,3550,7785,3499,7816,3446,7842,3390,7863,3332,7881,3272,7893,3210,7901,3146,7904,3081,7904,2874,7901,2808,7893,2745,7881,2683,7863,2623,7842,2564,7816,2509,7785,2455,7751,2405,7714,2357,7672,2312,7628,2271,7580,2233,7530,2198,7477,2168,7421,2142,7363,2120,7303,2102,7242,2090,7178,2082,7114,2079,792,2079,727,2082,664,2090,602,2102,542,2120,484,2142,429,2168,376,2198,325,2233,278,2271,233,2312,192,2357,154,2405,120,2455,90,2509,64,2564,42,2623,25,2683,12,2745,4,2808,2,2874,2,3081,4,3146,12,3210,25,3272,42,3332,64,3390,90,3446,120,3499,154,3550,192,3598,233,3642,278,3684,325,3722,376,3756,429,3786,484,3813,542,3835,602,3852,664,3865,727,3872,792,3875xe" filled="false" stroked="true" strokeweight=".184131pt" strokecolor="#000000">
                <v:path arrowok="t"/>
              </v:shape>
            </v:group>
            <v:group style="position:absolute;left:1610;top:2908;width:5645;height:2" coordorigin="1610,2908" coordsize="5645,2">
              <v:shape style="position:absolute;left:1610;top:2908;width:5645;height:2" coordorigin="1610,2908" coordsize="5645,0" path="m7254,2908l1610,2908e" filled="false" stroked="true" strokeweight=".690663pt" strokecolor="#000000">
                <v:path arrowok="t"/>
              </v:shape>
            </v:group>
            <v:group style="position:absolute;left:1452;top:2856;width:158;height:105" coordorigin="1452,2856" coordsize="158,105">
              <v:shape style="position:absolute;left:1452;top:2856;width:158;height:105" coordorigin="1452,2856" coordsize="158,105" path="m1610,2961l1452,2908,1610,2856,1610,2961xe" filled="true" fillcolor="#000000" stroked="false">
                <v:path arrowok="t"/>
                <v:fill type="solid"/>
              </v:shape>
            </v:group>
            <v:group style="position:absolute;left:900;top:2;width:1106;height:829" coordorigin="900,2" coordsize="1106,829">
              <v:shape style="position:absolute;left:900;top:2;width:1106;height:829" coordorigin="900,2" coordsize="1106,829" path="m1010,831l1894,831,1917,828,1974,797,2003,739,2005,112,2002,90,1971,33,1913,3,1010,2,987,4,931,36,901,94,900,720,902,743,934,800,992,829,1010,831xe" filled="false" stroked="true" strokeweight=".184177pt" strokecolor="#000000">
                <v:path arrowok="t"/>
              </v:shape>
            </v:group>
            <v:group style="position:absolute;left:1452;top:831;width:2;height:2976" coordorigin="1452,831" coordsize="2,2976">
              <v:shape style="position:absolute;left:1452;top:831;width:2;height:2976" coordorigin="1452,831" coordsize="0,2976" path="m1452,831l1452,3806e" filled="false" stroked="true" strokeweight="1.151105pt" strokecolor="#000000">
                <v:path arrowok="t"/>
              </v:shape>
            </v:group>
            <v:group style="position:absolute;left:4767;top:2;width:1106;height:829" coordorigin="4767,2" coordsize="1106,829">
              <v:shape style="position:absolute;left:4767;top:2;width:1106;height:829" coordorigin="4767,2" coordsize="1106,829" path="m4878,831l5762,831,5785,828,5842,797,5871,739,5872,112,5870,90,5839,33,5781,3,4878,2,4855,4,4798,36,4769,94,4767,720,4770,743,4801,800,4859,829,4878,831xe" filled="false" stroked="true" strokeweight=".184177pt" strokecolor="#000000">
                <v:path arrowok="t"/>
              </v:shape>
            </v:group>
            <v:group style="position:absolute;left:5320;top:831;width:2;height:697" coordorigin="5320,831" coordsize="2,697">
              <v:shape style="position:absolute;left:5320;top:831;width:2;height:697" coordorigin="5320,831" coordsize="0,697" path="m5320,831l5320,1527e" filled="false" stroked="true" strokeweight="1.151105pt" strokecolor="#000000">
                <v:path arrowok="t"/>
              </v:shape>
            </v:group>
            <v:group style="position:absolute;left:1610;top:3323;width:5645;height:2" coordorigin="1610,3323" coordsize="5645,2">
              <v:shape style="position:absolute;left:1610;top:3323;width:5645;height:2" coordorigin="1610,3323" coordsize="5645,0" path="m7254,3323l1610,3323e" filled="false" stroked="true" strokeweight=".690663pt" strokecolor="#000000">
                <v:path arrowok="t"/>
              </v:shape>
            </v:group>
            <v:group style="position:absolute;left:1452;top:3270;width:158;height:105" coordorigin="1452,3270" coordsize="158,105">
              <v:shape style="position:absolute;left:1452;top:3270;width:158;height:105" coordorigin="1452,3270" coordsize="158,105" path="m1610,3375l1452,3323,1610,3270,1610,3375xe" filled="true" fillcolor="#000000" stroked="false">
                <v:path arrowok="t"/>
                <v:fill type="solid"/>
              </v:shape>
            </v:group>
            <v:group style="position:absolute;left:1452;top:2392;width:5650;height:2" coordorigin="1452,2392" coordsize="5650,2">
              <v:shape style="position:absolute;left:1452;top:2392;width:5650;height:2" coordorigin="1452,2392" coordsize="5650,0" path="m1452,2392l7102,2392e" filled="false" stroked="true" strokeweight=".161148pt" strokecolor="#000000">
                <v:path arrowok="t"/>
              </v:shape>
            </v:group>
            <v:group style="position:absolute;left:7096;top:2341;width:158;height:105" coordorigin="7096,2341" coordsize="158,105">
              <v:shape style="position:absolute;left:7096;top:2341;width:158;height:105" coordorigin="7096,2341" coordsize="158,105" path="m7096,2446l7096,2341,7254,2394,7096,2446xe" filled="true" fillcolor="#000000" stroked="false">
                <v:path arrowok="t"/>
                <v:fill type="solid"/>
              </v:shape>
            </v:group>
            <v:group style="position:absolute;left:1610;top:1389;width:3711;height:2" coordorigin="1610,1389" coordsize="3711,2">
              <v:shape style="position:absolute;left:1610;top:1389;width:3711;height:2" coordorigin="1610,1389" coordsize="3711,0" path="m5320,1389l1610,1389e" filled="false" stroked="true" strokeweight=".690663pt" strokecolor="#000000">
                <v:path arrowok="t"/>
              </v:shape>
            </v:group>
            <v:group style="position:absolute;left:1452;top:1336;width:158;height:105" coordorigin="1452,1336" coordsize="158,105">
              <v:shape style="position:absolute;left:1452;top:1336;width:158;height:105" coordorigin="1452,1336" coordsize="158,105" path="m1610,1441l1452,1389,1610,1336,1610,1441xe" filled="true" fillcolor="#000000" stroked="false">
                <v:path arrowok="t"/>
                <v:fill type="solid"/>
              </v:shape>
            </v:group>
            <v:group style="position:absolute;left:6701;top:868;width:1106;height:829" coordorigin="6701,868" coordsize="1106,829">
              <v:shape style="position:absolute;left:6701;top:868;width:1106;height:829" coordorigin="6701,868" coordsize="1106,829" path="m6812,1697l7696,1697,7719,1694,7775,1663,7805,1605,7806,978,7804,956,7773,899,7714,870,6812,868,6789,870,6732,902,6703,960,6701,1586,6704,1609,6735,1666,6793,1695,6812,1697xe" filled="false" stroked="true" strokeweight=".184177pt" strokecolor="#000000">
                <v:path arrowok="t"/>
              </v:shape>
            </v:group>
            <v:group style="position:absolute;left:7254;top:1697;width:2;height:1764" coordorigin="7254,1697" coordsize="2,1764">
              <v:shape style="position:absolute;left:7254;top:1697;width:2;height:1764" coordorigin="7254,1697" coordsize="0,1764" path="m7254,1697l7254,3461e" filled="false" stroked="true" strokeweight="1.151105pt" strokecolor="#000000">
                <v:path arrowok="t"/>
              </v:shape>
              <v:shape style="position:absolute;left:1123;top:224;width:741;height:377" type="#_x0000_t202" filled="false" stroked="false">
                <v:textbox inset="0,0,0,0">
                  <w:txbxContent>
                    <w:p>
                      <w:pPr>
                        <w:spacing w:line="177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7"/>
                          <w:szCs w:val="17"/>
                        </w:rPr>
                      </w:pPr>
                      <w:r>
                        <w:rPr>
                          <w:rFonts w:ascii="Gill Sans MT"/>
                          <w:b/>
                          <w:spacing w:val="6"/>
                          <w:w w:val="104"/>
                          <w:sz w:val="17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3"/>
                          <w:w w:val="119"/>
                          <w:sz w:val="17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113"/>
                          <w:sz w:val="17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w w:val="127"/>
                          <w:sz w:val="17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113"/>
                          <w:sz w:val="17"/>
                        </w:rPr>
                        <w:t>M</w:t>
                      </w:r>
                      <w:r>
                        <w:rPr>
                          <w:rFonts w:ascii="Gill Sans MT"/>
                          <w:sz w:val="17"/>
                        </w:rPr>
                      </w:r>
                    </w:p>
                    <w:p>
                      <w:pPr>
                        <w:spacing w:line="193" w:lineRule="exact" w:before="6"/>
                        <w:ind w:left="73" w:right="0" w:firstLine="0"/>
                        <w:jc w:val="left"/>
                        <w:rPr>
                          <w:rFonts w:ascii="Gill Sans MT" w:hAnsi="Gill Sans MT" w:cs="Gill Sans MT" w:eastAsia="Gill Sans MT"/>
                          <w:sz w:val="17"/>
                          <w:szCs w:val="17"/>
                        </w:rPr>
                      </w:pPr>
                      <w:r>
                        <w:rPr>
                          <w:rFonts w:ascii="Gill Sans MT"/>
                          <w:b/>
                          <w:w w:val="96"/>
                          <w:sz w:val="17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127"/>
                          <w:sz w:val="17"/>
                        </w:rPr>
                        <w:t>li</w:t>
                      </w:r>
                      <w:r>
                        <w:rPr>
                          <w:rFonts w:ascii="Gill Sans MT"/>
                          <w:b/>
                          <w:w w:val="124"/>
                          <w:sz w:val="17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23"/>
                          <w:sz w:val="17"/>
                        </w:rPr>
                        <w:t>n</w:t>
                      </w:r>
                      <w:r>
                        <w:rPr>
                          <w:rFonts w:ascii="Gill Sans MT"/>
                          <w:b/>
                          <w:w w:val="118"/>
                          <w:sz w:val="17"/>
                        </w:rPr>
                        <w:t>t</w:t>
                      </w:r>
                      <w:r>
                        <w:rPr>
                          <w:rFonts w:ascii="Gill Sans MT"/>
                          <w:sz w:val="17"/>
                        </w:rPr>
                      </w:r>
                    </w:p>
                  </w:txbxContent>
                </v:textbox>
                <w10:wrap type="none"/>
              </v:shape>
              <v:shape style="position:absolute;left:4990;top:224;width:741;height:377" type="#_x0000_t202" filled="false" stroked="false">
                <v:textbox inset="0,0,0,0">
                  <w:txbxContent>
                    <w:p>
                      <w:pPr>
                        <w:spacing w:line="177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7"/>
                          <w:szCs w:val="17"/>
                        </w:rPr>
                      </w:pPr>
                      <w:r>
                        <w:rPr>
                          <w:rFonts w:ascii="Gill Sans MT"/>
                          <w:b/>
                          <w:spacing w:val="6"/>
                          <w:w w:val="104"/>
                          <w:sz w:val="17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3"/>
                          <w:w w:val="119"/>
                          <w:sz w:val="17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113"/>
                          <w:sz w:val="17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w w:val="127"/>
                          <w:sz w:val="17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113"/>
                          <w:sz w:val="17"/>
                        </w:rPr>
                        <w:t>M</w:t>
                      </w:r>
                      <w:r>
                        <w:rPr>
                          <w:rFonts w:ascii="Gill Sans MT"/>
                          <w:sz w:val="17"/>
                        </w:rPr>
                      </w:r>
                    </w:p>
                    <w:p>
                      <w:pPr>
                        <w:spacing w:line="193" w:lineRule="exact" w:before="6"/>
                        <w:ind w:left="84" w:right="0" w:firstLine="0"/>
                        <w:jc w:val="left"/>
                        <w:rPr>
                          <w:rFonts w:ascii="Gill Sans MT" w:hAnsi="Gill Sans MT" w:cs="Gill Sans MT" w:eastAsia="Gill Sans MT"/>
                          <w:sz w:val="17"/>
                          <w:szCs w:val="17"/>
                        </w:rPr>
                      </w:pPr>
                      <w:r>
                        <w:rPr>
                          <w:rFonts w:ascii="Gill Sans MT"/>
                          <w:b/>
                          <w:spacing w:val="1"/>
                          <w:w w:val="120"/>
                          <w:sz w:val="17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124"/>
                          <w:sz w:val="17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11"/>
                          <w:sz w:val="17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129"/>
                          <w:sz w:val="17"/>
                        </w:rPr>
                        <w:t>v</w:t>
                      </w:r>
                      <w:r>
                        <w:rPr>
                          <w:rFonts w:ascii="Gill Sans MT"/>
                          <w:b/>
                          <w:w w:val="124"/>
                          <w:sz w:val="17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11"/>
                          <w:sz w:val="17"/>
                        </w:rPr>
                        <w:t>r</w:t>
                      </w:r>
                      <w:r>
                        <w:rPr>
                          <w:rFonts w:ascii="Gill Sans MT"/>
                          <w:sz w:val="17"/>
                        </w:rPr>
                      </w:r>
                    </w:p>
                  </w:txbxContent>
                </v:textbox>
                <w10:wrap type="none"/>
              </v:shape>
              <v:shape style="position:absolute;left:1528;top:1134;width:3676;height:181" type="#_x0000_t202" filled="false" stroked="false">
                <v:textbox inset="0,0,0,0">
                  <w:txbxContent>
                    <w:p>
                      <w:pPr>
                        <w:spacing w:line="181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i/>
                          <w:w w:val="90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i/>
                          <w:w w:val="112"/>
                          <w:sz w:val="18"/>
                        </w:rPr>
                        <w:t>x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i/>
                          <w:w w:val="104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u</w:t>
                      </w:r>
                      <w:r>
                        <w:rPr>
                          <w:rFonts w:ascii="Arial"/>
                          <w:i/>
                          <w:w w:val="134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i/>
                          <w:spacing w:val="5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i/>
                          <w:w w:val="115"/>
                          <w:sz w:val="18"/>
                        </w:rPr>
                        <w:t>/</w:t>
                      </w:r>
                      <w:r>
                        <w:rPr>
                          <w:rFonts w:ascii="Arial"/>
                          <w:i/>
                          <w:w w:val="109"/>
                          <w:sz w:val="18"/>
                        </w:rPr>
                        <w:t>1</w:t>
                      </w:r>
                      <w:r>
                        <w:rPr>
                          <w:rFonts w:ascii="Arial"/>
                          <w:i/>
                          <w:w w:val="115"/>
                          <w:sz w:val="18"/>
                        </w:rPr>
                        <w:t>/</w:t>
                      </w:r>
                      <w:r>
                        <w:rPr>
                          <w:rFonts w:ascii="Arial"/>
                          <w:i/>
                          <w:w w:val="112"/>
                          <w:sz w:val="18"/>
                        </w:rPr>
                        <w:t>x</w:t>
                      </w:r>
                      <w:r>
                        <w:rPr>
                          <w:rFonts w:ascii="Arial"/>
                          <w:i/>
                          <w:w w:val="115"/>
                          <w:sz w:val="18"/>
                        </w:rPr>
                        <w:t>/</w:t>
                      </w:r>
                      <w:r>
                        <w:rPr>
                          <w:rFonts w:ascii="Arial"/>
                          <w:i/>
                          <w:w w:val="109"/>
                          <w:sz w:val="18"/>
                        </w:rPr>
                        <w:t>9</w:t>
                      </w:r>
                      <w:r>
                        <w:rPr>
                          <w:rFonts w:ascii="Arial"/>
                          <w:i/>
                          <w:w w:val="111"/>
                          <w:sz w:val="18"/>
                        </w:rPr>
                        <w:t>(</w:t>
                      </w:r>
                      <w:r>
                        <w:rPr>
                          <w:rFonts w:ascii="Arial"/>
                          <w:i/>
                          <w:w w:val="98"/>
                          <w:sz w:val="18"/>
                        </w:rPr>
                        <w:t>B</w:t>
                      </w:r>
                      <w:r>
                        <w:rPr>
                          <w:rFonts w:ascii="Arial"/>
                          <w:i/>
                          <w:w w:val="104"/>
                          <w:sz w:val="18"/>
                        </w:rPr>
                        <w:t>oo</w:t>
                      </w:r>
                      <w:r>
                        <w:rPr>
                          <w:rFonts w:ascii="Arial"/>
                          <w:i/>
                          <w:w w:val="134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i/>
                          <w:w w:val="99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i/>
                          <w:w w:val="134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i/>
                          <w:w w:val="117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p</w:t>
                      </w:r>
                      <w:r>
                        <w:rPr>
                          <w:rFonts w:ascii="Arial"/>
                          <w:i/>
                          <w:w w:val="103"/>
                          <w:sz w:val="18"/>
                        </w:rPr>
                        <w:t>-</w:t>
                      </w:r>
                      <w:r>
                        <w:rPr>
                          <w:rFonts w:ascii="Arial"/>
                          <w:i/>
                          <w:spacing w:val="1"/>
                          <w:w w:val="91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q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u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i/>
                          <w:w w:val="99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i/>
                          <w:w w:val="134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i/>
                          <w:spacing w:val="5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i/>
                          <w:w w:val="95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i/>
                          <w:w w:val="117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i/>
                          <w:w w:val="119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gg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i/>
                          <w:w w:val="117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i/>
                          <w:w w:val="111"/>
                          <w:sz w:val="18"/>
                        </w:rPr>
                        <w:t>)</w:t>
                      </w:r>
                      <w:r>
                        <w:rPr>
                          <w:rFonts w:ascii="Arial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6755;top:957;width:1029;height:580" type="#_x0000_t202" filled="false" stroked="false">
                <v:textbox inset="0,0,0,0">
                  <w:txbxContent>
                    <w:p>
                      <w:pPr>
                        <w:spacing w:line="177" w:lineRule="exact" w:before="0"/>
                        <w:ind w:left="77" w:right="0" w:firstLine="0"/>
                        <w:jc w:val="left"/>
                        <w:rPr>
                          <w:rFonts w:ascii="Gill Sans MT" w:hAnsi="Gill Sans MT" w:cs="Gill Sans MT" w:eastAsia="Gill Sans MT"/>
                          <w:sz w:val="17"/>
                          <w:szCs w:val="17"/>
                        </w:rPr>
                      </w:pPr>
                      <w:r>
                        <w:rPr>
                          <w:rFonts w:ascii="Gill Sans MT"/>
                          <w:b/>
                          <w:spacing w:val="6"/>
                          <w:w w:val="104"/>
                          <w:sz w:val="17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3"/>
                          <w:w w:val="119"/>
                          <w:sz w:val="17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113"/>
                          <w:sz w:val="17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w w:val="127"/>
                          <w:sz w:val="17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113"/>
                          <w:sz w:val="17"/>
                        </w:rPr>
                        <w:t>M</w:t>
                      </w:r>
                      <w:r>
                        <w:rPr>
                          <w:rFonts w:ascii="Gill Sans MT"/>
                          <w:sz w:val="17"/>
                        </w:rPr>
                      </w:r>
                    </w:p>
                    <w:p>
                      <w:pPr>
                        <w:spacing w:line="247" w:lineRule="auto" w:before="6"/>
                        <w:ind w:left="161" w:right="0" w:hanging="162"/>
                        <w:jc w:val="left"/>
                        <w:rPr>
                          <w:rFonts w:ascii="Gill Sans MT" w:hAnsi="Gill Sans MT" w:cs="Gill Sans MT" w:eastAsia="Gill Sans MT"/>
                          <w:sz w:val="17"/>
                          <w:szCs w:val="17"/>
                        </w:rPr>
                      </w:pPr>
                      <w:r>
                        <w:rPr>
                          <w:rFonts w:ascii="Gill Sans MT"/>
                          <w:b/>
                          <w:w w:val="110"/>
                          <w:sz w:val="17"/>
                        </w:rPr>
                        <w:t>B</w:t>
                      </w:r>
                      <w:r>
                        <w:rPr>
                          <w:rFonts w:ascii="Gill Sans MT"/>
                          <w:b/>
                          <w:w w:val="116"/>
                          <w:sz w:val="17"/>
                        </w:rPr>
                        <w:t>oo</w:t>
                      </w:r>
                      <w:r>
                        <w:rPr>
                          <w:rFonts w:ascii="Gill Sans MT"/>
                          <w:b/>
                          <w:w w:val="118"/>
                          <w:sz w:val="17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140"/>
                          <w:sz w:val="17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118"/>
                          <w:sz w:val="17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111"/>
                          <w:sz w:val="17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128"/>
                          <w:sz w:val="17"/>
                        </w:rPr>
                        <w:t>a</w:t>
                      </w:r>
                      <w:r>
                        <w:rPr>
                          <w:rFonts w:ascii="Gill Sans MT"/>
                          <w:b/>
                          <w:spacing w:val="-5"/>
                          <w:w w:val="123"/>
                          <w:sz w:val="17"/>
                        </w:rPr>
                        <w:t>p</w:t>
                      </w:r>
                      <w:r>
                        <w:rPr>
                          <w:rFonts w:ascii="Gill Sans MT"/>
                          <w:b/>
                          <w:w w:val="125"/>
                          <w:sz w:val="17"/>
                        </w:rPr>
                        <w:t>-</w:t>
                      </w:r>
                      <w:r>
                        <w:rPr>
                          <w:rFonts w:ascii="Gill Sans MT"/>
                          <w:b/>
                          <w:w w:val="125"/>
                          <w:sz w:val="17"/>
                        </w:rPr>
                        <w:t> </w:t>
                      </w:r>
                      <w:r>
                        <w:rPr>
                          <w:rFonts w:ascii="Gill Sans MT"/>
                          <w:b/>
                          <w:spacing w:val="1"/>
                          <w:w w:val="120"/>
                          <w:sz w:val="17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124"/>
                          <w:sz w:val="17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11"/>
                          <w:sz w:val="17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129"/>
                          <w:sz w:val="17"/>
                        </w:rPr>
                        <w:t>v</w:t>
                      </w:r>
                      <w:r>
                        <w:rPr>
                          <w:rFonts w:ascii="Gill Sans MT"/>
                          <w:b/>
                          <w:w w:val="124"/>
                          <w:sz w:val="17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11"/>
                          <w:sz w:val="17"/>
                        </w:rPr>
                        <w:t>r</w:t>
                      </w:r>
                      <w:r>
                        <w:rPr>
                          <w:rFonts w:ascii="Gill Sans MT"/>
                          <w:sz w:val="17"/>
                        </w:rPr>
                      </w:r>
                    </w:p>
                  </w:txbxContent>
                </v:textbox>
                <w10:wrap type="none"/>
              </v:shape>
              <v:shape style="position:absolute;left:3487;top:2157;width:1616;height:181" type="#_x0000_t202" filled="false" stroked="false">
                <v:textbox inset="0,0,0,0">
                  <w:txbxContent>
                    <w:p>
                      <w:pPr>
                        <w:spacing w:line="181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i/>
                          <w:w w:val="98"/>
                          <w:sz w:val="18"/>
                        </w:rPr>
                        <w:t>B</w:t>
                      </w:r>
                      <w:r>
                        <w:rPr>
                          <w:rFonts w:ascii="Arial"/>
                          <w:i/>
                          <w:w w:val="104"/>
                          <w:sz w:val="18"/>
                        </w:rPr>
                        <w:t>oo</w:t>
                      </w:r>
                      <w:r>
                        <w:rPr>
                          <w:rFonts w:ascii="Arial"/>
                          <w:i/>
                          <w:w w:val="134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i/>
                          <w:w w:val="99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i/>
                          <w:w w:val="134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i/>
                          <w:w w:val="117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p</w:t>
                      </w:r>
                      <w:r>
                        <w:rPr>
                          <w:rFonts w:ascii="Arial"/>
                          <w:i/>
                          <w:w w:val="103"/>
                          <w:sz w:val="18"/>
                        </w:rPr>
                        <w:t>-</w:t>
                      </w:r>
                      <w:r>
                        <w:rPr>
                          <w:rFonts w:ascii="Arial"/>
                          <w:i/>
                          <w:spacing w:val="1"/>
                          <w:w w:val="91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q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u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i/>
                          <w:w w:val="99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i/>
                          <w:w w:val="134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107;top:2685;width:1269;height:376" type="#_x0000_t202" filled="false" stroked="false">
                <v:textbox inset="0,0,0,0">
                  <w:txbxContent>
                    <w:p>
                      <w:pPr>
                        <w:spacing w:line="181" w:lineRule="exact" w:before="0"/>
                        <w:ind w:left="-1" w:right="0" w:firstLine="0"/>
                        <w:jc w:val="center"/>
                        <w:rPr>
                          <w:rFonts w:ascii="Calibri" w:hAnsi="Calibri" w:cs="Calibri" w:eastAsia="Calibri"/>
                          <w:sz w:val="17"/>
                          <w:szCs w:val="17"/>
                        </w:rPr>
                      </w:pPr>
                      <w:r>
                        <w:rPr>
                          <w:rFonts w:ascii="Calibri"/>
                          <w:w w:val="132"/>
                          <w:sz w:val="17"/>
                        </w:rPr>
                        <w:t>C</w:t>
                      </w:r>
                      <w:r>
                        <w:rPr>
                          <w:rFonts w:ascii="Calibri"/>
                          <w:w w:val="122"/>
                          <w:sz w:val="17"/>
                        </w:rPr>
                        <w:t>li</w:t>
                      </w:r>
                      <w:r>
                        <w:rPr>
                          <w:rFonts w:ascii="Calibri"/>
                          <w:w w:val="124"/>
                          <w:sz w:val="17"/>
                        </w:rPr>
                        <w:t>e</w:t>
                      </w:r>
                      <w:r>
                        <w:rPr>
                          <w:rFonts w:ascii="Calibri"/>
                          <w:w w:val="121"/>
                          <w:sz w:val="17"/>
                        </w:rPr>
                        <w:t>n</w:t>
                      </w:r>
                      <w:r>
                        <w:rPr>
                          <w:rFonts w:ascii="Calibri"/>
                          <w:w w:val="118"/>
                          <w:sz w:val="17"/>
                        </w:rPr>
                        <w:t>t</w:t>
                      </w:r>
                      <w:r>
                        <w:rPr>
                          <w:rFonts w:ascii="Calibri"/>
                          <w:spacing w:val="17"/>
                          <w:sz w:val="17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17"/>
                        </w:rPr>
                        <w:t>I</w:t>
                      </w:r>
                      <w:r>
                        <w:rPr>
                          <w:rFonts w:ascii="Calibri"/>
                          <w:w w:val="121"/>
                          <w:sz w:val="17"/>
                        </w:rPr>
                        <w:t>n</w:t>
                      </w:r>
                      <w:r>
                        <w:rPr>
                          <w:rFonts w:ascii="Calibri"/>
                          <w:w w:val="122"/>
                          <w:sz w:val="17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17"/>
                        </w:rPr>
                        <w:t>t</w:t>
                      </w:r>
                      <w:r>
                        <w:rPr>
                          <w:rFonts w:ascii="Calibri"/>
                          <w:w w:val="122"/>
                          <w:sz w:val="17"/>
                        </w:rPr>
                        <w:t>i</w:t>
                      </w:r>
                      <w:r>
                        <w:rPr>
                          <w:rFonts w:ascii="Calibri"/>
                          <w:w w:val="129"/>
                          <w:sz w:val="17"/>
                        </w:rPr>
                        <w:t>a</w:t>
                      </w:r>
                      <w:r>
                        <w:rPr>
                          <w:rFonts w:ascii="Calibri"/>
                          <w:w w:val="118"/>
                          <w:sz w:val="17"/>
                        </w:rPr>
                        <w:t>t</w:t>
                      </w:r>
                      <w:r>
                        <w:rPr>
                          <w:rFonts w:ascii="Calibri"/>
                          <w:w w:val="124"/>
                          <w:sz w:val="17"/>
                        </w:rPr>
                        <w:t>e</w:t>
                      </w:r>
                      <w:r>
                        <w:rPr>
                          <w:rFonts w:ascii="Calibri"/>
                          <w:w w:val="122"/>
                          <w:sz w:val="17"/>
                        </w:rPr>
                        <w:t>d</w:t>
                      </w:r>
                      <w:r>
                        <w:rPr>
                          <w:rFonts w:ascii="Calibri"/>
                          <w:sz w:val="17"/>
                        </w:rPr>
                      </w:r>
                    </w:p>
                    <w:p>
                      <w:pPr>
                        <w:spacing w:line="194" w:lineRule="exact" w:before="0"/>
                        <w:ind w:left="0" w:right="92" w:firstLine="0"/>
                        <w:jc w:val="center"/>
                        <w:rPr>
                          <w:rFonts w:ascii="Calibri" w:hAnsi="Calibri" w:cs="Calibri" w:eastAsia="Calibri"/>
                          <w:sz w:val="17"/>
                          <w:szCs w:val="17"/>
                        </w:rPr>
                      </w:pPr>
                      <w:r>
                        <w:rPr>
                          <w:rFonts w:ascii="Calibri"/>
                          <w:w w:val="127"/>
                          <w:sz w:val="17"/>
                        </w:rPr>
                        <w:t>B</w:t>
                      </w:r>
                      <w:r>
                        <w:rPr>
                          <w:rFonts w:ascii="Calibri"/>
                          <w:w w:val="117"/>
                          <w:sz w:val="17"/>
                        </w:rPr>
                        <w:t>oo</w:t>
                      </w:r>
                      <w:r>
                        <w:rPr>
                          <w:rFonts w:ascii="Calibri"/>
                          <w:w w:val="118"/>
                          <w:sz w:val="17"/>
                        </w:rPr>
                        <w:t>t</w:t>
                      </w:r>
                      <w:r>
                        <w:rPr>
                          <w:rFonts w:ascii="Calibri"/>
                          <w:w w:val="134"/>
                          <w:sz w:val="17"/>
                        </w:rPr>
                        <w:t>s</w:t>
                      </w:r>
                      <w:r>
                        <w:rPr>
                          <w:rFonts w:ascii="Calibri"/>
                          <w:w w:val="118"/>
                          <w:sz w:val="17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17"/>
                        </w:rPr>
                        <w:t>r</w:t>
                      </w:r>
                      <w:r>
                        <w:rPr>
                          <w:rFonts w:ascii="Calibri"/>
                          <w:w w:val="129"/>
                          <w:sz w:val="17"/>
                        </w:rPr>
                        <w:t>a</w:t>
                      </w:r>
                      <w:r>
                        <w:rPr>
                          <w:rFonts w:ascii="Calibri"/>
                          <w:w w:val="122"/>
                          <w:sz w:val="17"/>
                        </w:rPr>
                        <w:t>p</w:t>
                      </w:r>
                      <w:r>
                        <w:rPr>
                          <w:rFonts w:ascii="Calibri"/>
                          <w:sz w:val="17"/>
                        </w:rPr>
                      </w:r>
                    </w:p>
                  </w:txbxContent>
                </v:textbox>
                <w10:wrap type="none"/>
              </v:shape>
              <v:shape style="position:absolute;left:2053;top:2675;width:4489;height:181" type="#_x0000_t202" filled="false" stroked="false">
                <v:textbox inset="0,0,0,0">
                  <w:txbxContent>
                    <w:p>
                      <w:pPr>
                        <w:spacing w:line="181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i/>
                          <w:spacing w:val="1"/>
                          <w:w w:val="99"/>
                          <w:sz w:val="18"/>
                        </w:rPr>
                        <w:t>W</w:t>
                      </w:r>
                      <w:r>
                        <w:rPr>
                          <w:rFonts w:ascii="Arial"/>
                          <w:i/>
                          <w:w w:val="117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i/>
                          <w:w w:val="119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i/>
                          <w:w w:val="134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,</w:t>
                      </w:r>
                      <w:r>
                        <w:rPr>
                          <w:rFonts w:ascii="Arial"/>
                          <w:i/>
                          <w:spacing w:val="5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i/>
                          <w:spacing w:val="1"/>
                          <w:w w:val="91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d,</w:t>
                      </w:r>
                      <w:r>
                        <w:rPr>
                          <w:rFonts w:ascii="Arial"/>
                          <w:i/>
                          <w:spacing w:val="5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i/>
                          <w:spacing w:val="1"/>
                          <w:w w:val="101"/>
                          <w:sz w:val="18"/>
                        </w:rPr>
                        <w:t>D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i/>
                          <w:w w:val="119"/>
                          <w:sz w:val="18"/>
                        </w:rPr>
                        <w:t>l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i/>
                          <w:w w:val="134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,</w:t>
                      </w:r>
                      <w:r>
                        <w:rPr>
                          <w:rFonts w:ascii="Arial"/>
                          <w:i/>
                          <w:spacing w:val="5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i/>
                          <w:spacing w:val="1"/>
                          <w:w w:val="101"/>
                          <w:sz w:val="18"/>
                        </w:rPr>
                        <w:t>D</w:t>
                      </w:r>
                      <w:r>
                        <w:rPr>
                          <w:rFonts w:ascii="Arial"/>
                          <w:i/>
                          <w:w w:val="119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i/>
                          <w:w w:val="99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i/>
                          <w:w w:val="104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i/>
                          <w:w w:val="104"/>
                          <w:sz w:val="18"/>
                        </w:rPr>
                        <w:t>o</w:t>
                      </w:r>
                      <w:r>
                        <w:rPr>
                          <w:rFonts w:ascii="Arial"/>
                          <w:i/>
                          <w:w w:val="112"/>
                          <w:sz w:val="18"/>
                        </w:rPr>
                        <w:t>v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i/>
                          <w:w w:val="117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i/>
                          <w:spacing w:val="5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i/>
                          <w:w w:val="98"/>
                          <w:sz w:val="18"/>
                        </w:rPr>
                        <w:t>B</w:t>
                      </w:r>
                      <w:r>
                        <w:rPr>
                          <w:rFonts w:ascii="Arial"/>
                          <w:i/>
                          <w:w w:val="104"/>
                          <w:sz w:val="18"/>
                        </w:rPr>
                        <w:t>oo</w:t>
                      </w:r>
                      <w:r>
                        <w:rPr>
                          <w:rFonts w:ascii="Arial"/>
                          <w:i/>
                          <w:w w:val="134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i/>
                          <w:w w:val="99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i/>
                          <w:w w:val="134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i/>
                          <w:w w:val="117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p</w:t>
                      </w:r>
                      <w:r>
                        <w:rPr>
                          <w:rFonts w:ascii="Arial"/>
                          <w:i/>
                          <w:spacing w:val="5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i/>
                          <w:w w:val="92"/>
                          <w:sz w:val="18"/>
                        </w:rPr>
                        <w:t>C</w:t>
                      </w:r>
                      <w:r>
                        <w:rPr>
                          <w:rFonts w:ascii="Arial"/>
                          <w:i/>
                          <w:w w:val="104"/>
                          <w:sz w:val="18"/>
                        </w:rPr>
                        <w:t>o</w:t>
                      </w:r>
                      <w:r>
                        <w:rPr>
                          <w:rFonts w:ascii="Arial"/>
                          <w:i/>
                          <w:spacing w:val="1"/>
                          <w:w w:val="111"/>
                          <w:sz w:val="18"/>
                        </w:rPr>
                        <w:t>mm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d</w:t>
                      </w:r>
                      <w:r>
                        <w:rPr>
                          <w:rFonts w:ascii="Arial"/>
                          <w:i/>
                          <w:w w:val="99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2538;top:3090;width:3414;height:181" type="#_x0000_t202" filled="false" stroked="false">
                <v:textbox inset="0,0,0,0">
                  <w:txbxContent>
                    <w:p>
                      <w:pPr>
                        <w:spacing w:line="181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i/>
                          <w:w w:val="98"/>
                          <w:sz w:val="18"/>
                        </w:rPr>
                        <w:t>B</w:t>
                      </w:r>
                      <w:r>
                        <w:rPr>
                          <w:rFonts w:ascii="Arial"/>
                          <w:i/>
                          <w:w w:val="104"/>
                          <w:sz w:val="18"/>
                        </w:rPr>
                        <w:t>oo</w:t>
                      </w:r>
                      <w:r>
                        <w:rPr>
                          <w:rFonts w:ascii="Arial"/>
                          <w:i/>
                          <w:w w:val="134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i/>
                          <w:w w:val="99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i/>
                          <w:w w:val="134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i/>
                          <w:w w:val="117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p</w:t>
                      </w:r>
                      <w:r>
                        <w:rPr>
                          <w:rFonts w:ascii="Arial"/>
                          <w:i/>
                          <w:spacing w:val="5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i/>
                          <w:w w:val="101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i/>
                          <w:w w:val="120"/>
                          <w:sz w:val="18"/>
                        </w:rPr>
                        <w:t>f</w:t>
                      </w:r>
                      <w:r>
                        <w:rPr>
                          <w:rFonts w:ascii="Arial"/>
                          <w:i/>
                          <w:w w:val="104"/>
                          <w:sz w:val="18"/>
                        </w:rPr>
                        <w:t>o</w:t>
                      </w:r>
                      <w:r>
                        <w:rPr>
                          <w:rFonts w:ascii="Arial"/>
                          <w:i/>
                          <w:w w:val="117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i/>
                          <w:spacing w:val="1"/>
                          <w:w w:val="111"/>
                          <w:sz w:val="18"/>
                        </w:rPr>
                        <w:t>m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i/>
                          <w:w w:val="134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i/>
                          <w:w w:val="119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i/>
                          <w:w w:val="104"/>
                          <w:sz w:val="18"/>
                        </w:rPr>
                        <w:t>o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i/>
                          <w:spacing w:val="5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i/>
                          <w:w w:val="95"/>
                          <w:sz w:val="18"/>
                        </w:rPr>
                        <w:t>T</w:t>
                      </w:r>
                      <w:r>
                        <w:rPr>
                          <w:rFonts w:ascii="Arial"/>
                          <w:i/>
                          <w:w w:val="117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a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i/>
                          <w:w w:val="99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i/>
                          <w:w w:val="120"/>
                          <w:sz w:val="18"/>
                        </w:rPr>
                        <w:t>f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i/>
                          <w:w w:val="117"/>
                          <w:sz w:val="18"/>
                        </w:rPr>
                        <w:t>r</w:t>
                      </w:r>
                      <w:r>
                        <w:rPr>
                          <w:rFonts w:ascii="Arial"/>
                          <w:i/>
                          <w:spacing w:val="5"/>
                          <w:sz w:val="18"/>
                        </w:rPr>
                        <w:t> </w:t>
                      </w:r>
                      <w:r>
                        <w:rPr>
                          <w:rFonts w:ascii="Arial"/>
                          <w:i/>
                          <w:w w:val="120"/>
                          <w:sz w:val="18"/>
                        </w:rPr>
                        <w:t>f</w:t>
                      </w:r>
                      <w:r>
                        <w:rPr>
                          <w:rFonts w:ascii="Arial"/>
                          <w:i/>
                          <w:w w:val="119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n</w:t>
                      </w:r>
                      <w:r>
                        <w:rPr>
                          <w:rFonts w:ascii="Arial"/>
                          <w:i/>
                          <w:w w:val="119"/>
                          <w:sz w:val="18"/>
                        </w:rPr>
                        <w:t>i</w:t>
                      </w:r>
                      <w:r>
                        <w:rPr>
                          <w:rFonts w:ascii="Arial"/>
                          <w:i/>
                          <w:w w:val="99"/>
                          <w:sz w:val="18"/>
                        </w:rPr>
                        <w:t>s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h</w:t>
                      </w:r>
                      <w:r>
                        <w:rPr>
                          <w:rFonts w:ascii="Arial"/>
                          <w:i/>
                          <w:w w:val="105"/>
                          <w:sz w:val="18"/>
                        </w:rPr>
                        <w:t>e</w:t>
                      </w:r>
                      <w:r>
                        <w:rPr>
                          <w:rFonts w:ascii="Arial"/>
                          <w:i/>
                          <w:w w:val="108"/>
                          <w:sz w:val="18"/>
                        </w:rPr>
                        <w:t>d</w:t>
                      </w:r>
                      <w:r>
                        <w:rPr>
                          <w:rFonts w:ascii="Arial"/>
                          <w:sz w:val="18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77"/>
          <w:sz w:val="20"/>
          <w:szCs w:val="20"/>
        </w:rPr>
      </w:r>
    </w:p>
    <w:p>
      <w:pPr>
        <w:spacing w:line="240" w:lineRule="auto" w:before="3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2013" w:right="159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1"/>
          <w:sz w:val="15"/>
        </w:rPr>
        <w:t>P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22"/>
          <w:sz w:val="15"/>
        </w:rPr>
        <w:t>y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32"/>
          <w:sz w:val="15"/>
        </w:rPr>
        <w:t>z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3"/>
        <w:rPr>
          <w:rFonts w:ascii="Calibri" w:hAnsi="Calibri" w:cs="Calibri" w:eastAsia="Calibri"/>
          <w:sz w:val="15"/>
          <w:szCs w:val="15"/>
        </w:rPr>
      </w:pPr>
    </w:p>
    <w:p>
      <w:pPr>
        <w:pStyle w:val="Heading4"/>
        <w:numPr>
          <w:ilvl w:val="2"/>
          <w:numId w:val="16"/>
        </w:numPr>
        <w:tabs>
          <w:tab w:pos="800" w:val="left" w:leader="none"/>
        </w:tabs>
        <w:spacing w:line="240" w:lineRule="auto" w:before="0" w:after="0"/>
        <w:ind w:left="799" w:right="2236" w:hanging="684"/>
        <w:jc w:val="left"/>
      </w:pPr>
      <w:r>
        <w:rPr>
          <w:w w:val="120"/>
        </w:rPr>
        <w:t>Bootstrap</w:t>
      </w:r>
      <w:r>
        <w:rPr>
          <w:spacing w:val="-4"/>
          <w:w w:val="120"/>
        </w:rPr>
        <w:t> </w:t>
      </w:r>
      <w:r>
        <w:rPr>
          <w:w w:val="120"/>
        </w:rPr>
        <w:t>Sequence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Client</w:t>
      </w:r>
      <w:r>
        <w:rPr>
          <w:spacing w:val="-9"/>
          <w:w w:val="125"/>
        </w:rPr>
        <w:t> </w:t>
      </w:r>
      <w:r>
        <w:rPr>
          <w:w w:val="125"/>
        </w:rPr>
        <w:t>MUST</w:t>
      </w:r>
      <w:r>
        <w:rPr>
          <w:spacing w:val="-8"/>
          <w:w w:val="125"/>
        </w:rPr>
        <w:t> </w:t>
      </w:r>
      <w:r>
        <w:rPr>
          <w:w w:val="125"/>
        </w:rPr>
        <w:t>respect</w:t>
      </w:r>
      <w:r>
        <w:rPr>
          <w:spacing w:val="-9"/>
          <w:w w:val="125"/>
        </w:rPr>
        <w:t> </w:t>
      </w:r>
      <w:r>
        <w:rPr>
          <w:w w:val="125"/>
        </w:rPr>
        <w:t>step</w:t>
      </w:r>
      <w:r>
        <w:rPr>
          <w:spacing w:val="-8"/>
          <w:w w:val="125"/>
        </w:rPr>
        <w:t> </w:t>
      </w:r>
      <w:r>
        <w:rPr>
          <w:w w:val="125"/>
        </w:rPr>
        <w:t>by</w:t>
      </w:r>
      <w:r>
        <w:rPr>
          <w:spacing w:val="-8"/>
          <w:w w:val="125"/>
        </w:rPr>
        <w:t> </w:t>
      </w:r>
      <w:r>
        <w:rPr>
          <w:w w:val="125"/>
        </w:rPr>
        <w:t>step</w:t>
      </w:r>
      <w:r>
        <w:rPr>
          <w:spacing w:val="-8"/>
          <w:w w:val="125"/>
        </w:rPr>
        <w:t> </w:t>
      </w: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procedural</w:t>
      </w:r>
      <w:r>
        <w:rPr>
          <w:spacing w:val="-9"/>
          <w:w w:val="125"/>
        </w:rPr>
        <w:t> </w:t>
      </w:r>
      <w:r>
        <w:rPr>
          <w:w w:val="125"/>
        </w:rPr>
        <w:t>sequence</w:t>
      </w:r>
      <w:r>
        <w:rPr>
          <w:spacing w:val="-8"/>
          <w:w w:val="125"/>
        </w:rPr>
        <w:t> </w:t>
      </w:r>
      <w:r>
        <w:rPr>
          <w:w w:val="125"/>
        </w:rPr>
        <w:t>specified</w:t>
      </w:r>
      <w:r>
        <w:rPr>
          <w:spacing w:val="-8"/>
          <w:w w:val="125"/>
        </w:rPr>
        <w:t> </w:t>
      </w:r>
      <w:r>
        <w:rPr>
          <w:w w:val="125"/>
        </w:rPr>
        <w:t>below</w:t>
      </w:r>
      <w:r>
        <w:rPr>
          <w:spacing w:val="-8"/>
          <w:w w:val="125"/>
        </w:rPr>
        <w:t> </w:t>
      </w:r>
      <w:r>
        <w:rPr>
          <w:w w:val="125"/>
        </w:rPr>
        <w:t>when</w:t>
      </w:r>
      <w:r>
        <w:rPr>
          <w:spacing w:val="-8"/>
          <w:w w:val="125"/>
        </w:rPr>
        <w:t> </w:t>
      </w:r>
      <w:r>
        <w:rPr>
          <w:w w:val="125"/>
        </w:rPr>
        <w:t>attempting</w:t>
      </w:r>
      <w:r>
        <w:rPr>
          <w:spacing w:val="-8"/>
          <w:w w:val="125"/>
        </w:rPr>
        <w:t> </w:t>
      </w:r>
      <w:r>
        <w:rPr>
          <w:w w:val="125"/>
        </w:rPr>
        <w:t>to</w:t>
      </w:r>
      <w:r>
        <w:rPr>
          <w:spacing w:val="-8"/>
          <w:w w:val="125"/>
        </w:rPr>
        <w:t> </w:t>
      </w:r>
      <w:r>
        <w:rPr>
          <w:w w:val="125"/>
        </w:rPr>
        <w:t>bootstrap</w:t>
      </w:r>
      <w:r>
        <w:rPr>
          <w:spacing w:val="-8"/>
          <w:w w:val="125"/>
        </w:rPr>
        <w:t> </w:t>
      </w:r>
      <w:r>
        <w:rPr>
          <w:w w:val="125"/>
        </w:rPr>
        <w:t>a</w:t>
      </w:r>
      <w:r>
        <w:rPr>
          <w:w w:val="118"/>
        </w:rPr>
        <w:t> </w:t>
      </w:r>
      <w:r>
        <w:rPr>
          <w:w w:val="125"/>
        </w:rPr>
        <w:t>LwM2M</w:t>
      </w:r>
      <w:r>
        <w:rPr>
          <w:spacing w:val="-29"/>
          <w:w w:val="125"/>
        </w:rPr>
        <w:t> </w:t>
      </w:r>
      <w:r>
        <w:rPr>
          <w:w w:val="125"/>
        </w:rPr>
        <w:t>Device: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16"/>
        </w:numPr>
        <w:tabs>
          <w:tab w:pos="584" w:val="left" w:leader="none"/>
        </w:tabs>
        <w:spacing w:line="302" w:lineRule="auto" w:before="0" w:after="0"/>
        <w:ind w:left="583" w:right="159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If the LwM2M Device has Smartcard, the LwM2M Client tries to obtain Bootstrap Information from the Smartcard</w:t>
      </w:r>
      <w:r>
        <w:rPr>
          <w:rFonts w:ascii="Calibri"/>
          <w:spacing w:val="-46"/>
          <w:w w:val="125"/>
          <w:sz w:val="18"/>
        </w:rPr>
        <w:t> </w:t>
      </w:r>
      <w:r>
        <w:rPr>
          <w:rFonts w:ascii="Calibri"/>
          <w:spacing w:val="-46"/>
          <w:w w:val="125"/>
          <w:sz w:val="18"/>
        </w:rPr>
      </w:r>
      <w:r>
        <w:rPr>
          <w:rFonts w:ascii="Calibri"/>
          <w:w w:val="125"/>
          <w:sz w:val="18"/>
        </w:rPr>
        <w:t>using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Bootstrap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from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Smartcard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mode.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Any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Initiated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Bootstrap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attempt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MUST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be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ignored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by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LwM2M</w:t>
      </w:r>
      <w:r>
        <w:rPr>
          <w:rFonts w:ascii="Calibri"/>
          <w:w w:val="114"/>
          <w:sz w:val="18"/>
        </w:rPr>
        <w:t> </w:t>
      </w:r>
      <w:r>
        <w:rPr>
          <w:rFonts w:ascii="Calibri"/>
          <w:w w:val="125"/>
          <w:sz w:val="18"/>
        </w:rPr>
        <w:t>Client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until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it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has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tried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to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bootstrap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via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Smartcard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or</w:t>
      </w:r>
      <w:r>
        <w:rPr>
          <w:rFonts w:ascii="Calibri"/>
          <w:spacing w:val="-4"/>
          <w:w w:val="125"/>
          <w:sz w:val="18"/>
        </w:rPr>
        <w:t> </w:t>
      </w:r>
      <w:r>
        <w:rPr>
          <w:rFonts w:ascii="Calibri"/>
          <w:w w:val="125"/>
          <w:sz w:val="18"/>
        </w:rPr>
        <w:t>Factory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Bootstrap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mode.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16"/>
        </w:numPr>
        <w:tabs>
          <w:tab w:pos="584" w:val="left" w:leader="none"/>
        </w:tabs>
        <w:spacing w:line="302" w:lineRule="auto" w:before="0" w:after="0"/>
        <w:ind w:left="583" w:right="189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If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2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2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22"/>
          <w:w w:val="130"/>
          <w:sz w:val="18"/>
        </w:rPr>
        <w:t> </w:t>
      </w:r>
      <w:r>
        <w:rPr>
          <w:rFonts w:ascii="Calibri"/>
          <w:w w:val="130"/>
          <w:sz w:val="18"/>
        </w:rPr>
        <w:t>not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configured</w:t>
      </w:r>
      <w:r>
        <w:rPr>
          <w:rFonts w:ascii="Calibri"/>
          <w:spacing w:val="-22"/>
          <w:w w:val="130"/>
          <w:sz w:val="18"/>
        </w:rPr>
        <w:t> </w:t>
      </w:r>
      <w:r>
        <w:rPr>
          <w:rFonts w:ascii="Calibri"/>
          <w:w w:val="130"/>
          <w:sz w:val="18"/>
        </w:rPr>
        <w:t>using</w:t>
      </w:r>
      <w:r>
        <w:rPr>
          <w:rFonts w:ascii="Calibri"/>
          <w:spacing w:val="-22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2"/>
          <w:w w:val="130"/>
          <w:sz w:val="18"/>
        </w:rPr>
        <w:t> </w:t>
      </w:r>
      <w:r>
        <w:rPr>
          <w:rFonts w:ascii="Calibri"/>
          <w:w w:val="130"/>
          <w:sz w:val="18"/>
        </w:rPr>
        <w:t>Bootstrap</w:t>
      </w:r>
      <w:r>
        <w:rPr>
          <w:rFonts w:ascii="Calibri"/>
          <w:spacing w:val="-22"/>
          <w:w w:val="130"/>
          <w:sz w:val="18"/>
        </w:rPr>
        <w:t> </w:t>
      </w:r>
      <w:r>
        <w:rPr>
          <w:rFonts w:ascii="Calibri"/>
          <w:w w:val="130"/>
          <w:sz w:val="18"/>
        </w:rPr>
        <w:t>from</w:t>
      </w:r>
      <w:r>
        <w:rPr>
          <w:rFonts w:ascii="Calibri"/>
          <w:spacing w:val="-22"/>
          <w:w w:val="130"/>
          <w:sz w:val="18"/>
        </w:rPr>
        <w:t> </w:t>
      </w:r>
      <w:r>
        <w:rPr>
          <w:rFonts w:ascii="Calibri"/>
          <w:w w:val="130"/>
          <w:sz w:val="18"/>
        </w:rPr>
        <w:t>Smartcard</w:t>
      </w:r>
      <w:r>
        <w:rPr>
          <w:rFonts w:ascii="Calibri"/>
          <w:spacing w:val="-22"/>
          <w:w w:val="130"/>
          <w:sz w:val="18"/>
        </w:rPr>
        <w:t> </w:t>
      </w:r>
      <w:r>
        <w:rPr>
          <w:rFonts w:ascii="Calibri"/>
          <w:w w:val="130"/>
          <w:sz w:val="18"/>
        </w:rPr>
        <w:t>mode,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2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2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tries</w:t>
      </w:r>
      <w:r>
        <w:rPr>
          <w:rFonts w:ascii="Calibri"/>
          <w:spacing w:val="-22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22"/>
          <w:w w:val="130"/>
          <w:sz w:val="18"/>
        </w:rPr>
        <w:t> </w:t>
      </w:r>
      <w:r>
        <w:rPr>
          <w:rFonts w:ascii="Calibri"/>
          <w:w w:val="130"/>
          <w:sz w:val="18"/>
        </w:rPr>
        <w:t>obtain</w:t>
      </w:r>
      <w:r>
        <w:rPr>
          <w:rFonts w:ascii="Calibri"/>
          <w:w w:val="132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Bootstrap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Information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by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using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Factory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Bootstrap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mode.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Any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Initiated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Bootstrap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attempt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MUST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be</w:t>
      </w:r>
      <w:r>
        <w:rPr>
          <w:rFonts w:ascii="Calibri"/>
          <w:w w:val="114"/>
          <w:sz w:val="18"/>
        </w:rPr>
        <w:t> </w:t>
      </w:r>
      <w:r>
        <w:rPr>
          <w:rFonts w:ascii="Calibri"/>
          <w:w w:val="130"/>
          <w:sz w:val="18"/>
        </w:rPr>
        <w:t>ignored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by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14"/>
          <w:w w:val="130"/>
          <w:sz w:val="18"/>
        </w:rPr>
        <w:t> </w:t>
      </w:r>
      <w:r>
        <w:rPr>
          <w:rFonts w:ascii="Calibri"/>
          <w:w w:val="130"/>
          <w:sz w:val="18"/>
        </w:rPr>
        <w:t>until</w:t>
      </w:r>
      <w:r>
        <w:rPr>
          <w:rFonts w:ascii="Calibri"/>
          <w:spacing w:val="-14"/>
          <w:w w:val="130"/>
          <w:sz w:val="18"/>
        </w:rPr>
        <w:t> </w:t>
      </w:r>
      <w:r>
        <w:rPr>
          <w:rFonts w:ascii="Calibri"/>
          <w:w w:val="130"/>
          <w:sz w:val="18"/>
        </w:rPr>
        <w:t>it</w:t>
      </w:r>
      <w:r>
        <w:rPr>
          <w:rFonts w:ascii="Calibri"/>
          <w:spacing w:val="-14"/>
          <w:w w:val="130"/>
          <w:sz w:val="18"/>
        </w:rPr>
        <w:t> </w:t>
      </w:r>
      <w:r>
        <w:rPr>
          <w:rFonts w:ascii="Calibri"/>
          <w:w w:val="130"/>
          <w:sz w:val="18"/>
        </w:rPr>
        <w:t>has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tried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bootstrap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via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Smartcard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or</w:t>
      </w:r>
      <w:r>
        <w:rPr>
          <w:rFonts w:ascii="Calibri"/>
          <w:spacing w:val="-14"/>
          <w:w w:val="130"/>
          <w:sz w:val="18"/>
        </w:rPr>
        <w:t> </w:t>
      </w:r>
      <w:r>
        <w:rPr>
          <w:rFonts w:ascii="Calibri"/>
          <w:w w:val="130"/>
          <w:sz w:val="18"/>
        </w:rPr>
        <w:t>Factory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Bootstrap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mode.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16"/>
        </w:numPr>
        <w:tabs>
          <w:tab w:pos="584" w:val="left" w:leader="none"/>
        </w:tabs>
        <w:spacing w:line="302" w:lineRule="auto" w:before="0" w:after="0"/>
        <w:ind w:left="583" w:right="389" w:hanging="26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If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has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any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Object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Instances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from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previous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steps,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tries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w w:val="115"/>
          <w:sz w:val="18"/>
        </w:rPr>
        <w:t> </w:t>
      </w:r>
      <w:r>
        <w:rPr>
          <w:rFonts w:ascii="Calibri"/>
          <w:w w:val="130"/>
          <w:sz w:val="18"/>
        </w:rPr>
        <w:t>register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Server(s)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configured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in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Object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Instance(s).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16"/>
        </w:numPr>
        <w:tabs>
          <w:tab w:pos="584" w:val="left" w:leader="none"/>
        </w:tabs>
        <w:spacing w:line="302" w:lineRule="auto" w:before="0" w:after="0"/>
        <w:ind w:left="583" w:right="172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If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LwM2M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Client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fails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to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register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to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all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LwM2M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Servers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or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Client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doesn't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have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any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LwM2M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3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w w:val="127"/>
          <w:sz w:val="18"/>
        </w:rPr>
        <w:t> </w:t>
      </w:r>
      <w:r>
        <w:rPr>
          <w:rFonts w:ascii="Calibri"/>
          <w:w w:val="125"/>
          <w:sz w:val="18"/>
        </w:rPr>
        <w:t>Instances, the LwM2M Client performs the Client Initiated</w:t>
      </w:r>
      <w:r>
        <w:rPr>
          <w:rFonts w:ascii="Calibri"/>
          <w:spacing w:val="-21"/>
          <w:w w:val="125"/>
          <w:sz w:val="18"/>
        </w:rPr>
        <w:t> </w:t>
      </w:r>
      <w:r>
        <w:rPr>
          <w:rFonts w:ascii="Calibri"/>
          <w:w w:val="125"/>
          <w:sz w:val="18"/>
        </w:rPr>
        <w:t>Bootstrap.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16"/>
        </w:numPr>
        <w:tabs>
          <w:tab w:pos="584" w:val="left" w:leader="none"/>
        </w:tabs>
        <w:spacing w:line="302" w:lineRule="auto" w:before="0" w:after="0"/>
        <w:ind w:left="583" w:right="269" w:hanging="26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A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Initiated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Bootstrap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attempt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(e.g.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for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updating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Account)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remains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possible,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but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only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if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w w:val="114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retains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corresponding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Bootstrap-Server</w:t>
      </w:r>
      <w:r>
        <w:rPr>
          <w:rFonts w:ascii="Calibri"/>
          <w:spacing w:val="-9"/>
          <w:w w:val="130"/>
          <w:sz w:val="18"/>
        </w:rPr>
        <w:t> </w:t>
      </w:r>
      <w:r>
        <w:rPr>
          <w:rFonts w:ascii="Calibri"/>
          <w:w w:val="130"/>
          <w:sz w:val="18"/>
        </w:rPr>
        <w:t>Account.</w:t>
      </w:r>
      <w:r>
        <w:rPr>
          <w:rFonts w:ascii="Calibri"/>
          <w:sz w:val="18"/>
        </w:rPr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16"/>
        </w:numPr>
        <w:tabs>
          <w:tab w:pos="780" w:val="left" w:leader="none"/>
        </w:tabs>
        <w:spacing w:line="240" w:lineRule="auto" w:before="0" w:after="0"/>
        <w:ind w:left="779" w:right="2236" w:hanging="664"/>
        <w:jc w:val="left"/>
      </w:pPr>
      <w:r>
        <w:rPr>
          <w:w w:val="125"/>
        </w:rPr>
        <w:t>Bootstrap</w:t>
      </w:r>
      <w:r>
        <w:rPr>
          <w:spacing w:val="-7"/>
          <w:w w:val="125"/>
        </w:rPr>
        <w:t> </w:t>
      </w:r>
      <w:r>
        <w:rPr>
          <w:w w:val="125"/>
        </w:rPr>
        <w:t>Security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information</w:t>
      </w:r>
      <w:r>
        <w:rPr>
          <w:spacing w:val="-25"/>
          <w:w w:val="130"/>
        </w:rPr>
        <w:t> </w:t>
      </w:r>
      <w:r>
        <w:rPr>
          <w:w w:val="130"/>
        </w:rPr>
        <w:t>conveyed</w:t>
      </w:r>
      <w:r>
        <w:rPr>
          <w:spacing w:val="-25"/>
          <w:w w:val="130"/>
        </w:rPr>
        <w:t> </w:t>
      </w:r>
      <w:r>
        <w:rPr>
          <w:w w:val="130"/>
        </w:rPr>
        <w:t>through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Bootstrap</w:t>
      </w:r>
      <w:r>
        <w:rPr>
          <w:spacing w:val="-25"/>
          <w:w w:val="130"/>
        </w:rPr>
        <w:t> </w:t>
      </w:r>
      <w:r>
        <w:rPr>
          <w:w w:val="130"/>
        </w:rPr>
        <w:t>Interface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sensitive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requires</w:t>
      </w:r>
      <w:r>
        <w:rPr>
          <w:spacing w:val="-25"/>
          <w:w w:val="130"/>
        </w:rPr>
        <w:t> </w:t>
      </w:r>
      <w:r>
        <w:rPr>
          <w:w w:val="130"/>
        </w:rPr>
        <w:t>that</w:t>
      </w:r>
      <w:r>
        <w:rPr>
          <w:spacing w:val="-26"/>
          <w:w w:val="130"/>
        </w:rPr>
        <w:t> </w:t>
      </w:r>
      <w:r>
        <w:rPr>
          <w:w w:val="130"/>
        </w:rPr>
        <w:t>communication</w:t>
      </w:r>
      <w:r>
        <w:rPr>
          <w:spacing w:val="-25"/>
          <w:w w:val="130"/>
        </w:rPr>
        <w:t> </w:t>
      </w:r>
      <w:r>
        <w:rPr>
          <w:w w:val="130"/>
        </w:rPr>
        <w:t>session,</w:t>
      </w:r>
      <w:r>
        <w:rPr>
          <w:w w:val="139"/>
        </w:rPr>
        <w:t> </w:t>
      </w:r>
      <w:r>
        <w:rPr>
          <w:w w:val="130"/>
        </w:rPr>
        <w:t>security</w:t>
      </w:r>
      <w:r>
        <w:rPr>
          <w:spacing w:val="-20"/>
          <w:w w:val="130"/>
        </w:rPr>
        <w:t> </w:t>
      </w:r>
      <w:r>
        <w:rPr>
          <w:w w:val="130"/>
        </w:rPr>
        <w:t>mechanisms</w:t>
      </w:r>
      <w:r>
        <w:rPr>
          <w:spacing w:val="-20"/>
          <w:w w:val="130"/>
        </w:rPr>
        <w:t> </w:t>
      </w:r>
      <w:r>
        <w:rPr>
          <w:w w:val="130"/>
        </w:rPr>
        <w:t>and/or</w:t>
      </w:r>
      <w:r>
        <w:rPr>
          <w:spacing w:val="-20"/>
          <w:w w:val="130"/>
        </w:rPr>
        <w:t> </w:t>
      </w:r>
      <w:r>
        <w:rPr>
          <w:w w:val="130"/>
        </w:rPr>
        <w:t>keys</w:t>
      </w:r>
      <w:r>
        <w:rPr>
          <w:spacing w:val="-20"/>
          <w:w w:val="130"/>
        </w:rPr>
        <w:t> </w:t>
      </w:r>
      <w:r>
        <w:rPr>
          <w:w w:val="130"/>
        </w:rPr>
        <w:t>MUST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20"/>
          <w:w w:val="130"/>
        </w:rPr>
        <w:t> </w:t>
      </w:r>
      <w:r>
        <w:rPr>
          <w:w w:val="130"/>
        </w:rPr>
        <w:t>different</w:t>
      </w:r>
      <w:r>
        <w:rPr>
          <w:spacing w:val="-20"/>
          <w:w w:val="130"/>
        </w:rPr>
        <w:t> </w:t>
      </w:r>
      <w:r>
        <w:rPr>
          <w:w w:val="130"/>
        </w:rPr>
        <w:t>instances</w:t>
      </w:r>
      <w:r>
        <w:rPr>
          <w:spacing w:val="-20"/>
          <w:w w:val="130"/>
        </w:rPr>
        <w:t> </w:t>
      </w:r>
      <w:r>
        <w:rPr>
          <w:w w:val="130"/>
        </w:rPr>
        <w:t>from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one</w:t>
      </w:r>
      <w:r>
        <w:rPr>
          <w:spacing w:val="-20"/>
          <w:w w:val="130"/>
        </w:rPr>
        <w:t> </w:t>
      </w:r>
      <w:r>
        <w:rPr>
          <w:w w:val="130"/>
        </w:rPr>
        <w:t>that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used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other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Interfaces.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If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or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Bootstrap-Server</w:t>
      </w:r>
      <w:r>
        <w:rPr>
          <w:spacing w:val="-25"/>
          <w:w w:val="130"/>
        </w:rPr>
        <w:t> </w:t>
      </w:r>
      <w:r>
        <w:rPr>
          <w:w w:val="130"/>
        </w:rPr>
        <w:t>needs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convey</w:t>
      </w:r>
      <w:r>
        <w:rPr>
          <w:spacing w:val="-24"/>
          <w:w w:val="130"/>
        </w:rPr>
        <w:t> </w:t>
      </w:r>
      <w:r>
        <w:rPr>
          <w:w w:val="130"/>
        </w:rPr>
        <w:t>Bootstrap</w:t>
      </w:r>
      <w:r>
        <w:rPr>
          <w:spacing w:val="-24"/>
          <w:w w:val="130"/>
        </w:rPr>
        <w:t> </w:t>
      </w:r>
      <w:r>
        <w:rPr>
          <w:w w:val="130"/>
        </w:rPr>
        <w:t>Information</w:t>
      </w:r>
      <w:r>
        <w:rPr>
          <w:spacing w:val="-24"/>
          <w:w w:val="130"/>
        </w:rPr>
        <w:t> </w:t>
      </w:r>
      <w:r>
        <w:rPr>
          <w:w w:val="130"/>
        </w:rPr>
        <w:t>across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Bootstrap</w:t>
      </w:r>
      <w:r>
        <w:rPr>
          <w:w w:val="125"/>
        </w:rPr>
        <w:t> </w:t>
      </w:r>
      <w:r>
        <w:rPr>
          <w:w w:val="130"/>
        </w:rPr>
        <w:t>Interface,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Client</w:t>
      </w:r>
      <w:r>
        <w:rPr>
          <w:spacing w:val="-31"/>
          <w:w w:val="130"/>
        </w:rPr>
        <w:t> </w:t>
      </w:r>
      <w:r>
        <w:rPr>
          <w:w w:val="130"/>
        </w:rPr>
        <w:t>or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Bootstrap-Server</w:t>
      </w:r>
      <w:r>
        <w:rPr>
          <w:spacing w:val="-31"/>
          <w:w w:val="130"/>
        </w:rPr>
        <w:t> </w:t>
      </w:r>
      <w:r>
        <w:rPr>
          <w:w w:val="130"/>
        </w:rPr>
        <w:t>MUST</w:t>
      </w:r>
      <w:r>
        <w:rPr>
          <w:spacing w:val="-31"/>
          <w:w w:val="130"/>
        </w:rPr>
        <w:t> </w:t>
      </w:r>
      <w:r>
        <w:rPr>
          <w:w w:val="130"/>
        </w:rPr>
        <w:t>establish</w:t>
      </w:r>
      <w:r>
        <w:rPr>
          <w:spacing w:val="-31"/>
          <w:w w:val="130"/>
        </w:rPr>
        <w:t> </w:t>
      </w:r>
      <w:r>
        <w:rPr>
          <w:w w:val="130"/>
        </w:rPr>
        <w:t>a</w:t>
      </w:r>
      <w:r>
        <w:rPr>
          <w:spacing w:val="-31"/>
          <w:w w:val="130"/>
        </w:rPr>
        <w:t> </w:t>
      </w:r>
      <w:r>
        <w:rPr>
          <w:w w:val="130"/>
        </w:rPr>
        <w:t>new</w:t>
      </w:r>
      <w:r>
        <w:rPr>
          <w:spacing w:val="-31"/>
          <w:w w:val="130"/>
        </w:rPr>
        <w:t> </w:t>
      </w:r>
      <w:r>
        <w:rPr>
          <w:w w:val="130"/>
        </w:rPr>
        <w:t>secure</w:t>
      </w:r>
      <w:r>
        <w:rPr>
          <w:spacing w:val="-31"/>
          <w:w w:val="130"/>
        </w:rPr>
        <w:t> </w:t>
      </w:r>
      <w:r>
        <w:rPr>
          <w:w w:val="130"/>
        </w:rPr>
        <w:t>communication</w:t>
      </w:r>
      <w:r>
        <w:rPr>
          <w:spacing w:val="-31"/>
          <w:w w:val="130"/>
        </w:rPr>
        <w:t> </w:t>
      </w:r>
      <w:r>
        <w:rPr>
          <w:w w:val="130"/>
        </w:rPr>
        <w:t>session.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If</w:t>
      </w:r>
      <w:r>
        <w:rPr>
          <w:spacing w:val="-24"/>
          <w:w w:val="130"/>
        </w:rPr>
        <w:t> </w:t>
      </w:r>
      <w:r>
        <w:rPr>
          <w:w w:val="130"/>
        </w:rPr>
        <w:t>security</w:t>
      </w:r>
      <w:r>
        <w:rPr>
          <w:spacing w:val="-23"/>
          <w:w w:val="130"/>
        </w:rPr>
        <w:t> </w:t>
      </w:r>
      <w:r>
        <w:rPr>
          <w:w w:val="130"/>
        </w:rPr>
        <w:t>materials</w:t>
      </w:r>
      <w:r>
        <w:rPr>
          <w:spacing w:val="-23"/>
          <w:w w:val="130"/>
        </w:rPr>
        <w:t> </w:t>
      </w:r>
      <w:r>
        <w:rPr>
          <w:w w:val="130"/>
        </w:rPr>
        <w:t>(e.g.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URI,</w:t>
      </w:r>
      <w:r>
        <w:rPr>
          <w:spacing w:val="-24"/>
          <w:w w:val="130"/>
        </w:rPr>
        <w:t> </w:t>
      </w:r>
      <w:r>
        <w:rPr>
          <w:w w:val="130"/>
        </w:rPr>
        <w:t>Security</w:t>
      </w:r>
      <w:r>
        <w:rPr>
          <w:spacing w:val="-23"/>
          <w:w w:val="130"/>
        </w:rPr>
        <w:t> </w:t>
      </w:r>
      <w:r>
        <w:rPr>
          <w:w w:val="130"/>
        </w:rPr>
        <w:t>Mode,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Security</w:t>
      </w:r>
      <w:r>
        <w:rPr>
          <w:spacing w:val="-23"/>
          <w:w w:val="130"/>
        </w:rPr>
        <w:t> </w:t>
      </w:r>
      <w:r>
        <w:rPr>
          <w:w w:val="130"/>
        </w:rPr>
        <w:t>Key),</w:t>
      </w:r>
      <w:r>
        <w:rPr>
          <w:spacing w:val="-24"/>
          <w:w w:val="130"/>
        </w:rPr>
        <w:t> </w:t>
      </w:r>
      <w:r>
        <w:rPr>
          <w:w w:val="130"/>
        </w:rPr>
        <w:t>are</w:t>
      </w:r>
      <w:r>
        <w:rPr>
          <w:spacing w:val="-23"/>
          <w:w w:val="130"/>
        </w:rPr>
        <w:t> </w:t>
      </w:r>
      <w:r>
        <w:rPr>
          <w:w w:val="130"/>
        </w:rPr>
        <w:t>changed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Client,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LwM2M</w:t>
      </w:r>
      <w:r>
        <w:rPr>
          <w:spacing w:val="-34"/>
          <w:w w:val="130"/>
        </w:rPr>
        <w:t> </w:t>
      </w:r>
      <w:r>
        <w:rPr>
          <w:w w:val="130"/>
        </w:rPr>
        <w:t>Client</w:t>
      </w:r>
      <w:r>
        <w:rPr>
          <w:spacing w:val="-34"/>
          <w:w w:val="130"/>
        </w:rPr>
        <w:t> </w:t>
      </w:r>
      <w:r>
        <w:rPr>
          <w:w w:val="130"/>
        </w:rPr>
        <w:t>MUST</w:t>
      </w:r>
      <w:r>
        <w:rPr>
          <w:spacing w:val="-34"/>
          <w:w w:val="130"/>
        </w:rPr>
        <w:t> </w:t>
      </w:r>
      <w:r>
        <w:rPr>
          <w:w w:val="130"/>
        </w:rPr>
        <w:t>disconnect</w:t>
      </w:r>
      <w:r>
        <w:rPr>
          <w:spacing w:val="-34"/>
          <w:w w:val="130"/>
        </w:rPr>
        <w:t> </w:t>
      </w:r>
      <w:r>
        <w:rPr>
          <w:w w:val="130"/>
        </w:rPr>
        <w:t>the</w:t>
      </w:r>
      <w:r>
        <w:rPr>
          <w:spacing w:val="-34"/>
          <w:w w:val="130"/>
        </w:rPr>
        <w:t> </w:t>
      </w:r>
      <w:r>
        <w:rPr>
          <w:w w:val="130"/>
        </w:rPr>
        <w:t>existing</w:t>
      </w:r>
      <w:r>
        <w:rPr>
          <w:spacing w:val="-34"/>
          <w:w w:val="130"/>
        </w:rPr>
        <w:t> </w:t>
      </w:r>
      <w:r>
        <w:rPr>
          <w:w w:val="130"/>
        </w:rPr>
        <w:t>communication</w:t>
      </w:r>
      <w:r>
        <w:rPr>
          <w:spacing w:val="-34"/>
          <w:w w:val="130"/>
        </w:rPr>
        <w:t> </w:t>
      </w:r>
      <w:r>
        <w:rPr>
          <w:w w:val="130"/>
        </w:rPr>
        <w:t>session</w:t>
      </w:r>
      <w:r>
        <w:rPr>
          <w:spacing w:val="-34"/>
          <w:w w:val="130"/>
        </w:rPr>
        <w:t> </w:t>
      </w:r>
      <w:r>
        <w:rPr>
          <w:w w:val="130"/>
        </w:rPr>
        <w:t>between</w:t>
      </w:r>
      <w:r>
        <w:rPr>
          <w:spacing w:val="-34"/>
          <w:w w:val="130"/>
        </w:rPr>
        <w:t> </w:t>
      </w:r>
      <w:r>
        <w:rPr>
          <w:w w:val="130"/>
        </w:rPr>
        <w:t>the</w:t>
      </w:r>
      <w:r>
        <w:rPr>
          <w:spacing w:val="-34"/>
          <w:w w:val="130"/>
        </w:rPr>
        <w:t> </w:t>
      </w:r>
      <w:r>
        <w:rPr>
          <w:w w:val="130"/>
        </w:rPr>
        <w:t>LwM2M</w:t>
      </w:r>
      <w:r>
        <w:rPr>
          <w:spacing w:val="-34"/>
          <w:w w:val="130"/>
        </w:rPr>
        <w:t> </w:t>
      </w:r>
      <w:r>
        <w:rPr>
          <w:w w:val="130"/>
        </w:rPr>
        <w:t>Server</w:t>
      </w:r>
      <w:r>
        <w:rPr>
          <w:spacing w:val="-34"/>
          <w:w w:val="130"/>
        </w:rPr>
        <w:t> </w:t>
      </w:r>
      <w:r>
        <w:rPr>
          <w:w w:val="130"/>
        </w:rPr>
        <w:t>and</w:t>
      </w:r>
      <w:r>
        <w:rPr>
          <w:spacing w:val="-34"/>
          <w:w w:val="130"/>
        </w:rPr>
        <w:t> </w:t>
      </w:r>
      <w:r>
        <w:rPr>
          <w:w w:val="130"/>
        </w:rPr>
        <w:t>LwM2M</w:t>
      </w:r>
      <w:r>
        <w:rPr>
          <w:spacing w:val="-34"/>
          <w:w w:val="130"/>
        </w:rPr>
        <w:t> </w:t>
      </w:r>
      <w:r>
        <w:rPr>
          <w:w w:val="130"/>
        </w:rPr>
        <w:t>Client</w:t>
      </w:r>
      <w:r>
        <w:rPr/>
      </w:r>
    </w:p>
    <w:p>
      <w:pPr>
        <w:spacing w:after="0" w:line="302" w:lineRule="auto"/>
        <w:jc w:val="left"/>
        <w:sectPr>
          <w:headerReference w:type="default" r:id="rId34"/>
          <w:pgSz w:w="12240" w:h="15840"/>
          <w:pgMar w:header="161" w:footer="503" w:top="380" w:bottom="700" w:left="460" w:right="460"/>
          <w:pgNumType w:start="3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1"/>
          <w:szCs w:val="21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25"/>
        </w:rPr>
        <w:t>and</w:t>
      </w:r>
      <w:r>
        <w:rPr>
          <w:spacing w:val="-4"/>
          <w:w w:val="125"/>
        </w:rPr>
        <w:t> </w:t>
      </w:r>
      <w:r>
        <w:rPr>
          <w:w w:val="125"/>
        </w:rPr>
        <w:t>establish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new</w:t>
      </w:r>
      <w:r>
        <w:rPr>
          <w:spacing w:val="-4"/>
          <w:w w:val="125"/>
        </w:rPr>
        <w:t> </w:t>
      </w:r>
      <w:r>
        <w:rPr>
          <w:w w:val="125"/>
        </w:rPr>
        <w:t>secure</w:t>
      </w:r>
      <w:r>
        <w:rPr>
          <w:spacing w:val="-4"/>
          <w:w w:val="125"/>
        </w:rPr>
        <w:t> </w:t>
      </w:r>
      <w:r>
        <w:rPr>
          <w:w w:val="125"/>
        </w:rPr>
        <w:t>communication</w:t>
      </w:r>
      <w:r>
        <w:rPr>
          <w:spacing w:val="-4"/>
          <w:w w:val="125"/>
        </w:rPr>
        <w:t> </w:t>
      </w:r>
      <w:r>
        <w:rPr>
          <w:w w:val="125"/>
        </w:rPr>
        <w:t>session</w:t>
      </w:r>
      <w:r>
        <w:rPr>
          <w:spacing w:val="-4"/>
          <w:w w:val="125"/>
        </w:rPr>
        <w:t> </w:t>
      </w:r>
      <w:r>
        <w:rPr>
          <w:w w:val="125"/>
        </w:rPr>
        <w:t>between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Server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Client</w:t>
      </w:r>
      <w:r>
        <w:rPr>
          <w:spacing w:val="-5"/>
          <w:w w:val="125"/>
        </w:rPr>
        <w:t> </w:t>
      </w:r>
      <w:r>
        <w:rPr>
          <w:w w:val="125"/>
        </w:rPr>
        <w:t>using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security</w:t>
      </w:r>
      <w:r>
        <w:rPr>
          <w:w w:val="126"/>
        </w:rPr>
        <w:t> </w:t>
      </w:r>
      <w:r>
        <w:rPr>
          <w:w w:val="125"/>
        </w:rPr>
        <w:t>mechanism and/or keys which have been configured by Bootstrap</w:t>
      </w:r>
      <w:r>
        <w:rPr>
          <w:spacing w:val="-12"/>
          <w:w w:val="125"/>
        </w:rPr>
        <w:t> </w:t>
      </w:r>
      <w:r>
        <w:rPr>
          <w:w w:val="125"/>
        </w:rPr>
        <w:t>Interface.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16"/>
        </w:numPr>
        <w:tabs>
          <w:tab w:pos="800" w:val="left" w:leader="none"/>
        </w:tabs>
        <w:spacing w:line="240" w:lineRule="auto" w:before="0" w:after="0"/>
        <w:ind w:left="799" w:right="2236" w:hanging="684"/>
        <w:jc w:val="left"/>
      </w:pPr>
      <w:r>
        <w:rPr>
          <w:w w:val="125"/>
        </w:rPr>
        <w:t>Bootstrap and Configuration</w:t>
      </w:r>
      <w:r>
        <w:rPr>
          <w:spacing w:val="-18"/>
          <w:w w:val="125"/>
        </w:rPr>
        <w:t> </w:t>
      </w:r>
      <w:r>
        <w:rPr>
          <w:w w:val="125"/>
        </w:rPr>
        <w:t>Consistency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When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Bootstrap</w:t>
      </w:r>
      <w:r>
        <w:rPr>
          <w:spacing w:val="-26"/>
          <w:w w:val="130"/>
        </w:rPr>
        <w:t> </w:t>
      </w:r>
      <w:r>
        <w:rPr>
          <w:w w:val="130"/>
        </w:rPr>
        <w:t>Information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loaded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Client,</w:t>
      </w:r>
      <w:r>
        <w:rPr>
          <w:spacing w:val="-27"/>
          <w:w w:val="130"/>
        </w:rPr>
        <w:t> </w:t>
      </w:r>
      <w:r>
        <w:rPr>
          <w:w w:val="130"/>
        </w:rPr>
        <w:t>any</w:t>
      </w:r>
      <w:r>
        <w:rPr>
          <w:spacing w:val="-26"/>
          <w:w w:val="130"/>
        </w:rPr>
        <w:t> </w:t>
      </w:r>
      <w:r>
        <w:rPr>
          <w:w w:val="130"/>
        </w:rPr>
        <w:t>detected</w:t>
      </w:r>
      <w:r>
        <w:rPr>
          <w:spacing w:val="-26"/>
          <w:w w:val="130"/>
        </w:rPr>
        <w:t> </w:t>
      </w:r>
      <w:r>
        <w:rPr>
          <w:w w:val="130"/>
        </w:rPr>
        <w:t>inconsistency</w:t>
      </w:r>
      <w:r>
        <w:rPr>
          <w:spacing w:val="-26"/>
          <w:w w:val="130"/>
        </w:rPr>
        <w:t> </w:t>
      </w:r>
      <w:r>
        <w:rPr>
          <w:w w:val="130"/>
        </w:rPr>
        <w:t>MUST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reported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sending</w:t>
      </w:r>
      <w:r>
        <w:rPr>
          <w:w w:val="126"/>
        </w:rPr>
        <w:t> </w:t>
      </w:r>
      <w:r>
        <w:rPr>
          <w:w w:val="130"/>
        </w:rPr>
        <w:t>an</w:t>
      </w:r>
      <w:r>
        <w:rPr>
          <w:spacing w:val="-25"/>
          <w:w w:val="130"/>
        </w:rPr>
        <w:t> </w:t>
      </w:r>
      <w:r>
        <w:rPr>
          <w:w w:val="130"/>
        </w:rPr>
        <w:t>error</w:t>
      </w:r>
      <w:r>
        <w:rPr>
          <w:spacing w:val="-25"/>
          <w:w w:val="130"/>
        </w:rPr>
        <w:t> </w:t>
      </w:r>
      <w:r>
        <w:rPr>
          <w:w w:val="130"/>
        </w:rPr>
        <w:t>response</w:t>
      </w:r>
      <w:r>
        <w:rPr>
          <w:spacing w:val="-25"/>
          <w:w w:val="130"/>
        </w:rPr>
        <w:t> </w:t>
      </w:r>
      <w:r>
        <w:rPr>
          <w:w w:val="130"/>
        </w:rPr>
        <w:t>code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BOOTSTRAP-FINISH</w:t>
      </w:r>
      <w:r>
        <w:rPr>
          <w:spacing w:val="-25"/>
          <w:w w:val="130"/>
        </w:rPr>
        <w:t> </w:t>
      </w:r>
      <w:r>
        <w:rPr>
          <w:w w:val="130"/>
        </w:rPr>
        <w:t>command.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As</w:t>
      </w:r>
      <w:r>
        <w:rPr>
          <w:spacing w:val="-14"/>
          <w:w w:val="130"/>
        </w:rPr>
        <w:t> </w:t>
      </w:r>
      <w:r>
        <w:rPr>
          <w:w w:val="130"/>
        </w:rPr>
        <w:t>an</w:t>
      </w:r>
      <w:r>
        <w:rPr>
          <w:spacing w:val="-14"/>
          <w:w w:val="130"/>
        </w:rPr>
        <w:t> </w:t>
      </w:r>
      <w:r>
        <w:rPr>
          <w:w w:val="130"/>
        </w:rPr>
        <w:t>example,</w:t>
      </w:r>
      <w:r>
        <w:rPr>
          <w:spacing w:val="-15"/>
          <w:w w:val="130"/>
        </w:rPr>
        <w:t> </w:t>
      </w:r>
      <w:r>
        <w:rPr>
          <w:w w:val="130"/>
        </w:rPr>
        <w:t>during</w:t>
      </w:r>
      <w:r>
        <w:rPr>
          <w:spacing w:val="-14"/>
          <w:w w:val="130"/>
        </w:rPr>
        <w:t> </w:t>
      </w:r>
      <w:r>
        <w:rPr>
          <w:w w:val="130"/>
        </w:rPr>
        <w:t>a</w:t>
      </w:r>
      <w:r>
        <w:rPr>
          <w:spacing w:val="-14"/>
          <w:w w:val="130"/>
        </w:rPr>
        <w:t> </w:t>
      </w:r>
      <w:r>
        <w:rPr>
          <w:w w:val="130"/>
        </w:rPr>
        <w:t>Bootstrap</w:t>
      </w:r>
      <w:r>
        <w:rPr>
          <w:spacing w:val="-14"/>
          <w:w w:val="130"/>
        </w:rPr>
        <w:t> </w:t>
      </w:r>
      <w:r>
        <w:rPr>
          <w:w w:val="130"/>
        </w:rPr>
        <w:t>phase,</w:t>
      </w:r>
      <w:r>
        <w:rPr>
          <w:spacing w:val="-15"/>
          <w:w w:val="130"/>
        </w:rPr>
        <w:t> </w:t>
      </w:r>
      <w:r>
        <w:rPr>
          <w:w w:val="130"/>
        </w:rPr>
        <w:t>a</w:t>
      </w:r>
      <w:r>
        <w:rPr>
          <w:spacing w:val="-14"/>
          <w:w w:val="130"/>
        </w:rPr>
        <w:t> </w:t>
      </w:r>
      <w:r>
        <w:rPr>
          <w:w w:val="130"/>
        </w:rPr>
        <w:t>Multi-Servers</w:t>
      </w:r>
      <w:r>
        <w:rPr>
          <w:spacing w:val="-14"/>
          <w:w w:val="130"/>
        </w:rPr>
        <w:t> </w:t>
      </w:r>
      <w:r>
        <w:rPr>
          <w:w w:val="130"/>
        </w:rPr>
        <w:t>Configuration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loaded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spacing w:val="-14"/>
          <w:w w:val="130"/>
        </w:rPr>
        <w:t> </w:t>
      </w:r>
      <w:r>
        <w:rPr>
          <w:w w:val="130"/>
        </w:rPr>
        <w:t>a</w:t>
      </w:r>
      <w:r>
        <w:rPr>
          <w:spacing w:val="-14"/>
          <w:w w:val="130"/>
        </w:rPr>
        <w:t> </w:t>
      </w:r>
      <w:r>
        <w:rPr>
          <w:w w:val="130"/>
        </w:rPr>
        <w:t>LwM2M</w:t>
      </w:r>
      <w:r>
        <w:rPr>
          <w:spacing w:val="-14"/>
          <w:w w:val="130"/>
        </w:rPr>
        <w:t> </w:t>
      </w:r>
      <w:r>
        <w:rPr>
          <w:w w:val="130"/>
        </w:rPr>
        <w:t>Client</w:t>
      </w:r>
      <w:r>
        <w:rPr>
          <w:spacing w:val="-15"/>
          <w:w w:val="130"/>
        </w:rPr>
        <w:t> </w:t>
      </w:r>
      <w:r>
        <w:rPr>
          <w:w w:val="130"/>
        </w:rPr>
        <w:t>with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associated</w:t>
      </w:r>
      <w:r>
        <w:rPr>
          <w:spacing w:val="-22"/>
          <w:w w:val="130"/>
        </w:rPr>
        <w:t> </w:t>
      </w:r>
      <w:r>
        <w:rPr>
          <w:w w:val="130"/>
        </w:rPr>
        <w:t>Instances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Access</w:t>
      </w:r>
      <w:r>
        <w:rPr>
          <w:spacing w:val="-22"/>
          <w:w w:val="130"/>
        </w:rPr>
        <w:t> </w:t>
      </w:r>
      <w:r>
        <w:rPr>
          <w:w w:val="130"/>
        </w:rPr>
        <w:t>Control</w:t>
      </w:r>
      <w:r>
        <w:rPr>
          <w:spacing w:val="-22"/>
          <w:w w:val="130"/>
        </w:rPr>
        <w:t> </w:t>
      </w:r>
      <w:r>
        <w:rPr>
          <w:w w:val="130"/>
        </w:rPr>
        <w:t>Object,</w:t>
      </w:r>
      <w:r>
        <w:rPr>
          <w:spacing w:val="-22"/>
          <w:w w:val="130"/>
        </w:rPr>
        <w:t> </w:t>
      </w:r>
      <w:r>
        <w:rPr>
          <w:w w:val="130"/>
        </w:rPr>
        <w:t>while</w:t>
      </w:r>
      <w:r>
        <w:rPr>
          <w:spacing w:val="-22"/>
          <w:w w:val="130"/>
        </w:rPr>
        <w:t> </w:t>
      </w:r>
      <w:r>
        <w:rPr>
          <w:w w:val="130"/>
        </w:rPr>
        <w:t>this</w:t>
      </w:r>
      <w:r>
        <w:rPr>
          <w:spacing w:val="-22"/>
          <w:w w:val="130"/>
        </w:rPr>
        <w:t> </w:t>
      </w:r>
      <w:r>
        <w:rPr>
          <w:w w:val="130"/>
        </w:rPr>
        <w:t>particular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not</w:t>
      </w:r>
      <w:r>
        <w:rPr>
          <w:spacing w:val="-22"/>
          <w:w w:val="130"/>
        </w:rPr>
        <w:t> </w:t>
      </w:r>
      <w:r>
        <w:rPr>
          <w:w w:val="130"/>
        </w:rPr>
        <w:t>supporting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Access</w:t>
      </w:r>
      <w:r>
        <w:rPr>
          <w:w w:val="133"/>
        </w:rPr>
        <w:t> </w:t>
      </w:r>
      <w:r>
        <w:rPr>
          <w:w w:val="130"/>
        </w:rPr>
        <w:t>Control</w:t>
      </w:r>
      <w:r>
        <w:rPr>
          <w:spacing w:val="-16"/>
          <w:w w:val="130"/>
        </w:rPr>
        <w:t> </w:t>
      </w:r>
      <w:r>
        <w:rPr>
          <w:w w:val="130"/>
        </w:rPr>
        <w:t>Object</w:t>
      </w:r>
      <w:r>
        <w:rPr>
          <w:spacing w:val="-16"/>
          <w:w w:val="130"/>
        </w:rPr>
        <w:t> </w:t>
      </w:r>
      <w:r>
        <w:rPr>
          <w:w w:val="130"/>
        </w:rPr>
        <w:t>itself</w:t>
      </w:r>
      <w:r>
        <w:rPr>
          <w:spacing w:val="-16"/>
          <w:w w:val="130"/>
        </w:rPr>
        <w:t> </w:t>
      </w:r>
      <w:r>
        <w:rPr>
          <w:w w:val="130"/>
        </w:rPr>
        <w:t>(Single</w:t>
      </w:r>
      <w:r>
        <w:rPr>
          <w:spacing w:val="-15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context</w:t>
      </w:r>
      <w:r>
        <w:rPr>
          <w:spacing w:val="-16"/>
          <w:w w:val="130"/>
        </w:rPr>
        <w:t> </w:t>
      </w:r>
      <w:r>
        <w:rPr>
          <w:w w:val="130"/>
        </w:rPr>
        <w:t>support</w:t>
      </w:r>
      <w:r>
        <w:rPr>
          <w:spacing w:val="-16"/>
          <w:w w:val="130"/>
        </w:rPr>
        <w:t> </w:t>
      </w:r>
      <w:r>
        <w:rPr>
          <w:w w:val="130"/>
        </w:rPr>
        <w:t>only).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5"/>
          <w:w w:val="130"/>
        </w:rPr>
        <w:t> </w:t>
      </w:r>
      <w:r>
        <w:rPr>
          <w:w w:val="130"/>
        </w:rPr>
        <w:t>that</w:t>
      </w:r>
      <w:r>
        <w:rPr>
          <w:spacing w:val="-16"/>
          <w:w w:val="130"/>
        </w:rPr>
        <w:t> </w:t>
      </w:r>
      <w:r>
        <w:rPr>
          <w:w w:val="130"/>
        </w:rPr>
        <w:t>case,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client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5"/>
          <w:w w:val="130"/>
        </w:rPr>
        <w:t> </w:t>
      </w:r>
      <w:r>
        <w:rPr>
          <w:w w:val="130"/>
        </w:rPr>
        <w:t>not</w:t>
      </w:r>
      <w:r>
        <w:rPr>
          <w:spacing w:val="-16"/>
          <w:w w:val="130"/>
        </w:rPr>
        <w:t> </w:t>
      </w:r>
      <w:r>
        <w:rPr>
          <w:w w:val="130"/>
        </w:rPr>
        <w:t>able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find</w:t>
      </w:r>
      <w:r>
        <w:rPr>
          <w:spacing w:val="-15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satisfactory</w:t>
      </w:r>
      <w:r>
        <w:rPr>
          <w:w w:val="126"/>
        </w:rPr>
        <w:t> </w:t>
      </w:r>
      <w:r>
        <w:rPr>
          <w:w w:val="130"/>
        </w:rPr>
        <w:t>consistent</w:t>
      </w:r>
      <w:r>
        <w:rPr>
          <w:spacing w:val="-30"/>
          <w:w w:val="130"/>
        </w:rPr>
        <w:t> </w:t>
      </w:r>
      <w:r>
        <w:rPr>
          <w:w w:val="130"/>
        </w:rPr>
        <w:t>configuration</w:t>
      </w:r>
      <w:r>
        <w:rPr>
          <w:spacing w:val="-29"/>
          <w:w w:val="130"/>
        </w:rPr>
        <w:t> </w:t>
      </w:r>
      <w:r>
        <w:rPr>
          <w:w w:val="130"/>
        </w:rPr>
        <w:t>by</w:t>
      </w:r>
      <w:r>
        <w:rPr>
          <w:spacing w:val="-29"/>
          <w:w w:val="130"/>
        </w:rPr>
        <w:t> </w:t>
      </w:r>
      <w:r>
        <w:rPr>
          <w:w w:val="130"/>
        </w:rPr>
        <w:t>itself,</w:t>
      </w:r>
      <w:r>
        <w:rPr>
          <w:spacing w:val="-30"/>
          <w:w w:val="130"/>
        </w:rPr>
        <w:t> </w:t>
      </w:r>
      <w:r>
        <w:rPr>
          <w:w w:val="130"/>
        </w:rPr>
        <w:t>so</w:t>
      </w:r>
      <w:r>
        <w:rPr>
          <w:spacing w:val="-29"/>
          <w:w w:val="130"/>
        </w:rPr>
        <w:t> </w:t>
      </w:r>
      <w:r>
        <w:rPr>
          <w:w w:val="130"/>
        </w:rPr>
        <w:t>that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Bootstrap</w:t>
      </w:r>
      <w:r>
        <w:rPr>
          <w:spacing w:val="-29"/>
          <w:w w:val="130"/>
        </w:rPr>
        <w:t> </w:t>
      </w:r>
      <w:r>
        <w:rPr>
          <w:w w:val="130"/>
        </w:rPr>
        <w:t>sequence</w:t>
      </w:r>
      <w:r>
        <w:rPr>
          <w:spacing w:val="-29"/>
          <w:w w:val="130"/>
        </w:rPr>
        <w:t> </w:t>
      </w:r>
      <w:r>
        <w:rPr>
          <w:w w:val="130"/>
        </w:rPr>
        <w:t>cannot</w:t>
      </w:r>
      <w:r>
        <w:rPr>
          <w:spacing w:val="-30"/>
          <w:w w:val="130"/>
        </w:rPr>
        <w:t> </w:t>
      </w:r>
      <w:r>
        <w:rPr>
          <w:w w:val="130"/>
        </w:rPr>
        <w:t>be</w:t>
      </w:r>
      <w:r>
        <w:rPr>
          <w:spacing w:val="-29"/>
          <w:w w:val="130"/>
        </w:rPr>
        <w:t> </w:t>
      </w:r>
      <w:r>
        <w:rPr>
          <w:w w:val="130"/>
        </w:rPr>
        <w:t>ended</w:t>
      </w:r>
      <w:r>
        <w:rPr>
          <w:spacing w:val="-29"/>
          <w:w w:val="130"/>
        </w:rPr>
        <w:t> </w:t>
      </w:r>
      <w:r>
        <w:rPr>
          <w:w w:val="130"/>
        </w:rPr>
        <w:t>successfully.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On</w:t>
      </w:r>
      <w:r>
        <w:rPr>
          <w:spacing w:val="-25"/>
          <w:w w:val="130"/>
        </w:rPr>
        <w:t> </w:t>
      </w:r>
      <w:r>
        <w:rPr>
          <w:w w:val="130"/>
        </w:rPr>
        <w:t>receipt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error</w:t>
      </w:r>
      <w:r>
        <w:rPr>
          <w:spacing w:val="-25"/>
          <w:w w:val="130"/>
        </w:rPr>
        <w:t> </w:t>
      </w:r>
      <w:r>
        <w:rPr>
          <w:w w:val="130"/>
        </w:rPr>
        <w:t>response</w:t>
      </w:r>
      <w:r>
        <w:rPr>
          <w:spacing w:val="-25"/>
          <w:w w:val="130"/>
        </w:rPr>
        <w:t> </w:t>
      </w:r>
      <w:r>
        <w:rPr>
          <w:w w:val="130"/>
        </w:rPr>
        <w:t>code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BOOTSTRAP-FINISH</w:t>
      </w:r>
      <w:r>
        <w:rPr>
          <w:spacing w:val="-25"/>
          <w:w w:val="130"/>
        </w:rPr>
        <w:t> </w:t>
      </w:r>
      <w:r>
        <w:rPr>
          <w:w w:val="130"/>
        </w:rPr>
        <w:t>command,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Bootstrap-Server</w:t>
      </w:r>
      <w:r>
        <w:rPr>
          <w:spacing w:val="-25"/>
          <w:w w:val="130"/>
        </w:rPr>
        <w:t> </w:t>
      </w:r>
      <w:r>
        <w:rPr>
          <w:w w:val="130"/>
        </w:rPr>
        <w:t>MAY</w:t>
      </w:r>
      <w:r>
        <w:rPr>
          <w:spacing w:val="-25"/>
          <w:w w:val="130"/>
        </w:rPr>
        <w:t> </w:t>
      </w:r>
      <w:r>
        <w:rPr>
          <w:w w:val="130"/>
        </w:rPr>
        <w:t>take</w:t>
      </w:r>
      <w:r>
        <w:rPr>
          <w:spacing w:val="-25"/>
          <w:w w:val="130"/>
        </w:rPr>
        <w:t> </w:t>
      </w:r>
      <w:r>
        <w:rPr>
          <w:w w:val="130"/>
        </w:rPr>
        <w:t>corrective</w:t>
      </w:r>
      <w:r>
        <w:rPr>
          <w:w w:val="114"/>
        </w:rPr>
        <w:t> </w:t>
      </w:r>
      <w:r>
        <w:rPr>
          <w:w w:val="130"/>
        </w:rPr>
        <w:t>actions</w:t>
      </w:r>
      <w:r>
        <w:rPr>
          <w:spacing w:val="-20"/>
          <w:w w:val="130"/>
        </w:rPr>
        <w:t> </w:t>
      </w:r>
      <w:r>
        <w:rPr>
          <w:w w:val="130"/>
        </w:rPr>
        <w:t>before</w:t>
      </w:r>
      <w:r>
        <w:rPr>
          <w:spacing w:val="-20"/>
          <w:w w:val="130"/>
        </w:rPr>
        <w:t> </w:t>
      </w:r>
      <w:r>
        <w:rPr>
          <w:w w:val="130"/>
        </w:rPr>
        <w:t>issuing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new</w:t>
      </w:r>
      <w:r>
        <w:rPr>
          <w:spacing w:val="-20"/>
          <w:w w:val="130"/>
        </w:rPr>
        <w:t> </w:t>
      </w:r>
      <w:r>
        <w:rPr>
          <w:w w:val="130"/>
        </w:rPr>
        <w:t>BOOTSTRAP-FINISH</w:t>
      </w:r>
      <w:r>
        <w:rPr>
          <w:spacing w:val="-20"/>
          <w:w w:val="130"/>
        </w:rPr>
        <w:t> </w:t>
      </w:r>
      <w:r>
        <w:rPr>
          <w:w w:val="130"/>
        </w:rPr>
        <w:t>command.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As</w:t>
      </w:r>
      <w:r>
        <w:rPr>
          <w:spacing w:val="-31"/>
          <w:w w:val="130"/>
        </w:rPr>
        <w:t> </w:t>
      </w:r>
      <w:r>
        <w:rPr>
          <w:w w:val="130"/>
        </w:rPr>
        <w:t>specified</w:t>
      </w:r>
      <w:r>
        <w:rPr>
          <w:spacing w:val="-31"/>
          <w:w w:val="130"/>
        </w:rPr>
        <w:t> </w:t>
      </w:r>
      <w:r>
        <w:rPr>
          <w:w w:val="130"/>
        </w:rPr>
        <w:t>in</w:t>
      </w:r>
      <w:r>
        <w:rPr>
          <w:spacing w:val="-31"/>
          <w:w w:val="130"/>
        </w:rPr>
        <w:t> </w:t>
      </w:r>
      <w:r>
        <w:rPr>
          <w:w w:val="130"/>
        </w:rPr>
        <w:t>Section</w:t>
      </w:r>
      <w:r>
        <w:rPr>
          <w:spacing w:val="-33"/>
          <w:w w:val="130"/>
        </w:rPr>
        <w:t> </w:t>
      </w:r>
      <w:r>
        <w:rPr>
          <w:color w:val="0000ED"/>
          <w:spacing w:val="-33"/>
          <w:w w:val="130"/>
        </w:rPr>
      </w:r>
      <w:r>
        <w:rPr>
          <w:color w:val="0000ED"/>
          <w:w w:val="130"/>
          <w:u w:val="single" w:color="0000ED"/>
        </w:rPr>
        <w:t>6.1.3.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rFonts w:ascii="Times New Roman"/>
          <w:color w:val="0000ED"/>
          <w:spacing w:val="-3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Bootstrap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rFonts w:ascii="Times New Roman"/>
          <w:color w:val="0000ED"/>
          <w:spacing w:val="-3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Modes</w:t>
      </w:r>
      <w:r>
        <w:rPr>
          <w:color w:val="0000ED"/>
          <w:w w:val="130"/>
        </w:rPr>
      </w:r>
      <w:r>
        <w:rPr>
          <w:w w:val="130"/>
        </w:rPr>
        <w:t>,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Client</w:t>
      </w:r>
      <w:r>
        <w:rPr>
          <w:spacing w:val="-31"/>
          <w:w w:val="130"/>
        </w:rPr>
        <w:t> </w:t>
      </w:r>
      <w:r>
        <w:rPr>
          <w:w w:val="130"/>
        </w:rPr>
        <w:t>MUST</w:t>
      </w:r>
      <w:r>
        <w:rPr>
          <w:spacing w:val="-31"/>
          <w:w w:val="130"/>
        </w:rPr>
        <w:t> </w:t>
      </w:r>
      <w:r>
        <w:rPr>
          <w:w w:val="130"/>
        </w:rPr>
        <w:t>consider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Bootstrap</w:t>
      </w:r>
      <w:r>
        <w:rPr>
          <w:spacing w:val="-31"/>
          <w:w w:val="130"/>
        </w:rPr>
        <w:t> </w:t>
      </w:r>
      <w:r>
        <w:rPr>
          <w:w w:val="130"/>
        </w:rPr>
        <w:t>procedure</w:t>
      </w:r>
      <w:r>
        <w:rPr>
          <w:spacing w:val="-31"/>
          <w:w w:val="130"/>
        </w:rPr>
        <w:t> </w:t>
      </w:r>
      <w:r>
        <w:rPr>
          <w:w w:val="130"/>
        </w:rPr>
        <w:t>is</w:t>
      </w:r>
      <w:r>
        <w:rPr>
          <w:spacing w:val="-31"/>
          <w:w w:val="130"/>
        </w:rPr>
        <w:t> </w:t>
      </w:r>
      <w:r>
        <w:rPr>
          <w:w w:val="130"/>
        </w:rPr>
        <w:t>failed</w:t>
      </w:r>
      <w:r>
        <w:rPr>
          <w:spacing w:val="-31"/>
          <w:w w:val="130"/>
        </w:rPr>
        <w:t> </w:t>
      </w:r>
      <w:r>
        <w:rPr>
          <w:w w:val="130"/>
        </w:rPr>
        <w:t>when</w:t>
      </w:r>
      <w:r>
        <w:rPr>
          <w:w w:val="132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LwM2M</w:t>
      </w:r>
      <w:r>
        <w:rPr>
          <w:spacing w:val="-14"/>
          <w:w w:val="130"/>
        </w:rPr>
        <w:t> </w:t>
      </w:r>
      <w:r>
        <w:rPr>
          <w:w w:val="130"/>
        </w:rPr>
        <w:t>Client</w:t>
      </w:r>
      <w:r>
        <w:rPr>
          <w:spacing w:val="-15"/>
          <w:w w:val="130"/>
        </w:rPr>
        <w:t> </w:t>
      </w:r>
      <w:r>
        <w:rPr>
          <w:w w:val="130"/>
        </w:rPr>
        <w:t>didn't</w:t>
      </w:r>
      <w:r>
        <w:rPr>
          <w:spacing w:val="-15"/>
          <w:w w:val="130"/>
        </w:rPr>
        <w:t> </w:t>
      </w:r>
      <w:r>
        <w:rPr>
          <w:w w:val="130"/>
        </w:rPr>
        <w:t>receive</w:t>
      </w:r>
      <w:r>
        <w:rPr>
          <w:spacing w:val="-14"/>
          <w:w w:val="130"/>
        </w:rPr>
        <w:t> </w:t>
      </w:r>
      <w:r>
        <w:rPr>
          <w:w w:val="130"/>
        </w:rPr>
        <w:t>a</w:t>
      </w:r>
      <w:r>
        <w:rPr>
          <w:spacing w:val="-14"/>
          <w:w w:val="130"/>
        </w:rPr>
        <w:t> </w:t>
      </w:r>
      <w:r>
        <w:rPr>
          <w:w w:val="130"/>
        </w:rPr>
        <w:t>BOOTSTRAP-FINISH</w:t>
      </w:r>
      <w:r>
        <w:rPr>
          <w:spacing w:val="-14"/>
          <w:w w:val="130"/>
        </w:rPr>
        <w:t> </w:t>
      </w:r>
      <w:r>
        <w:rPr>
          <w:w w:val="130"/>
        </w:rPr>
        <w:t>command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spacing w:val="-14"/>
          <w:w w:val="130"/>
        </w:rPr>
        <w:t> </w:t>
      </w:r>
      <w:r>
        <w:rPr>
          <w:w w:val="130"/>
        </w:rPr>
        <w:t>a</w:t>
      </w:r>
      <w:r>
        <w:rPr>
          <w:spacing w:val="-14"/>
          <w:w w:val="130"/>
        </w:rPr>
        <w:t> </w:t>
      </w:r>
      <w:r>
        <w:rPr>
          <w:w w:val="130"/>
        </w:rPr>
        <w:t>certain</w:t>
      </w:r>
      <w:r>
        <w:rPr>
          <w:spacing w:val="-14"/>
          <w:w w:val="130"/>
        </w:rPr>
        <w:t> </w:t>
      </w:r>
      <w:r>
        <w:rPr>
          <w:w w:val="130"/>
        </w:rPr>
        <w:t>period</w:t>
      </w:r>
      <w:r>
        <w:rPr>
          <w:spacing w:val="-14"/>
          <w:w w:val="130"/>
        </w:rPr>
        <w:t> </w:t>
      </w:r>
      <w:r>
        <w:rPr>
          <w:w w:val="130"/>
        </w:rPr>
        <w:t>(EXCHANGE_LIFETIME).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16"/>
        </w:numPr>
        <w:tabs>
          <w:tab w:pos="798" w:val="left" w:leader="none"/>
        </w:tabs>
        <w:spacing w:line="240" w:lineRule="auto" w:before="0" w:after="0"/>
        <w:ind w:left="797" w:right="2236" w:hanging="682"/>
        <w:jc w:val="left"/>
      </w:pPr>
      <w:r>
        <w:rPr>
          <w:w w:val="125"/>
        </w:rPr>
        <w:t>Bootstrap</w:t>
      </w:r>
      <w:r>
        <w:rPr>
          <w:spacing w:val="-7"/>
          <w:w w:val="125"/>
        </w:rPr>
        <w:t> </w:t>
      </w:r>
      <w:r>
        <w:rPr>
          <w:w w:val="125"/>
        </w:rPr>
        <w:t>Commands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mapping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underlying</w:t>
      </w:r>
      <w:r>
        <w:rPr>
          <w:spacing w:val="-20"/>
          <w:w w:val="130"/>
        </w:rPr>
        <w:t> </w:t>
      </w:r>
      <w:r>
        <w:rPr>
          <w:w w:val="130"/>
        </w:rPr>
        <w:t>transports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detailed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[LwM2M-TRANSPORT].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Bootstrap</w:t>
      </w:r>
      <w:r>
        <w:rPr>
          <w:spacing w:val="-23"/>
          <w:w w:val="130"/>
        </w:rPr>
        <w:t> </w:t>
      </w:r>
      <w:r>
        <w:rPr>
          <w:w w:val="130"/>
        </w:rPr>
        <w:t>Commands</w:t>
      </w:r>
      <w:r>
        <w:rPr>
          <w:spacing w:val="-23"/>
          <w:w w:val="130"/>
        </w:rPr>
        <w:t> </w:t>
      </w:r>
      <w:r>
        <w:rPr>
          <w:w w:val="130"/>
        </w:rPr>
        <w:t>are</w:t>
      </w:r>
      <w:r>
        <w:rPr>
          <w:spacing w:val="-23"/>
          <w:w w:val="130"/>
        </w:rPr>
        <w:t> </w:t>
      </w:r>
      <w:r>
        <w:rPr>
          <w:w w:val="130"/>
        </w:rPr>
        <w:t>used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help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Bootstrap-Server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setting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proper</w:t>
      </w:r>
      <w:r>
        <w:rPr>
          <w:spacing w:val="-24"/>
          <w:w w:val="130"/>
        </w:rPr>
        <w:t> </w:t>
      </w:r>
      <w:r>
        <w:rPr>
          <w:w w:val="130"/>
        </w:rPr>
        <w:t>configuration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w w:val="127"/>
        </w:rPr>
        <w:t> </w:t>
      </w:r>
      <w:r>
        <w:rPr>
          <w:w w:val="130"/>
        </w:rPr>
        <w:t>especially</w:t>
      </w:r>
      <w:r>
        <w:rPr>
          <w:spacing w:val="-27"/>
          <w:w w:val="130"/>
        </w:rPr>
        <w:t> </w:t>
      </w:r>
      <w:r>
        <w:rPr>
          <w:w w:val="130"/>
        </w:rPr>
        <w:t>in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case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8"/>
          <w:w w:val="130"/>
        </w:rPr>
        <w:t> </w:t>
      </w:r>
      <w:r>
        <w:rPr>
          <w:w w:val="130"/>
        </w:rPr>
        <w:t>an</w:t>
      </w:r>
      <w:r>
        <w:rPr>
          <w:spacing w:val="-27"/>
          <w:w w:val="130"/>
        </w:rPr>
        <w:t> </w:t>
      </w:r>
      <w:r>
        <w:rPr>
          <w:w w:val="130"/>
        </w:rPr>
        <w:t>incremental</w:t>
      </w:r>
      <w:r>
        <w:rPr>
          <w:spacing w:val="-28"/>
          <w:w w:val="130"/>
        </w:rPr>
        <w:t> </w:t>
      </w:r>
      <w:r>
        <w:rPr>
          <w:w w:val="130"/>
        </w:rPr>
        <w:t>Bootstrap</w:t>
      </w:r>
      <w:r>
        <w:rPr>
          <w:spacing w:val="-27"/>
          <w:w w:val="130"/>
        </w:rPr>
        <w:t> </w:t>
      </w:r>
      <w:r>
        <w:rPr>
          <w:w w:val="130"/>
        </w:rPr>
        <w:t>procedure</w:t>
      </w:r>
      <w:r>
        <w:rPr>
          <w:spacing w:val="-27"/>
          <w:w w:val="130"/>
        </w:rPr>
        <w:t> </w:t>
      </w:r>
      <w:r>
        <w:rPr>
          <w:w w:val="130"/>
        </w:rPr>
        <w:t>for</w:t>
      </w:r>
      <w:r>
        <w:rPr>
          <w:spacing w:val="-28"/>
          <w:w w:val="130"/>
        </w:rPr>
        <w:t> </w:t>
      </w:r>
      <w:r>
        <w:rPr>
          <w:w w:val="130"/>
        </w:rPr>
        <w:t>which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particular</w:t>
      </w:r>
      <w:r>
        <w:rPr>
          <w:spacing w:val="-28"/>
          <w:w w:val="130"/>
        </w:rPr>
        <w:t> </w:t>
      </w:r>
      <w:r>
        <w:rPr>
          <w:w w:val="130"/>
        </w:rPr>
        <w:t>care</w:t>
      </w:r>
      <w:r>
        <w:rPr>
          <w:spacing w:val="-27"/>
          <w:w w:val="130"/>
        </w:rPr>
        <w:t> </w:t>
      </w:r>
      <w:r>
        <w:rPr>
          <w:w w:val="130"/>
        </w:rPr>
        <w:t>must</w:t>
      </w:r>
      <w:r>
        <w:rPr>
          <w:spacing w:val="-28"/>
          <w:w w:val="130"/>
        </w:rPr>
        <w:t> </w:t>
      </w:r>
      <w:r>
        <w:rPr>
          <w:w w:val="130"/>
        </w:rPr>
        <w:t>be</w:t>
      </w:r>
      <w:r>
        <w:rPr>
          <w:spacing w:val="-27"/>
          <w:w w:val="130"/>
        </w:rPr>
        <w:t> </w:t>
      </w:r>
      <w:r>
        <w:rPr>
          <w:w w:val="130"/>
        </w:rPr>
        <w:t>observed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preserve</w:t>
      </w:r>
      <w:r>
        <w:rPr>
          <w:w w:val="114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Client</w:t>
      </w:r>
      <w:r>
        <w:rPr>
          <w:spacing w:val="-18"/>
          <w:w w:val="130"/>
        </w:rPr>
        <w:t> </w:t>
      </w:r>
      <w:r>
        <w:rPr>
          <w:w w:val="130"/>
        </w:rPr>
        <w:t>consistency</w:t>
      </w:r>
      <w:r>
        <w:rPr>
          <w:spacing w:val="-17"/>
          <w:w w:val="130"/>
        </w:rPr>
        <w:t> </w:t>
      </w:r>
      <w:r>
        <w:rPr>
          <w:w w:val="130"/>
        </w:rPr>
        <w:t>(e.g.</w:t>
      </w:r>
      <w:r>
        <w:rPr>
          <w:spacing w:val="-18"/>
          <w:w w:val="130"/>
        </w:rPr>
        <w:t> </w:t>
      </w:r>
      <w:r>
        <w:rPr>
          <w:w w:val="130"/>
        </w:rPr>
        <w:t>adding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new</w:t>
      </w:r>
      <w:r>
        <w:rPr>
          <w:spacing w:val="-17"/>
          <w:w w:val="130"/>
        </w:rPr>
        <w:t> </w:t>
      </w:r>
      <w:r>
        <w:rPr>
          <w:w w:val="130"/>
        </w:rPr>
        <w:t>Server</w:t>
      </w:r>
      <w:r>
        <w:rPr>
          <w:spacing w:val="-18"/>
          <w:w w:val="130"/>
        </w:rPr>
        <w:t> </w:t>
      </w:r>
      <w:r>
        <w:rPr>
          <w:w w:val="130"/>
        </w:rPr>
        <w:t>Account</w:t>
      </w:r>
      <w:r>
        <w:rPr>
          <w:spacing w:val="-18"/>
          <w:w w:val="130"/>
        </w:rPr>
        <w:t> </w:t>
      </w:r>
      <w:r>
        <w:rPr>
          <w:w w:val="130"/>
        </w:rPr>
        <w:t>without</w:t>
      </w:r>
      <w:r>
        <w:rPr>
          <w:spacing w:val="-18"/>
          <w:w w:val="130"/>
        </w:rPr>
        <w:t> </w:t>
      </w:r>
      <w:r>
        <w:rPr>
          <w:w w:val="130"/>
        </w:rPr>
        <w:t>breaking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Access</w:t>
      </w:r>
      <w:r>
        <w:rPr>
          <w:spacing w:val="-17"/>
          <w:w w:val="130"/>
        </w:rPr>
        <w:t> </w:t>
      </w:r>
      <w:r>
        <w:rPr>
          <w:w w:val="130"/>
        </w:rPr>
        <w:t>Rights</w:t>
      </w:r>
      <w:r>
        <w:rPr>
          <w:spacing w:val="-17"/>
          <w:w w:val="130"/>
        </w:rPr>
        <w:t> </w:t>
      </w:r>
      <w:r>
        <w:rPr>
          <w:w w:val="130"/>
        </w:rPr>
        <w:t>already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place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25"/>
        </w:rPr>
        <w:t>targeted LwM2M</w:t>
      </w:r>
      <w:r>
        <w:rPr>
          <w:spacing w:val="-15"/>
          <w:w w:val="125"/>
        </w:rPr>
        <w:t> </w:t>
      </w:r>
      <w:r>
        <w:rPr>
          <w:w w:val="125"/>
        </w:rPr>
        <w:t>Client).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5"/>
        <w:numPr>
          <w:ilvl w:val="3"/>
          <w:numId w:val="17"/>
        </w:numPr>
        <w:tabs>
          <w:tab w:pos="939" w:val="left" w:leader="none"/>
        </w:tabs>
        <w:spacing w:line="240" w:lineRule="auto" w:before="136" w:after="0"/>
        <w:ind w:left="938" w:right="2236" w:hanging="823"/>
        <w:jc w:val="left"/>
        <w:rPr>
          <w:i w:val="0"/>
        </w:rPr>
      </w:pPr>
      <w:r>
        <w:rPr>
          <w:i/>
          <w:w w:val="125"/>
        </w:rPr>
        <w:t>BOOTSTRAP-REQUEST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265"/>
        <w:jc w:val="left"/>
      </w:pP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Bootstrap-Request</w:t>
      </w:r>
      <w:r>
        <w:rPr>
          <w:spacing w:val="-24"/>
          <w:w w:val="130"/>
        </w:rPr>
        <w:t> </w:t>
      </w:r>
      <w:r>
        <w:rPr>
          <w:w w:val="130"/>
        </w:rPr>
        <w:t>operation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only</w:t>
      </w:r>
      <w:r>
        <w:rPr>
          <w:spacing w:val="-23"/>
          <w:w w:val="130"/>
        </w:rPr>
        <w:t> </w:t>
      </w:r>
      <w:r>
        <w:rPr>
          <w:w w:val="130"/>
        </w:rPr>
        <w:t>performed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initiate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Bootstrap</w:t>
      </w:r>
      <w:r>
        <w:rPr>
          <w:spacing w:val="-23"/>
          <w:w w:val="130"/>
        </w:rPr>
        <w:t> </w:t>
      </w:r>
      <w:r>
        <w:rPr>
          <w:w w:val="130"/>
        </w:rPr>
        <w:t>Sequence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"Client</w:t>
      </w:r>
      <w:r>
        <w:rPr>
          <w:spacing w:val="-24"/>
          <w:w w:val="130"/>
        </w:rPr>
        <w:t> </w:t>
      </w:r>
      <w:r>
        <w:rPr>
          <w:w w:val="130"/>
        </w:rPr>
        <w:t>Initiated</w:t>
      </w:r>
      <w:r>
        <w:rPr>
          <w:w w:val="120"/>
        </w:rPr>
        <w:t> </w:t>
      </w:r>
      <w:r>
        <w:rPr>
          <w:w w:val="125"/>
        </w:rPr>
        <w:t>Bootstrap"</w:t>
      </w:r>
      <w:r>
        <w:rPr>
          <w:spacing w:val="6"/>
          <w:w w:val="125"/>
        </w:rPr>
        <w:t> </w:t>
      </w:r>
      <w:r>
        <w:rPr>
          <w:w w:val="125"/>
        </w:rPr>
        <w:t>mode.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The</w:t>
      </w:r>
      <w:r>
        <w:rPr>
          <w:spacing w:val="-36"/>
          <w:w w:val="130"/>
        </w:rPr>
        <w:t> </w:t>
      </w:r>
      <w:r>
        <w:rPr>
          <w:w w:val="130"/>
        </w:rPr>
        <w:t>Bootstrap-Request</w:t>
      </w:r>
      <w:r>
        <w:rPr>
          <w:spacing w:val="-36"/>
          <w:w w:val="130"/>
        </w:rPr>
        <w:t> </w:t>
      </w:r>
      <w:r>
        <w:rPr>
          <w:w w:val="130"/>
        </w:rPr>
        <w:t>operation</w:t>
      </w:r>
      <w:r>
        <w:rPr>
          <w:spacing w:val="-36"/>
          <w:w w:val="130"/>
        </w:rPr>
        <w:t> </w:t>
      </w:r>
      <w:r>
        <w:rPr>
          <w:w w:val="130"/>
        </w:rPr>
        <w:t>has</w:t>
      </w:r>
      <w:r>
        <w:rPr>
          <w:spacing w:val="-36"/>
          <w:w w:val="130"/>
        </w:rPr>
        <w:t> </w:t>
      </w:r>
      <w:r>
        <w:rPr>
          <w:w w:val="130"/>
        </w:rPr>
        <w:t>the</w:t>
      </w:r>
      <w:r>
        <w:rPr>
          <w:spacing w:val="-36"/>
          <w:w w:val="130"/>
        </w:rPr>
        <w:t> </w:t>
      </w:r>
      <w:r>
        <w:rPr>
          <w:w w:val="130"/>
        </w:rPr>
        <w:t>following</w:t>
      </w:r>
      <w:r>
        <w:rPr>
          <w:spacing w:val="-36"/>
          <w:w w:val="130"/>
        </w:rPr>
        <w:t> </w:t>
      </w:r>
      <w:r>
        <w:rPr>
          <w:w w:val="130"/>
        </w:rPr>
        <w:t>parameter: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2"/>
        <w:gridCol w:w="865"/>
        <w:gridCol w:w="750"/>
        <w:gridCol w:w="8458"/>
      </w:tblGrid>
      <w:tr>
        <w:trPr>
          <w:trHeight w:val="635" w:hRule="exact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155" w:right="96" w:hanging="7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9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Endpoint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33"/>
                <w:w w:val="125"/>
                <w:sz w:val="15"/>
              </w:rPr>
              <w:t> </w:t>
            </w:r>
            <w:r>
              <w:rPr>
                <w:rFonts w:ascii="Calibri"/>
                <w:spacing w:val="-33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67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Indicates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LwM2M</w:t>
            </w:r>
            <w:r>
              <w:rPr>
                <w:rFonts w:ascii="Calibri"/>
                <w:spacing w:val="-2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Client's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"Endpoint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Client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Name".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This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parameter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optional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if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it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equal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to</w:t>
            </w:r>
            <w:r>
              <w:rPr>
                <w:rFonts w:ascii="Calibri"/>
                <w:spacing w:val="-2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identifier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security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protocol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and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deployment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such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that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security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protocol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identifier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always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available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(e.g.,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proxies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between).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8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Preferred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Content</w:t>
            </w:r>
            <w:r>
              <w:rPr>
                <w:rFonts w:ascii="Calibri"/>
                <w:spacing w:val="-28"/>
                <w:w w:val="120"/>
                <w:sz w:val="15"/>
              </w:rPr>
              <w:t> </w:t>
            </w:r>
            <w:r>
              <w:rPr>
                <w:rFonts w:ascii="Calibri"/>
                <w:spacing w:val="-28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Format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20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numeric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Client's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preferred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Content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configuration.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Content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Format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MUST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be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one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SenML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JSON,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SenML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CBOR,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or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TLV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formats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defined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[Data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Formats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 Transferring Resource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Information]()).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542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4"/>
          <w:sz w:val="15"/>
        </w:rPr>
        <w:t>q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24"/>
          <w:szCs w:val="24"/>
        </w:rPr>
      </w:pPr>
    </w:p>
    <w:p>
      <w:pPr>
        <w:pStyle w:val="Heading5"/>
        <w:numPr>
          <w:ilvl w:val="3"/>
          <w:numId w:val="17"/>
        </w:numPr>
        <w:tabs>
          <w:tab w:pos="970" w:val="left" w:leader="none"/>
        </w:tabs>
        <w:spacing w:line="240" w:lineRule="auto" w:before="52" w:after="0"/>
        <w:ind w:left="969" w:right="2236" w:hanging="854"/>
        <w:jc w:val="left"/>
        <w:rPr>
          <w:i w:val="0"/>
        </w:rPr>
      </w:pPr>
      <w:r>
        <w:rPr>
          <w:i/>
          <w:w w:val="125"/>
        </w:rPr>
        <w:t>BOOTSTRAP-FINISH</w:t>
      </w:r>
      <w:r>
        <w:rPr>
          <w:i w:val="0"/>
        </w:rPr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i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Bootstrap-Finish</w:t>
      </w:r>
      <w:r>
        <w:rPr>
          <w:spacing w:val="-22"/>
          <w:w w:val="130"/>
        </w:rPr>
        <w:t> </w:t>
      </w:r>
      <w:r>
        <w:rPr>
          <w:w w:val="130"/>
        </w:rPr>
        <w:t>operation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performed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terminate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Bootstrap</w:t>
      </w:r>
      <w:r>
        <w:rPr>
          <w:spacing w:val="-22"/>
          <w:w w:val="130"/>
        </w:rPr>
        <w:t> </w:t>
      </w:r>
      <w:r>
        <w:rPr>
          <w:w w:val="130"/>
        </w:rPr>
        <w:t>Sequence</w:t>
      </w:r>
      <w:r>
        <w:rPr>
          <w:spacing w:val="-22"/>
          <w:w w:val="130"/>
        </w:rPr>
        <w:t> </w:t>
      </w:r>
      <w:r>
        <w:rPr>
          <w:w w:val="130"/>
        </w:rPr>
        <w:t>previously</w:t>
      </w:r>
      <w:r>
        <w:rPr>
          <w:spacing w:val="-22"/>
          <w:w w:val="130"/>
        </w:rPr>
        <w:t> </w:t>
      </w:r>
      <w:r>
        <w:rPr>
          <w:w w:val="130"/>
        </w:rPr>
        <w:t>initiated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"Client</w:t>
      </w:r>
      <w:r>
        <w:rPr>
          <w:w w:val="127"/>
        </w:rPr>
        <w:t> </w:t>
      </w:r>
      <w:r>
        <w:rPr>
          <w:w w:val="130"/>
        </w:rPr>
        <w:t>Initiated</w:t>
      </w:r>
      <w:r>
        <w:rPr>
          <w:spacing w:val="-22"/>
          <w:w w:val="130"/>
        </w:rPr>
        <w:t> </w:t>
      </w:r>
      <w:r>
        <w:rPr>
          <w:w w:val="130"/>
        </w:rPr>
        <w:t>Bootstrap"</w:t>
      </w:r>
      <w:r>
        <w:rPr>
          <w:spacing w:val="-22"/>
          <w:w w:val="130"/>
        </w:rPr>
        <w:t> </w:t>
      </w:r>
      <w:r>
        <w:rPr>
          <w:w w:val="130"/>
        </w:rPr>
        <w:t>mode</w:t>
      </w:r>
      <w:r>
        <w:rPr>
          <w:spacing w:val="-22"/>
          <w:w w:val="130"/>
        </w:rPr>
        <w:t> </w:t>
      </w:r>
      <w:r>
        <w:rPr>
          <w:w w:val="130"/>
        </w:rPr>
        <w:t>(or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"Server</w:t>
      </w:r>
      <w:r>
        <w:rPr>
          <w:spacing w:val="-23"/>
          <w:w w:val="130"/>
        </w:rPr>
        <w:t> </w:t>
      </w:r>
      <w:r>
        <w:rPr>
          <w:w w:val="130"/>
        </w:rPr>
        <w:t>Initiated</w:t>
      </w:r>
      <w:r>
        <w:rPr>
          <w:spacing w:val="-22"/>
          <w:w w:val="130"/>
        </w:rPr>
        <w:t> </w:t>
      </w:r>
      <w:r>
        <w:rPr>
          <w:w w:val="130"/>
        </w:rPr>
        <w:t>Bootstrap"</w:t>
      </w:r>
      <w:r>
        <w:rPr>
          <w:spacing w:val="-22"/>
          <w:w w:val="130"/>
        </w:rPr>
        <w:t> </w:t>
      </w:r>
      <w:r>
        <w:rPr>
          <w:w w:val="130"/>
        </w:rPr>
        <w:t>mode</w:t>
      </w:r>
      <w:r>
        <w:rPr>
          <w:spacing w:val="-22"/>
          <w:w w:val="130"/>
        </w:rPr>
        <w:t> </w:t>
      </w:r>
      <w:r>
        <w:rPr>
          <w:w w:val="130"/>
        </w:rPr>
        <w:t>by</w:t>
      </w:r>
      <w:r>
        <w:rPr>
          <w:spacing w:val="-22"/>
          <w:w w:val="130"/>
        </w:rPr>
        <w:t> </w:t>
      </w:r>
      <w:r>
        <w:rPr>
          <w:w w:val="130"/>
        </w:rPr>
        <w:t>extension).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817"/>
        <w:jc w:val="left"/>
      </w:pPr>
      <w:r>
        <w:rPr>
          <w:w w:val="130"/>
        </w:rPr>
        <w:t>This</w:t>
      </w:r>
      <w:r>
        <w:rPr>
          <w:spacing w:val="-25"/>
          <w:w w:val="130"/>
        </w:rPr>
        <w:t> </w:t>
      </w:r>
      <w:r>
        <w:rPr>
          <w:w w:val="130"/>
        </w:rPr>
        <w:t>command</w:t>
      </w:r>
      <w:r>
        <w:rPr>
          <w:spacing w:val="-25"/>
          <w:w w:val="130"/>
        </w:rPr>
        <w:t> </w:t>
      </w:r>
      <w:r>
        <w:rPr>
          <w:w w:val="130"/>
        </w:rPr>
        <w:t>informs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Client,</w:t>
      </w:r>
      <w:r>
        <w:rPr>
          <w:spacing w:val="-25"/>
          <w:w w:val="130"/>
        </w:rPr>
        <w:t> </w:t>
      </w:r>
      <w:r>
        <w:rPr>
          <w:w w:val="130"/>
        </w:rPr>
        <w:t>that</w:t>
      </w:r>
      <w:r>
        <w:rPr>
          <w:spacing w:val="-25"/>
          <w:w w:val="130"/>
        </w:rPr>
        <w:t> </w:t>
      </w:r>
      <w:r>
        <w:rPr>
          <w:w w:val="130"/>
        </w:rPr>
        <w:t>all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Bootstrap</w:t>
      </w:r>
      <w:r>
        <w:rPr>
          <w:spacing w:val="-25"/>
          <w:w w:val="130"/>
        </w:rPr>
        <w:t> </w:t>
      </w:r>
      <w:r>
        <w:rPr>
          <w:w w:val="130"/>
        </w:rPr>
        <w:t>Information</w:t>
      </w:r>
      <w:r>
        <w:rPr>
          <w:spacing w:val="-25"/>
          <w:w w:val="130"/>
        </w:rPr>
        <w:t> </w:t>
      </w:r>
      <w:r>
        <w:rPr>
          <w:w w:val="130"/>
        </w:rPr>
        <w:t>have</w:t>
      </w:r>
      <w:r>
        <w:rPr>
          <w:spacing w:val="-25"/>
          <w:w w:val="130"/>
        </w:rPr>
        <w:t> </w:t>
      </w:r>
      <w:r>
        <w:rPr>
          <w:w w:val="130"/>
        </w:rPr>
        <w:t>been</w:t>
      </w:r>
      <w:r>
        <w:rPr>
          <w:spacing w:val="-25"/>
          <w:w w:val="130"/>
        </w:rPr>
        <w:t> </w:t>
      </w:r>
      <w:r>
        <w:rPr>
          <w:w w:val="130"/>
        </w:rPr>
        <w:t>provided</w:t>
      </w:r>
      <w:r>
        <w:rPr>
          <w:spacing w:val="-25"/>
          <w:w w:val="130"/>
        </w:rPr>
        <w:t> </w:t>
      </w:r>
      <w:r>
        <w:rPr>
          <w:w w:val="130"/>
        </w:rPr>
        <w:t>by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Bootstrap-Server.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5"/>
        <w:numPr>
          <w:ilvl w:val="3"/>
          <w:numId w:val="17"/>
        </w:numPr>
        <w:tabs>
          <w:tab w:pos="954" w:val="left" w:leader="none"/>
        </w:tabs>
        <w:spacing w:line="240" w:lineRule="auto" w:before="136" w:after="0"/>
        <w:ind w:left="953" w:right="2236" w:hanging="838"/>
        <w:jc w:val="left"/>
        <w:rPr>
          <w:i w:val="0"/>
        </w:rPr>
      </w:pPr>
      <w:r>
        <w:rPr>
          <w:i/>
          <w:w w:val="120"/>
        </w:rPr>
        <w:t>BOOTSTRAP</w:t>
      </w:r>
      <w:r>
        <w:rPr>
          <w:i/>
          <w:spacing w:val="-7"/>
          <w:w w:val="120"/>
        </w:rPr>
        <w:t> </w:t>
      </w:r>
      <w:r>
        <w:rPr>
          <w:i/>
          <w:w w:val="120"/>
        </w:rPr>
        <w:t>DISCOVER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159"/>
        <w:jc w:val="left"/>
      </w:pP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"Discover"</w:t>
      </w:r>
      <w:r>
        <w:rPr>
          <w:spacing w:val="-22"/>
          <w:w w:val="130"/>
        </w:rPr>
        <w:t> </w:t>
      </w:r>
      <w:r>
        <w:rPr>
          <w:w w:val="130"/>
        </w:rPr>
        <w:t>operation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Bootstrap</w:t>
      </w:r>
      <w:r>
        <w:rPr>
          <w:spacing w:val="-22"/>
          <w:w w:val="130"/>
        </w:rPr>
        <w:t> </w:t>
      </w:r>
      <w:r>
        <w:rPr>
          <w:w w:val="130"/>
        </w:rPr>
        <w:t>Interface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different</w:t>
      </w:r>
      <w:r>
        <w:rPr>
          <w:spacing w:val="-22"/>
          <w:w w:val="130"/>
        </w:rPr>
        <w:t> </w:t>
      </w:r>
      <w:r>
        <w:rPr>
          <w:w w:val="130"/>
        </w:rPr>
        <w:t>from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"Discover"</w:t>
      </w:r>
      <w:r>
        <w:rPr>
          <w:spacing w:val="-22"/>
          <w:w w:val="130"/>
        </w:rPr>
        <w:t> </w:t>
      </w:r>
      <w:r>
        <w:rPr>
          <w:w w:val="130"/>
        </w:rPr>
        <w:t>operation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Device</w:t>
      </w:r>
      <w:r>
        <w:rPr>
          <w:spacing w:val="-22"/>
          <w:w w:val="130"/>
        </w:rPr>
        <w:t> </w:t>
      </w:r>
      <w:r>
        <w:rPr>
          <w:w w:val="130"/>
        </w:rPr>
        <w:t>Management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25"/>
        </w:rPr>
        <w:t>Service Enablement</w:t>
      </w:r>
      <w:r>
        <w:rPr>
          <w:spacing w:val="19"/>
          <w:w w:val="125"/>
        </w:rPr>
        <w:t> </w:t>
      </w:r>
      <w:r>
        <w:rPr>
          <w:w w:val="125"/>
        </w:rPr>
        <w:t>interface.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"Discover"</w:t>
      </w:r>
      <w:r>
        <w:rPr>
          <w:spacing w:val="-25"/>
          <w:w w:val="130"/>
        </w:rPr>
        <w:t> </w:t>
      </w:r>
      <w:r>
        <w:rPr>
          <w:w w:val="130"/>
        </w:rPr>
        <w:t>operation</w:t>
      </w:r>
      <w:r>
        <w:rPr>
          <w:spacing w:val="-25"/>
          <w:w w:val="130"/>
        </w:rPr>
        <w:t> </w:t>
      </w:r>
      <w:r>
        <w:rPr>
          <w:w w:val="130"/>
        </w:rPr>
        <w:t>on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Bootstrap</w:t>
      </w:r>
      <w:r>
        <w:rPr>
          <w:spacing w:val="-25"/>
          <w:w w:val="130"/>
        </w:rPr>
        <w:t> </w:t>
      </w:r>
      <w:r>
        <w:rPr>
          <w:w w:val="130"/>
        </w:rPr>
        <w:t>Interface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used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discover</w:t>
      </w:r>
      <w:r>
        <w:rPr>
          <w:spacing w:val="-26"/>
          <w:w w:val="130"/>
        </w:rPr>
        <w:t> </w:t>
      </w:r>
      <w:r>
        <w:rPr>
          <w:w w:val="130"/>
        </w:rPr>
        <w:t>which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Objects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Instances</w:t>
      </w:r>
      <w:r>
        <w:rPr>
          <w:spacing w:val="-25"/>
          <w:w w:val="130"/>
        </w:rPr>
        <w:t> </w:t>
      </w:r>
      <w:r>
        <w:rPr>
          <w:w w:val="130"/>
        </w:rPr>
        <w:t>are</w:t>
      </w:r>
      <w:r>
        <w:rPr>
          <w:w w:val="114"/>
        </w:rPr>
        <w:t> </w:t>
      </w:r>
      <w:r>
        <w:rPr>
          <w:w w:val="130"/>
        </w:rPr>
        <w:t>supported</w:t>
      </w:r>
      <w:r>
        <w:rPr>
          <w:spacing w:val="-18"/>
          <w:w w:val="130"/>
        </w:rPr>
        <w:t> </w:t>
      </w:r>
      <w:r>
        <w:rPr>
          <w:w w:val="130"/>
        </w:rPr>
        <w:t>by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certain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Client.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particular,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list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Security</w:t>
      </w:r>
      <w:r>
        <w:rPr>
          <w:spacing w:val="-18"/>
          <w:w w:val="130"/>
        </w:rPr>
        <w:t> </w:t>
      </w:r>
      <w:r>
        <w:rPr>
          <w:w w:val="130"/>
        </w:rPr>
        <w:t>Object</w:t>
      </w:r>
      <w:r>
        <w:rPr>
          <w:spacing w:val="-18"/>
          <w:w w:val="130"/>
        </w:rPr>
        <w:t> </w:t>
      </w:r>
      <w:r>
        <w:rPr>
          <w:w w:val="130"/>
        </w:rPr>
        <w:t>Instances</w:t>
      </w:r>
      <w:r>
        <w:rPr>
          <w:spacing w:val="-18"/>
          <w:w w:val="130"/>
        </w:rPr>
        <w:t> </w:t>
      </w:r>
      <w:r>
        <w:rPr>
          <w:w w:val="130"/>
        </w:rPr>
        <w:t>(ID:0)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reported,</w:t>
      </w:r>
      <w:r>
        <w:rPr>
          <w:spacing w:val="-18"/>
          <w:w w:val="130"/>
        </w:rPr>
        <w:t> </w:t>
      </w:r>
      <w:r>
        <w:rPr>
          <w:w w:val="130"/>
        </w:rPr>
        <w:t>while</w:t>
      </w:r>
      <w:r>
        <w:rPr>
          <w:spacing w:val="-18"/>
          <w:w w:val="130"/>
        </w:rPr>
        <w:t> </w:t>
      </w:r>
      <w:r>
        <w:rPr>
          <w:w w:val="130"/>
        </w:rPr>
        <w:t>it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not</w:t>
      </w:r>
      <w:r>
        <w:rPr>
          <w:w w:val="127"/>
        </w:rPr>
        <w:t> </w:t>
      </w:r>
      <w:r>
        <w:rPr>
          <w:w w:val="130"/>
        </w:rPr>
        <w:t>accessible</w:t>
      </w:r>
      <w:r>
        <w:rPr>
          <w:spacing w:val="-15"/>
          <w:w w:val="130"/>
        </w:rPr>
        <w:t> </w:t>
      </w:r>
      <w:r>
        <w:rPr>
          <w:w w:val="130"/>
        </w:rPr>
        <w:t>in</w:t>
      </w:r>
      <w:r>
        <w:rPr>
          <w:spacing w:val="-15"/>
          <w:w w:val="130"/>
        </w:rPr>
        <w:t> </w:t>
      </w:r>
      <w:r>
        <w:rPr>
          <w:w w:val="130"/>
        </w:rPr>
        <w:t>Device</w:t>
      </w:r>
      <w:r>
        <w:rPr>
          <w:spacing w:val="-15"/>
          <w:w w:val="130"/>
        </w:rPr>
        <w:t> </w:t>
      </w:r>
      <w:r>
        <w:rPr>
          <w:w w:val="130"/>
        </w:rPr>
        <w:t>Management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5"/>
          <w:w w:val="130"/>
        </w:rPr>
        <w:t> </w:t>
      </w:r>
      <w:r>
        <w:rPr>
          <w:w w:val="130"/>
        </w:rPr>
        <w:t>Service</w:t>
      </w:r>
      <w:r>
        <w:rPr>
          <w:spacing w:val="-15"/>
          <w:w w:val="130"/>
        </w:rPr>
        <w:t> </w:t>
      </w:r>
      <w:r>
        <w:rPr>
          <w:w w:val="130"/>
        </w:rPr>
        <w:t>Enablement</w:t>
      </w:r>
      <w:r>
        <w:rPr>
          <w:spacing w:val="-16"/>
          <w:w w:val="130"/>
        </w:rPr>
        <w:t> </w:t>
      </w:r>
      <w:r>
        <w:rPr>
          <w:w w:val="130"/>
        </w:rPr>
        <w:t>Interface.</w:t>
      </w:r>
      <w:r>
        <w:rPr>
          <w:spacing w:val="-16"/>
          <w:w w:val="130"/>
        </w:rPr>
        <w:t> </w:t>
      </w:r>
      <w:r>
        <w:rPr>
          <w:w w:val="130"/>
        </w:rPr>
        <w:t>If</w:t>
      </w:r>
      <w:r>
        <w:rPr>
          <w:spacing w:val="-16"/>
          <w:w w:val="130"/>
        </w:rPr>
        <w:t> </w:t>
      </w:r>
      <w:r>
        <w:rPr>
          <w:w w:val="130"/>
        </w:rPr>
        <w:t>OSCORE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spacing w:val="-15"/>
          <w:w w:val="130"/>
        </w:rPr>
        <w:t> </w:t>
      </w:r>
      <w:r>
        <w:rPr>
          <w:w w:val="130"/>
        </w:rPr>
        <w:t>supported</w:t>
      </w:r>
      <w:r>
        <w:rPr>
          <w:spacing w:val="-15"/>
          <w:w w:val="130"/>
        </w:rPr>
        <w:t> </w:t>
      </w:r>
      <w:r>
        <w:rPr>
          <w:w w:val="130"/>
        </w:rPr>
        <w:t>on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client,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list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OSCORE</w:t>
      </w:r>
      <w:r>
        <w:rPr>
          <w:spacing w:val="-17"/>
          <w:w w:val="130"/>
        </w:rPr>
        <w:t> </w:t>
      </w:r>
      <w:r>
        <w:rPr>
          <w:w w:val="130"/>
        </w:rPr>
        <w:t>Objects</w:t>
      </w:r>
      <w:r>
        <w:rPr>
          <w:spacing w:val="-17"/>
          <w:w w:val="130"/>
        </w:rPr>
        <w:t> </w:t>
      </w:r>
      <w:r>
        <w:rPr>
          <w:w w:val="130"/>
        </w:rPr>
        <w:t>(ID:21)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also</w:t>
      </w:r>
      <w:r>
        <w:rPr>
          <w:spacing w:val="-17"/>
          <w:w w:val="130"/>
        </w:rPr>
        <w:t> </w:t>
      </w:r>
      <w:r>
        <w:rPr>
          <w:w w:val="130"/>
        </w:rPr>
        <w:t>reported,</w:t>
      </w:r>
      <w:r>
        <w:rPr>
          <w:spacing w:val="-18"/>
          <w:w w:val="130"/>
        </w:rPr>
        <w:t> </w:t>
      </w:r>
      <w:r>
        <w:rPr>
          <w:w w:val="130"/>
        </w:rPr>
        <w:t>since</w:t>
      </w:r>
      <w:r>
        <w:rPr>
          <w:spacing w:val="-17"/>
          <w:w w:val="130"/>
        </w:rPr>
        <w:t> </w:t>
      </w:r>
      <w:r>
        <w:rPr>
          <w:w w:val="130"/>
        </w:rPr>
        <w:t>this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not</w:t>
      </w:r>
      <w:r>
        <w:rPr>
          <w:spacing w:val="-18"/>
          <w:w w:val="130"/>
        </w:rPr>
        <w:t> </w:t>
      </w:r>
      <w:r>
        <w:rPr>
          <w:w w:val="130"/>
        </w:rPr>
        <w:t>reported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Device</w:t>
      </w:r>
      <w:r>
        <w:rPr>
          <w:spacing w:val="-17"/>
          <w:w w:val="130"/>
        </w:rPr>
        <w:t> </w:t>
      </w:r>
      <w:r>
        <w:rPr>
          <w:w w:val="130"/>
        </w:rPr>
        <w:t>Management</w:t>
      </w:r>
      <w:r>
        <w:rPr>
          <w:spacing w:val="-18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Service</w:t>
      </w:r>
      <w:r>
        <w:rPr>
          <w:spacing w:val="-17"/>
          <w:w w:val="130"/>
        </w:rPr>
        <w:t> </w:t>
      </w:r>
      <w:r>
        <w:rPr>
          <w:w w:val="130"/>
        </w:rPr>
        <w:t>Enablement</w:t>
      </w:r>
      <w:r>
        <w:rPr>
          <w:w w:val="127"/>
        </w:rPr>
        <w:t> </w:t>
      </w:r>
      <w:r>
        <w:rPr>
          <w:w w:val="130"/>
        </w:rPr>
        <w:t>Interface</w:t>
      </w:r>
      <w:r>
        <w:rPr>
          <w:spacing w:val="-21"/>
          <w:w w:val="130"/>
        </w:rPr>
        <w:t> </w:t>
      </w:r>
      <w:r>
        <w:rPr>
          <w:w w:val="130"/>
        </w:rPr>
        <w:t>either.</w:t>
      </w:r>
      <w:r>
        <w:rPr>
          <w:spacing w:val="-22"/>
          <w:w w:val="130"/>
        </w:rPr>
        <w:t> </w:t>
      </w:r>
      <w:r>
        <w:rPr>
          <w:w w:val="130"/>
        </w:rPr>
        <w:t>This</w:t>
      </w:r>
      <w:r>
        <w:rPr>
          <w:spacing w:val="-21"/>
          <w:w w:val="130"/>
        </w:rPr>
        <w:t> </w:t>
      </w:r>
      <w:r>
        <w:rPr>
          <w:w w:val="130"/>
        </w:rPr>
        <w:t>operation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useful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clean-up</w:t>
      </w:r>
      <w:r>
        <w:rPr>
          <w:spacing w:val="-21"/>
          <w:w w:val="130"/>
        </w:rPr>
        <w:t> </w:t>
      </w:r>
      <w:r>
        <w:rPr>
          <w:w w:val="130"/>
        </w:rPr>
        <w:t>or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update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configuration</w:t>
      </w:r>
      <w:r>
        <w:rPr>
          <w:spacing w:val="-21"/>
          <w:w w:val="130"/>
        </w:rPr>
        <w:t> </w:t>
      </w:r>
      <w:r>
        <w:rPr>
          <w:w w:val="130"/>
        </w:rPr>
        <w:t>(e.g.</w:t>
      </w:r>
      <w:r>
        <w:rPr>
          <w:spacing w:val="-22"/>
          <w:w w:val="130"/>
        </w:rPr>
        <w:t> </w:t>
      </w:r>
      <w:r>
        <w:rPr>
          <w:w w:val="130"/>
        </w:rPr>
        <w:t>adding</w:t>
      </w:r>
      <w:r>
        <w:rPr>
          <w:spacing w:val="-21"/>
          <w:w w:val="130"/>
        </w:rPr>
        <w:t> </w:t>
      </w:r>
      <w:r>
        <w:rPr>
          <w:w w:val="130"/>
        </w:rPr>
        <w:t>(removing)</w:t>
      </w:r>
      <w:r>
        <w:rPr>
          <w:w w:val="133"/>
        </w:rPr>
        <w:t> </w:t>
      </w:r>
      <w:r>
        <w:rPr>
          <w:w w:val="130"/>
        </w:rPr>
        <w:t>a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Server</w:t>
      </w:r>
      <w:r>
        <w:rPr>
          <w:spacing w:val="-31"/>
          <w:w w:val="130"/>
        </w:rPr>
        <w:t> </w:t>
      </w:r>
      <w:r>
        <w:rPr>
          <w:w w:val="130"/>
        </w:rPr>
        <w:t>Account</w:t>
      </w:r>
      <w:r>
        <w:rPr>
          <w:spacing w:val="-31"/>
          <w:w w:val="130"/>
        </w:rPr>
        <w:t> </w:t>
      </w:r>
      <w:r>
        <w:rPr>
          <w:w w:val="130"/>
        </w:rPr>
        <w:t>to</w:t>
      </w:r>
      <w:r>
        <w:rPr>
          <w:spacing w:val="-31"/>
          <w:w w:val="130"/>
        </w:rPr>
        <w:t> </w:t>
      </w:r>
      <w:r>
        <w:rPr>
          <w:w w:val="130"/>
        </w:rPr>
        <w:t>(from)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Client</w:t>
      </w:r>
      <w:r>
        <w:rPr>
          <w:spacing w:val="-31"/>
          <w:w w:val="130"/>
        </w:rPr>
        <w:t> </w:t>
      </w:r>
      <w:r>
        <w:rPr>
          <w:w w:val="130"/>
        </w:rPr>
        <w:t>configuration).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22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22"/>
        </w:rPr>
        <w:t>u</w:t>
      </w:r>
      <w:r>
        <w:rPr>
          <w:w w:val="131"/>
        </w:rPr>
        <w:t>r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26"/>
        </w:rPr>
        <w:t>y</w:t>
      </w:r>
      <w:r>
        <w:rPr>
          <w:w w:val="151"/>
        </w:rPr>
        <w:t>l</w:t>
      </w:r>
      <w:r>
        <w:rPr>
          <w:w w:val="115"/>
        </w:rPr>
        <w:t>o</w:t>
      </w:r>
      <w:r>
        <w:rPr>
          <w:w w:val="118"/>
        </w:rPr>
        <w:t>a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25"/>
        </w:rPr>
        <w:t>pp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04"/>
        </w:rPr>
        <w:t>/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w w:val="199"/>
        </w:rPr>
        <w:t>-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29"/>
        </w:rPr>
        <w:t>R</w:t>
      </w:r>
      <w:r>
        <w:rPr>
          <w:w w:val="13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spacing w:val="1"/>
          <w:w w:val="129"/>
        </w:rPr>
        <w:t>R</w:t>
      </w:r>
      <w:r>
        <w:rPr>
          <w:w w:val="134"/>
        </w:rPr>
        <w:t>F</w:t>
      </w:r>
      <w:r>
        <w:rPr>
          <w:spacing w:val="1"/>
          <w:w w:val="131"/>
        </w:rPr>
        <w:t>C</w:t>
      </w:r>
      <w:r>
        <w:rPr>
          <w:w w:val="122"/>
        </w:rPr>
        <w:t>66</w:t>
      </w:r>
      <w:r>
        <w:rPr>
          <w:w w:val="123"/>
        </w:rPr>
        <w:t>9</w:t>
      </w:r>
      <w:r>
        <w:rPr>
          <w:w w:val="130"/>
        </w:rPr>
        <w:t>0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4"/>
        </w:rPr>
        <w:t>E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4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w w:val="132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99"/>
        </w:rPr>
        <w:t>-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20"/>
        </w:rPr>
        <w:t>dd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4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33"/>
        </w:rPr>
        <w:t>s</w:t>
      </w:r>
      <w:r>
        <w:rPr>
          <w:w w:val="114"/>
        </w:rPr>
        <w:t>ee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2"/>
        </w:rPr>
        <w:t> </w:t>
      </w:r>
      <w:r>
        <w:rPr>
          <w:color w:val="0000ED"/>
          <w:spacing w:val="2"/>
          <w:w w:val="121"/>
        </w:rPr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4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6"/>
        </w:rPr>
      </w:r>
      <w:r>
        <w:rPr>
          <w:color w:val="0000ED"/>
          <w:spacing w:val="4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8"/>
        </w:rPr>
        <w:t> </w:t>
      </w:r>
      <w:r>
        <w:rPr>
          <w:color w:val="0000ED"/>
          <w:spacing w:val="8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91"/>
        </w:rPr>
      </w:r>
      <w:r>
        <w:rPr>
          <w:color w:val="0000ED"/>
          <w:w w:val="91"/>
        </w:rPr>
        <w:t> </w:t>
      </w:r>
      <w:r>
        <w:rPr>
          <w:color w:val="0000ED"/>
          <w:w w:val="131"/>
        </w:rPr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tt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spacing w:val="3"/>
        </w:rPr>
        <w:t> </w:t>
      </w:r>
      <w:r>
        <w:rPr>
          <w:w w:val="199"/>
        </w:rPr>
        <w:t>-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w w:val="119"/>
        </w:rPr>
        <w:t>b</w:t>
      </w:r>
      <w:r>
        <w:rPr>
          <w:w w:val="199"/>
        </w:rPr>
        <w:t>-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22"/>
        </w:rPr>
        <w:t>u</w:t>
      </w:r>
      <w:r>
        <w:rPr>
          <w:w w:val="151"/>
        </w:rPr>
        <w:t>ll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8"/>
        </w:rPr>
        <w:t>A</w:t>
      </w:r>
      <w:r>
        <w:rPr>
          <w:w w:val="123"/>
        </w:rPr>
        <w:t>cc</w:t>
      </w:r>
      <w:r>
        <w:rPr>
          <w:w w:val="115"/>
        </w:rPr>
        <w:t>o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3"/>
        </w:rPr>
        <w:t>s</w:t>
      </w:r>
      <w:r>
        <w:rPr>
          <w:w w:val="133"/>
        </w:rPr>
        <w:t> 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3"/>
        </w:rPr>
        <w:t>(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28"/>
        </w:rPr>
        <w:t>D</w:t>
      </w:r>
      <w:r>
        <w:rPr>
          <w:w w:val="130"/>
        </w:rPr>
        <w:t>:</w:t>
      </w:r>
      <w:r>
        <w:rPr>
          <w:w w:val="130"/>
        </w:rPr>
        <w:t>0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ss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20"/>
        </w:rPr>
        <w:t> </w:t>
      </w:r>
      <w:r>
        <w:rPr>
          <w:w w:val="132"/>
        </w:rPr>
        <w:t>S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w w:val="128"/>
        </w:rPr>
        <w:t>D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1"/>
        </w:rPr>
        <w:t>U</w:t>
      </w:r>
      <w:r>
        <w:rPr>
          <w:spacing w:val="1"/>
          <w:w w:val="129"/>
        </w:rPr>
        <w:t>R</w:t>
      </w:r>
      <w:r>
        <w:rPr>
          <w:w w:val="150"/>
        </w:rPr>
        <w:t>I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27"/>
        </w:rPr>
        <w:t> </w:t>
      </w:r>
      <w:r>
        <w:rPr>
          <w:w w:val="133"/>
        </w:rPr>
        <w:t>(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28"/>
        </w:rPr>
        <w:t>D</w:t>
      </w:r>
      <w:r>
        <w:rPr>
          <w:w w:val="130"/>
        </w:rPr>
        <w:t>:</w:t>
      </w:r>
      <w:r>
        <w:rPr>
          <w:w w:val="91"/>
        </w:rPr>
        <w:t>1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33"/>
        </w:rPr>
        <w:t>s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ss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w w:val="128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48"/>
        </w:rPr>
        <w:t>i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Bootstrap-Server</w:t>
      </w:r>
      <w:r>
        <w:rPr>
          <w:spacing w:val="-19"/>
          <w:w w:val="130"/>
        </w:rPr>
        <w:t> </w:t>
      </w:r>
      <w:r>
        <w:rPr>
          <w:w w:val="130"/>
        </w:rPr>
        <w:t>Security</w:t>
      </w:r>
      <w:r>
        <w:rPr>
          <w:spacing w:val="-18"/>
          <w:w w:val="130"/>
        </w:rPr>
        <w:t> </w:t>
      </w:r>
      <w:r>
        <w:rPr>
          <w:w w:val="130"/>
        </w:rPr>
        <w:t>Object</w:t>
      </w:r>
      <w:r>
        <w:rPr>
          <w:spacing w:val="-19"/>
          <w:w w:val="130"/>
        </w:rPr>
        <w:t> </w:t>
      </w:r>
      <w:r>
        <w:rPr>
          <w:w w:val="130"/>
        </w:rPr>
        <w:t>Instance</w:t>
      </w:r>
      <w:r>
        <w:rPr>
          <w:spacing w:val="-18"/>
          <w:w w:val="130"/>
        </w:rPr>
        <w:t> </w:t>
      </w:r>
      <w:r>
        <w:rPr>
          <w:w w:val="130"/>
        </w:rPr>
        <w:t>doesn't</w:t>
      </w:r>
      <w:r>
        <w:rPr>
          <w:spacing w:val="-19"/>
          <w:w w:val="130"/>
        </w:rPr>
        <w:t> </w:t>
      </w:r>
      <w:r>
        <w:rPr>
          <w:w w:val="130"/>
        </w:rPr>
        <w:t>include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Short</w:t>
      </w:r>
      <w:r>
        <w:rPr>
          <w:spacing w:val="-19"/>
          <w:w w:val="130"/>
        </w:rPr>
        <w:t> </w:t>
      </w:r>
      <w:r>
        <w:rPr>
          <w:w w:val="130"/>
        </w:rPr>
        <w:t>Server</w:t>
      </w:r>
      <w:r>
        <w:rPr>
          <w:spacing w:val="-19"/>
          <w:w w:val="130"/>
        </w:rPr>
        <w:t> </w:t>
      </w:r>
      <w:r>
        <w:rPr>
          <w:w w:val="130"/>
        </w:rPr>
        <w:t>ID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its</w:t>
      </w:r>
      <w:r>
        <w:rPr>
          <w:spacing w:val="-18"/>
          <w:w w:val="130"/>
        </w:rPr>
        <w:t> </w:t>
      </w:r>
      <w:r>
        <w:rPr>
          <w:w w:val="130"/>
        </w:rPr>
        <w:t>parameter</w:t>
      </w:r>
      <w:r>
        <w:rPr>
          <w:spacing w:val="-19"/>
          <w:w w:val="130"/>
        </w:rPr>
        <w:t> </w:t>
      </w:r>
      <w:r>
        <w:rPr>
          <w:w w:val="130"/>
        </w:rPr>
        <w:t>list</w:t>
      </w:r>
      <w:r>
        <w:rPr>
          <w:spacing w:val="-19"/>
          <w:w w:val="130"/>
        </w:rPr>
        <w:t> </w:t>
      </w:r>
      <w:r>
        <w:rPr>
          <w:w w:val="130"/>
        </w:rPr>
        <w:t>(none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defined);</w:t>
      </w:r>
      <w:r>
        <w:rPr>
          <w:w w:val="130"/>
        </w:rPr>
        <w:t> </w:t>
      </w:r>
      <w:r>
        <w:rPr>
          <w:w w:val="130"/>
        </w:rPr>
        <w:t>therefore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spacing w:val="-26"/>
          <w:w w:val="130"/>
        </w:rPr>
        <w:t> </w:t>
      </w:r>
      <w:r>
        <w:rPr>
          <w:w w:val="130"/>
        </w:rPr>
        <w:t>URI</w:t>
      </w:r>
      <w:r>
        <w:rPr>
          <w:spacing w:val="-26"/>
          <w:w w:val="130"/>
        </w:rPr>
        <w:t> </w:t>
      </w:r>
      <w:r>
        <w:rPr>
          <w:w w:val="130"/>
        </w:rPr>
        <w:t>for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Bootstrap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spacing w:val="-26"/>
          <w:w w:val="130"/>
        </w:rPr>
        <w:t> </w:t>
      </w:r>
      <w:r>
        <w:rPr>
          <w:w w:val="130"/>
        </w:rPr>
        <w:t>can</w:t>
      </w:r>
      <w:r>
        <w:rPr>
          <w:spacing w:val="-26"/>
          <w:w w:val="130"/>
        </w:rPr>
        <w:t> </w:t>
      </w:r>
      <w:r>
        <w:rPr>
          <w:w w:val="130"/>
        </w:rPr>
        <w:t>also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omitted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such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parameters</w:t>
      </w:r>
      <w:r>
        <w:rPr>
          <w:spacing w:val="-26"/>
          <w:w w:val="130"/>
        </w:rPr>
        <w:t> </w:t>
      </w:r>
      <w:r>
        <w:rPr>
          <w:w w:val="130"/>
        </w:rPr>
        <w:t>list.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"Discover"</w:t>
      </w:r>
      <w:r>
        <w:rPr>
          <w:spacing w:val="-16"/>
          <w:w w:val="130"/>
        </w:rPr>
        <w:t> </w:t>
      </w:r>
      <w:r>
        <w:rPr>
          <w:w w:val="130"/>
        </w:rPr>
        <w:t>command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targeted</w:t>
      </w:r>
      <w:r>
        <w:rPr>
          <w:spacing w:val="-16"/>
          <w:w w:val="130"/>
        </w:rPr>
        <w:t> </w:t>
      </w:r>
      <w:r>
        <w:rPr>
          <w:w w:val="130"/>
        </w:rPr>
        <w:t>path</w:t>
      </w:r>
      <w:r>
        <w:rPr>
          <w:spacing w:val="-16"/>
          <w:w w:val="130"/>
        </w:rPr>
        <w:t> </w:t>
      </w:r>
      <w:r>
        <w:rPr>
          <w:w w:val="130"/>
        </w:rPr>
        <w:t>'/'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accepted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place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Object</w:t>
      </w:r>
      <w:r>
        <w:rPr>
          <w:spacing w:val="-16"/>
          <w:w w:val="130"/>
        </w:rPr>
        <w:t> </w:t>
      </w:r>
      <w:r>
        <w:rPr>
          <w:w w:val="130"/>
        </w:rPr>
        <w:t>ID,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6"/>
          <w:w w:val="130"/>
        </w:rPr>
        <w:t> </w:t>
      </w:r>
      <w:r>
        <w:rPr>
          <w:w w:val="130"/>
        </w:rPr>
        <w:t>informing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Client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report</w:t>
      </w:r>
      <w:r>
        <w:rPr>
          <w:spacing w:val="-16"/>
          <w:w w:val="130"/>
        </w:rPr>
        <w:t> </w:t>
      </w:r>
      <w:r>
        <w:rPr>
          <w:w w:val="130"/>
        </w:rPr>
        <w:t>all</w:t>
      </w:r>
      <w:r>
        <w:rPr>
          <w:w w:val="151"/>
        </w:rPr>
        <w:t> </w:t>
      </w:r>
      <w:r>
        <w:rPr>
          <w:w w:val="130"/>
        </w:rPr>
        <w:t>existing</w:t>
      </w:r>
      <w:r>
        <w:rPr>
          <w:spacing w:val="-28"/>
          <w:w w:val="130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Instances.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"Discover" operation has the following </w:t>
      </w:r>
      <w:r>
        <w:rPr>
          <w:spacing w:val="5"/>
          <w:w w:val="125"/>
        </w:rPr>
        <w:t> </w:t>
      </w:r>
      <w:r>
        <w:rPr>
          <w:w w:val="125"/>
        </w:rPr>
        <w:t>parameters: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96"/>
        <w:gridCol w:w="1500"/>
        <w:gridCol w:w="2088"/>
        <w:gridCol w:w="5781"/>
      </w:tblGrid>
      <w:tr>
        <w:trPr>
          <w:trHeight w:val="415" w:hRule="exact"/>
        </w:trPr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44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0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53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Default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Object.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(/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means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)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1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25"/>
        </w:rPr>
        <w:t>For</w:t>
      </w:r>
      <w:r>
        <w:rPr>
          <w:spacing w:val="2"/>
          <w:w w:val="125"/>
        </w:rPr>
        <w:t> </w:t>
      </w:r>
      <w:r>
        <w:rPr>
          <w:w w:val="125"/>
        </w:rPr>
        <w:t>example: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265"/>
        <w:jc w:val="left"/>
      </w:pPr>
      <w:r>
        <w:rPr/>
        <w:pict>
          <v:group style="position:absolute;margin-left:42.348557pt;margin-top:7.307889pt;width:2.9pt;height:2.9pt;mso-position-horizontal-relative:page;mso-position-vertical-relative:paragraph;z-index:308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when the "Discover" operation targets an Object with Object ID of 0 (Security Object), the response to</w:t>
      </w:r>
      <w:r>
        <w:rPr>
          <w:spacing w:val="-27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operation could</w:t>
      </w:r>
      <w:r>
        <w:rPr>
          <w:spacing w:val="-33"/>
          <w:w w:val="125"/>
        </w:rPr>
        <w:t> </w:t>
      </w:r>
      <w:r>
        <w:rPr>
          <w:w w:val="125"/>
        </w:rPr>
        <w:t>be: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left="583" w:right="2236"/>
        <w:jc w:val="left"/>
      </w:pPr>
      <w:r>
        <w:rPr>
          <w:w w:val="120"/>
        </w:rPr>
        <w:t>lwm2m="1.0",&lt;/0/0&gt;;ssid=101;uri="coaps://server_1.example.com",     </w:t>
      </w:r>
      <w:r>
        <w:rPr>
          <w:spacing w:val="3"/>
          <w:w w:val="120"/>
        </w:rPr>
        <w:t> </w:t>
      </w:r>
      <w:r>
        <w:rPr>
          <w:w w:val="120"/>
        </w:rPr>
        <w:t>&lt;/0/1/&gt;,</w:t>
      </w:r>
      <w:r>
        <w:rPr/>
      </w:r>
    </w:p>
    <w:p>
      <w:pPr>
        <w:pStyle w:val="BodyText"/>
        <w:spacing w:line="302" w:lineRule="auto" w:before="57"/>
        <w:ind w:left="583" w:right="265"/>
        <w:jc w:val="left"/>
      </w:pPr>
      <w:r>
        <w:rPr>
          <w:w w:val="125"/>
        </w:rPr>
        <w:t>&lt;/0/2&gt;;ssid=102;uri="coaps://server_2.example.com" with the meaning 3 LwM2M Servers are supported in</w:t>
      </w:r>
      <w:r>
        <w:rPr>
          <w:spacing w:val="-30"/>
          <w:w w:val="125"/>
        </w:rPr>
        <w:t> </w:t>
      </w:r>
      <w:r>
        <w:rPr>
          <w:w w:val="125"/>
        </w:rPr>
        <w:t>that</w:t>
      </w:r>
      <w:r>
        <w:rPr>
          <w:w w:val="127"/>
        </w:rPr>
        <w:t> </w:t>
      </w:r>
      <w:r>
        <w:rPr>
          <w:w w:val="125"/>
        </w:rPr>
        <w:t>Client (that supports the LwM2M Enabler in version 1.0), while the Instance ID:1 of the Security Object ID:0</w:t>
      </w:r>
      <w:r>
        <w:rPr>
          <w:spacing w:val="-28"/>
          <w:w w:val="125"/>
        </w:rPr>
        <w:t> </w:t>
      </w:r>
      <w:r>
        <w:rPr>
          <w:spacing w:val="-28"/>
          <w:w w:val="125"/>
        </w:rPr>
      </w:r>
      <w:r>
        <w:rPr>
          <w:w w:val="125"/>
        </w:rPr>
        <w:t>contains the credentials for the LwM2M</w:t>
      </w:r>
      <w:r>
        <w:rPr>
          <w:spacing w:val="27"/>
          <w:w w:val="125"/>
        </w:rPr>
        <w:t> </w:t>
      </w:r>
      <w:r>
        <w:rPr>
          <w:w w:val="125"/>
        </w:rPr>
        <w:t>Bootstrap-Server.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159"/>
        <w:jc w:val="left"/>
      </w:pPr>
      <w:r>
        <w:rPr/>
        <w:pict>
          <v:group style="position:absolute;margin-left:42.348557pt;margin-top:7.30789pt;width:2.9pt;height:2.9pt;mso-position-horizontal-relative:page;mso-position-vertical-relative:paragraph;z-index:311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when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"Discover"</w:t>
      </w:r>
      <w:r>
        <w:rPr>
          <w:spacing w:val="-25"/>
          <w:w w:val="130"/>
        </w:rPr>
        <w:t> </w:t>
      </w:r>
      <w:r>
        <w:rPr>
          <w:w w:val="130"/>
        </w:rPr>
        <w:t>operation</w:t>
      </w:r>
      <w:r>
        <w:rPr>
          <w:spacing w:val="-25"/>
          <w:w w:val="130"/>
        </w:rPr>
        <w:t> </w:t>
      </w:r>
      <w:r>
        <w:rPr>
          <w:w w:val="130"/>
        </w:rPr>
        <w:t>targets</w:t>
      </w:r>
      <w:r>
        <w:rPr>
          <w:spacing w:val="-25"/>
          <w:w w:val="130"/>
        </w:rPr>
        <w:t> </w:t>
      </w:r>
      <w:r>
        <w:rPr>
          <w:w w:val="130"/>
        </w:rPr>
        <w:t>an</w:t>
      </w:r>
      <w:r>
        <w:rPr>
          <w:spacing w:val="-25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with</w:t>
      </w:r>
      <w:r>
        <w:rPr>
          <w:spacing w:val="-25"/>
          <w:w w:val="130"/>
        </w:rPr>
        <w:t> </w:t>
      </w:r>
      <w:r>
        <w:rPr>
          <w:w w:val="130"/>
        </w:rPr>
        <w:t>'/'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response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operation</w:t>
      </w:r>
      <w:r>
        <w:rPr>
          <w:spacing w:val="-25"/>
          <w:w w:val="130"/>
        </w:rPr>
        <w:t> </w:t>
      </w:r>
      <w:r>
        <w:rPr>
          <w:w w:val="130"/>
        </w:rPr>
        <w:t>could</w:t>
      </w:r>
      <w:r>
        <w:rPr>
          <w:spacing w:val="-25"/>
          <w:w w:val="130"/>
        </w:rPr>
        <w:t> </w:t>
      </w:r>
      <w:r>
        <w:rPr>
          <w:w w:val="130"/>
        </w:rPr>
        <w:t>be: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>
          <w:w w:val="125"/>
        </w:rPr>
        <w:t>lwm2m="1.0",&lt;/0/0&gt;;ssid=101;uri="coaps://server_1.example.com",</w:t>
      </w:r>
      <w:r>
        <w:rPr>
          <w:spacing w:val="-30"/>
          <w:w w:val="125"/>
        </w:rPr>
        <w:t> </w:t>
      </w:r>
      <w:r>
        <w:rPr>
          <w:w w:val="125"/>
        </w:rPr>
        <w:t>&lt;/0/1&gt;,</w:t>
      </w:r>
      <w:r>
        <w:rPr>
          <w:spacing w:val="-30"/>
          <w:w w:val="125"/>
        </w:rPr>
        <w:t> </w:t>
      </w:r>
      <w:r>
        <w:rPr>
          <w:w w:val="125"/>
        </w:rPr>
        <w:t>&lt;/1/0/&gt;;ssid=101,</w:t>
      </w:r>
      <w:r>
        <w:rPr>
          <w:spacing w:val="-30"/>
          <w:w w:val="125"/>
        </w:rPr>
        <w:t> </w:t>
      </w:r>
      <w:r>
        <w:rPr>
          <w:w w:val="125"/>
        </w:rPr>
        <w:t>&lt;/3/0&gt;,&lt;/5&gt;,&lt;/4&gt;</w:t>
      </w:r>
      <w:r>
        <w:rPr>
          <w:w w:val="130"/>
        </w:rPr>
        <w:t> </w:t>
      </w:r>
      <w:r>
        <w:rPr>
          <w:w w:val="125"/>
        </w:rPr>
        <w:t>with the meaning the Client is supporting (in LwM2M version 1.0) a Bootstrap-Server Account (/0/1), a Server</w:t>
      </w:r>
      <w:r>
        <w:rPr>
          <w:spacing w:val="-32"/>
          <w:w w:val="125"/>
        </w:rPr>
        <w:t> </w:t>
      </w:r>
      <w:r>
        <w:rPr>
          <w:spacing w:val="-32"/>
          <w:w w:val="125"/>
        </w:rPr>
      </w:r>
      <w:r>
        <w:rPr>
          <w:w w:val="125"/>
        </w:rPr>
        <w:t>Account</w:t>
      </w:r>
      <w:r>
        <w:rPr>
          <w:spacing w:val="-11"/>
          <w:w w:val="125"/>
        </w:rPr>
        <w:t> </w:t>
      </w:r>
      <w:r>
        <w:rPr>
          <w:w w:val="125"/>
        </w:rPr>
        <w:t>(/0/0,</w:t>
      </w:r>
      <w:r>
        <w:rPr>
          <w:spacing w:val="-11"/>
          <w:w w:val="125"/>
        </w:rPr>
        <w:t> </w:t>
      </w:r>
      <w:r>
        <w:rPr>
          <w:w w:val="125"/>
        </w:rPr>
        <w:t>/1/0)</w:t>
      </w:r>
      <w:r>
        <w:rPr>
          <w:spacing w:val="-11"/>
          <w:w w:val="125"/>
        </w:rPr>
        <w:t> </w:t>
      </w:r>
      <w:r>
        <w:rPr>
          <w:w w:val="125"/>
        </w:rPr>
        <w:t>with</w:t>
      </w:r>
      <w:r>
        <w:rPr>
          <w:spacing w:val="-10"/>
          <w:w w:val="125"/>
        </w:rPr>
        <w:t> </w:t>
      </w:r>
      <w:r>
        <w:rPr>
          <w:w w:val="125"/>
        </w:rPr>
        <w:t>a</w:t>
      </w:r>
      <w:r>
        <w:rPr>
          <w:spacing w:val="-10"/>
          <w:w w:val="125"/>
        </w:rPr>
        <w:t> </w:t>
      </w:r>
      <w:r>
        <w:rPr>
          <w:w w:val="125"/>
        </w:rPr>
        <w:t>Short</w:t>
      </w:r>
      <w:r>
        <w:rPr>
          <w:spacing w:val="-11"/>
          <w:w w:val="125"/>
        </w:rPr>
        <w:t> </w:t>
      </w:r>
      <w:r>
        <w:rPr>
          <w:w w:val="125"/>
        </w:rPr>
        <w:t>Server</w:t>
      </w:r>
      <w:r>
        <w:rPr>
          <w:spacing w:val="-11"/>
          <w:w w:val="125"/>
        </w:rPr>
        <w:t> </w:t>
      </w:r>
      <w:r>
        <w:rPr>
          <w:w w:val="125"/>
        </w:rPr>
        <w:t>ID=101,</w:t>
      </w:r>
      <w:r>
        <w:rPr>
          <w:spacing w:val="-11"/>
          <w:w w:val="125"/>
        </w:rPr>
        <w:t> </w:t>
      </w:r>
      <w:r>
        <w:rPr>
          <w:w w:val="125"/>
        </w:rPr>
        <w:t>A</w:t>
      </w:r>
      <w:r>
        <w:rPr>
          <w:spacing w:val="-10"/>
          <w:w w:val="125"/>
        </w:rPr>
        <w:t> </w:t>
      </w:r>
      <w:r>
        <w:rPr>
          <w:w w:val="125"/>
        </w:rPr>
        <w:t>Device</w:t>
      </w:r>
      <w:r>
        <w:rPr>
          <w:spacing w:val="-10"/>
          <w:w w:val="125"/>
        </w:rPr>
        <w:t> </w:t>
      </w:r>
      <w:r>
        <w:rPr>
          <w:w w:val="125"/>
        </w:rPr>
        <w:t>Object</w:t>
      </w:r>
      <w:r>
        <w:rPr>
          <w:spacing w:val="-11"/>
          <w:w w:val="125"/>
        </w:rPr>
        <w:t> </w:t>
      </w:r>
      <w:r>
        <w:rPr>
          <w:w w:val="125"/>
        </w:rPr>
        <w:t>Instance</w:t>
      </w:r>
      <w:r>
        <w:rPr>
          <w:spacing w:val="-10"/>
          <w:w w:val="125"/>
        </w:rPr>
        <w:t> </w:t>
      </w:r>
      <w:r>
        <w:rPr>
          <w:w w:val="125"/>
        </w:rPr>
        <w:t>(/3/0)</w:t>
      </w:r>
      <w:r>
        <w:rPr>
          <w:spacing w:val="-11"/>
          <w:w w:val="125"/>
        </w:rPr>
        <w:t> </w:t>
      </w:r>
      <w:r>
        <w:rPr>
          <w:w w:val="125"/>
        </w:rPr>
        <w:t>and</w:t>
      </w:r>
      <w:r>
        <w:rPr>
          <w:spacing w:val="-10"/>
          <w:w w:val="125"/>
        </w:rPr>
        <w:t> </w:t>
      </w:r>
      <w:r>
        <w:rPr>
          <w:w w:val="125"/>
        </w:rPr>
        <w:t>2</w:t>
      </w:r>
      <w:r>
        <w:rPr>
          <w:spacing w:val="-10"/>
          <w:w w:val="125"/>
        </w:rPr>
        <w:t> </w:t>
      </w:r>
      <w:r>
        <w:rPr>
          <w:w w:val="125"/>
        </w:rPr>
        <w:t>other</w:t>
      </w:r>
      <w:r>
        <w:rPr>
          <w:spacing w:val="-11"/>
          <w:w w:val="125"/>
        </w:rPr>
        <w:t> </w:t>
      </w:r>
      <w:r>
        <w:rPr>
          <w:w w:val="125"/>
        </w:rPr>
        <w:t>Objects</w:t>
      </w:r>
      <w:r>
        <w:rPr>
          <w:spacing w:val="-10"/>
          <w:w w:val="125"/>
        </w:rPr>
        <w:t> </w:t>
      </w:r>
      <w:r>
        <w:rPr>
          <w:w w:val="125"/>
        </w:rPr>
        <w:t>which</w:t>
      </w:r>
      <w:r>
        <w:rPr>
          <w:spacing w:val="-10"/>
          <w:w w:val="125"/>
        </w:rPr>
        <w:t> </w:t>
      </w:r>
      <w:r>
        <w:rPr>
          <w:w w:val="125"/>
        </w:rPr>
        <w:t>are</w:t>
      </w:r>
      <w:r>
        <w:rPr>
          <w:spacing w:val="-10"/>
          <w:w w:val="125"/>
        </w:rPr>
        <w:t> </w:t>
      </w:r>
      <w:r>
        <w:rPr>
          <w:w w:val="125"/>
        </w:rPr>
        <w:t>not</w:t>
      </w:r>
      <w:r>
        <w:rPr>
          <w:w w:val="127"/>
        </w:rPr>
        <w:t> </w:t>
      </w:r>
      <w:r>
        <w:rPr>
          <w:w w:val="125"/>
        </w:rPr>
        <w:t>instantiated</w:t>
      </w:r>
      <w:r>
        <w:rPr>
          <w:spacing w:val="-6"/>
          <w:w w:val="125"/>
        </w:rPr>
        <w:t> </w:t>
      </w:r>
      <w:r>
        <w:rPr>
          <w:w w:val="125"/>
        </w:rPr>
        <w:t>yet</w:t>
      </w:r>
      <w:r>
        <w:rPr>
          <w:spacing w:val="-7"/>
          <w:w w:val="125"/>
        </w:rPr>
        <w:t> </w:t>
      </w:r>
      <w:r>
        <w:rPr>
          <w:w w:val="125"/>
        </w:rPr>
        <w:t>(Firmware</w:t>
      </w:r>
      <w:r>
        <w:rPr>
          <w:spacing w:val="-6"/>
          <w:w w:val="125"/>
        </w:rPr>
        <w:t> </w:t>
      </w:r>
      <w:r>
        <w:rPr>
          <w:w w:val="125"/>
        </w:rPr>
        <w:t>Update</w:t>
      </w:r>
      <w:r>
        <w:rPr>
          <w:spacing w:val="-6"/>
          <w:w w:val="125"/>
        </w:rPr>
        <w:t> </w:t>
      </w:r>
      <w:r>
        <w:rPr>
          <w:w w:val="125"/>
        </w:rPr>
        <w:t>/5,</w:t>
      </w:r>
      <w:r>
        <w:rPr>
          <w:spacing w:val="-7"/>
          <w:w w:val="125"/>
        </w:rPr>
        <w:t> </w:t>
      </w:r>
      <w:r>
        <w:rPr>
          <w:w w:val="125"/>
        </w:rPr>
        <w:t>and</w:t>
      </w:r>
      <w:r>
        <w:rPr>
          <w:spacing w:val="-6"/>
          <w:w w:val="125"/>
        </w:rPr>
        <w:t> </w:t>
      </w:r>
      <w:r>
        <w:rPr>
          <w:w w:val="125"/>
        </w:rPr>
        <w:t>Connectivity</w:t>
      </w:r>
      <w:r>
        <w:rPr>
          <w:spacing w:val="-6"/>
          <w:w w:val="125"/>
        </w:rPr>
        <w:t> </w:t>
      </w:r>
      <w:r>
        <w:rPr>
          <w:w w:val="125"/>
        </w:rPr>
        <w:t>Monitory</w:t>
      </w:r>
      <w:r>
        <w:rPr>
          <w:spacing w:val="-6"/>
          <w:w w:val="125"/>
        </w:rPr>
        <w:t> </w:t>
      </w:r>
      <w:r>
        <w:rPr>
          <w:w w:val="125"/>
        </w:rPr>
        <w:t>Object</w:t>
      </w:r>
      <w:r>
        <w:rPr>
          <w:spacing w:val="-7"/>
          <w:w w:val="125"/>
        </w:rPr>
        <w:t> </w:t>
      </w:r>
      <w:r>
        <w:rPr>
          <w:w w:val="125"/>
        </w:rPr>
        <w:t>/4).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906pt;width:2.9pt;height:2.9pt;mso-position-horizontal-relative:page;mso-position-vertical-relative:paragraph;z-index:313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when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"Discover"</w:t>
      </w:r>
      <w:r>
        <w:rPr>
          <w:spacing w:val="-27"/>
          <w:w w:val="130"/>
        </w:rPr>
        <w:t> </w:t>
      </w:r>
      <w:r>
        <w:rPr>
          <w:w w:val="130"/>
        </w:rPr>
        <w:t>addresses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supporting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Enabler</w:t>
      </w:r>
      <w:r>
        <w:rPr>
          <w:spacing w:val="-27"/>
          <w:w w:val="130"/>
        </w:rPr>
        <w:t> </w:t>
      </w:r>
      <w:r>
        <w:rPr>
          <w:w w:val="130"/>
        </w:rPr>
        <w:t>in</w:t>
      </w:r>
      <w:r>
        <w:rPr>
          <w:spacing w:val="-27"/>
          <w:w w:val="130"/>
        </w:rPr>
        <w:t> </w:t>
      </w:r>
      <w:r>
        <w:rPr>
          <w:w w:val="130"/>
        </w:rPr>
        <w:t>release</w:t>
      </w:r>
      <w:r>
        <w:rPr>
          <w:spacing w:val="-27"/>
          <w:w w:val="130"/>
        </w:rPr>
        <w:t> </w:t>
      </w:r>
      <w:r>
        <w:rPr>
          <w:w w:val="130"/>
        </w:rPr>
        <w:t>1.1,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7"/>
          <w:w w:val="130"/>
        </w:rPr>
        <w:t> </w:t>
      </w:r>
      <w:r>
        <w:rPr>
          <w:w w:val="130"/>
        </w:rPr>
        <w:t>containing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configuration</w:t>
      </w:r>
      <w:r>
        <w:rPr>
          <w:spacing w:val="-28"/>
          <w:w w:val="130"/>
        </w:rPr>
        <w:t> </w:t>
      </w:r>
      <w:r>
        <w:rPr>
          <w:w w:val="130"/>
        </w:rPr>
        <w:t>with</w:t>
      </w:r>
      <w:r>
        <w:rPr>
          <w:spacing w:val="-28"/>
          <w:w w:val="130"/>
        </w:rPr>
        <w:t> </w:t>
      </w:r>
      <w:r>
        <w:rPr>
          <w:w w:val="130"/>
        </w:rPr>
        <w:t>Objects</w:t>
      </w:r>
      <w:r>
        <w:rPr>
          <w:spacing w:val="-28"/>
          <w:w w:val="130"/>
        </w:rPr>
        <w:t> </w:t>
      </w:r>
      <w:r>
        <w:rPr>
          <w:w w:val="130"/>
        </w:rPr>
        <w:t>with</w:t>
      </w:r>
      <w:r>
        <w:rPr>
          <w:spacing w:val="-28"/>
          <w:w w:val="130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ID</w:t>
      </w:r>
      <w:r>
        <w:rPr>
          <w:spacing w:val="-28"/>
          <w:w w:val="130"/>
        </w:rPr>
        <w:t> </w:t>
      </w:r>
      <w:r>
        <w:rPr>
          <w:w w:val="130"/>
        </w:rPr>
        <w:t>of</w:t>
      </w:r>
      <w:r>
        <w:rPr>
          <w:spacing w:val="-28"/>
          <w:w w:val="130"/>
        </w:rPr>
        <w:t> </w:t>
      </w:r>
      <w:r>
        <w:rPr>
          <w:w w:val="130"/>
        </w:rPr>
        <w:t>0</w:t>
      </w:r>
      <w:r>
        <w:rPr>
          <w:spacing w:val="-28"/>
          <w:w w:val="130"/>
        </w:rPr>
        <w:t> </w:t>
      </w:r>
      <w:r>
        <w:rPr>
          <w:w w:val="130"/>
        </w:rPr>
        <w:t>(Security</w:t>
      </w:r>
      <w:r>
        <w:rPr>
          <w:spacing w:val="-28"/>
          <w:w w:val="130"/>
        </w:rPr>
        <w:t> </w:t>
      </w:r>
      <w:r>
        <w:rPr>
          <w:w w:val="130"/>
        </w:rPr>
        <w:t>Object)</w:t>
      </w:r>
      <w:r>
        <w:rPr>
          <w:spacing w:val="-28"/>
          <w:w w:val="130"/>
        </w:rPr>
        <w:t> </w:t>
      </w:r>
      <w:r>
        <w:rPr>
          <w:w w:val="130"/>
        </w:rPr>
        <w:t>and</w:t>
      </w:r>
      <w:r>
        <w:rPr>
          <w:spacing w:val="-28"/>
          <w:w w:val="130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ID</w:t>
      </w:r>
      <w:r>
        <w:rPr>
          <w:spacing w:val="-28"/>
          <w:w w:val="130"/>
        </w:rPr>
        <w:t> </w:t>
      </w:r>
      <w:r>
        <w:rPr>
          <w:w w:val="130"/>
        </w:rPr>
        <w:t>of</w:t>
      </w:r>
      <w:r>
        <w:rPr>
          <w:spacing w:val="-28"/>
          <w:w w:val="130"/>
        </w:rPr>
        <w:t> </w:t>
      </w:r>
      <w:r>
        <w:rPr>
          <w:w w:val="130"/>
        </w:rPr>
        <w:t>21</w:t>
      </w:r>
      <w:r>
        <w:rPr>
          <w:spacing w:val="-28"/>
          <w:w w:val="130"/>
        </w:rPr>
        <w:t> </w:t>
      </w:r>
      <w:r>
        <w:rPr>
          <w:w w:val="130"/>
        </w:rPr>
        <w:t>(OSCORE</w:t>
      </w:r>
      <w:r>
        <w:rPr>
          <w:spacing w:val="-28"/>
          <w:w w:val="130"/>
        </w:rPr>
        <w:t> </w:t>
      </w:r>
      <w:r>
        <w:rPr>
          <w:w w:val="130"/>
        </w:rPr>
        <w:t>Object):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lwm2m="1.1",&lt;/0/0&gt;;ssid=101;uri="coaps://server_1.example.com",</w:t>
      </w:r>
      <w:r>
        <w:rPr/>
      </w:r>
    </w:p>
    <w:p>
      <w:pPr>
        <w:pStyle w:val="BodyText"/>
        <w:spacing w:line="302" w:lineRule="auto" w:before="57"/>
        <w:ind w:right="265"/>
        <w:jc w:val="left"/>
      </w:pPr>
      <w:r>
        <w:rPr>
          <w:w w:val="125"/>
        </w:rPr>
        <w:t>&lt;/21/0&gt;;ssid=101;uri="coap://server_1.example.com",&lt;/0/1&gt;,&lt;/21/1/&gt;"</w:t>
      </w:r>
      <w:r>
        <w:rPr>
          <w:spacing w:val="-11"/>
          <w:w w:val="125"/>
        </w:rPr>
        <w:t> </w:t>
      </w:r>
      <w:r>
        <w:rPr>
          <w:w w:val="125"/>
        </w:rPr>
        <w:t>with</w:t>
      </w:r>
      <w:r>
        <w:rPr>
          <w:spacing w:val="-11"/>
          <w:w w:val="125"/>
        </w:rPr>
        <w:t> </w:t>
      </w:r>
      <w:r>
        <w:rPr>
          <w:w w:val="125"/>
        </w:rPr>
        <w:t>the</w:t>
      </w:r>
      <w:r>
        <w:rPr>
          <w:spacing w:val="-11"/>
          <w:w w:val="125"/>
        </w:rPr>
        <w:t> </w:t>
      </w:r>
      <w:r>
        <w:rPr>
          <w:w w:val="125"/>
        </w:rPr>
        <w:t>meaning</w:t>
      </w:r>
      <w:r>
        <w:rPr>
          <w:spacing w:val="-11"/>
          <w:w w:val="125"/>
        </w:rPr>
        <w:t> </w:t>
      </w:r>
      <w:r>
        <w:rPr>
          <w:w w:val="125"/>
        </w:rPr>
        <w:t>2</w:t>
      </w:r>
      <w:r>
        <w:rPr>
          <w:spacing w:val="-11"/>
          <w:w w:val="125"/>
        </w:rPr>
        <w:t> </w:t>
      </w:r>
      <w:r>
        <w:rPr>
          <w:w w:val="125"/>
        </w:rPr>
        <w:t>LwM2M</w:t>
      </w:r>
      <w:r>
        <w:rPr>
          <w:spacing w:val="-11"/>
          <w:w w:val="125"/>
        </w:rPr>
        <w:t> </w:t>
      </w:r>
      <w:r>
        <w:rPr>
          <w:w w:val="125"/>
        </w:rPr>
        <w:t>Servers</w:t>
      </w:r>
      <w:r>
        <w:rPr>
          <w:spacing w:val="-11"/>
          <w:w w:val="125"/>
        </w:rPr>
        <w:t> </w:t>
      </w:r>
      <w:r>
        <w:rPr>
          <w:w w:val="125"/>
        </w:rPr>
        <w:t>are</w:t>
      </w:r>
      <w:r>
        <w:rPr>
          <w:w w:val="114"/>
        </w:rPr>
        <w:t> </w:t>
      </w:r>
      <w:r>
        <w:rPr>
          <w:w w:val="125"/>
        </w:rPr>
        <w:t>supported</w:t>
      </w:r>
      <w:r>
        <w:rPr>
          <w:spacing w:val="1"/>
          <w:w w:val="125"/>
        </w:rPr>
        <w:t> </w:t>
      </w:r>
      <w:r>
        <w:rPr>
          <w:w w:val="125"/>
        </w:rPr>
        <w:t>in</w:t>
      </w:r>
      <w:r>
        <w:rPr>
          <w:spacing w:val="1"/>
          <w:w w:val="125"/>
        </w:rPr>
        <w:t> </w:t>
      </w:r>
      <w:r>
        <w:rPr>
          <w:w w:val="125"/>
        </w:rPr>
        <w:t>that Client (that supports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LwM2M</w:t>
      </w:r>
      <w:r>
        <w:rPr>
          <w:spacing w:val="1"/>
          <w:w w:val="125"/>
        </w:rPr>
        <w:t> </w:t>
      </w:r>
      <w:r>
        <w:rPr>
          <w:w w:val="125"/>
        </w:rPr>
        <w:t>Enabler in</w:t>
      </w:r>
      <w:r>
        <w:rPr>
          <w:spacing w:val="1"/>
          <w:w w:val="125"/>
        </w:rPr>
        <w:t> </w:t>
      </w:r>
      <w:r>
        <w:rPr>
          <w:w w:val="125"/>
        </w:rPr>
        <w:t>version</w:t>
      </w:r>
      <w:r>
        <w:rPr>
          <w:spacing w:val="1"/>
          <w:w w:val="125"/>
        </w:rPr>
        <w:t> </w:t>
      </w:r>
      <w:r>
        <w:rPr>
          <w:w w:val="125"/>
        </w:rPr>
        <w:t>1.1), the</w:t>
      </w:r>
      <w:r>
        <w:rPr>
          <w:spacing w:val="1"/>
          <w:w w:val="125"/>
        </w:rPr>
        <w:t> </w:t>
      </w:r>
      <w:r>
        <w:rPr>
          <w:w w:val="125"/>
        </w:rPr>
        <w:t>Instance</w:t>
      </w:r>
      <w:r>
        <w:rPr>
          <w:spacing w:val="1"/>
          <w:w w:val="125"/>
        </w:rPr>
        <w:t> </w:t>
      </w:r>
      <w:r>
        <w:rPr>
          <w:w w:val="125"/>
        </w:rPr>
        <w:t>ID:0</w:t>
      </w:r>
      <w:r>
        <w:rPr>
          <w:spacing w:val="1"/>
          <w:w w:val="125"/>
        </w:rPr>
        <w:t> </w:t>
      </w:r>
      <w:r>
        <w:rPr>
          <w:w w:val="125"/>
        </w:rPr>
        <w:t>of the</w:t>
      </w:r>
      <w:r>
        <w:rPr>
          <w:spacing w:val="1"/>
          <w:w w:val="125"/>
        </w:rPr>
        <w:t> </w:t>
      </w:r>
      <w:r>
        <w:rPr>
          <w:w w:val="125"/>
        </w:rPr>
        <w:t>Security</w:t>
      </w:r>
      <w:r>
        <w:rPr>
          <w:spacing w:val="1"/>
          <w:w w:val="125"/>
        </w:rPr>
        <w:t> </w:t>
      </w:r>
      <w:r>
        <w:rPr>
          <w:w w:val="125"/>
        </w:rPr>
        <w:t>Object ID:0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and the Instance ID:0 of the OSCORE Object ID:21 contains the DTLS and OSCORE credentials, respectively, of the the</w:t>
      </w:r>
      <w:r>
        <w:rPr>
          <w:spacing w:val="-12"/>
          <w:w w:val="125"/>
        </w:rPr>
        <w:t> </w:t>
      </w:r>
      <w:r>
        <w:rPr>
          <w:spacing w:val="-12"/>
          <w:w w:val="125"/>
        </w:rPr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server</w:t>
      </w:r>
      <w:r>
        <w:rPr>
          <w:spacing w:val="-6"/>
          <w:w w:val="125"/>
        </w:rPr>
        <w:t> </w:t>
      </w:r>
      <w:r>
        <w:rPr>
          <w:w w:val="125"/>
        </w:rPr>
        <w:t>with</w:t>
      </w:r>
      <w:r>
        <w:rPr>
          <w:spacing w:val="-5"/>
          <w:w w:val="125"/>
        </w:rPr>
        <w:t> </w:t>
      </w:r>
      <w:r>
        <w:rPr>
          <w:w w:val="125"/>
        </w:rPr>
        <w:t>ssid=101,</w:t>
      </w:r>
      <w:r>
        <w:rPr>
          <w:spacing w:val="-6"/>
          <w:w w:val="125"/>
        </w:rPr>
        <w:t> </w:t>
      </w:r>
      <w:r>
        <w:rPr>
          <w:w w:val="125"/>
        </w:rPr>
        <w:t>while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Instance</w:t>
      </w:r>
      <w:r>
        <w:rPr>
          <w:spacing w:val="-5"/>
          <w:w w:val="125"/>
        </w:rPr>
        <w:t> </w:t>
      </w:r>
      <w:r>
        <w:rPr>
          <w:w w:val="125"/>
        </w:rPr>
        <w:t>ID:1</w:t>
      </w:r>
      <w:r>
        <w:rPr>
          <w:spacing w:val="-6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OSCORE</w:t>
      </w:r>
      <w:r>
        <w:rPr>
          <w:spacing w:val="-5"/>
          <w:w w:val="125"/>
        </w:rPr>
        <w:t> </w:t>
      </w: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ID:21</w:t>
      </w:r>
      <w:r>
        <w:rPr>
          <w:spacing w:val="-6"/>
          <w:w w:val="125"/>
        </w:rPr>
        <w:t> </w:t>
      </w:r>
      <w:r>
        <w:rPr>
          <w:w w:val="125"/>
        </w:rPr>
        <w:t>contains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OSCORE</w:t>
      </w:r>
      <w:r>
        <w:rPr>
          <w:spacing w:val="-5"/>
          <w:w w:val="125"/>
        </w:rPr>
        <w:t> </w:t>
      </w:r>
      <w:r>
        <w:rPr>
          <w:w w:val="125"/>
        </w:rPr>
        <w:t>credentials</w:t>
      </w:r>
      <w:r>
        <w:rPr>
          <w:spacing w:val="-5"/>
          <w:w w:val="125"/>
        </w:rPr>
        <w:t> </w:t>
      </w:r>
      <w:r>
        <w:rPr>
          <w:w w:val="125"/>
        </w:rPr>
        <w:t>for</w:t>
      </w:r>
      <w:r>
        <w:rPr>
          <w:w w:val="131"/>
        </w:rPr>
        <w:t> </w:t>
      </w:r>
      <w:r>
        <w:rPr>
          <w:w w:val="125"/>
        </w:rPr>
        <w:t>the LwM2M</w:t>
      </w:r>
      <w:r>
        <w:rPr>
          <w:spacing w:val="12"/>
          <w:w w:val="125"/>
        </w:rPr>
        <w:t> </w:t>
      </w:r>
      <w:r>
        <w:rPr>
          <w:w w:val="125"/>
        </w:rPr>
        <w:t>Bootstrap-Server.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9pt;width:2.9pt;height:2.9pt;mso-position-horizontal-relative:page;mso-position-vertical-relative:paragraph;z-index:316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when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"Discover"</w:t>
      </w:r>
      <w:r>
        <w:rPr>
          <w:spacing w:val="-27"/>
          <w:w w:val="130"/>
        </w:rPr>
        <w:t> </w:t>
      </w:r>
      <w:r>
        <w:rPr>
          <w:w w:val="130"/>
        </w:rPr>
        <w:t>addresses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supporting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Enabler</w:t>
      </w:r>
      <w:r>
        <w:rPr>
          <w:spacing w:val="-27"/>
          <w:w w:val="130"/>
        </w:rPr>
        <w:t> </w:t>
      </w:r>
      <w:r>
        <w:rPr>
          <w:w w:val="130"/>
        </w:rPr>
        <w:t>in</w:t>
      </w:r>
      <w:r>
        <w:rPr>
          <w:spacing w:val="-27"/>
          <w:w w:val="130"/>
        </w:rPr>
        <w:t> </w:t>
      </w:r>
      <w:r>
        <w:rPr>
          <w:w w:val="130"/>
        </w:rPr>
        <w:t>release</w:t>
      </w:r>
      <w:r>
        <w:rPr>
          <w:spacing w:val="-27"/>
          <w:w w:val="130"/>
        </w:rPr>
        <w:t> </w:t>
      </w:r>
      <w:r>
        <w:rPr>
          <w:w w:val="130"/>
        </w:rPr>
        <w:t>1.1,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7"/>
          <w:w w:val="130"/>
        </w:rPr>
        <w:t> </w:t>
      </w:r>
      <w:r>
        <w:rPr>
          <w:w w:val="130"/>
        </w:rPr>
        <w:t>containing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configuration</w:t>
      </w:r>
      <w:r>
        <w:rPr>
          <w:spacing w:val="-34"/>
          <w:w w:val="130"/>
        </w:rPr>
        <w:t> </w:t>
      </w:r>
      <w:r>
        <w:rPr>
          <w:w w:val="130"/>
        </w:rPr>
        <w:t>with</w:t>
      </w:r>
      <w:r>
        <w:rPr>
          <w:spacing w:val="-34"/>
          <w:w w:val="130"/>
        </w:rPr>
        <w:t> </w:t>
      </w:r>
      <w:r>
        <w:rPr>
          <w:w w:val="130"/>
        </w:rPr>
        <w:t>an</w:t>
      </w:r>
      <w:r>
        <w:rPr>
          <w:spacing w:val="-34"/>
          <w:w w:val="130"/>
        </w:rPr>
        <w:t> </w:t>
      </w:r>
      <w:r>
        <w:rPr>
          <w:w w:val="130"/>
        </w:rPr>
        <w:t>hypothetical</w:t>
      </w:r>
      <w:r>
        <w:rPr>
          <w:spacing w:val="-34"/>
          <w:w w:val="130"/>
        </w:rPr>
        <w:t> </w:t>
      </w:r>
      <w:r>
        <w:rPr>
          <w:w w:val="130"/>
        </w:rPr>
        <w:t>LwM2M</w:t>
      </w:r>
      <w:r>
        <w:rPr>
          <w:spacing w:val="-34"/>
          <w:w w:val="130"/>
        </w:rPr>
        <w:t> </w:t>
      </w:r>
      <w:r>
        <w:rPr>
          <w:w w:val="130"/>
        </w:rPr>
        <w:t>Object</w:t>
      </w:r>
      <w:r>
        <w:rPr>
          <w:spacing w:val="-34"/>
          <w:w w:val="130"/>
        </w:rPr>
        <w:t> </w:t>
      </w:r>
      <w:r>
        <w:rPr>
          <w:w w:val="130"/>
        </w:rPr>
        <w:t>ID:55</w:t>
      </w:r>
      <w:r>
        <w:rPr>
          <w:spacing w:val="-34"/>
          <w:w w:val="130"/>
        </w:rPr>
        <w:t> </w:t>
      </w:r>
      <w:r>
        <w:rPr>
          <w:w w:val="130"/>
        </w:rPr>
        <w:t>in</w:t>
      </w:r>
      <w:r>
        <w:rPr>
          <w:spacing w:val="-34"/>
          <w:w w:val="130"/>
        </w:rPr>
        <w:t> </w:t>
      </w:r>
      <w:r>
        <w:rPr>
          <w:w w:val="130"/>
        </w:rPr>
        <w:t>Version</w:t>
      </w:r>
      <w:r>
        <w:rPr>
          <w:spacing w:val="-34"/>
          <w:w w:val="130"/>
        </w:rPr>
        <w:t> </w:t>
      </w:r>
      <w:r>
        <w:rPr>
          <w:w w:val="130"/>
        </w:rPr>
        <w:t>1.9,</w:t>
      </w:r>
      <w:r>
        <w:rPr>
          <w:spacing w:val="-34"/>
          <w:w w:val="130"/>
        </w:rPr>
        <w:t> </w:t>
      </w:r>
      <w:r>
        <w:rPr>
          <w:w w:val="130"/>
        </w:rPr>
        <w:t>with</w:t>
      </w:r>
      <w:r>
        <w:rPr>
          <w:spacing w:val="-34"/>
          <w:w w:val="130"/>
        </w:rPr>
        <w:t> </w:t>
      </w:r>
      <w:r>
        <w:rPr>
          <w:w w:val="130"/>
        </w:rPr>
        <w:t>one</w:t>
      </w:r>
      <w:r>
        <w:rPr>
          <w:spacing w:val="-34"/>
          <w:w w:val="130"/>
        </w:rPr>
        <w:t> </w:t>
      </w:r>
      <w:r>
        <w:rPr>
          <w:w w:val="130"/>
        </w:rPr>
        <w:t>Instance</w:t>
      </w:r>
      <w:r>
        <w:rPr>
          <w:spacing w:val="-34"/>
          <w:w w:val="130"/>
        </w:rPr>
        <w:t> </w:t>
      </w:r>
      <w:r>
        <w:rPr>
          <w:w w:val="130"/>
        </w:rPr>
        <w:t>(/55/0):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left="583" w:right="159"/>
        <w:jc w:val="left"/>
      </w:pPr>
      <w:r>
        <w:rPr>
          <w:w w:val="120"/>
        </w:rPr>
        <w:t>lwm2m="1.1",&lt;/0/0&gt;,&lt;/0/1&gt;;ssid=101;uri="coaps://server_1.example.com",   &lt;/1/0/&gt;;ssid=101,  </w:t>
      </w:r>
      <w:r>
        <w:rPr>
          <w:spacing w:val="28"/>
          <w:w w:val="120"/>
        </w:rPr>
        <w:t> </w:t>
      </w:r>
      <w:r>
        <w:rPr>
          <w:w w:val="120"/>
        </w:rPr>
        <w:t>&lt;/3/0&gt;,&lt;/5&gt;,&lt;/4&gt;,</w:t>
      </w:r>
      <w:r>
        <w:rPr/>
      </w:r>
    </w:p>
    <w:p>
      <w:pPr>
        <w:pStyle w:val="BodyText"/>
        <w:spacing w:line="240" w:lineRule="auto" w:before="57"/>
        <w:ind w:left="583" w:right="2236"/>
        <w:jc w:val="left"/>
      </w:pPr>
      <w:r>
        <w:rPr>
          <w:w w:val="125"/>
        </w:rPr>
        <w:t>&lt;/55&gt;;ver="1.9",&lt;/55/0&gt;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spacing w:line="240" w:lineRule="auto" w:before="11"/>
        <w:rPr>
          <w:rFonts w:ascii="Calibri" w:hAnsi="Calibri" w:cs="Calibri" w:eastAsia="Calibri"/>
          <w:sz w:val="15"/>
          <w:szCs w:val="15"/>
        </w:rPr>
      </w:pPr>
    </w:p>
    <w:p>
      <w:pPr>
        <w:pStyle w:val="Heading5"/>
        <w:numPr>
          <w:ilvl w:val="3"/>
          <w:numId w:val="17"/>
        </w:numPr>
        <w:tabs>
          <w:tab w:pos="974" w:val="left" w:leader="none"/>
        </w:tabs>
        <w:spacing w:line="240" w:lineRule="auto" w:before="0" w:after="0"/>
        <w:ind w:left="973" w:right="2236" w:hanging="858"/>
        <w:jc w:val="left"/>
        <w:rPr>
          <w:i w:val="0"/>
        </w:rPr>
      </w:pPr>
      <w:r>
        <w:rPr>
          <w:i/>
          <w:w w:val="120"/>
        </w:rPr>
        <w:t>BOOTSTRAP</w:t>
      </w:r>
      <w:r>
        <w:rPr>
          <w:i/>
          <w:spacing w:val="-7"/>
          <w:w w:val="120"/>
        </w:rPr>
        <w:t> </w:t>
      </w:r>
      <w:r>
        <w:rPr>
          <w:i/>
          <w:w w:val="120"/>
        </w:rPr>
        <w:t>READ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159"/>
        <w:jc w:val="left"/>
      </w:pP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"Read"</w:t>
      </w:r>
      <w:r>
        <w:rPr>
          <w:spacing w:val="-18"/>
          <w:w w:val="130"/>
        </w:rPr>
        <w:t> </w:t>
      </w:r>
      <w:r>
        <w:rPr>
          <w:w w:val="130"/>
        </w:rPr>
        <w:t>operation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Bootstrap</w:t>
      </w:r>
      <w:r>
        <w:rPr>
          <w:spacing w:val="-18"/>
          <w:w w:val="130"/>
        </w:rPr>
        <w:t> </w:t>
      </w:r>
      <w:r>
        <w:rPr>
          <w:w w:val="130"/>
        </w:rPr>
        <w:t>Interface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restricted</w:t>
      </w:r>
      <w:r>
        <w:rPr>
          <w:spacing w:val="-18"/>
          <w:w w:val="130"/>
        </w:rPr>
        <w:t> </w:t>
      </w:r>
      <w:r>
        <w:rPr>
          <w:w w:val="130"/>
        </w:rPr>
        <w:t>form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"Read"</w:t>
      </w:r>
      <w:r>
        <w:rPr>
          <w:spacing w:val="-18"/>
          <w:w w:val="130"/>
        </w:rPr>
        <w:t> </w:t>
      </w:r>
      <w:r>
        <w:rPr>
          <w:w w:val="130"/>
        </w:rPr>
        <w:t>operation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Device</w:t>
      </w:r>
      <w:r>
        <w:rPr>
          <w:spacing w:val="-18"/>
          <w:w w:val="130"/>
        </w:rPr>
        <w:t> </w:t>
      </w:r>
      <w:r>
        <w:rPr>
          <w:w w:val="130"/>
        </w:rPr>
        <w:t>Management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Service</w:t>
      </w:r>
      <w:r>
        <w:rPr>
          <w:spacing w:val="-18"/>
          <w:w w:val="130"/>
        </w:rPr>
        <w:t> </w:t>
      </w:r>
      <w:r>
        <w:rPr>
          <w:w w:val="130"/>
        </w:rPr>
        <w:t>Enablement</w:t>
      </w:r>
      <w:r>
        <w:rPr>
          <w:spacing w:val="-19"/>
          <w:w w:val="130"/>
        </w:rPr>
        <w:t> </w:t>
      </w:r>
      <w:r>
        <w:rPr>
          <w:w w:val="130"/>
        </w:rPr>
        <w:t>interface,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MUST</w:t>
      </w:r>
      <w:r>
        <w:rPr>
          <w:spacing w:val="-18"/>
          <w:w w:val="130"/>
        </w:rPr>
        <w:t> </w:t>
      </w:r>
      <w:r>
        <w:rPr>
          <w:w w:val="130"/>
        </w:rPr>
        <w:t>be</w:t>
      </w:r>
      <w:r>
        <w:rPr>
          <w:spacing w:val="-18"/>
          <w:w w:val="130"/>
        </w:rPr>
        <w:t> </w:t>
      </w:r>
      <w:r>
        <w:rPr>
          <w:w w:val="130"/>
        </w:rPr>
        <w:t>limited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target</w:t>
      </w:r>
      <w:r>
        <w:rPr>
          <w:spacing w:val="-19"/>
          <w:w w:val="130"/>
        </w:rPr>
        <w:t> </w:t>
      </w:r>
      <w:r>
        <w:rPr>
          <w:w w:val="130"/>
        </w:rPr>
        <w:t>Objects</w:t>
      </w:r>
      <w:r>
        <w:rPr>
          <w:spacing w:val="-18"/>
          <w:w w:val="130"/>
        </w:rPr>
        <w:t> </w:t>
      </w:r>
      <w:r>
        <w:rPr>
          <w:w w:val="130"/>
        </w:rPr>
        <w:t>which</w:t>
      </w:r>
      <w:r>
        <w:rPr>
          <w:spacing w:val="-18"/>
          <w:w w:val="130"/>
        </w:rPr>
        <w:t> </w:t>
      </w:r>
      <w:r>
        <w:rPr>
          <w:w w:val="130"/>
        </w:rPr>
        <w:t>are</w:t>
      </w:r>
      <w:r>
        <w:rPr>
          <w:spacing w:val="-18"/>
          <w:w w:val="130"/>
        </w:rPr>
        <w:t> </w:t>
      </w:r>
      <w:r>
        <w:rPr>
          <w:w w:val="130"/>
        </w:rPr>
        <w:t>strictly</w:t>
      </w:r>
      <w:r>
        <w:rPr>
          <w:spacing w:val="-18"/>
          <w:w w:val="130"/>
        </w:rPr>
        <w:t> </w:t>
      </w:r>
      <w:r>
        <w:rPr>
          <w:w w:val="130"/>
        </w:rPr>
        <w:t>necessary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setup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proper</w:t>
      </w:r>
      <w:r>
        <w:rPr>
          <w:w w:val="131"/>
        </w:rPr>
        <w:t> </w:t>
      </w:r>
      <w:r>
        <w:rPr>
          <w:w w:val="130"/>
        </w:rPr>
        <w:t>configuration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Client;</w:t>
      </w:r>
      <w:r>
        <w:rPr>
          <w:spacing w:val="-20"/>
          <w:w w:val="130"/>
        </w:rPr>
        <w:t> </w:t>
      </w:r>
      <w:r>
        <w:rPr>
          <w:w w:val="130"/>
        </w:rPr>
        <w:t>typically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1.1,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only</w:t>
      </w:r>
      <w:r>
        <w:rPr>
          <w:spacing w:val="-19"/>
          <w:w w:val="130"/>
        </w:rPr>
        <w:t> </w:t>
      </w:r>
      <w:r>
        <w:rPr>
          <w:w w:val="130"/>
        </w:rPr>
        <w:t>acceptable</w:t>
      </w:r>
      <w:r>
        <w:rPr>
          <w:spacing w:val="-19"/>
          <w:w w:val="130"/>
        </w:rPr>
        <w:t> </w:t>
      </w:r>
      <w:r>
        <w:rPr>
          <w:w w:val="130"/>
        </w:rPr>
        <w:t>targets</w:t>
      </w:r>
      <w:r>
        <w:rPr>
          <w:spacing w:val="-19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Bootstrap</w:t>
      </w:r>
      <w:r>
        <w:rPr>
          <w:spacing w:val="-19"/>
          <w:w w:val="130"/>
        </w:rPr>
        <w:t> </w:t>
      </w:r>
      <w:r>
        <w:rPr>
          <w:w w:val="130"/>
        </w:rPr>
        <w:t>"Read"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(Object</w:t>
      </w:r>
      <w:r>
        <w:rPr>
          <w:spacing w:val="-26"/>
          <w:w w:val="130"/>
        </w:rPr>
        <w:t> </w:t>
      </w:r>
      <w:r>
        <w:rPr>
          <w:w w:val="130"/>
        </w:rPr>
        <w:t>ID:</w:t>
      </w:r>
      <w:r>
        <w:rPr>
          <w:spacing w:val="-26"/>
          <w:w w:val="130"/>
        </w:rPr>
        <w:t> </w:t>
      </w:r>
      <w:r>
        <w:rPr>
          <w:w w:val="130"/>
        </w:rPr>
        <w:t>1)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Access</w:t>
      </w:r>
      <w:r>
        <w:rPr>
          <w:spacing w:val="-26"/>
          <w:w w:val="130"/>
        </w:rPr>
        <w:t> </w:t>
      </w:r>
      <w:r>
        <w:rPr>
          <w:w w:val="130"/>
        </w:rPr>
        <w:t>Control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(Object</w:t>
      </w:r>
      <w:r>
        <w:rPr>
          <w:spacing w:val="-26"/>
          <w:w w:val="130"/>
        </w:rPr>
        <w:t> </w:t>
      </w:r>
      <w:r>
        <w:rPr>
          <w:w w:val="130"/>
        </w:rPr>
        <w:t>ID:2).</w:t>
      </w:r>
      <w:r>
        <w:rPr>
          <w:spacing w:val="-26"/>
          <w:w w:val="130"/>
        </w:rPr>
        <w:t> </w:t>
      </w:r>
      <w:r>
        <w:rPr>
          <w:w w:val="130"/>
        </w:rPr>
        <w:t>This</w:t>
      </w:r>
      <w:r>
        <w:rPr>
          <w:spacing w:val="-26"/>
          <w:w w:val="130"/>
        </w:rPr>
        <w:t> </w:t>
      </w:r>
      <w:r>
        <w:rPr>
          <w:w w:val="130"/>
        </w:rPr>
        <w:t>operation</w:t>
      </w:r>
      <w:r>
        <w:rPr>
          <w:spacing w:val="-26"/>
          <w:w w:val="130"/>
        </w:rPr>
        <w:t> </w:t>
      </w:r>
      <w:r>
        <w:rPr>
          <w:w w:val="130"/>
        </w:rPr>
        <w:t>will</w:t>
      </w:r>
      <w:r>
        <w:rPr>
          <w:spacing w:val="-26"/>
          <w:w w:val="130"/>
        </w:rPr>
        <w:t> </w:t>
      </w:r>
      <w:r>
        <w:rPr>
          <w:w w:val="130"/>
        </w:rPr>
        <w:t>allow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Bootstrap-</w:t>
      </w:r>
      <w:r>
        <w:rPr>
          <w:w w:val="199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query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existing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Account(s)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determine</w:t>
      </w:r>
      <w:r>
        <w:rPr>
          <w:spacing w:val="-24"/>
          <w:w w:val="130"/>
        </w:rPr>
        <w:t> </w:t>
      </w:r>
      <w:r>
        <w:rPr>
          <w:w w:val="130"/>
        </w:rPr>
        <w:t>validity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add</w:t>
      </w:r>
      <w:r>
        <w:rPr>
          <w:spacing w:val="-24"/>
          <w:w w:val="130"/>
        </w:rPr>
        <w:t> </w:t>
      </w:r>
      <w:r>
        <w:rPr>
          <w:w w:val="130"/>
        </w:rPr>
        <w:t>new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Account(s)</w:t>
      </w:r>
      <w:r>
        <w:rPr>
          <w:spacing w:val="-24"/>
          <w:w w:val="130"/>
        </w:rPr>
        <w:t> </w:t>
      </w:r>
      <w:r>
        <w:rPr>
          <w:w w:val="130"/>
        </w:rPr>
        <w:t>without</w:t>
      </w:r>
      <w:r>
        <w:rPr>
          <w:spacing w:val="-24"/>
          <w:w w:val="130"/>
        </w:rPr>
        <w:t> </w:t>
      </w:r>
      <w:r>
        <w:rPr>
          <w:w w:val="130"/>
        </w:rPr>
        <w:t>breaking</w:t>
      </w:r>
      <w:r>
        <w:rPr>
          <w:w w:val="126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Access</w:t>
      </w:r>
      <w:r>
        <w:rPr>
          <w:spacing w:val="-23"/>
          <w:w w:val="130"/>
        </w:rPr>
        <w:t> </w:t>
      </w:r>
      <w:r>
        <w:rPr>
          <w:w w:val="130"/>
        </w:rPr>
        <w:t>Rights</w:t>
      </w:r>
      <w:r>
        <w:rPr>
          <w:spacing w:val="-23"/>
          <w:w w:val="130"/>
        </w:rPr>
        <w:t> </w:t>
      </w:r>
      <w:r>
        <w:rPr>
          <w:w w:val="130"/>
        </w:rPr>
        <w:t>already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place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targeted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414"/>
        <w:jc w:val="left"/>
      </w:pP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Bootstrap</w:t>
      </w:r>
      <w:r>
        <w:rPr>
          <w:spacing w:val="-1"/>
          <w:w w:val="125"/>
        </w:rPr>
        <w:t> </w:t>
      </w:r>
      <w:r>
        <w:rPr>
          <w:w w:val="125"/>
        </w:rPr>
        <w:t>"Read"</w:t>
      </w:r>
      <w:r>
        <w:rPr>
          <w:spacing w:val="-1"/>
          <w:w w:val="125"/>
        </w:rPr>
        <w:t> </w:t>
      </w:r>
      <w:r>
        <w:rPr>
          <w:w w:val="125"/>
        </w:rPr>
        <w:t>operation</w:t>
      </w:r>
      <w:r>
        <w:rPr>
          <w:spacing w:val="-1"/>
          <w:w w:val="125"/>
        </w:rPr>
        <w:t> </w:t>
      </w:r>
      <w:r>
        <w:rPr>
          <w:w w:val="125"/>
        </w:rPr>
        <w:t>is</w:t>
      </w:r>
      <w:r>
        <w:rPr>
          <w:spacing w:val="-1"/>
          <w:w w:val="125"/>
        </w:rPr>
        <w:t> </w:t>
      </w:r>
      <w:r>
        <w:rPr>
          <w:w w:val="125"/>
        </w:rPr>
        <w:t>used</w:t>
      </w:r>
      <w:r>
        <w:rPr>
          <w:spacing w:val="-1"/>
          <w:w w:val="125"/>
        </w:rPr>
        <w:t> </w:t>
      </w:r>
      <w:r>
        <w:rPr>
          <w:w w:val="125"/>
        </w:rPr>
        <w:t>to</w:t>
      </w:r>
      <w:r>
        <w:rPr>
          <w:spacing w:val="-1"/>
          <w:w w:val="125"/>
        </w:rPr>
        <w:t> </w:t>
      </w:r>
      <w:r>
        <w:rPr>
          <w:w w:val="125"/>
        </w:rPr>
        <w:t>access</w:t>
      </w:r>
      <w:r>
        <w:rPr>
          <w:spacing w:val="-1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single</w:t>
      </w:r>
      <w:r>
        <w:rPr>
          <w:spacing w:val="-1"/>
          <w:w w:val="125"/>
        </w:rPr>
        <w:t> </w:t>
      </w:r>
      <w:r>
        <w:rPr>
          <w:w w:val="125"/>
        </w:rPr>
        <w:t>Instance</w:t>
      </w:r>
      <w:r>
        <w:rPr>
          <w:spacing w:val="-1"/>
          <w:w w:val="125"/>
        </w:rPr>
        <w:t> </w:t>
      </w:r>
      <w:r>
        <w:rPr>
          <w:w w:val="125"/>
        </w:rPr>
        <w:t>or</w:t>
      </w:r>
      <w:r>
        <w:rPr>
          <w:spacing w:val="-2"/>
          <w:w w:val="125"/>
        </w:rPr>
        <w:t> </w:t>
      </w:r>
      <w:r>
        <w:rPr>
          <w:w w:val="125"/>
        </w:rPr>
        <w:t>all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Instances</w:t>
      </w:r>
      <w:r>
        <w:rPr>
          <w:spacing w:val="-1"/>
          <w:w w:val="125"/>
        </w:rPr>
        <w:t> </w:t>
      </w:r>
      <w:r>
        <w:rPr>
          <w:w w:val="125"/>
        </w:rPr>
        <w:t>of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Server</w:t>
      </w:r>
      <w:r>
        <w:rPr>
          <w:spacing w:val="-2"/>
          <w:w w:val="125"/>
        </w:rPr>
        <w:t> </w:t>
      </w: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(ID:1)</w:t>
      </w:r>
      <w:r>
        <w:rPr>
          <w:spacing w:val="-2"/>
          <w:w w:val="125"/>
        </w:rPr>
        <w:t> </w:t>
      </w:r>
      <w:r>
        <w:rPr>
          <w:w w:val="125"/>
        </w:rPr>
        <w:t>and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the Access Control Object</w:t>
      </w:r>
      <w:r>
        <w:rPr>
          <w:spacing w:val="15"/>
          <w:w w:val="125"/>
        </w:rPr>
        <w:t> </w:t>
      </w:r>
      <w:r>
        <w:rPr>
          <w:w w:val="125"/>
        </w:rPr>
        <w:t>(ID:2).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"Read" operation has the following</w:t>
      </w:r>
      <w:r>
        <w:rPr>
          <w:spacing w:val="32"/>
          <w:w w:val="125"/>
        </w:rPr>
        <w:t> </w:t>
      </w:r>
      <w:r>
        <w:rPr>
          <w:w w:val="125"/>
        </w:rPr>
        <w:t>parameters: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58"/>
        <w:gridCol w:w="865"/>
        <w:gridCol w:w="946"/>
        <w:gridCol w:w="7996"/>
      </w:tblGrid>
      <w:tr>
        <w:trPr>
          <w:trHeight w:val="635" w:hRule="exact"/>
        </w:trPr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22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253" w:right="194" w:hanging="7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3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31"/>
                <w:sz w:val="15"/>
              </w:rPr>
              <w:t>j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12"/>
                <w:sz w:val="15"/>
              </w:rPr>
              <w:t>M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31"/>
                <w:sz w:val="15"/>
              </w:rPr>
              <w:t>j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25"/>
                <w:sz w:val="15"/>
              </w:rPr>
              <w:t>D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79"/>
                <w:sz w:val="15"/>
              </w:rPr>
              <w:t>'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31"/>
                <w:sz w:val="15"/>
              </w:rPr>
              <w:t>j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79"/>
                <w:sz w:val="15"/>
              </w:rPr>
              <w:t>'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79"/>
                <w:sz w:val="15"/>
              </w:rPr>
              <w:t>'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24"/>
                <w:sz w:val="15"/>
              </w:rPr>
              <w:t>A</w:t>
            </w:r>
            <w:r>
              <w:rPr>
                <w:rFonts w:ascii="Calibri"/>
                <w:w w:val="120"/>
                <w:sz w:val="15"/>
              </w:rPr>
              <w:t>cc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31"/>
                <w:sz w:val="15"/>
              </w:rPr>
              <w:t>j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rr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2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9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51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read.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indicated,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targeted Object are</w:t>
            </w:r>
            <w:r>
              <w:rPr>
                <w:rFonts w:ascii="Calibri"/>
                <w:spacing w:val="-2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returned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1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25"/>
        </w:rPr>
        <w:t>As</w:t>
      </w:r>
      <w:r>
        <w:rPr>
          <w:spacing w:val="1"/>
          <w:w w:val="125"/>
        </w:rPr>
        <w:t> </w:t>
      </w:r>
      <w:r>
        <w:rPr>
          <w:w w:val="125"/>
        </w:rPr>
        <w:t>a</w:t>
      </w:r>
      <w:r>
        <w:rPr>
          <w:spacing w:val="1"/>
          <w:w w:val="125"/>
        </w:rPr>
        <w:t> </w:t>
      </w:r>
      <w:r>
        <w:rPr>
          <w:w w:val="125"/>
        </w:rPr>
        <w:t>simple</w:t>
      </w:r>
      <w:r>
        <w:rPr>
          <w:spacing w:val="1"/>
          <w:w w:val="125"/>
        </w:rPr>
        <w:t> </w:t>
      </w:r>
      <w:r>
        <w:rPr>
          <w:w w:val="125"/>
        </w:rPr>
        <w:t>illustration</w:t>
      </w:r>
      <w:r>
        <w:rPr>
          <w:spacing w:val="1"/>
          <w:w w:val="125"/>
        </w:rPr>
        <w:t> </w:t>
      </w:r>
      <w:r>
        <w:rPr>
          <w:w w:val="125"/>
        </w:rPr>
        <w:t>based</w:t>
      </w:r>
      <w:r>
        <w:rPr>
          <w:spacing w:val="1"/>
          <w:w w:val="125"/>
        </w:rPr>
        <w:t> </w:t>
      </w:r>
      <w:r>
        <w:rPr>
          <w:w w:val="125"/>
        </w:rPr>
        <w:t>on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second</w:t>
      </w:r>
      <w:r>
        <w:rPr>
          <w:spacing w:val="1"/>
          <w:w w:val="125"/>
        </w:rPr>
        <w:t> </w:t>
      </w:r>
      <w:r>
        <w:rPr>
          <w:w w:val="125"/>
        </w:rPr>
        <w:t>example</w:t>
      </w:r>
      <w:r>
        <w:rPr>
          <w:spacing w:val="1"/>
          <w:w w:val="125"/>
        </w:rPr>
        <w:t> </w:t>
      </w:r>
      <w:r>
        <w:rPr>
          <w:w w:val="125"/>
        </w:rPr>
        <w:t>of section</w:t>
      </w:r>
      <w:r>
        <w:rPr>
          <w:spacing w:val="4"/>
          <w:w w:val="125"/>
        </w:rPr>
        <w:t> </w:t>
      </w:r>
      <w:r>
        <w:rPr>
          <w:color w:val="0000ED"/>
          <w:spacing w:val="4"/>
          <w:w w:val="125"/>
        </w:rPr>
      </w:r>
      <w:r>
        <w:rPr>
          <w:color w:val="0000ED"/>
          <w:w w:val="125"/>
          <w:u w:val="single" w:color="0000ED"/>
        </w:rPr>
        <w:t>7.4.2.2.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Multiple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Object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Instance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Request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Examples</w:t>
      </w:r>
      <w:r>
        <w:rPr>
          <w:color w:val="0000ED"/>
          <w:w w:val="125"/>
        </w:rPr>
      </w:r>
      <w:r>
        <w:rPr>
          <w:w w:val="125"/>
        </w:rPr>
        <w:t>: the</w:t>
      </w:r>
      <w:r>
        <w:rPr>
          <w:spacing w:val="-46"/>
          <w:w w:val="125"/>
        </w:rPr>
        <w:t> </w:t>
      </w:r>
      <w:r>
        <w:rPr>
          <w:spacing w:val="-46"/>
          <w:w w:val="125"/>
        </w:rPr>
      </w:r>
      <w:r>
        <w:rPr>
          <w:w w:val="125"/>
        </w:rPr>
        <w:t>Bootstrap</w:t>
      </w:r>
      <w:r>
        <w:rPr>
          <w:spacing w:val="-4"/>
          <w:w w:val="125"/>
        </w:rPr>
        <w:t> </w:t>
      </w:r>
      <w:r>
        <w:rPr>
          <w:w w:val="125"/>
        </w:rPr>
        <w:t>"Read</w:t>
      </w:r>
      <w:r>
        <w:rPr>
          <w:spacing w:val="-4"/>
          <w:w w:val="125"/>
        </w:rPr>
        <w:t> </w:t>
      </w:r>
      <w:r>
        <w:rPr>
          <w:w w:val="125"/>
        </w:rPr>
        <w:t>/2"</w:t>
      </w:r>
      <w:r>
        <w:rPr>
          <w:spacing w:val="-4"/>
          <w:w w:val="125"/>
        </w:rPr>
        <w:t> </w:t>
      </w:r>
      <w:r>
        <w:rPr>
          <w:w w:val="125"/>
        </w:rPr>
        <w:t>command</w:t>
      </w:r>
      <w:r>
        <w:rPr>
          <w:spacing w:val="-4"/>
          <w:w w:val="125"/>
        </w:rPr>
        <w:t> </w:t>
      </w:r>
      <w:r>
        <w:rPr>
          <w:w w:val="125"/>
        </w:rPr>
        <w:t>with</w:t>
      </w:r>
      <w:r>
        <w:rPr>
          <w:spacing w:val="-4"/>
          <w:w w:val="125"/>
        </w:rPr>
        <w:t> </w:t>
      </w:r>
      <w:r>
        <w:rPr>
          <w:w w:val="125"/>
        </w:rPr>
        <w:t>JSON</w:t>
      </w:r>
      <w:r>
        <w:rPr>
          <w:spacing w:val="-4"/>
          <w:w w:val="125"/>
        </w:rPr>
        <w:t> </w:t>
      </w:r>
      <w:r>
        <w:rPr>
          <w:w w:val="125"/>
        </w:rPr>
        <w:t>requested</w:t>
      </w:r>
      <w:r>
        <w:rPr>
          <w:spacing w:val="-4"/>
          <w:w w:val="125"/>
        </w:rPr>
        <w:t> </w:t>
      </w:r>
      <w:r>
        <w:rPr>
          <w:w w:val="125"/>
        </w:rPr>
        <w:t>format</w:t>
      </w:r>
      <w:r>
        <w:rPr>
          <w:spacing w:val="-5"/>
          <w:w w:val="125"/>
        </w:rPr>
        <w:t> </w:t>
      </w:r>
      <w:r>
        <w:rPr>
          <w:w w:val="125"/>
        </w:rPr>
        <w:t>could</w:t>
      </w:r>
      <w:r>
        <w:rPr>
          <w:spacing w:val="-4"/>
          <w:w w:val="125"/>
        </w:rPr>
        <w:t> </w:t>
      </w:r>
      <w:r>
        <w:rPr>
          <w:w w:val="125"/>
        </w:rPr>
        <w:t>provide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following</w:t>
      </w:r>
      <w:r>
        <w:rPr>
          <w:spacing w:val="-4"/>
          <w:w w:val="125"/>
        </w:rPr>
        <w:t> </w:t>
      </w:r>
      <w:r>
        <w:rPr>
          <w:w w:val="125"/>
        </w:rPr>
        <w:t>answer: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8"/>
        <w:rPr>
          <w:rFonts w:ascii="Calibri" w:hAnsi="Calibri" w:cs="Calibri" w:eastAsia="Calibri"/>
          <w:sz w:val="26"/>
          <w:szCs w:val="26"/>
        </w:rPr>
      </w:pPr>
    </w:p>
    <w:p>
      <w:pPr>
        <w:spacing w:line="2169" w:lineRule="exact"/>
        <w:ind w:left="127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42"/>
          <w:sz w:val="20"/>
          <w:szCs w:val="20"/>
        </w:rPr>
        <w:pict>
          <v:shape style="width:553.3pt;height:108.5pt;mso-position-horizontal-relative:char;mso-position-vertical-relative:line" type="#_x0000_t202" filled="false" stroked="true" strokeweight=".576923pt" strokecolor="#000000">
            <v:textbox inset="0,0,0,0">
              <w:txbxContent>
                <w:p>
                  <w:pPr>
                    <w:spacing w:before="99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34"/>
                      <w:sz w:val="15"/>
                    </w:rPr>
                    <w:t>[</w:t>
                  </w: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6"/>
                      <w:sz w:val="15"/>
                    </w:rPr>
                    <w:t>b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5"/>
                      <w:sz w:val="15"/>
                    </w:rPr>
                    <w:t>]</w:t>
                  </w:r>
                  <w:r>
                    <w:rPr>
                      <w:rFonts w:ascii="Calibri"/>
                      <w:sz w:val="15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Calibri" w:hAnsi="Calibri" w:cs="Calibri" w:eastAsia="Calibri"/>
          <w:position w:val="-42"/>
          <w:sz w:val="20"/>
          <w:szCs w:val="20"/>
        </w:rPr>
      </w:r>
    </w:p>
    <w:p>
      <w:pPr>
        <w:spacing w:before="13"/>
        <w:ind w:left="3185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116"/>
          <w:sz w:val="15"/>
        </w:rPr>
        <w:t>2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24"/>
          <w:szCs w:val="24"/>
        </w:rPr>
      </w:pPr>
    </w:p>
    <w:p>
      <w:pPr>
        <w:pStyle w:val="Heading5"/>
        <w:numPr>
          <w:ilvl w:val="3"/>
          <w:numId w:val="17"/>
        </w:numPr>
        <w:tabs>
          <w:tab w:pos="955" w:val="left" w:leader="none"/>
        </w:tabs>
        <w:spacing w:line="240" w:lineRule="auto" w:before="52" w:after="0"/>
        <w:ind w:left="954" w:right="2236" w:hanging="839"/>
        <w:jc w:val="left"/>
        <w:rPr>
          <w:i w:val="0"/>
        </w:rPr>
      </w:pPr>
      <w:r>
        <w:rPr>
          <w:i/>
          <w:w w:val="120"/>
        </w:rPr>
        <w:t>BOOTSTRAP</w:t>
      </w:r>
      <w:r>
        <w:rPr>
          <w:i/>
          <w:spacing w:val="-7"/>
          <w:w w:val="120"/>
        </w:rPr>
        <w:t> </w:t>
      </w:r>
      <w:r>
        <w:rPr>
          <w:i/>
          <w:w w:val="120"/>
        </w:rPr>
        <w:t>WRITE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265"/>
        <w:jc w:val="left"/>
      </w:pPr>
      <w:r>
        <w:rPr>
          <w:w w:val="125"/>
        </w:rPr>
        <w:t>The</w:t>
      </w:r>
      <w:r>
        <w:rPr>
          <w:spacing w:val="3"/>
          <w:w w:val="125"/>
        </w:rPr>
        <w:t> </w:t>
      </w:r>
      <w:r>
        <w:rPr>
          <w:w w:val="125"/>
        </w:rPr>
        <w:t>"Write"</w:t>
      </w:r>
      <w:r>
        <w:rPr>
          <w:spacing w:val="3"/>
          <w:w w:val="125"/>
        </w:rPr>
        <w:t> </w:t>
      </w:r>
      <w:r>
        <w:rPr>
          <w:w w:val="125"/>
        </w:rPr>
        <w:t>operation</w:t>
      </w:r>
      <w:r>
        <w:rPr>
          <w:spacing w:val="3"/>
          <w:w w:val="125"/>
        </w:rPr>
        <w:t> </w:t>
      </w:r>
      <w:r>
        <w:rPr>
          <w:w w:val="125"/>
        </w:rPr>
        <w:t>in</w:t>
      </w:r>
      <w:r>
        <w:rPr>
          <w:spacing w:val="3"/>
          <w:w w:val="125"/>
        </w:rPr>
        <w:t> </w:t>
      </w:r>
      <w:r>
        <w:rPr>
          <w:w w:val="125"/>
        </w:rPr>
        <w:t>Bootstrap</w:t>
      </w:r>
      <w:r>
        <w:rPr>
          <w:spacing w:val="3"/>
          <w:w w:val="125"/>
        </w:rPr>
        <w:t> </w:t>
      </w:r>
      <w:r>
        <w:rPr>
          <w:w w:val="125"/>
        </w:rPr>
        <w:t>Interface</w:t>
      </w:r>
      <w:r>
        <w:rPr>
          <w:spacing w:val="3"/>
          <w:w w:val="125"/>
        </w:rPr>
        <w:t> </w:t>
      </w:r>
      <w:r>
        <w:rPr>
          <w:w w:val="125"/>
        </w:rPr>
        <w:t>is</w:t>
      </w:r>
      <w:r>
        <w:rPr>
          <w:spacing w:val="3"/>
          <w:w w:val="125"/>
        </w:rPr>
        <w:t> </w:t>
      </w:r>
      <w:r>
        <w:rPr>
          <w:w w:val="125"/>
        </w:rPr>
        <w:t>different</w:t>
      </w:r>
      <w:r>
        <w:rPr>
          <w:spacing w:val="2"/>
          <w:w w:val="125"/>
        </w:rPr>
        <w:t> </w:t>
      </w:r>
      <w:r>
        <w:rPr>
          <w:w w:val="125"/>
        </w:rPr>
        <w:t>from</w:t>
      </w:r>
      <w:r>
        <w:rPr>
          <w:spacing w:val="3"/>
          <w:w w:val="125"/>
        </w:rPr>
        <w:t> </w:t>
      </w:r>
      <w:r>
        <w:rPr>
          <w:w w:val="125"/>
        </w:rPr>
        <w:t>the</w:t>
      </w:r>
      <w:r>
        <w:rPr>
          <w:spacing w:val="3"/>
          <w:w w:val="125"/>
        </w:rPr>
        <w:t> </w:t>
      </w:r>
      <w:r>
        <w:rPr>
          <w:w w:val="125"/>
        </w:rPr>
        <w:t>"Write"</w:t>
      </w:r>
      <w:r>
        <w:rPr>
          <w:spacing w:val="3"/>
          <w:w w:val="125"/>
        </w:rPr>
        <w:t> </w:t>
      </w:r>
      <w:r>
        <w:rPr>
          <w:w w:val="125"/>
        </w:rPr>
        <w:t>Operation</w:t>
      </w:r>
      <w:r>
        <w:rPr>
          <w:spacing w:val="3"/>
          <w:w w:val="125"/>
        </w:rPr>
        <w:t> </w:t>
      </w:r>
      <w:r>
        <w:rPr>
          <w:w w:val="125"/>
        </w:rPr>
        <w:t>in</w:t>
      </w:r>
      <w:r>
        <w:rPr>
          <w:spacing w:val="3"/>
          <w:w w:val="125"/>
        </w:rPr>
        <w:t> </w:t>
      </w:r>
      <w:r>
        <w:rPr>
          <w:w w:val="125"/>
        </w:rPr>
        <w:t>Device</w:t>
      </w:r>
      <w:r>
        <w:rPr>
          <w:spacing w:val="3"/>
          <w:w w:val="125"/>
        </w:rPr>
        <w:t> </w:t>
      </w:r>
      <w:r>
        <w:rPr>
          <w:w w:val="125"/>
        </w:rPr>
        <w:t>Management</w:t>
      </w:r>
      <w:r>
        <w:rPr>
          <w:spacing w:val="2"/>
          <w:w w:val="125"/>
        </w:rPr>
        <w:t> </w:t>
      </w:r>
      <w:r>
        <w:rPr>
          <w:w w:val="125"/>
        </w:rPr>
        <w:t>and</w:t>
      </w:r>
      <w:r>
        <w:rPr>
          <w:spacing w:val="-44"/>
          <w:w w:val="125"/>
        </w:rPr>
        <w:t> </w:t>
      </w:r>
      <w:r>
        <w:rPr>
          <w:spacing w:val="-44"/>
          <w:w w:val="125"/>
        </w:rPr>
      </w:r>
      <w:r>
        <w:rPr>
          <w:w w:val="125"/>
        </w:rPr>
        <w:t>Service</w:t>
      </w:r>
      <w:r>
        <w:rPr>
          <w:spacing w:val="-2"/>
          <w:w w:val="125"/>
        </w:rPr>
        <w:t> </w:t>
      </w:r>
      <w:r>
        <w:rPr>
          <w:w w:val="125"/>
        </w:rPr>
        <w:t>Enablement</w:t>
      </w:r>
      <w:r>
        <w:rPr>
          <w:spacing w:val="-3"/>
          <w:w w:val="125"/>
        </w:rPr>
        <w:t> </w:t>
      </w:r>
      <w:r>
        <w:rPr>
          <w:w w:val="125"/>
        </w:rPr>
        <w:t>interface;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Client</w:t>
      </w:r>
      <w:r>
        <w:rPr>
          <w:spacing w:val="-3"/>
          <w:w w:val="125"/>
        </w:rPr>
        <w:t> </w:t>
      </w:r>
      <w:r>
        <w:rPr>
          <w:w w:val="125"/>
        </w:rPr>
        <w:t>MUST</w:t>
      </w:r>
      <w:r>
        <w:rPr>
          <w:spacing w:val="-2"/>
          <w:w w:val="125"/>
        </w:rPr>
        <w:t> </w:t>
      </w:r>
      <w:r>
        <w:rPr>
          <w:w w:val="125"/>
        </w:rPr>
        <w:t>write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value</w:t>
      </w:r>
      <w:r>
        <w:rPr>
          <w:spacing w:val="-2"/>
          <w:w w:val="125"/>
        </w:rPr>
        <w:t> </w:t>
      </w:r>
      <w:r>
        <w:rPr>
          <w:w w:val="125"/>
        </w:rPr>
        <w:t>included</w:t>
      </w:r>
      <w:r>
        <w:rPr>
          <w:spacing w:val="-2"/>
          <w:w w:val="125"/>
        </w:rPr>
        <w:t> </w:t>
      </w:r>
      <w:r>
        <w:rPr>
          <w:w w:val="125"/>
        </w:rPr>
        <w:t>in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payload</w:t>
      </w:r>
      <w:r>
        <w:rPr>
          <w:spacing w:val="-2"/>
          <w:w w:val="125"/>
        </w:rPr>
        <w:t> </w:t>
      </w:r>
      <w:r>
        <w:rPr>
          <w:w w:val="125"/>
        </w:rPr>
        <w:t>regardless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3"/>
          <w:w w:val="125"/>
        </w:rPr>
        <w:t> </w:t>
      </w:r>
      <w:r>
        <w:rPr>
          <w:w w:val="125"/>
        </w:rPr>
        <w:t>an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existence of the targeted Object Instance(s) or</w:t>
      </w:r>
      <w:r>
        <w:rPr>
          <w:spacing w:val="-31"/>
          <w:w w:val="125"/>
        </w:rPr>
        <w:t> </w:t>
      </w:r>
      <w:r>
        <w:rPr>
          <w:w w:val="125"/>
        </w:rPr>
        <w:t>Resource(s).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85"/>
        <w:jc w:val="both"/>
      </w:pPr>
      <w:r>
        <w:rPr>
          <w:w w:val="130"/>
        </w:rPr>
        <w:t>When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"Write"</w:t>
      </w:r>
      <w:r>
        <w:rPr>
          <w:spacing w:val="-28"/>
          <w:w w:val="130"/>
        </w:rPr>
        <w:t> </w:t>
      </w:r>
      <w:r>
        <w:rPr>
          <w:w w:val="130"/>
        </w:rPr>
        <w:t>operation</w:t>
      </w:r>
      <w:r>
        <w:rPr>
          <w:spacing w:val="-28"/>
          <w:w w:val="130"/>
        </w:rPr>
        <w:t> </w:t>
      </w:r>
      <w:r>
        <w:rPr>
          <w:w w:val="130"/>
        </w:rPr>
        <w:t>targets</w:t>
      </w:r>
      <w:r>
        <w:rPr>
          <w:spacing w:val="-28"/>
          <w:w w:val="130"/>
        </w:rPr>
        <w:t> </w:t>
      </w:r>
      <w:r>
        <w:rPr>
          <w:w w:val="130"/>
        </w:rPr>
        <w:t>an</w:t>
      </w:r>
      <w:r>
        <w:rPr>
          <w:spacing w:val="-28"/>
          <w:w w:val="130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or</w:t>
      </w:r>
      <w:r>
        <w:rPr>
          <w:spacing w:val="-28"/>
          <w:w w:val="130"/>
        </w:rPr>
        <w:t> </w:t>
      </w:r>
      <w:r>
        <w:rPr>
          <w:w w:val="130"/>
        </w:rPr>
        <w:t>an</w:t>
      </w:r>
      <w:r>
        <w:rPr>
          <w:spacing w:val="-28"/>
          <w:w w:val="130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Instance,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Client</w:t>
      </w:r>
      <w:r>
        <w:rPr>
          <w:spacing w:val="-28"/>
          <w:w w:val="130"/>
        </w:rPr>
        <w:t> </w:t>
      </w:r>
      <w:r>
        <w:rPr>
          <w:w w:val="130"/>
        </w:rPr>
        <w:t>MUST</w:t>
      </w:r>
      <w:r>
        <w:rPr>
          <w:spacing w:val="-28"/>
          <w:w w:val="130"/>
        </w:rPr>
        <w:t> </w:t>
      </w:r>
      <w:r>
        <w:rPr>
          <w:w w:val="130"/>
        </w:rPr>
        <w:t>ignore</w:t>
      </w:r>
      <w:r>
        <w:rPr>
          <w:spacing w:val="-28"/>
          <w:w w:val="130"/>
        </w:rPr>
        <w:t> </w:t>
      </w:r>
      <w:r>
        <w:rPr>
          <w:w w:val="130"/>
        </w:rPr>
        <w:t>optional</w:t>
      </w:r>
      <w:r>
        <w:rPr>
          <w:spacing w:val="-28"/>
          <w:w w:val="130"/>
        </w:rPr>
        <w:t> </w:t>
      </w:r>
      <w:r>
        <w:rPr>
          <w:w w:val="130"/>
        </w:rPr>
        <w:t>resources</w:t>
      </w:r>
      <w:r>
        <w:rPr>
          <w:w w:val="133"/>
        </w:rPr>
        <w:t> </w:t>
      </w:r>
      <w:r>
        <w:rPr>
          <w:w w:val="130"/>
        </w:rPr>
        <w:t>it</w:t>
      </w:r>
      <w:r>
        <w:rPr>
          <w:spacing w:val="-23"/>
          <w:w w:val="130"/>
        </w:rPr>
        <w:t> </w:t>
      </w:r>
      <w:r>
        <w:rPr>
          <w:w w:val="130"/>
        </w:rPr>
        <w:t>does</w:t>
      </w:r>
      <w:r>
        <w:rPr>
          <w:spacing w:val="-22"/>
          <w:w w:val="130"/>
        </w:rPr>
        <w:t> </w:t>
      </w:r>
      <w:r>
        <w:rPr>
          <w:w w:val="130"/>
        </w:rPr>
        <w:t>not</w:t>
      </w:r>
      <w:r>
        <w:rPr>
          <w:spacing w:val="-23"/>
          <w:w w:val="130"/>
        </w:rPr>
        <w:t> </w:t>
      </w:r>
      <w:r>
        <w:rPr>
          <w:w w:val="130"/>
        </w:rPr>
        <w:t>support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payload.</w:t>
      </w:r>
      <w:r>
        <w:rPr>
          <w:spacing w:val="-23"/>
          <w:w w:val="130"/>
        </w:rPr>
        <w:t> </w:t>
      </w:r>
      <w:r>
        <w:rPr>
          <w:w w:val="130"/>
        </w:rPr>
        <w:t>If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supports</w:t>
      </w:r>
      <w:r>
        <w:rPr>
          <w:spacing w:val="-22"/>
          <w:w w:val="130"/>
        </w:rPr>
        <w:t> </w:t>
      </w:r>
      <w:r>
        <w:rPr>
          <w:w w:val="130"/>
        </w:rPr>
        <w:t>optional</w:t>
      </w:r>
      <w:r>
        <w:rPr>
          <w:spacing w:val="-23"/>
          <w:w w:val="130"/>
        </w:rPr>
        <w:t> </w:t>
      </w:r>
      <w:r>
        <w:rPr>
          <w:w w:val="130"/>
        </w:rPr>
        <w:t>resources</w:t>
      </w:r>
      <w:r>
        <w:rPr>
          <w:spacing w:val="-22"/>
          <w:w w:val="130"/>
        </w:rPr>
        <w:t> </w:t>
      </w:r>
      <w:r>
        <w:rPr>
          <w:w w:val="130"/>
        </w:rPr>
        <w:t>not</w:t>
      </w:r>
      <w:r>
        <w:rPr>
          <w:spacing w:val="-23"/>
          <w:w w:val="130"/>
        </w:rPr>
        <w:t> </w:t>
      </w:r>
      <w:r>
        <w:rPr>
          <w:w w:val="130"/>
        </w:rPr>
        <w:t>present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payload,</w:t>
      </w:r>
      <w:r>
        <w:rPr>
          <w:spacing w:val="-23"/>
          <w:w w:val="130"/>
        </w:rPr>
        <w:t> </w:t>
      </w:r>
      <w:r>
        <w:rPr>
          <w:w w:val="130"/>
        </w:rPr>
        <w:t>it</w:t>
      </w:r>
      <w:r>
        <w:rPr>
          <w:spacing w:val="-23"/>
          <w:w w:val="130"/>
        </w:rPr>
        <w:t> </w:t>
      </w:r>
      <w:r>
        <w:rPr>
          <w:w w:val="130"/>
        </w:rPr>
        <w:t>MUST</w:t>
      </w:r>
      <w:r>
        <w:rPr>
          <w:w w:val="129"/>
        </w:rPr>
        <w:t> </w:t>
      </w:r>
      <w:r>
        <w:rPr>
          <w:w w:val="130"/>
        </w:rPr>
        <w:t>NOT</w:t>
      </w:r>
      <w:r>
        <w:rPr>
          <w:spacing w:val="-36"/>
          <w:w w:val="130"/>
        </w:rPr>
        <w:t> </w:t>
      </w:r>
      <w:r>
        <w:rPr>
          <w:w w:val="130"/>
        </w:rPr>
        <w:t>instantiate</w:t>
      </w:r>
      <w:r>
        <w:rPr>
          <w:spacing w:val="-36"/>
          <w:w w:val="130"/>
        </w:rPr>
        <w:t> </w:t>
      </w:r>
      <w:r>
        <w:rPr>
          <w:w w:val="130"/>
        </w:rPr>
        <w:t>these</w:t>
      </w:r>
      <w:r>
        <w:rPr>
          <w:spacing w:val="-36"/>
          <w:w w:val="130"/>
        </w:rPr>
        <w:t> </w:t>
      </w:r>
      <w:r>
        <w:rPr>
          <w:w w:val="130"/>
        </w:rPr>
        <w:t>optional</w:t>
      </w:r>
      <w:r>
        <w:rPr>
          <w:spacing w:val="-36"/>
          <w:w w:val="130"/>
        </w:rPr>
        <w:t> </w:t>
      </w:r>
      <w:r>
        <w:rPr>
          <w:w w:val="130"/>
        </w:rPr>
        <w:t>resources.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Write operation can be sent multiple</w:t>
      </w:r>
      <w:r>
        <w:rPr>
          <w:spacing w:val="5"/>
          <w:w w:val="125"/>
        </w:rPr>
        <w:t> </w:t>
      </w:r>
      <w:r>
        <w:rPr>
          <w:w w:val="125"/>
        </w:rPr>
        <w:t>times.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Only</w:t>
      </w:r>
      <w:r>
        <w:rPr>
          <w:spacing w:val="-13"/>
          <w:w w:val="130"/>
        </w:rPr>
        <w:t> </w:t>
      </w:r>
      <w:r>
        <w:rPr>
          <w:w w:val="130"/>
        </w:rPr>
        <w:t>in</w:t>
      </w:r>
      <w:r>
        <w:rPr>
          <w:spacing w:val="-13"/>
          <w:w w:val="130"/>
        </w:rPr>
        <w:t> </w:t>
      </w:r>
      <w:r>
        <w:rPr>
          <w:w w:val="130"/>
        </w:rPr>
        <w:t>Bootstrap</w:t>
      </w:r>
      <w:r>
        <w:rPr>
          <w:spacing w:val="-13"/>
          <w:w w:val="130"/>
        </w:rPr>
        <w:t> </w:t>
      </w:r>
      <w:r>
        <w:rPr>
          <w:w w:val="130"/>
        </w:rPr>
        <w:t>Interface,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"Write"</w:t>
      </w:r>
      <w:r>
        <w:rPr>
          <w:spacing w:val="-13"/>
          <w:w w:val="130"/>
        </w:rPr>
        <w:t> </w:t>
      </w:r>
      <w:r>
        <w:rPr>
          <w:w w:val="130"/>
        </w:rPr>
        <w:t>MAY</w:t>
      </w:r>
      <w:r>
        <w:rPr>
          <w:spacing w:val="-13"/>
          <w:w w:val="130"/>
        </w:rPr>
        <w:t> </w:t>
      </w:r>
      <w:r>
        <w:rPr>
          <w:w w:val="130"/>
        </w:rPr>
        <w:t>target</w:t>
      </w:r>
      <w:r>
        <w:rPr>
          <w:spacing w:val="-14"/>
          <w:w w:val="130"/>
        </w:rPr>
        <w:t> </w:t>
      </w:r>
      <w:r>
        <w:rPr>
          <w:w w:val="130"/>
        </w:rPr>
        <w:t>just</w:t>
      </w:r>
      <w:r>
        <w:rPr>
          <w:spacing w:val="-14"/>
          <w:w w:val="130"/>
        </w:rPr>
        <w:t> </w:t>
      </w:r>
      <w:r>
        <w:rPr>
          <w:w w:val="130"/>
        </w:rPr>
        <w:t>an</w:t>
      </w:r>
      <w:r>
        <w:rPr>
          <w:spacing w:val="-13"/>
          <w:w w:val="130"/>
        </w:rPr>
        <w:t> </w:t>
      </w:r>
      <w:r>
        <w:rPr>
          <w:w w:val="130"/>
        </w:rPr>
        <w:t>Object</w:t>
      </w:r>
      <w:r>
        <w:rPr>
          <w:spacing w:val="-14"/>
          <w:w w:val="130"/>
        </w:rPr>
        <w:t> </w:t>
      </w:r>
      <w:r>
        <w:rPr>
          <w:w w:val="130"/>
        </w:rPr>
        <w:t>ID,</w:t>
      </w:r>
      <w:r>
        <w:rPr>
          <w:spacing w:val="-14"/>
          <w:w w:val="130"/>
        </w:rPr>
        <w:t> </w:t>
      </w:r>
      <w:r>
        <w:rPr>
          <w:w w:val="130"/>
        </w:rPr>
        <w:t>which</w:t>
      </w:r>
      <w:r>
        <w:rPr>
          <w:spacing w:val="-13"/>
          <w:w w:val="130"/>
        </w:rPr>
        <w:t> </w:t>
      </w:r>
      <w:r>
        <w:rPr>
          <w:w w:val="130"/>
        </w:rPr>
        <w:t>will</w:t>
      </w:r>
      <w:r>
        <w:rPr>
          <w:spacing w:val="-14"/>
          <w:w w:val="130"/>
        </w:rPr>
        <w:t> </w:t>
      </w:r>
      <w:r>
        <w:rPr>
          <w:w w:val="130"/>
        </w:rPr>
        <w:t>allow</w:t>
      </w:r>
      <w:r>
        <w:rPr>
          <w:spacing w:val="-13"/>
          <w:w w:val="130"/>
        </w:rPr>
        <w:t> </w:t>
      </w:r>
      <w:r>
        <w:rPr>
          <w:w w:val="130"/>
        </w:rPr>
        <w:t>a</w:t>
      </w:r>
      <w:r>
        <w:rPr>
          <w:spacing w:val="-13"/>
          <w:w w:val="130"/>
        </w:rPr>
        <w:t> </w:t>
      </w:r>
      <w:r>
        <w:rPr>
          <w:w w:val="130"/>
        </w:rPr>
        <w:t>Bootstrap-Server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spacing w:val="-13"/>
          <w:w w:val="130"/>
        </w:rPr>
        <w:t> </w:t>
      </w:r>
      <w:r>
        <w:rPr>
          <w:w w:val="130"/>
        </w:rPr>
        <w:t>using</w:t>
      </w:r>
      <w:r>
        <w:rPr>
          <w:spacing w:val="-13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TLV,</w:t>
      </w:r>
      <w:r>
        <w:rPr>
          <w:spacing w:val="-23"/>
          <w:w w:val="130"/>
        </w:rPr>
        <w:t> </w:t>
      </w:r>
      <w:r>
        <w:rPr>
          <w:w w:val="130"/>
        </w:rPr>
        <w:t>CBOR</w:t>
      </w:r>
      <w:r>
        <w:rPr>
          <w:spacing w:val="-23"/>
          <w:w w:val="130"/>
        </w:rPr>
        <w:t> </w:t>
      </w:r>
      <w:r>
        <w:rPr>
          <w:w w:val="130"/>
        </w:rPr>
        <w:t>or</w:t>
      </w:r>
      <w:r>
        <w:rPr>
          <w:spacing w:val="-23"/>
          <w:w w:val="130"/>
        </w:rPr>
        <w:t> </w:t>
      </w:r>
      <w:r>
        <w:rPr>
          <w:w w:val="130"/>
        </w:rPr>
        <w:t>JSON</w:t>
      </w:r>
      <w:r>
        <w:rPr>
          <w:spacing w:val="-23"/>
          <w:w w:val="130"/>
        </w:rPr>
        <w:t> </w:t>
      </w:r>
      <w:r>
        <w:rPr>
          <w:w w:val="130"/>
        </w:rPr>
        <w:t>formatted</w:t>
      </w:r>
      <w:r>
        <w:rPr>
          <w:spacing w:val="-23"/>
          <w:w w:val="130"/>
        </w:rPr>
        <w:t> </w:t>
      </w:r>
      <w:r>
        <w:rPr>
          <w:w w:val="130"/>
        </w:rPr>
        <w:t>payload,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populate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single</w:t>
      </w:r>
      <w:r>
        <w:rPr>
          <w:spacing w:val="-23"/>
          <w:w w:val="130"/>
        </w:rPr>
        <w:t> </w:t>
      </w:r>
      <w:r>
        <w:rPr>
          <w:w w:val="130"/>
        </w:rPr>
        <w:t>message</w:t>
      </w:r>
      <w:r>
        <w:rPr>
          <w:spacing w:val="-23"/>
          <w:w w:val="130"/>
        </w:rPr>
        <w:t> </w:t>
      </w:r>
      <w:r>
        <w:rPr>
          <w:w w:val="130"/>
        </w:rPr>
        <w:t>containing</w:t>
      </w:r>
      <w:r>
        <w:rPr>
          <w:spacing w:val="-23"/>
          <w:w w:val="130"/>
        </w:rPr>
        <w:t> </w:t>
      </w:r>
      <w:r>
        <w:rPr>
          <w:w w:val="130"/>
        </w:rPr>
        <w:t>several</w:t>
      </w:r>
      <w:r>
        <w:rPr>
          <w:spacing w:val="-23"/>
          <w:w w:val="130"/>
        </w:rPr>
        <w:t> </w:t>
      </w:r>
      <w:r>
        <w:rPr>
          <w:w w:val="130"/>
        </w:rPr>
        <w:t>Instances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25"/>
        </w:rPr>
        <w:t>the same</w:t>
      </w:r>
      <w:r>
        <w:rPr>
          <w:spacing w:val="-21"/>
          <w:w w:val="125"/>
        </w:rPr>
        <w:t> </w:t>
      </w:r>
      <w:r>
        <w:rPr>
          <w:w w:val="125"/>
        </w:rPr>
        <w:t>Object.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Bootstrap "Write" operation has the following</w:t>
      </w:r>
      <w:r>
        <w:rPr>
          <w:spacing w:val="34"/>
          <w:w w:val="125"/>
        </w:rPr>
        <w:t> </w:t>
      </w:r>
      <w:r>
        <w:rPr>
          <w:w w:val="125"/>
        </w:rPr>
        <w:t>parameters: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5"/>
        <w:gridCol w:w="865"/>
        <w:gridCol w:w="1050"/>
        <w:gridCol w:w="7765"/>
      </w:tblGrid>
      <w:tr>
        <w:trPr>
          <w:trHeight w:val="635" w:hRule="exact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28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305" w:right="246" w:hanging="7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11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write.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22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indicated,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Instance(s)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TLV,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CBOR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JSON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payload.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Indicates the Resource to write. The payload is the new value for the</w:t>
            </w:r>
            <w:r>
              <w:rPr>
                <w:rFonts w:ascii="Calibri"/>
                <w:spacing w:val="2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29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included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payload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containing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values.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New</w:t>
            </w:r>
            <w:r>
              <w:rPr>
                <w:rFonts w:ascii="Calibri"/>
                <w:spacing w:val="-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new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included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payload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update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Instance(s)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623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3"/>
          <w:sz w:val="15"/>
        </w:rPr>
        <w:t>5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spacing w:val="1"/>
          <w:w w:val="114"/>
          <w:sz w:val="15"/>
        </w:rPr>
        <w:t>W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24"/>
          <w:szCs w:val="24"/>
        </w:rPr>
      </w:pPr>
    </w:p>
    <w:p>
      <w:pPr>
        <w:pStyle w:val="Heading5"/>
        <w:numPr>
          <w:ilvl w:val="3"/>
          <w:numId w:val="17"/>
        </w:numPr>
        <w:tabs>
          <w:tab w:pos="973" w:val="left" w:leader="none"/>
        </w:tabs>
        <w:spacing w:line="240" w:lineRule="auto" w:before="52" w:after="0"/>
        <w:ind w:left="972" w:right="2236" w:hanging="857"/>
        <w:jc w:val="left"/>
        <w:rPr>
          <w:i w:val="0"/>
        </w:rPr>
      </w:pPr>
      <w:r>
        <w:rPr>
          <w:i/>
          <w:w w:val="120"/>
        </w:rPr>
        <w:t>BOOTSTRAP</w:t>
      </w:r>
      <w:r>
        <w:rPr>
          <w:i/>
          <w:spacing w:val="-7"/>
          <w:w w:val="120"/>
        </w:rPr>
        <w:t> </w:t>
      </w:r>
      <w:r>
        <w:rPr>
          <w:i/>
          <w:w w:val="120"/>
        </w:rPr>
        <w:t>DELETE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240" w:lineRule="auto" w:before="156"/>
        <w:ind w:right="2236"/>
        <w:jc w:val="left"/>
      </w:pP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Delete</w:t>
      </w:r>
      <w:r>
        <w:rPr>
          <w:spacing w:val="-3"/>
          <w:w w:val="125"/>
        </w:rPr>
        <w:t> </w:t>
      </w:r>
      <w:r>
        <w:rPr>
          <w:w w:val="125"/>
        </w:rPr>
        <w:t>operation</w:t>
      </w:r>
      <w:r>
        <w:rPr>
          <w:spacing w:val="-3"/>
          <w:w w:val="125"/>
        </w:rPr>
        <w:t> </w:t>
      </w:r>
      <w:r>
        <w:rPr>
          <w:w w:val="125"/>
        </w:rPr>
        <w:t>targets</w:t>
      </w:r>
      <w:r>
        <w:rPr>
          <w:spacing w:val="-3"/>
          <w:w w:val="125"/>
        </w:rPr>
        <w:t> </w:t>
      </w:r>
      <w:r>
        <w:rPr>
          <w:w w:val="125"/>
        </w:rPr>
        <w:t>one</w:t>
      </w:r>
      <w:r>
        <w:rPr>
          <w:spacing w:val="-3"/>
          <w:w w:val="125"/>
        </w:rPr>
        <w:t> </w:t>
      </w:r>
      <w:r>
        <w:rPr>
          <w:w w:val="125"/>
        </w:rPr>
        <w:t>or</w:t>
      </w:r>
      <w:r>
        <w:rPr>
          <w:spacing w:val="-4"/>
          <w:w w:val="125"/>
        </w:rPr>
        <w:t> </w:t>
      </w:r>
      <w:r>
        <w:rPr>
          <w:w w:val="125"/>
        </w:rPr>
        <w:t>several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Instances</w:t>
      </w:r>
      <w:r>
        <w:rPr>
          <w:spacing w:val="-3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can</w:t>
      </w:r>
      <w:r>
        <w:rPr>
          <w:spacing w:val="-3"/>
          <w:w w:val="125"/>
        </w:rPr>
        <w:t> </w:t>
      </w:r>
      <w:r>
        <w:rPr>
          <w:w w:val="125"/>
        </w:rPr>
        <w:t>be</w:t>
      </w:r>
      <w:r>
        <w:rPr>
          <w:spacing w:val="-3"/>
          <w:w w:val="125"/>
        </w:rPr>
        <w:t> </w:t>
      </w:r>
      <w:r>
        <w:rPr>
          <w:w w:val="125"/>
        </w:rPr>
        <w:t>sent</w:t>
      </w:r>
      <w:r>
        <w:rPr>
          <w:spacing w:val="-4"/>
          <w:w w:val="125"/>
        </w:rPr>
        <w:t> </w:t>
      </w:r>
      <w:r>
        <w:rPr>
          <w:w w:val="125"/>
        </w:rPr>
        <w:t>multiple</w:t>
      </w:r>
      <w:r>
        <w:rPr>
          <w:spacing w:val="-3"/>
          <w:w w:val="125"/>
        </w:rPr>
        <w:t> </w:t>
      </w:r>
      <w:r>
        <w:rPr>
          <w:w w:val="125"/>
        </w:rPr>
        <w:t>times.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122"/>
        <w:jc w:val="left"/>
      </w:pPr>
      <w:r>
        <w:rPr>
          <w:w w:val="130"/>
        </w:rPr>
        <w:t>Only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Bootstrap</w:t>
      </w:r>
      <w:r>
        <w:rPr>
          <w:spacing w:val="-18"/>
          <w:w w:val="130"/>
        </w:rPr>
        <w:t> </w:t>
      </w:r>
      <w:r>
        <w:rPr>
          <w:w w:val="130"/>
        </w:rPr>
        <w:t>Interface,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Delete</w:t>
      </w:r>
      <w:r>
        <w:rPr>
          <w:spacing w:val="-18"/>
          <w:w w:val="130"/>
        </w:rPr>
        <w:t> </w:t>
      </w:r>
      <w:r>
        <w:rPr>
          <w:w w:val="130"/>
        </w:rPr>
        <w:t>operation</w:t>
      </w:r>
      <w:r>
        <w:rPr>
          <w:spacing w:val="-18"/>
          <w:w w:val="130"/>
        </w:rPr>
        <w:t> </w:t>
      </w:r>
      <w:r>
        <w:rPr>
          <w:w w:val="130"/>
        </w:rPr>
        <w:t>MAY</w:t>
      </w:r>
      <w:r>
        <w:rPr>
          <w:spacing w:val="-18"/>
          <w:w w:val="130"/>
        </w:rPr>
        <w:t> </w:t>
      </w:r>
      <w:r>
        <w:rPr>
          <w:w w:val="130"/>
        </w:rPr>
        <w:t>target</w:t>
      </w:r>
      <w:r>
        <w:rPr>
          <w:spacing w:val="-18"/>
          <w:w w:val="130"/>
        </w:rPr>
        <w:t> </w:t>
      </w:r>
      <w:r>
        <w:rPr>
          <w:w w:val="130"/>
        </w:rPr>
        <w:t>any</w:t>
      </w:r>
      <w:r>
        <w:rPr>
          <w:spacing w:val="-18"/>
          <w:w w:val="130"/>
        </w:rPr>
        <w:t> </w:t>
      </w:r>
      <w:r>
        <w:rPr>
          <w:w w:val="130"/>
        </w:rPr>
        <w:t>Instance</w:t>
      </w:r>
      <w:r>
        <w:rPr>
          <w:spacing w:val="-18"/>
          <w:w w:val="130"/>
        </w:rPr>
        <w:t> </w:t>
      </w:r>
      <w:r>
        <w:rPr>
          <w:w w:val="130"/>
        </w:rPr>
        <w:t>or</w:t>
      </w:r>
      <w:r>
        <w:rPr>
          <w:spacing w:val="-18"/>
          <w:w w:val="130"/>
        </w:rPr>
        <w:t> </w:t>
      </w:r>
      <w:r>
        <w:rPr>
          <w:w w:val="130"/>
        </w:rPr>
        <w:t>all</w:t>
      </w:r>
      <w:r>
        <w:rPr>
          <w:spacing w:val="-18"/>
          <w:w w:val="130"/>
        </w:rPr>
        <w:t> </w:t>
      </w:r>
      <w:r>
        <w:rPr>
          <w:w w:val="130"/>
        </w:rPr>
        <w:t>Instances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any</w:t>
      </w:r>
      <w:r>
        <w:rPr>
          <w:spacing w:val="-18"/>
          <w:w w:val="130"/>
        </w:rPr>
        <w:t> </w:t>
      </w:r>
      <w:r>
        <w:rPr>
          <w:w w:val="130"/>
        </w:rPr>
        <w:t>Object</w:t>
      </w:r>
      <w:r>
        <w:rPr>
          <w:spacing w:val="-18"/>
          <w:w w:val="130"/>
        </w:rPr>
        <w:t> </w:t>
      </w:r>
      <w:r>
        <w:rPr>
          <w:w w:val="130"/>
        </w:rPr>
        <w:t>including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Security</w:t>
      </w:r>
      <w:r>
        <w:rPr>
          <w:spacing w:val="-25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(ID:0),</w:t>
      </w:r>
      <w:r>
        <w:rPr>
          <w:spacing w:val="-26"/>
          <w:w w:val="130"/>
        </w:rPr>
        <w:t> </w:t>
      </w:r>
      <w:r>
        <w:rPr>
          <w:w w:val="130"/>
        </w:rPr>
        <w:t>supported</w:t>
      </w:r>
      <w:r>
        <w:rPr>
          <w:spacing w:val="-25"/>
          <w:w w:val="130"/>
        </w:rPr>
        <w:t> </w:t>
      </w:r>
      <w:r>
        <w:rPr>
          <w:w w:val="130"/>
        </w:rPr>
        <w:t>by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Client.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two</w:t>
      </w:r>
      <w:r>
        <w:rPr>
          <w:spacing w:val="-25"/>
          <w:w w:val="130"/>
        </w:rPr>
        <w:t> </w:t>
      </w:r>
      <w:r>
        <w:rPr>
          <w:w w:val="130"/>
        </w:rPr>
        <w:t>exceptions</w:t>
      </w:r>
      <w:r>
        <w:rPr>
          <w:spacing w:val="-25"/>
          <w:w w:val="130"/>
        </w:rPr>
        <w:t> </w:t>
      </w:r>
      <w:r>
        <w:rPr>
          <w:w w:val="130"/>
        </w:rPr>
        <w:t>are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Bootstrap-Server</w:t>
      </w:r>
      <w:r>
        <w:rPr>
          <w:spacing w:val="-26"/>
          <w:w w:val="130"/>
        </w:rPr>
        <w:t> </w:t>
      </w:r>
      <w:r>
        <w:rPr>
          <w:w w:val="130"/>
        </w:rPr>
        <w:t>Account,</w:t>
      </w:r>
      <w:r>
        <w:rPr>
          <w:w w:val="139"/>
        </w:rPr>
        <w:t> </w:t>
      </w:r>
      <w:r>
        <w:rPr>
          <w:w w:val="130"/>
        </w:rPr>
        <w:t>potentially</w:t>
      </w:r>
      <w:r>
        <w:rPr>
          <w:spacing w:val="-25"/>
          <w:w w:val="130"/>
        </w:rPr>
        <w:t> </w:t>
      </w:r>
      <w:r>
        <w:rPr>
          <w:w w:val="130"/>
        </w:rPr>
        <w:t>including</w:t>
      </w:r>
      <w:r>
        <w:rPr>
          <w:spacing w:val="-25"/>
          <w:w w:val="130"/>
        </w:rPr>
        <w:t> </w:t>
      </w:r>
      <w:r>
        <w:rPr>
          <w:w w:val="130"/>
        </w:rPr>
        <w:t>an</w:t>
      </w:r>
      <w:r>
        <w:rPr>
          <w:spacing w:val="-25"/>
          <w:w w:val="130"/>
        </w:rPr>
        <w:t> </w:t>
      </w:r>
      <w:r>
        <w:rPr>
          <w:w w:val="130"/>
        </w:rPr>
        <w:t>associated</w:t>
      </w:r>
      <w:r>
        <w:rPr>
          <w:spacing w:val="-25"/>
          <w:w w:val="130"/>
        </w:rPr>
        <w:t> </w:t>
      </w:r>
      <w:r>
        <w:rPr>
          <w:w w:val="130"/>
        </w:rPr>
        <w:t>Instance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an</w:t>
      </w:r>
      <w:r>
        <w:rPr>
          <w:spacing w:val="-25"/>
          <w:w w:val="130"/>
        </w:rPr>
        <w:t> </w:t>
      </w:r>
      <w:r>
        <w:rPr>
          <w:w w:val="130"/>
        </w:rPr>
        <w:t>OSCORE</w:t>
      </w:r>
      <w:r>
        <w:rPr>
          <w:spacing w:val="-25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ID:21,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single</w:t>
      </w:r>
      <w:r>
        <w:rPr>
          <w:spacing w:val="-25"/>
          <w:w w:val="130"/>
        </w:rPr>
        <w:t> </w:t>
      </w:r>
      <w:r>
        <w:rPr>
          <w:w w:val="130"/>
        </w:rPr>
        <w:t>Instance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Mandatory</w:t>
      </w:r>
      <w:r>
        <w:rPr>
          <w:spacing w:val="-25"/>
          <w:w w:val="130"/>
        </w:rPr>
        <w:t> </w:t>
      </w:r>
      <w:r>
        <w:rPr>
          <w:w w:val="130"/>
        </w:rPr>
        <w:t>Device</w:t>
      </w:r>
      <w:r>
        <w:rPr>
          <w:w w:val="114"/>
        </w:rPr>
        <w:t> </w:t>
      </w:r>
      <w:r>
        <w:rPr>
          <w:w w:val="130"/>
        </w:rPr>
        <w:t>Object</w:t>
      </w:r>
      <w:r>
        <w:rPr>
          <w:spacing w:val="-33"/>
          <w:w w:val="130"/>
        </w:rPr>
        <w:t> </w:t>
      </w:r>
      <w:r>
        <w:rPr>
          <w:w w:val="130"/>
        </w:rPr>
        <w:t>(ID:3)</w:t>
      </w:r>
      <w:r>
        <w:rPr>
          <w:spacing w:val="-33"/>
          <w:w w:val="130"/>
        </w:rPr>
        <w:t> </w:t>
      </w:r>
      <w:r>
        <w:rPr>
          <w:w w:val="130"/>
        </w:rPr>
        <w:t>which</w:t>
      </w:r>
      <w:r>
        <w:rPr>
          <w:spacing w:val="-32"/>
          <w:w w:val="130"/>
        </w:rPr>
        <w:t> </w:t>
      </w:r>
      <w:r>
        <w:rPr>
          <w:w w:val="130"/>
        </w:rPr>
        <w:t>are</w:t>
      </w:r>
      <w:r>
        <w:rPr>
          <w:spacing w:val="-32"/>
          <w:w w:val="130"/>
        </w:rPr>
        <w:t> </w:t>
      </w:r>
      <w:r>
        <w:rPr>
          <w:w w:val="130"/>
        </w:rPr>
        <w:t>not</w:t>
      </w:r>
      <w:r>
        <w:rPr>
          <w:spacing w:val="-33"/>
          <w:w w:val="130"/>
        </w:rPr>
        <w:t> </w:t>
      </w:r>
      <w:r>
        <w:rPr>
          <w:w w:val="130"/>
        </w:rPr>
        <w:t>affected</w:t>
      </w:r>
      <w:r>
        <w:rPr>
          <w:spacing w:val="-32"/>
          <w:w w:val="130"/>
        </w:rPr>
        <w:t> </w:t>
      </w:r>
      <w:r>
        <w:rPr>
          <w:w w:val="130"/>
        </w:rPr>
        <w:t>by</w:t>
      </w:r>
      <w:r>
        <w:rPr>
          <w:spacing w:val="-32"/>
          <w:w w:val="130"/>
        </w:rPr>
        <w:t> </w:t>
      </w:r>
      <w:r>
        <w:rPr>
          <w:w w:val="130"/>
        </w:rPr>
        <w:t>any</w:t>
      </w:r>
      <w:r>
        <w:rPr>
          <w:spacing w:val="-32"/>
          <w:w w:val="130"/>
        </w:rPr>
        <w:t> </w:t>
      </w:r>
      <w:r>
        <w:rPr>
          <w:w w:val="130"/>
        </w:rPr>
        <w:t>Delete</w:t>
      </w:r>
      <w:r>
        <w:rPr>
          <w:spacing w:val="-32"/>
          <w:w w:val="130"/>
        </w:rPr>
        <w:t> </w:t>
      </w:r>
      <w:r>
        <w:rPr>
          <w:w w:val="130"/>
        </w:rPr>
        <w:t>operation.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04"/>
        <w:jc w:val="both"/>
      </w:pPr>
      <w:r>
        <w:rPr>
          <w:w w:val="130"/>
        </w:rPr>
        <w:t>When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Delete</w:t>
      </w:r>
      <w:r>
        <w:rPr>
          <w:spacing w:val="-25"/>
          <w:w w:val="130"/>
        </w:rPr>
        <w:t> </w:t>
      </w:r>
      <w:r>
        <w:rPr>
          <w:w w:val="130"/>
        </w:rPr>
        <w:t>operation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used</w:t>
      </w:r>
      <w:r>
        <w:rPr>
          <w:spacing w:val="-25"/>
          <w:w w:val="130"/>
        </w:rPr>
        <w:t> </w:t>
      </w:r>
      <w:r>
        <w:rPr>
          <w:w w:val="130"/>
        </w:rPr>
        <w:t>without</w:t>
      </w:r>
      <w:r>
        <w:rPr>
          <w:spacing w:val="-26"/>
          <w:w w:val="130"/>
        </w:rPr>
        <w:t> </w:t>
      </w:r>
      <w:r>
        <w:rPr>
          <w:w w:val="130"/>
        </w:rPr>
        <w:t>any</w:t>
      </w:r>
      <w:r>
        <w:rPr>
          <w:spacing w:val="-25"/>
          <w:w w:val="130"/>
        </w:rPr>
        <w:t> </w:t>
      </w:r>
      <w:r>
        <w:rPr>
          <w:w w:val="130"/>
        </w:rPr>
        <w:t>parameter</w:t>
      </w:r>
      <w:r>
        <w:rPr>
          <w:spacing w:val="-26"/>
          <w:w w:val="130"/>
        </w:rPr>
        <w:t> </w:t>
      </w:r>
      <w:r>
        <w:rPr>
          <w:w w:val="130"/>
        </w:rPr>
        <w:t>(i.e.</w:t>
      </w:r>
      <w:r>
        <w:rPr>
          <w:spacing w:val="-26"/>
          <w:w w:val="130"/>
        </w:rPr>
        <w:t> </w:t>
      </w:r>
      <w:r>
        <w:rPr>
          <w:w w:val="130"/>
        </w:rPr>
        <w:t>without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ID</w:t>
      </w:r>
      <w:r>
        <w:rPr>
          <w:spacing w:val="-25"/>
          <w:w w:val="130"/>
        </w:rPr>
        <w:t> </w:t>
      </w:r>
      <w:r>
        <w:rPr>
          <w:w w:val="130"/>
        </w:rPr>
        <w:t>parameter),</w:t>
      </w:r>
      <w:r>
        <w:rPr>
          <w:spacing w:val="-26"/>
          <w:w w:val="130"/>
        </w:rPr>
        <w:t> </w:t>
      </w:r>
      <w:r>
        <w:rPr>
          <w:w w:val="130"/>
        </w:rPr>
        <w:t>all</w:t>
      </w:r>
      <w:r>
        <w:rPr>
          <w:spacing w:val="-26"/>
          <w:w w:val="130"/>
        </w:rPr>
        <w:t> </w:t>
      </w:r>
      <w:r>
        <w:rPr>
          <w:w w:val="130"/>
        </w:rPr>
        <w:t>Instances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all</w:t>
      </w:r>
      <w:r>
        <w:rPr>
          <w:spacing w:val="-26"/>
          <w:w w:val="130"/>
        </w:rPr>
        <w:t> </w:t>
      </w:r>
      <w:r>
        <w:rPr>
          <w:w w:val="130"/>
        </w:rPr>
        <w:t>Objects</w:t>
      </w:r>
      <w:r>
        <w:rPr>
          <w:w w:val="133"/>
        </w:rPr>
        <w:t> </w:t>
      </w:r>
      <w:r>
        <w:rPr>
          <w:w w:val="130"/>
        </w:rPr>
        <w:t>in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Client</w:t>
      </w:r>
      <w:r>
        <w:rPr>
          <w:spacing w:val="-28"/>
          <w:w w:val="130"/>
        </w:rPr>
        <w:t> </w:t>
      </w:r>
      <w:r>
        <w:rPr>
          <w:w w:val="130"/>
        </w:rPr>
        <w:t>MUST</w:t>
      </w:r>
      <w:r>
        <w:rPr>
          <w:spacing w:val="-27"/>
          <w:w w:val="130"/>
        </w:rPr>
        <w:t> </w:t>
      </w:r>
      <w:r>
        <w:rPr>
          <w:w w:val="130"/>
        </w:rPr>
        <w:t>be</w:t>
      </w:r>
      <w:r>
        <w:rPr>
          <w:spacing w:val="-27"/>
          <w:w w:val="130"/>
        </w:rPr>
        <w:t> </w:t>
      </w:r>
      <w:r>
        <w:rPr>
          <w:w w:val="130"/>
        </w:rPr>
        <w:t>removed</w:t>
      </w:r>
      <w:r>
        <w:rPr>
          <w:spacing w:val="-27"/>
          <w:w w:val="130"/>
        </w:rPr>
        <w:t> </w:t>
      </w:r>
      <w:r>
        <w:rPr>
          <w:w w:val="130"/>
        </w:rPr>
        <w:t>(except</w:t>
      </w:r>
      <w:r>
        <w:rPr>
          <w:spacing w:val="-28"/>
          <w:w w:val="130"/>
        </w:rPr>
        <w:t> </w:t>
      </w:r>
      <w:r>
        <w:rPr>
          <w:w w:val="130"/>
        </w:rPr>
        <w:t>for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two</w:t>
      </w:r>
      <w:r>
        <w:rPr>
          <w:spacing w:val="-27"/>
          <w:w w:val="130"/>
        </w:rPr>
        <w:t> </w:t>
      </w:r>
      <w:r>
        <w:rPr>
          <w:w w:val="130"/>
        </w:rPr>
        <w:t>cases</w:t>
      </w:r>
      <w:r>
        <w:rPr>
          <w:spacing w:val="-27"/>
          <w:w w:val="130"/>
        </w:rPr>
        <w:t> </w:t>
      </w:r>
      <w:r>
        <w:rPr>
          <w:w w:val="130"/>
        </w:rPr>
        <w:t>mentioned</w:t>
      </w:r>
      <w:r>
        <w:rPr>
          <w:spacing w:val="-27"/>
          <w:w w:val="130"/>
        </w:rPr>
        <w:t> </w:t>
      </w:r>
      <w:r>
        <w:rPr>
          <w:w w:val="130"/>
        </w:rPr>
        <w:t>above);</w:t>
      </w:r>
      <w:r>
        <w:rPr>
          <w:spacing w:val="-28"/>
          <w:w w:val="130"/>
        </w:rPr>
        <w:t> </w:t>
      </w:r>
      <w:r>
        <w:rPr>
          <w:w w:val="130"/>
        </w:rPr>
        <w:t>this</w:t>
      </w:r>
      <w:r>
        <w:rPr>
          <w:spacing w:val="-27"/>
          <w:w w:val="130"/>
        </w:rPr>
        <w:t> </w:t>
      </w:r>
      <w:r>
        <w:rPr>
          <w:w w:val="130"/>
        </w:rPr>
        <w:t>functionality</w:t>
      </w:r>
      <w:r>
        <w:rPr>
          <w:spacing w:val="-27"/>
          <w:w w:val="130"/>
        </w:rPr>
        <w:t> </w:t>
      </w:r>
      <w:r>
        <w:rPr>
          <w:w w:val="130"/>
        </w:rPr>
        <w:t>could</w:t>
      </w:r>
      <w:r>
        <w:rPr>
          <w:spacing w:val="-27"/>
          <w:w w:val="130"/>
        </w:rPr>
        <w:t> </w:t>
      </w:r>
      <w:r>
        <w:rPr>
          <w:w w:val="130"/>
        </w:rPr>
        <w:t>be</w:t>
      </w:r>
      <w:r>
        <w:rPr>
          <w:spacing w:val="-27"/>
          <w:w w:val="130"/>
        </w:rPr>
        <w:t> </w:t>
      </w:r>
      <w:r>
        <w:rPr>
          <w:w w:val="130"/>
        </w:rPr>
        <w:t>used</w:t>
      </w:r>
      <w:r>
        <w:rPr>
          <w:spacing w:val="-27"/>
          <w:w w:val="130"/>
        </w:rPr>
        <w:t> </w:t>
      </w:r>
      <w:r>
        <w:rPr>
          <w:w w:val="130"/>
        </w:rPr>
        <w:t>for</w:t>
      </w:r>
      <w:r>
        <w:rPr>
          <w:w w:val="131"/>
        </w:rPr>
        <w:t> </w:t>
      </w:r>
      <w:r>
        <w:rPr>
          <w:w w:val="130"/>
        </w:rPr>
        <w:t>initialization</w:t>
      </w:r>
      <w:r>
        <w:rPr>
          <w:spacing w:val="-33"/>
          <w:w w:val="130"/>
        </w:rPr>
        <w:t> </w:t>
      </w:r>
      <w:r>
        <w:rPr>
          <w:w w:val="130"/>
        </w:rPr>
        <w:t>purpose</w:t>
      </w:r>
      <w:r>
        <w:rPr>
          <w:spacing w:val="-33"/>
          <w:w w:val="130"/>
        </w:rPr>
        <w:t> </w:t>
      </w:r>
      <w:r>
        <w:rPr>
          <w:w w:val="130"/>
        </w:rPr>
        <w:t>before</w:t>
      </w:r>
      <w:r>
        <w:rPr>
          <w:spacing w:val="-33"/>
          <w:w w:val="130"/>
        </w:rPr>
        <w:t> </w:t>
      </w:r>
      <w:r>
        <w:rPr>
          <w:w w:val="130"/>
        </w:rPr>
        <w:t>LwM2M</w:t>
      </w:r>
      <w:r>
        <w:rPr>
          <w:spacing w:val="-33"/>
          <w:w w:val="130"/>
        </w:rPr>
        <w:t> </w:t>
      </w:r>
      <w:r>
        <w:rPr>
          <w:w w:val="130"/>
        </w:rPr>
        <w:t>Bootstrap-Server</w:t>
      </w:r>
      <w:r>
        <w:rPr>
          <w:spacing w:val="-33"/>
          <w:w w:val="130"/>
        </w:rPr>
        <w:t> </w:t>
      </w:r>
      <w:r>
        <w:rPr>
          <w:w w:val="130"/>
        </w:rPr>
        <w:t>sends</w:t>
      </w:r>
      <w:r>
        <w:rPr>
          <w:spacing w:val="-33"/>
          <w:w w:val="130"/>
        </w:rPr>
        <w:t> </w:t>
      </w:r>
      <w:r>
        <w:rPr>
          <w:w w:val="130"/>
        </w:rPr>
        <w:t>Write</w:t>
      </w:r>
      <w:r>
        <w:rPr>
          <w:spacing w:val="-33"/>
          <w:w w:val="130"/>
        </w:rPr>
        <w:t> </w:t>
      </w:r>
      <w:r>
        <w:rPr>
          <w:w w:val="130"/>
        </w:rPr>
        <w:t>operation(s)</w:t>
      </w:r>
      <w:r>
        <w:rPr>
          <w:spacing w:val="-33"/>
          <w:w w:val="130"/>
        </w:rPr>
        <w:t> </w:t>
      </w:r>
      <w:r>
        <w:rPr>
          <w:w w:val="130"/>
        </w:rPr>
        <w:t>to</w:t>
      </w:r>
      <w:r>
        <w:rPr>
          <w:spacing w:val="-33"/>
          <w:w w:val="130"/>
        </w:rPr>
        <w:t> </w:t>
      </w:r>
      <w:r>
        <w:rPr>
          <w:w w:val="130"/>
        </w:rPr>
        <w:t>the</w:t>
      </w:r>
      <w:r>
        <w:rPr>
          <w:spacing w:val="-33"/>
          <w:w w:val="130"/>
        </w:rPr>
        <w:t> </w:t>
      </w:r>
      <w:r>
        <w:rPr>
          <w:w w:val="130"/>
        </w:rPr>
        <w:t>LwM2M</w:t>
      </w:r>
      <w:r>
        <w:rPr>
          <w:spacing w:val="-33"/>
          <w:w w:val="130"/>
        </w:rPr>
        <w:t> </w:t>
      </w:r>
      <w:r>
        <w:rPr>
          <w:w w:val="130"/>
        </w:rPr>
        <w:t>Client.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Delete operation has the following</w:t>
      </w:r>
      <w:r>
        <w:rPr>
          <w:spacing w:val="-9"/>
          <w:w w:val="125"/>
        </w:rPr>
        <w:t> </w:t>
      </w:r>
      <w:r>
        <w:rPr>
          <w:w w:val="125"/>
        </w:rPr>
        <w:t>parameters: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81"/>
        <w:gridCol w:w="865"/>
        <w:gridCol w:w="750"/>
        <w:gridCol w:w="8469"/>
      </w:tblGrid>
      <w:tr>
        <w:trPr>
          <w:trHeight w:val="635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155" w:right="96" w:hanging="7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7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from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which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will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deleted;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existing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(except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Account,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potentially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including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associated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OSCORE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Object,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Device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Object)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will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deleted.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3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85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delete.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designated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(Object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provided)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deleted.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583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6"/>
          <w:szCs w:val="26"/>
        </w:rPr>
      </w:pPr>
    </w:p>
    <w:p>
      <w:pPr>
        <w:pStyle w:val="Heading3"/>
        <w:numPr>
          <w:ilvl w:val="1"/>
          <w:numId w:val="18"/>
        </w:numPr>
        <w:tabs>
          <w:tab w:pos="710" w:val="left" w:leader="none"/>
        </w:tabs>
        <w:spacing w:line="240" w:lineRule="auto" w:before="50" w:after="0"/>
        <w:ind w:left="709" w:right="2236" w:hanging="596"/>
        <w:jc w:val="left"/>
      </w:pPr>
      <w:r>
        <w:rPr>
          <w:w w:val="130"/>
        </w:rPr>
        <w:t>Client Registration</w:t>
      </w:r>
      <w:r>
        <w:rPr>
          <w:spacing w:val="-17"/>
          <w:w w:val="130"/>
        </w:rPr>
        <w:t> </w:t>
      </w:r>
      <w:r>
        <w:rPr>
          <w:w w:val="130"/>
        </w:rPr>
        <w:t>Interface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MUST</w:t>
      </w:r>
      <w:r>
        <w:rPr>
          <w:spacing w:val="-23"/>
          <w:w w:val="130"/>
        </w:rPr>
        <w:t> </w:t>
      </w:r>
      <w:r>
        <w:rPr>
          <w:w w:val="130"/>
        </w:rPr>
        <w:t>support</w:t>
      </w:r>
      <w:r>
        <w:rPr>
          <w:spacing w:val="-24"/>
          <w:w w:val="130"/>
        </w:rPr>
        <w:t> </w:t>
      </w:r>
      <w:r>
        <w:rPr>
          <w:w w:val="130"/>
        </w:rPr>
        <w:t>all</w:t>
      </w:r>
      <w:r>
        <w:rPr>
          <w:spacing w:val="-24"/>
          <w:w w:val="130"/>
        </w:rPr>
        <w:t> </w:t>
      </w:r>
      <w:r>
        <w:rPr>
          <w:w w:val="130"/>
        </w:rPr>
        <w:t>operations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this</w:t>
      </w:r>
      <w:r>
        <w:rPr>
          <w:spacing w:val="-23"/>
          <w:w w:val="130"/>
        </w:rPr>
        <w:t> </w:t>
      </w:r>
      <w:r>
        <w:rPr>
          <w:w w:val="130"/>
        </w:rPr>
        <w:t>interface.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MUST</w:t>
      </w:r>
      <w:r>
        <w:rPr>
          <w:spacing w:val="-23"/>
          <w:w w:val="130"/>
        </w:rPr>
        <w:t> </w:t>
      </w:r>
      <w:r>
        <w:rPr>
          <w:w w:val="130"/>
        </w:rPr>
        <w:t>support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"Register"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"Update"</w:t>
      </w:r>
      <w:r>
        <w:rPr>
          <w:spacing w:val="-21"/>
          <w:w w:val="130"/>
        </w:rPr>
        <w:t> </w:t>
      </w:r>
      <w:r>
        <w:rPr>
          <w:w w:val="130"/>
        </w:rPr>
        <w:t>operations.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SHOULD</w:t>
      </w:r>
      <w:r>
        <w:rPr>
          <w:spacing w:val="-21"/>
          <w:w w:val="130"/>
        </w:rPr>
        <w:t> </w:t>
      </w:r>
      <w:r>
        <w:rPr>
          <w:w w:val="130"/>
        </w:rPr>
        <w:t>support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"De-register"</w:t>
      </w:r>
      <w:r>
        <w:rPr>
          <w:spacing w:val="-21"/>
          <w:w w:val="130"/>
        </w:rPr>
        <w:t> </w:t>
      </w:r>
      <w:r>
        <w:rPr>
          <w:w w:val="130"/>
        </w:rPr>
        <w:t>operation.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Registration</w:t>
      </w:r>
      <w:r>
        <w:rPr>
          <w:spacing w:val="-23"/>
          <w:w w:val="130"/>
        </w:rPr>
        <w:t> </w:t>
      </w:r>
      <w:r>
        <w:rPr>
          <w:w w:val="130"/>
        </w:rPr>
        <w:t>Interface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used</w:t>
      </w:r>
      <w:r>
        <w:rPr>
          <w:spacing w:val="-23"/>
          <w:w w:val="130"/>
        </w:rPr>
        <w:t> </w:t>
      </w:r>
      <w:r>
        <w:rPr>
          <w:w w:val="130"/>
        </w:rPr>
        <w:t>by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register</w:t>
      </w:r>
      <w:r>
        <w:rPr>
          <w:spacing w:val="-24"/>
          <w:w w:val="130"/>
        </w:rPr>
        <w:t> </w:t>
      </w:r>
      <w:r>
        <w:rPr>
          <w:w w:val="130"/>
        </w:rPr>
        <w:t>with</w:t>
      </w:r>
      <w:r>
        <w:rPr>
          <w:spacing w:val="-23"/>
          <w:w w:val="130"/>
        </w:rPr>
        <w:t> </w:t>
      </w:r>
      <w:r>
        <w:rPr>
          <w:w w:val="130"/>
        </w:rPr>
        <w:t>one</w:t>
      </w:r>
      <w:r>
        <w:rPr>
          <w:spacing w:val="-23"/>
          <w:w w:val="130"/>
        </w:rPr>
        <w:t> </w:t>
      </w:r>
      <w:r>
        <w:rPr>
          <w:w w:val="130"/>
        </w:rPr>
        <w:t>or</w:t>
      </w:r>
      <w:r>
        <w:rPr>
          <w:spacing w:val="-24"/>
          <w:w w:val="130"/>
        </w:rPr>
        <w:t> </w:t>
      </w:r>
      <w:r>
        <w:rPr>
          <w:w w:val="130"/>
        </w:rPr>
        <w:t>more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Servers,</w:t>
      </w:r>
      <w:r>
        <w:rPr>
          <w:spacing w:val="-24"/>
          <w:w w:val="130"/>
        </w:rPr>
        <w:t> </w:t>
      </w:r>
      <w:r>
        <w:rPr>
          <w:w w:val="130"/>
        </w:rPr>
        <w:t>maintain</w:t>
      </w:r>
      <w:r>
        <w:rPr>
          <w:spacing w:val="-23"/>
          <w:w w:val="130"/>
        </w:rPr>
        <w:t> </w:t>
      </w:r>
      <w:r>
        <w:rPr>
          <w:w w:val="130"/>
        </w:rPr>
        <w:t>each</w:t>
      </w:r>
      <w:r>
        <w:rPr>
          <w:w w:val="132"/>
        </w:rPr>
        <w:t> </w:t>
      </w:r>
      <w:r>
        <w:rPr>
          <w:w w:val="130"/>
        </w:rPr>
        <w:t>registration,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de-register</w:t>
      </w:r>
      <w:r>
        <w:rPr>
          <w:spacing w:val="-19"/>
          <w:w w:val="130"/>
        </w:rPr>
        <w:t> </w:t>
      </w:r>
      <w:r>
        <w:rPr>
          <w:w w:val="130"/>
        </w:rPr>
        <w:t>from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Server.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registration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based</w:t>
      </w:r>
      <w:r>
        <w:rPr>
          <w:spacing w:val="-19"/>
          <w:w w:val="130"/>
        </w:rPr>
        <w:t> </w:t>
      </w:r>
      <w:r>
        <w:rPr>
          <w:w w:val="130"/>
        </w:rPr>
        <w:t>on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Resource</w:t>
      </w:r>
      <w:r>
        <w:rPr>
          <w:spacing w:val="-19"/>
          <w:w w:val="130"/>
        </w:rPr>
        <w:t> </w:t>
      </w:r>
      <w:r>
        <w:rPr>
          <w:w w:val="130"/>
        </w:rPr>
        <w:t>Model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Identifiers</w:t>
      </w:r>
      <w:r>
        <w:rPr>
          <w:w w:val="133"/>
        </w:rPr>
        <w:t> </w:t>
      </w:r>
      <w:r>
        <w:rPr>
          <w:w w:val="130"/>
        </w:rPr>
        <w:t>defined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Section</w:t>
      </w:r>
      <w:r>
        <w:rPr>
          <w:spacing w:val="-24"/>
          <w:w w:val="130"/>
        </w:rPr>
        <w:t> </w:t>
      </w:r>
      <w:r>
        <w:rPr>
          <w:color w:val="0000ED"/>
          <w:spacing w:val="-24"/>
          <w:w w:val="130"/>
        </w:rPr>
      </w:r>
      <w:r>
        <w:rPr>
          <w:color w:val="0000ED"/>
          <w:w w:val="130"/>
          <w:u w:val="single" w:color="0000ED"/>
        </w:rPr>
        <w:t>7.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Identifiers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and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Resources</w:t>
      </w:r>
      <w:r>
        <w:rPr>
          <w:color w:val="0000ED"/>
          <w:w w:val="130"/>
        </w:rPr>
      </w:r>
      <w:r>
        <w:rPr>
          <w:w w:val="130"/>
        </w:rPr>
        <w:t>.</w:t>
      </w:r>
      <w:r>
        <w:rPr>
          <w:spacing w:val="-23"/>
          <w:w w:val="130"/>
        </w:rPr>
        <w:t> </w:t>
      </w:r>
      <w:r>
        <w:rPr>
          <w:w w:val="130"/>
        </w:rPr>
        <w:t>When</w:t>
      </w:r>
      <w:r>
        <w:rPr>
          <w:spacing w:val="-22"/>
          <w:w w:val="130"/>
        </w:rPr>
        <w:t> </w:t>
      </w:r>
      <w:r>
        <w:rPr>
          <w:w w:val="130"/>
        </w:rPr>
        <w:t>registering,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performs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"Register"</w:t>
      </w:r>
      <w:r>
        <w:rPr>
          <w:spacing w:val="-22"/>
          <w:w w:val="130"/>
        </w:rPr>
        <w:t> </w:t>
      </w:r>
      <w:r>
        <w:rPr>
          <w:w w:val="130"/>
        </w:rPr>
        <w:t>operation</w:t>
      </w:r>
      <w:r>
        <w:rPr>
          <w:w w:val="132"/>
        </w:rPr>
        <w:t> </w:t>
      </w:r>
      <w:r>
        <w:rPr>
          <w:w w:val="130"/>
        </w:rPr>
        <w:t>and</w:t>
      </w:r>
      <w:r>
        <w:rPr>
          <w:spacing w:val="-28"/>
          <w:w w:val="130"/>
        </w:rPr>
        <w:t> </w:t>
      </w:r>
      <w:r>
        <w:rPr>
          <w:w w:val="130"/>
        </w:rPr>
        <w:t>provides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properties</w:t>
      </w:r>
      <w:r>
        <w:rPr>
          <w:spacing w:val="-28"/>
          <w:w w:val="130"/>
        </w:rPr>
        <w:t> </w:t>
      </w:r>
      <w:r>
        <w:rPr>
          <w:w w:val="130"/>
        </w:rPr>
        <w:t>required</w:t>
      </w:r>
      <w:r>
        <w:rPr>
          <w:spacing w:val="-28"/>
          <w:w w:val="130"/>
        </w:rPr>
        <w:t> </w:t>
      </w:r>
      <w:r>
        <w:rPr>
          <w:w w:val="130"/>
        </w:rPr>
        <w:t>by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</w:t>
      </w:r>
      <w:r>
        <w:rPr>
          <w:spacing w:val="-28"/>
          <w:w w:val="130"/>
        </w:rPr>
        <w:t> </w:t>
      </w:r>
      <w:r>
        <w:rPr>
          <w:w w:val="130"/>
        </w:rPr>
        <w:t>(e.g.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supported</w:t>
      </w:r>
      <w:r>
        <w:rPr>
          <w:spacing w:val="-28"/>
          <w:w w:val="130"/>
        </w:rPr>
        <w:t> </w:t>
      </w:r>
      <w:r>
        <w:rPr>
          <w:w w:val="130"/>
        </w:rPr>
        <w:t>Objects</w:t>
      </w:r>
      <w:r>
        <w:rPr>
          <w:spacing w:val="-28"/>
          <w:w w:val="130"/>
        </w:rPr>
        <w:t> </w:t>
      </w:r>
      <w:r>
        <w:rPr>
          <w:w w:val="130"/>
        </w:rPr>
        <w:t>and</w:t>
      </w:r>
      <w:r>
        <w:rPr>
          <w:spacing w:val="-28"/>
          <w:w w:val="130"/>
        </w:rPr>
        <w:t> </w:t>
      </w:r>
      <w:r>
        <w:rPr>
          <w:w w:val="130"/>
        </w:rPr>
        <w:t>existing</w:t>
      </w:r>
      <w:r>
        <w:rPr>
          <w:spacing w:val="-28"/>
          <w:w w:val="130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Instances)</w:t>
      </w:r>
      <w:r>
        <w:rPr>
          <w:spacing w:val="-28"/>
          <w:w w:val="130"/>
        </w:rPr>
        <w:t> </w:t>
      </w:r>
      <w:r>
        <w:rPr>
          <w:w w:val="130"/>
        </w:rPr>
        <w:t>as</w:t>
      </w:r>
      <w:r>
        <w:rPr>
          <w:w w:val="133"/>
        </w:rPr>
        <w:t> </w:t>
      </w:r>
      <w:r>
        <w:rPr>
          <w:w w:val="130"/>
        </w:rPr>
        <w:t>well</w:t>
      </w:r>
      <w:r>
        <w:rPr>
          <w:spacing w:val="-12"/>
          <w:w w:val="130"/>
        </w:rPr>
        <w:t> </w:t>
      </w:r>
      <w:r>
        <w:rPr>
          <w:w w:val="130"/>
        </w:rPr>
        <w:t>as</w:t>
      </w:r>
      <w:r>
        <w:rPr>
          <w:spacing w:val="-11"/>
          <w:w w:val="130"/>
        </w:rPr>
        <w:t> </w:t>
      </w:r>
      <w:r>
        <w:rPr>
          <w:w w:val="130"/>
        </w:rPr>
        <w:t>optional</w:t>
      </w:r>
      <w:r>
        <w:rPr>
          <w:spacing w:val="-12"/>
          <w:w w:val="130"/>
        </w:rPr>
        <w:t> </w:t>
      </w:r>
      <w:r>
        <w:rPr>
          <w:w w:val="130"/>
        </w:rPr>
        <w:t>parameters</w:t>
      </w:r>
      <w:r>
        <w:rPr>
          <w:spacing w:val="-11"/>
          <w:w w:val="130"/>
        </w:rPr>
        <w:t> </w:t>
      </w:r>
      <w:r>
        <w:rPr>
          <w:w w:val="130"/>
        </w:rPr>
        <w:t>(e.g.</w:t>
      </w:r>
      <w:r>
        <w:rPr>
          <w:spacing w:val="-12"/>
          <w:w w:val="130"/>
        </w:rPr>
        <w:t> </w:t>
      </w:r>
      <w:r>
        <w:rPr>
          <w:w w:val="130"/>
        </w:rPr>
        <w:t>Endpoint</w:t>
      </w:r>
      <w:r>
        <w:rPr>
          <w:spacing w:val="-12"/>
          <w:w w:val="130"/>
        </w:rPr>
        <w:t> </w:t>
      </w:r>
      <w:r>
        <w:rPr>
          <w:w w:val="130"/>
        </w:rPr>
        <w:t>Client</w:t>
      </w:r>
      <w:r>
        <w:rPr>
          <w:spacing w:val="-12"/>
          <w:w w:val="130"/>
        </w:rPr>
        <w:t> </w:t>
      </w:r>
      <w:r>
        <w:rPr>
          <w:w w:val="130"/>
        </w:rPr>
        <w:t>Name).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1"/>
          <w:w w:val="130"/>
        </w:rPr>
        <w:t> </w:t>
      </w:r>
      <w:r>
        <w:rPr>
          <w:w w:val="130"/>
        </w:rPr>
        <w:t>LwM2M</w:t>
      </w:r>
      <w:r>
        <w:rPr>
          <w:spacing w:val="-11"/>
          <w:w w:val="130"/>
        </w:rPr>
        <w:t> </w:t>
      </w:r>
      <w:r>
        <w:rPr>
          <w:w w:val="130"/>
        </w:rPr>
        <w:t>Client</w:t>
      </w:r>
      <w:r>
        <w:rPr>
          <w:spacing w:val="-12"/>
          <w:w w:val="130"/>
        </w:rPr>
        <w:t> </w:t>
      </w:r>
      <w:r>
        <w:rPr>
          <w:w w:val="130"/>
        </w:rPr>
        <w:t>maintains</w:t>
      </w:r>
      <w:r>
        <w:rPr>
          <w:spacing w:val="-11"/>
          <w:w w:val="130"/>
        </w:rPr>
        <w:t> </w:t>
      </w:r>
      <w:r>
        <w:rPr>
          <w:w w:val="130"/>
        </w:rPr>
        <w:t>the</w:t>
      </w:r>
      <w:r>
        <w:rPr>
          <w:spacing w:val="-11"/>
          <w:w w:val="130"/>
        </w:rPr>
        <w:t> </w:t>
      </w:r>
      <w:r>
        <w:rPr>
          <w:w w:val="130"/>
        </w:rPr>
        <w:t>registration</w:t>
      </w:r>
      <w:r>
        <w:rPr>
          <w:spacing w:val="-11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communications</w:t>
      </w:r>
      <w:r>
        <w:rPr>
          <w:spacing w:val="-20"/>
          <w:w w:val="130"/>
        </w:rPr>
        <w:t> </w:t>
      </w:r>
      <w:r>
        <w:rPr>
          <w:w w:val="130"/>
        </w:rPr>
        <w:t>session(s)</w:t>
      </w:r>
      <w:r>
        <w:rPr>
          <w:spacing w:val="-20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each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Server</w:t>
      </w:r>
      <w:r>
        <w:rPr>
          <w:spacing w:val="-20"/>
          <w:w w:val="130"/>
        </w:rPr>
        <w:t> </w:t>
      </w:r>
      <w:r>
        <w:rPr>
          <w:w w:val="130"/>
        </w:rPr>
        <w:t>based</w:t>
      </w:r>
      <w:r>
        <w:rPr>
          <w:spacing w:val="-20"/>
          <w:w w:val="130"/>
        </w:rPr>
        <w:t> </w:t>
      </w:r>
      <w:r>
        <w:rPr>
          <w:w w:val="130"/>
        </w:rPr>
        <w:t>upon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configured</w:t>
      </w:r>
      <w:r>
        <w:rPr>
          <w:spacing w:val="-20"/>
          <w:w w:val="130"/>
        </w:rPr>
        <w:t> </w:t>
      </w:r>
      <w:r>
        <w:rPr>
          <w:w w:val="130"/>
        </w:rPr>
        <w:t>parameters</w:t>
      </w:r>
      <w:r>
        <w:rPr>
          <w:spacing w:val="-20"/>
          <w:w w:val="130"/>
        </w:rPr>
        <w:t> </w:t>
      </w:r>
      <w:r>
        <w:rPr>
          <w:w w:val="130"/>
        </w:rPr>
        <w:t>(e.g.</w:t>
      </w:r>
      <w:r>
        <w:rPr>
          <w:spacing w:val="-20"/>
          <w:w w:val="130"/>
        </w:rPr>
        <w:t> </w:t>
      </w:r>
      <w:r>
        <w:rPr>
          <w:w w:val="130"/>
        </w:rPr>
        <w:t>Lifetime,</w:t>
      </w:r>
      <w:r>
        <w:rPr>
          <w:spacing w:val="-20"/>
          <w:w w:val="130"/>
        </w:rPr>
        <w:t> </w:t>
      </w:r>
      <w:r>
        <w:rPr>
          <w:w w:val="130"/>
        </w:rPr>
        <w:t>Queue</w:t>
      </w:r>
      <w:r>
        <w:rPr>
          <w:w w:val="114"/>
        </w:rPr>
        <w:t> </w:t>
      </w:r>
      <w:r>
        <w:rPr>
          <w:w w:val="130"/>
        </w:rPr>
        <w:t>Mode).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periodically</w:t>
      </w:r>
      <w:r>
        <w:rPr>
          <w:spacing w:val="-20"/>
          <w:w w:val="130"/>
        </w:rPr>
        <w:t> </w:t>
      </w:r>
      <w:r>
        <w:rPr>
          <w:w w:val="130"/>
        </w:rPr>
        <w:t>performs</w:t>
      </w:r>
      <w:r>
        <w:rPr>
          <w:spacing w:val="-20"/>
          <w:w w:val="130"/>
        </w:rPr>
        <w:t> </w:t>
      </w:r>
      <w:r>
        <w:rPr>
          <w:w w:val="130"/>
        </w:rPr>
        <w:t>an</w:t>
      </w:r>
      <w:r>
        <w:rPr>
          <w:spacing w:val="-20"/>
          <w:w w:val="130"/>
        </w:rPr>
        <w:t> </w:t>
      </w:r>
      <w:r>
        <w:rPr>
          <w:w w:val="130"/>
        </w:rPr>
        <w:t>update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its</w:t>
      </w:r>
      <w:r>
        <w:rPr>
          <w:spacing w:val="-20"/>
          <w:w w:val="130"/>
        </w:rPr>
        <w:t> </w:t>
      </w:r>
      <w:r>
        <w:rPr>
          <w:w w:val="130"/>
        </w:rPr>
        <w:t>registration</w:t>
      </w:r>
      <w:r>
        <w:rPr>
          <w:spacing w:val="-20"/>
          <w:w w:val="130"/>
        </w:rPr>
        <w:t> </w:t>
      </w:r>
      <w:r>
        <w:rPr>
          <w:w w:val="130"/>
        </w:rPr>
        <w:t>information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registered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Server(s)</w:t>
      </w:r>
      <w:r>
        <w:rPr>
          <w:spacing w:val="-28"/>
          <w:w w:val="130"/>
        </w:rPr>
        <w:t> </w:t>
      </w:r>
      <w:r>
        <w:rPr>
          <w:w w:val="130"/>
        </w:rPr>
        <w:t>by</w:t>
      </w:r>
      <w:r>
        <w:rPr>
          <w:spacing w:val="-28"/>
          <w:w w:val="130"/>
        </w:rPr>
        <w:t> </w:t>
      </w:r>
      <w:r>
        <w:rPr>
          <w:w w:val="130"/>
        </w:rPr>
        <w:t>performing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"Update"</w:t>
      </w:r>
      <w:r>
        <w:rPr>
          <w:spacing w:val="-28"/>
          <w:w w:val="130"/>
        </w:rPr>
        <w:t> </w:t>
      </w:r>
      <w:r>
        <w:rPr>
          <w:w w:val="130"/>
        </w:rPr>
        <w:t>operation.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If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lifetime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registration</w:t>
      </w:r>
      <w:r>
        <w:rPr>
          <w:spacing w:val="-22"/>
          <w:w w:val="130"/>
        </w:rPr>
        <w:t> </w:t>
      </w:r>
      <w:r>
        <w:rPr>
          <w:w w:val="130"/>
        </w:rPr>
        <w:t>expires</w:t>
      </w:r>
      <w:r>
        <w:rPr>
          <w:spacing w:val="-22"/>
          <w:w w:val="130"/>
        </w:rPr>
        <w:t> </w:t>
      </w:r>
      <w:r>
        <w:rPr>
          <w:w w:val="130"/>
        </w:rPr>
        <w:t>without</w:t>
      </w:r>
      <w:r>
        <w:rPr>
          <w:spacing w:val="-23"/>
          <w:w w:val="130"/>
        </w:rPr>
        <w:t> </w:t>
      </w:r>
      <w:r>
        <w:rPr>
          <w:w w:val="130"/>
        </w:rPr>
        <w:t>receiving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update</w:t>
      </w:r>
      <w:r>
        <w:rPr>
          <w:spacing w:val="-22"/>
          <w:w w:val="130"/>
        </w:rPr>
        <w:t> </w:t>
      </w:r>
      <w:r>
        <w:rPr>
          <w:w w:val="130"/>
        </w:rPr>
        <w:t>from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Server</w:t>
      </w:r>
      <w:r>
        <w:rPr>
          <w:spacing w:val="-23"/>
          <w:w w:val="130"/>
        </w:rPr>
        <w:t> </w:t>
      </w:r>
      <w:r>
        <w:rPr>
          <w:w w:val="130"/>
        </w:rPr>
        <w:t>will</w:t>
      </w:r>
      <w:r>
        <w:rPr>
          <w:w w:val="151"/>
        </w:rPr>
        <w:t> </w:t>
      </w:r>
      <w:r>
        <w:rPr>
          <w:w w:val="130"/>
        </w:rPr>
        <w:t>consider</w:t>
      </w:r>
      <w:r>
        <w:rPr>
          <w:spacing w:val="-19"/>
          <w:w w:val="130"/>
        </w:rPr>
        <w:t> </w:t>
      </w:r>
      <w:r>
        <w:rPr>
          <w:w w:val="130"/>
        </w:rPr>
        <w:t>it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de-registration: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841pt;width:2.9pt;height:2.9pt;mso-position-horizontal-relative:page;mso-position-vertical-relative:paragraph;z-index:320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remove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registration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that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existing</w:t>
      </w:r>
      <w:r>
        <w:rPr>
          <w:spacing w:val="-24"/>
          <w:w w:val="130"/>
        </w:rPr>
        <w:t> </w:t>
      </w:r>
      <w:r>
        <w:rPr>
          <w:w w:val="130"/>
        </w:rPr>
        <w:t>observations.</w:t>
      </w:r>
      <w:r>
        <w:rPr>
          <w:spacing w:val="-25"/>
          <w:w w:val="130"/>
        </w:rPr>
        <w:t> </w:t>
      </w:r>
      <w:r>
        <w:rPr>
          <w:w w:val="130"/>
        </w:rPr>
        <w:t>If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unaware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expiration,</w:t>
      </w:r>
      <w:r>
        <w:rPr>
          <w:spacing w:val="-25"/>
          <w:w w:val="130"/>
        </w:rPr>
        <w:t> </w:t>
      </w:r>
      <w:r>
        <w:rPr>
          <w:w w:val="130"/>
        </w:rPr>
        <w:t>when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performs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registration</w:t>
      </w:r>
      <w:r>
        <w:rPr>
          <w:spacing w:val="-25"/>
          <w:w w:val="130"/>
        </w:rPr>
        <w:t> </w:t>
      </w:r>
      <w:r>
        <w:rPr>
          <w:w w:val="130"/>
        </w:rPr>
        <w:t>update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will</w:t>
      </w:r>
      <w:r>
        <w:rPr>
          <w:w w:val="151"/>
        </w:rPr>
        <w:t> </w:t>
      </w:r>
      <w:r>
        <w:rPr>
          <w:w w:val="130"/>
        </w:rPr>
        <w:t>respond</w:t>
      </w:r>
      <w:r>
        <w:rPr>
          <w:spacing w:val="-28"/>
          <w:w w:val="130"/>
        </w:rPr>
        <w:t> </w:t>
      </w:r>
      <w:r>
        <w:rPr>
          <w:w w:val="130"/>
        </w:rPr>
        <w:t>with</w:t>
      </w:r>
      <w:r>
        <w:rPr>
          <w:spacing w:val="-28"/>
          <w:w w:val="130"/>
        </w:rPr>
        <w:t> </w:t>
      </w:r>
      <w:r>
        <w:rPr>
          <w:w w:val="130"/>
        </w:rPr>
        <w:t>an</w:t>
      </w:r>
      <w:r>
        <w:rPr>
          <w:spacing w:val="-28"/>
          <w:w w:val="130"/>
        </w:rPr>
        <w:t> </w:t>
      </w:r>
      <w:r>
        <w:rPr>
          <w:w w:val="130"/>
        </w:rPr>
        <w:t>error.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15"/>
        <w:jc w:val="both"/>
      </w:pPr>
      <w:r>
        <w:rPr/>
        <w:pict>
          <v:group style="position:absolute;margin-left:42.348557pt;margin-top:7.307846pt;width:2.9pt;height:2.9pt;mso-position-horizontal-relative:page;mso-position-vertical-relative:paragraph;z-index:323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Upon</w:t>
      </w:r>
      <w:r>
        <w:rPr>
          <w:spacing w:val="-24"/>
          <w:w w:val="130"/>
        </w:rPr>
        <w:t> </w:t>
      </w:r>
      <w:r>
        <w:rPr>
          <w:w w:val="130"/>
        </w:rPr>
        <w:t>receipt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error</w:t>
      </w:r>
      <w:r>
        <w:rPr>
          <w:spacing w:val="-24"/>
          <w:w w:val="130"/>
        </w:rPr>
        <w:t> </w:t>
      </w:r>
      <w:r>
        <w:rPr>
          <w:w w:val="130"/>
        </w:rPr>
        <w:t>message,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SHOULD</w:t>
      </w:r>
      <w:r>
        <w:rPr>
          <w:spacing w:val="-24"/>
          <w:w w:val="130"/>
        </w:rPr>
        <w:t> </w:t>
      </w:r>
      <w:r>
        <w:rPr>
          <w:w w:val="130"/>
        </w:rPr>
        <w:t>reset</w:t>
      </w:r>
      <w:r>
        <w:rPr>
          <w:spacing w:val="-24"/>
          <w:w w:val="130"/>
        </w:rPr>
        <w:t> </w:t>
      </w:r>
      <w:r>
        <w:rPr>
          <w:w w:val="130"/>
        </w:rPr>
        <w:t>its</w:t>
      </w:r>
      <w:r>
        <w:rPr>
          <w:spacing w:val="-24"/>
          <w:w w:val="130"/>
        </w:rPr>
        <w:t> </w:t>
      </w:r>
      <w:r>
        <w:rPr>
          <w:w w:val="130"/>
        </w:rPr>
        <w:t>state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register</w:t>
      </w:r>
      <w:r>
        <w:rPr>
          <w:spacing w:val="-24"/>
          <w:w w:val="130"/>
        </w:rPr>
        <w:t> </w:t>
      </w:r>
      <w:r>
        <w:rPr>
          <w:w w:val="130"/>
        </w:rPr>
        <w:t>again.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w w:val="127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re-register</w:t>
      </w:r>
      <w:r>
        <w:rPr>
          <w:spacing w:val="-22"/>
          <w:w w:val="130"/>
        </w:rPr>
        <w:t> </w:t>
      </w:r>
      <w:r>
        <w:rPr>
          <w:w w:val="130"/>
        </w:rPr>
        <w:t>("Update"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not</w:t>
      </w:r>
      <w:r>
        <w:rPr>
          <w:spacing w:val="-22"/>
          <w:w w:val="130"/>
        </w:rPr>
        <w:t> </w:t>
      </w:r>
      <w:r>
        <w:rPr>
          <w:w w:val="130"/>
        </w:rPr>
        <w:t>sufficient)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Server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order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connected</w:t>
      </w:r>
      <w:r>
        <w:rPr>
          <w:spacing w:val="-22"/>
          <w:w w:val="130"/>
        </w:rPr>
        <w:t> </w:t>
      </w:r>
      <w:r>
        <w:rPr>
          <w:w w:val="130"/>
        </w:rPr>
        <w:t>again,</w:t>
      </w:r>
      <w:r>
        <w:rPr>
          <w:spacing w:val="-22"/>
          <w:w w:val="130"/>
        </w:rPr>
        <w:t> </w:t>
      </w:r>
      <w:r>
        <w:rPr>
          <w:w w:val="130"/>
        </w:rPr>
        <w:t>before</w:t>
      </w:r>
      <w:r>
        <w:rPr>
          <w:spacing w:val="-22"/>
          <w:w w:val="130"/>
        </w:rPr>
        <w:t> </w:t>
      </w:r>
      <w:r>
        <w:rPr>
          <w:w w:val="130"/>
        </w:rPr>
        <w:t>initiating</w:t>
      </w:r>
      <w:r>
        <w:rPr>
          <w:w w:val="126"/>
        </w:rPr>
        <w:t> </w:t>
      </w:r>
      <w:r>
        <w:rPr>
          <w:w w:val="130"/>
        </w:rPr>
        <w:t>any</w:t>
      </w:r>
      <w:r>
        <w:rPr>
          <w:spacing w:val="-33"/>
          <w:w w:val="130"/>
        </w:rPr>
        <w:t> </w:t>
      </w:r>
      <w:r>
        <w:rPr>
          <w:w w:val="130"/>
        </w:rPr>
        <w:t>further</w:t>
      </w:r>
      <w:r>
        <w:rPr>
          <w:spacing w:val="-34"/>
          <w:w w:val="130"/>
        </w:rPr>
        <w:t> </w:t>
      </w:r>
      <w:r>
        <w:rPr>
          <w:w w:val="130"/>
        </w:rPr>
        <w:t>communication.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If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or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set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value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Lifetime</w:t>
      </w:r>
      <w:r>
        <w:rPr>
          <w:spacing w:val="-23"/>
          <w:w w:val="130"/>
        </w:rPr>
        <w:t> </w:t>
      </w:r>
      <w:r>
        <w:rPr>
          <w:w w:val="130"/>
        </w:rPr>
        <w:t>Resource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4"/>
          <w:w w:val="130"/>
        </w:rPr>
        <w:t> </w:t>
      </w:r>
      <w:r>
        <w:rPr>
          <w:w w:val="130"/>
        </w:rPr>
        <w:t>Instance,</w:t>
      </w:r>
      <w:r>
        <w:rPr>
          <w:spacing w:val="-24"/>
          <w:w w:val="130"/>
        </w:rPr>
        <w:t> </w:t>
      </w:r>
      <w:r>
        <w:rPr>
          <w:w w:val="130"/>
        </w:rPr>
        <w:t>this</w:t>
      </w:r>
      <w:r>
        <w:rPr>
          <w:spacing w:val="-23"/>
          <w:w w:val="130"/>
        </w:rPr>
        <w:t> </w:t>
      </w:r>
      <w:r>
        <w:rPr>
          <w:w w:val="130"/>
        </w:rPr>
        <w:t>value</w:t>
      </w:r>
      <w:r>
        <w:rPr>
          <w:w w:val="114"/>
        </w:rPr>
        <w:t> </w:t>
      </w:r>
      <w:r>
        <w:rPr>
          <w:w w:val="130"/>
        </w:rPr>
        <w:t>becomes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new</w:t>
      </w:r>
      <w:r>
        <w:rPr>
          <w:spacing w:val="-28"/>
          <w:w w:val="130"/>
        </w:rPr>
        <w:t> </w:t>
      </w:r>
      <w:r>
        <w:rPr>
          <w:w w:val="130"/>
        </w:rPr>
        <w:t>lifetime</w:t>
      </w:r>
      <w:r>
        <w:rPr>
          <w:spacing w:val="-28"/>
          <w:w w:val="130"/>
        </w:rPr>
        <w:t> </w:t>
      </w:r>
      <w:r>
        <w:rPr>
          <w:w w:val="130"/>
        </w:rPr>
        <w:t>of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Registration.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30"/>
        </w:rPr>
        <w:t>During</w:t>
      </w:r>
      <w:r>
        <w:rPr>
          <w:spacing w:val="-17"/>
          <w:w w:val="130"/>
        </w:rPr>
        <w:t> </w:t>
      </w:r>
      <w:r>
        <w:rPr>
          <w:w w:val="130"/>
        </w:rPr>
        <w:t>"Register"</w:t>
      </w:r>
      <w:r>
        <w:rPr>
          <w:spacing w:val="-17"/>
          <w:w w:val="130"/>
        </w:rPr>
        <w:t> </w:t>
      </w:r>
      <w:r>
        <w:rPr>
          <w:w w:val="130"/>
        </w:rPr>
        <w:t>or</w:t>
      </w:r>
      <w:r>
        <w:rPr>
          <w:spacing w:val="-18"/>
          <w:w w:val="130"/>
        </w:rPr>
        <w:t> </w:t>
      </w:r>
      <w:r>
        <w:rPr>
          <w:w w:val="130"/>
        </w:rPr>
        <w:t>"Update"</w:t>
      </w:r>
      <w:r>
        <w:rPr>
          <w:spacing w:val="-17"/>
          <w:w w:val="130"/>
        </w:rPr>
        <w:t> </w:t>
      </w:r>
      <w:r>
        <w:rPr>
          <w:w w:val="130"/>
        </w:rPr>
        <w:t>operations,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parameter</w:t>
      </w:r>
      <w:r>
        <w:rPr>
          <w:spacing w:val="-18"/>
          <w:w w:val="130"/>
        </w:rPr>
        <w:t> </w:t>
      </w:r>
      <w:r>
        <w:rPr>
          <w:w w:val="130"/>
        </w:rPr>
        <w:t>Lifetime</w:t>
      </w:r>
      <w:r>
        <w:rPr>
          <w:spacing w:val="-17"/>
          <w:w w:val="130"/>
        </w:rPr>
        <w:t> </w:t>
      </w:r>
      <w:r>
        <w:rPr>
          <w:w w:val="130"/>
        </w:rPr>
        <w:t>–</w:t>
      </w:r>
      <w:r>
        <w:rPr>
          <w:spacing w:val="-17"/>
          <w:w w:val="130"/>
        </w:rPr>
        <w:t> </w:t>
      </w:r>
      <w:r>
        <w:rPr>
          <w:w w:val="130"/>
        </w:rPr>
        <w:t>if</w:t>
      </w:r>
      <w:r>
        <w:rPr>
          <w:spacing w:val="-18"/>
          <w:w w:val="130"/>
        </w:rPr>
        <w:t> </w:t>
      </w:r>
      <w:r>
        <w:rPr>
          <w:w w:val="130"/>
        </w:rPr>
        <w:t>present</w:t>
      </w:r>
      <w:r>
        <w:rPr>
          <w:spacing w:val="-18"/>
          <w:w w:val="130"/>
        </w:rPr>
        <w:t> </w:t>
      </w:r>
      <w:r>
        <w:rPr>
          <w:w w:val="130"/>
        </w:rPr>
        <w:t>–</w:t>
      </w:r>
      <w:r>
        <w:rPr>
          <w:spacing w:val="-17"/>
          <w:w w:val="130"/>
        </w:rPr>
        <w:t> </w:t>
      </w:r>
      <w:r>
        <w:rPr>
          <w:w w:val="130"/>
        </w:rPr>
        <w:t>MUST</w:t>
      </w:r>
      <w:r>
        <w:rPr>
          <w:spacing w:val="-17"/>
          <w:w w:val="130"/>
        </w:rPr>
        <w:t> </w:t>
      </w:r>
      <w:r>
        <w:rPr>
          <w:w w:val="130"/>
        </w:rPr>
        <w:t>match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current</w:t>
      </w:r>
      <w:r>
        <w:rPr>
          <w:spacing w:val="-18"/>
          <w:w w:val="130"/>
        </w:rPr>
        <w:t> </w:t>
      </w:r>
      <w:r>
        <w:rPr>
          <w:w w:val="130"/>
        </w:rPr>
        <w:t>value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25"/>
        </w:rPr>
        <w:t>Mandatory</w:t>
      </w:r>
      <w:r>
        <w:rPr>
          <w:spacing w:val="-8"/>
          <w:w w:val="125"/>
        </w:rPr>
        <w:t> </w:t>
      </w:r>
      <w:r>
        <w:rPr>
          <w:w w:val="125"/>
        </w:rPr>
        <w:t>Lifetime</w:t>
      </w:r>
      <w:r>
        <w:rPr>
          <w:spacing w:val="-8"/>
          <w:w w:val="125"/>
        </w:rPr>
        <w:t> </w:t>
      </w:r>
      <w:r>
        <w:rPr>
          <w:w w:val="125"/>
        </w:rPr>
        <w:t>Resource</w:t>
      </w:r>
      <w:r>
        <w:rPr>
          <w:spacing w:val="-8"/>
          <w:w w:val="125"/>
        </w:rPr>
        <w:t> </w:t>
      </w:r>
      <w:r>
        <w:rPr>
          <w:w w:val="125"/>
        </w:rPr>
        <w:t>of</w:t>
      </w:r>
      <w:r>
        <w:rPr>
          <w:spacing w:val="-9"/>
          <w:w w:val="125"/>
        </w:rPr>
        <w:t> </w:t>
      </w: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Server</w:t>
      </w:r>
      <w:r>
        <w:rPr>
          <w:spacing w:val="-9"/>
          <w:w w:val="125"/>
        </w:rPr>
        <w:t> </w:t>
      </w:r>
      <w:r>
        <w:rPr>
          <w:w w:val="125"/>
        </w:rPr>
        <w:t>Object</w:t>
      </w:r>
      <w:r>
        <w:rPr>
          <w:spacing w:val="-9"/>
          <w:w w:val="125"/>
        </w:rPr>
        <w:t> </w:t>
      </w:r>
      <w:r>
        <w:rPr>
          <w:w w:val="125"/>
        </w:rPr>
        <w:t>Instance.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Finally,</w:t>
      </w:r>
      <w:r>
        <w:rPr>
          <w:spacing w:val="-19"/>
          <w:w w:val="130"/>
        </w:rPr>
        <w:t> </w:t>
      </w:r>
      <w:r>
        <w:rPr>
          <w:w w:val="130"/>
        </w:rPr>
        <w:t>when</w:t>
      </w:r>
      <w:r>
        <w:rPr>
          <w:spacing w:val="-19"/>
          <w:w w:val="130"/>
        </w:rPr>
        <w:t> </w:t>
      </w:r>
      <w:r>
        <w:rPr>
          <w:w w:val="130"/>
        </w:rPr>
        <w:t>shutting</w:t>
      </w:r>
      <w:r>
        <w:rPr>
          <w:spacing w:val="-19"/>
          <w:w w:val="130"/>
        </w:rPr>
        <w:t> </w:t>
      </w:r>
      <w:r>
        <w:rPr>
          <w:w w:val="130"/>
        </w:rPr>
        <w:t>down</w:t>
      </w:r>
      <w:r>
        <w:rPr>
          <w:spacing w:val="-19"/>
          <w:w w:val="130"/>
        </w:rPr>
        <w:t> </w:t>
      </w:r>
      <w:r>
        <w:rPr>
          <w:w w:val="130"/>
        </w:rPr>
        <w:t>or</w:t>
      </w:r>
      <w:r>
        <w:rPr>
          <w:spacing w:val="-19"/>
          <w:w w:val="130"/>
        </w:rPr>
        <w:t> </w:t>
      </w:r>
      <w:r>
        <w:rPr>
          <w:w w:val="130"/>
        </w:rPr>
        <w:t>discontinuing</w:t>
      </w:r>
      <w:r>
        <w:rPr>
          <w:spacing w:val="-19"/>
          <w:w w:val="130"/>
        </w:rPr>
        <w:t> </w:t>
      </w:r>
      <w:r>
        <w:rPr>
          <w:w w:val="130"/>
        </w:rPr>
        <w:t>use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Server,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spacing w:val="-19"/>
          <w:w w:val="130"/>
        </w:rPr>
        <w:t> </w:t>
      </w:r>
      <w:r>
        <w:rPr>
          <w:w w:val="130"/>
        </w:rPr>
        <w:t>performs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"De-register"</w:t>
      </w:r>
      <w:r>
        <w:rPr>
          <w:w w:val="156"/>
        </w:rPr>
        <w:t> </w:t>
      </w:r>
      <w:r>
        <w:rPr>
          <w:w w:val="130"/>
        </w:rPr>
        <w:t>operation.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Binding</w:t>
      </w:r>
      <w:r>
        <w:rPr>
          <w:spacing w:val="-28"/>
          <w:w w:val="130"/>
        </w:rPr>
        <w:t> </w:t>
      </w:r>
      <w:r>
        <w:rPr>
          <w:w w:val="130"/>
        </w:rPr>
        <w:t>Resource</w:t>
      </w:r>
      <w:r>
        <w:rPr>
          <w:spacing w:val="-28"/>
          <w:w w:val="130"/>
        </w:rPr>
        <w:t> </w:t>
      </w:r>
      <w:r>
        <w:rPr>
          <w:w w:val="130"/>
        </w:rPr>
        <w:t>of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</w:t>
      </w:r>
      <w:r>
        <w:rPr>
          <w:spacing w:val="-29"/>
          <w:w w:val="130"/>
        </w:rPr>
        <w:t> </w:t>
      </w:r>
      <w:r>
        <w:rPr>
          <w:w w:val="130"/>
        </w:rPr>
        <w:t>Object</w:t>
      </w:r>
      <w:r>
        <w:rPr>
          <w:spacing w:val="-29"/>
          <w:w w:val="130"/>
        </w:rPr>
        <w:t> </w:t>
      </w:r>
      <w:r>
        <w:rPr>
          <w:w w:val="130"/>
        </w:rPr>
        <w:t>informs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Client</w:t>
      </w:r>
      <w:r>
        <w:rPr>
          <w:spacing w:val="-29"/>
          <w:w w:val="130"/>
        </w:rPr>
        <w:t> </w:t>
      </w:r>
      <w:r>
        <w:rPr>
          <w:w w:val="130"/>
        </w:rPr>
        <w:t>of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transport</w:t>
      </w:r>
      <w:r>
        <w:rPr>
          <w:spacing w:val="-29"/>
          <w:w w:val="130"/>
        </w:rPr>
        <w:t> </w:t>
      </w:r>
      <w:r>
        <w:rPr>
          <w:w w:val="130"/>
        </w:rPr>
        <w:t>protocol</w:t>
      </w:r>
      <w:r>
        <w:rPr>
          <w:spacing w:val="-29"/>
          <w:w w:val="130"/>
        </w:rPr>
        <w:t> </w:t>
      </w:r>
      <w:r>
        <w:rPr>
          <w:w w:val="130"/>
        </w:rPr>
        <w:t>preferences</w:t>
      </w:r>
      <w:r>
        <w:rPr>
          <w:spacing w:val="-28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Server</w:t>
      </w:r>
      <w:r>
        <w:rPr>
          <w:spacing w:val="-32"/>
          <w:w w:val="130"/>
        </w:rPr>
        <w:t> </w:t>
      </w:r>
      <w:r>
        <w:rPr>
          <w:w w:val="130"/>
        </w:rPr>
        <w:t>for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communication</w:t>
      </w:r>
      <w:r>
        <w:rPr>
          <w:spacing w:val="-31"/>
          <w:w w:val="130"/>
        </w:rPr>
        <w:t> </w:t>
      </w:r>
      <w:r>
        <w:rPr>
          <w:w w:val="130"/>
        </w:rPr>
        <w:t>session</w:t>
      </w:r>
      <w:r>
        <w:rPr>
          <w:spacing w:val="-31"/>
          <w:w w:val="130"/>
        </w:rPr>
        <w:t> </w:t>
      </w:r>
      <w:r>
        <w:rPr>
          <w:w w:val="130"/>
        </w:rPr>
        <w:t>between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Client</w:t>
      </w:r>
      <w:r>
        <w:rPr>
          <w:spacing w:val="-32"/>
          <w:w w:val="130"/>
        </w:rPr>
        <w:t> </w:t>
      </w:r>
      <w:r>
        <w:rPr>
          <w:w w:val="130"/>
        </w:rPr>
        <w:t>and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Server.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Client</w:t>
      </w:r>
      <w:r>
        <w:rPr>
          <w:w w:val="127"/>
        </w:rPr>
        <w:t> </w:t>
      </w:r>
      <w:r>
        <w:rPr>
          <w:w w:val="130"/>
        </w:rPr>
        <w:t>SHOULD</w:t>
      </w:r>
      <w:r>
        <w:rPr>
          <w:spacing w:val="-19"/>
          <w:w w:val="130"/>
        </w:rPr>
        <w:t> </w:t>
      </w:r>
      <w:r>
        <w:rPr>
          <w:w w:val="130"/>
        </w:rPr>
        <w:t>perform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operations</w:t>
      </w:r>
      <w:r>
        <w:rPr>
          <w:spacing w:val="-19"/>
          <w:w w:val="130"/>
        </w:rPr>
        <w:t> </w:t>
      </w:r>
      <w:r>
        <w:rPr>
          <w:w w:val="130"/>
        </w:rPr>
        <w:t>with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modes</w:t>
      </w:r>
      <w:r>
        <w:rPr>
          <w:spacing w:val="-19"/>
          <w:w w:val="130"/>
        </w:rPr>
        <w:t> </w:t>
      </w:r>
      <w:r>
        <w:rPr>
          <w:w w:val="130"/>
        </w:rPr>
        <w:t>indicated</w:t>
      </w:r>
      <w:r>
        <w:rPr>
          <w:spacing w:val="-19"/>
          <w:w w:val="130"/>
        </w:rPr>
        <w:t> </w:t>
      </w:r>
      <w:r>
        <w:rPr>
          <w:w w:val="130"/>
        </w:rPr>
        <w:t>by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Binding</w:t>
      </w:r>
      <w:r>
        <w:rPr>
          <w:spacing w:val="-19"/>
          <w:w w:val="130"/>
        </w:rPr>
        <w:t> </w:t>
      </w:r>
      <w:r>
        <w:rPr>
          <w:w w:val="130"/>
        </w:rPr>
        <w:t>Resource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Server</w:t>
      </w:r>
      <w:r>
        <w:rPr>
          <w:spacing w:val="-19"/>
          <w:w w:val="130"/>
        </w:rPr>
        <w:t> </w:t>
      </w:r>
      <w:r>
        <w:rPr>
          <w:w w:val="130"/>
        </w:rPr>
        <w:t>Object</w:t>
      </w:r>
      <w:r>
        <w:rPr>
          <w:w w:val="127"/>
        </w:rPr>
        <w:t> </w:t>
      </w:r>
      <w:r>
        <w:rPr>
          <w:w w:val="130"/>
        </w:rPr>
        <w:t>Instance.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27"/>
          <w:szCs w:val="27"/>
        </w:rPr>
      </w:pPr>
    </w:p>
    <w:p>
      <w:pPr>
        <w:spacing w:line="6795" w:lineRule="exact"/>
        <w:ind w:left="3100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35"/>
          <w:sz w:val="20"/>
          <w:szCs w:val="20"/>
        </w:rPr>
        <w:pict>
          <v:group style="width:255.2pt;height:339.8pt;mso-position-horizontal-relative:char;mso-position-vertical-relative:line" coordorigin="0,0" coordsize="5104,6796">
            <v:group style="position:absolute;left:6;top:13;width:1130;height:603" coordorigin="6,13" coordsize="1130,603">
              <v:shape style="position:absolute;left:6;top:13;width:1130;height:603" coordorigin="6,13" coordsize="1130,603" path="m6,69l11,45,23,26,40,15,1090,13,1110,19,1125,33,1134,55,1135,561,1131,584,1119,603,1101,614,51,615,32,610,17,595,8,574,6,69xe" filled="false" stroked="true" strokeweight=".626644pt" strokecolor="#000000">
                <v:path arrowok="t"/>
              </v:shape>
            </v:group>
            <v:group style="position:absolute;left:562;top:2500;width:106;height:129" coordorigin="562,2500" coordsize="106,129">
              <v:shape style="position:absolute;left:562;top:2500;width:106;height:129" coordorigin="562,2500" coordsize="106,129" path="m668,2629l562,2564,668,2500,668,2629xe" filled="true" fillcolor="#000000" stroked="false">
                <v:path arrowok="t"/>
                <v:fill type="solid"/>
              </v:shape>
            </v:group>
            <v:group style="position:absolute;left:578;top:4417;width:106;height:129" coordorigin="578,4417" coordsize="106,129">
              <v:shape style="position:absolute;left:578;top:4417;width:106;height:129" coordorigin="578,4417" coordsize="106,129" path="m684,4545l578,4481,684,4417,684,4545xe" filled="true" fillcolor="#000000" stroked="false">
                <v:path arrowok="t"/>
                <v:fill type="solid"/>
              </v:shape>
            </v:group>
            <v:group style="position:absolute;left:569;top:6407;width:106;height:129" coordorigin="569,6407" coordsize="106,129">
              <v:shape style="position:absolute;left:569;top:6407;width:106;height:129" coordorigin="569,6407" coordsize="106,129" path="m675,6536l569,6472,675,6407,675,6536xe" filled="true" fillcolor="#000000" stroked="false">
                <v:path arrowok="t"/>
                <v:fill type="solid"/>
              </v:shape>
            </v:group>
            <v:group style="position:absolute;left:568;top:639;width:2;height:6146" coordorigin="568,639" coordsize="2,6146">
              <v:shape style="position:absolute;left:568;top:639;width:2;height:6146" coordorigin="568,639" coordsize="0,6146" path="m568,6784l568,639e" filled="false" stroked="true" strokeweight=".749636pt" strokecolor="#000000">
                <v:path arrowok="t"/>
              </v:shape>
            </v:group>
            <v:group style="position:absolute;left:4568;top:602;width:2;height:6189" coordorigin="4568,602" coordsize="2,6189">
              <v:shape style="position:absolute;left:4568;top:602;width:2;height:6189" coordorigin="4568,602" coordsize="0,6189" path="m4568,6791l4568,602e" filled="false" stroked="true" strokeweight=".503652pt" strokecolor="#000000">
                <v:path arrowok="t"/>
              </v:shape>
            </v:group>
            <v:group style="position:absolute;left:4466;top:1687;width:106;height:129" coordorigin="4466,1687" coordsize="106,129">
              <v:shape style="position:absolute;left:4466;top:1687;width:106;height:129" coordorigin="4466,1687" coordsize="106,129" path="m4466,1815l4466,1687,4572,1751,4466,1815xe" filled="true" fillcolor="#000000" stroked="false">
                <v:path arrowok="t"/>
                <v:fill type="solid"/>
              </v:shape>
            </v:group>
            <v:group style="position:absolute;left:4449;top:3899;width:106;height:129" coordorigin="4449,3899" coordsize="106,129">
              <v:shape style="position:absolute;left:4449;top:3899;width:106;height:129" coordorigin="4449,3899" coordsize="106,129" path="m4449,4028l4449,3899,4555,3964,4449,4028xe" filled="true" fillcolor="#000000" stroked="false">
                <v:path arrowok="t"/>
                <v:fill type="solid"/>
              </v:shape>
            </v:group>
            <v:group style="position:absolute;left:4457;top:5942;width:106;height:129" coordorigin="4457,5942" coordsize="106,129">
              <v:shape style="position:absolute;left:4457;top:5942;width:106;height:129" coordorigin="4457,5942" coordsize="106,129" path="m4457,6070l4457,5942,4563,6006,4457,6070xe" filled="true" fillcolor="#000000" stroked="false">
                <v:path arrowok="t"/>
                <v:fill type="solid"/>
              </v:shape>
            </v:group>
            <v:group style="position:absolute;left:590;top:1759;width:3863;height:2" coordorigin="590,1759" coordsize="3863,2">
              <v:shape style="position:absolute;left:590;top:1759;width:3863;height:2" coordorigin="590,1759" coordsize="3863,0" path="m590,1759l4452,1759e" filled="false" stroked="true" strokeweight=".811132pt" strokecolor="#000000">
                <v:path arrowok="t"/>
              </v:shape>
            </v:group>
            <v:group style="position:absolute;left:3968;top:6;width:1130;height:603" coordorigin="3968,6" coordsize="1130,603">
              <v:shape style="position:absolute;left:3968;top:6;width:1130;height:603" coordorigin="3968,6" coordsize="1130,603" path="m3968,62l3972,38,3984,19,4001,8,5052,6,5071,12,5086,26,5095,47,5097,554,5092,577,5080,596,5063,607,4013,608,3993,603,3978,588,3969,567,3968,62xe" filled="false" stroked="true" strokeweight=".626644pt" strokecolor="#000000">
                <v:path arrowok="t"/>
              </v:shape>
            </v:group>
            <v:group style="position:absolute;left:692;top:4491;width:3863;height:2" coordorigin="692,4491" coordsize="3863,2">
              <v:shape style="position:absolute;left:692;top:4491;width:3863;height:2" coordorigin="692,4491" coordsize="3863,0" path="m692,4491l4555,4491e" filled="false" stroked="true" strokeweight=".749636pt" strokecolor="#000000">
                <v:path arrowok="t"/>
              </v:shape>
            </v:group>
            <v:group style="position:absolute;left:588;top:6016;width:3863;height:2" coordorigin="588,6016" coordsize="3863,2">
              <v:shape style="position:absolute;left:588;top:6016;width:3863;height:2" coordorigin="588,6016" coordsize="3863,0" path="m588,6016l4450,6016e" filled="false" stroked="true" strokeweight=".626644pt" strokecolor="#000000">
                <v:path arrowok="t"/>
              </v:shape>
            </v:group>
            <v:group style="position:absolute;left:649;top:6470;width:3897;height:2" coordorigin="649,6470" coordsize="3897,2">
              <v:shape style="position:absolute;left:649;top:6470;width:3897;height:2" coordorigin="649,6470" coordsize="3897,0" path="m649,6470l4546,6470e" filled="false" stroked="true" strokeweight=".749636pt" strokecolor="#000000">
                <v:path arrowok="t"/>
              </v:shape>
            </v:group>
            <v:group style="position:absolute;left:611;top:2560;width:3918;height:2" coordorigin="611,2560" coordsize="3918,2">
              <v:shape style="position:absolute;left:611;top:2560;width:3918;height:2" coordorigin="611,2560" coordsize="3918,0" path="m611,2560l4529,2560e" filled="false" stroked="true" strokeweight=".463065pt" strokecolor="#000000">
                <v:path arrowok="t"/>
              </v:shape>
            </v:group>
            <v:group style="position:absolute;left:597;top:3977;width:3853;height:2" coordorigin="597,3977" coordsize="3853,2">
              <v:shape style="position:absolute;left:597;top:3977;width:3853;height:2" coordorigin="597,3977" coordsize="3853,0" path="m597,3977l4449,3977e" filled="false" stroked="true" strokeweight=".463065pt" strokecolor="#000000">
                <v:path arrowok="t"/>
              </v:shape>
              <v:shape style="position:absolute;left:568;top:1759;width:4000;height:802" type="#_x0000_t202" filled="false" stroked="false">
                <v:textbox inset="0,0,0,0">
                  <w:txbxContent>
                    <w:p>
                      <w:pPr>
                        <w:spacing w:before="13"/>
                        <w:ind w:left="1318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&lt;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&gt;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,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&lt;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&gt;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,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&lt;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3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</w:t>
                      </w:r>
                      <w:r>
                        <w:rPr>
                          <w:rFonts w:ascii="Calibri"/>
                          <w:w w:val="136"/>
                          <w:sz w:val="19"/>
                        </w:rPr>
                        <w:t>&gt;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  <w:p>
                      <w:pPr>
                        <w:spacing w:line="240" w:lineRule="auto" w:before="10"/>
                        <w:rPr>
                          <w:rFonts w:ascii="Calibri" w:hAnsi="Calibri" w:cs="Calibri" w:eastAsia="Calibri"/>
                          <w:sz w:val="22"/>
                          <w:szCs w:val="22"/>
                        </w:rPr>
                      </w:pPr>
                    </w:p>
                    <w:p>
                      <w:pPr>
                        <w:spacing w:before="0"/>
                        <w:ind w:left="1513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01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w w:val="102"/>
                          <w:sz w:val="19"/>
                        </w:rPr>
                        <w:t>.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01</w:t>
                      </w:r>
                      <w:r>
                        <w:rPr>
                          <w:rFonts w:ascii="Calibri"/>
                          <w:spacing w:val="7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106"/>
                          <w:sz w:val="19"/>
                        </w:rPr>
                        <w:t>C</w:t>
                      </w:r>
                      <w:r>
                        <w:rPr>
                          <w:rFonts w:ascii="Calibri"/>
                          <w:w w:val="95"/>
                          <w:sz w:val="19"/>
                        </w:rPr>
                        <w:t>r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a</w:t>
                      </w:r>
                      <w:r>
                        <w:rPr>
                          <w:rFonts w:ascii="Calibri"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d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2203;top:3677;width:633;height:190" type="#_x0000_t202" filled="false" stroked="false">
                <v:textbox inset="0,0,0,0">
                  <w:txbxContent>
                    <w:p>
                      <w:pPr>
                        <w:spacing w:line="189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80"/>
                          <w:sz w:val="19"/>
                        </w:rPr>
                        <w:t>U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pd</w:t>
                      </w:r>
                      <w:r>
                        <w:rPr>
                          <w:rFonts w:ascii="Gill Sans MT"/>
                          <w:b/>
                          <w:w w:val="103"/>
                          <w:sz w:val="19"/>
                        </w:rPr>
                        <w:t>a</w:t>
                      </w:r>
                      <w:r>
                        <w:rPr>
                          <w:rFonts w:ascii="Gill Sans MT"/>
                          <w:b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568;top:3977;width:4000;height:515" type="#_x0000_t202" filled="false" stroked="false">
                <v:textbox inset="0,0,0,0">
                  <w:txbxContent>
                    <w:p>
                      <w:pPr>
                        <w:spacing w:line="240" w:lineRule="auto" w:before="5"/>
                        <w:rPr>
                          <w:rFonts w:ascii="Calibri" w:hAnsi="Calibri" w:cs="Calibri" w:eastAsia="Calibri"/>
                          <w:sz w:val="23"/>
                          <w:szCs w:val="23"/>
                        </w:rPr>
                      </w:pPr>
                    </w:p>
                    <w:p>
                      <w:pPr>
                        <w:spacing w:line="229" w:lineRule="exact" w:before="0"/>
                        <w:ind w:left="1448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01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w w:val="102"/>
                          <w:sz w:val="19"/>
                        </w:rPr>
                        <w:t>.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04</w:t>
                      </w:r>
                      <w:r>
                        <w:rPr>
                          <w:rFonts w:ascii="Calibri"/>
                          <w:spacing w:val="7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106"/>
                          <w:sz w:val="19"/>
                        </w:rPr>
                        <w:t>C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h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a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n</w:t>
                      </w:r>
                      <w:r>
                        <w:rPr>
                          <w:rFonts w:ascii="Calibri"/>
                          <w:w w:val="109"/>
                          <w:sz w:val="19"/>
                        </w:rPr>
                        <w:t>g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d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2069;top:5692;width:1193;height:227" type="#_x0000_t202" filled="false" stroked="false">
                <v:textbox inset="0,0,0,0">
                  <w:txbxContent>
                    <w:p>
                      <w:pPr>
                        <w:spacing w:line="227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22"/>
                          <w:szCs w:val="22"/>
                        </w:rPr>
                      </w:pPr>
                      <w:r>
                        <w:rPr>
                          <w:rFonts w:ascii="Gill Sans MT"/>
                          <w:b/>
                          <w:spacing w:val="1"/>
                          <w:w w:val="87"/>
                          <w:sz w:val="22"/>
                        </w:rPr>
                        <w:t>D</w:t>
                      </w:r>
                      <w:r>
                        <w:rPr>
                          <w:rFonts w:ascii="Gill Sans MT"/>
                          <w:b/>
                          <w:w w:val="103"/>
                          <w:sz w:val="22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04"/>
                          <w:sz w:val="22"/>
                        </w:rPr>
                        <w:t>-</w:t>
                      </w:r>
                      <w:r>
                        <w:rPr>
                          <w:rFonts w:ascii="Gill Sans MT"/>
                          <w:b/>
                          <w:w w:val="92"/>
                          <w:sz w:val="22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103"/>
                          <w:sz w:val="22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spacing w:val="1"/>
                          <w:w w:val="111"/>
                          <w:sz w:val="22"/>
                        </w:rPr>
                        <w:t>g</w:t>
                      </w:r>
                      <w:r>
                        <w:rPr>
                          <w:rFonts w:ascii="Gill Sans MT"/>
                          <w:b/>
                          <w:w w:val="106"/>
                          <w:sz w:val="22"/>
                        </w:rPr>
                        <w:t>i</w:t>
                      </w:r>
                      <w:r>
                        <w:rPr>
                          <w:rFonts w:ascii="Gill Sans MT"/>
                          <w:b/>
                          <w:w w:val="117"/>
                          <w:sz w:val="22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99"/>
                          <w:sz w:val="22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103"/>
                          <w:sz w:val="22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92"/>
                          <w:sz w:val="22"/>
                        </w:rPr>
                        <w:t>r</w:t>
                      </w:r>
                      <w:r>
                        <w:rPr>
                          <w:rFonts w:ascii="Gill Sans MT"/>
                          <w:sz w:val="22"/>
                        </w:rPr>
                      </w:r>
                    </w:p>
                  </w:txbxContent>
                </v:textbox>
                <w10:wrap type="none"/>
              </v:shape>
              <v:shape style="position:absolute;left:568;top:6016;width:4000;height:454" type="#_x0000_t202" filled="false" stroked="false">
                <v:textbox inset="0,0,0,0">
                  <w:txbxContent>
                    <w:p>
                      <w:pPr>
                        <w:spacing w:line="240" w:lineRule="auto" w:before="10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before="0"/>
                        <w:ind w:left="1550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01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w w:val="102"/>
                          <w:sz w:val="19"/>
                        </w:rPr>
                        <w:t>.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02</w:t>
                      </w:r>
                      <w:r>
                        <w:rPr>
                          <w:rFonts w:ascii="Calibri"/>
                          <w:spacing w:val="7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D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l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d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249;top:132;width:659;height:422" type="#_x0000_t202" filled="false" stroked="false">
                <v:textbox inset="0,0,0,0">
                  <w:txbxContent>
                    <w:p>
                      <w:pPr>
                        <w:spacing w:line="195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84"/>
                          <w:sz w:val="19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95"/>
                          <w:sz w:val="19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91"/>
                          <w:sz w:val="19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w w:val="102"/>
                          <w:sz w:val="19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91"/>
                          <w:sz w:val="19"/>
                        </w:rPr>
                        <w:t>M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  <w:p>
                      <w:pPr>
                        <w:spacing w:line="215" w:lineRule="exact" w:before="12"/>
                        <w:ind w:left="54" w:right="0" w:firstLine="0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77"/>
                          <w:sz w:val="19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102"/>
                          <w:sz w:val="19"/>
                        </w:rPr>
                        <w:t>li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n</w:t>
                      </w:r>
                      <w:r>
                        <w:rPr>
                          <w:rFonts w:ascii="Gill Sans MT"/>
                          <w:b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4182;top:97;width:659;height:422" type="#_x0000_t202" filled="false" stroked="false">
                <v:textbox inset="0,0,0,0">
                  <w:txbxContent>
                    <w:p>
                      <w:pPr>
                        <w:spacing w:line="195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84"/>
                          <w:sz w:val="19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95"/>
                          <w:sz w:val="19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91"/>
                          <w:sz w:val="19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w w:val="102"/>
                          <w:sz w:val="19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91"/>
                          <w:sz w:val="19"/>
                        </w:rPr>
                        <w:t>M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  <w:p>
                      <w:pPr>
                        <w:spacing w:line="215" w:lineRule="exact" w:before="12"/>
                        <w:ind w:left="54" w:right="0" w:firstLine="0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96"/>
                          <w:sz w:val="19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89"/>
                          <w:sz w:val="19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103"/>
                          <w:sz w:val="19"/>
                        </w:rPr>
                        <w:t>v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89"/>
                          <w:sz w:val="19"/>
                        </w:rPr>
                        <w:t>r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1893;top:1450;width:1596;height:190" type="#_x0000_t202" filled="false" stroked="false">
                <v:textbox inset="0,0,0,0">
                  <w:txbxContent>
                    <w:p>
                      <w:pPr>
                        <w:spacing w:line="189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92"/>
                          <w:sz w:val="19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07"/>
                          <w:sz w:val="19"/>
                        </w:rPr>
                        <w:t>g</w:t>
                      </w:r>
                      <w:r>
                        <w:rPr>
                          <w:rFonts w:ascii="Gill Sans MT"/>
                          <w:b/>
                          <w:w w:val="102"/>
                          <w:sz w:val="19"/>
                        </w:rPr>
                        <w:t>i</w:t>
                      </w:r>
                      <w:r>
                        <w:rPr>
                          <w:rFonts w:ascii="Gill Sans MT"/>
                          <w:b/>
                          <w:w w:val="113"/>
                          <w:sz w:val="19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89"/>
                          <w:sz w:val="19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spacing w:val="-6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p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=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n</w:t>
                      </w:r>
                      <w:r>
                        <w:rPr>
                          <w:rFonts w:ascii="Calibri"/>
                          <w:w w:val="94"/>
                          <w:sz w:val="19"/>
                        </w:rPr>
                        <w:t>o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d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35"/>
          <w:sz w:val="20"/>
          <w:szCs w:val="20"/>
        </w:rPr>
      </w:r>
    </w:p>
    <w:p>
      <w:pPr>
        <w:spacing w:line="240" w:lineRule="auto" w:before="8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121" w:right="2236" w:firstLine="3398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4"/>
          <w:sz w:val="15"/>
        </w:rPr>
        <w:t>w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mapping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underlying</w:t>
      </w:r>
      <w:r>
        <w:rPr>
          <w:spacing w:val="-20"/>
          <w:w w:val="130"/>
        </w:rPr>
        <w:t> </w:t>
      </w:r>
      <w:r>
        <w:rPr>
          <w:w w:val="130"/>
        </w:rPr>
        <w:t>transports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detailed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[LwM2M-TRANSPORT].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2"/>
          <w:numId w:val="18"/>
        </w:numPr>
        <w:tabs>
          <w:tab w:pos="796" w:val="left" w:leader="none"/>
        </w:tabs>
        <w:spacing w:line="240" w:lineRule="auto" w:before="136" w:after="0"/>
        <w:ind w:left="796" w:right="2236" w:hanging="681"/>
        <w:jc w:val="left"/>
      </w:pPr>
      <w:r>
        <w:rPr>
          <w:w w:val="125"/>
        </w:rPr>
        <w:t>Register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28"/>
        </w:rPr>
        <w:t>A</w:t>
      </w:r>
      <w:r>
        <w:rPr>
          <w:w w:val="136"/>
        </w:rPr>
        <w:t>f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w w:val="114"/>
        </w:rPr>
        <w:t> </w:t>
      </w:r>
      <w:r>
        <w:rPr>
          <w:spacing w:val="1"/>
          <w:w w:val="128"/>
        </w:rPr>
        <w:t>D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22"/>
        </w:rPr>
        <w:t>u</w:t>
      </w:r>
      <w:r>
        <w:rPr>
          <w:w w:val="131"/>
        </w:rPr>
        <w:t>r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5"/>
        </w:rPr>
        <w:t>oo</w:t>
      </w:r>
      <w:r>
        <w:rPr>
          <w:w w:val="127"/>
        </w:rPr>
        <w:t>t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5"/>
        </w:rPr>
        <w:t>p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14"/>
        </w:rPr>
        <w:t>M</w:t>
      </w:r>
      <w:r>
        <w:rPr>
          <w:spacing w:val="1"/>
          <w:w w:val="121"/>
        </w:rPr>
        <w:t>U</w:t>
      </w:r>
      <w:r>
        <w:rPr>
          <w:w w:val="132"/>
        </w:rPr>
        <w:t>S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56"/>
        </w:rPr>
        <w:t>"</w:t>
      </w:r>
      <w:r>
        <w:rPr>
          <w:w w:val="156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9"/>
        </w:rPr>
        <w:t>.</w:t>
      </w:r>
      <w:r>
        <w:rPr>
          <w:spacing w:val="9"/>
        </w:rPr>
        <w:t> </w:t>
      </w:r>
      <w:r>
        <w:rPr>
          <w:color w:val="0000ED"/>
          <w:spacing w:val="9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color w:val="0000ED"/>
          <w:w w:val="125"/>
        </w:rPr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spacing w:val="11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23"/>
        </w:rPr>
        <w:t>c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"Register"</w:t>
      </w:r>
      <w:r>
        <w:rPr>
          <w:spacing w:val="-22"/>
          <w:w w:val="130"/>
        </w:rPr>
        <w:t> </w:t>
      </w:r>
      <w:r>
        <w:rPr>
          <w:w w:val="130"/>
        </w:rPr>
        <w:t>operation</w:t>
      </w:r>
      <w:r>
        <w:rPr>
          <w:spacing w:val="-22"/>
          <w:w w:val="130"/>
        </w:rPr>
        <w:t> </w:t>
      </w:r>
      <w:r>
        <w:rPr>
          <w:w w:val="130"/>
        </w:rPr>
        <w:t>SHOULD</w:t>
      </w:r>
      <w:r>
        <w:rPr>
          <w:spacing w:val="-22"/>
          <w:w w:val="130"/>
        </w:rPr>
        <w:t> </w:t>
      </w:r>
      <w:r>
        <w:rPr>
          <w:w w:val="130"/>
        </w:rPr>
        <w:t>include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Endpoint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Name</w:t>
      </w:r>
      <w:r>
        <w:rPr>
          <w:spacing w:val="-22"/>
          <w:w w:val="130"/>
        </w:rPr>
        <w:t> </w:t>
      </w:r>
      <w:r>
        <w:rPr>
          <w:w w:val="130"/>
        </w:rPr>
        <w:t>parameter</w:t>
      </w:r>
      <w:r>
        <w:rPr>
          <w:spacing w:val="-22"/>
          <w:w w:val="130"/>
        </w:rPr>
        <w:t> </w:t>
      </w:r>
      <w:r>
        <w:rPr>
          <w:w w:val="130"/>
        </w:rPr>
        <w:t>along</w:t>
      </w:r>
      <w:r>
        <w:rPr>
          <w:spacing w:val="-22"/>
          <w:w w:val="130"/>
        </w:rPr>
        <w:t> </w:t>
      </w:r>
      <w:r>
        <w:rPr>
          <w:w w:val="130"/>
        </w:rPr>
        <w:t>with</w:t>
      </w:r>
      <w:r>
        <w:rPr>
          <w:spacing w:val="-22"/>
          <w:w w:val="130"/>
        </w:rPr>
        <w:t> </w:t>
      </w:r>
      <w:r>
        <w:rPr>
          <w:w w:val="130"/>
        </w:rPr>
        <w:t>other</w:t>
      </w:r>
      <w:r>
        <w:rPr>
          <w:spacing w:val="-22"/>
          <w:w w:val="130"/>
        </w:rPr>
        <w:t> </w:t>
      </w:r>
      <w:r>
        <w:rPr>
          <w:w w:val="130"/>
        </w:rPr>
        <w:t>parameters</w:t>
      </w:r>
      <w:r>
        <w:rPr>
          <w:spacing w:val="-22"/>
          <w:w w:val="130"/>
        </w:rPr>
        <w:t> </w:t>
      </w:r>
      <w:r>
        <w:rPr>
          <w:w w:val="130"/>
        </w:rPr>
        <w:t>listed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302" w:lineRule="auto" w:before="77"/>
        <w:ind w:right="159"/>
        <w:jc w:val="left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2"/>
          <w:w w:val="133"/>
          <w:u w:val="single" w:color="0000ED"/>
        </w:rPr>
        <w:t>s</w:t>
      </w:r>
      <w:r>
        <w:rPr>
          <w:color w:val="0000ED"/>
          <w:spacing w:val="2"/>
          <w:w w:val="133"/>
        </w:rPr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7"/>
        </w:rPr>
        <w:t>N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56"/>
        </w:rPr>
        <w:t>"</w:t>
      </w:r>
      <w:r>
        <w:rPr>
          <w:w w:val="156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14"/>
        </w:rPr>
        <w:t>M</w:t>
      </w:r>
      <w:r>
        <w:rPr>
          <w:spacing w:val="1"/>
          <w:w w:val="121"/>
        </w:rPr>
        <w:t>U</w:t>
      </w:r>
      <w:r>
        <w:rPr>
          <w:w w:val="132"/>
        </w:rPr>
        <w:t>S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7"/>
        </w:rPr>
        <w:t>N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Upon</w:t>
      </w:r>
      <w:r>
        <w:rPr>
          <w:spacing w:val="-27"/>
          <w:w w:val="130"/>
        </w:rPr>
        <w:t> </w:t>
      </w:r>
      <w:r>
        <w:rPr>
          <w:w w:val="130"/>
        </w:rPr>
        <w:t>receiving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"Register"</w:t>
      </w:r>
      <w:r>
        <w:rPr>
          <w:spacing w:val="-27"/>
          <w:w w:val="130"/>
        </w:rPr>
        <w:t> </w:t>
      </w:r>
      <w:r>
        <w:rPr>
          <w:w w:val="130"/>
        </w:rPr>
        <w:t>operation</w:t>
      </w:r>
      <w:r>
        <w:rPr>
          <w:spacing w:val="-27"/>
          <w:w w:val="130"/>
        </w:rPr>
        <w:t> </w:t>
      </w:r>
      <w:r>
        <w:rPr>
          <w:w w:val="130"/>
        </w:rPr>
        <w:t>from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Client,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records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connection</w:t>
      </w:r>
      <w:r>
        <w:rPr>
          <w:spacing w:val="-27"/>
          <w:w w:val="130"/>
        </w:rPr>
        <w:t> </w:t>
      </w:r>
      <w:r>
        <w:rPr>
          <w:w w:val="130"/>
        </w:rPr>
        <w:t>information</w:t>
      </w:r>
      <w:r>
        <w:rPr>
          <w:w w:val="132"/>
        </w:rPr>
        <w:t> </w:t>
      </w:r>
      <w:r>
        <w:rPr>
          <w:w w:val="130"/>
        </w:rPr>
        <w:t>of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registration</w:t>
      </w:r>
      <w:r>
        <w:rPr>
          <w:spacing w:val="-14"/>
          <w:w w:val="130"/>
        </w:rPr>
        <w:t> </w:t>
      </w:r>
      <w:r>
        <w:rPr>
          <w:w w:val="130"/>
        </w:rPr>
        <w:t>message</w:t>
      </w:r>
      <w:r>
        <w:rPr>
          <w:spacing w:val="-14"/>
          <w:w w:val="130"/>
        </w:rPr>
        <w:t> </w:t>
      </w:r>
      <w:r>
        <w:rPr>
          <w:w w:val="130"/>
        </w:rPr>
        <w:t>(e.g.</w:t>
      </w:r>
      <w:r>
        <w:rPr>
          <w:spacing w:val="-14"/>
          <w:w w:val="130"/>
        </w:rPr>
        <w:t> </w:t>
      </w:r>
      <w:r>
        <w:rPr>
          <w:w w:val="130"/>
        </w:rPr>
        <w:t>source</w:t>
      </w:r>
      <w:r>
        <w:rPr>
          <w:spacing w:val="-14"/>
          <w:w w:val="130"/>
        </w:rPr>
        <w:t> </w:t>
      </w:r>
      <w:r>
        <w:rPr>
          <w:w w:val="130"/>
        </w:rPr>
        <w:t>IP</w:t>
      </w:r>
      <w:r>
        <w:rPr>
          <w:spacing w:val="-14"/>
          <w:w w:val="130"/>
        </w:rPr>
        <w:t> </w:t>
      </w:r>
      <w:r>
        <w:rPr>
          <w:w w:val="130"/>
        </w:rPr>
        <w:t>address</w:t>
      </w:r>
      <w:r>
        <w:rPr>
          <w:spacing w:val="-14"/>
          <w:w w:val="130"/>
        </w:rPr>
        <w:t> </w:t>
      </w:r>
      <w:r>
        <w:rPr>
          <w:w w:val="130"/>
        </w:rPr>
        <w:t>and</w:t>
      </w:r>
      <w:r>
        <w:rPr>
          <w:spacing w:val="-14"/>
          <w:w w:val="130"/>
        </w:rPr>
        <w:t> </w:t>
      </w:r>
      <w:r>
        <w:rPr>
          <w:w w:val="130"/>
        </w:rPr>
        <w:t>port</w:t>
      </w:r>
      <w:r>
        <w:rPr>
          <w:spacing w:val="-14"/>
          <w:w w:val="130"/>
        </w:rPr>
        <w:t> </w:t>
      </w:r>
      <w:r>
        <w:rPr>
          <w:w w:val="130"/>
        </w:rPr>
        <w:t>or</w:t>
      </w:r>
      <w:r>
        <w:rPr>
          <w:spacing w:val="-14"/>
          <w:w w:val="130"/>
        </w:rPr>
        <w:t> </w:t>
      </w:r>
      <w:r>
        <w:rPr>
          <w:w w:val="130"/>
        </w:rPr>
        <w:t>MSISDN)</w:t>
      </w:r>
      <w:r>
        <w:rPr>
          <w:spacing w:val="-14"/>
          <w:w w:val="130"/>
        </w:rPr>
        <w:t> </w:t>
      </w:r>
      <w:r>
        <w:rPr>
          <w:w w:val="130"/>
        </w:rPr>
        <w:t>and</w:t>
      </w:r>
      <w:r>
        <w:rPr>
          <w:spacing w:val="-14"/>
          <w:w w:val="130"/>
        </w:rPr>
        <w:t> </w:t>
      </w:r>
      <w:r>
        <w:rPr>
          <w:w w:val="130"/>
        </w:rPr>
        <w:t>uses</w:t>
      </w:r>
      <w:r>
        <w:rPr>
          <w:spacing w:val="-14"/>
          <w:w w:val="130"/>
        </w:rPr>
        <w:t> </w:t>
      </w:r>
      <w:r>
        <w:rPr>
          <w:w w:val="130"/>
        </w:rPr>
        <w:t>this</w:t>
      </w:r>
      <w:r>
        <w:rPr>
          <w:spacing w:val="-14"/>
          <w:w w:val="130"/>
        </w:rPr>
        <w:t> </w:t>
      </w:r>
      <w:r>
        <w:rPr>
          <w:w w:val="130"/>
        </w:rPr>
        <w:t>information</w:t>
      </w:r>
      <w:r>
        <w:rPr>
          <w:spacing w:val="-14"/>
          <w:w w:val="130"/>
        </w:rPr>
        <w:t> </w:t>
      </w:r>
      <w:r>
        <w:rPr>
          <w:w w:val="130"/>
        </w:rPr>
        <w:t>for</w:t>
      </w:r>
      <w:r>
        <w:rPr>
          <w:spacing w:val="-14"/>
          <w:w w:val="130"/>
        </w:rPr>
        <w:t> </w:t>
      </w:r>
      <w:r>
        <w:rPr>
          <w:w w:val="130"/>
        </w:rPr>
        <w:t>all</w:t>
      </w:r>
      <w:r>
        <w:rPr>
          <w:spacing w:val="-14"/>
          <w:w w:val="130"/>
        </w:rPr>
        <w:t> </w:t>
      </w:r>
      <w:r>
        <w:rPr>
          <w:w w:val="130"/>
        </w:rPr>
        <w:t>future</w:t>
      </w:r>
      <w:r>
        <w:rPr>
          <w:w w:val="114"/>
        </w:rPr>
        <w:t> </w:t>
      </w:r>
      <w:r>
        <w:rPr>
          <w:w w:val="130"/>
        </w:rPr>
        <w:t>interactions</w:t>
      </w:r>
      <w:r>
        <w:rPr>
          <w:spacing w:val="-26"/>
          <w:w w:val="130"/>
        </w:rPr>
        <w:t> </w:t>
      </w:r>
      <w:r>
        <w:rPr>
          <w:w w:val="130"/>
        </w:rPr>
        <w:t>with</w:t>
      </w:r>
      <w:r>
        <w:rPr>
          <w:spacing w:val="-26"/>
          <w:w w:val="130"/>
        </w:rPr>
        <w:t> </w:t>
      </w:r>
      <w:r>
        <w:rPr>
          <w:w w:val="130"/>
        </w:rPr>
        <w:t>that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22"/>
        <w:jc w:val="left"/>
      </w:pPr>
      <w:r>
        <w:rPr>
          <w:w w:val="130"/>
        </w:rPr>
        <w:t>If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sends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"Register"</w:t>
      </w:r>
      <w:r>
        <w:rPr>
          <w:spacing w:val="-25"/>
          <w:w w:val="130"/>
        </w:rPr>
        <w:t> </w:t>
      </w:r>
      <w:r>
        <w:rPr>
          <w:w w:val="130"/>
        </w:rPr>
        <w:t>operation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Server</w:t>
      </w:r>
      <w:r>
        <w:rPr>
          <w:spacing w:val="-26"/>
          <w:w w:val="130"/>
        </w:rPr>
        <w:t> </w:t>
      </w:r>
      <w:r>
        <w:rPr>
          <w:w w:val="130"/>
        </w:rPr>
        <w:t>even</w:t>
      </w:r>
      <w:r>
        <w:rPr>
          <w:spacing w:val="-25"/>
          <w:w w:val="130"/>
        </w:rPr>
        <w:t> </w:t>
      </w:r>
      <w:r>
        <w:rPr>
          <w:w w:val="130"/>
        </w:rPr>
        <w:t>though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Server</w:t>
      </w:r>
      <w:r>
        <w:rPr>
          <w:spacing w:val="-26"/>
          <w:w w:val="130"/>
        </w:rPr>
        <w:t> </w:t>
      </w:r>
      <w:r>
        <w:rPr>
          <w:w w:val="130"/>
        </w:rPr>
        <w:t>has</w:t>
      </w:r>
      <w:r>
        <w:rPr>
          <w:spacing w:val="-25"/>
          <w:w w:val="130"/>
        </w:rPr>
        <w:t> </w:t>
      </w:r>
      <w:r>
        <w:rPr>
          <w:w w:val="130"/>
        </w:rPr>
        <w:t>registration</w:t>
      </w:r>
      <w:r>
        <w:rPr>
          <w:w w:val="132"/>
        </w:rPr>
        <w:t> </w:t>
      </w:r>
      <w:r>
        <w:rPr>
          <w:w w:val="130"/>
        </w:rPr>
        <w:t>information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Client,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Server</w:t>
      </w:r>
      <w:r>
        <w:rPr>
          <w:spacing w:val="-21"/>
          <w:w w:val="130"/>
        </w:rPr>
        <w:t> </w:t>
      </w:r>
      <w:r>
        <w:rPr>
          <w:w w:val="130"/>
        </w:rPr>
        <w:t>removes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existing</w:t>
      </w:r>
      <w:r>
        <w:rPr>
          <w:spacing w:val="-21"/>
          <w:w w:val="130"/>
        </w:rPr>
        <w:t> </w:t>
      </w:r>
      <w:r>
        <w:rPr>
          <w:w w:val="130"/>
        </w:rPr>
        <w:t>registration</w:t>
      </w:r>
      <w:r>
        <w:rPr>
          <w:spacing w:val="-21"/>
          <w:w w:val="130"/>
        </w:rPr>
        <w:t> </w:t>
      </w:r>
      <w:r>
        <w:rPr>
          <w:w w:val="130"/>
        </w:rPr>
        <w:t>information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performs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new</w:t>
      </w:r>
      <w:r>
        <w:rPr>
          <w:spacing w:val="-21"/>
          <w:w w:val="130"/>
        </w:rPr>
        <w:t> </w:t>
      </w:r>
      <w:r>
        <w:rPr>
          <w:w w:val="130"/>
        </w:rPr>
        <w:t>"Register"</w:t>
      </w:r>
      <w:r>
        <w:rPr>
          <w:spacing w:val="-21"/>
          <w:w w:val="130"/>
        </w:rPr>
        <w:t> </w:t>
      </w:r>
      <w:r>
        <w:rPr>
          <w:w w:val="130"/>
        </w:rPr>
        <w:t>operation.</w:t>
      </w:r>
      <w:r>
        <w:rPr>
          <w:spacing w:val="-21"/>
          <w:w w:val="130"/>
        </w:rPr>
        <w:t> </w:t>
      </w:r>
      <w:r>
        <w:rPr>
          <w:w w:val="130"/>
        </w:rPr>
        <w:t>This</w:t>
      </w:r>
      <w:r>
        <w:rPr>
          <w:spacing w:val="-21"/>
          <w:w w:val="130"/>
        </w:rPr>
        <w:t> </w:t>
      </w:r>
      <w:r>
        <w:rPr>
          <w:w w:val="130"/>
        </w:rPr>
        <w:t>situation</w:t>
      </w:r>
      <w:r>
        <w:rPr>
          <w:spacing w:val="-21"/>
          <w:w w:val="130"/>
        </w:rPr>
        <w:t> </w:t>
      </w:r>
      <w:r>
        <w:rPr>
          <w:w w:val="130"/>
        </w:rPr>
        <w:t>happens</w:t>
      </w:r>
      <w:r>
        <w:rPr>
          <w:spacing w:val="-21"/>
          <w:w w:val="130"/>
        </w:rPr>
        <w:t> </w:t>
      </w:r>
      <w:r>
        <w:rPr>
          <w:w w:val="130"/>
        </w:rPr>
        <w:t>when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forgets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state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Server</w:t>
      </w:r>
      <w:r>
        <w:rPr>
          <w:spacing w:val="-21"/>
          <w:w w:val="130"/>
        </w:rPr>
        <w:t> </w:t>
      </w:r>
      <w:r>
        <w:rPr>
          <w:w w:val="130"/>
        </w:rPr>
        <w:t>(e.g.</w:t>
      </w:r>
      <w:r>
        <w:rPr>
          <w:w w:val="139"/>
        </w:rPr>
        <w:t> </w:t>
      </w:r>
      <w:r>
        <w:rPr>
          <w:w w:val="125"/>
        </w:rPr>
        <w:t>factory</w:t>
      </w:r>
      <w:r>
        <w:rPr>
          <w:spacing w:val="-2"/>
          <w:w w:val="125"/>
        </w:rPr>
        <w:t> </w:t>
      </w:r>
      <w:r>
        <w:rPr>
          <w:w w:val="125"/>
        </w:rPr>
        <w:t>reset).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14"/>
        </w:rPr>
        <w:t>M</w:t>
      </w:r>
      <w:r>
        <w:rPr>
          <w:spacing w:val="1"/>
          <w:w w:val="121"/>
        </w:rPr>
        <w:t>U</w:t>
      </w:r>
      <w:r>
        <w:rPr>
          <w:w w:val="132"/>
        </w:rPr>
        <w:t>S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51"/>
        </w:rPr>
        <w:t>ll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16"/>
        </w:rPr>
        <w:t> </w:t>
      </w:r>
      <w:r>
        <w:rPr>
          <w:color w:val="0000ED"/>
          <w:spacing w:val="16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spacing w:val="8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w w:val="114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14"/>
        </w:rPr>
        <w:t>M</w:t>
      </w:r>
      <w:r>
        <w:rPr>
          <w:spacing w:val="1"/>
          <w:w w:val="121"/>
        </w:rPr>
        <w:t>U</w:t>
      </w:r>
      <w:r>
        <w:rPr>
          <w:w w:val="132"/>
        </w:rPr>
        <w:t>S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24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47"/>
        </w:rPr>
        <w:t>L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4"/>
        </w:rPr>
        <w:t>M</w:t>
      </w:r>
      <w:r>
        <w:rPr>
          <w:spacing w:val="1"/>
          <w:w w:val="128"/>
        </w:rPr>
        <w:t>A</w:t>
      </w:r>
      <w:r>
        <w:rPr>
          <w:w w:val="137"/>
        </w:rPr>
        <w:t>Y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9"/>
        </w:rPr>
        <w:t>B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spacing w:val="1"/>
          <w:w w:val="114"/>
        </w:rPr>
        <w:t>M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spacing w:val="1"/>
          <w:w w:val="114"/>
        </w:rPr>
        <w:t>M</w:t>
      </w:r>
      <w:r>
        <w:rPr>
          <w:w w:val="132"/>
        </w:rPr>
        <w:t>S</w:t>
      </w:r>
      <w:r>
        <w:rPr>
          <w:w w:val="132"/>
        </w:rPr>
        <w:t> </w:t>
      </w:r>
      <w:r>
        <w:rPr>
          <w:spacing w:val="1"/>
          <w:w w:val="127"/>
        </w:rPr>
        <w:t>N</w:t>
      </w:r>
      <w:r>
        <w:rPr>
          <w:w w:val="122"/>
        </w:rPr>
        <w:t>u</w:t>
      </w:r>
      <w:r>
        <w:rPr>
          <w:spacing w:val="1"/>
          <w:w w:val="128"/>
        </w:rPr>
        <w:t>m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91"/>
        </w:rPr>
        <w:t>1</w:t>
      </w:r>
      <w:r>
        <w:rPr>
          <w:w w:val="139"/>
        </w:rPr>
        <w:t>.</w:t>
      </w:r>
      <w:r>
        <w:rPr>
          <w:w w:val="91"/>
        </w:rPr>
        <w:t>1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7"/>
        </w:rPr>
        <w:t>N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14"/>
        </w:rPr>
        <w:t>M</w:t>
      </w:r>
      <w:r>
        <w:rPr>
          <w:spacing w:val="1"/>
          <w:w w:val="121"/>
        </w:rPr>
        <w:t>U</w:t>
      </w:r>
      <w:r>
        <w:rPr>
          <w:w w:val="132"/>
        </w:rPr>
        <w:t>S</w:t>
      </w:r>
      <w:r>
        <w:rPr>
          <w:w w:val="129"/>
        </w:rPr>
        <w:t>T</w:t>
      </w:r>
      <w:r>
        <w:rPr>
          <w:w w:val="129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9"/>
        </w:rPr>
        <w:t>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81"/>
        <w:gridCol w:w="865"/>
        <w:gridCol w:w="750"/>
        <w:gridCol w:w="8469"/>
      </w:tblGrid>
      <w:tr>
        <w:trPr>
          <w:trHeight w:val="635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155" w:right="96" w:hanging="7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8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Endpoint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33"/>
                <w:w w:val="125"/>
                <w:sz w:val="15"/>
              </w:rPr>
              <w:t> </w:t>
            </w:r>
            <w:r>
              <w:rPr>
                <w:rFonts w:ascii="Calibri"/>
                <w:spacing w:val="-33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 w:before="12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Section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color w:val="0000ED"/>
                <w:spacing w:val="-26"/>
                <w:w w:val="125"/>
                <w:sz w:val="15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7.3.</w:t>
            </w:r>
            <w:r>
              <w:rPr>
                <w:rFonts w:ascii="Calibri"/>
                <w:color w:val="0000ED"/>
                <w:spacing w:val="-18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18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Identifiers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Lifetime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1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expected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lifetime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same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held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"Lifetime"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corresponding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(ID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\#1):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/1/x/1.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8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Indicates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version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of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Enabler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that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Client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supports.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version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number</w:t>
            </w:r>
            <w:r>
              <w:rPr>
                <w:rFonts w:ascii="Calibri"/>
                <w:spacing w:val="-29"/>
                <w:w w:val="120"/>
                <w:sz w:val="15"/>
              </w:rPr>
              <w:t> </w:t>
            </w:r>
            <w:r>
              <w:rPr>
                <w:rFonts w:ascii="Calibri"/>
                <w:spacing w:val="-29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reported MUST correspond to the approved version number of this</w:t>
            </w:r>
            <w:r>
              <w:rPr>
                <w:rFonts w:ascii="Calibri"/>
                <w:spacing w:val="2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document.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28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Binding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spacing w:val="-30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1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current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binding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same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held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"Binding"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corresponding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(ID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\#1):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/1/x/7.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valid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listed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Section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color w:val="0000ED"/>
                <w:spacing w:val="-22"/>
                <w:w w:val="125"/>
                <w:sz w:val="15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6.2.1.1.</w:t>
            </w:r>
            <w:r>
              <w:rPr>
                <w:rFonts w:ascii="Calibri"/>
                <w:color w:val="0000ED"/>
                <w:spacing w:val="-21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21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Bootstrap</w:t>
            </w:r>
            <w:r>
              <w:rPr>
                <w:rFonts w:ascii="Calibri"/>
                <w:color w:val="0000ED"/>
                <w:spacing w:val="-21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21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and</w:t>
            </w:r>
            <w:r>
              <w:rPr>
                <w:rFonts w:ascii="Calibri"/>
                <w:color w:val="0000ED"/>
                <w:spacing w:val="-21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21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LwM2M</w:t>
            </w:r>
            <w:r>
              <w:rPr>
                <w:rFonts w:ascii="Calibri"/>
                <w:color w:val="0000ED"/>
                <w:spacing w:val="-21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21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Server</w:t>
            </w:r>
            <w:r>
              <w:rPr>
                <w:rFonts w:ascii="Calibri"/>
                <w:color w:val="0000ED"/>
                <w:spacing w:val="-21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21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Registration</w:t>
            </w:r>
            <w:r>
              <w:rPr>
                <w:rFonts w:ascii="Calibri"/>
                <w:color w:val="0000ED"/>
                <w:spacing w:val="-21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21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Mechanisms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0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Queue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Indicates whether Queue Mode is</w:t>
            </w:r>
            <w:r>
              <w:rPr>
                <w:rFonts w:ascii="Calibri"/>
                <w:spacing w:val="-1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supported.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SMS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Number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8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MSISDN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where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reached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SMS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binding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both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support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SMS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update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trigger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mechanism defined in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[LwM2M-TRANSPORT].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5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33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list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supported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available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(Security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ID:0,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OSCORE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ID:21,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present,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list).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5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right="115"/>
        <w:jc w:val="both"/>
      </w:pP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refuse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Client's</w:t>
      </w:r>
      <w:r>
        <w:rPr>
          <w:spacing w:val="-24"/>
          <w:w w:val="130"/>
        </w:rPr>
        <w:t> </w:t>
      </w:r>
      <w:r>
        <w:rPr>
          <w:w w:val="130"/>
        </w:rPr>
        <w:t>Registration</w:t>
      </w:r>
      <w:r>
        <w:rPr>
          <w:spacing w:val="-24"/>
          <w:w w:val="130"/>
        </w:rPr>
        <w:t> </w:t>
      </w:r>
      <w:r>
        <w:rPr>
          <w:w w:val="130"/>
        </w:rPr>
        <w:t>request,</w:t>
      </w:r>
      <w:r>
        <w:rPr>
          <w:spacing w:val="-25"/>
          <w:w w:val="130"/>
        </w:rPr>
        <w:t> </w:t>
      </w:r>
      <w:r>
        <w:rPr>
          <w:w w:val="130"/>
        </w:rPr>
        <w:t>if</w:t>
      </w:r>
      <w:r>
        <w:rPr>
          <w:spacing w:val="-25"/>
          <w:w w:val="130"/>
        </w:rPr>
        <w:t> </w:t>
      </w:r>
      <w:r>
        <w:rPr>
          <w:w w:val="130"/>
        </w:rPr>
        <w:t>it</w:t>
      </w:r>
      <w:r>
        <w:rPr>
          <w:spacing w:val="-25"/>
          <w:w w:val="130"/>
        </w:rPr>
        <w:t> </w:t>
      </w:r>
      <w:r>
        <w:rPr>
          <w:w w:val="130"/>
        </w:rPr>
        <w:t>doesn't</w:t>
      </w:r>
      <w:r>
        <w:rPr>
          <w:spacing w:val="-25"/>
          <w:w w:val="130"/>
        </w:rPr>
        <w:t> </w:t>
      </w:r>
      <w:r>
        <w:rPr>
          <w:w w:val="130"/>
        </w:rPr>
        <w:t>support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Enabler</w:t>
      </w:r>
      <w:r>
        <w:rPr>
          <w:spacing w:val="-25"/>
          <w:w w:val="130"/>
        </w:rPr>
        <w:t> </w:t>
      </w:r>
      <w:r>
        <w:rPr>
          <w:w w:val="130"/>
        </w:rPr>
        <w:t>version</w:t>
      </w:r>
      <w:r>
        <w:rPr>
          <w:spacing w:val="-24"/>
          <w:w w:val="130"/>
        </w:rPr>
        <w:t> </w:t>
      </w:r>
      <w:r>
        <w:rPr>
          <w:w w:val="130"/>
        </w:rPr>
        <w:t>indicated</w:t>
      </w:r>
      <w:r>
        <w:rPr>
          <w:w w:val="120"/>
        </w:rPr>
        <w:t> </w:t>
      </w:r>
      <w:r>
        <w:rPr>
          <w:w w:val="130"/>
        </w:rPr>
        <w:t>by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(i.e.</w:t>
      </w:r>
      <w:r>
        <w:rPr>
          <w:spacing w:val="-22"/>
          <w:w w:val="130"/>
        </w:rPr>
        <w:t> </w:t>
      </w:r>
      <w:r>
        <w:rPr>
          <w:w w:val="130"/>
        </w:rPr>
        <w:t>major</w:t>
      </w:r>
      <w:r>
        <w:rPr>
          <w:spacing w:val="-22"/>
          <w:w w:val="130"/>
        </w:rPr>
        <w:t> </w:t>
      </w:r>
      <w:r>
        <w:rPr>
          <w:w w:val="130"/>
        </w:rPr>
        <w:t>digit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versions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Server</w:t>
      </w:r>
      <w:r>
        <w:rPr>
          <w:spacing w:val="-22"/>
          <w:w w:val="130"/>
        </w:rPr>
        <w:t> </w:t>
      </w:r>
      <w:r>
        <w:rPr>
          <w:w w:val="130"/>
        </w:rPr>
        <w:t>are</w:t>
      </w:r>
      <w:r>
        <w:rPr>
          <w:spacing w:val="-21"/>
          <w:w w:val="130"/>
        </w:rPr>
        <w:t> </w:t>
      </w:r>
      <w:r>
        <w:rPr>
          <w:w w:val="130"/>
        </w:rPr>
        <w:t>different,</w:t>
      </w:r>
      <w:r>
        <w:rPr>
          <w:spacing w:val="-22"/>
          <w:w w:val="130"/>
        </w:rPr>
        <w:t> </w:t>
      </w:r>
      <w:r>
        <w:rPr>
          <w:w w:val="130"/>
        </w:rPr>
        <w:t>or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version</w:t>
      </w:r>
      <w:r>
        <w:rPr>
          <w:spacing w:val="-21"/>
          <w:w w:val="130"/>
        </w:rPr>
        <w:t> </w:t>
      </w:r>
      <w:r>
        <w:rPr>
          <w:w w:val="130"/>
        </w:rPr>
        <w:t>supported</w:t>
      </w:r>
      <w:r>
        <w:rPr>
          <w:w w:val="120"/>
        </w:rPr>
        <w:t> </w:t>
      </w:r>
      <w:r>
        <w:rPr>
          <w:w w:val="130"/>
        </w:rPr>
        <w:t>by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–</w:t>
      </w:r>
      <w:r>
        <w:rPr>
          <w:spacing w:val="-21"/>
          <w:w w:val="130"/>
        </w:rPr>
        <w:t> </w:t>
      </w:r>
      <w:r>
        <w:rPr>
          <w:w w:val="130"/>
        </w:rPr>
        <w:t>e.g.</w:t>
      </w:r>
      <w:r>
        <w:rPr>
          <w:spacing w:val="-22"/>
          <w:w w:val="130"/>
        </w:rPr>
        <w:t> </w:t>
      </w:r>
      <w:r>
        <w:rPr>
          <w:w w:val="130"/>
        </w:rPr>
        <w:t>1.1</w:t>
      </w:r>
      <w:r>
        <w:rPr>
          <w:spacing w:val="-22"/>
          <w:w w:val="130"/>
        </w:rPr>
        <w:t> </w:t>
      </w:r>
      <w:r>
        <w:rPr>
          <w:w w:val="170"/>
        </w:rPr>
        <w:t>-</w:t>
      </w:r>
      <w:r>
        <w:rPr>
          <w:spacing w:val="-37"/>
          <w:w w:val="17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superior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version</w:t>
      </w:r>
      <w:r>
        <w:rPr>
          <w:spacing w:val="-21"/>
          <w:w w:val="130"/>
        </w:rPr>
        <w:t> </w:t>
      </w:r>
      <w:r>
        <w:rPr>
          <w:w w:val="130"/>
        </w:rPr>
        <w:t>supported</w:t>
      </w:r>
      <w:r>
        <w:rPr>
          <w:spacing w:val="-21"/>
          <w:w w:val="130"/>
        </w:rPr>
        <w:t> </w:t>
      </w:r>
      <w:r>
        <w:rPr>
          <w:w w:val="130"/>
        </w:rPr>
        <w:t>by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Server</w:t>
      </w:r>
      <w:r>
        <w:rPr>
          <w:spacing w:val="-22"/>
          <w:w w:val="130"/>
        </w:rPr>
        <w:t> </w:t>
      </w:r>
      <w:r>
        <w:rPr>
          <w:w w:val="130"/>
        </w:rPr>
        <w:t>–</w:t>
      </w:r>
      <w:r>
        <w:rPr>
          <w:spacing w:val="-21"/>
          <w:w w:val="130"/>
        </w:rPr>
        <w:t> </w:t>
      </w:r>
      <w:r>
        <w:rPr>
          <w:w w:val="130"/>
        </w:rPr>
        <w:t>e.g.</w:t>
      </w:r>
      <w:r>
        <w:rPr>
          <w:spacing w:val="-22"/>
          <w:w w:val="130"/>
        </w:rPr>
        <w:t> </w:t>
      </w:r>
      <w:r>
        <w:rPr>
          <w:w w:val="130"/>
        </w:rPr>
        <w:t>1.0.1</w:t>
      </w:r>
      <w:r>
        <w:rPr>
          <w:spacing w:val="-22"/>
          <w:w w:val="130"/>
        </w:rPr>
        <w:t> </w:t>
      </w:r>
      <w:r>
        <w:rPr>
          <w:w w:val="135"/>
        </w:rPr>
        <w:t>-).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list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Objects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Object</w:t>
      </w:r>
      <w:r>
        <w:rPr>
          <w:spacing w:val="-16"/>
          <w:w w:val="130"/>
        </w:rPr>
        <w:t> </w:t>
      </w:r>
      <w:r>
        <w:rPr>
          <w:w w:val="130"/>
        </w:rPr>
        <w:t>Instances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included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payload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registration</w:t>
      </w:r>
      <w:r>
        <w:rPr>
          <w:spacing w:val="-16"/>
          <w:w w:val="130"/>
        </w:rPr>
        <w:t> </w:t>
      </w:r>
      <w:r>
        <w:rPr>
          <w:w w:val="130"/>
        </w:rPr>
        <w:t>message.</w:t>
      </w:r>
      <w:r>
        <w:rPr>
          <w:spacing w:val="-16"/>
          <w:w w:val="130"/>
        </w:rPr>
        <w:t> </w:t>
      </w:r>
      <w:r>
        <w:rPr>
          <w:w w:val="130"/>
        </w:rPr>
        <w:t>Except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Security</w:t>
      </w:r>
      <w:r>
        <w:rPr>
          <w:w w:val="126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(ID:0),</w:t>
      </w:r>
      <w:r>
        <w:rPr>
          <w:spacing w:val="-22"/>
          <w:w w:val="130"/>
        </w:rPr>
        <w:t> </w:t>
      </w:r>
      <w:r>
        <w:rPr>
          <w:w w:val="130"/>
        </w:rPr>
        <w:t>all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mandatory</w:t>
      </w:r>
      <w:r>
        <w:rPr>
          <w:spacing w:val="-22"/>
          <w:w w:val="130"/>
        </w:rPr>
        <w:t> </w:t>
      </w:r>
      <w:r>
        <w:rPr>
          <w:w w:val="130"/>
        </w:rPr>
        <w:t>Objects</w:t>
      </w:r>
      <w:r>
        <w:rPr>
          <w:spacing w:val="-22"/>
          <w:w w:val="130"/>
        </w:rPr>
        <w:t> </w:t>
      </w:r>
      <w:r>
        <w:rPr>
          <w:w w:val="130"/>
        </w:rPr>
        <w:t>defined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Enabler</w:t>
      </w:r>
      <w:r>
        <w:rPr>
          <w:spacing w:val="-22"/>
          <w:w w:val="130"/>
        </w:rPr>
        <w:t> </w:t>
      </w:r>
      <w:r>
        <w:rPr>
          <w:w w:val="130"/>
        </w:rPr>
        <w:t>(i.e.</w:t>
      </w:r>
      <w:r>
        <w:rPr>
          <w:spacing w:val="-22"/>
          <w:w w:val="130"/>
        </w:rPr>
        <w:t> </w:t>
      </w:r>
      <w:r>
        <w:rPr>
          <w:w w:val="130"/>
        </w:rPr>
        <w:t>Server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ID:1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Device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w w:val="127"/>
        </w:rPr>
        <w:t> </w:t>
      </w:r>
      <w:r>
        <w:rPr>
          <w:w w:val="130"/>
        </w:rPr>
        <w:t>ID:3)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part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registration</w:t>
      </w:r>
      <w:r>
        <w:rPr>
          <w:spacing w:val="-24"/>
          <w:w w:val="130"/>
        </w:rPr>
        <w:t> </w:t>
      </w:r>
      <w:r>
        <w:rPr>
          <w:w w:val="130"/>
        </w:rPr>
        <w:t>payload</w:t>
      </w:r>
      <w:r>
        <w:rPr>
          <w:spacing w:val="-24"/>
          <w:w w:val="130"/>
        </w:rPr>
        <w:t> </w:t>
      </w:r>
      <w:r>
        <w:rPr>
          <w:w w:val="130"/>
        </w:rPr>
        <w:t>list.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Security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ID:0,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OSCORE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ID:21,</w:t>
      </w:r>
      <w:r>
        <w:rPr>
          <w:spacing w:val="-25"/>
          <w:w w:val="130"/>
        </w:rPr>
        <w:t> </w:t>
      </w:r>
      <w:r>
        <w:rPr>
          <w:w w:val="130"/>
        </w:rPr>
        <w:t>if</w:t>
      </w:r>
      <w:r>
        <w:rPr>
          <w:spacing w:val="-25"/>
          <w:w w:val="130"/>
        </w:rPr>
        <w:t> </w:t>
      </w:r>
      <w:r>
        <w:rPr>
          <w:w w:val="130"/>
        </w:rPr>
        <w:t>present,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30"/>
        </w:rPr>
        <w:t>NOT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part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Registration</w:t>
      </w:r>
      <w:r>
        <w:rPr>
          <w:spacing w:val="-24"/>
          <w:w w:val="130"/>
        </w:rPr>
        <w:t> </w:t>
      </w:r>
      <w:r>
        <w:rPr>
          <w:w w:val="130"/>
        </w:rPr>
        <w:t>Objects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Instances</w:t>
      </w:r>
      <w:r>
        <w:rPr>
          <w:spacing w:val="-24"/>
          <w:w w:val="130"/>
        </w:rPr>
        <w:t> </w:t>
      </w:r>
      <w:r>
        <w:rPr>
          <w:w w:val="130"/>
        </w:rPr>
        <w:t>list.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When</w:t>
      </w:r>
      <w:r>
        <w:rPr>
          <w:spacing w:val="-3"/>
          <w:w w:val="125"/>
        </w:rPr>
        <w:t> </w:t>
      </w:r>
      <w:r>
        <w:rPr>
          <w:w w:val="125"/>
        </w:rPr>
        <w:t>an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defined</w:t>
      </w:r>
      <w:r>
        <w:rPr>
          <w:spacing w:val="-3"/>
          <w:w w:val="125"/>
        </w:rPr>
        <w:t> </w:t>
      </w:r>
      <w:r>
        <w:rPr>
          <w:w w:val="125"/>
        </w:rPr>
        <w:t>outside</w:t>
      </w:r>
      <w:r>
        <w:rPr>
          <w:spacing w:val="-3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Enabler</w:t>
      </w:r>
      <w:r>
        <w:rPr>
          <w:spacing w:val="-4"/>
          <w:w w:val="125"/>
        </w:rPr>
        <w:t> </w:t>
      </w:r>
      <w:r>
        <w:rPr>
          <w:w w:val="125"/>
        </w:rPr>
        <w:t>has</w:t>
      </w:r>
      <w:r>
        <w:rPr>
          <w:spacing w:val="-3"/>
          <w:w w:val="125"/>
        </w:rPr>
        <w:t> </w:t>
      </w:r>
      <w:r>
        <w:rPr>
          <w:w w:val="125"/>
        </w:rPr>
        <w:t>to-be-registered</w:t>
      </w:r>
      <w:r>
        <w:rPr>
          <w:spacing w:val="-3"/>
          <w:w w:val="125"/>
        </w:rPr>
        <w:t> </w:t>
      </w:r>
      <w:r>
        <w:rPr>
          <w:w w:val="125"/>
        </w:rPr>
        <w:t>by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Client,</w:t>
      </w:r>
      <w:r>
        <w:rPr>
          <w:spacing w:val="-4"/>
          <w:w w:val="125"/>
        </w:rPr>
        <w:t> </w:t>
      </w:r>
      <w:r>
        <w:rPr>
          <w:w w:val="125"/>
        </w:rPr>
        <w:t>but</w:t>
      </w:r>
      <w:r>
        <w:rPr>
          <w:spacing w:val="-4"/>
          <w:w w:val="125"/>
        </w:rPr>
        <w:t> </w:t>
      </w:r>
      <w:r>
        <w:rPr>
          <w:w w:val="125"/>
        </w:rPr>
        <w:t>is</w:t>
      </w:r>
      <w:r>
        <w:rPr>
          <w:spacing w:val="-3"/>
          <w:w w:val="125"/>
        </w:rPr>
        <w:t> </w:t>
      </w:r>
      <w:r>
        <w:rPr>
          <w:w w:val="125"/>
        </w:rPr>
        <w:t>not</w:t>
      </w:r>
      <w:r>
        <w:rPr>
          <w:spacing w:val="-4"/>
          <w:w w:val="125"/>
        </w:rPr>
        <w:t> </w:t>
      </w:r>
      <w:r>
        <w:rPr>
          <w:w w:val="125"/>
        </w:rPr>
        <w:t>supported</w:t>
      </w:r>
      <w:r>
        <w:rPr>
          <w:spacing w:val="-3"/>
          <w:w w:val="125"/>
        </w:rPr>
        <w:t> </w:t>
      </w:r>
      <w:r>
        <w:rPr>
          <w:w w:val="125"/>
        </w:rPr>
        <w:t>by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44"/>
          <w:w w:val="125"/>
        </w:rPr>
        <w:t> </w:t>
      </w:r>
      <w:r>
        <w:rPr>
          <w:spacing w:val="-44"/>
          <w:w w:val="125"/>
        </w:rPr>
      </w:r>
      <w:r>
        <w:rPr>
          <w:w w:val="125"/>
        </w:rPr>
        <w:t>Server</w:t>
      </w:r>
      <w:r>
        <w:rPr>
          <w:spacing w:val="-2"/>
          <w:w w:val="125"/>
        </w:rPr>
        <w:t> </w:t>
      </w:r>
      <w:r>
        <w:rPr>
          <w:w w:val="125"/>
        </w:rPr>
        <w:t>(unknown</w:t>
      </w:r>
      <w:r>
        <w:rPr>
          <w:spacing w:val="-1"/>
          <w:w w:val="125"/>
        </w:rPr>
        <w:t> </w:t>
      </w: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or</w:t>
      </w:r>
      <w:r>
        <w:rPr>
          <w:spacing w:val="-2"/>
          <w:w w:val="125"/>
        </w:rPr>
        <w:t> </w:t>
      </w:r>
      <w:r>
        <w:rPr>
          <w:w w:val="125"/>
        </w:rPr>
        <w:t>unsupported</w:t>
      </w:r>
      <w:r>
        <w:rPr>
          <w:spacing w:val="-1"/>
          <w:w w:val="125"/>
        </w:rPr>
        <w:t> </w:t>
      </w: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version)</w:t>
      </w:r>
      <w:r>
        <w:rPr>
          <w:spacing w:val="-2"/>
          <w:w w:val="125"/>
        </w:rPr>
        <w:t> </w:t>
      </w:r>
      <w:r>
        <w:rPr>
          <w:w w:val="125"/>
        </w:rPr>
        <w:t>it</w:t>
      </w:r>
      <w:r>
        <w:rPr>
          <w:spacing w:val="-2"/>
          <w:w w:val="125"/>
        </w:rPr>
        <w:t> </w:t>
      </w:r>
      <w:r>
        <w:rPr>
          <w:w w:val="125"/>
        </w:rPr>
        <w:t>MUST</w:t>
      </w:r>
      <w:r>
        <w:rPr>
          <w:spacing w:val="-1"/>
          <w:w w:val="125"/>
        </w:rPr>
        <w:t> </w:t>
      </w:r>
      <w:r>
        <w:rPr>
          <w:w w:val="125"/>
        </w:rPr>
        <w:t>be</w:t>
      </w:r>
      <w:r>
        <w:rPr>
          <w:spacing w:val="-1"/>
          <w:w w:val="125"/>
        </w:rPr>
        <w:t> </w:t>
      </w:r>
      <w:r>
        <w:rPr>
          <w:w w:val="125"/>
        </w:rPr>
        <w:t>silently</w:t>
      </w:r>
      <w:r>
        <w:rPr>
          <w:spacing w:val="-1"/>
          <w:w w:val="125"/>
        </w:rPr>
        <w:t> </w:t>
      </w:r>
      <w:r>
        <w:rPr>
          <w:w w:val="125"/>
        </w:rPr>
        <w:t>ignored</w:t>
      </w:r>
      <w:r>
        <w:rPr>
          <w:spacing w:val="-1"/>
          <w:w w:val="125"/>
        </w:rPr>
        <w:t> </w:t>
      </w:r>
      <w:r>
        <w:rPr>
          <w:w w:val="125"/>
        </w:rPr>
        <w:t>by</w:t>
      </w:r>
      <w:r>
        <w:rPr>
          <w:spacing w:val="-1"/>
          <w:w w:val="125"/>
        </w:rPr>
        <w:t> </w:t>
      </w:r>
      <w:r>
        <w:rPr>
          <w:w w:val="125"/>
        </w:rPr>
        <w:t>this</w:t>
      </w:r>
      <w:r>
        <w:rPr>
          <w:spacing w:val="-1"/>
          <w:w w:val="125"/>
        </w:rPr>
        <w:t> </w:t>
      </w:r>
      <w:r>
        <w:rPr>
          <w:w w:val="125"/>
        </w:rPr>
        <w:t>Server</w:t>
      </w:r>
      <w:r>
        <w:rPr>
          <w:spacing w:val="-2"/>
          <w:w w:val="125"/>
        </w:rPr>
        <w:t> </w:t>
      </w:r>
      <w:r>
        <w:rPr>
          <w:w w:val="125"/>
        </w:rPr>
        <w:t>and</w:t>
      </w:r>
      <w:r>
        <w:rPr>
          <w:spacing w:val="-1"/>
          <w:w w:val="125"/>
        </w:rPr>
        <w:t> </w:t>
      </w:r>
      <w:r>
        <w:rPr>
          <w:w w:val="125"/>
        </w:rPr>
        <w:t>will</w:t>
      </w:r>
      <w:r>
        <w:rPr>
          <w:spacing w:val="-2"/>
          <w:w w:val="125"/>
        </w:rPr>
        <w:t> </w:t>
      </w:r>
      <w:r>
        <w:rPr>
          <w:w w:val="125"/>
        </w:rPr>
        <w:t>not</w:t>
      </w:r>
      <w:r>
        <w:rPr>
          <w:spacing w:val="-2"/>
          <w:w w:val="125"/>
        </w:rPr>
        <w:t> </w:t>
      </w:r>
      <w:r>
        <w:rPr>
          <w:w w:val="125"/>
        </w:rPr>
        <w:t>prevent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the Client's Registration request to be</w:t>
      </w:r>
      <w:r>
        <w:rPr>
          <w:spacing w:val="-1"/>
          <w:w w:val="125"/>
        </w:rPr>
        <w:t> </w:t>
      </w:r>
      <w:r>
        <w:rPr>
          <w:w w:val="125"/>
        </w:rPr>
        <w:t>accepted.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payload</w:t>
      </w:r>
      <w:r>
        <w:rPr>
          <w:spacing w:val="-21"/>
          <w:w w:val="130"/>
        </w:rPr>
        <w:t> </w:t>
      </w:r>
      <w:r>
        <w:rPr>
          <w:w w:val="130"/>
        </w:rPr>
        <w:t>Media-Type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that</w:t>
      </w:r>
      <w:r>
        <w:rPr>
          <w:spacing w:val="-21"/>
          <w:w w:val="130"/>
        </w:rPr>
        <w:t> </w:t>
      </w:r>
      <w:r>
        <w:rPr>
          <w:w w:val="130"/>
        </w:rPr>
        <w:t>registration</w:t>
      </w:r>
      <w:r>
        <w:rPr>
          <w:spacing w:val="-21"/>
          <w:w w:val="130"/>
        </w:rPr>
        <w:t> </w:t>
      </w:r>
      <w:r>
        <w:rPr>
          <w:w w:val="130"/>
        </w:rPr>
        <w:t>message</w:t>
      </w:r>
      <w:r>
        <w:rPr>
          <w:spacing w:val="-21"/>
          <w:w w:val="130"/>
        </w:rPr>
        <w:t> </w:t>
      </w:r>
      <w:r>
        <w:rPr>
          <w:w w:val="130"/>
        </w:rPr>
        <w:t>MUST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CoRE</w:t>
      </w:r>
      <w:r>
        <w:rPr>
          <w:spacing w:val="-21"/>
          <w:w w:val="130"/>
        </w:rPr>
        <w:t> </w:t>
      </w:r>
      <w:r>
        <w:rPr>
          <w:w w:val="130"/>
        </w:rPr>
        <w:t>Link</w:t>
      </w:r>
      <w:r>
        <w:rPr>
          <w:spacing w:val="-21"/>
          <w:w w:val="130"/>
        </w:rPr>
        <w:t> </w:t>
      </w:r>
      <w:r>
        <w:rPr>
          <w:w w:val="130"/>
        </w:rPr>
        <w:t>Format</w:t>
      </w:r>
      <w:r>
        <w:rPr>
          <w:spacing w:val="-21"/>
          <w:w w:val="130"/>
        </w:rPr>
        <w:t> </w:t>
      </w:r>
      <w:r>
        <w:rPr>
          <w:w w:val="130"/>
        </w:rPr>
        <w:t>(application/link-format)</w:t>
      </w:r>
      <w:r>
        <w:rPr>
          <w:spacing w:val="-21"/>
          <w:w w:val="130"/>
        </w:rPr>
        <w:t> </w:t>
      </w:r>
      <w:r>
        <w:rPr>
          <w:w w:val="130"/>
        </w:rPr>
        <w:t>defined</w:t>
      </w:r>
      <w:r>
        <w:rPr>
          <w:w w:val="120"/>
        </w:rPr>
        <w:t> </w:t>
      </w:r>
      <w:r>
        <w:rPr>
          <w:w w:val="130"/>
        </w:rPr>
        <w:t>in</w:t>
      </w:r>
      <w:r>
        <w:rPr>
          <w:spacing w:val="-14"/>
          <w:w w:val="130"/>
        </w:rPr>
        <w:t> </w:t>
      </w:r>
      <w:r>
        <w:rPr>
          <w:w w:val="130"/>
        </w:rPr>
        <w:t>[RFC6690],</w:t>
      </w:r>
      <w:r>
        <w:rPr>
          <w:spacing w:val="-15"/>
          <w:w w:val="130"/>
        </w:rPr>
        <w:t> </w:t>
      </w:r>
      <w:r>
        <w:rPr>
          <w:w w:val="130"/>
        </w:rPr>
        <w:t>so</w:t>
      </w:r>
      <w:r>
        <w:rPr>
          <w:spacing w:val="-14"/>
          <w:w w:val="130"/>
        </w:rPr>
        <w:t> </w:t>
      </w:r>
      <w:r>
        <w:rPr>
          <w:w w:val="130"/>
        </w:rPr>
        <w:t>that</w:t>
      </w:r>
      <w:r>
        <w:rPr>
          <w:spacing w:val="-15"/>
          <w:w w:val="130"/>
        </w:rPr>
        <w:t> </w:t>
      </w:r>
      <w:r>
        <w:rPr>
          <w:w w:val="130"/>
        </w:rPr>
        <w:t>each</w:t>
      </w:r>
      <w:r>
        <w:rPr>
          <w:spacing w:val="-14"/>
          <w:w w:val="130"/>
        </w:rPr>
        <w:t> </w:t>
      </w:r>
      <w:r>
        <w:rPr>
          <w:w w:val="130"/>
        </w:rPr>
        <w:t>Object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described</w:t>
      </w:r>
      <w:r>
        <w:rPr>
          <w:spacing w:val="-14"/>
          <w:w w:val="130"/>
        </w:rPr>
        <w:t> </w:t>
      </w:r>
      <w:r>
        <w:rPr>
          <w:w w:val="130"/>
        </w:rPr>
        <w:t>as</w:t>
      </w:r>
      <w:r>
        <w:rPr>
          <w:spacing w:val="-14"/>
          <w:w w:val="130"/>
        </w:rPr>
        <w:t> </w:t>
      </w:r>
      <w:r>
        <w:rPr>
          <w:w w:val="130"/>
        </w:rPr>
        <w:t>a</w:t>
      </w:r>
      <w:r>
        <w:rPr>
          <w:spacing w:val="-14"/>
          <w:w w:val="130"/>
        </w:rPr>
        <w:t> </w:t>
      </w:r>
      <w:r>
        <w:rPr>
          <w:w w:val="130"/>
        </w:rPr>
        <w:t>Link</w:t>
      </w:r>
      <w:r>
        <w:rPr>
          <w:spacing w:val="-14"/>
          <w:w w:val="130"/>
        </w:rPr>
        <w:t> </w:t>
      </w:r>
      <w:r>
        <w:rPr>
          <w:w w:val="130"/>
        </w:rPr>
        <w:t>according</w:t>
      </w:r>
      <w:r>
        <w:rPr>
          <w:spacing w:val="-14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that</w:t>
      </w:r>
      <w:r>
        <w:rPr>
          <w:spacing w:val="-15"/>
          <w:w w:val="130"/>
        </w:rPr>
        <w:t> </w:t>
      </w:r>
      <w:r>
        <w:rPr>
          <w:w w:val="130"/>
        </w:rPr>
        <w:t>format.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Target</w:t>
      </w:r>
      <w:r>
        <w:rPr>
          <w:spacing w:val="-15"/>
          <w:w w:val="130"/>
        </w:rPr>
        <w:t> </w:t>
      </w:r>
      <w:r>
        <w:rPr>
          <w:w w:val="130"/>
        </w:rPr>
        <w:t>component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link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required,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consists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1"/>
          <w:w w:val="130"/>
        </w:rPr>
        <w:t> </w:t>
      </w:r>
      <w:r>
        <w:rPr>
          <w:w w:val="130"/>
        </w:rPr>
        <w:t>path</w:t>
      </w:r>
      <w:r>
        <w:rPr>
          <w:spacing w:val="-20"/>
          <w:w w:val="130"/>
        </w:rPr>
        <w:t> </w:t>
      </w:r>
      <w:r>
        <w:rPr>
          <w:w w:val="130"/>
        </w:rPr>
        <w:t>augmented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1"/>
          <w:w w:val="130"/>
        </w:rPr>
        <w:t> </w:t>
      </w:r>
      <w:r>
        <w:rPr>
          <w:w w:val="130"/>
        </w:rPr>
        <w:t>Version</w:t>
      </w:r>
      <w:r>
        <w:rPr>
          <w:spacing w:val="-20"/>
          <w:w w:val="130"/>
        </w:rPr>
        <w:t> </w:t>
      </w:r>
      <w:r>
        <w:rPr>
          <w:w w:val="130"/>
        </w:rPr>
        <w:t>CoRE</w:t>
      </w:r>
      <w:r>
        <w:rPr>
          <w:spacing w:val="-20"/>
          <w:w w:val="130"/>
        </w:rPr>
        <w:t> </w:t>
      </w:r>
      <w:r>
        <w:rPr>
          <w:w w:val="130"/>
        </w:rPr>
        <w:t>link</w:t>
      </w:r>
      <w:r>
        <w:rPr>
          <w:spacing w:val="-20"/>
          <w:w w:val="130"/>
        </w:rPr>
        <w:t> </w:t>
      </w:r>
      <w:r>
        <w:rPr>
          <w:w w:val="130"/>
        </w:rPr>
        <w:t>parameters</w:t>
      </w:r>
      <w:r>
        <w:rPr>
          <w:spacing w:val="-20"/>
          <w:w w:val="130"/>
        </w:rPr>
        <w:t> </w:t>
      </w:r>
      <w:r>
        <w:rPr>
          <w:w w:val="130"/>
        </w:rPr>
        <w:t>"ver"</w:t>
      </w:r>
      <w:r>
        <w:rPr>
          <w:spacing w:val="-20"/>
          <w:w w:val="130"/>
        </w:rPr>
        <w:t> </w:t>
      </w:r>
      <w:r>
        <w:rPr>
          <w:w w:val="130"/>
        </w:rPr>
        <w:t>if</w:t>
      </w:r>
      <w:r>
        <w:rPr>
          <w:spacing w:val="-21"/>
          <w:w w:val="130"/>
        </w:rPr>
        <w:t> </w:t>
      </w:r>
      <w:r>
        <w:rPr>
          <w:w w:val="130"/>
        </w:rPr>
        <w:t>required</w:t>
      </w:r>
      <w:r>
        <w:rPr>
          <w:spacing w:val="-20"/>
          <w:w w:val="130"/>
        </w:rPr>
        <w:t> </w:t>
      </w:r>
      <w:r>
        <w:rPr>
          <w:w w:val="130"/>
        </w:rPr>
        <w:t>as</w:t>
      </w:r>
      <w:r>
        <w:rPr>
          <w:spacing w:val="-20"/>
          <w:w w:val="130"/>
        </w:rPr>
        <w:t> </w:t>
      </w:r>
      <w:r>
        <w:rPr>
          <w:w w:val="130"/>
        </w:rPr>
        <w:t>it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defined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section</w:t>
      </w:r>
      <w:r>
        <w:rPr>
          <w:spacing w:val="-16"/>
          <w:w w:val="130"/>
        </w:rPr>
        <w:t> </w:t>
      </w:r>
      <w:r>
        <w:rPr>
          <w:color w:val="0000ED"/>
          <w:spacing w:val="-16"/>
          <w:w w:val="130"/>
        </w:rPr>
      </w:r>
      <w:r>
        <w:rPr>
          <w:color w:val="0000ED"/>
          <w:w w:val="130"/>
          <w:u w:val="single" w:color="0000ED"/>
        </w:rPr>
        <w:t>7.2.</w:t>
      </w:r>
      <w:r>
        <w:rPr>
          <w:color w:val="0000ED"/>
          <w:spacing w:val="-18"/>
          <w:w w:val="130"/>
          <w:u w:val="single" w:color="0000ED"/>
        </w:rPr>
        <w:t> </w:t>
      </w:r>
      <w:r>
        <w:rPr>
          <w:rFonts w:ascii="Times New Roman"/>
          <w:color w:val="0000ED"/>
          <w:spacing w:val="-18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18"/>
          <w:w w:val="130"/>
          <w:u w:val="single" w:color="0000ED"/>
        </w:rPr>
        <w:t> </w:t>
      </w:r>
      <w:r>
        <w:rPr>
          <w:rFonts w:ascii="Times New Roman"/>
          <w:color w:val="0000ED"/>
          <w:spacing w:val="-18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Versioning</w:t>
      </w:r>
      <w:r>
        <w:rPr>
          <w:color w:val="0000ED"/>
          <w:spacing w:val="-20"/>
          <w:w w:val="130"/>
          <w:u w:val="single" w:color="0000ED"/>
        </w:rPr>
        <w:t> </w:t>
      </w:r>
      <w:r>
        <w:rPr>
          <w:color w:val="0000ED"/>
          <w:spacing w:val="-20"/>
          <w:w w:val="130"/>
        </w:rPr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document.</w:t>
      </w:r>
      <w:r>
        <w:rPr>
          <w:spacing w:val="-19"/>
          <w:w w:val="130"/>
        </w:rPr>
        <w:t> </w:t>
      </w:r>
      <w:r>
        <w:rPr>
          <w:w w:val="130"/>
        </w:rPr>
        <w:t>Any</w:t>
      </w:r>
      <w:r>
        <w:rPr>
          <w:spacing w:val="-18"/>
          <w:w w:val="130"/>
        </w:rPr>
        <w:t> </w:t>
      </w:r>
      <w:r>
        <w:rPr>
          <w:w w:val="130"/>
        </w:rPr>
        <w:t>other</w:t>
      </w:r>
      <w:r>
        <w:rPr>
          <w:spacing w:val="-19"/>
          <w:w w:val="130"/>
        </w:rPr>
        <w:t> </w:t>
      </w:r>
      <w:r>
        <w:rPr>
          <w:w w:val="130"/>
        </w:rPr>
        <w:t>parameters</w:t>
      </w:r>
      <w:r>
        <w:rPr>
          <w:spacing w:val="-18"/>
          <w:w w:val="130"/>
        </w:rPr>
        <w:t> </w:t>
      </w:r>
      <w:r>
        <w:rPr>
          <w:w w:val="130"/>
        </w:rPr>
        <w:t>included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link</w:t>
      </w:r>
      <w:r>
        <w:rPr>
          <w:spacing w:val="-18"/>
          <w:w w:val="130"/>
        </w:rPr>
        <w:t> </w:t>
      </w:r>
      <w:r>
        <w:rPr>
          <w:w w:val="130"/>
        </w:rPr>
        <w:t>MUST</w:t>
      </w:r>
      <w:r>
        <w:rPr>
          <w:spacing w:val="-18"/>
          <w:w w:val="130"/>
        </w:rPr>
        <w:t> </w:t>
      </w:r>
      <w:r>
        <w:rPr>
          <w:w w:val="130"/>
        </w:rPr>
        <w:t>be</w:t>
      </w:r>
      <w:r>
        <w:rPr>
          <w:spacing w:val="-18"/>
          <w:w w:val="130"/>
        </w:rPr>
        <w:t> </w:t>
      </w:r>
      <w:r>
        <w:rPr>
          <w:w w:val="130"/>
        </w:rPr>
        <w:t>silently</w:t>
      </w:r>
      <w:r>
        <w:rPr>
          <w:w w:val="126"/>
        </w:rPr>
        <w:t> </w:t>
      </w:r>
      <w:r>
        <w:rPr>
          <w:w w:val="130"/>
        </w:rPr>
        <w:t>ignored,</w:t>
      </w:r>
      <w:r>
        <w:rPr>
          <w:spacing w:val="-28"/>
          <w:w w:val="130"/>
        </w:rPr>
        <w:t> </w:t>
      </w:r>
      <w:r>
        <w:rPr>
          <w:w w:val="130"/>
        </w:rPr>
        <w:t>unless</w:t>
      </w:r>
      <w:r>
        <w:rPr>
          <w:spacing w:val="-28"/>
          <w:w w:val="130"/>
        </w:rPr>
        <w:t> </w:t>
      </w:r>
      <w:r>
        <w:rPr>
          <w:w w:val="130"/>
        </w:rPr>
        <w:t>specified</w:t>
      </w:r>
      <w:r>
        <w:rPr>
          <w:spacing w:val="-28"/>
          <w:w w:val="130"/>
        </w:rPr>
        <w:t> </w:t>
      </w:r>
      <w:r>
        <w:rPr>
          <w:w w:val="130"/>
        </w:rPr>
        <w:t>for</w:t>
      </w:r>
      <w:r>
        <w:rPr>
          <w:spacing w:val="-28"/>
          <w:w w:val="130"/>
        </w:rPr>
        <w:t> </w:t>
      </w:r>
      <w:r>
        <w:rPr>
          <w:w w:val="130"/>
        </w:rPr>
        <w:t>use</w:t>
      </w:r>
      <w:r>
        <w:rPr>
          <w:spacing w:val="-28"/>
          <w:w w:val="130"/>
        </w:rPr>
        <w:t> </w:t>
      </w:r>
      <w:r>
        <w:rPr>
          <w:w w:val="130"/>
        </w:rPr>
        <w:t>by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Enabler.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payload</w:t>
      </w:r>
      <w:r>
        <w:rPr>
          <w:spacing w:val="-28"/>
          <w:w w:val="130"/>
        </w:rPr>
        <w:t> </w:t>
      </w:r>
      <w:r>
        <w:rPr>
          <w:w w:val="130"/>
        </w:rPr>
        <w:t>for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Client</w:t>
      </w:r>
      <w:r>
        <w:rPr>
          <w:spacing w:val="-28"/>
          <w:w w:val="130"/>
        </w:rPr>
        <w:t> </w:t>
      </w:r>
      <w:r>
        <w:rPr>
          <w:w w:val="130"/>
        </w:rPr>
        <w:t>supporting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Server,</w:t>
      </w:r>
      <w:r>
        <w:rPr>
          <w:spacing w:val="-28"/>
          <w:w w:val="130"/>
        </w:rPr>
        <w:t> </w:t>
      </w:r>
      <w:r>
        <w:rPr>
          <w:w w:val="130"/>
        </w:rPr>
        <w:t>Access</w:t>
      </w:r>
      <w:r>
        <w:rPr>
          <w:spacing w:val="-28"/>
          <w:w w:val="130"/>
        </w:rPr>
        <w:t> </w:t>
      </w:r>
      <w:r>
        <w:rPr>
          <w:w w:val="130"/>
        </w:rPr>
        <w:t>Control,</w:t>
      </w:r>
      <w:r>
        <w:rPr>
          <w:spacing w:val="-28"/>
          <w:w w:val="130"/>
        </w:rPr>
        <w:t> </w:t>
      </w:r>
      <w:r>
        <w:rPr>
          <w:w w:val="130"/>
        </w:rPr>
        <w:t>Device,</w:t>
      </w:r>
      <w:r>
        <w:rPr>
          <w:spacing w:val="-28"/>
          <w:w w:val="130"/>
        </w:rPr>
        <w:t> </w:t>
      </w:r>
      <w:r>
        <w:rPr>
          <w:w w:val="130"/>
        </w:rPr>
        <w:t>Connectivity</w:t>
      </w:r>
      <w:r>
        <w:rPr>
          <w:spacing w:val="-28"/>
          <w:w w:val="130"/>
        </w:rPr>
        <w:t> </w:t>
      </w:r>
      <w:r>
        <w:rPr>
          <w:w w:val="130"/>
        </w:rPr>
        <w:t>Monitoring</w:t>
      </w:r>
      <w:r>
        <w:rPr>
          <w:spacing w:val="-28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Firmware</w:t>
      </w:r>
      <w:r>
        <w:rPr>
          <w:spacing w:val="-29"/>
          <w:w w:val="130"/>
        </w:rPr>
        <w:t> </w:t>
      </w:r>
      <w:r>
        <w:rPr>
          <w:w w:val="130"/>
        </w:rPr>
        <w:t>Update</w:t>
      </w:r>
      <w:r>
        <w:rPr>
          <w:spacing w:val="-29"/>
          <w:w w:val="130"/>
        </w:rPr>
        <w:t> </w:t>
      </w:r>
      <w:r>
        <w:rPr>
          <w:w w:val="130"/>
        </w:rPr>
        <w:t>Objects</w:t>
      </w:r>
      <w:r>
        <w:rPr>
          <w:spacing w:val="-29"/>
          <w:w w:val="130"/>
        </w:rPr>
        <w:t> </w:t>
      </w:r>
      <w:r>
        <w:rPr>
          <w:w w:val="130"/>
        </w:rPr>
        <w:t>from</w:t>
      </w:r>
      <w:r>
        <w:rPr>
          <w:spacing w:val="-29"/>
          <w:w w:val="130"/>
        </w:rPr>
        <w:t> </w:t>
      </w:r>
      <w:r>
        <w:rPr>
          <w:w w:val="130"/>
        </w:rPr>
        <w:t>Appendix</w:t>
      </w:r>
      <w:r>
        <w:rPr>
          <w:spacing w:val="-29"/>
          <w:w w:val="130"/>
        </w:rPr>
        <w:t> </w:t>
      </w:r>
      <w:r>
        <w:rPr>
          <w:w w:val="130"/>
        </w:rPr>
        <w:t>E</w:t>
      </w:r>
      <w:r>
        <w:rPr>
          <w:spacing w:val="-29"/>
          <w:w w:val="130"/>
        </w:rPr>
        <w:t> </w:t>
      </w:r>
      <w:r>
        <w:rPr>
          <w:w w:val="130"/>
        </w:rPr>
        <w:t>would</w:t>
      </w:r>
      <w:r>
        <w:rPr>
          <w:spacing w:val="-29"/>
          <w:w w:val="130"/>
        </w:rPr>
        <w:t> </w:t>
      </w:r>
      <w:r>
        <w:rPr>
          <w:w w:val="130"/>
        </w:rPr>
        <w:t>simply</w:t>
      </w:r>
      <w:r>
        <w:rPr>
          <w:spacing w:val="-29"/>
          <w:w w:val="130"/>
        </w:rPr>
        <w:t> </w:t>
      </w:r>
      <w:r>
        <w:rPr>
          <w:w w:val="130"/>
        </w:rPr>
        <w:t>be: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0"/>
        </w:rPr>
        <w:t>&lt;/1&gt;, &lt;/2&gt;, &lt;/3&gt;, &lt;/4&gt;,</w:t>
      </w:r>
      <w:r>
        <w:rPr>
          <w:spacing w:val="21"/>
          <w:w w:val="120"/>
        </w:rPr>
        <w:t> </w:t>
      </w:r>
      <w:r>
        <w:rPr>
          <w:w w:val="120"/>
        </w:rPr>
        <w:t>&lt;/5&gt;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If</w:t>
      </w:r>
      <w:r>
        <w:rPr>
          <w:spacing w:val="-24"/>
          <w:w w:val="130"/>
        </w:rPr>
        <w:t> </w:t>
      </w:r>
      <w:r>
        <w:rPr>
          <w:w w:val="130"/>
        </w:rPr>
        <w:t>Objects</w:t>
      </w:r>
      <w:r>
        <w:rPr>
          <w:spacing w:val="-23"/>
          <w:w w:val="130"/>
        </w:rPr>
        <w:t> </w:t>
      </w:r>
      <w:r>
        <w:rPr>
          <w:w w:val="130"/>
        </w:rPr>
        <w:t>Instances</w:t>
      </w:r>
      <w:r>
        <w:rPr>
          <w:spacing w:val="-23"/>
          <w:w w:val="130"/>
        </w:rPr>
        <w:t> </w:t>
      </w:r>
      <w:r>
        <w:rPr>
          <w:w w:val="130"/>
        </w:rPr>
        <w:t>are</w:t>
      </w:r>
      <w:r>
        <w:rPr>
          <w:spacing w:val="-23"/>
          <w:w w:val="130"/>
        </w:rPr>
        <w:t> </w:t>
      </w:r>
      <w:r>
        <w:rPr>
          <w:w w:val="130"/>
        </w:rPr>
        <w:t>already</w:t>
      </w:r>
      <w:r>
        <w:rPr>
          <w:spacing w:val="-23"/>
          <w:w w:val="130"/>
        </w:rPr>
        <w:t> </w:t>
      </w:r>
      <w:r>
        <w:rPr>
          <w:w w:val="130"/>
        </w:rPr>
        <w:t>available</w:t>
      </w:r>
      <w:r>
        <w:rPr>
          <w:spacing w:val="-23"/>
          <w:w w:val="130"/>
        </w:rPr>
        <w:t> </w:t>
      </w:r>
      <w:r>
        <w:rPr>
          <w:w w:val="130"/>
        </w:rPr>
        <w:t>on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at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time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registration,</w:t>
      </w:r>
      <w:r>
        <w:rPr>
          <w:spacing w:val="-24"/>
          <w:w w:val="130"/>
        </w:rPr>
        <w:t> </w:t>
      </w:r>
      <w:r>
        <w:rPr>
          <w:w w:val="130"/>
        </w:rPr>
        <w:t>then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format</w:t>
      </w:r>
      <w:r>
        <w:rPr>
          <w:spacing w:val="-24"/>
          <w:w w:val="130"/>
        </w:rPr>
        <w:t> </w:t>
      </w:r>
      <w:r>
        <w:rPr>
          <w:w w:val="130"/>
        </w:rPr>
        <w:t>would</w:t>
      </w:r>
      <w:r>
        <w:rPr>
          <w:spacing w:val="-23"/>
          <w:w w:val="130"/>
        </w:rPr>
        <w:t> </w:t>
      </w:r>
      <w:r>
        <w:rPr>
          <w:w w:val="130"/>
        </w:rPr>
        <w:t>be</w:t>
      </w:r>
      <w:r>
        <w:rPr>
          <w:spacing w:val="-23"/>
          <w:w w:val="130"/>
        </w:rPr>
        <w:t> </w:t>
      </w:r>
      <w:r>
        <w:rPr>
          <w:w w:val="130"/>
        </w:rPr>
        <w:t>(for</w:t>
      </w:r>
      <w:r>
        <w:rPr>
          <w:w w:val="131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example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Appendix</w:t>
      </w:r>
      <w:r>
        <w:rPr>
          <w:spacing w:val="-19"/>
          <w:w w:val="130"/>
        </w:rPr>
        <w:t> </w:t>
      </w:r>
      <w:r>
        <w:rPr>
          <w:w w:val="130"/>
        </w:rPr>
        <w:t>F):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0"/>
        </w:rPr>
        <w:t>&lt;/1/0&gt;,&lt;/1/1&gt;,&lt;/2/0&gt;,&lt;/2/1&gt;,&lt;/2/2&gt;,&lt;/2/3&gt;,&lt;/2/4&gt;,&lt;/3/0&gt;,&lt;/4/0&gt;,&lt;/5&gt;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If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LwM2M</w:t>
      </w:r>
      <w:r>
        <w:rPr>
          <w:spacing w:val="-15"/>
          <w:w w:val="130"/>
        </w:rPr>
        <w:t> </w:t>
      </w:r>
      <w:r>
        <w:rPr>
          <w:w w:val="130"/>
        </w:rPr>
        <w:t>Client</w:t>
      </w:r>
      <w:r>
        <w:rPr>
          <w:spacing w:val="-16"/>
          <w:w w:val="130"/>
        </w:rPr>
        <w:t> </w:t>
      </w:r>
      <w:r>
        <w:rPr>
          <w:w w:val="130"/>
        </w:rPr>
        <w:t>supports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JSON</w:t>
      </w:r>
      <w:r>
        <w:rPr>
          <w:spacing w:val="-15"/>
          <w:w w:val="130"/>
        </w:rPr>
        <w:t> </w:t>
      </w:r>
      <w:r>
        <w:rPr>
          <w:w w:val="130"/>
        </w:rPr>
        <w:t>data</w:t>
      </w:r>
      <w:r>
        <w:rPr>
          <w:spacing w:val="-15"/>
          <w:w w:val="130"/>
        </w:rPr>
        <w:t> </w:t>
      </w:r>
      <w:r>
        <w:rPr>
          <w:w w:val="130"/>
        </w:rPr>
        <w:t>format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6"/>
          <w:w w:val="130"/>
        </w:rPr>
        <w:t> </w:t>
      </w:r>
      <w:r>
        <w:rPr>
          <w:w w:val="130"/>
        </w:rPr>
        <w:t>all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Objects</w:t>
      </w:r>
      <w:r>
        <w:rPr>
          <w:spacing w:val="-15"/>
          <w:w w:val="130"/>
        </w:rPr>
        <w:t> </w:t>
      </w:r>
      <w:r>
        <w:rPr>
          <w:w w:val="130"/>
        </w:rPr>
        <w:t>it</w:t>
      </w:r>
      <w:r>
        <w:rPr>
          <w:spacing w:val="-16"/>
          <w:w w:val="130"/>
        </w:rPr>
        <w:t> </w:t>
      </w:r>
      <w:r>
        <w:rPr>
          <w:w w:val="130"/>
        </w:rPr>
        <w:t>SHOULD</w:t>
      </w:r>
      <w:r>
        <w:rPr>
          <w:spacing w:val="-15"/>
          <w:w w:val="130"/>
        </w:rPr>
        <w:t> </w:t>
      </w:r>
      <w:r>
        <w:rPr>
          <w:w w:val="130"/>
        </w:rPr>
        <w:t>inform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LwM2M</w:t>
      </w:r>
      <w:r>
        <w:rPr>
          <w:spacing w:val="-15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by</w:t>
      </w:r>
      <w:r>
        <w:rPr>
          <w:w w:val="126"/>
        </w:rPr>
        <w:t> </w:t>
      </w:r>
      <w:r>
        <w:rPr>
          <w:w w:val="130"/>
        </w:rPr>
        <w:t>including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content</w:t>
      </w:r>
      <w:r>
        <w:rPr>
          <w:spacing w:val="-13"/>
          <w:w w:val="130"/>
        </w:rPr>
        <w:t> </w:t>
      </w:r>
      <w:r>
        <w:rPr>
          <w:w w:val="130"/>
        </w:rPr>
        <w:t>type</w:t>
      </w:r>
      <w:r>
        <w:rPr>
          <w:spacing w:val="-13"/>
          <w:w w:val="130"/>
        </w:rPr>
        <w:t> </w:t>
      </w:r>
      <w:r>
        <w:rPr>
          <w:w w:val="130"/>
        </w:rPr>
        <w:t>in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root</w:t>
      </w:r>
      <w:r>
        <w:rPr>
          <w:spacing w:val="-13"/>
          <w:w w:val="130"/>
        </w:rPr>
        <w:t> </w:t>
      </w:r>
      <w:r>
        <w:rPr>
          <w:w w:val="130"/>
        </w:rPr>
        <w:t>path</w:t>
      </w:r>
      <w:r>
        <w:rPr>
          <w:spacing w:val="-13"/>
          <w:w w:val="130"/>
        </w:rPr>
        <w:t> </w:t>
      </w:r>
      <w:r>
        <w:rPr>
          <w:w w:val="130"/>
        </w:rPr>
        <w:t>link</w:t>
      </w:r>
      <w:r>
        <w:rPr>
          <w:spacing w:val="-13"/>
          <w:w w:val="130"/>
        </w:rPr>
        <w:t> </w:t>
      </w:r>
      <w:r>
        <w:rPr>
          <w:w w:val="130"/>
        </w:rPr>
        <w:t>using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ct=</w:t>
      </w:r>
      <w:r>
        <w:rPr>
          <w:spacing w:val="-13"/>
          <w:w w:val="130"/>
        </w:rPr>
        <w:t> </w:t>
      </w:r>
      <w:r>
        <w:rPr>
          <w:w w:val="130"/>
        </w:rPr>
        <w:t>link</w:t>
      </w:r>
      <w:r>
        <w:rPr>
          <w:spacing w:val="-13"/>
          <w:w w:val="130"/>
        </w:rPr>
        <w:t> </w:t>
      </w:r>
      <w:r>
        <w:rPr>
          <w:w w:val="130"/>
        </w:rPr>
        <w:t>attribute.</w:t>
      </w:r>
      <w:r>
        <w:rPr>
          <w:spacing w:val="-13"/>
          <w:w w:val="130"/>
        </w:rPr>
        <w:t> </w:t>
      </w:r>
      <w:r>
        <w:rPr>
          <w:w w:val="130"/>
        </w:rPr>
        <w:t>An</w:t>
      </w:r>
      <w:r>
        <w:rPr>
          <w:spacing w:val="-13"/>
          <w:w w:val="130"/>
        </w:rPr>
        <w:t> </w:t>
      </w:r>
      <w:r>
        <w:rPr>
          <w:w w:val="130"/>
        </w:rPr>
        <w:t>example</w:t>
      </w:r>
      <w:r>
        <w:rPr>
          <w:spacing w:val="-13"/>
          <w:w w:val="130"/>
        </w:rPr>
        <w:t> </w:t>
      </w:r>
      <w:r>
        <w:rPr>
          <w:w w:val="130"/>
        </w:rPr>
        <w:t>is</w:t>
      </w:r>
      <w:r>
        <w:rPr>
          <w:spacing w:val="-13"/>
          <w:w w:val="130"/>
        </w:rPr>
        <w:t> </w:t>
      </w:r>
      <w:r>
        <w:rPr>
          <w:w w:val="130"/>
        </w:rPr>
        <w:t>as</w:t>
      </w:r>
      <w:r>
        <w:rPr>
          <w:spacing w:val="-13"/>
          <w:w w:val="130"/>
        </w:rPr>
        <w:t> </w:t>
      </w:r>
      <w:r>
        <w:rPr>
          <w:w w:val="130"/>
        </w:rPr>
        <w:t>follows</w:t>
      </w:r>
      <w:r>
        <w:rPr>
          <w:spacing w:val="-13"/>
          <w:w w:val="130"/>
        </w:rPr>
        <w:t> </w:t>
      </w:r>
      <w:r>
        <w:rPr>
          <w:w w:val="130"/>
        </w:rPr>
        <w:t>(note</w:t>
      </w:r>
      <w:r>
        <w:rPr>
          <w:spacing w:val="-13"/>
          <w:w w:val="130"/>
        </w:rPr>
        <w:t> </w:t>
      </w:r>
      <w:r>
        <w:rPr>
          <w:w w:val="130"/>
        </w:rPr>
        <w:t>that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content</w:t>
      </w:r>
      <w:r>
        <w:rPr>
          <w:spacing w:val="-24"/>
          <w:w w:val="130"/>
        </w:rPr>
        <w:t> </w:t>
      </w:r>
      <w:r>
        <w:rPr>
          <w:w w:val="130"/>
        </w:rPr>
        <w:t>type</w:t>
      </w:r>
      <w:r>
        <w:rPr>
          <w:spacing w:val="-23"/>
          <w:w w:val="130"/>
        </w:rPr>
        <w:t> </w:t>
      </w:r>
      <w:r>
        <w:rPr>
          <w:w w:val="130"/>
        </w:rPr>
        <w:t>value</w:t>
      </w:r>
      <w:r>
        <w:rPr>
          <w:spacing w:val="-23"/>
          <w:w w:val="130"/>
        </w:rPr>
        <w:t> </w:t>
      </w:r>
      <w:r>
        <w:rPr>
          <w:w w:val="130"/>
        </w:rPr>
        <w:t>110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value</w:t>
      </w:r>
      <w:r>
        <w:rPr>
          <w:spacing w:val="-23"/>
          <w:w w:val="130"/>
        </w:rPr>
        <w:t> </w:t>
      </w:r>
      <w:r>
        <w:rPr>
          <w:w w:val="130"/>
        </w:rPr>
        <w:t>assigned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CoAP</w:t>
      </w:r>
      <w:r>
        <w:rPr>
          <w:spacing w:val="-23"/>
          <w:w w:val="130"/>
        </w:rPr>
        <w:t> </w:t>
      </w:r>
      <w:r>
        <w:rPr>
          <w:w w:val="130"/>
        </w:rPr>
        <w:t>Content-Format</w:t>
      </w:r>
      <w:r>
        <w:rPr>
          <w:spacing w:val="-24"/>
          <w:w w:val="130"/>
        </w:rPr>
        <w:t> </w:t>
      </w:r>
      <w:r>
        <w:rPr>
          <w:w w:val="130"/>
        </w:rPr>
        <w:t>Registry</w:t>
      </w:r>
      <w:r>
        <w:rPr>
          <w:spacing w:val="-23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SenML</w:t>
      </w:r>
      <w:r>
        <w:rPr>
          <w:spacing w:val="-23"/>
          <w:w w:val="130"/>
        </w:rPr>
        <w:t> </w:t>
      </w:r>
      <w:r>
        <w:rPr>
          <w:w w:val="130"/>
        </w:rPr>
        <w:t>JSON</w:t>
      </w:r>
      <w:r>
        <w:rPr>
          <w:spacing w:val="-23"/>
          <w:w w:val="130"/>
        </w:rPr>
        <w:t> </w:t>
      </w:r>
      <w:r>
        <w:rPr>
          <w:w w:val="130"/>
        </w:rPr>
        <w:t>format</w:t>
      </w:r>
      <w:r>
        <w:rPr>
          <w:spacing w:val="-24"/>
          <w:w w:val="130"/>
        </w:rPr>
        <w:t> </w:t>
      </w:r>
      <w:r>
        <w:rPr>
          <w:w w:val="130"/>
        </w:rPr>
        <w:t>used</w:t>
      </w:r>
      <w:r>
        <w:rPr>
          <w:spacing w:val="-23"/>
          <w:w w:val="130"/>
        </w:rPr>
        <w:t> </w:t>
      </w:r>
      <w:r>
        <w:rPr>
          <w:w w:val="130"/>
        </w:rPr>
        <w:t>by</w:t>
      </w:r>
      <w:r>
        <w:rPr>
          <w:w w:val="126"/>
        </w:rPr>
        <w:t> </w:t>
      </w:r>
      <w:r>
        <w:rPr>
          <w:w w:val="130"/>
        </w:rPr>
        <w:t>LwM2M).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15"/>
        </w:rPr>
        <w:t>&lt;/&gt;;ct=110,     </w:t>
      </w:r>
      <w:r>
        <w:rPr>
          <w:spacing w:val="32"/>
          <w:w w:val="115"/>
        </w:rPr>
        <w:t> </w:t>
      </w:r>
      <w:r>
        <w:rPr>
          <w:w w:val="115"/>
        </w:rPr>
        <w:t>&lt;/1/0&gt;,&lt;/1/1&gt;,&lt;/2/0&gt;,&lt;/2/1&gt;,&lt;/2/2&gt;,&lt;/2/3&gt;,&lt;/2/4&gt;,&lt;/3/0&gt;,&lt;/4/0&gt;,&lt;/5&gt;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spacing w:line="240" w:lineRule="auto" w:before="11"/>
        <w:rPr>
          <w:rFonts w:ascii="Calibri" w:hAnsi="Calibri" w:cs="Calibri" w:eastAsia="Calibri"/>
          <w:sz w:val="15"/>
          <w:szCs w:val="15"/>
        </w:rPr>
      </w:pPr>
    </w:p>
    <w:p>
      <w:pPr>
        <w:pStyle w:val="Heading5"/>
        <w:numPr>
          <w:ilvl w:val="3"/>
          <w:numId w:val="18"/>
        </w:numPr>
        <w:tabs>
          <w:tab w:pos="938" w:val="left" w:leader="none"/>
        </w:tabs>
        <w:spacing w:line="240" w:lineRule="auto" w:before="0" w:after="0"/>
        <w:ind w:left="937" w:right="2236" w:hanging="822"/>
        <w:jc w:val="left"/>
        <w:rPr>
          <w:i w:val="0"/>
        </w:rPr>
      </w:pPr>
      <w:r>
        <w:rPr>
          <w:i/>
          <w:w w:val="115"/>
        </w:rPr>
        <w:t>Bootstrap and LwM2M Server Registration</w:t>
      </w:r>
      <w:r>
        <w:rPr>
          <w:i/>
          <w:spacing w:val="-12"/>
          <w:w w:val="115"/>
        </w:rPr>
        <w:t> </w:t>
      </w:r>
      <w:r>
        <w:rPr>
          <w:i/>
          <w:w w:val="115"/>
        </w:rPr>
        <w:t>Mechanisms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159"/>
        <w:jc w:val="left"/>
      </w:pPr>
      <w:r>
        <w:rPr>
          <w:w w:val="150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1"/>
          <w:w w:val="128"/>
        </w:rPr>
        <w:t>m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0"/>
        </w:rPr>
        <w:t>v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w w:val="114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26"/>
        </w:rPr>
        <w:t>g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19"/>
        </w:rPr>
        <w:t>b</w:t>
      </w:r>
      <w:r>
        <w:rPr>
          <w:w w:val="148"/>
        </w:rPr>
        <w:t>i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8"/>
        </w:rPr>
        <w:t>a</w:t>
      </w:r>
      <w:r>
        <w:rPr>
          <w:w w:val="148"/>
        </w:rPr>
        <w:t>i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51"/>
        </w:rPr>
        <w:t>l</w:t>
      </w:r>
      <w:r>
        <w:rPr>
          <w:w w:val="126"/>
        </w:rPr>
        <w:t>y</w:t>
      </w:r>
      <w:r>
        <w:rPr>
          <w:w w:val="126"/>
        </w:rPr>
        <w:t> 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18"/>
        </w:rPr>
        <w:t>a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3"/>
        </w:rPr>
        <w:t> </w:t>
      </w:r>
      <w:r>
        <w:rPr>
          <w:color w:val="0000ED"/>
          <w:spacing w:val="3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91"/>
        </w:rPr>
      </w:r>
      <w:r>
        <w:rPr>
          <w:color w:val="0000ED"/>
          <w:w w:val="91"/>
        </w:rPr>
        <w:t> </w:t>
      </w:r>
      <w:r>
        <w:rPr>
          <w:color w:val="0000ED"/>
          <w:w w:val="129"/>
        </w:rPr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4"/>
          <w:u w:val="single" w:color="0000ED"/>
        </w:rPr>
        <w:t>V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spacing w:val="8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2"/>
        </w:rPr>
        <w:t>u</w:t>
      </w:r>
      <w:r>
        <w:rPr>
          <w:w w:val="136"/>
        </w:rPr>
        <w:t>f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first</w:t>
      </w:r>
      <w:r>
        <w:rPr>
          <w:spacing w:val="-23"/>
          <w:w w:val="130"/>
        </w:rPr>
        <w:t> </w:t>
      </w:r>
      <w:r>
        <w:rPr>
          <w:w w:val="130"/>
        </w:rPr>
        <w:t>step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determine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registration</w:t>
      </w:r>
      <w:r>
        <w:rPr>
          <w:spacing w:val="-22"/>
          <w:w w:val="130"/>
        </w:rPr>
        <w:t> </w:t>
      </w:r>
      <w:r>
        <w:rPr>
          <w:w w:val="130"/>
        </w:rPr>
        <w:t>order</w:t>
      </w:r>
      <w:r>
        <w:rPr>
          <w:spacing w:val="-23"/>
          <w:w w:val="130"/>
        </w:rPr>
        <w:t> </w:t>
      </w:r>
      <w:r>
        <w:rPr>
          <w:w w:val="130"/>
        </w:rPr>
        <w:t>when</w:t>
      </w:r>
      <w:r>
        <w:rPr>
          <w:spacing w:val="-22"/>
          <w:w w:val="130"/>
        </w:rPr>
        <w:t> </w:t>
      </w:r>
      <w:r>
        <w:rPr>
          <w:w w:val="130"/>
        </w:rPr>
        <w:t>multiple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Servers</w:t>
      </w:r>
      <w:r>
        <w:rPr>
          <w:spacing w:val="-22"/>
          <w:w w:val="130"/>
        </w:rPr>
        <w:t> </w:t>
      </w:r>
      <w:r>
        <w:rPr>
          <w:w w:val="130"/>
        </w:rPr>
        <w:t>are</w:t>
      </w:r>
      <w:r>
        <w:rPr>
          <w:spacing w:val="-22"/>
          <w:w w:val="130"/>
        </w:rPr>
        <w:t> </w:t>
      </w:r>
      <w:r>
        <w:rPr>
          <w:w w:val="130"/>
        </w:rPr>
        <w:t>defined</w:t>
      </w:r>
      <w:r>
        <w:rPr>
          <w:w w:val="120"/>
        </w:rPr>
        <w:t> </w:t>
      </w:r>
      <w:r>
        <w:rPr>
          <w:w w:val="130"/>
        </w:rPr>
        <w:t>(i.e.</w:t>
      </w:r>
      <w:r>
        <w:rPr>
          <w:spacing w:val="-18"/>
          <w:w w:val="130"/>
        </w:rPr>
        <w:t> </w:t>
      </w:r>
      <w:r>
        <w:rPr>
          <w:w w:val="130"/>
        </w:rPr>
        <w:t>multiple</w:t>
      </w:r>
      <w:r>
        <w:rPr>
          <w:spacing w:val="-17"/>
          <w:w w:val="130"/>
        </w:rPr>
        <w:t> </w:t>
      </w:r>
      <w:r>
        <w:rPr>
          <w:w w:val="130"/>
        </w:rPr>
        <w:t>instances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Server</w:t>
      </w:r>
      <w:r>
        <w:rPr>
          <w:spacing w:val="-18"/>
          <w:w w:val="130"/>
        </w:rPr>
        <w:t> </w:t>
      </w:r>
      <w:r>
        <w:rPr>
          <w:w w:val="130"/>
        </w:rPr>
        <w:t>Objects).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Client</w:t>
      </w:r>
      <w:r>
        <w:rPr>
          <w:spacing w:val="-18"/>
          <w:w w:val="130"/>
        </w:rPr>
        <w:t> </w:t>
      </w:r>
      <w:r>
        <w:rPr>
          <w:w w:val="130"/>
        </w:rPr>
        <w:t>orders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Server</w:t>
      </w:r>
      <w:r>
        <w:rPr>
          <w:spacing w:val="-18"/>
          <w:w w:val="130"/>
        </w:rPr>
        <w:t> </w:t>
      </w:r>
      <w:r>
        <w:rPr>
          <w:w w:val="130"/>
        </w:rPr>
        <w:t>registrations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w w:val="132"/>
        </w:rPr>
        <w:t> </w:t>
      </w:r>
      <w:r>
        <w:rPr>
          <w:w w:val="130"/>
        </w:rPr>
        <w:t>ascending</w:t>
      </w:r>
      <w:r>
        <w:rPr>
          <w:spacing w:val="-24"/>
          <w:w w:val="130"/>
        </w:rPr>
        <w:t> </w:t>
      </w:r>
      <w:r>
        <w:rPr>
          <w:w w:val="130"/>
        </w:rPr>
        <w:t>order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"Registration</w:t>
      </w:r>
      <w:r>
        <w:rPr>
          <w:spacing w:val="-24"/>
          <w:w w:val="130"/>
        </w:rPr>
        <w:t> </w:t>
      </w:r>
      <w:r>
        <w:rPr>
          <w:w w:val="130"/>
        </w:rPr>
        <w:t>Priority</w:t>
      </w:r>
      <w:r>
        <w:rPr>
          <w:spacing w:val="-24"/>
          <w:w w:val="130"/>
        </w:rPr>
        <w:t> </w:t>
      </w:r>
      <w:r>
        <w:rPr>
          <w:w w:val="130"/>
        </w:rPr>
        <w:t>Order"</w:t>
      </w:r>
      <w:r>
        <w:rPr>
          <w:spacing w:val="-24"/>
          <w:w w:val="130"/>
        </w:rPr>
        <w:t> </w:t>
      </w:r>
      <w:r>
        <w:rPr>
          <w:w w:val="130"/>
        </w:rPr>
        <w:t>value.</w:t>
      </w:r>
      <w:r>
        <w:rPr>
          <w:spacing w:val="-25"/>
          <w:w w:val="130"/>
        </w:rPr>
        <w:t> </w:t>
      </w:r>
      <w:r>
        <w:rPr>
          <w:w w:val="130"/>
        </w:rPr>
        <w:t>It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recommended</w:t>
      </w:r>
      <w:r>
        <w:rPr>
          <w:spacing w:val="-24"/>
          <w:w w:val="130"/>
        </w:rPr>
        <w:t> </w:t>
      </w:r>
      <w:r>
        <w:rPr>
          <w:w w:val="130"/>
        </w:rPr>
        <w:t>that</w:t>
      </w:r>
      <w:r>
        <w:rPr>
          <w:spacing w:val="-25"/>
          <w:w w:val="130"/>
        </w:rPr>
        <w:t> </w:t>
      </w:r>
      <w:r>
        <w:rPr>
          <w:w w:val="130"/>
        </w:rPr>
        <w:t>each</w:t>
      </w:r>
      <w:r>
        <w:rPr>
          <w:spacing w:val="-24"/>
          <w:w w:val="130"/>
        </w:rPr>
        <w:t> </w:t>
      </w:r>
      <w:r>
        <w:rPr>
          <w:w w:val="130"/>
        </w:rPr>
        <w:t>ordered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has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unique</w:t>
      </w:r>
      <w:r>
        <w:rPr>
          <w:spacing w:val="-20"/>
          <w:w w:val="130"/>
        </w:rPr>
        <w:t> </w:t>
      </w:r>
      <w:r>
        <w:rPr>
          <w:w w:val="130"/>
        </w:rPr>
        <w:t>priority,</w:t>
      </w:r>
      <w:r>
        <w:rPr>
          <w:spacing w:val="-20"/>
          <w:w w:val="130"/>
        </w:rPr>
        <w:t> </w:t>
      </w:r>
      <w:r>
        <w:rPr>
          <w:w w:val="130"/>
        </w:rPr>
        <w:t>so</w:t>
      </w:r>
      <w:r>
        <w:rPr>
          <w:spacing w:val="-20"/>
          <w:w w:val="130"/>
        </w:rPr>
        <w:t> </w:t>
      </w:r>
      <w:r>
        <w:rPr>
          <w:w w:val="130"/>
        </w:rPr>
        <w:t>it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implementation</w:t>
      </w:r>
      <w:r>
        <w:rPr>
          <w:spacing w:val="-20"/>
          <w:w w:val="130"/>
        </w:rPr>
        <w:t> </w:t>
      </w:r>
      <w:r>
        <w:rPr>
          <w:w w:val="130"/>
        </w:rPr>
        <w:t>dependent</w:t>
      </w:r>
      <w:r>
        <w:rPr>
          <w:spacing w:val="-20"/>
          <w:w w:val="130"/>
        </w:rPr>
        <w:t> </w:t>
      </w:r>
      <w:r>
        <w:rPr>
          <w:w w:val="130"/>
        </w:rPr>
        <w:t>how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order</w:t>
      </w:r>
      <w:r>
        <w:rPr>
          <w:spacing w:val="-20"/>
          <w:w w:val="130"/>
        </w:rPr>
        <w:t> </w:t>
      </w:r>
      <w:r>
        <w:rPr>
          <w:w w:val="130"/>
        </w:rPr>
        <w:t>those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Servers</w:t>
      </w:r>
      <w:r>
        <w:rPr>
          <w:spacing w:val="-20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same</w:t>
      </w:r>
      <w:r>
        <w:rPr>
          <w:spacing w:val="-20"/>
          <w:w w:val="130"/>
        </w:rPr>
        <w:t> </w:t>
      </w:r>
      <w:r>
        <w:rPr>
          <w:w w:val="130"/>
        </w:rPr>
        <w:t>priority.</w:t>
      </w:r>
      <w:r>
        <w:rPr>
          <w:spacing w:val="-20"/>
          <w:w w:val="130"/>
        </w:rPr>
        <w:t> </w:t>
      </w:r>
      <w:r>
        <w:rPr>
          <w:w w:val="130"/>
        </w:rPr>
        <w:t>If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w w:val="133"/>
        </w:rPr>
        <w:t> </w:t>
      </w:r>
      <w:r>
        <w:rPr>
          <w:w w:val="130"/>
        </w:rPr>
        <w:t>value</w:t>
      </w:r>
      <w:r>
        <w:rPr>
          <w:spacing w:val="-30"/>
          <w:w w:val="130"/>
        </w:rPr>
        <w:t> </w:t>
      </w:r>
      <w:r>
        <w:rPr>
          <w:w w:val="130"/>
        </w:rPr>
        <w:t>is</w:t>
      </w:r>
      <w:r>
        <w:rPr>
          <w:spacing w:val="-30"/>
          <w:w w:val="130"/>
        </w:rPr>
        <w:t> </w:t>
      </w:r>
      <w:r>
        <w:rPr>
          <w:w w:val="130"/>
        </w:rPr>
        <w:t>not</w:t>
      </w:r>
      <w:r>
        <w:rPr>
          <w:spacing w:val="-30"/>
          <w:w w:val="130"/>
        </w:rPr>
        <w:t> </w:t>
      </w:r>
      <w:r>
        <w:rPr>
          <w:w w:val="130"/>
        </w:rPr>
        <w:t>defined</w:t>
      </w:r>
      <w:r>
        <w:rPr>
          <w:spacing w:val="-30"/>
          <w:w w:val="130"/>
        </w:rPr>
        <w:t> </w:t>
      </w:r>
      <w:r>
        <w:rPr>
          <w:w w:val="130"/>
        </w:rPr>
        <w:t>for</w:t>
      </w:r>
      <w:r>
        <w:rPr>
          <w:spacing w:val="-30"/>
          <w:w w:val="130"/>
        </w:rPr>
        <w:t> </w:t>
      </w:r>
      <w:r>
        <w:rPr>
          <w:w w:val="130"/>
        </w:rPr>
        <w:t>a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Server,</w:t>
      </w:r>
      <w:r>
        <w:rPr>
          <w:spacing w:val="-30"/>
          <w:w w:val="130"/>
        </w:rPr>
        <w:t> </w:t>
      </w:r>
      <w:r>
        <w:rPr>
          <w:w w:val="130"/>
        </w:rPr>
        <w:t>registration</w:t>
      </w:r>
      <w:r>
        <w:rPr>
          <w:spacing w:val="-30"/>
          <w:w w:val="130"/>
        </w:rPr>
        <w:t> </w:t>
      </w:r>
      <w:r>
        <w:rPr>
          <w:w w:val="130"/>
        </w:rPr>
        <w:t>attempts</w:t>
      </w:r>
      <w:r>
        <w:rPr>
          <w:spacing w:val="-30"/>
          <w:w w:val="130"/>
        </w:rPr>
        <w:t> </w:t>
      </w:r>
      <w:r>
        <w:rPr>
          <w:w w:val="130"/>
        </w:rPr>
        <w:t>to</w:t>
      </w:r>
      <w:r>
        <w:rPr>
          <w:spacing w:val="-30"/>
          <w:w w:val="130"/>
        </w:rPr>
        <w:t> </w:t>
      </w:r>
      <w:r>
        <w:rPr>
          <w:w w:val="130"/>
        </w:rPr>
        <w:t>that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</w:t>
      </w:r>
      <w:r>
        <w:rPr>
          <w:spacing w:val="-30"/>
          <w:w w:val="130"/>
        </w:rPr>
        <w:t> </w:t>
      </w:r>
      <w:r>
        <w:rPr>
          <w:w w:val="130"/>
        </w:rPr>
        <w:t>are</w:t>
      </w:r>
      <w:r>
        <w:rPr>
          <w:spacing w:val="-30"/>
          <w:w w:val="130"/>
        </w:rPr>
        <w:t> </w:t>
      </w:r>
      <w:r>
        <w:rPr>
          <w:w w:val="130"/>
        </w:rPr>
        <w:t>managed</w:t>
      </w:r>
      <w:r>
        <w:rPr>
          <w:spacing w:val="-30"/>
          <w:w w:val="130"/>
        </w:rPr>
        <w:t> </w:t>
      </w:r>
      <w:r>
        <w:rPr>
          <w:w w:val="130"/>
        </w:rPr>
        <w:t>independently</w:t>
      </w:r>
      <w:r>
        <w:rPr>
          <w:spacing w:val="-30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do</w:t>
      </w:r>
      <w:r>
        <w:rPr>
          <w:spacing w:val="-34"/>
          <w:w w:val="130"/>
        </w:rPr>
        <w:t> </w:t>
      </w:r>
      <w:r>
        <w:rPr>
          <w:w w:val="130"/>
        </w:rPr>
        <w:t>not</w:t>
      </w:r>
      <w:r>
        <w:rPr>
          <w:spacing w:val="-34"/>
          <w:w w:val="130"/>
        </w:rPr>
        <w:t> </w:t>
      </w:r>
      <w:r>
        <w:rPr>
          <w:w w:val="130"/>
        </w:rPr>
        <w:t>impact</w:t>
      </w:r>
      <w:r>
        <w:rPr>
          <w:spacing w:val="-34"/>
          <w:w w:val="130"/>
        </w:rPr>
        <w:t> </w:t>
      </w:r>
      <w:r>
        <w:rPr>
          <w:w w:val="130"/>
        </w:rPr>
        <w:t>other</w:t>
      </w:r>
      <w:r>
        <w:rPr>
          <w:spacing w:val="-34"/>
          <w:w w:val="130"/>
        </w:rPr>
        <w:t> </w:t>
      </w:r>
      <w:r>
        <w:rPr>
          <w:w w:val="130"/>
        </w:rPr>
        <w:t>LwM2M</w:t>
      </w:r>
      <w:r>
        <w:rPr>
          <w:spacing w:val="-34"/>
          <w:w w:val="130"/>
        </w:rPr>
        <w:t> </w:t>
      </w:r>
      <w:r>
        <w:rPr>
          <w:w w:val="130"/>
        </w:rPr>
        <w:t>Server</w:t>
      </w:r>
      <w:r>
        <w:rPr>
          <w:spacing w:val="-34"/>
          <w:w w:val="130"/>
        </w:rPr>
        <w:t> </w:t>
      </w:r>
      <w:r>
        <w:rPr>
          <w:w w:val="130"/>
        </w:rPr>
        <w:t>registrations.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For</w:t>
      </w:r>
      <w:r>
        <w:rPr>
          <w:spacing w:val="-22"/>
          <w:w w:val="130"/>
        </w:rPr>
        <w:t> </w:t>
      </w:r>
      <w:r>
        <w:rPr>
          <w:w w:val="130"/>
        </w:rPr>
        <w:t>each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Server</w:t>
      </w:r>
      <w:r>
        <w:rPr>
          <w:spacing w:val="-22"/>
          <w:w w:val="130"/>
        </w:rPr>
        <w:t> </w:t>
      </w:r>
      <w:r>
        <w:rPr>
          <w:w w:val="130"/>
        </w:rPr>
        <w:t>that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defined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registration</w:t>
      </w:r>
      <w:r>
        <w:rPr>
          <w:spacing w:val="-22"/>
          <w:w w:val="130"/>
        </w:rPr>
        <w:t> </w:t>
      </w:r>
      <w:r>
        <w:rPr>
          <w:w w:val="130"/>
        </w:rPr>
        <w:t>order,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"Registration</w:t>
      </w:r>
      <w:r>
        <w:rPr>
          <w:spacing w:val="-22"/>
          <w:w w:val="130"/>
        </w:rPr>
        <w:t> </w:t>
      </w:r>
      <w:r>
        <w:rPr>
          <w:w w:val="130"/>
        </w:rPr>
        <w:t>Failure</w:t>
      </w:r>
      <w:r>
        <w:rPr>
          <w:spacing w:val="-22"/>
          <w:w w:val="130"/>
        </w:rPr>
        <w:t> </w:t>
      </w:r>
      <w:r>
        <w:rPr>
          <w:w w:val="130"/>
        </w:rPr>
        <w:t>Block"</w:t>
      </w:r>
      <w:r>
        <w:rPr>
          <w:spacing w:val="-22"/>
          <w:w w:val="130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indicates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behavior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upon</w:t>
      </w:r>
      <w:r>
        <w:rPr>
          <w:spacing w:val="-20"/>
          <w:w w:val="130"/>
        </w:rPr>
        <w:t> </w:t>
      </w:r>
      <w:r>
        <w:rPr>
          <w:w w:val="130"/>
        </w:rPr>
        <w:t>registration</w:t>
      </w:r>
      <w:r>
        <w:rPr>
          <w:spacing w:val="-20"/>
          <w:w w:val="130"/>
        </w:rPr>
        <w:t> </w:t>
      </w:r>
      <w:r>
        <w:rPr>
          <w:w w:val="130"/>
        </w:rPr>
        <w:t>failure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that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Server.</w:t>
      </w:r>
      <w:r>
        <w:rPr>
          <w:spacing w:val="-21"/>
          <w:w w:val="130"/>
        </w:rPr>
        <w:t> </w:t>
      </w:r>
      <w:r>
        <w:rPr>
          <w:w w:val="130"/>
        </w:rPr>
        <w:t>When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"Registration</w:t>
      </w:r>
      <w:r>
        <w:rPr>
          <w:spacing w:val="-20"/>
          <w:w w:val="130"/>
        </w:rPr>
        <w:t> </w:t>
      </w:r>
      <w:r>
        <w:rPr>
          <w:w w:val="130"/>
        </w:rPr>
        <w:t>Failure</w:t>
      </w:r>
      <w:r>
        <w:rPr>
          <w:spacing w:val="-20"/>
          <w:w w:val="130"/>
        </w:rPr>
        <w:t> </w:t>
      </w:r>
      <w:r>
        <w:rPr>
          <w:w w:val="130"/>
        </w:rPr>
        <w:t>Block"</w:t>
      </w:r>
      <w:r>
        <w:rPr>
          <w:w w:val="156"/>
        </w:rPr>
        <w:t> </w:t>
      </w:r>
      <w:r>
        <w:rPr>
          <w:w w:val="130"/>
        </w:rPr>
        <w:t>value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set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true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registration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fails,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performs</w:t>
      </w:r>
      <w:r>
        <w:rPr>
          <w:spacing w:val="-23"/>
          <w:w w:val="130"/>
        </w:rPr>
        <w:t> </w:t>
      </w:r>
      <w:r>
        <w:rPr>
          <w:w w:val="130"/>
        </w:rPr>
        <w:t>additional</w:t>
      </w:r>
      <w:r>
        <w:rPr>
          <w:spacing w:val="-24"/>
          <w:w w:val="130"/>
        </w:rPr>
        <w:t> </w:t>
      </w:r>
      <w:r>
        <w:rPr>
          <w:w w:val="130"/>
        </w:rPr>
        <w:t>registration</w:t>
      </w:r>
      <w:r>
        <w:rPr>
          <w:spacing w:val="-23"/>
          <w:w w:val="130"/>
        </w:rPr>
        <w:t> </w:t>
      </w:r>
      <w:r>
        <w:rPr>
          <w:w w:val="130"/>
        </w:rPr>
        <w:t>retry</w:t>
      </w:r>
      <w:r>
        <w:rPr>
          <w:w w:val="126"/>
        </w:rPr>
        <w:t> </w:t>
      </w:r>
      <w:r>
        <w:rPr>
          <w:w w:val="130"/>
        </w:rPr>
        <w:t>sequences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blocks</w:t>
      </w:r>
      <w:r>
        <w:rPr>
          <w:spacing w:val="-22"/>
          <w:w w:val="130"/>
        </w:rPr>
        <w:t> </w:t>
      </w:r>
      <w:r>
        <w:rPr>
          <w:w w:val="130"/>
        </w:rPr>
        <w:t>registration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other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Servers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priority</w:t>
      </w:r>
      <w:r>
        <w:rPr>
          <w:spacing w:val="-22"/>
          <w:w w:val="130"/>
        </w:rPr>
        <w:t> </w:t>
      </w:r>
      <w:r>
        <w:rPr>
          <w:w w:val="130"/>
        </w:rPr>
        <w:t>order.</w:t>
      </w:r>
      <w:r>
        <w:rPr>
          <w:spacing w:val="-23"/>
          <w:w w:val="130"/>
        </w:rPr>
        <w:t> </w:t>
      </w:r>
      <w:r>
        <w:rPr>
          <w:w w:val="130"/>
        </w:rPr>
        <w:t>When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"Registration</w:t>
      </w:r>
      <w:r>
        <w:rPr>
          <w:spacing w:val="-22"/>
          <w:w w:val="130"/>
        </w:rPr>
        <w:t> </w:t>
      </w:r>
      <w:r>
        <w:rPr>
          <w:w w:val="130"/>
        </w:rPr>
        <w:t>Failure</w:t>
      </w:r>
      <w:r>
        <w:rPr>
          <w:spacing w:val="-22"/>
          <w:w w:val="130"/>
        </w:rPr>
        <w:t> </w:t>
      </w:r>
      <w:r>
        <w:rPr>
          <w:w w:val="130"/>
        </w:rPr>
        <w:t>Block"</w:t>
      </w:r>
      <w:r>
        <w:rPr>
          <w:w w:val="156"/>
        </w:rPr>
        <w:t> </w:t>
      </w:r>
      <w:r>
        <w:rPr>
          <w:w w:val="130"/>
        </w:rPr>
        <w:t>value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set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false,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LwM2M</w:t>
      </w:r>
      <w:r>
        <w:rPr>
          <w:spacing w:val="-16"/>
          <w:w w:val="130"/>
        </w:rPr>
        <w:t> </w:t>
      </w:r>
      <w:r>
        <w:rPr>
          <w:w w:val="130"/>
        </w:rPr>
        <w:t>Client</w:t>
      </w:r>
      <w:r>
        <w:rPr>
          <w:spacing w:val="-17"/>
          <w:w w:val="130"/>
        </w:rPr>
        <w:t> </w:t>
      </w:r>
      <w:r>
        <w:rPr>
          <w:w w:val="130"/>
        </w:rPr>
        <w:t>proceeds</w:t>
      </w:r>
      <w:r>
        <w:rPr>
          <w:spacing w:val="-16"/>
          <w:w w:val="130"/>
        </w:rPr>
        <w:t> </w:t>
      </w:r>
      <w:r>
        <w:rPr>
          <w:w w:val="130"/>
        </w:rPr>
        <w:t>with</w:t>
      </w:r>
      <w:r>
        <w:rPr>
          <w:spacing w:val="-16"/>
          <w:w w:val="130"/>
        </w:rPr>
        <w:t> </w:t>
      </w:r>
      <w:r>
        <w:rPr>
          <w:w w:val="130"/>
        </w:rPr>
        <w:t>registration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next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6"/>
          <w:w w:val="130"/>
        </w:rPr>
        <w:t> </w:t>
      </w:r>
      <w:r>
        <w:rPr>
          <w:w w:val="130"/>
        </w:rPr>
        <w:t>Server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priority</w:t>
      </w:r>
      <w:r>
        <w:rPr>
          <w:spacing w:val="-16"/>
          <w:w w:val="130"/>
        </w:rPr>
        <w:t> </w:t>
      </w:r>
      <w:r>
        <w:rPr>
          <w:w w:val="130"/>
        </w:rPr>
        <w:t>order</w:t>
      </w:r>
      <w:r>
        <w:rPr>
          <w:w w:val="131"/>
        </w:rPr>
        <w:t> </w:t>
      </w:r>
      <w:r>
        <w:rPr>
          <w:w w:val="130"/>
        </w:rPr>
        <w:t>whether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current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</w:t>
      </w:r>
      <w:r>
        <w:rPr>
          <w:spacing w:val="-31"/>
          <w:w w:val="130"/>
        </w:rPr>
        <w:t> </w:t>
      </w:r>
      <w:r>
        <w:rPr>
          <w:w w:val="130"/>
        </w:rPr>
        <w:t>is</w:t>
      </w:r>
      <w:r>
        <w:rPr>
          <w:spacing w:val="-30"/>
          <w:w w:val="130"/>
        </w:rPr>
        <w:t> </w:t>
      </w:r>
      <w:r>
        <w:rPr>
          <w:w w:val="130"/>
        </w:rPr>
        <w:t>successfully</w:t>
      </w:r>
      <w:r>
        <w:rPr>
          <w:spacing w:val="-30"/>
          <w:w w:val="130"/>
        </w:rPr>
        <w:t> </w:t>
      </w:r>
      <w:r>
        <w:rPr>
          <w:w w:val="130"/>
        </w:rPr>
        <w:t>registered</w:t>
      </w:r>
      <w:r>
        <w:rPr>
          <w:spacing w:val="-30"/>
          <w:w w:val="130"/>
        </w:rPr>
        <w:t> </w:t>
      </w:r>
      <w:r>
        <w:rPr>
          <w:w w:val="130"/>
        </w:rPr>
        <w:t>or</w:t>
      </w:r>
      <w:r>
        <w:rPr>
          <w:spacing w:val="-31"/>
          <w:w w:val="130"/>
        </w:rPr>
        <w:t> </w:t>
      </w:r>
      <w:r>
        <w:rPr>
          <w:w w:val="130"/>
        </w:rPr>
        <w:t>not.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procedure</w:t>
      </w:r>
      <w:r>
        <w:rPr>
          <w:spacing w:val="-30"/>
          <w:w w:val="130"/>
        </w:rPr>
        <w:t> </w:t>
      </w:r>
      <w:r>
        <w:rPr>
          <w:w w:val="130"/>
        </w:rPr>
        <w:t>to</w:t>
      </w:r>
      <w:r>
        <w:rPr>
          <w:spacing w:val="-30"/>
          <w:w w:val="130"/>
        </w:rPr>
        <w:t> </w:t>
      </w:r>
      <w:r>
        <w:rPr>
          <w:w w:val="130"/>
        </w:rPr>
        <w:t>manage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registration</w:t>
      </w:r>
      <w:r>
        <w:rPr>
          <w:spacing w:val="-30"/>
          <w:w w:val="130"/>
        </w:rPr>
        <w:t> </w:t>
      </w:r>
      <w:r>
        <w:rPr>
          <w:w w:val="130"/>
        </w:rPr>
        <w:t>to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Servers</w:t>
      </w:r>
      <w:r>
        <w:rPr>
          <w:spacing w:val="-30"/>
          <w:w w:val="130"/>
        </w:rPr>
        <w:t> </w:t>
      </w:r>
      <w:r>
        <w:rPr>
          <w:w w:val="130"/>
        </w:rPr>
        <w:t>that</w:t>
      </w:r>
      <w:r>
        <w:rPr>
          <w:spacing w:val="-30"/>
          <w:w w:val="130"/>
        </w:rPr>
        <w:t> </w:t>
      </w:r>
      <w:r>
        <w:rPr>
          <w:w w:val="130"/>
        </w:rPr>
        <w:t>have</w:t>
      </w:r>
      <w:r>
        <w:rPr>
          <w:spacing w:val="-30"/>
          <w:w w:val="130"/>
        </w:rPr>
        <w:t> </w:t>
      </w:r>
      <w:r>
        <w:rPr>
          <w:w w:val="130"/>
        </w:rPr>
        <w:t>a</w:t>
      </w:r>
      <w:r>
        <w:rPr>
          <w:spacing w:val="-30"/>
          <w:w w:val="130"/>
        </w:rPr>
        <w:t> </w:t>
      </w:r>
      <w:r>
        <w:rPr>
          <w:w w:val="130"/>
        </w:rPr>
        <w:t>"Registration</w:t>
      </w:r>
      <w:r>
        <w:rPr>
          <w:spacing w:val="-30"/>
          <w:w w:val="130"/>
        </w:rPr>
        <w:t> </w:t>
      </w:r>
      <w:r>
        <w:rPr>
          <w:w w:val="130"/>
        </w:rPr>
        <w:t>Priority</w:t>
      </w:r>
      <w:r>
        <w:rPr>
          <w:spacing w:val="-30"/>
          <w:w w:val="130"/>
        </w:rPr>
        <w:t> </w:t>
      </w:r>
      <w:r>
        <w:rPr>
          <w:w w:val="130"/>
        </w:rPr>
        <w:t>Order"</w:t>
      </w:r>
      <w:r>
        <w:rPr>
          <w:spacing w:val="-30"/>
          <w:w w:val="130"/>
        </w:rPr>
        <w:t> </w:t>
      </w:r>
      <w:r>
        <w:rPr>
          <w:w w:val="130"/>
        </w:rPr>
        <w:t>resource</w:t>
      </w:r>
      <w:r>
        <w:rPr>
          <w:spacing w:val="-30"/>
          <w:w w:val="130"/>
        </w:rPr>
        <w:t> </w:t>
      </w:r>
      <w:r>
        <w:rPr>
          <w:w w:val="130"/>
        </w:rPr>
        <w:t>included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1"/>
          <w:szCs w:val="21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30"/>
        </w:rPr>
        <w:t>is</w:t>
      </w:r>
      <w:r>
        <w:rPr>
          <w:spacing w:val="-29"/>
          <w:w w:val="130"/>
        </w:rPr>
        <w:t> </w:t>
      </w:r>
      <w:r>
        <w:rPr>
          <w:w w:val="130"/>
        </w:rPr>
        <w:t>defined</w:t>
      </w:r>
      <w:r>
        <w:rPr>
          <w:spacing w:val="-29"/>
          <w:w w:val="130"/>
        </w:rPr>
        <w:t> </w:t>
      </w:r>
      <w:r>
        <w:rPr>
          <w:w w:val="130"/>
        </w:rPr>
        <w:t>here: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8"/>
          <w:szCs w:val="28"/>
        </w:rPr>
      </w:pPr>
    </w:p>
    <w:p>
      <w:pPr>
        <w:spacing w:line="6418" w:lineRule="exact"/>
        <w:ind w:left="2838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27"/>
          <w:sz w:val="20"/>
          <w:szCs w:val="20"/>
        </w:rPr>
        <w:pict>
          <v:group style="width:281.4pt;height:320.95pt;mso-position-horizontal-relative:char;mso-position-vertical-relative:line" coordorigin="0,0" coordsize="5628,6419">
            <v:shape style="position:absolute;left:587;top:0;width:1312;height:545" type="#_x0000_t75" stroked="false">
              <v:imagedata r:id="rId35" o:title=""/>
            </v:shape>
            <v:group style="position:absolute;left:598;top:9;width:1278;height:512" coordorigin="598,9" coordsize="1278,512">
              <v:shape style="position:absolute;left:598;top:9;width:1278;height:512" coordorigin="598,9" coordsize="1278,512" path="m855,521l1623,521,1646,520,1711,504,1769,473,1817,429,1852,374,1872,311,1875,288,1874,262,1861,191,1833,130,1793,79,1743,41,1684,17,855,9,834,10,773,22,717,48,668,87,631,139,608,198,598,276,599,294,617,366,651,421,696,466,748,498,805,517,855,521xe" filled="false" stroked="true" strokeweight=".192113pt" strokecolor="#3f3f3f">
                <v:path arrowok="t"/>
              </v:shape>
            </v:group>
            <v:group style="position:absolute;left:1239;top:521;width:2;height:315" coordorigin="1239,521" coordsize="2,315">
              <v:shape style="position:absolute;left:1239;top:521;width:2;height:315" coordorigin="1239,521" coordsize="0,315" path="m1239,521l1239,836e" filled="false" stroked="true" strokeweight=".768451pt" strokecolor="#3f3f3f">
                <v:path arrowok="t"/>
              </v:shape>
              <v:shape style="position:absolute;left:587;top:930;width:1316;height:792" type="#_x0000_t75" stroked="false">
                <v:imagedata r:id="rId36" o:title=""/>
              </v:shape>
            </v:group>
            <v:group style="position:absolute;left:599;top:930;width:1280;height:768" coordorigin="599,930" coordsize="1280,768">
              <v:shape style="position:absolute;left:599;top:930;width:1280;height:768" coordorigin="599,930" coordsize="1280,768" path="m599,930l1879,930,1879,1698,599,1698,599,930xe" filled="false" stroked="true" strokeweight=".192113pt" strokecolor="#3f3f3f">
                <v:path arrowok="t"/>
              </v:shape>
            </v:group>
            <v:group style="position:absolute;left:1185;top:822;width:108;height:109" coordorigin="1185,822" coordsize="108,109">
              <v:shape style="position:absolute;left:1185;top:822;width:108;height:109" coordorigin="1185,822" coordsize="108,109" path="m1286,836l1243,836,1262,833,1281,828,1293,822,1286,836xe" filled="true" fillcolor="#3f3f3f" stroked="false">
                <v:path arrowok="t"/>
                <v:fill type="solid"/>
              </v:shape>
              <v:shape style="position:absolute;left:1185;top:822;width:108;height:109" coordorigin="1185,822" coordsize="108,109" path="m1239,930l1185,823,1204,831,1223,835,1243,836,1286,836,1239,930xe" filled="true" fillcolor="#3f3f3f" stroked="false">
                <v:path arrowok="t"/>
                <v:fill type="solid"/>
              </v:shape>
            </v:group>
            <v:group style="position:absolute;left:1239;top:1698;width:2;height:492" coordorigin="1239,1698" coordsize="2,492">
              <v:shape style="position:absolute;left:1239;top:1698;width:2;height:492" coordorigin="1239,1698" coordsize="0,492" path="m1239,1698l1239,2190e" filled="false" stroked="true" strokeweight=".768451pt" strokecolor="#3f3f3f">
                <v:path arrowok="t"/>
              </v:shape>
              <v:shape style="position:absolute;left:587;top:2280;width:1316;height:824" type="#_x0000_t75" stroked="false">
                <v:imagedata r:id="rId37" o:title=""/>
              </v:shape>
            </v:group>
            <v:group style="position:absolute;left:599;top:2285;width:1280;height:796" coordorigin="599,2285" coordsize="1280,796">
              <v:shape style="position:absolute;left:599;top:2285;width:1280;height:796" coordorigin="599,2285" coordsize="1280,796" path="m599,2682l1239,2285,1879,2682,1239,3080,599,2682xe" filled="false" stroked="true" strokeweight=".192113pt" strokecolor="#3f3f3f">
                <v:path arrowok="t"/>
              </v:shape>
            </v:group>
            <v:group style="position:absolute;left:1239;top:3080;width:2;height:100" coordorigin="1239,3080" coordsize="2,100">
              <v:shape style="position:absolute;left:1239;top:3080;width:2;height:100" coordorigin="1239,3080" coordsize="0,100" path="m1239,3180l1239,3080e" filled="false" stroked="true" strokeweight=".768451pt" strokecolor="#3f3f3f">
                <v:path arrowok="t"/>
              </v:shape>
            </v:group>
            <v:group style="position:absolute;left:1185;top:2177;width:108;height:109" coordorigin="1185,2177" coordsize="108,109">
              <v:shape style="position:absolute;left:1185;top:2177;width:108;height:109" coordorigin="1185,2177" coordsize="108,109" path="m1286,2190l1243,2190,1262,2188,1281,2183,1293,2177,1286,2190xe" filled="true" fillcolor="#3f3f3f" stroked="false">
                <v:path arrowok="t"/>
                <v:fill type="solid"/>
              </v:shape>
              <v:shape style="position:absolute;left:1185;top:2177;width:108;height:109" coordorigin="1185,2177" coordsize="108,109" path="m1239,2285l1185,2178,1204,2185,1223,2189,1243,2190,1286,2190,1239,2285xe" filled="true" fillcolor="#3f3f3f" stroked="false">
                <v:path arrowok="t"/>
                <v:fill type="solid"/>
              </v:shape>
            </v:group>
            <v:group style="position:absolute;left:1879;top:2671;width:559;height:12" coordorigin="1879,2671" coordsize="559,12">
              <v:shape style="position:absolute;left:1879;top:2671;width:559;height:12" coordorigin="1879,2671" coordsize="559,12" path="m1879,2682l2206,2682,2206,2671,2438,2671e" filled="false" stroked="true" strokeweight=".768451pt" strokecolor="#3f3f3f">
                <v:path arrowok="t"/>
              </v:shape>
              <v:shape style="position:absolute;left:2522;top:2400;width:3106;height:551" type="#_x0000_t75" stroked="false">
                <v:imagedata r:id="rId38" o:title=""/>
              </v:shape>
            </v:group>
            <v:group style="position:absolute;left:2531;top:2415;width:3073;height:512" coordorigin="2531,2415" coordsize="3073,512">
              <v:shape style="position:absolute;left:2531;top:2415;width:3073;height:512" coordorigin="2531,2415" coordsize="3073,512" path="m2788,2926l5352,2926,5375,2925,5440,2910,5498,2879,5545,2834,5580,2779,5601,2716,5604,2694,5603,2668,5590,2597,5562,2535,5522,2485,5472,2447,5413,2423,2788,2415,2767,2415,2706,2427,2650,2454,2601,2493,2564,2545,2541,2604,2531,2681,2532,2700,2550,2772,2584,2826,2629,2872,2681,2904,2738,2922,2788,2926xe" filled="false" stroked="true" strokeweight=".192113pt" strokecolor="#3f3f3f">
                <v:path arrowok="t"/>
              </v:shape>
            </v:group>
            <v:group style="position:absolute;left:2424;top:2617;width:109;height:108" coordorigin="2424,2617" coordsize="109,108">
              <v:shape style="position:absolute;left:2424;top:2617;width:109;height:108" coordorigin="2424,2617" coordsize="109,108" path="m2425,2724l2432,2706,2437,2687,2438,2667,2435,2647,2430,2628,2424,2617,2532,2671,2425,2724xe" filled="true" fillcolor="#3f3f3f" stroked="false">
                <v:path arrowok="t"/>
                <v:fill type="solid"/>
              </v:shape>
            </v:group>
            <v:group style="position:absolute;left:2134;top:2603;width:145;height:148" coordorigin="2134,2603" coordsize="145,148">
              <v:shape style="position:absolute;left:2134;top:2603;width:145;height:148" coordorigin="2134,2603" coordsize="145,148" path="m2134,2603l2278,2603,2278,2750,2134,2750,2134,2603xe" filled="true" fillcolor="#ffffff" stroked="false">
                <v:path arrowok="t"/>
                <v:fill type="solid"/>
              </v:shape>
            </v:group>
            <v:group style="position:absolute;left:1231;top:3330;width:16;height:2" coordorigin="1231,3330" coordsize="16,2">
              <v:shape style="position:absolute;left:1231;top:3330;width:16;height:2" coordorigin="1231,3330" coordsize="16,0" path="m1231,3330l1247,3330e" filled="false" stroked="true" strokeweight=".768451pt" strokecolor="#3f3f3f">
                <v:path arrowok="t"/>
              </v:shape>
            </v:group>
            <v:group style="position:absolute;left:1185;top:3319;width:108;height:109" coordorigin="1185,3319" coordsize="108,109">
              <v:shape style="position:absolute;left:1185;top:3319;width:108;height:109" coordorigin="1185,3319" coordsize="108,109" path="m1286,3333l1243,3333,1262,3330,1281,3325,1293,3319,1286,3333xe" filled="true" fillcolor="#3f3f3f" stroked="false">
                <v:path arrowok="t"/>
                <v:fill type="solid"/>
              </v:shape>
              <v:shape style="position:absolute;left:1185;top:3319;width:108;height:109" coordorigin="1185,3319" coordsize="108,109" path="m1239,3427l1185,3320,1204,3327,1223,3332,1243,3333,1286,3333,1239,3427xe" filled="true" fillcolor="#3f3f3f" stroked="false">
                <v:path arrowok="t"/>
                <v:fill type="solid"/>
              </v:shape>
              <v:shape style="position:absolute;left:407;top:3420;width:1684;height:685" type="#_x0000_t75" stroked="false">
                <v:imagedata r:id="rId39" o:title=""/>
              </v:shape>
            </v:group>
            <v:group style="position:absolute;left:411;top:3427;width:1656;height:654" coordorigin="411,3427" coordsize="1656,654">
              <v:shape style="position:absolute;left:411;top:3427;width:1656;height:654" coordorigin="411,3427" coordsize="1656,654" path="m411,4081l2067,4081,2067,3427,411,3427,411,4081xe" filled="false" stroked="true" strokeweight=".192113pt" strokecolor="#3f3f3f">
                <v:path arrowok="t"/>
              </v:shape>
            </v:group>
            <v:group style="position:absolute;left:542;top:3427;width:2;height:654" coordorigin="542,3427" coordsize="2,654">
              <v:shape style="position:absolute;left:542;top:3427;width:2;height:654" coordorigin="542,3427" coordsize="0,654" path="m542,4081l542,3427e" filled="false" stroked="true" strokeweight=".192113pt" strokecolor="#3f3f3f">
                <v:path arrowok="t"/>
              </v:shape>
            </v:group>
            <v:group style="position:absolute;left:1936;top:3427;width:2;height:654" coordorigin="1936,3427" coordsize="2,654">
              <v:shape style="position:absolute;left:1936;top:3427;width:2;height:654" coordorigin="1936,3427" coordsize="0,654" path="m1936,4081l1936,3427e" filled="false" stroked="true" strokeweight=".192113pt" strokecolor="#3f3f3f">
                <v:path arrowok="t"/>
              </v:shape>
            </v:group>
            <v:group style="position:absolute;left:1239;top:4081;width:2;height:201" coordorigin="1239,4081" coordsize="2,201">
              <v:shape style="position:absolute;left:1239;top:4081;width:2;height:201" coordorigin="1239,4081" coordsize="0,201" path="m1239,4081l1239,4281e" filled="false" stroked="true" strokeweight=".768451pt" strokecolor="#3f3f3f">
                <v:path arrowok="t"/>
              </v:shape>
              <v:shape style="position:absolute;left:572;top:4365;width:1308;height:804" type="#_x0000_t75" stroked="false">
                <v:imagedata r:id="rId40" o:title=""/>
              </v:shape>
            </v:group>
            <v:group style="position:absolute;left:576;top:4376;width:1280;height:769" coordorigin="576,4376" coordsize="1280,769">
              <v:shape style="position:absolute;left:576;top:4376;width:1280;height:769" coordorigin="576,4376" coordsize="1280,769" path="m576,4760l1216,4376,1856,4760,1216,5145,576,4760xe" filled="false" stroked="true" strokeweight=".192113pt" strokecolor="#3f3f3f">
                <v:path arrowok="t"/>
              </v:shape>
            </v:group>
            <v:group style="position:absolute;left:1239;top:5145;width:2;height:100" coordorigin="1239,5145" coordsize="2,100">
              <v:shape style="position:absolute;left:1239;top:5145;width:2;height:100" coordorigin="1239,5145" coordsize="0,100" path="m1239,5244l1239,5145e" filled="false" stroked="true" strokeweight=".768451pt" strokecolor="#3f3f3f">
                <v:path arrowok="t"/>
              </v:shape>
            </v:group>
            <v:group style="position:absolute;left:1185;top:4268;width:108;height:109" coordorigin="1185,4268" coordsize="108,109">
              <v:shape style="position:absolute;left:1185;top:4268;width:108;height:109" coordorigin="1185,4268" coordsize="108,109" path="m1286,4281l1243,4281,1262,4279,1281,4274,1293,4268,1286,4281xe" filled="true" fillcolor="#3f3f3f" stroked="false">
                <v:path arrowok="t"/>
                <v:fill type="solid"/>
              </v:shape>
              <v:shape style="position:absolute;left:1185;top:4268;width:108;height:109" coordorigin="1185,4268" coordsize="108,109" path="m1239,4376l1185,4269,1204,4276,1223,4280,1243,4281,1286,4281,1239,4376xe" filled="true" fillcolor="#3f3f3f" stroked="false">
                <v:path arrowok="t"/>
                <v:fill type="solid"/>
              </v:shape>
            </v:group>
            <v:group style="position:absolute;left:179;top:4760;width:421;height:8" coordorigin="179,4760" coordsize="421,8">
              <v:shape style="position:absolute;left:179;top:4760;width:421;height:8" coordorigin="179,4760" coordsize="421,8" path="m599,4760l273,4760,273,4768,179,4768e" filled="false" stroked="true" strokeweight=".768451pt" strokecolor="#3f3f3f">
                <v:path arrowok="t"/>
              </v:shape>
            </v:group>
            <v:group style="position:absolute;left:85;top:4714;width:109;height:108" coordorigin="85,4714" coordsize="109,108">
              <v:shape style="position:absolute;left:85;top:4714;width:109;height:108" coordorigin="85,4714" coordsize="109,108" path="m193,4822l85,4768,192,4714,184,4733,180,4752,179,4772,181,4791,187,4810,193,4822xe" filled="true" fillcolor="#3f3f3f" stroked="false">
                <v:path arrowok="t"/>
                <v:fill type="solid"/>
              </v:shape>
            </v:group>
            <v:group style="position:absolute;left:253;top:4686;width:170;height:148" coordorigin="253,4686" coordsize="170,148">
              <v:shape style="position:absolute;left:253;top:4686;width:170;height:148" coordorigin="253,4686" coordsize="170,148" path="m253,4686l423,4686,423,4834,253,4834,253,4686xe" filled="true" fillcolor="#ffffff" stroked="false">
                <v:path arrowok="t"/>
                <v:fill type="solid"/>
              </v:shape>
              <v:shape style="position:absolute;left:587;top:5490;width:1316;height:845" type="#_x0000_t75" stroked="false">
                <v:imagedata r:id="rId41" o:title=""/>
              </v:shape>
            </v:group>
            <v:group style="position:absolute;left:599;top:5492;width:1280;height:819" coordorigin="599,5492" coordsize="1280,819">
              <v:shape style="position:absolute;left:599;top:5492;width:1280;height:819" coordorigin="599,5492" coordsize="1280,819" path="m599,5901l1239,5492,1879,5901,1239,6311,599,5901xe" filled="false" stroked="true" strokeweight=".192113pt" strokecolor="#3f3f3f">
                <v:path arrowok="t"/>
              </v:shape>
            </v:group>
            <v:group style="position:absolute;left:1231;top:5395;width:16;height:2" coordorigin="1231,5395" coordsize="16,2">
              <v:shape style="position:absolute;left:1231;top:5395;width:16;height:2" coordorigin="1231,5395" coordsize="16,0" path="m1231,5395l1247,5395e" filled="false" stroked="true" strokeweight=".768451pt" strokecolor="#3f3f3f">
                <v:path arrowok="t"/>
              </v:shape>
            </v:group>
            <v:group style="position:absolute;left:1185;top:5384;width:108;height:109" coordorigin="1185,5384" coordsize="108,109">
              <v:shape style="position:absolute;left:1185;top:5384;width:108;height:109" coordorigin="1185,5384" coordsize="108,109" path="m1286,5397l1243,5397,1262,5395,1281,5390,1293,5384,1286,5397xe" filled="true" fillcolor="#3f3f3f" stroked="false">
                <v:path arrowok="t"/>
                <v:fill type="solid"/>
              </v:shape>
              <v:shape style="position:absolute;left:1185;top:5384;width:108;height:109" coordorigin="1185,5384" coordsize="108,109" path="m1239,5492l1185,5385,1204,5392,1223,5396,1243,5397,1286,5397,1239,5492xe" filled="true" fillcolor="#3f3f3f" stroked="false">
                <v:path arrowok="t"/>
                <v:fill type="solid"/>
              </v:shape>
            </v:group>
            <v:group style="position:absolute;left:1239;top:6311;width:2;height:100" coordorigin="1239,6311" coordsize="2,100">
              <v:shape style="position:absolute;left:1239;top:6311;width:2;height:100" coordorigin="1239,6311" coordsize="0,100" path="m1239,6411l1239,6311e" filled="false" stroked="true" strokeweight=".768451pt" strokecolor="#3f3f3f">
                <v:path arrowok="t"/>
              </v:shape>
            </v:group>
            <v:group style="position:absolute;left:85;top:1980;width:1060;height:3922" coordorigin="85,1980" coordsize="1060,3922">
              <v:shape style="position:absolute;left:85;top:1980;width:1060;height:3922" coordorigin="85,1980" coordsize="1060,3922" path="m599,5901l85,5901,85,1980,1144,1980e" filled="false" stroked="true" strokeweight=".768451pt" strokecolor="#3f3f3f">
                <v:path arrowok="t"/>
              </v:shape>
            </v:group>
            <v:group style="position:absolute;left:1131;top:1926;width:109;height:108" coordorigin="1131,1926" coordsize="109,108">
              <v:shape style="position:absolute;left:1131;top:1926;width:109;height:108" coordorigin="1131,1926" coordsize="109,108" path="m1132,2034l1139,2015,1143,1996,1144,1976,1142,1957,1137,1938,1131,1926,1239,1980,1132,2034xe" filled="true" fillcolor="#3f3f3f" stroked="false">
                <v:path arrowok="t"/>
                <v:fill type="solid"/>
              </v:shape>
            </v:group>
            <v:group style="position:absolute;left:0;top:3547;width:170;height:148" coordorigin="0,3547" coordsize="170,148">
              <v:shape style="position:absolute;left:0;top:3547;width:170;height:148" coordorigin="0,3547" coordsize="170,148" path="m0,3547l169,3547,169,3694,0,3694,0,3547xe" filled="true" fillcolor="#ffffff" stroked="false">
                <v:path arrowok="t"/>
                <v:fill type="solid"/>
              </v:shape>
              <v:shape style="position:absolute;left:599;top:930;width:1280;height:768" type="#_x0000_t202" filled="false" stroked="false">
                <v:textbox inset="0,0,0,0">
                  <w:txbxContent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8"/>
                          <w:szCs w:val="8"/>
                        </w:rPr>
                      </w:pPr>
                    </w:p>
                    <w:p>
                      <w:pPr>
                        <w:spacing w:line="240" w:lineRule="auto" w:before="4"/>
                        <w:rPr>
                          <w:rFonts w:ascii="Calibri" w:hAnsi="Calibri" w:cs="Calibri" w:eastAsia="Calibri"/>
                          <w:sz w:val="7"/>
                          <w:szCs w:val="7"/>
                        </w:rPr>
                      </w:pPr>
                    </w:p>
                    <w:p>
                      <w:pPr>
                        <w:spacing w:before="0"/>
                        <w:ind w:left="58" w:right="135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21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v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b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spacing w:val="4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1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1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542;top:3427;width:1395;height:654" type="#_x0000_t202" filled="false" stroked="false">
                <v:textbox inset="0,0,0,0">
                  <w:txbxContent>
                    <w:p>
                      <w:pPr>
                        <w:spacing w:line="240" w:lineRule="auto" w:before="8"/>
                        <w:rPr>
                          <w:rFonts w:ascii="Calibri" w:hAnsi="Calibri" w:cs="Calibri" w:eastAsia="Calibri"/>
                          <w:sz w:val="10"/>
                          <w:szCs w:val="10"/>
                        </w:rPr>
                      </w:pPr>
                    </w:p>
                    <w:p>
                      <w:pPr>
                        <w:spacing w:before="0"/>
                        <w:ind w:left="153" w:right="180" w:hanging="72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18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1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v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spacing w:val="-5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9"/>
                          <w:sz w:val="9"/>
                        </w:rPr>
                        <w:t>x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v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h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809;top:126;width:759;height:240" type="#_x0000_t202" filled="false" stroked="false">
                <v:textbox inset="0,0,0,0">
                  <w:txbxContent>
                    <w:p>
                      <w:pPr>
                        <w:spacing w:line="98" w:lineRule="exact" w:before="0"/>
                        <w:ind w:left="0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21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v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line="104" w:lineRule="exact" w:before="37"/>
                        <w:ind w:left="7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18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908;top:2498;width:600;height:314" type="#_x0000_t202" filled="false" stroked="false">
                <v:textbox inset="0,0,0,0">
                  <w:txbxContent>
                    <w:p>
                      <w:pPr>
                        <w:spacing w:line="98" w:lineRule="exact" w:before="0"/>
                        <w:ind w:left="0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02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v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before="1"/>
                        <w:ind w:left="14" w:right="3" w:firstLine="29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h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spacing w:val="3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?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2133;top:2612;width:17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21"/>
                          <w:sz w:val="12"/>
                        </w:rPr>
                        <w:t>N</w:t>
                      </w:r>
                      <w:r>
                        <w:rPr>
                          <w:rFonts w:ascii="Calibri"/>
                          <w:w w:val="121"/>
                          <w:sz w:val="12"/>
                        </w:rPr>
                        <w:t>o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2682;top:2486;width:2600;height:314" type="#_x0000_t202" filled="false" stroked="false">
                <v:textbox inset="0,0,0,0">
                  <w:txbxContent>
                    <w:p>
                      <w:pPr>
                        <w:spacing w:line="98" w:lineRule="exact" w:before="0"/>
                        <w:ind w:left="163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cc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ss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before="1"/>
                        <w:ind w:left="36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spacing w:val="-2"/>
                          <w:w w:val="130"/>
                          <w:sz w:val="9"/>
                        </w:rPr>
                        <w:t>(</w:t>
                      </w:r>
                      <w:r>
                        <w:rPr>
                          <w:rFonts w:ascii="Calibri"/>
                          <w:w w:val="12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ll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b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9"/>
                          <w:sz w:val="9"/>
                        </w:rPr>
                        <w:t>k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v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cc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ss</w:t>
                      </w:r>
                      <w:r>
                        <w:rPr>
                          <w:rFonts w:ascii="Calibri"/>
                          <w:w w:val="11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ll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9"/>
                          <w:sz w:val="9"/>
                        </w:rPr>
                        <w:t>,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line="104" w:lineRule="exact" w:before="1"/>
                        <w:ind w:left="-1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2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ll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spacing w:val="-5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-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b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9"/>
                          <w:sz w:val="9"/>
                        </w:rPr>
                        <w:t>k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v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b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cc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ss</w:t>
                      </w:r>
                      <w:r>
                        <w:rPr>
                          <w:rFonts w:ascii="Calibri"/>
                          <w:w w:val="11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ll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)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1154;top:3189;width:22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31"/>
                          <w:sz w:val="12"/>
                        </w:rPr>
                        <w:t>Y</w:t>
                      </w:r>
                      <w:r>
                        <w:rPr>
                          <w:rFonts w:ascii="Calibri"/>
                          <w:w w:val="129"/>
                          <w:sz w:val="12"/>
                        </w:rPr>
                        <w:t>e</w:t>
                      </w:r>
                      <w:r>
                        <w:rPr>
                          <w:rFonts w:ascii="Calibri"/>
                          <w:w w:val="139"/>
                          <w:sz w:val="12"/>
                        </w:rPr>
                        <w:t>s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0;top:3556;width:22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31"/>
                          <w:sz w:val="12"/>
                        </w:rPr>
                        <w:t>Y</w:t>
                      </w:r>
                      <w:r>
                        <w:rPr>
                          <w:rFonts w:ascii="Calibri"/>
                          <w:w w:val="129"/>
                          <w:sz w:val="12"/>
                        </w:rPr>
                        <w:t>e</w:t>
                      </w:r>
                      <w:r>
                        <w:rPr>
                          <w:rFonts w:ascii="Calibri"/>
                          <w:w w:val="139"/>
                          <w:sz w:val="12"/>
                        </w:rPr>
                        <w:t>s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254;top:4696;width:22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31"/>
                          <w:sz w:val="12"/>
                        </w:rPr>
                        <w:t>Y</w:t>
                      </w:r>
                      <w:r>
                        <w:rPr>
                          <w:rFonts w:ascii="Calibri"/>
                          <w:w w:val="129"/>
                          <w:sz w:val="12"/>
                        </w:rPr>
                        <w:t>e</w:t>
                      </w:r>
                      <w:r>
                        <w:rPr>
                          <w:rFonts w:ascii="Calibri"/>
                          <w:w w:val="139"/>
                          <w:sz w:val="12"/>
                        </w:rPr>
                        <w:t>s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938;top:4650;width:509;height:203" type="#_x0000_t202" filled="false" stroked="false">
                <v:textbox inset="0,0,0,0">
                  <w:txbxContent>
                    <w:p>
                      <w:pPr>
                        <w:spacing w:line="98" w:lineRule="exact" w:before="0"/>
                        <w:ind w:left="0" w:right="0" w:firstLine="21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cc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ss</w:t>
                      </w:r>
                      <w:r>
                        <w:rPr>
                          <w:rFonts w:ascii="Calibri"/>
                          <w:w w:val="11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line="104" w:lineRule="exact" w:before="1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19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spacing w:val="-4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?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821;top:5254;width:815;height:777" type="#_x0000_t202" filled="false" stroked="false">
                <v:textbox inset="0,0,0,0">
                  <w:txbxContent>
                    <w:p>
                      <w:pPr>
                        <w:spacing w:line="133" w:lineRule="exact" w:before="0"/>
                        <w:ind w:left="49" w:right="0" w:firstLine="0"/>
                        <w:jc w:val="center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21"/>
                          <w:sz w:val="12"/>
                        </w:rPr>
                        <w:t>N</w:t>
                      </w:r>
                      <w:r>
                        <w:rPr>
                          <w:rFonts w:ascii="Calibri"/>
                          <w:w w:val="121"/>
                          <w:sz w:val="12"/>
                        </w:rPr>
                        <w:t>o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</w:p>
                    <w:p>
                      <w:pPr>
                        <w:spacing w:before="0"/>
                        <w:ind w:left="0" w:right="0" w:hanging="3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il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9"/>
                        </w:rPr>
                        <w:t>B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spacing w:val="-4"/>
                          <w:w w:val="129"/>
                          <w:sz w:val="9"/>
                        </w:rPr>
                        <w:t>k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71"/>
                          <w:sz w:val="9"/>
                        </w:rPr>
                        <w:t>==</w:t>
                      </w:r>
                      <w:r>
                        <w:rPr>
                          <w:rFonts w:ascii="Calibri"/>
                          <w:w w:val="171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?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27"/>
          <w:sz w:val="20"/>
          <w:szCs w:val="20"/>
        </w:rPr>
      </w:r>
    </w:p>
    <w:p>
      <w:pPr>
        <w:spacing w:line="135" w:lineRule="exact" w:before="0"/>
        <w:ind w:left="212" w:right="3347" w:firstLine="0"/>
        <w:jc w:val="center"/>
        <w:rPr>
          <w:rFonts w:ascii="Calibri" w:hAnsi="Calibri" w:cs="Calibri" w:eastAsia="Calibri"/>
          <w:sz w:val="12"/>
          <w:szCs w:val="12"/>
        </w:rPr>
      </w:pPr>
      <w:r>
        <w:rPr>
          <w:rFonts w:ascii="Calibri"/>
          <w:w w:val="120"/>
          <w:sz w:val="12"/>
        </w:rPr>
        <w:t>No</w:t>
      </w:r>
      <w:r>
        <w:rPr>
          <w:rFonts w:ascii="Calibri"/>
          <w:sz w:val="12"/>
        </w:rPr>
      </w:r>
    </w:p>
    <w:p>
      <w:pPr>
        <w:spacing w:line="567" w:lineRule="exact"/>
        <w:ind w:left="3530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0"/>
          <w:sz w:val="20"/>
          <w:szCs w:val="20"/>
        </w:rPr>
        <w:pict>
          <v:group style="width:55.8pt;height:28.4pt;mso-position-horizontal-relative:char;mso-position-vertical-relative:line" coordorigin="0,0" coordsize="1116,568">
            <v:shape style="position:absolute;left:0;top:95;width:1116;height:473" type="#_x0000_t75" stroked="false">
              <v:imagedata r:id="rId42" o:title=""/>
            </v:shape>
            <v:group style="position:absolute;left:3;top:108;width:1089;height:436" coordorigin="3,108" coordsize="1089,436">
              <v:shape style="position:absolute;left:3;top:108;width:1089;height:436" coordorigin="3,108" coordsize="1089,436" path="m221,544l874,544,897,543,962,525,1017,491,1059,441,1085,380,1092,335,1091,311,1074,244,1041,187,993,144,935,117,221,108,198,109,133,127,78,162,36,211,10,272,3,317,4,341,21,408,54,465,102,508,160,535,221,544xe" filled="false" stroked="true" strokeweight=".192113pt" strokecolor="#3f3f3f">
                <v:path arrowok="t"/>
              </v:shape>
            </v:group>
            <v:group style="position:absolute;left:540;top:11;width:16;height:2" coordorigin="540,11" coordsize="16,2">
              <v:shape style="position:absolute;left:540;top:11;width:16;height:2" coordorigin="540,11" coordsize="16,0" path="m540,11l555,11e" filled="false" stroked="true" strokeweight=".768451pt" strokecolor="#3f3f3f">
                <v:path arrowok="t"/>
              </v:shape>
            </v:group>
            <v:group style="position:absolute;left:494;top:0;width:108;height:109" coordorigin="494,0" coordsize="108,109">
              <v:shape style="position:absolute;left:494;top:0;width:108;height:109" coordorigin="494,0" coordsize="108,109" path="m595,13l551,13,571,11,590,6,602,0,595,13xe" filled="true" fillcolor="#3f3f3f" stroked="false">
                <v:path arrowok="t"/>
                <v:fill type="solid"/>
              </v:shape>
              <v:shape style="position:absolute;left:494;top:0;width:108;height:109" coordorigin="494,0" coordsize="108,109" path="m548,108l494,1,512,8,532,12,551,13,595,13,548,108xe" filled="true" fillcolor="#3f3f3f" stroked="false">
                <v:path arrowok="t"/>
                <v:fill type="solid"/>
              </v:shape>
              <v:shape style="position:absolute;left:0;top:0;width:1116;height:568" type="#_x0000_t202" filled="false" stroked="false">
                <v:textbox inset="0,0,0,0">
                  <w:txbxContent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8"/>
                          <w:szCs w:val="8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8"/>
                          <w:szCs w:val="8"/>
                        </w:rPr>
                      </w:pPr>
                    </w:p>
                    <w:p>
                      <w:pPr>
                        <w:spacing w:line="240" w:lineRule="auto" w:before="9"/>
                        <w:rPr>
                          <w:rFonts w:ascii="Calibri" w:hAnsi="Calibri" w:cs="Calibri" w:eastAsia="Calibri"/>
                          <w:sz w:val="6"/>
                          <w:szCs w:val="6"/>
                        </w:rPr>
                      </w:pPr>
                    </w:p>
                    <w:p>
                      <w:pPr>
                        <w:spacing w:before="0"/>
                        <w:ind w:left="79" w:right="0" w:firstLine="0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2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il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9"/>
                        </w:rPr>
                        <w:t>B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9"/>
                          <w:sz w:val="9"/>
                        </w:rPr>
                        <w:t>k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0"/>
          <w:sz w:val="20"/>
          <w:szCs w:val="20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5"/>
        <w:rPr>
          <w:rFonts w:ascii="Calibri" w:hAnsi="Calibri" w:cs="Calibri" w:eastAsia="Calibri"/>
          <w:sz w:val="17"/>
          <w:szCs w:val="17"/>
        </w:rPr>
      </w:pPr>
    </w:p>
    <w:p>
      <w:pPr>
        <w:spacing w:before="69"/>
        <w:ind w:left="591" w:right="587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1"/>
          <w:sz w:val="15"/>
        </w:rPr>
        <w:t>P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When</w:t>
      </w:r>
      <w:r>
        <w:rPr>
          <w:spacing w:val="-20"/>
          <w:w w:val="130"/>
        </w:rPr>
        <w:t> </w:t>
      </w:r>
      <w:r>
        <w:rPr>
          <w:w w:val="130"/>
        </w:rPr>
        <w:t>registration</w:t>
      </w:r>
      <w:r>
        <w:rPr>
          <w:spacing w:val="-20"/>
          <w:w w:val="130"/>
        </w:rPr>
        <w:t> </w:t>
      </w:r>
      <w:r>
        <w:rPr>
          <w:w w:val="130"/>
        </w:rPr>
        <w:t>fails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non-blocking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Servers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"Ordered</w:t>
      </w:r>
      <w:r>
        <w:rPr>
          <w:spacing w:val="-20"/>
          <w:w w:val="130"/>
        </w:rPr>
        <w:t> </w:t>
      </w:r>
      <w:r>
        <w:rPr>
          <w:w w:val="130"/>
        </w:rPr>
        <w:t>Servers</w:t>
      </w:r>
      <w:r>
        <w:rPr>
          <w:spacing w:val="-20"/>
          <w:w w:val="130"/>
        </w:rPr>
        <w:t> </w:t>
      </w:r>
      <w:r>
        <w:rPr>
          <w:w w:val="130"/>
        </w:rPr>
        <w:t>Procedure",</w:t>
      </w:r>
      <w:r>
        <w:rPr>
          <w:spacing w:val="-21"/>
          <w:w w:val="130"/>
        </w:rPr>
        <w:t> </w:t>
      </w:r>
      <w:r>
        <w:rPr>
          <w:w w:val="130"/>
        </w:rPr>
        <w:t>it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not</w:t>
      </w:r>
      <w:r>
        <w:rPr>
          <w:spacing w:val="-21"/>
          <w:w w:val="130"/>
        </w:rPr>
        <w:t> </w:t>
      </w:r>
      <w:r>
        <w:rPr>
          <w:w w:val="130"/>
        </w:rPr>
        <w:t>specified</w:t>
      </w:r>
      <w:r>
        <w:rPr>
          <w:spacing w:val="-20"/>
          <w:w w:val="130"/>
        </w:rPr>
        <w:t> </w:t>
      </w:r>
      <w:r>
        <w:rPr>
          <w:w w:val="130"/>
        </w:rPr>
        <w:t>how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retries</w:t>
      </w:r>
      <w:r>
        <w:rPr>
          <w:spacing w:val="-26"/>
          <w:w w:val="130"/>
        </w:rPr>
        <w:t> </w:t>
      </w:r>
      <w:r>
        <w:rPr>
          <w:w w:val="130"/>
        </w:rPr>
        <w:t>registration</w:t>
      </w:r>
      <w:r>
        <w:rPr>
          <w:spacing w:val="-26"/>
          <w:w w:val="130"/>
        </w:rPr>
        <w:t> </w:t>
      </w:r>
      <w:r>
        <w:rPr>
          <w:w w:val="130"/>
        </w:rPr>
        <w:t>with</w:t>
      </w:r>
      <w:r>
        <w:rPr>
          <w:spacing w:val="-26"/>
          <w:w w:val="130"/>
        </w:rPr>
        <w:t> </w:t>
      </w:r>
      <w:r>
        <w:rPr>
          <w:w w:val="130"/>
        </w:rPr>
        <w:t>those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Servers.</w:t>
      </w:r>
      <w:r>
        <w:rPr>
          <w:spacing w:val="-27"/>
          <w:w w:val="130"/>
        </w:rPr>
        <w:t> </w:t>
      </w:r>
      <w:r>
        <w:rPr>
          <w:w w:val="130"/>
        </w:rPr>
        <w:t>One</w:t>
      </w:r>
      <w:r>
        <w:rPr>
          <w:spacing w:val="-26"/>
          <w:w w:val="130"/>
        </w:rPr>
        <w:t> </w:t>
      </w:r>
      <w:r>
        <w:rPr>
          <w:w w:val="130"/>
        </w:rPr>
        <w:t>solution</w:t>
      </w:r>
      <w:r>
        <w:rPr>
          <w:spacing w:val="-26"/>
          <w:w w:val="130"/>
        </w:rPr>
        <w:t> </w:t>
      </w:r>
      <w:r>
        <w:rPr>
          <w:w w:val="130"/>
        </w:rPr>
        <w:t>could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execute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"Single</w:t>
      </w:r>
      <w:r>
        <w:rPr>
          <w:spacing w:val="-26"/>
          <w:w w:val="130"/>
        </w:rPr>
        <w:t> </w:t>
      </w:r>
      <w:r>
        <w:rPr>
          <w:w w:val="130"/>
        </w:rPr>
        <w:t>Unordered</w:t>
      </w:r>
      <w:r>
        <w:rPr>
          <w:w w:val="120"/>
        </w:rPr>
        <w:t> </w:t>
      </w:r>
      <w:r>
        <w:rPr>
          <w:w w:val="130"/>
        </w:rPr>
        <w:t>Servers</w:t>
      </w:r>
      <w:r>
        <w:rPr>
          <w:spacing w:val="-24"/>
          <w:w w:val="130"/>
        </w:rPr>
        <w:t> </w:t>
      </w:r>
      <w:r>
        <w:rPr>
          <w:w w:val="130"/>
        </w:rPr>
        <w:t>Procedure"</w:t>
      </w:r>
      <w:r>
        <w:rPr>
          <w:spacing w:val="-24"/>
          <w:w w:val="130"/>
        </w:rPr>
        <w:t> </w:t>
      </w:r>
      <w:r>
        <w:rPr>
          <w:w w:val="130"/>
        </w:rPr>
        <w:t>for</w:t>
      </w:r>
      <w:r>
        <w:rPr>
          <w:spacing w:val="-25"/>
          <w:w w:val="130"/>
        </w:rPr>
        <w:t> </w:t>
      </w:r>
      <w:r>
        <w:rPr>
          <w:w w:val="130"/>
        </w:rPr>
        <w:t>all</w:t>
      </w:r>
      <w:r>
        <w:rPr>
          <w:spacing w:val="-25"/>
          <w:w w:val="130"/>
        </w:rPr>
        <w:t> </w:t>
      </w:r>
      <w:r>
        <w:rPr>
          <w:w w:val="130"/>
        </w:rPr>
        <w:t>failed</w:t>
      </w:r>
      <w:r>
        <w:rPr>
          <w:spacing w:val="-24"/>
          <w:w w:val="130"/>
        </w:rPr>
        <w:t> </w:t>
      </w:r>
      <w:r>
        <w:rPr>
          <w:w w:val="130"/>
        </w:rPr>
        <w:t>non-blocking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mm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56"/>
        </w:rPr>
        <w:t>"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56"/>
        </w:rPr>
        <w:t>"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mm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9"/>
        </w:rPr>
        <w:t>T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56"/>
        </w:rPr>
        <w:t>"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56"/>
        </w:rPr>
        <w:t>"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mm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D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9"/>
        </w:rPr>
        <w:t>T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20"/>
        </w:rPr>
        <w:t> </w:t>
      </w:r>
      <w:r>
        <w:rPr>
          <w:w w:val="156"/>
        </w:rPr>
        <w:t>"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mm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31"/>
        </w:rPr>
        <w:t> 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27"/>
        </w:rPr>
        <w:t>tt</w:t>
      </w:r>
      <w:r>
        <w:rPr>
          <w:w w:val="114"/>
        </w:rPr>
        <w:t>e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27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56"/>
        </w:rPr>
        <w:t>"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mm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27"/>
        </w:rPr>
        <w:t>tt</w:t>
      </w:r>
      <w:r>
        <w:rPr>
          <w:w w:val="114"/>
        </w:rPr>
        <w:t>e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27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mm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9"/>
        </w:rPr>
        <w:t>T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33"/>
        </w:rPr>
        <w:t> </w:t>
      </w:r>
      <w:r>
        <w:rPr>
          <w:spacing w:val="1"/>
          <w:w w:val="128"/>
        </w:rPr>
        <w:t>m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22"/>
        </w:rPr>
        <w:t>u</w:t>
      </w:r>
      <w:r>
        <w:rPr>
          <w:w w:val="131"/>
        </w:rPr>
        <w:t>rr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27"/>
        </w:rPr>
        <w:t>tt</w:t>
      </w:r>
      <w:r>
        <w:rPr>
          <w:w w:val="114"/>
        </w:rPr>
        <w:t>e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8"/>
        </w:rPr>
        <w:t>m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2"/>
        </w:rPr>
        <w:t>u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19"/>
        </w:rPr>
        <w:t>2</w:t>
      </w:r>
      <w:r>
        <w:rPr>
          <w:w w:val="128"/>
        </w:rPr>
        <w:t>^</w:t>
      </w:r>
      <w:r>
        <w:rPr>
          <w:w w:val="133"/>
        </w:rPr>
        <w:t>(</w:t>
      </w:r>
      <w:r>
        <w:rPr>
          <w:spacing w:val="1"/>
          <w:w w:val="131"/>
        </w:rPr>
        <w:t>C</w:t>
      </w:r>
      <w:r>
        <w:rPr>
          <w:w w:val="122"/>
        </w:rPr>
        <w:t>u</w:t>
      </w:r>
      <w:r>
        <w:rPr>
          <w:w w:val="131"/>
        </w:rPr>
        <w:t>rr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8"/>
        </w:rPr>
        <w:t>A</w:t>
      </w:r>
      <w:r>
        <w:rPr>
          <w:w w:val="127"/>
        </w:rPr>
        <w:t>tt</w:t>
      </w:r>
      <w:r>
        <w:rPr>
          <w:w w:val="114"/>
        </w:rPr>
        <w:t>e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27"/>
        </w:rPr>
        <w:t>t</w:t>
      </w:r>
      <w:r>
        <w:rPr>
          <w:w w:val="199"/>
        </w:rPr>
        <w:t>-</w:t>
      </w:r>
      <w:r>
        <w:rPr>
          <w:w w:val="91"/>
        </w:rPr>
        <w:t>1</w:t>
      </w:r>
      <w:r>
        <w:rPr>
          <w:w w:val="133"/>
        </w:rPr>
        <w:t>))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51"/>
        </w:rPr>
        <w:t>l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30"/>
        </w:rPr>
        <w:t>back-off</w:t>
      </w:r>
      <w:r>
        <w:rPr>
          <w:spacing w:val="-22"/>
          <w:w w:val="130"/>
        </w:rPr>
        <w:t> </w:t>
      </w:r>
      <w:r>
        <w:rPr>
          <w:w w:val="130"/>
        </w:rPr>
        <w:t>between</w:t>
      </w:r>
      <w:r>
        <w:rPr>
          <w:spacing w:val="-22"/>
          <w:w w:val="130"/>
        </w:rPr>
        <w:t> </w:t>
      </w:r>
      <w:r>
        <w:rPr>
          <w:w w:val="130"/>
        </w:rPr>
        <w:t>attempts</w:t>
      </w:r>
      <w:r>
        <w:rPr>
          <w:spacing w:val="-22"/>
          <w:w w:val="130"/>
        </w:rPr>
        <w:t> </w:t>
      </w:r>
      <w:r>
        <w:rPr>
          <w:w w:val="130"/>
        </w:rPr>
        <w:t>within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single</w:t>
      </w:r>
      <w:r>
        <w:rPr>
          <w:spacing w:val="-22"/>
          <w:w w:val="130"/>
        </w:rPr>
        <w:t> </w:t>
      </w:r>
      <w:r>
        <w:rPr>
          <w:w w:val="130"/>
        </w:rPr>
        <w:t>retry</w:t>
      </w:r>
      <w:r>
        <w:rPr>
          <w:spacing w:val="-22"/>
          <w:w w:val="130"/>
        </w:rPr>
        <w:t> </w:t>
      </w:r>
      <w:r>
        <w:rPr>
          <w:w w:val="130"/>
        </w:rPr>
        <w:t>sequence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Server.</w:t>
      </w:r>
      <w:r>
        <w:rPr>
          <w:spacing w:val="-22"/>
          <w:w w:val="130"/>
        </w:rPr>
        <w:t> </w:t>
      </w:r>
      <w:r>
        <w:rPr>
          <w:w w:val="130"/>
        </w:rPr>
        <w:t>If</w:t>
      </w:r>
      <w:r>
        <w:rPr>
          <w:spacing w:val="-22"/>
          <w:w w:val="130"/>
        </w:rPr>
        <w:t> </w:t>
      </w:r>
      <w:r>
        <w:rPr>
          <w:w w:val="130"/>
        </w:rPr>
        <w:t>one</w:t>
      </w:r>
      <w:r>
        <w:rPr>
          <w:spacing w:val="-22"/>
          <w:w w:val="130"/>
        </w:rPr>
        <w:t> </w:t>
      </w:r>
      <w:r>
        <w:rPr>
          <w:w w:val="130"/>
        </w:rPr>
        <w:t>retry</w:t>
      </w:r>
      <w:r>
        <w:rPr>
          <w:spacing w:val="-22"/>
          <w:w w:val="130"/>
        </w:rPr>
        <w:t> </w:t>
      </w:r>
      <w:r>
        <w:rPr>
          <w:w w:val="130"/>
        </w:rPr>
        <w:t>sequence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attempts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fails,</w:t>
      </w:r>
      <w:r>
        <w:rPr>
          <w:spacing w:val="-24"/>
          <w:w w:val="130"/>
        </w:rPr>
        <w:t> </w:t>
      </w:r>
      <w:r>
        <w:rPr>
          <w:w w:val="130"/>
        </w:rPr>
        <w:t>then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new</w:t>
      </w:r>
      <w:r>
        <w:rPr>
          <w:spacing w:val="-23"/>
          <w:w w:val="130"/>
        </w:rPr>
        <w:t> </w:t>
      </w:r>
      <w:r>
        <w:rPr>
          <w:w w:val="130"/>
        </w:rPr>
        <w:t>sequence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attempts</w:t>
      </w:r>
      <w:r>
        <w:rPr>
          <w:spacing w:val="-23"/>
          <w:w w:val="130"/>
        </w:rPr>
        <w:t> </w:t>
      </w:r>
      <w:r>
        <w:rPr>
          <w:w w:val="130"/>
        </w:rPr>
        <w:t>may</w:t>
      </w:r>
      <w:r>
        <w:rPr>
          <w:spacing w:val="-23"/>
          <w:w w:val="130"/>
        </w:rPr>
        <w:t> </w:t>
      </w:r>
      <w:r>
        <w:rPr>
          <w:w w:val="130"/>
        </w:rPr>
        <w:t>be</w:t>
      </w:r>
      <w:r>
        <w:rPr>
          <w:spacing w:val="-23"/>
          <w:w w:val="130"/>
        </w:rPr>
        <w:t> </w:t>
      </w:r>
      <w:r>
        <w:rPr>
          <w:w w:val="130"/>
        </w:rPr>
        <w:t>retried</w:t>
      </w:r>
      <w:r>
        <w:rPr>
          <w:spacing w:val="-23"/>
          <w:w w:val="130"/>
        </w:rPr>
        <w:t> </w:t>
      </w:r>
      <w:r>
        <w:rPr>
          <w:w w:val="130"/>
        </w:rPr>
        <w:t>after</w:t>
      </w:r>
      <w:r>
        <w:rPr>
          <w:spacing w:val="-24"/>
          <w:w w:val="130"/>
        </w:rPr>
        <w:t> </w:t>
      </w:r>
      <w:r>
        <w:rPr>
          <w:w w:val="130"/>
        </w:rPr>
        <w:t>"Communication</w:t>
      </w:r>
      <w:r>
        <w:rPr>
          <w:spacing w:val="-23"/>
          <w:w w:val="130"/>
        </w:rPr>
        <w:t> </w:t>
      </w:r>
      <w:r>
        <w:rPr>
          <w:w w:val="130"/>
        </w:rPr>
        <w:t>Sequence</w:t>
      </w:r>
      <w:r>
        <w:rPr>
          <w:spacing w:val="-23"/>
          <w:w w:val="130"/>
        </w:rPr>
        <w:t> </w:t>
      </w:r>
      <w:r>
        <w:rPr>
          <w:w w:val="130"/>
        </w:rPr>
        <w:t>Delay</w:t>
      </w:r>
      <w:r>
        <w:rPr>
          <w:spacing w:val="-23"/>
          <w:w w:val="130"/>
        </w:rPr>
        <w:t> </w:t>
      </w:r>
      <w:r>
        <w:rPr>
          <w:w w:val="130"/>
        </w:rPr>
        <w:t>Timer."</w:t>
      </w:r>
      <w:r>
        <w:rPr>
          <w:w w:val="156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maximum</w:t>
      </w:r>
      <w:r>
        <w:rPr>
          <w:spacing w:val="-26"/>
          <w:w w:val="130"/>
        </w:rPr>
        <w:t> </w:t>
      </w:r>
      <w:r>
        <w:rPr>
          <w:w w:val="130"/>
        </w:rPr>
        <w:t>number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retry</w:t>
      </w:r>
      <w:r>
        <w:rPr>
          <w:spacing w:val="-26"/>
          <w:w w:val="130"/>
        </w:rPr>
        <w:t> </w:t>
      </w:r>
      <w:r>
        <w:rPr>
          <w:w w:val="130"/>
        </w:rPr>
        <w:t>sequences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set</w:t>
      </w:r>
      <w:r>
        <w:rPr>
          <w:spacing w:val="-27"/>
          <w:w w:val="130"/>
        </w:rPr>
        <w:t> </w:t>
      </w:r>
      <w:r>
        <w:rPr>
          <w:w w:val="130"/>
        </w:rPr>
        <w:t>by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"Communication</w:t>
      </w:r>
      <w:r>
        <w:rPr>
          <w:spacing w:val="-26"/>
          <w:w w:val="130"/>
        </w:rPr>
        <w:t> </w:t>
      </w:r>
      <w:r>
        <w:rPr>
          <w:w w:val="130"/>
        </w:rPr>
        <w:t>Sequence</w:t>
      </w:r>
      <w:r>
        <w:rPr>
          <w:spacing w:val="-26"/>
          <w:w w:val="130"/>
        </w:rPr>
        <w:t> </w:t>
      </w:r>
      <w:r>
        <w:rPr>
          <w:w w:val="130"/>
        </w:rPr>
        <w:t>Retry</w:t>
      </w:r>
      <w:r>
        <w:rPr>
          <w:spacing w:val="-26"/>
          <w:w w:val="130"/>
        </w:rPr>
        <w:t> </w:t>
      </w:r>
      <w:r>
        <w:rPr>
          <w:w w:val="130"/>
        </w:rPr>
        <w:t>Count."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How</w:t>
      </w:r>
      <w:r>
        <w:rPr>
          <w:spacing w:val="-23"/>
          <w:w w:val="130"/>
        </w:rPr>
        <w:t> </w:t>
      </w:r>
      <w:r>
        <w:rPr>
          <w:w w:val="130"/>
        </w:rPr>
        <w:t>these</w:t>
      </w:r>
      <w:r>
        <w:rPr>
          <w:spacing w:val="-23"/>
          <w:w w:val="130"/>
        </w:rPr>
        <w:t> </w:t>
      </w:r>
      <w:r>
        <w:rPr>
          <w:w w:val="130"/>
        </w:rPr>
        <w:t>values</w:t>
      </w:r>
      <w:r>
        <w:rPr>
          <w:spacing w:val="-23"/>
          <w:w w:val="130"/>
        </w:rPr>
        <w:t> </w:t>
      </w:r>
      <w:r>
        <w:rPr>
          <w:w w:val="130"/>
        </w:rPr>
        <w:t>are</w:t>
      </w:r>
      <w:r>
        <w:rPr>
          <w:spacing w:val="-23"/>
          <w:w w:val="130"/>
        </w:rPr>
        <w:t> </w:t>
      </w:r>
      <w:r>
        <w:rPr>
          <w:w w:val="130"/>
        </w:rPr>
        <w:t>applied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those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Servers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spacing w:val="-24"/>
          <w:w w:val="130"/>
        </w:rPr>
        <w:t> </w:t>
      </w:r>
      <w:r>
        <w:rPr>
          <w:w w:val="130"/>
        </w:rPr>
        <w:t>are</w:t>
      </w:r>
      <w:r>
        <w:rPr>
          <w:spacing w:val="-23"/>
          <w:w w:val="130"/>
        </w:rPr>
        <w:t> </w:t>
      </w:r>
      <w:r>
        <w:rPr>
          <w:w w:val="130"/>
        </w:rPr>
        <w:t>part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ordered</w:t>
      </w:r>
      <w:r>
        <w:rPr>
          <w:spacing w:val="-23"/>
          <w:w w:val="130"/>
        </w:rPr>
        <w:t> </w:t>
      </w:r>
      <w:r>
        <w:rPr>
          <w:w w:val="130"/>
        </w:rPr>
        <w:t>registration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defined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"Single</w:t>
      </w:r>
      <w:r>
        <w:rPr>
          <w:w w:val="114"/>
        </w:rPr>
        <w:t> </w:t>
      </w:r>
      <w:r>
        <w:rPr>
          <w:w w:val="125"/>
        </w:rPr>
        <w:t>Ordered</w:t>
      </w:r>
      <w:r>
        <w:rPr>
          <w:spacing w:val="-17"/>
          <w:w w:val="125"/>
        </w:rPr>
        <w:t> </w:t>
      </w:r>
      <w:r>
        <w:rPr>
          <w:w w:val="125"/>
        </w:rPr>
        <w:t>Server</w:t>
      </w:r>
      <w:r>
        <w:rPr>
          <w:spacing w:val="-18"/>
          <w:w w:val="125"/>
        </w:rPr>
        <w:t> </w:t>
      </w:r>
      <w:r>
        <w:rPr>
          <w:w w:val="125"/>
        </w:rPr>
        <w:t>Procedure"</w:t>
      </w:r>
      <w:r>
        <w:rPr>
          <w:spacing w:val="-17"/>
          <w:w w:val="125"/>
        </w:rPr>
        <w:t> </w:t>
      </w:r>
      <w:r>
        <w:rPr>
          <w:w w:val="125"/>
        </w:rPr>
        <w:t>here: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spacing w:line="7132" w:lineRule="exact"/>
        <w:ind w:left="1697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42"/>
          <w:sz w:val="20"/>
          <w:szCs w:val="20"/>
        </w:rPr>
        <w:pict>
          <v:group style="width:291.55pt;height:356.65pt;mso-position-horizontal-relative:char;mso-position-vertical-relative:line" coordorigin="0,0" coordsize="5831,7133">
            <v:shape style="position:absolute;left:483;top:1;width:1321;height:461" type="#_x0000_t75" stroked="false">
              <v:imagedata r:id="rId44" o:title=""/>
            </v:shape>
            <v:group style="position:absolute;left:494;top:2;width:1286;height:436" coordorigin="494,2" coordsize="1286,436">
              <v:shape style="position:absolute;left:494;top:2;width:1286;height:436" coordorigin="494,2" coordsize="1286,436" path="m711,438l1562,438,1585,436,1650,419,1705,384,1747,335,1773,274,1779,229,1778,205,1762,138,1728,81,1681,38,1622,10,711,2,688,3,623,20,568,55,526,105,500,165,494,210,495,235,511,302,545,359,592,402,651,429,711,438xe" filled="false" stroked="true" strokeweight=".192067pt" strokecolor="#3f3f3f">
                <v:path arrowok="t"/>
              </v:shape>
            </v:group>
            <v:group style="position:absolute;left:1137;top:438;width:2;height:70" coordorigin="1137,438" coordsize="2,70">
              <v:shape style="position:absolute;left:1137;top:438;width:2;height:70" coordorigin="1137,438" coordsize="0,70" path="m1137,438l1137,507e" filled="false" stroked="true" strokeweight=".768268pt" strokecolor="#3f3f3f">
                <v:path arrowok="t"/>
              </v:shape>
            </v:group>
            <v:group style="position:absolute;left:1083;top:493;width:108;height:109" coordorigin="1083,493" coordsize="108,109">
              <v:shape style="position:absolute;left:1083;top:493;width:108;height:109" coordorigin="1083,493" coordsize="108,109" path="m1184,507l1140,507,1160,505,1179,499,1191,493,1184,507xe" filled="true" fillcolor="#3f3f3f" stroked="false">
                <v:path arrowok="t"/>
                <v:fill type="solid"/>
              </v:shape>
              <v:shape style="position:absolute;left:1083;top:493;width:108;height:109" coordorigin="1083,493" coordsize="108,109" path="m1137,601l1083,494,1101,502,1121,506,1140,507,1184,507,1137,601xe" filled="true" fillcolor="#3f3f3f" stroked="false">
                <v:path arrowok="t"/>
                <v:fill type="solid"/>
              </v:shape>
              <v:shape style="position:absolute;left:588;top:601;width:1117;height:533" type="#_x0000_t75" stroked="false">
                <v:imagedata r:id="rId45" o:title=""/>
              </v:shape>
            </v:group>
            <v:group style="position:absolute;left:592;top:601;width:1089;height:509" coordorigin="592,601" coordsize="1089,509">
              <v:shape style="position:absolute;left:592;top:601;width:1089;height:509" coordorigin="592,601" coordsize="1089,509" path="m592,601l1681,601,1681,1110,592,1110,592,601xe" filled="false" stroked="true" strokeweight=".192067pt" strokecolor="#3f3f3f">
                <v:path arrowok="t"/>
              </v:shape>
            </v:group>
            <v:group style="position:absolute;left:1137;top:1110;width:2;height:211" coordorigin="1137,1110" coordsize="2,211">
              <v:shape style="position:absolute;left:1137;top:1110;width:2;height:211" coordorigin="1137,1110" coordsize="0,211" path="m1137,1110l1137,1320e" filled="false" stroked="true" strokeweight=".768268pt" strokecolor="#3f3f3f">
                <v:path arrowok="t"/>
              </v:shape>
              <v:shape style="position:absolute;left:588;top:1411;width:1117;height:420" type="#_x0000_t75" stroked="false">
                <v:imagedata r:id="rId46" o:title=""/>
              </v:shape>
            </v:group>
            <v:group style="position:absolute;left:592;top:1415;width:1089;height:392" coordorigin="592,1415" coordsize="1089,392">
              <v:shape style="position:absolute;left:592;top:1415;width:1089;height:392" coordorigin="592,1415" coordsize="1089,392" path="m592,1415l1681,1415,1681,1807,592,1807,592,1415xe" filled="false" stroked="true" strokeweight=".192067pt" strokecolor="#3f3f3f">
                <v:path arrowok="t"/>
              </v:shape>
            </v:group>
            <v:group style="position:absolute;left:1137;top:1807;width:2;height:182" coordorigin="1137,1807" coordsize="2,182">
              <v:shape style="position:absolute;left:1137;top:1807;width:2;height:182" coordorigin="1137,1807" coordsize="0,182" path="m1137,1807l1137,1989e" filled="false" stroked="true" strokeweight=".061461pt" strokecolor="#3f3f3f">
                <v:path arrowok="t"/>
              </v:shape>
            </v:group>
            <v:group style="position:absolute;left:1084;top:1975;width:108;height:109" coordorigin="1084,1975" coordsize="108,109">
              <v:shape style="position:absolute;left:1084;top:1975;width:108;height:109" coordorigin="1084,1975" coordsize="108,109" path="m1185,1989l1141,1989,1161,1987,1180,1981,1192,1975,1185,1989xe" filled="true" fillcolor="#3f3f3f" stroked="false">
                <v:path arrowok="t"/>
                <v:fill type="solid"/>
              </v:shape>
              <v:shape style="position:absolute;left:1084;top:1975;width:108;height:109" coordorigin="1084,1975" coordsize="108,109" path="m1138,2083l1084,1976,1103,1984,1122,1988,1141,1989,1185,1989,1138,2083xe" filled="true" fillcolor="#3f3f3f" stroked="false">
                <v:path arrowok="t"/>
                <v:fill type="solid"/>
              </v:shape>
            </v:group>
            <v:group style="position:absolute;left:1083;top:1307;width:108;height:109" coordorigin="1083,1307" coordsize="108,109">
              <v:shape style="position:absolute;left:1083;top:1307;width:108;height:109" coordorigin="1083,1307" coordsize="108,109" path="m1184,1320l1140,1320,1160,1318,1179,1313,1191,1307,1184,1320xe" filled="true" fillcolor="#3f3f3f" stroked="false">
                <v:path arrowok="t"/>
                <v:fill type="solid"/>
              </v:shape>
              <v:shape style="position:absolute;left:1083;top:1307;width:108;height:109" coordorigin="1083,1307" coordsize="108,109" path="m1137,1415l1083,1308,1101,1315,1121,1319,1140,1320,1184,1320,1137,1415xe" filled="true" fillcolor="#3f3f3f" stroked="false">
                <v:path arrowok="t"/>
                <v:fill type="solid"/>
              </v:shape>
            </v:group>
            <v:group style="position:absolute;left:2052;top:2410;width:145;height:2" coordorigin="2052,2410" coordsize="145,2">
              <v:shape style="position:absolute;left:2052;top:2410;width:145;height:2" coordorigin="2052,2410" coordsize="145,0" path="m2052,2410l2196,2410e" filled="false" stroked="true" strokeweight=".768268pt" strokecolor="#3f3f3f">
                <v:path arrowok="t"/>
              </v:shape>
              <v:shape style="position:absolute;left:213;top:2071;width:1864;height:690" type="#_x0000_t75" stroked="false">
                <v:imagedata r:id="rId47" o:title=""/>
              </v:shape>
            </v:group>
            <v:group style="position:absolute;left:223;top:2083;width:1830;height:654" coordorigin="223,2083" coordsize="1830,654">
              <v:shape style="position:absolute;left:223;top:2083;width:1830;height:654" coordorigin="223,2083" coordsize="1830,654" path="m223,2410l1138,2083,2052,2410,1138,2737,223,2410xe" filled="false" stroked="true" strokeweight=".192067pt" strokecolor="#3f3f3f">
                <v:path arrowok="t"/>
              </v:shape>
            </v:group>
            <v:group style="position:absolute;left:1138;top:2729;width:2;height:136" coordorigin="1138,2729" coordsize="2,136">
              <v:shape style="position:absolute;left:1138;top:2729;width:2;height:136" coordorigin="1138,2729" coordsize="0,136" path="m1138,2729l1138,2865e" filled="false" stroked="true" strokeweight=".061461pt" strokecolor="#3f3f3f">
                <v:path arrowok="t"/>
              </v:shape>
              <v:shape style="position:absolute;left:2508;top:2176;width:2847;height:482" type="#_x0000_t75" stroked="false">
                <v:imagedata r:id="rId48" o:title=""/>
              </v:shape>
            </v:group>
            <v:group style="position:absolute;left:2510;top:2186;width:2820;height:449" coordorigin="2510,2186" coordsize="2820,449">
              <v:shape style="position:absolute;left:2510;top:2186;width:2820;height:449" coordorigin="2510,2186" coordsize="2820,449" path="m2734,2634l5107,2634,5130,2633,5195,2616,5251,2582,5294,2534,5322,2474,5330,2430,5329,2404,5314,2334,5283,2275,5239,2230,5183,2199,5120,2186,2734,2186,2711,2187,2646,2204,2590,2238,2547,2286,2519,2346,2510,2390,2511,2416,2526,2486,2558,2545,2602,2590,2658,2621,2721,2634,2734,2634xe" filled="false" stroked="true" strokeweight=".192067pt" strokecolor="#3f3f3f">
                <v:path arrowok="t"/>
              </v:shape>
            </v:group>
            <v:group style="position:absolute;left:2366;top:2410;width:50;height:2" coordorigin="2366,2410" coordsize="50,2">
              <v:shape style="position:absolute;left:2366;top:2410;width:50;height:2" coordorigin="2366,2410" coordsize="50,0" path="m2366,2410l2415,2410e" filled="false" stroked="true" strokeweight=".768268pt" strokecolor="#3f3f3f">
                <v:path arrowok="t"/>
              </v:shape>
            </v:group>
            <v:group style="position:absolute;left:2401;top:2356;width:109;height:108" coordorigin="2401,2356" coordsize="109,108">
              <v:shape style="position:absolute;left:2401;top:2356;width:109;height:108" coordorigin="2401,2356" coordsize="109,108" path="m2402,2464l2410,2445,2414,2426,2415,2406,2413,2387,2407,2368,2401,2356,2510,2410,2402,2464xe" filled="true" fillcolor="#3f3f3f" stroked="false">
                <v:path arrowok="t"/>
                <v:fill type="solid"/>
              </v:shape>
              <v:shape style="position:absolute;left:213;top:3136;width:1876;height:814" type="#_x0000_t75" stroked="false">
                <v:imagedata r:id="rId49" o:title=""/>
              </v:shape>
            </v:group>
            <v:group style="position:absolute;left:213;top:3141;width:1852;height:785" coordorigin="213,3141" coordsize="1852,785">
              <v:shape style="position:absolute;left:213;top:3141;width:1852;height:785" coordorigin="213,3141" coordsize="1852,785" path="m213,3533l1139,3141,2064,3533,1139,3925,213,3533xe" filled="false" stroked="true" strokeweight=".192067pt" strokecolor="#3f3f3f">
                <v:path arrowok="t"/>
              </v:shape>
            </v:group>
            <v:group style="position:absolute;left:1139;top:3925;width:8;height:483" coordorigin="1139,3925" coordsize="8,483">
              <v:shape style="position:absolute;left:1139;top:3925;width:8;height:483" coordorigin="1139,3925" coordsize="8,483" path="m1139,3925l1139,4252,1146,4252,1146,4408e" filled="false" stroked="true" strokeweight=".768268pt" strokecolor="#3f3f3f">
                <v:path arrowok="t"/>
              </v:shape>
              <v:shape style="position:absolute;left:483;top:4501;width:1341;height:679" type="#_x0000_t75" stroked="false">
                <v:imagedata r:id="rId50" o:title=""/>
              </v:shape>
            </v:group>
            <v:group style="position:absolute;left:493;top:4502;width:1307;height:654" coordorigin="493,4502" coordsize="1307,654">
              <v:shape style="position:absolute;left:493;top:4502;width:1307;height:654" coordorigin="493,4502" coordsize="1307,654" path="m493,4502l1800,4502,1800,5156,493,5156,493,4502xe" filled="false" stroked="true" strokeweight=".192067pt" strokecolor="#3f3f3f">
                <v:path arrowok="t"/>
              </v:shape>
            </v:group>
            <v:group style="position:absolute;left:1093;top:4394;width:108;height:109" coordorigin="1093,4394" coordsize="108,109">
              <v:shape style="position:absolute;left:1093;top:4394;width:108;height:109" coordorigin="1093,4394" coordsize="108,109" path="m1194,4408l1150,4408,1170,4405,1189,4400,1200,4394,1194,4408xe" filled="true" fillcolor="#3f3f3f" stroked="false">
                <v:path arrowok="t"/>
                <v:fill type="solid"/>
              </v:shape>
              <v:shape style="position:absolute;left:1093;top:4394;width:108;height:109" coordorigin="1093,4394" coordsize="108,109" path="m1146,4502l1093,4395,1111,4402,1130,4407,1150,4408,1194,4408,1146,4502xe" filled="true" fillcolor="#3f3f3f" stroked="false">
                <v:path arrowok="t"/>
                <v:fill type="solid"/>
              </v:shape>
            </v:group>
            <v:group style="position:absolute;left:1067;top:4144;width:145;height:148" coordorigin="1067,4144" coordsize="145,148">
              <v:shape style="position:absolute;left:1067;top:4144;width:145;height:148" coordorigin="1067,4144" coordsize="145,148" path="m1067,4144l1211,4144,1211,4291,1067,4291,1067,4144xe" filled="true" fillcolor="#ffffff" stroked="false">
                <v:path arrowok="t"/>
                <v:fill type="solid"/>
              </v:shape>
            </v:group>
            <v:group style="position:absolute;left:1138;top:3012;width:2;height:43" coordorigin="1138,3012" coordsize="2,43">
              <v:shape style="position:absolute;left:1138;top:3012;width:2;height:43" coordorigin="1138,3012" coordsize="0,43" path="m1138,3012l1138,3054e" filled="false" stroked="true" strokeweight=".061461pt" strokecolor="#3f3f3f">
                <v:path arrowok="t"/>
              </v:shape>
            </v:group>
            <v:group style="position:absolute;left:1085;top:3033;width:108;height:109" coordorigin="1085,3033" coordsize="108,109">
              <v:shape style="position:absolute;left:1085;top:3033;width:108;height:109" coordorigin="1085,3033" coordsize="108,109" path="m1186,3046l1143,3046,1162,3044,1181,3039,1193,3033,1186,3046xe" filled="true" fillcolor="#3f3f3f" stroked="false">
                <v:path arrowok="t"/>
                <v:fill type="solid"/>
              </v:shape>
              <v:shape style="position:absolute;left:1085;top:3033;width:108;height:109" coordorigin="1085,3033" coordsize="108,109" path="m1139,3141l1085,3034,1104,3041,1123,3045,1143,3046,1186,3046,1139,3141xe" filled="true" fillcolor="#3f3f3f" stroked="false">
                <v:path arrowok="t"/>
                <v:fill type="solid"/>
              </v:shape>
              <v:shape style="position:absolute;left:1923;top:3781;width:1886;height:820" type="#_x0000_t75" stroked="false">
                <v:imagedata r:id="rId51" o:title=""/>
              </v:shape>
            </v:group>
            <v:group style="position:absolute;left:1934;top:3793;width:1852;height:785" coordorigin="1934,3793" coordsize="1852,785">
              <v:shape style="position:absolute;left:1934;top:3793;width:1852;height:785" coordorigin="1934,3793" coordsize="1852,785" path="m1934,4185l2859,3793,3785,4185,2859,4577,1934,4185xe" filled="false" stroked="true" strokeweight=".192067pt" strokecolor="#3f3f3f">
                <v:path arrowok="t"/>
              </v:shape>
            </v:group>
            <v:group style="position:absolute;left:2065;top:3533;width:795;height:165" coordorigin="2065,3533" coordsize="795,165">
              <v:shape style="position:absolute;left:2065;top:3533;width:795;height:165" coordorigin="2065,3533" coordsize="795,165" path="m2065,3533l2859,3533,2859,3698e" filled="false" stroked="true" strokeweight=".768268pt" strokecolor="#3f3f3f">
                <v:path arrowok="t"/>
              </v:shape>
            </v:group>
            <v:group style="position:absolute;left:2806;top:3684;width:108;height:109" coordorigin="2806,3684" coordsize="108,109">
              <v:shape style="position:absolute;left:2806;top:3684;width:108;height:109" coordorigin="2806,3684" coordsize="108,109" path="m2907,3698l2863,3698,2883,3696,2902,3690,2913,3684,2907,3698xe" filled="true" fillcolor="#3f3f3f" stroked="false">
                <v:path arrowok="t"/>
                <v:fill type="solid"/>
              </v:shape>
              <v:shape style="position:absolute;left:2806;top:3684;width:108;height:109" coordorigin="2806,3684" coordsize="108,109" path="m2859,3793l2806,3685,2824,3693,2843,3697,2863,3698,2907,3698,2859,3793xe" filled="true" fillcolor="#3f3f3f" stroked="false">
                <v:path arrowok="t"/>
                <v:fill type="solid"/>
              </v:shape>
            </v:group>
            <v:group style="position:absolute;left:2507;top:3459;width:170;height:148" coordorigin="2507,3459" coordsize="170,148">
              <v:shape style="position:absolute;left:2507;top:3459;width:170;height:148" coordorigin="2507,3459" coordsize="170,148" path="m2507,3459l2676,3459,2676,3607,2507,3607,2507,3459xe" filled="true" fillcolor="#ffffff" stroked="false">
                <v:path arrowok="t"/>
                <v:fill type="solid"/>
              </v:shape>
            </v:group>
            <v:group style="position:absolute;left:3785;top:4185;width:1346;height:223" coordorigin="3785,4185" coordsize="1346,223">
              <v:shape style="position:absolute;left:3785;top:4185;width:1346;height:223" coordorigin="3785,4185" coordsize="1346,223" path="m3785,4185l5131,4185,5131,4408e" filled="false" stroked="true" strokeweight=".768268pt" strokecolor="#3f3f3f">
                <v:path arrowok="t"/>
              </v:shape>
              <v:shape style="position:absolute;left:4443;top:4501;width:1387;height:679" type="#_x0000_t75" stroked="false">
                <v:imagedata r:id="rId52" o:title=""/>
              </v:shape>
            </v:group>
            <v:group style="position:absolute;left:4456;top:4502;width:1351;height:654" coordorigin="4456,4502" coordsize="1351,654">
              <v:shape style="position:absolute;left:4456;top:4502;width:1351;height:654" coordorigin="4456,4502" coordsize="1351,654" path="m4783,5156l5479,5156,5506,5155,5583,5139,5651,5107,5710,5060,5757,5001,5789,4932,5805,4856,5806,4829,5805,4802,5789,4726,5757,4657,5710,4598,5651,4551,5583,4519,5506,4503,5479,4502,4783,4502,4704,4512,4632,4539,4570,4581,4519,4636,4482,4702,4460,4776,4456,4829,4457,4856,4473,4932,4505,5001,4552,5060,4610,5107,4679,5139,4756,5155,4783,5156xe" filled="false" stroked="true" strokeweight=".192067pt" strokecolor="#3f3f3f">
                <v:path arrowok="t"/>
              </v:shape>
            </v:group>
            <v:group style="position:absolute;left:5077;top:4394;width:108;height:109" coordorigin="5077,4394" coordsize="108,109">
              <v:shape style="position:absolute;left:5077;top:4394;width:108;height:109" coordorigin="5077,4394" coordsize="108,109" path="m5178,4408l5135,4408,5154,4405,5173,4400,5185,4394,5178,4408xe" filled="true" fillcolor="#3f3f3f" stroked="false">
                <v:path arrowok="t"/>
                <v:fill type="solid"/>
              </v:shape>
              <v:shape style="position:absolute;left:5077;top:4394;width:108;height:109" coordorigin="5077,4394" coordsize="108,109" path="m5131,4502l5077,4395,5096,4402,5115,4407,5135,4408,5178,4408,5131,4502xe" filled="true" fillcolor="#3f3f3f" stroked="false">
                <v:path arrowok="t"/>
                <v:fill type="solid"/>
              </v:shape>
            </v:group>
            <v:group style="position:absolute;left:4545;top:4111;width:145;height:148" coordorigin="4545,4111" coordsize="145,148">
              <v:shape style="position:absolute;left:4545;top:4111;width:145;height:148" coordorigin="4545,4111" coordsize="145,148" path="m4545,4111l4689,4111,4689,4258,4545,4258,4545,4111xe" filled="true" fillcolor="#ffffff" stroked="false">
                <v:path arrowok="t"/>
                <v:fill type="solid"/>
              </v:shape>
            </v:group>
            <v:group style="position:absolute;left:2859;top:4577;width:2;height:288" coordorigin="2859,4577" coordsize="2,288">
              <v:shape style="position:absolute;left:2859;top:4577;width:2;height:288" coordorigin="2859,4577" coordsize="0,288" path="m2859,4864l2859,4577e" filled="false" stroked="true" strokeweight=".768268pt" strokecolor="#3f3f3f">
                <v:path arrowok="t"/>
              </v:shape>
            </v:group>
            <v:group style="position:absolute;left:2859;top:5012;width:2;height:194" coordorigin="2859,5012" coordsize="2,194">
              <v:shape style="position:absolute;left:2859;top:5012;width:2;height:194" coordorigin="2859,5012" coordsize="0,194" path="m2859,5205l2859,5012e" filled="false" stroked="true" strokeweight=".768268pt" strokecolor="#3f3f3f">
                <v:path arrowok="t"/>
              </v:shape>
              <v:shape style="position:absolute;left:1923;top:5296;width:1886;height:812" type="#_x0000_t75" stroked="false">
                <v:imagedata r:id="rId53" o:title=""/>
              </v:shape>
            </v:group>
            <v:group style="position:absolute;left:1934;top:5300;width:1852;height:785" coordorigin="1934,5300" coordsize="1852,785">
              <v:shape style="position:absolute;left:1934;top:5300;width:1852;height:785" coordorigin="1934,5300" coordsize="1852,785" path="m1934,5692l2859,5300,3785,5692,2859,6084,1934,5692xe" filled="false" stroked="true" strokeweight=".192067pt" strokecolor="#3f3f3f">
                <v:path arrowok="t"/>
              </v:shape>
            </v:group>
            <v:group style="position:absolute;left:2859;top:6084;width:2;height:112" coordorigin="2859,6084" coordsize="2,112">
              <v:shape style="position:absolute;left:2859;top:6084;width:2;height:112" coordorigin="2859,6084" coordsize="0,112" path="m2859,6196l2859,6084e" filled="false" stroked="true" strokeweight=".768268pt" strokecolor="#3f3f3f">
                <v:path arrowok="t"/>
              </v:shape>
            </v:group>
            <v:group style="position:absolute;left:2806;top:5192;width:108;height:109" coordorigin="2806,5192" coordsize="108,109">
              <v:shape style="position:absolute;left:2806;top:5192;width:108;height:109" coordorigin="2806,5192" coordsize="108,109" path="m2907,5205l2863,5205,2883,5203,2902,5198,2914,5192,2907,5205xe" filled="true" fillcolor="#3f3f3f" stroked="false">
                <v:path arrowok="t"/>
                <v:fill type="solid"/>
              </v:shape>
              <v:shape style="position:absolute;left:2806;top:5192;width:108;height:109" coordorigin="2806,5192" coordsize="108,109" path="m2859,5300l2806,5193,2824,5200,2844,5204,2863,5205,2907,5205,2859,5300xe" filled="true" fillcolor="#3f3f3f" stroked="false">
                <v:path arrowok="t"/>
                <v:fill type="solid"/>
              </v:shape>
              <v:shape style="position:absolute;left:2313;top:6451;width:1115;height:682" type="#_x0000_t75" stroked="false">
                <v:imagedata r:id="rId54" o:title=""/>
              </v:shape>
            </v:group>
            <v:group style="position:absolute;left:2315;top:6455;width:1089;height:654" coordorigin="2315,6455" coordsize="1089,654">
              <v:shape style="position:absolute;left:2315;top:6455;width:1089;height:654" coordorigin="2315,6455" coordsize="1089,654" path="m2315,6455l3404,6455,3404,7109,2315,7109,2315,6455xe" filled="false" stroked="true" strokeweight=".192067pt" strokecolor="#3f3f3f">
                <v:path arrowok="t"/>
              </v:shape>
            </v:group>
            <v:group style="position:absolute;left:2859;top:6343;width:2;height:18" coordorigin="2859,6343" coordsize="2,18">
              <v:shape style="position:absolute;left:2859;top:6343;width:2;height:18" coordorigin="2859,6343" coordsize="0,18" path="m2859,6361l2859,6343e" filled="false" stroked="true" strokeweight=".768268pt" strokecolor="#3f3f3f">
                <v:path arrowok="t"/>
              </v:shape>
            </v:group>
            <v:group style="position:absolute;left:2806;top:6347;width:108;height:109" coordorigin="2806,6347" coordsize="108,109">
              <v:shape style="position:absolute;left:2806;top:6347;width:108;height:109" coordorigin="2806,6347" coordsize="108,109" path="m2907,6361l2863,6361,2883,6359,2902,6353,2914,6347,2907,6361xe" filled="true" fillcolor="#3f3f3f" stroked="false">
                <v:path arrowok="t"/>
                <v:fill type="solid"/>
              </v:shape>
              <v:shape style="position:absolute;left:2806;top:6347;width:108;height:109" coordorigin="2806,6347" coordsize="108,109" path="m2859,6455l2806,6348,2824,6356,2844,6360,2863,6361,2907,6361,2859,6455xe" filled="true" fillcolor="#3f3f3f" stroked="false">
                <v:path arrowok="t"/>
                <v:fill type="solid"/>
              </v:shape>
            </v:group>
            <v:group style="position:absolute;left:8;top:1255;width:2308;height:5528" coordorigin="8,1255" coordsize="2308,5528">
              <v:shape style="position:absolute;left:8;top:1255;width:2308;height:5528" coordorigin="8,1255" coordsize="2308,5528" path="m2315,6782l8,6782,8,1255,1042,1255e" filled="false" stroked="true" strokeweight=".768268pt" strokecolor="#3f3f3f">
                <v:path arrowok="t"/>
              </v:shape>
            </v:group>
            <v:group style="position:absolute;left:1028;top:1201;width:109;height:108" coordorigin="1028,1201" coordsize="109,108">
              <v:shape style="position:absolute;left:1028;top:1201;width:109;height:108" coordorigin="1028,1201" coordsize="109,108" path="m1029,1309l1037,1290,1041,1271,1042,1251,1040,1232,1034,1213,1028,1201,1136,1255,1029,1309xe" filled="true" fillcolor="#3f3f3f" stroked="false">
                <v:path arrowok="t"/>
                <v:fill type="solid"/>
              </v:shape>
            </v:group>
            <v:group style="position:absolute;left:102;top:5156;width:1045;height:237" coordorigin="102,5156" coordsize="1045,237">
              <v:shape style="position:absolute;left:102;top:5156;width:1045;height:237" coordorigin="102,5156" coordsize="1045,237" path="m1146,5156l1146,5392,102,5392e" filled="false" stroked="true" strokeweight=".768268pt" strokecolor="#3f3f3f">
                <v:path arrowok="t"/>
              </v:shape>
            </v:group>
            <v:group style="position:absolute;left:8;top:5339;width:109;height:108" coordorigin="8,5339" coordsize="109,108">
              <v:shape style="position:absolute;left:8;top:5339;width:109;height:108" coordorigin="8,5339" coordsize="109,108" path="m116,5447l8,5392,115,5339,108,5357,103,5377,102,5396,105,5416,110,5435,116,5447xe" filled="true" fillcolor="#3f3f3f" stroked="false">
                <v:path arrowok="t"/>
                <v:fill type="solid"/>
              </v:shape>
              <v:shape style="position:absolute;left:592;top:601;width:1089;height:509" type="#_x0000_t202" filled="false" stroked="false">
                <v:textbox inset="0,0,0,0">
                  <w:txbxContent>
                    <w:p>
                      <w:pPr>
                        <w:spacing w:before="57"/>
                        <w:ind w:left="88" w:right="144" w:hanging="6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27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-1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592;top:1415;width:1089;height:392" type="#_x0000_t202" filled="false" stroked="false">
                <v:textbox inset="0,0,0,0">
                  <w:txbxContent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6"/>
                          <w:szCs w:val="6"/>
                        </w:rPr>
                      </w:pPr>
                    </w:p>
                    <w:p>
                      <w:pPr>
                        <w:spacing w:before="0"/>
                        <w:ind w:left="334" w:right="284" w:hanging="93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tt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493;top:4502;width:1307;height:654" type="#_x0000_t202" filled="false" stroked="false">
                <v:textbox inset="0,0,0,0">
                  <w:txbxContent>
                    <w:p>
                      <w:pPr>
                        <w:spacing w:before="56"/>
                        <w:ind w:left="84" w:right="169" w:firstLine="342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27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spacing w:val="4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mm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un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before="1"/>
                        <w:ind w:left="375" w:right="217" w:hanging="223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27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-1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02"/>
                          <w:sz w:val="9"/>
                        </w:rPr>
                        <w:t>*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9"/>
                        </w:rPr>
                        <w:t>2</w:t>
                      </w:r>
                      <w:r>
                        <w:rPr>
                          <w:rFonts w:ascii="Calibri"/>
                          <w:w w:val="171"/>
                          <w:sz w:val="9"/>
                        </w:rPr>
                        <w:t>^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(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tt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spacing w:val="4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-</w:t>
                      </w:r>
                      <w:r>
                        <w:rPr>
                          <w:rFonts w:ascii="Calibri"/>
                          <w:w w:val="127"/>
                          <w:sz w:val="9"/>
                        </w:rPr>
                        <w:t>1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)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2315;top:6455;width:1089;height:654" type="#_x0000_t202" filled="false" stroked="false">
                <v:textbox inset="0,0,0,0">
                  <w:txbxContent>
                    <w:p>
                      <w:pPr>
                        <w:spacing w:before="56"/>
                        <w:ind w:left="122" w:right="191" w:firstLine="38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27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spacing w:val="4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mm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un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q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-1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591;top:109;width:1024;height:203" type="#_x0000_t202" filled="false" stroked="false">
                <v:textbox inset="0,0,0,0">
                  <w:txbxContent>
                    <w:p>
                      <w:pPr>
                        <w:spacing w:line="98" w:lineRule="exact" w:before="0"/>
                        <w:ind w:left="0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1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v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line="104" w:lineRule="exact" w:before="1"/>
                        <w:ind w:left="17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18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524;top:2373;width:1144;height:93" type="#_x0000_t202" filled="false" stroked="false">
                <v:textbox inset="0,0,0,0">
                  <w:txbxContent>
                    <w:p>
                      <w:pPr>
                        <w:spacing w:line="92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cc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?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2196;top:2345;width:22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31"/>
                          <w:sz w:val="12"/>
                        </w:rPr>
                        <w:t>Y</w:t>
                      </w:r>
                      <w:r>
                        <w:rPr>
                          <w:rFonts w:ascii="Calibri"/>
                          <w:w w:val="129"/>
                          <w:sz w:val="12"/>
                        </w:rPr>
                        <w:t>e</w:t>
                      </w:r>
                      <w:r>
                        <w:rPr>
                          <w:rFonts w:ascii="Calibri"/>
                          <w:w w:val="139"/>
                          <w:sz w:val="12"/>
                        </w:rPr>
                        <w:t>s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729;top:2373;width:371;height:93" type="#_x0000_t202" filled="false" stroked="false">
                <v:textbox inset="0,0,0,0">
                  <w:txbxContent>
                    <w:p>
                      <w:pPr>
                        <w:spacing w:line="92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cc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ss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570;top:2874;width:1051;height:789" type="#_x0000_t202" filled="false" stroked="false">
                <v:textbox inset="0,0,0,0">
                  <w:txbxContent>
                    <w:p>
                      <w:pPr>
                        <w:spacing w:line="133" w:lineRule="exact" w:before="0"/>
                        <w:ind w:left="115" w:right="0" w:firstLine="0"/>
                        <w:jc w:val="center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21"/>
                          <w:sz w:val="12"/>
                        </w:rPr>
                        <w:t>N</w:t>
                      </w:r>
                      <w:r>
                        <w:rPr>
                          <w:rFonts w:ascii="Calibri"/>
                          <w:w w:val="121"/>
                          <w:sz w:val="12"/>
                        </w:rPr>
                        <w:t>o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</w:p>
                    <w:p>
                      <w:pPr>
                        <w:spacing w:line="240" w:lineRule="auto" w:before="12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</w:p>
                    <w:p>
                      <w:pPr>
                        <w:spacing w:before="0"/>
                        <w:ind w:left="-1" w:right="0" w:firstLine="31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tt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71"/>
                          <w:sz w:val="9"/>
                        </w:rPr>
                        <w:t>&gt;</w:t>
                      </w:r>
                      <w:r>
                        <w:rPr>
                          <w:rFonts w:ascii="Calibri"/>
                          <w:w w:val="171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spacing w:val="4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mm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un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un</w:t>
                      </w:r>
                      <w:r>
                        <w:rPr>
                          <w:rFonts w:ascii="Calibri"/>
                          <w:spacing w:val="3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?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2507;top:3469;width:22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31"/>
                          <w:sz w:val="12"/>
                        </w:rPr>
                        <w:t>Y</w:t>
                      </w:r>
                      <w:r>
                        <w:rPr>
                          <w:rFonts w:ascii="Calibri"/>
                          <w:w w:val="129"/>
                          <w:sz w:val="12"/>
                        </w:rPr>
                        <w:t>e</w:t>
                      </w:r>
                      <w:r>
                        <w:rPr>
                          <w:rFonts w:ascii="Calibri"/>
                          <w:w w:val="139"/>
                          <w:sz w:val="12"/>
                        </w:rPr>
                        <w:t>s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1067;top:4153;width:17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21"/>
                          <w:sz w:val="12"/>
                        </w:rPr>
                        <w:t>N</w:t>
                      </w:r>
                      <w:r>
                        <w:rPr>
                          <w:rFonts w:ascii="Calibri"/>
                          <w:w w:val="121"/>
                          <w:sz w:val="12"/>
                        </w:rPr>
                        <w:t>o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2176;top:4074;width:1266;height:203" type="#_x0000_t202" filled="false" stroked="false">
                <v:textbox inset="0,0,0,0">
                  <w:txbxContent>
                    <w:p>
                      <w:pPr>
                        <w:spacing w:line="98" w:lineRule="exact" w:before="0"/>
                        <w:ind w:left="0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il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9"/>
                        </w:rPr>
                        <w:t>B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9"/>
                          <w:sz w:val="9"/>
                        </w:rPr>
                        <w:t>k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line="104" w:lineRule="exact" w:before="0"/>
                        <w:ind w:left="105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71"/>
                          <w:sz w:val="9"/>
                        </w:rPr>
                        <w:t>==</w:t>
                      </w:r>
                      <w:r>
                        <w:rPr>
                          <w:rFonts w:ascii="Calibri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spacing w:val="-11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?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4545;top:4120;width:17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21"/>
                          <w:sz w:val="12"/>
                        </w:rPr>
                        <w:t>N</w:t>
                      </w:r>
                      <w:r>
                        <w:rPr>
                          <w:rFonts w:ascii="Calibri"/>
                          <w:w w:val="121"/>
                          <w:sz w:val="12"/>
                        </w:rPr>
                        <w:t>o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2775;top:4874;width:22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31"/>
                          <w:sz w:val="12"/>
                        </w:rPr>
                        <w:t>Y</w:t>
                      </w:r>
                      <w:r>
                        <w:rPr>
                          <w:rFonts w:ascii="Calibri"/>
                          <w:w w:val="129"/>
                          <w:sz w:val="12"/>
                        </w:rPr>
                        <w:t>e</w:t>
                      </w:r>
                      <w:r>
                        <w:rPr>
                          <w:rFonts w:ascii="Calibri"/>
                          <w:w w:val="139"/>
                          <w:sz w:val="12"/>
                        </w:rPr>
                        <w:t>s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4529;top:4571;width:1108;height:425" type="#_x0000_t202" filled="false" stroked="false">
                <v:textbox inset="0,0,0,0">
                  <w:txbxContent>
                    <w:p>
                      <w:pPr>
                        <w:spacing w:line="98" w:lineRule="exact" w:before="0"/>
                        <w:ind w:left="27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17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-</w:t>
                      </w:r>
                      <w:r>
                        <w:rPr>
                          <w:rFonts w:ascii="Calibri"/>
                          <w:w w:val="128"/>
                          <w:sz w:val="9"/>
                        </w:rPr>
                        <w:t>B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9"/>
                          <w:sz w:val="9"/>
                        </w:rPr>
                        <w:t>k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before="0"/>
                        <w:ind w:left="0" w:right="0" w:firstLine="27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il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spacing w:val="-2"/>
                          <w:w w:val="130"/>
                          <w:sz w:val="9"/>
                        </w:rPr>
                        <w:t>(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-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-4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)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2181;top:5507;width:1257;height:314" type="#_x0000_t202" filled="false" stroked="false">
                <v:textbox inset="0,0,0,0">
                  <w:txbxContent>
                    <w:p>
                      <w:pPr>
                        <w:spacing w:line="98" w:lineRule="exact" w:before="0"/>
                        <w:ind w:left="0" w:right="0" w:firstLine="185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q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71"/>
                          <w:sz w:val="9"/>
                        </w:rPr>
                        <w:t>&gt;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before="0"/>
                        <w:ind w:left="327" w:right="0" w:hanging="328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spacing w:val="4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mm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un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q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un</w:t>
                      </w:r>
                      <w:r>
                        <w:rPr>
                          <w:rFonts w:ascii="Calibri"/>
                          <w:spacing w:val="1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?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3785;top:5617;width:347;height:138" type="#_x0000_t202" filled="false" stroked="false">
                <v:textbox inset="0,0,0,0">
                  <w:txbxContent>
                    <w:p>
                      <w:pPr>
                        <w:spacing w:line="13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/>
                          <w:w w:val="102"/>
                          <w:position w:val="4"/>
                          <w:sz w:val="9"/>
                        </w:rPr>
                      </w:r>
                      <w:r>
                        <w:rPr>
                          <w:rFonts w:ascii="Times New Roman"/>
                          <w:w w:val="102"/>
                          <w:position w:val="4"/>
                          <w:sz w:val="9"/>
                          <w:u w:val="single" w:color="3F3F3F"/>
                        </w:rPr>
                        <w:t> </w:t>
                      </w:r>
                      <w:r>
                        <w:rPr>
                          <w:rFonts w:ascii="Times New Roman"/>
                          <w:position w:val="4"/>
                          <w:sz w:val="9"/>
                          <w:u w:val="single" w:color="3F3F3F"/>
                        </w:rPr>
                        <w:t>    </w:t>
                      </w:r>
                      <w:r>
                        <w:rPr>
                          <w:rFonts w:ascii="Times New Roman"/>
                          <w:spacing w:val="-10"/>
                          <w:position w:val="4"/>
                          <w:sz w:val="9"/>
                          <w:u w:val="single" w:color="3F3F3F"/>
                        </w:rPr>
                        <w:t> </w:t>
                      </w:r>
                      <w:r>
                        <w:rPr>
                          <w:rFonts w:ascii="Times New Roman"/>
                          <w:spacing w:val="-10"/>
                          <w:position w:val="4"/>
                          <w:sz w:val="9"/>
                        </w:rPr>
                      </w:r>
                      <w:r>
                        <w:rPr>
                          <w:rFonts w:ascii="Calibri"/>
                          <w:w w:val="131"/>
                          <w:sz w:val="12"/>
                        </w:rPr>
                        <w:t>Y</w:t>
                      </w:r>
                      <w:r>
                        <w:rPr>
                          <w:rFonts w:ascii="Calibri"/>
                          <w:w w:val="129"/>
                          <w:sz w:val="12"/>
                        </w:rPr>
                        <w:t>e</w:t>
                      </w:r>
                      <w:r>
                        <w:rPr>
                          <w:rFonts w:ascii="Calibri"/>
                          <w:w w:val="139"/>
                          <w:sz w:val="12"/>
                        </w:rPr>
                        <w:t>s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4465;top:5581;width:1225;height:203" type="#_x0000_t202" filled="false" stroked="false">
                <v:textbox inset="0,0,0,0">
                  <w:txbxContent>
                    <w:p>
                      <w:pPr>
                        <w:spacing w:line="98" w:lineRule="exact" w:before="0"/>
                        <w:ind w:left="248" w:right="0" w:hanging="249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28"/>
                          <w:sz w:val="9"/>
                        </w:rPr>
                        <w:t>B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line="104" w:lineRule="exact" w:before="0"/>
                        <w:ind w:left="248" w:right="0" w:firstLine="0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2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il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spacing w:val="-2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71"/>
                          <w:sz w:val="9"/>
                        </w:rPr>
                        <w:t>==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?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2787;top:6205;width:17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21"/>
                          <w:sz w:val="12"/>
                        </w:rPr>
                        <w:t>N</w:t>
                      </w:r>
                      <w:r>
                        <w:rPr>
                          <w:rFonts w:ascii="Calibri"/>
                          <w:w w:val="121"/>
                          <w:sz w:val="12"/>
                        </w:rPr>
                        <w:t>o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5059;top:6172;width:17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21"/>
                          <w:sz w:val="12"/>
                        </w:rPr>
                        <w:t>N</w:t>
                      </w:r>
                      <w:r>
                        <w:rPr>
                          <w:rFonts w:ascii="Calibri"/>
                          <w:w w:val="121"/>
                          <w:sz w:val="12"/>
                        </w:rPr>
                        <w:t>o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4606;top:6563;width:981;height:203" type="#_x0000_t202" filled="false" stroked="false">
                <v:textbox inset="0,0,0,0">
                  <w:txbxContent>
                    <w:p>
                      <w:pPr>
                        <w:spacing w:line="98" w:lineRule="exact" w:before="0"/>
                        <w:ind w:left="-1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28"/>
                          <w:sz w:val="9"/>
                        </w:rPr>
                        <w:t>B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9"/>
                          <w:sz w:val="9"/>
                        </w:rPr>
                        <w:t>k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line="104" w:lineRule="exact" w:before="1"/>
                        <w:ind w:left="42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2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il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42"/>
          <w:sz w:val="20"/>
          <w:szCs w:val="20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8"/>
          <w:szCs w:val="18"/>
        </w:rPr>
      </w:pPr>
    </w:p>
    <w:p>
      <w:pPr>
        <w:spacing w:before="69"/>
        <w:ind w:left="591" w:right="589" w:firstLine="0"/>
        <w:jc w:val="center"/>
        <w:rPr>
          <w:rFonts w:ascii="Calibri" w:hAnsi="Calibri" w:cs="Calibri" w:eastAsia="Calibri"/>
          <w:sz w:val="15"/>
          <w:szCs w:val="15"/>
        </w:rPr>
      </w:pPr>
      <w:r>
        <w:rPr/>
        <w:pict>
          <v:group style="position:absolute;margin-left:330pt;margin-top:-89.65564pt;width:69.4pt;height:30.65pt;mso-position-horizontal-relative:page;mso-position-vertical-relative:paragraph;z-index:-458344" coordorigin="6600,-1793" coordsize="1388,613">
            <v:shape style="position:absolute;left:6600;top:-1645;width:1387;height:464" type="#_x0000_t75" stroked="false">
              <v:imagedata r:id="rId55" o:title=""/>
            </v:shape>
            <v:group style="position:absolute;left:6613;top:-1640;width:1350;height:436" coordorigin="6613,-1640" coordsize="1350,436">
              <v:shape style="position:absolute;left:6613;top:-1640;width:1350;height:436" coordorigin="6613,-1640" coordsize="1350,436" path="m6831,-1204l7746,-1204,7769,-1206,7833,-1223,7888,-1258,7931,-1307,7957,-1368,7963,-1413,7962,-1437,7946,-1504,7912,-1561,7864,-1604,7806,-1631,6831,-1640,6808,-1639,6743,-1622,6688,-1587,6646,-1537,6620,-1476,6613,-1432,6614,-1407,6631,-1340,6664,-1283,6712,-1240,6770,-1213,6831,-1204xe" filled="false" stroked="true" strokeweight=".192067pt" strokecolor="#3f3f3f">
                <v:path arrowok="t"/>
              </v:shape>
            </v:group>
            <v:group style="position:absolute;left:7288;top:-1785;width:2;height:51" coordorigin="7288,-1785" coordsize="2,51">
              <v:shape style="position:absolute;left:7288;top:-1785;width:2;height:51" coordorigin="7288,-1785" coordsize="0,51" path="m7288,-1735l7288,-1785e" filled="false" stroked="true" strokeweight=".768268pt" strokecolor="#3f3f3f">
                <v:path arrowok="t"/>
              </v:shape>
            </v:group>
            <v:group style="position:absolute;left:7235;top:-1748;width:108;height:109" coordorigin="7235,-1748" coordsize="108,109">
              <v:shape style="position:absolute;left:7235;top:-1748;width:108;height:109" coordorigin="7235,-1748" coordsize="108,109" path="m7336,-1735l7292,-1735,7311,-1737,7330,-1742,7342,-1748,7336,-1735xe" filled="true" fillcolor="#3f3f3f" stroked="false">
                <v:path arrowok="t"/>
                <v:fill type="solid"/>
              </v:shape>
              <v:shape style="position:absolute;left:7235;top:-1748;width:108;height:109" coordorigin="7235,-1748" coordsize="108,109" path="m7288,-1640l7235,-1747,7253,-1740,7272,-1736,7292,-1735,7336,-1735,7288,-1640xe" filled="true" fillcolor="#3f3f3f" stroked="false">
                <v:path arrowok="t"/>
                <v:fill type="solid"/>
              </v:shape>
            </v:group>
            <w10:wrap type="none"/>
          </v:group>
        </w:pict>
      </w:r>
      <w:r>
        <w:rPr/>
        <w:pict>
          <v:group style="position:absolute;margin-left:311.467041pt;margin-top:-136.985809pt;width:173.05pt;height:78pt;mso-position-horizontal-relative:page;mso-position-vertical-relative:paragraph;z-index:-458272" coordorigin="6229,-2740" coordsize="3461,1560">
            <v:shape style="position:absolute;left:6360;top:-2740;width:1878;height:685" type="#_x0000_t75" stroked="false">
              <v:imagedata r:id="rId56" o:title=""/>
            </v:shape>
            <v:group style="position:absolute;left:6363;top:-2729;width:1852;height:651" coordorigin="6363,-2729" coordsize="1852,651">
              <v:shape style="position:absolute;left:6363;top:-2729;width:1852;height:651" coordorigin="6363,-2729" coordsize="1852,651" path="m6363,-2404l7288,-2729,8214,-2404,7288,-2078,6363,-2404xe" filled="false" stroked="true" strokeweight=".192067pt" strokecolor="#3f3f3f">
                <v:path arrowok="t"/>
              </v:shape>
            </v:group>
            <v:group style="position:absolute;left:7288;top:-2078;width:2;height:146" coordorigin="7288,-2078" coordsize="2,146">
              <v:shape style="position:absolute;left:7288;top:-2078;width:2;height:146" coordorigin="7288,-2078" coordsize="0,146" path="m7288,-1933l7288,-2078e" filled="false" stroked="true" strokeweight=".768268pt" strokecolor="#3f3f3f">
                <v:path arrowok="t"/>
              </v:shape>
            </v:group>
            <v:group style="position:absolute;left:6237;top:-2404;width:32;height:2" coordorigin="6237,-2404" coordsize="32,2">
              <v:shape style="position:absolute;left:6237;top:-2404;width:32;height:2" coordorigin="6237,-2404" coordsize="32,0" path="m6237,-2404l6268,-2404e" filled="false" stroked="true" strokeweight=".768268pt" strokecolor="#3f3f3f">
                <v:path arrowok="t"/>
              </v:shape>
            </v:group>
            <v:group style="position:absolute;left:6255;top:-2458;width:109;height:108" coordorigin="6255,-2458" coordsize="109,108">
              <v:shape style="position:absolute;left:6255;top:-2458;width:109;height:108" coordorigin="6255,-2458" coordsize="109,108" path="m6256,-2350l6263,-2368,6267,-2388,6268,-2407,6266,-2427,6261,-2446,6255,-2458,6363,-2404,6256,-2350xe" filled="true" fillcolor="#3f3f3f" stroked="false">
                <v:path arrowok="t"/>
                <v:fill type="solid"/>
              </v:shape>
            </v:group>
            <v:group style="position:absolute;left:8214;top:-2404;width:778;height:669" coordorigin="8214,-2404" coordsize="778,669">
              <v:shape style="position:absolute;left:8214;top:-2404;width:778;height:669" coordorigin="8214,-2404" coordsize="778,669" path="m8214,-2404l8991,-2404,8991,-1735e" filled="false" stroked="true" strokeweight=".768268pt" strokecolor="#3f3f3f">
                <v:path arrowok="t"/>
              </v:shape>
            </v:group>
            <v:group style="position:absolute;left:8937;top:-1748;width:108;height:109" coordorigin="8937,-1748" coordsize="108,109">
              <v:shape style="position:absolute;left:8937;top:-1748;width:108;height:109" coordorigin="8937,-1748" coordsize="108,109" path="m9038,-1735l8995,-1735,9014,-1737,9033,-1742,9045,-1748,9038,-1735xe" filled="true" fillcolor="#3f3f3f" stroked="false">
                <v:path arrowok="t"/>
                <v:fill type="solid"/>
              </v:shape>
              <v:shape style="position:absolute;left:8937;top:-1748;width:108;height:109" coordorigin="8937,-1748" coordsize="108,109" path="m8991,-1640l8937,-1747,8956,-1740,8975,-1736,8995,-1735,9038,-1735,8991,-1640xe" filled="true" fillcolor="#3f3f3f" stroked="false">
                <v:path arrowok="t"/>
                <v:fill type="solid"/>
              </v:shape>
              <v:shape style="position:absolute;left:8310;top:-1645;width:1380;height:464" type="#_x0000_t75" stroked="false">
                <v:imagedata r:id="rId57" o:title=""/>
              </v:shape>
            </v:group>
            <v:group style="position:absolute;left:8316;top:-1640;width:1350;height:436" coordorigin="8316,-1640" coordsize="1350,436">
              <v:shape style="position:absolute;left:8316;top:-1640;width:1350;height:436" coordorigin="8316,-1640" coordsize="1350,436" path="m8534,-1204l9448,-1204,9472,-1206,9536,-1223,9591,-1258,9633,-1307,9659,-1368,9666,-1413,9665,-1437,9648,-1504,9615,-1561,9567,-1604,9509,-1631,8534,-1640,8511,-1639,8446,-1622,8391,-1587,8349,-1537,8323,-1476,8316,-1432,8317,-1407,8334,-1340,8367,-1283,8415,-1240,8473,-1213,8534,-1204xe" filled="false" stroked="true" strokeweight=".192067pt" strokecolor="#3f3f3f">
                <v:path arrowok="t"/>
              </v:shape>
              <v:shape style="position:absolute;left:8900;top:-2468;width:22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31"/>
                          <w:sz w:val="12"/>
                        </w:rPr>
                      </w:r>
                      <w:r>
                        <w:rPr>
                          <w:rFonts w:ascii="Calibri"/>
                          <w:w w:val="131"/>
                          <w:sz w:val="12"/>
                          <w:shd w:fill="FFFFFF" w:color="auto" w:val="clear"/>
                        </w:rPr>
                        <w:t>Y</w:t>
                      </w:r>
                      <w:r>
                        <w:rPr>
                          <w:rFonts w:ascii="Calibri"/>
                          <w:w w:val="129"/>
                          <w:sz w:val="12"/>
                          <w:shd w:fill="FFFFFF" w:color="auto" w:val="clear"/>
                        </w:rPr>
                        <w:t>e</w:t>
                      </w:r>
                      <w:r>
                        <w:rPr>
                          <w:rFonts w:ascii="Calibri"/>
                          <w:w w:val="129"/>
                          <w:sz w:val="12"/>
                        </w:rPr>
                      </w:r>
                      <w:r>
                        <w:rPr>
                          <w:rFonts w:ascii="Calibri"/>
                          <w:w w:val="139"/>
                          <w:sz w:val="12"/>
                        </w:rPr>
                        <w:t>s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8525;top:-1459;width:845;height:93" type="#_x0000_t202" filled="false" stroked="false">
                <v:textbox inset="0,0,0,0">
                  <w:txbxContent>
                    <w:p>
                      <w:pPr>
                        <w:spacing w:line="92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18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9"/>
                        </w:rPr>
                        <w:t>B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116"/>
          <w:sz w:val="15"/>
        </w:rPr>
        <w:t>2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1"/>
          <w:sz w:val="15"/>
        </w:rPr>
        <w:t>P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How</w:t>
      </w:r>
      <w:r>
        <w:rPr>
          <w:spacing w:val="-25"/>
          <w:w w:val="130"/>
        </w:rPr>
        <w:t> </w:t>
      </w:r>
      <w:r>
        <w:rPr>
          <w:w w:val="130"/>
        </w:rPr>
        <w:t>these</w:t>
      </w:r>
      <w:r>
        <w:rPr>
          <w:spacing w:val="-25"/>
          <w:w w:val="130"/>
        </w:rPr>
        <w:t> </w:t>
      </w:r>
      <w:r>
        <w:rPr>
          <w:w w:val="130"/>
        </w:rPr>
        <w:t>values</w:t>
      </w:r>
      <w:r>
        <w:rPr>
          <w:spacing w:val="-25"/>
          <w:w w:val="130"/>
        </w:rPr>
        <w:t> </w:t>
      </w:r>
      <w:r>
        <w:rPr>
          <w:w w:val="130"/>
        </w:rPr>
        <w:t>are</w:t>
      </w:r>
      <w:r>
        <w:rPr>
          <w:spacing w:val="-25"/>
          <w:w w:val="130"/>
        </w:rPr>
        <w:t> </w:t>
      </w:r>
      <w:r>
        <w:rPr>
          <w:w w:val="130"/>
        </w:rPr>
        <w:t>applied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those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Servers</w:t>
      </w:r>
      <w:r>
        <w:rPr>
          <w:spacing w:val="-25"/>
          <w:w w:val="130"/>
        </w:rPr>
        <w:t> </w:t>
      </w:r>
      <w:r>
        <w:rPr>
          <w:w w:val="130"/>
        </w:rPr>
        <w:t>that</w:t>
      </w:r>
      <w:r>
        <w:rPr>
          <w:spacing w:val="-26"/>
          <w:w w:val="130"/>
        </w:rPr>
        <w:t> </w:t>
      </w:r>
      <w:r>
        <w:rPr>
          <w:w w:val="130"/>
        </w:rPr>
        <w:t>are</w:t>
      </w:r>
      <w:r>
        <w:rPr>
          <w:spacing w:val="-25"/>
          <w:w w:val="130"/>
        </w:rPr>
        <w:t> </w:t>
      </w:r>
      <w:r>
        <w:rPr>
          <w:w w:val="130"/>
        </w:rPr>
        <w:t>NOT</w:t>
      </w:r>
      <w:r>
        <w:rPr>
          <w:spacing w:val="-25"/>
          <w:w w:val="130"/>
        </w:rPr>
        <w:t> </w:t>
      </w:r>
      <w:r>
        <w:rPr>
          <w:w w:val="130"/>
        </w:rPr>
        <w:t>part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ordered</w:t>
      </w:r>
      <w:r>
        <w:rPr>
          <w:spacing w:val="-25"/>
          <w:w w:val="130"/>
        </w:rPr>
        <w:t> </w:t>
      </w:r>
      <w:r>
        <w:rPr>
          <w:w w:val="130"/>
        </w:rPr>
        <w:t>registration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defined</w:t>
      </w:r>
      <w:r>
        <w:rPr>
          <w:spacing w:val="-25"/>
          <w:w w:val="130"/>
        </w:rPr>
        <w:t> </w:t>
      </w:r>
      <w:r>
        <w:rPr>
          <w:w w:val="130"/>
        </w:rPr>
        <w:t>in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25"/>
        </w:rPr>
        <w:t>"Single Unordered Server Procedure"</w:t>
      </w:r>
      <w:r>
        <w:rPr>
          <w:spacing w:val="1"/>
          <w:w w:val="125"/>
        </w:rPr>
        <w:t> </w:t>
      </w:r>
      <w:r>
        <w:rPr>
          <w:w w:val="125"/>
        </w:rPr>
        <w:t>here:</w:t>
      </w:r>
      <w:r>
        <w:rPr/>
      </w:r>
    </w:p>
    <w:p>
      <w:pPr>
        <w:spacing w:after="0" w:line="302" w:lineRule="auto"/>
        <w:jc w:val="left"/>
        <w:sectPr>
          <w:headerReference w:type="default" r:id="rId43"/>
          <w:pgSz w:w="12240" w:h="15840"/>
          <w:pgMar w:header="161" w:footer="503" w:top="380" w:bottom="700" w:left="460" w:right="460"/>
          <w:pgNumType w:start="4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  <w:r>
        <w:rPr/>
        <w:pict>
          <v:group style="position:absolute;margin-left:338.25pt;margin-top:343.096161pt;width:68.95pt;height:30.65pt;mso-position-horizontal-relative:page;mso-position-vertical-relative:page;z-index:-457792" coordorigin="6765,6862" coordsize="1379,613">
            <v:shape style="position:absolute;left:6765;top:7005;width:1379;height:470" type="#_x0000_t75" stroked="false">
              <v:imagedata r:id="rId58" o:title=""/>
            </v:shape>
            <v:group style="position:absolute;left:6769;top:7015;width:1351;height:436" coordorigin="6769,7015" coordsize="1351,436">
              <v:shape style="position:absolute;left:6769;top:7015;width:1351;height:436" coordorigin="6769,7015" coordsize="1351,436" path="m6987,7451l7902,7451,7925,7450,7990,7432,8045,7397,8087,7348,8113,7287,8120,7242,8118,7218,8102,7151,8068,7094,8021,7051,7962,7024,6987,7015,6964,7016,6899,7033,6844,7068,6802,7118,6776,7179,6769,7223,6770,7248,6787,7315,6820,7372,6868,7415,6926,7442,6987,7451xe" filled="false" stroked="true" strokeweight=".192128pt" strokecolor="#3f3f3f">
                <v:path arrowok="t"/>
              </v:shape>
            </v:group>
            <v:group style="position:absolute;left:7444;top:6870;width:2;height:51" coordorigin="7444,6870" coordsize="2,51">
              <v:shape style="position:absolute;left:7444;top:6870;width:2;height:51" coordorigin="7444,6870" coordsize="0,51" path="m7444,6920l7444,6870e" filled="false" stroked="true" strokeweight=".768513pt" strokecolor="#3f3f3f">
                <v:path arrowok="t"/>
              </v:shape>
            </v:group>
            <v:group style="position:absolute;left:7391;top:6907;width:108;height:109" coordorigin="7391,6907" coordsize="108,109">
              <v:shape style="position:absolute;left:7391;top:6907;width:108;height:109" coordorigin="7391,6907" coordsize="108,109" path="m7492,6920l7448,6920,7468,6918,7487,6913,7499,6907,7492,6920xe" filled="true" fillcolor="#3f3f3f" stroked="false">
                <v:path arrowok="t"/>
                <v:fill type="solid"/>
              </v:shape>
              <v:shape style="position:absolute;left:7391;top:6907;width:108;height:109" coordorigin="7391,6907" coordsize="108,109" path="m7444,7015l7391,6908,7409,6915,7429,6919,7448,6920,7492,6920,7444,7015xe" filled="true" fillcolor="#3f3f3f" stroked="false">
                <v:path arrowok="t"/>
                <v:fill type="solid"/>
              </v:shape>
            </v:group>
            <w10:wrap type="none"/>
          </v:group>
        </w:pict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1"/>
          <w:szCs w:val="21"/>
        </w:rPr>
      </w:pPr>
    </w:p>
    <w:p>
      <w:pPr>
        <w:spacing w:line="6218" w:lineRule="exact"/>
        <w:ind w:left="1770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23"/>
          <w:sz w:val="20"/>
          <w:szCs w:val="20"/>
        </w:rPr>
        <w:pict>
          <v:group style="width:369.65pt;height:310.95pt;mso-position-horizontal-relative:char;mso-position-vertical-relative:line" coordorigin="0,0" coordsize="7393,6219">
            <v:shape style="position:absolute;left:455;top:0;width:1444;height:458" type="#_x0000_t75" stroked="false">
              <v:imagedata r:id="rId59" o:title=""/>
            </v:shape>
            <v:group style="position:absolute;left:459;top:7;width:1417;height:427" coordorigin="459,7" coordsize="1417,427">
              <v:shape style="position:absolute;left:459;top:7;width:1417;height:427" coordorigin="459,7" coordsize="1417,427" path="m672,434l1662,434,1685,433,1749,415,1804,380,1845,330,1870,268,1875,223,1874,199,1856,134,1821,79,1771,38,1711,13,672,7,649,9,585,26,530,62,489,112,464,173,459,219,460,242,478,307,513,362,563,404,623,429,672,434xe" filled="false" stroked="true" strokeweight=".192128pt" strokecolor="#3f3f3f">
                <v:path arrowok="t"/>
              </v:shape>
            </v:group>
            <v:group style="position:absolute;left:1167;top:434;width:2;height:105" coordorigin="1167,434" coordsize="2,105">
              <v:shape style="position:absolute;left:1167;top:434;width:2;height:105" coordorigin="1167,434" coordsize="0,105" path="m1167,434l1167,539e" filled="false" stroked="true" strokeweight=".768513pt" strokecolor="#3f3f3f">
                <v:path arrowok="t"/>
              </v:shape>
            </v:group>
            <v:group style="position:absolute;left:1113;top:526;width:108;height:109" coordorigin="1113,526" coordsize="108,109">
              <v:shape style="position:absolute;left:1113;top:526;width:108;height:109" coordorigin="1113,526" coordsize="108,109" path="m1214,539l1171,539,1190,537,1209,532,1221,526,1214,539xe" filled="true" fillcolor="#3f3f3f" stroked="false">
                <v:path arrowok="t"/>
                <v:fill type="solid"/>
              </v:shape>
              <v:shape style="position:absolute;left:1113;top:526;width:108;height:109" coordorigin="1113,526" coordsize="108,109" path="m1167,634l1113,527,1132,534,1151,538,1171,539,1214,539,1167,634xe" filled="true" fillcolor="#3f3f3f" stroked="false">
                <v:path arrowok="t"/>
                <v:fill type="solid"/>
              </v:shape>
              <v:shape style="position:absolute;left:620;top:630;width:1116;height:681" type="#_x0000_t75" stroked="false">
                <v:imagedata r:id="rId60" o:title=""/>
              </v:shape>
            </v:group>
            <v:group style="position:absolute;left:622;top:634;width:1090;height:654" coordorigin="622,634" coordsize="1090,654">
              <v:shape style="position:absolute;left:622;top:634;width:1090;height:654" coordorigin="622,634" coordsize="1090,654" path="m622,634l1712,634,1712,1287,622,1287,622,634xe" filled="false" stroked="true" strokeweight=".192128pt" strokecolor="#3f3f3f">
                <v:path arrowok="t"/>
              </v:shape>
              <v:shape style="position:absolute;left:440;top:1710;width:1470;height:421" type="#_x0000_t75" stroked="false">
                <v:imagedata r:id="rId61" o:title=""/>
              </v:shape>
            </v:group>
            <v:group style="position:absolute;left:448;top:1715;width:1438;height:393" coordorigin="448,1715" coordsize="1438,393">
              <v:shape style="position:absolute;left:448;top:1715;width:1438;height:393" coordorigin="448,1715" coordsize="1438,393" path="m448,1715l1886,1715,1886,2107,448,2107,448,1715xe" filled="false" stroked="true" strokeweight=".192128pt" strokecolor="#3f3f3f">
                <v:path arrowok="t"/>
              </v:shape>
            </v:group>
            <v:group style="position:absolute;left:1167;top:2107;width:2;height:257" coordorigin="1167,2107" coordsize="2,257">
              <v:shape style="position:absolute;left:1167;top:2107;width:2;height:257" coordorigin="1167,2107" coordsize="0,257" path="m1167,2107l1167,2363e" filled="false" stroked="true" strokeweight=".768513pt" strokecolor="#3f3f3f">
                <v:path arrowok="t"/>
              </v:shape>
            </v:group>
            <v:group style="position:absolute;left:1113;top:2350;width:108;height:109" coordorigin="1113,2350" coordsize="108,109">
              <v:shape style="position:absolute;left:1113;top:2350;width:108;height:109" coordorigin="1113,2350" coordsize="108,109" path="m1214,2363l1171,2363,1190,2361,1209,2356,1221,2350,1214,2363xe" filled="true" fillcolor="#3f3f3f" stroked="false">
                <v:path arrowok="t"/>
                <v:fill type="solid"/>
              </v:shape>
              <v:shape style="position:absolute;left:1113;top:2350;width:108;height:109" coordorigin="1113,2350" coordsize="108,109" path="m1167,2458l1113,2351,1132,2358,1151,2362,1171,2363,1214,2363,1167,2458xe" filled="true" fillcolor="#3f3f3f" stroked="false">
                <v:path arrowok="t"/>
                <v:fill type="solid"/>
              </v:shape>
              <v:shape style="position:absolute;left:2975;top:2655;width:1125;height:403" type="#_x0000_t75" stroked="false">
                <v:imagedata r:id="rId62" o:title=""/>
              </v:shape>
            </v:group>
            <v:group style="position:absolute;left:2986;top:2666;width:1090;height:369" coordorigin="2986,2666" coordsize="1090,369">
              <v:shape style="position:absolute;left:2986;top:2666;width:1090;height:369" coordorigin="2986,2666" coordsize="1090,369" path="m3170,3034l3891,3034,3914,3033,3978,3013,4029,2973,4063,2917,4075,2851,4074,2827,4054,2764,4014,2713,3959,2678,3892,2666,3170,2666,3147,2667,3084,2687,3033,2727,2999,2783,2986,2849,2988,2872,3007,2936,3047,2987,3103,3021,3169,3034,3170,3034xe" filled="false" stroked="true" strokeweight=".192128pt" strokecolor="#3f3f3f">
                <v:path arrowok="t"/>
              </v:shape>
            </v:group>
            <v:group style="position:absolute;left:2878;top:2796;width:109;height:108" coordorigin="2878,2796" coordsize="109,108">
              <v:shape style="position:absolute;left:2878;top:2796;width:109;height:108" coordorigin="2878,2796" coordsize="109,108" path="m2879,2904l2886,2885,2890,2866,2891,2846,2889,2827,2884,2808,2878,2796,2986,2850,2879,2904xe" filled="true" fillcolor="#3f3f3f" stroked="false">
                <v:path arrowok="t"/>
                <v:fill type="solid"/>
              </v:shape>
            </v:group>
            <v:group style="position:absolute;left:2147;top:2850;width:335;height:2" coordorigin="2147,2850" coordsize="335,2">
              <v:shape style="position:absolute;left:2147;top:2850;width:335;height:2" coordorigin="2147,2850" coordsize="335,0" path="m2147,2850l2482,2850e" filled="false" stroked="true" strokeweight=".768513pt" strokecolor="#3f3f3f">
                <v:path arrowok="t"/>
              </v:shape>
              <v:shape style="position:absolute;left:185;top:3765;width:1987;height:817" type="#_x0000_t75" stroked="false">
                <v:imagedata r:id="rId63" o:title=""/>
              </v:shape>
            </v:group>
            <v:group style="position:absolute;left:187;top:3773;width:1961;height:785" coordorigin="187,3773" coordsize="1961,785">
              <v:shape style="position:absolute;left:187;top:3773;width:1961;height:785" coordorigin="187,3773" coordsize="1961,785" path="m187,4166l1167,3773,2147,4166,1167,4558,187,4166xe" filled="false" stroked="true" strokeweight=".192128pt" strokecolor="#3f3f3f">
                <v:path arrowok="t"/>
              </v:shape>
            </v:group>
            <v:group style="position:absolute;left:2147;top:4166;width:145;height:2" coordorigin="2147,4166" coordsize="145,2">
              <v:shape style="position:absolute;left:2147;top:4166;width:145;height:2" coordorigin="2147,4166" coordsize="145,0" path="m2147,4166l2292,4166e" filled="false" stroked="true" strokeweight=".768513pt" strokecolor="#3f3f3f">
                <v:path arrowok="t"/>
              </v:shape>
            </v:group>
            <v:group style="position:absolute;left:1167;top:4558;width:5;height:363" coordorigin="1167,4558" coordsize="5,363">
              <v:shape style="position:absolute;left:1167;top:4558;width:5;height:363" coordorigin="1167,4558" coordsize="5,363" path="m1167,4558l1167,4721,1172,4721,1172,4921e" filled="false" stroked="true" strokeweight=".768513pt" strokecolor="#3f3f3f">
                <v:path arrowok="t"/>
              </v:shape>
              <v:shape style="position:absolute;left:440;top:5010;width:1475;height:683" type="#_x0000_t75" stroked="false">
                <v:imagedata r:id="rId64" o:title=""/>
              </v:shape>
            </v:group>
            <v:group style="position:absolute;left:453;top:5015;width:1438;height:654" coordorigin="453,5015" coordsize="1438,654">
              <v:shape style="position:absolute;left:453;top:5015;width:1438;height:654" coordorigin="453,5015" coordsize="1438,654" path="m453,5015l1891,5015,1891,5669,453,5669,453,5015xe" filled="false" stroked="true" strokeweight=".192128pt" strokecolor="#3f3f3f">
                <v:path arrowok="t"/>
              </v:shape>
            </v:group>
            <v:group style="position:absolute;left:1118;top:4907;width:108;height:109" coordorigin="1118,4907" coordsize="108,109">
              <v:shape style="position:absolute;left:1118;top:4907;width:108;height:109" coordorigin="1118,4907" coordsize="108,109" path="m1219,4921l1176,4921,1195,4918,1214,4913,1226,4907,1219,4921xe" filled="true" fillcolor="#3f3f3f" stroked="false">
                <v:path arrowok="t"/>
                <v:fill type="solid"/>
              </v:shape>
              <v:shape style="position:absolute;left:1118;top:4907;width:108;height:109" coordorigin="1118,4907" coordsize="108,109" path="m1172,5015l1118,4908,1137,4915,1156,4920,1176,4921,1219,4921,1172,5015xe" filled="true" fillcolor="#3f3f3f" stroked="false">
                <v:path arrowok="t"/>
                <v:fill type="solid"/>
              </v:shape>
            </v:group>
            <v:group style="position:absolute;left:1100;top:4710;width:145;height:148" coordorigin="1100,4710" coordsize="145,148">
              <v:shape style="position:absolute;left:1100;top:4710;width:145;height:148" coordorigin="1100,4710" coordsize="145,148" path="m1100,4710l1244,4710,1244,4858,1100,4858,1100,4710xe" filled="true" fillcolor="#ffffff" stroked="false">
                <v:path arrowok="t"/>
                <v:fill type="solid"/>
              </v:shape>
            </v:group>
            <v:group style="position:absolute;left:2461;top:4166;width:50;height:2" coordorigin="2461,4166" coordsize="50,2">
              <v:shape style="position:absolute;left:2461;top:4166;width:50;height:2" coordorigin="2461,4166" coordsize="50,0" path="m2461,4166l2510,4166e" filled="false" stroked="true" strokeweight=".768513pt" strokecolor="#3f3f3f">
                <v:path arrowok="t"/>
              </v:shape>
            </v:group>
            <v:group style="position:absolute;left:2497;top:4111;width:109;height:108" coordorigin="2497,4111" coordsize="109,108">
              <v:shape style="position:absolute;left:2497;top:4111;width:109;height:108" coordorigin="2497,4111" coordsize="109,108" path="m2498,4219l2505,4201,2509,4182,2510,4162,2508,4142,2503,4123,2497,4111,2605,4166,2498,4219xe" filled="true" fillcolor="#3f3f3f" stroked="false">
                <v:path arrowok="t"/>
                <v:fill type="solid"/>
              </v:shape>
              <v:shape style="position:absolute;left:4280;top:4545;width:1884;height:676" type="#_x0000_t75" stroked="false">
                <v:imagedata r:id="rId65" o:title=""/>
              </v:shape>
            </v:group>
            <v:group style="position:absolute;left:4288;top:4546;width:1852;height:651" coordorigin="4288,4546" coordsize="1852,651">
              <v:shape style="position:absolute;left:4288;top:4546;width:1852;height:651" coordorigin="4288,4546" coordsize="1852,651" path="m4288,4871l5214,4546,6140,4871,5214,5197,4288,4871xe" filled="false" stroked="true" strokeweight=".192128pt" strokecolor="#3f3f3f">
                <v:path arrowok="t"/>
              </v:shape>
            </v:group>
            <v:group style="position:absolute;left:5214;top:5197;width:2;height:146" coordorigin="5214,5197" coordsize="2,146">
              <v:shape style="position:absolute;left:5214;top:5197;width:2;height:146" coordorigin="5214,5197" coordsize="0,146" path="m5214,5342l5214,5197e" filled="false" stroked="true" strokeweight=".768513pt" strokecolor="#3f3f3f">
                <v:path arrowok="t"/>
              </v:shape>
              <v:shape style="position:absolute;left:2600;top:3765;width:1881;height:817" type="#_x0000_t75" stroked="false">
                <v:imagedata r:id="rId66" o:title=""/>
              </v:shape>
            </v:group>
            <v:group style="position:absolute;left:2605;top:3773;width:1852;height:785" coordorigin="2605,3773" coordsize="1852,785">
              <v:shape style="position:absolute;left:2605;top:3773;width:1852;height:785" coordorigin="2605,3773" coordsize="1852,785" path="m2605,4166l3531,3773,4457,4166,3531,4558,2605,4166xe" filled="false" stroked="true" strokeweight=".192128pt" strokecolor="#3f3f3f">
                <v:path arrowok="t"/>
              </v:shape>
            </v:group>
            <v:group style="position:absolute;left:3531;top:4558;width:2;height:155" coordorigin="3531,4558" coordsize="2,155">
              <v:shape style="position:absolute;left:3531;top:4558;width:2;height:155" coordorigin="3531,4558" coordsize="0,155" path="m3531,4713l3531,4558e" filled="false" stroked="true" strokeweight=".768513pt" strokecolor="#3f3f3f">
                <v:path arrowok="t"/>
              </v:shape>
            </v:group>
            <v:group style="position:absolute;left:3531;top:4860;width:2;height:61" coordorigin="3531,4860" coordsize="2,61">
              <v:shape style="position:absolute;left:3531;top:4860;width:2;height:61" coordorigin="3531,4860" coordsize="0,61" path="m3531,4921l3531,4860e" filled="false" stroked="true" strokeweight=".768513pt" strokecolor="#3f3f3f">
                <v:path arrowok="t"/>
              </v:shape>
              <v:shape style="position:absolute;left:2975;top:5010;width:1125;height:683" type="#_x0000_t75" stroked="false">
                <v:imagedata r:id="rId67" o:title=""/>
              </v:shape>
            </v:group>
            <v:group style="position:absolute;left:2986;top:5015;width:1090;height:654" coordorigin="2986,5015" coordsize="1090,654">
              <v:shape style="position:absolute;left:2986;top:5015;width:1090;height:654" coordorigin="2986,5015" coordsize="1090,654" path="m2986,5015l4075,5015,4075,5669,2986,5669,2986,5015xe" filled="false" stroked="true" strokeweight=".192128pt" strokecolor="#3f3f3f">
                <v:path arrowok="t"/>
              </v:shape>
            </v:group>
            <v:group style="position:absolute;left:3477;top:4907;width:108;height:109" coordorigin="3477,4907" coordsize="108,109">
              <v:shape style="position:absolute;left:3477;top:4907;width:108;height:109" coordorigin="3477,4907" coordsize="108,109" path="m3578,4921l3534,4921,3554,4918,3573,4913,3585,4907,3578,4921xe" filled="true" fillcolor="#3f3f3f" stroked="false">
                <v:path arrowok="t"/>
                <v:fill type="solid"/>
              </v:shape>
              <v:shape style="position:absolute;left:3477;top:4907;width:108;height:109" coordorigin="3477,4907" coordsize="108,109" path="m3531,5015l3477,4908,3496,4915,3515,4920,3534,4921,3578,4921,3531,5015xe" filled="true" fillcolor="#3f3f3f" stroked="false">
                <v:path arrowok="t"/>
                <v:fill type="solid"/>
              </v:shape>
            </v:group>
            <v:group style="position:absolute;left:8;top:1505;width:3523;height:4706" coordorigin="8,1505" coordsize="3523,4706">
              <v:shape style="position:absolute;left:8;top:1505;width:3523;height:4706" coordorigin="8,1505" coordsize="3523,4706" path="m3531,5669l3531,6211,8,6211,8,1505,1072,1505e" filled="false" stroked="true" strokeweight=".768513pt" strokecolor="#3f3f3f">
                <v:path arrowok="t"/>
              </v:shape>
            </v:group>
            <v:group style="position:absolute;left:1059;top:1451;width:109;height:108" coordorigin="1059,1451" coordsize="109,108">
              <v:shape style="position:absolute;left:1059;top:1451;width:109;height:108" coordorigin="1059,1451" coordsize="109,108" path="m1060,1559l1067,1540,1071,1521,1072,1502,1070,1482,1065,1463,1059,1451,1167,1505,1060,1559xe" filled="true" fillcolor="#3f3f3f" stroked="false">
                <v:path arrowok="t"/>
                <v:fill type="solid"/>
              </v:shape>
              <v:shape style="position:absolute;left:185;top:2445;width:1987;height:821" type="#_x0000_t75" stroked="false">
                <v:imagedata r:id="rId68" o:title=""/>
              </v:shape>
            </v:group>
            <v:group style="position:absolute;left:187;top:2458;width:1961;height:785" coordorigin="187,2458" coordsize="1961,785">
              <v:shape style="position:absolute;left:187;top:2458;width:1961;height:785" coordorigin="187,2458" coordsize="1961,785" path="m187,2850l1167,2458,2147,2850,1167,3242,187,2850xe" filled="false" stroked="true" strokeweight=".192128pt" strokecolor="#3f3f3f">
                <v:path arrowok="t"/>
              </v:shape>
            </v:group>
            <v:group style="position:absolute;left:1167;top:3242;width:2;height:192" coordorigin="1167,3242" coordsize="2,192">
              <v:shape style="position:absolute;left:1167;top:3242;width:2;height:192" coordorigin="1167,3242" coordsize="0,192" path="m1167,3434l1167,3242e" filled="false" stroked="true" strokeweight=".768513pt" strokecolor="#3f3f3f">
                <v:path arrowok="t"/>
              </v:shape>
            </v:group>
            <v:group style="position:absolute;left:1167;top:3582;width:2;height:98" coordorigin="1167,3582" coordsize="2,98">
              <v:shape style="position:absolute;left:1167;top:3582;width:2;height:98" coordorigin="1167,3582" coordsize="0,98" path="m1167,3679l1167,3582e" filled="false" stroked="true" strokeweight=".768513pt" strokecolor="#3f3f3f">
                <v:path arrowok="t"/>
              </v:shape>
            </v:group>
            <v:group style="position:absolute;left:1113;top:3665;width:108;height:109" coordorigin="1113,3665" coordsize="108,109">
              <v:shape style="position:absolute;left:1113;top:3665;width:108;height:109" coordorigin="1113,3665" coordsize="108,109" path="m1214,3679l1171,3679,1190,3677,1209,3671,1221,3665,1214,3679xe" filled="true" fillcolor="#3f3f3f" stroked="false">
                <v:path arrowok="t"/>
                <v:fill type="solid"/>
              </v:shape>
              <v:shape style="position:absolute;left:1113;top:3665;width:108;height:109" coordorigin="1113,3665" coordsize="108,109" path="m1167,3774l1113,3666,1132,3674,1151,3678,1171,3679,1214,3679,1167,3774xe" filled="true" fillcolor="#3f3f3f" stroked="false">
                <v:path arrowok="t"/>
                <v:fill type="solid"/>
              </v:shape>
            </v:group>
            <v:group style="position:absolute;left:4457;top:4166;width:758;height:286" coordorigin="4457,4166" coordsize="758,286">
              <v:shape style="position:absolute;left:4457;top:4166;width:758;height:286" coordorigin="4457,4166" coordsize="758,286" path="m4457,4166l5214,4166,5214,4451e" filled="false" stroked="true" strokeweight=".768513pt" strokecolor="#3f3f3f">
                <v:path arrowok="t"/>
              </v:shape>
            </v:group>
            <v:group style="position:absolute;left:5160;top:4438;width:108;height:109" coordorigin="5160,4438" coordsize="108,109">
              <v:shape style="position:absolute;left:5160;top:4438;width:108;height:109" coordorigin="5160,4438" coordsize="108,109" path="m5262,4451l5218,4451,5237,4449,5256,4444,5268,4438,5262,4451xe" filled="true" fillcolor="#3f3f3f" stroked="false">
                <v:path arrowok="t"/>
                <v:fill type="solid"/>
              </v:shape>
              <v:shape style="position:absolute;left:5160;top:4438;width:108;height:109" coordorigin="5160,4438" coordsize="108,109" path="m5214,4546l5160,4439,5179,4446,5198,4450,5218,4451,5262,4451,5214,4546xe" filled="true" fillcolor="#3f3f3f" stroked="false">
                <v:path arrowok="t"/>
                <v:fill type="solid"/>
              </v:shape>
            </v:group>
            <v:group style="position:absolute;left:4941;top:4092;width:170;height:148" coordorigin="4941,4092" coordsize="170,148">
              <v:shape style="position:absolute;left:4941;top:4092;width:170;height:148" coordorigin="4941,4092" coordsize="170,148" path="m4941,4092l5110,4092,5110,4239,4941,4239,4941,4092xe" filled="true" fillcolor="#ffffff" stroked="false">
                <v:path arrowok="t"/>
                <v:fill type="solid"/>
              </v:shape>
            </v:group>
            <v:group style="position:absolute;left:6140;top:4871;width:554;height:670" coordorigin="6140,4871" coordsize="554,670">
              <v:shape style="position:absolute;left:6140;top:4871;width:554;height:670" coordorigin="6140,4871" coordsize="554,670" path="m6140,4871l6693,4871,6693,5540e" filled="false" stroked="true" strokeweight=".768513pt" strokecolor="#3f3f3f">
                <v:path arrowok="t"/>
              </v:shape>
            </v:group>
            <v:group style="position:absolute;left:6639;top:5527;width:108;height:109" coordorigin="6639,5527" coordsize="108,109">
              <v:shape style="position:absolute;left:6639;top:5527;width:108;height:109" coordorigin="6639,5527" coordsize="108,109" path="m6740,5540l6697,5540,6716,5538,6735,5533,6747,5527,6740,5540xe" filled="true" fillcolor="#3f3f3f" stroked="false">
                <v:path arrowok="t"/>
                <v:fill type="solid"/>
              </v:shape>
              <v:shape style="position:absolute;left:6639;top:5527;width:108;height:109" coordorigin="6639,5527" coordsize="108,109" path="m6693,5635l6639,5528,6658,5535,6677,5539,6697,5540,6740,5540,6693,5635xe" filled="true" fillcolor="#3f3f3f" stroked="false">
                <v:path arrowok="t"/>
                <v:fill type="solid"/>
              </v:shape>
            </v:group>
            <v:group style="position:absolute;left:6609;top:4903;width:170;height:148" coordorigin="6609,4903" coordsize="170,148">
              <v:shape style="position:absolute;left:6609;top:4903;width:170;height:148" coordorigin="6609,4903" coordsize="170,148" path="m6609,4903l6778,4903,6778,5050,6609,5050,6609,4903xe" filled="true" fillcolor="#ffffff" stroked="false">
                <v:path arrowok="t"/>
                <v:fill type="solid"/>
              </v:shape>
            </v:group>
            <v:group style="position:absolute;left:1167;top:1287;width:2;height:333" coordorigin="1167,1287" coordsize="2,333">
              <v:shape style="position:absolute;left:1167;top:1287;width:2;height:333" coordorigin="1167,1287" coordsize="0,333" path="m1167,1287l1167,1620e" filled="false" stroked="true" strokeweight=".768513pt" strokecolor="#3f3f3f">
                <v:path arrowok="t"/>
              </v:shape>
            </v:group>
            <v:group style="position:absolute;left:1113;top:1607;width:108;height:109" coordorigin="1113,1607" coordsize="108,109">
              <v:shape style="position:absolute;left:1113;top:1607;width:108;height:109" coordorigin="1113,1607" coordsize="108,109" path="m1214,1620l1171,1620,1190,1618,1209,1613,1221,1607,1214,1620xe" filled="true" fillcolor="#3f3f3f" stroked="false">
                <v:path arrowok="t"/>
                <v:fill type="solid"/>
              </v:shape>
              <v:shape style="position:absolute;left:1113;top:1607;width:108;height:109" coordorigin="1113,1607" coordsize="108,109" path="m1167,1715l1113,1608,1132,1615,1151,1619,1171,1620,1214,1620,1167,1715xe" filled="true" fillcolor="#3f3f3f" stroked="false">
                <v:path arrowok="t"/>
                <v:fill type="solid"/>
              </v:shape>
              <v:shape style="position:absolute;left:6005;top:5625;width:1388;height:470" type="#_x0000_t75" stroked="false">
                <v:imagedata r:id="rId69" o:title=""/>
              </v:shape>
            </v:group>
            <v:group style="position:absolute;left:6018;top:5635;width:1351;height:436" coordorigin="6018,5635" coordsize="1351,436">
              <v:shape style="position:absolute;left:6018;top:5635;width:1351;height:436" coordorigin="6018,5635" coordsize="1351,436" path="m6236,6071l7151,6071,7174,6070,7238,6052,7293,6017,7336,5968,7362,5907,7368,5862,7367,5838,7351,5771,7317,5714,7270,5671,7211,5644,6236,5635,6212,5636,6148,5653,6093,5688,6051,5738,6025,5799,6018,5843,6019,5868,6035,5935,6069,5992,6117,6035,6175,6062,6236,6071xe" filled="false" stroked="true" strokeweight=".192128pt" strokecolor="#3f3f3f">
                <v:path arrowok="t"/>
              </v:shape>
            </v:group>
            <v:group style="position:absolute;left:1172;top:5669;width:2;height:448" coordorigin="1172,5669" coordsize="2,448">
              <v:shape style="position:absolute;left:1172;top:5669;width:2;height:448" coordorigin="1172,5669" coordsize="0,448" path="m1172,5669l1172,6116e" filled="false" stroked="true" strokeweight=".023055pt" strokecolor="#3f3f3f">
                <v:path arrowok="t"/>
              </v:shape>
            </v:group>
            <v:group style="position:absolute;left:1118;top:6102;width:108;height:109" coordorigin="1118,6102" coordsize="108,109">
              <v:shape style="position:absolute;left:1118;top:6102;width:108;height:109" coordorigin="1118,6102" coordsize="108,109" path="m1219,6116l1175,6116,1195,6114,1214,6108,1226,6102,1219,6116xe" filled="true" fillcolor="#3f3f3f" stroked="false">
                <v:path arrowok="t"/>
                <v:fill type="solid"/>
              </v:shape>
              <v:shape style="position:absolute;left:1118;top:6102;width:108;height:109" coordorigin="1118,6102" coordsize="108,109" path="m1171,6211l1118,6103,1136,6111,1156,6115,1175,6116,1219,6116,1171,6211xe" filled="true" fillcolor="#3f3f3f" stroked="false">
                <v:path arrowok="t"/>
                <v:fill type="solid"/>
              </v:shape>
              <v:shape style="position:absolute;left:622;top:634;width:1090;height:654" type="#_x0000_t202" filled="false" stroked="false">
                <v:textbox inset="0,0,0,0">
                  <w:txbxContent>
                    <w:p>
                      <w:pPr>
                        <w:spacing w:line="240" w:lineRule="auto" w:before="8"/>
                        <w:rPr>
                          <w:rFonts w:ascii="Calibri" w:hAnsi="Calibri" w:cs="Calibri" w:eastAsia="Calibri"/>
                          <w:sz w:val="10"/>
                          <w:szCs w:val="10"/>
                        </w:rPr>
                      </w:pPr>
                    </w:p>
                    <w:p>
                      <w:pPr>
                        <w:spacing w:before="0"/>
                        <w:ind w:left="88" w:right="145" w:hanging="5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27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-1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448;top:1715;width:1438;height:393" type="#_x0000_t202" filled="false" stroked="false">
                <v:textbox inset="0,0,0,0">
                  <w:txbxContent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8"/>
                          <w:szCs w:val="8"/>
                        </w:rPr>
                      </w:pPr>
                    </w:p>
                    <w:p>
                      <w:pPr>
                        <w:spacing w:before="49"/>
                        <w:ind w:left="193" w:right="0" w:firstLine="0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tt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453;top:5015;width:1438;height:654" type="#_x0000_t202" filled="false" stroked="false">
                <v:textbox inset="0,0,0,0">
                  <w:txbxContent>
                    <w:p>
                      <w:pPr>
                        <w:spacing w:line="240" w:lineRule="auto" w:before="8"/>
                        <w:rPr>
                          <w:rFonts w:ascii="Calibri" w:hAnsi="Calibri" w:cs="Calibri" w:eastAsia="Calibri"/>
                          <w:sz w:val="10"/>
                          <w:szCs w:val="10"/>
                        </w:rPr>
                      </w:pPr>
                    </w:p>
                    <w:p>
                      <w:pPr>
                        <w:spacing w:before="0"/>
                        <w:ind w:left="356" w:right="160" w:hanging="300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27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mm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un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-3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02"/>
                          <w:sz w:val="9"/>
                        </w:rPr>
                        <w:t>*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before="0"/>
                        <w:ind w:left="155" w:right="0" w:firstLine="0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spacing w:val="-1"/>
                          <w:w w:val="127"/>
                          <w:sz w:val="9"/>
                        </w:rPr>
                        <w:t>2</w:t>
                      </w:r>
                      <w:r>
                        <w:rPr>
                          <w:rFonts w:ascii="Calibri"/>
                          <w:w w:val="171"/>
                          <w:sz w:val="9"/>
                        </w:rPr>
                        <w:t>^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(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tt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-</w:t>
                      </w:r>
                      <w:r>
                        <w:rPr>
                          <w:rFonts w:ascii="Calibri"/>
                          <w:w w:val="127"/>
                          <w:sz w:val="9"/>
                        </w:rPr>
                        <w:t>1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)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2986;top:5015;width:1090;height:654" type="#_x0000_t202" filled="false" stroked="false">
                <v:textbox inset="0,0,0,0">
                  <w:txbxContent>
                    <w:p>
                      <w:pPr>
                        <w:spacing w:before="56"/>
                        <w:ind w:left="122" w:right="192" w:firstLine="38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27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spacing w:val="4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mm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un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q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-1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558;top:110;width:1134;height:203" type="#_x0000_t202" filled="false" stroked="false">
                <v:textbox inset="0,0,0,0">
                  <w:txbxContent>
                    <w:p>
                      <w:pPr>
                        <w:spacing w:line="98" w:lineRule="exact" w:before="0"/>
                        <w:ind w:left="-1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l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v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line="104" w:lineRule="exact" w:before="1"/>
                        <w:ind w:left="35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18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d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631;top:2813;width:1009;height:93" type="#_x0000_t202" filled="false" stroked="false">
                <v:textbox inset="0,0,0,0">
                  <w:txbxContent>
                    <w:p>
                      <w:pPr>
                        <w:spacing w:line="92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cc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ss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?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2482;top:2784;width:1229;height:128" type="#_x0000_t202" filled="false" stroked="false">
                <v:textbox inset="0,0,0,0">
                  <w:txbxContent>
                    <w:p>
                      <w:pPr>
                        <w:tabs>
                          <w:tab w:pos="857" w:val="left" w:leader="none"/>
                        </w:tabs>
                        <w:spacing w:line="128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31"/>
                          <w:sz w:val="12"/>
                        </w:rPr>
                        <w:t>Y</w:t>
                      </w:r>
                      <w:r>
                        <w:rPr>
                          <w:rFonts w:ascii="Calibri"/>
                          <w:w w:val="129"/>
                          <w:sz w:val="12"/>
                        </w:rPr>
                        <w:t>e</w:t>
                      </w:r>
                      <w:r>
                        <w:rPr>
                          <w:rFonts w:ascii="Calibri"/>
                          <w:w w:val="139"/>
                          <w:sz w:val="12"/>
                        </w:rPr>
                      </w:r>
                      <w:r>
                        <w:rPr>
                          <w:rFonts w:ascii="Calibri"/>
                          <w:strike/>
                          <w:w w:val="139"/>
                          <w:sz w:val="12"/>
                        </w:rPr>
                        <w:t>s</w:t>
                      </w:r>
                      <w:r>
                        <w:rPr>
                          <w:rFonts w:ascii="Times New Roman"/>
                          <w:strike/>
                          <w:w w:val="105"/>
                          <w:sz w:val="12"/>
                        </w:rPr>
                        <w:t> </w:t>
                      </w:r>
                      <w:r>
                        <w:rPr>
                          <w:rFonts w:ascii="Times New Roman"/>
                          <w:strike/>
                          <w:sz w:val="12"/>
                        </w:rPr>
                        <w:t>     </w:t>
                      </w:r>
                      <w:r>
                        <w:rPr>
                          <w:rFonts w:ascii="Times New Roman"/>
                          <w:strike/>
                          <w:spacing w:val="5"/>
                          <w:sz w:val="12"/>
                        </w:rPr>
                        <w:t> </w:t>
                      </w:r>
                      <w:r>
                        <w:rPr>
                          <w:rFonts w:ascii="Times New Roman"/>
                          <w:strike w:val="0"/>
                          <w:spacing w:val="5"/>
                          <w:sz w:val="12"/>
                        </w:rPr>
                      </w:r>
                      <w:r>
                        <w:rPr>
                          <w:rFonts w:ascii="Times New Roman"/>
                          <w:strike w:val="0"/>
                          <w:sz w:val="12"/>
                        </w:rPr>
                        <w:tab/>
                      </w:r>
                      <w:r>
                        <w:rPr>
                          <w:rFonts w:ascii="Calibri"/>
                          <w:strike w:val="0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strike w:val="0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strike w:val="0"/>
                          <w:w w:val="132"/>
                          <w:sz w:val="9"/>
                        </w:rPr>
                        <w:t>cc</w:t>
                      </w:r>
                      <w:r>
                        <w:rPr>
                          <w:rFonts w:ascii="Calibri"/>
                          <w:strike w:val="0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trike w:val="0"/>
                          <w:w w:val="135"/>
                          <w:sz w:val="9"/>
                        </w:rPr>
                        <w:t>ss</w:t>
                      </w:r>
                      <w:r>
                        <w:rPr>
                          <w:rFonts w:ascii="Calibri"/>
                          <w:strike w:val="0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1095;top:3443;width:17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21"/>
                          <w:sz w:val="12"/>
                        </w:rPr>
                        <w:t>N</w:t>
                      </w:r>
                      <w:r>
                        <w:rPr>
                          <w:rFonts w:ascii="Calibri"/>
                          <w:w w:val="121"/>
                          <w:sz w:val="12"/>
                        </w:rPr>
                        <w:t>o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598;top:3981;width:1051;height:314" type="#_x0000_t202" filled="false" stroked="false">
                <v:textbox inset="0,0,0,0">
                  <w:txbxContent>
                    <w:p>
                      <w:pPr>
                        <w:spacing w:line="98" w:lineRule="exact" w:before="0"/>
                        <w:ind w:left="-1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tt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71"/>
                          <w:sz w:val="9"/>
                        </w:rPr>
                        <w:t>&gt;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before="1"/>
                        <w:ind w:left="-1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spacing w:val="4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mm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un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un</w:t>
                      </w:r>
                      <w:r>
                        <w:rPr>
                          <w:rFonts w:ascii="Calibri"/>
                          <w:spacing w:val="3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?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2291;top:4101;width:22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31"/>
                          <w:sz w:val="12"/>
                        </w:rPr>
                        <w:t>Y</w:t>
                      </w:r>
                      <w:r>
                        <w:rPr>
                          <w:rFonts w:ascii="Calibri"/>
                          <w:w w:val="129"/>
                          <w:sz w:val="12"/>
                        </w:rPr>
                        <w:t>e</w:t>
                      </w:r>
                      <w:r>
                        <w:rPr>
                          <w:rFonts w:ascii="Calibri"/>
                          <w:w w:val="139"/>
                          <w:sz w:val="12"/>
                        </w:rPr>
                        <w:t>s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2852;top:3981;width:1257;height:314" type="#_x0000_t202" filled="false" stroked="false">
                <v:textbox inset="0,0,0,0">
                  <w:txbxContent>
                    <w:p>
                      <w:pPr>
                        <w:spacing w:line="98" w:lineRule="exact" w:before="0"/>
                        <w:ind w:left="0" w:right="0" w:firstLine="185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q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71"/>
                          <w:sz w:val="9"/>
                        </w:rPr>
                        <w:t>&gt;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before="1"/>
                        <w:ind w:left="355" w:right="0" w:hanging="356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spacing w:val="4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mm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un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40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q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2"/>
                          <w:sz w:val="9"/>
                        </w:rPr>
                        <w:t>y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3"/>
                          <w:sz w:val="9"/>
                        </w:rPr>
                        <w:t>C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un</w:t>
                      </w:r>
                      <w:r>
                        <w:rPr>
                          <w:rFonts w:ascii="Calibri"/>
                          <w:spacing w:val="1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4941;top:4101;width:22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31"/>
                          <w:sz w:val="12"/>
                        </w:rPr>
                        <w:t>Y</w:t>
                      </w:r>
                      <w:r>
                        <w:rPr>
                          <w:rFonts w:ascii="Calibri"/>
                          <w:w w:val="129"/>
                          <w:sz w:val="12"/>
                        </w:rPr>
                        <w:t>e</w:t>
                      </w:r>
                      <w:r>
                        <w:rPr>
                          <w:rFonts w:ascii="Calibri"/>
                          <w:w w:val="139"/>
                          <w:sz w:val="12"/>
                        </w:rPr>
                        <w:t>s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1100;top:4720;width:17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21"/>
                          <w:sz w:val="12"/>
                        </w:rPr>
                        <w:t>N</w:t>
                      </w:r>
                      <w:r>
                        <w:rPr>
                          <w:rFonts w:ascii="Calibri"/>
                          <w:w w:val="121"/>
                          <w:sz w:val="12"/>
                        </w:rPr>
                        <w:t>o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459;top:4722;width:17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21"/>
                          <w:sz w:val="12"/>
                        </w:rPr>
                        <w:t>N</w:t>
                      </w:r>
                      <w:r>
                        <w:rPr>
                          <w:rFonts w:ascii="Calibri"/>
                          <w:w w:val="121"/>
                          <w:sz w:val="12"/>
                        </w:rPr>
                        <w:t>o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4548;top:4784;width:1225;height:203" type="#_x0000_t202" filled="false" stroked="false">
                <v:textbox inset="0,0,0,0">
                  <w:txbxContent>
                    <w:p>
                      <w:pPr>
                        <w:spacing w:line="98" w:lineRule="exact" w:before="0"/>
                        <w:ind w:left="276" w:right="0" w:hanging="277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w w:val="128"/>
                          <w:sz w:val="9"/>
                        </w:rPr>
                        <w:t>B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line="104" w:lineRule="exact" w:before="0"/>
                        <w:ind w:left="276" w:right="0" w:firstLine="0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2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il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spacing w:val="-2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6"/>
                          <w:sz w:val="9"/>
                        </w:rPr>
                        <w:t>"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71"/>
                          <w:sz w:val="9"/>
                        </w:rPr>
                        <w:t>==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6608;top:4912;width:222;height:127" type="#_x0000_t202" filled="false" stroked="false">
                <v:textbox inset="0,0,0,0">
                  <w:txbxContent>
                    <w:p>
                      <w:pPr>
                        <w:spacing w:line="12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31"/>
                          <w:sz w:val="12"/>
                        </w:rPr>
                        <w:t>Y</w:t>
                      </w:r>
                      <w:r>
                        <w:rPr>
                          <w:rFonts w:ascii="Calibri"/>
                          <w:w w:val="129"/>
                          <w:sz w:val="12"/>
                        </w:rPr>
                        <w:t>e</w:t>
                      </w:r>
                      <w:r>
                        <w:rPr>
                          <w:rFonts w:ascii="Calibri"/>
                          <w:w w:val="139"/>
                          <w:sz w:val="12"/>
                        </w:rPr>
                        <w:t>s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4728;top:5351;width:903;height:558" type="#_x0000_t202" filled="false" stroked="false">
                <v:textbox inset="0,0,0,0">
                  <w:txbxContent>
                    <w:p>
                      <w:pPr>
                        <w:spacing w:line="133" w:lineRule="exact" w:before="0"/>
                        <w:ind w:left="97" w:right="0" w:firstLine="0"/>
                        <w:jc w:val="center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121"/>
                          <w:sz w:val="12"/>
                        </w:rPr>
                        <w:t>N</w:t>
                      </w:r>
                      <w:r>
                        <w:rPr>
                          <w:rFonts w:ascii="Calibri"/>
                          <w:w w:val="121"/>
                          <w:sz w:val="12"/>
                        </w:rPr>
                        <w:t>o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</w:p>
                    <w:p>
                      <w:pPr>
                        <w:spacing w:line="240" w:lineRule="auto" w:before="2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</w:p>
                    <w:p>
                      <w:pPr>
                        <w:spacing w:line="104" w:lineRule="exact" w:before="0"/>
                        <w:ind w:left="0" w:right="0" w:firstLine="0"/>
                        <w:jc w:val="center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30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37"/>
                          <w:sz w:val="9"/>
                        </w:rPr>
                        <w:t>g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n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il</w:t>
                      </w:r>
                      <w:r>
                        <w:rPr>
                          <w:rFonts w:ascii="Calibri"/>
                          <w:w w:val="122"/>
                          <w:sz w:val="9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6227;top:5816;width:845;height:93" type="#_x0000_t202" filled="false" stroked="false">
                <v:textbox inset="0,0,0,0">
                  <w:txbxContent>
                    <w:p>
                      <w:pPr>
                        <w:spacing w:line="92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w w:val="118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w w:val="125"/>
                          <w:sz w:val="9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17"/>
                          <w:sz w:val="9"/>
                        </w:rPr>
                        <w:t>f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24"/>
                          <w:sz w:val="9"/>
                        </w:rPr>
                        <w:t>m</w:t>
                      </w:r>
                      <w:r>
                        <w:rPr>
                          <w:rFonts w:ascii="Calibri"/>
                          <w:spacing w:val="9"/>
                          <w:sz w:val="9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9"/>
                        </w:rPr>
                        <w:t>B</w:t>
                      </w:r>
                      <w:r>
                        <w:rPr>
                          <w:rFonts w:ascii="Calibri"/>
                          <w:w w:val="118"/>
                          <w:sz w:val="9"/>
                        </w:rPr>
                        <w:t>oo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35"/>
                          <w:sz w:val="9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9"/>
                        </w:rPr>
                        <w:t>r</w:t>
                      </w:r>
                      <w:r>
                        <w:rPr>
                          <w:rFonts w:ascii="Calibri"/>
                          <w:w w:val="130"/>
                          <w:sz w:val="9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9"/>
                        </w:rPr>
                        <w:t>p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23"/>
          <w:sz w:val="20"/>
          <w:szCs w:val="20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25"/>
          <w:szCs w:val="25"/>
        </w:rPr>
      </w:pPr>
    </w:p>
    <w:p>
      <w:pPr>
        <w:spacing w:before="69"/>
        <w:ind w:left="3710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102"/>
          <w:sz w:val="15"/>
        </w:rPr>
        <w:t>3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U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1"/>
          <w:sz w:val="15"/>
        </w:rPr>
        <w:t>P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Note:</w:t>
      </w:r>
      <w:r>
        <w:rPr>
          <w:spacing w:val="-5"/>
          <w:w w:val="125"/>
        </w:rPr>
        <w:t> </w:t>
      </w:r>
      <w:r>
        <w:rPr>
          <w:w w:val="125"/>
        </w:rPr>
        <w:t>Current</w:t>
      </w:r>
      <w:r>
        <w:rPr>
          <w:spacing w:val="-5"/>
          <w:w w:val="125"/>
        </w:rPr>
        <w:t> </w:t>
      </w:r>
      <w:r>
        <w:rPr>
          <w:w w:val="125"/>
        </w:rPr>
        <w:t>Attempt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spacing w:val="-4"/>
          <w:w w:val="125"/>
        </w:rPr>
        <w:t> </w:t>
      </w:r>
      <w:r>
        <w:rPr>
          <w:w w:val="125"/>
        </w:rPr>
        <w:t>Current</w:t>
      </w:r>
      <w:r>
        <w:rPr>
          <w:spacing w:val="-5"/>
          <w:w w:val="125"/>
        </w:rPr>
        <w:t> </w:t>
      </w:r>
      <w:r>
        <w:rPr>
          <w:w w:val="125"/>
        </w:rPr>
        <w:t>Sequence</w:t>
      </w:r>
      <w:r>
        <w:rPr>
          <w:spacing w:val="-4"/>
          <w:w w:val="125"/>
        </w:rPr>
        <w:t> </w:t>
      </w:r>
      <w:r>
        <w:rPr>
          <w:w w:val="125"/>
        </w:rPr>
        <w:t>start</w:t>
      </w:r>
      <w:r>
        <w:rPr>
          <w:spacing w:val="-5"/>
          <w:w w:val="125"/>
        </w:rPr>
        <w:t> </w:t>
      </w:r>
      <w:r>
        <w:rPr>
          <w:w w:val="125"/>
        </w:rPr>
        <w:t>at</w:t>
      </w:r>
      <w:r>
        <w:rPr>
          <w:spacing w:val="-5"/>
          <w:w w:val="125"/>
        </w:rPr>
        <w:t> </w:t>
      </w:r>
      <w:r>
        <w:rPr>
          <w:w w:val="120"/>
        </w:rPr>
        <w:t>1</w:t>
      </w:r>
      <w:r>
        <w:rPr>
          <w:spacing w:val="-3"/>
          <w:w w:val="120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represent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first</w:t>
      </w:r>
      <w:r>
        <w:rPr>
          <w:spacing w:val="-5"/>
          <w:w w:val="125"/>
        </w:rPr>
        <w:t> </w:t>
      </w:r>
      <w:r>
        <w:rPr>
          <w:w w:val="125"/>
        </w:rPr>
        <w:t>attempt</w:t>
      </w:r>
      <w:r>
        <w:rPr>
          <w:spacing w:val="-5"/>
          <w:w w:val="125"/>
        </w:rPr>
        <w:t> </w:t>
      </w:r>
      <w:r>
        <w:rPr>
          <w:w w:val="125"/>
        </w:rPr>
        <w:t>or</w:t>
      </w:r>
      <w:r>
        <w:rPr>
          <w:spacing w:val="-5"/>
          <w:w w:val="125"/>
        </w:rPr>
        <w:t> </w:t>
      </w:r>
      <w:r>
        <w:rPr>
          <w:w w:val="125"/>
        </w:rPr>
        <w:t>sequence</w:t>
      </w:r>
      <w:r>
        <w:rPr>
          <w:spacing w:val="-4"/>
          <w:w w:val="125"/>
        </w:rPr>
        <w:t> </w:t>
      </w:r>
      <w:r>
        <w:rPr>
          <w:w w:val="125"/>
        </w:rPr>
        <w:t>in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"Single</w:t>
      </w:r>
      <w:r>
        <w:rPr>
          <w:spacing w:val="-4"/>
          <w:w w:val="125"/>
        </w:rPr>
        <w:t> </w:t>
      </w:r>
      <w:r>
        <w:rPr>
          <w:w w:val="125"/>
        </w:rPr>
        <w:t>Ordered</w:t>
      </w:r>
      <w:r>
        <w:rPr>
          <w:w w:val="120"/>
        </w:rPr>
        <w:t> </w:t>
      </w:r>
      <w:r>
        <w:rPr>
          <w:w w:val="125"/>
        </w:rPr>
        <w:t>Server</w:t>
      </w:r>
      <w:r>
        <w:rPr>
          <w:spacing w:val="-6"/>
          <w:w w:val="125"/>
        </w:rPr>
        <w:t> </w:t>
      </w:r>
      <w:r>
        <w:rPr>
          <w:w w:val="125"/>
        </w:rPr>
        <w:t>Procedure"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spacing w:val="-5"/>
          <w:w w:val="125"/>
        </w:rPr>
        <w:t> </w:t>
      </w:r>
      <w:r>
        <w:rPr>
          <w:w w:val="125"/>
        </w:rPr>
        <w:t>"Single</w:t>
      </w:r>
      <w:r>
        <w:rPr>
          <w:spacing w:val="-5"/>
          <w:w w:val="125"/>
        </w:rPr>
        <w:t> </w:t>
      </w:r>
      <w:r>
        <w:rPr>
          <w:w w:val="125"/>
        </w:rPr>
        <w:t>Unordered</w:t>
      </w:r>
      <w:r>
        <w:rPr>
          <w:spacing w:val="-5"/>
          <w:w w:val="125"/>
        </w:rPr>
        <w:t> </w:t>
      </w:r>
      <w:r>
        <w:rPr>
          <w:w w:val="125"/>
        </w:rPr>
        <w:t>Server</w:t>
      </w:r>
      <w:r>
        <w:rPr>
          <w:spacing w:val="-6"/>
          <w:w w:val="125"/>
        </w:rPr>
        <w:t> </w:t>
      </w:r>
      <w:r>
        <w:rPr>
          <w:w w:val="125"/>
        </w:rPr>
        <w:t>Procedure".</w:t>
      </w:r>
      <w:r>
        <w:rPr>
          <w:spacing w:val="-6"/>
          <w:w w:val="125"/>
        </w:rPr>
        <w:t> </w:t>
      </w:r>
      <w:r>
        <w:rPr>
          <w:w w:val="125"/>
        </w:rPr>
        <w:t>These</w:t>
      </w:r>
      <w:r>
        <w:rPr>
          <w:spacing w:val="-5"/>
          <w:w w:val="125"/>
        </w:rPr>
        <w:t> </w:t>
      </w:r>
      <w:r>
        <w:rPr>
          <w:w w:val="125"/>
        </w:rPr>
        <w:t>values</w:t>
      </w:r>
      <w:r>
        <w:rPr>
          <w:spacing w:val="-5"/>
          <w:w w:val="125"/>
        </w:rPr>
        <w:t> </w:t>
      </w:r>
      <w:r>
        <w:rPr>
          <w:w w:val="125"/>
        </w:rPr>
        <w:t>should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reset</w:t>
      </w:r>
      <w:r>
        <w:rPr>
          <w:spacing w:val="-6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0"/>
        </w:rPr>
        <w:t>1</w:t>
      </w:r>
      <w:r>
        <w:rPr>
          <w:spacing w:val="-4"/>
          <w:w w:val="120"/>
        </w:rPr>
        <w:t> </w:t>
      </w:r>
      <w:r>
        <w:rPr>
          <w:w w:val="125"/>
        </w:rPr>
        <w:t>at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start</w:t>
      </w:r>
      <w:r>
        <w:rPr>
          <w:spacing w:val="-6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each</w:t>
      </w:r>
      <w:r>
        <w:rPr>
          <w:w w:val="132"/>
        </w:rPr>
        <w:t> </w:t>
      </w:r>
      <w:r>
        <w:rPr>
          <w:w w:val="125"/>
        </w:rPr>
        <w:t>sequence</w:t>
      </w:r>
      <w:r>
        <w:rPr>
          <w:spacing w:val="-29"/>
          <w:w w:val="125"/>
        </w:rPr>
        <w:t> </w:t>
      </w:r>
      <w:r>
        <w:rPr>
          <w:w w:val="125"/>
        </w:rPr>
        <w:t>and</w:t>
      </w:r>
      <w:r>
        <w:rPr>
          <w:spacing w:val="-29"/>
          <w:w w:val="125"/>
        </w:rPr>
        <w:t> </w:t>
      </w:r>
      <w:r>
        <w:rPr>
          <w:w w:val="125"/>
        </w:rPr>
        <w:t>between</w:t>
      </w:r>
      <w:r>
        <w:rPr>
          <w:spacing w:val="-29"/>
          <w:w w:val="125"/>
        </w:rPr>
        <w:t> </w:t>
      </w:r>
      <w:r>
        <w:rPr>
          <w:w w:val="125"/>
        </w:rPr>
        <w:t>sequences.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"Initial</w:t>
      </w:r>
      <w:r>
        <w:rPr>
          <w:spacing w:val="-26"/>
          <w:w w:val="130"/>
        </w:rPr>
        <w:t> </w:t>
      </w:r>
      <w:r>
        <w:rPr>
          <w:w w:val="130"/>
        </w:rPr>
        <w:t>Registration</w:t>
      </w:r>
      <w:r>
        <w:rPr>
          <w:spacing w:val="-26"/>
          <w:w w:val="130"/>
        </w:rPr>
        <w:t> </w:t>
      </w:r>
      <w:r>
        <w:rPr>
          <w:w w:val="130"/>
        </w:rPr>
        <w:t>Delay</w:t>
      </w:r>
      <w:r>
        <w:rPr>
          <w:spacing w:val="-26"/>
          <w:w w:val="130"/>
        </w:rPr>
        <w:t> </w:t>
      </w:r>
      <w:r>
        <w:rPr>
          <w:w w:val="130"/>
        </w:rPr>
        <w:t>Timer"</w:t>
      </w:r>
      <w:r>
        <w:rPr>
          <w:spacing w:val="-26"/>
          <w:w w:val="130"/>
        </w:rPr>
        <w:t> </w:t>
      </w:r>
      <w:r>
        <w:rPr>
          <w:w w:val="130"/>
        </w:rPr>
        <w:t>defines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delay</w:t>
      </w:r>
      <w:r>
        <w:rPr>
          <w:spacing w:val="-26"/>
          <w:w w:val="130"/>
        </w:rPr>
        <w:t> </w:t>
      </w:r>
      <w:r>
        <w:rPr>
          <w:w w:val="130"/>
        </w:rPr>
        <w:t>before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single</w:t>
      </w:r>
      <w:r>
        <w:rPr>
          <w:spacing w:val="-26"/>
          <w:w w:val="130"/>
        </w:rPr>
        <w:t> </w:t>
      </w:r>
      <w:r>
        <w:rPr>
          <w:w w:val="130"/>
        </w:rPr>
        <w:t>registration</w:t>
      </w:r>
      <w:r>
        <w:rPr>
          <w:spacing w:val="-26"/>
          <w:w w:val="130"/>
        </w:rPr>
        <w:t> </w:t>
      </w:r>
      <w:r>
        <w:rPr>
          <w:w w:val="130"/>
        </w:rPr>
        <w:t>procedure</w:t>
      </w:r>
      <w:r>
        <w:rPr>
          <w:spacing w:val="-26"/>
          <w:w w:val="130"/>
        </w:rPr>
        <w:t> </w:t>
      </w:r>
      <w:r>
        <w:rPr>
          <w:w w:val="130"/>
        </w:rPr>
        <w:t>(ordered</w:t>
      </w:r>
      <w:r>
        <w:rPr>
          <w:spacing w:val="-26"/>
          <w:w w:val="130"/>
        </w:rPr>
        <w:t> </w:t>
      </w:r>
      <w:r>
        <w:rPr>
          <w:w w:val="130"/>
        </w:rPr>
        <w:t>or</w:t>
      </w:r>
      <w:r>
        <w:rPr>
          <w:spacing w:val="-26"/>
          <w:w w:val="130"/>
        </w:rPr>
        <w:t> </w:t>
      </w:r>
      <w:r>
        <w:rPr>
          <w:w w:val="130"/>
        </w:rPr>
        <w:t>unordered)</w:t>
      </w:r>
      <w:r>
        <w:rPr>
          <w:w w:val="133"/>
        </w:rPr>
        <w:t> </w:t>
      </w:r>
      <w:r>
        <w:rPr>
          <w:w w:val="130"/>
        </w:rPr>
        <w:t>is</w:t>
      </w:r>
      <w:r>
        <w:rPr>
          <w:spacing w:val="-34"/>
          <w:w w:val="130"/>
        </w:rPr>
        <w:t> </w:t>
      </w:r>
      <w:r>
        <w:rPr>
          <w:w w:val="130"/>
        </w:rPr>
        <w:t>attempted</w:t>
      </w:r>
      <w:r>
        <w:rPr>
          <w:spacing w:val="-34"/>
          <w:w w:val="130"/>
        </w:rPr>
        <w:t> </w:t>
      </w:r>
      <w:r>
        <w:rPr>
          <w:w w:val="130"/>
        </w:rPr>
        <w:t>for</w:t>
      </w:r>
      <w:r>
        <w:rPr>
          <w:spacing w:val="-34"/>
          <w:w w:val="130"/>
        </w:rPr>
        <w:t> </w:t>
      </w:r>
      <w:r>
        <w:rPr>
          <w:w w:val="130"/>
        </w:rPr>
        <w:t>a</w:t>
      </w:r>
      <w:r>
        <w:rPr>
          <w:spacing w:val="-34"/>
          <w:w w:val="130"/>
        </w:rPr>
        <w:t> </w:t>
      </w:r>
      <w:r>
        <w:rPr>
          <w:w w:val="130"/>
        </w:rPr>
        <w:t>LwM2M</w:t>
      </w:r>
      <w:r>
        <w:rPr>
          <w:spacing w:val="-34"/>
          <w:w w:val="130"/>
        </w:rPr>
        <w:t> </w:t>
      </w:r>
      <w:r>
        <w:rPr>
          <w:w w:val="130"/>
        </w:rPr>
        <w:t>Server.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"Bootstrap</w:t>
      </w:r>
      <w:r>
        <w:rPr>
          <w:spacing w:val="-20"/>
          <w:w w:val="130"/>
        </w:rPr>
        <w:t> </w:t>
      </w:r>
      <w:r>
        <w:rPr>
          <w:w w:val="130"/>
        </w:rPr>
        <w:t>on</w:t>
      </w:r>
      <w:r>
        <w:rPr>
          <w:spacing w:val="-20"/>
          <w:w w:val="130"/>
        </w:rPr>
        <w:t> </w:t>
      </w:r>
      <w:r>
        <w:rPr>
          <w:w w:val="130"/>
        </w:rPr>
        <w:t>Registration</w:t>
      </w:r>
      <w:r>
        <w:rPr>
          <w:spacing w:val="-20"/>
          <w:w w:val="130"/>
        </w:rPr>
        <w:t> </w:t>
      </w:r>
      <w:r>
        <w:rPr>
          <w:w w:val="130"/>
        </w:rPr>
        <w:t>Failure"</w:t>
      </w:r>
      <w:r>
        <w:rPr>
          <w:spacing w:val="-20"/>
          <w:w w:val="130"/>
        </w:rPr>
        <w:t> </w:t>
      </w:r>
      <w:r>
        <w:rPr>
          <w:w w:val="130"/>
        </w:rPr>
        <w:t>resource</w:t>
      </w:r>
      <w:r>
        <w:rPr>
          <w:spacing w:val="-20"/>
          <w:w w:val="130"/>
        </w:rPr>
        <w:t> </w:t>
      </w:r>
      <w:r>
        <w:rPr>
          <w:w w:val="130"/>
        </w:rPr>
        <w:t>indicates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whether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re-bootstrap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case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registration</w:t>
      </w:r>
      <w:r>
        <w:rPr>
          <w:spacing w:val="-23"/>
          <w:w w:val="130"/>
        </w:rPr>
        <w:t> </w:t>
      </w:r>
      <w:r>
        <w:rPr>
          <w:w w:val="130"/>
        </w:rPr>
        <w:t>failure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Server.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exact</w:t>
      </w:r>
      <w:r>
        <w:rPr>
          <w:spacing w:val="-23"/>
          <w:w w:val="130"/>
        </w:rPr>
        <w:t> </w:t>
      </w:r>
      <w:r>
        <w:rPr>
          <w:w w:val="130"/>
        </w:rPr>
        <w:t>behavior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case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bootstrap</w:t>
      </w:r>
      <w:r>
        <w:rPr>
          <w:spacing w:val="-23"/>
          <w:w w:val="130"/>
        </w:rPr>
        <w:t> </w:t>
      </w:r>
      <w:r>
        <w:rPr>
          <w:w w:val="130"/>
        </w:rPr>
        <w:t>registration</w:t>
      </w:r>
      <w:r>
        <w:rPr>
          <w:spacing w:val="-23"/>
          <w:w w:val="130"/>
        </w:rPr>
        <w:t> </w:t>
      </w:r>
      <w:r>
        <w:rPr>
          <w:w w:val="130"/>
        </w:rPr>
        <w:t>success,</w:t>
      </w:r>
      <w:r>
        <w:rPr>
          <w:spacing w:val="-23"/>
          <w:w w:val="130"/>
        </w:rPr>
        <w:t> </w:t>
      </w:r>
      <w:r>
        <w:rPr>
          <w:w w:val="130"/>
        </w:rPr>
        <w:t>triggered</w:t>
      </w:r>
      <w:r>
        <w:rPr>
          <w:spacing w:val="-23"/>
          <w:w w:val="130"/>
        </w:rPr>
        <w:t> </w:t>
      </w:r>
      <w:r>
        <w:rPr>
          <w:w w:val="130"/>
        </w:rPr>
        <w:t>by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server</w:t>
      </w:r>
      <w:r>
        <w:rPr>
          <w:spacing w:val="-30"/>
          <w:w w:val="130"/>
        </w:rPr>
        <w:t> </w:t>
      </w:r>
      <w:r>
        <w:rPr>
          <w:w w:val="130"/>
        </w:rPr>
        <w:t>registration</w:t>
      </w:r>
      <w:r>
        <w:rPr>
          <w:spacing w:val="-30"/>
          <w:w w:val="130"/>
        </w:rPr>
        <w:t> </w:t>
      </w:r>
      <w:r>
        <w:rPr>
          <w:w w:val="130"/>
        </w:rPr>
        <w:t>failure,</w:t>
      </w:r>
      <w:r>
        <w:rPr>
          <w:spacing w:val="-30"/>
          <w:w w:val="130"/>
        </w:rPr>
        <w:t> </w:t>
      </w:r>
      <w:r>
        <w:rPr>
          <w:w w:val="130"/>
        </w:rPr>
        <w:t>is</w:t>
      </w:r>
      <w:r>
        <w:rPr>
          <w:spacing w:val="-30"/>
          <w:w w:val="130"/>
        </w:rPr>
        <w:t> </w:t>
      </w:r>
      <w:r>
        <w:rPr>
          <w:w w:val="130"/>
        </w:rPr>
        <w:t>implementation</w:t>
      </w:r>
      <w:r>
        <w:rPr>
          <w:spacing w:val="-30"/>
          <w:w w:val="130"/>
        </w:rPr>
        <w:t> </w:t>
      </w:r>
      <w:r>
        <w:rPr>
          <w:w w:val="130"/>
        </w:rPr>
        <w:t>dependent.</w:t>
      </w:r>
      <w:r>
        <w:rPr>
          <w:spacing w:val="-30"/>
          <w:w w:val="130"/>
        </w:rPr>
        <w:t> </w:t>
      </w:r>
      <w:r>
        <w:rPr>
          <w:w w:val="130"/>
        </w:rPr>
        <w:t>For</w:t>
      </w:r>
      <w:r>
        <w:rPr>
          <w:spacing w:val="-30"/>
          <w:w w:val="130"/>
        </w:rPr>
        <w:t> </w:t>
      </w:r>
      <w:r>
        <w:rPr>
          <w:w w:val="130"/>
        </w:rPr>
        <w:t>example,</w:t>
      </w:r>
      <w:r>
        <w:rPr>
          <w:spacing w:val="-30"/>
          <w:w w:val="130"/>
        </w:rPr>
        <w:t> </w:t>
      </w:r>
      <w:r>
        <w:rPr>
          <w:w w:val="130"/>
        </w:rPr>
        <w:t>already</w:t>
      </w:r>
      <w:r>
        <w:rPr>
          <w:spacing w:val="-30"/>
          <w:w w:val="130"/>
        </w:rPr>
        <w:t> </w:t>
      </w:r>
      <w:r>
        <w:rPr>
          <w:w w:val="130"/>
        </w:rPr>
        <w:t>successful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</w:t>
      </w:r>
      <w:r>
        <w:rPr>
          <w:spacing w:val="-30"/>
          <w:w w:val="130"/>
        </w:rPr>
        <w:t> </w:t>
      </w:r>
      <w:r>
        <w:rPr>
          <w:w w:val="130"/>
        </w:rPr>
        <w:t>registrations</w:t>
      </w:r>
      <w:r>
        <w:rPr>
          <w:w w:val="133"/>
        </w:rPr>
        <w:t> </w:t>
      </w:r>
      <w:r>
        <w:rPr>
          <w:w w:val="130"/>
        </w:rPr>
        <w:t>may</w:t>
      </w:r>
      <w:r>
        <w:rPr>
          <w:spacing w:val="-34"/>
          <w:w w:val="130"/>
        </w:rPr>
        <w:t> </w:t>
      </w:r>
      <w:r>
        <w:rPr>
          <w:w w:val="130"/>
        </w:rPr>
        <w:t>be</w:t>
      </w:r>
      <w:r>
        <w:rPr>
          <w:spacing w:val="-34"/>
          <w:w w:val="130"/>
        </w:rPr>
        <w:t> </w:t>
      </w:r>
      <w:r>
        <w:rPr>
          <w:w w:val="130"/>
        </w:rPr>
        <w:t>maintained.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504" w:lineRule="auto"/>
        <w:ind w:right="159"/>
        <w:jc w:val="left"/>
      </w:pPr>
      <w:r>
        <w:rPr>
          <w:w w:val="130"/>
        </w:rPr>
        <w:t>Note:</w:t>
      </w:r>
      <w:r>
        <w:rPr>
          <w:spacing w:val="-24"/>
          <w:w w:val="130"/>
        </w:rPr>
        <w:t> </w:t>
      </w:r>
      <w:r>
        <w:rPr>
          <w:w w:val="130"/>
        </w:rPr>
        <w:t>It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recommended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set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"Bootstrap</w:t>
      </w:r>
      <w:r>
        <w:rPr>
          <w:spacing w:val="-24"/>
          <w:w w:val="130"/>
        </w:rPr>
        <w:t> </w:t>
      </w:r>
      <w:r>
        <w:rPr>
          <w:w w:val="130"/>
        </w:rPr>
        <w:t>on</w:t>
      </w:r>
      <w:r>
        <w:rPr>
          <w:spacing w:val="-24"/>
          <w:w w:val="130"/>
        </w:rPr>
        <w:t> </w:t>
      </w:r>
      <w:r>
        <w:rPr>
          <w:w w:val="130"/>
        </w:rPr>
        <w:t>Registration</w:t>
      </w:r>
      <w:r>
        <w:rPr>
          <w:spacing w:val="-24"/>
          <w:w w:val="130"/>
        </w:rPr>
        <w:t> </w:t>
      </w:r>
      <w:r>
        <w:rPr>
          <w:w w:val="130"/>
        </w:rPr>
        <w:t>Failure"</w:t>
      </w:r>
      <w:r>
        <w:rPr>
          <w:spacing w:val="-24"/>
          <w:w w:val="130"/>
        </w:rPr>
        <w:t> </w:t>
      </w:r>
      <w:r>
        <w:rPr>
          <w:w w:val="130"/>
        </w:rPr>
        <w:t>resource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true</w:t>
      </w:r>
      <w:r>
        <w:rPr>
          <w:spacing w:val="-24"/>
          <w:w w:val="130"/>
        </w:rPr>
        <w:t> </w:t>
      </w:r>
      <w:r>
        <w:rPr>
          <w:w w:val="130"/>
        </w:rPr>
        <w:t>only</w:t>
      </w:r>
      <w:r>
        <w:rPr>
          <w:spacing w:val="-24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critical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Servers.</w:t>
      </w:r>
      <w:r>
        <w:rPr>
          <w:w w:val="139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registration</w:t>
      </w:r>
      <w:r>
        <w:rPr>
          <w:spacing w:val="-31"/>
          <w:w w:val="130"/>
        </w:rPr>
        <w:t> </w:t>
      </w:r>
      <w:r>
        <w:rPr>
          <w:w w:val="130"/>
        </w:rPr>
        <w:t>retry</w:t>
      </w:r>
      <w:r>
        <w:rPr>
          <w:spacing w:val="-31"/>
          <w:w w:val="130"/>
        </w:rPr>
        <w:t> </w:t>
      </w:r>
      <w:r>
        <w:rPr>
          <w:w w:val="130"/>
        </w:rPr>
        <w:t>mechanisms</w:t>
      </w:r>
      <w:r>
        <w:rPr>
          <w:spacing w:val="-31"/>
          <w:w w:val="130"/>
        </w:rPr>
        <w:t> </w:t>
      </w:r>
      <w:r>
        <w:rPr>
          <w:w w:val="130"/>
        </w:rPr>
        <w:t>for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Bootstrap</w:t>
      </w:r>
      <w:r>
        <w:rPr>
          <w:spacing w:val="-31"/>
          <w:w w:val="130"/>
        </w:rPr>
        <w:t> </w:t>
      </w:r>
      <w:r>
        <w:rPr>
          <w:w w:val="130"/>
        </w:rPr>
        <w:t>Server</w:t>
      </w:r>
      <w:r>
        <w:rPr>
          <w:spacing w:val="-31"/>
          <w:w w:val="130"/>
        </w:rPr>
        <w:t> </w:t>
      </w:r>
      <w:r>
        <w:rPr>
          <w:w w:val="130"/>
        </w:rPr>
        <w:t>are</w:t>
      </w:r>
      <w:r>
        <w:rPr>
          <w:spacing w:val="-31"/>
          <w:w w:val="130"/>
        </w:rPr>
        <w:t> </w:t>
      </w:r>
      <w:r>
        <w:rPr>
          <w:w w:val="130"/>
        </w:rPr>
        <w:t>implementation</w:t>
      </w:r>
      <w:r>
        <w:rPr>
          <w:spacing w:val="-31"/>
          <w:w w:val="130"/>
        </w:rPr>
        <w:t> </w:t>
      </w:r>
      <w:r>
        <w:rPr>
          <w:w w:val="130"/>
        </w:rPr>
        <w:t>dependent.</w:t>
      </w:r>
      <w:r>
        <w:rPr/>
      </w:r>
    </w:p>
    <w:p>
      <w:pPr>
        <w:spacing w:after="0" w:line="504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 w:before="67"/>
        <w:ind w:right="265"/>
        <w:jc w:val="left"/>
      </w:pP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following</w:t>
      </w:r>
      <w:r>
        <w:rPr>
          <w:spacing w:val="-5"/>
          <w:w w:val="125"/>
        </w:rPr>
        <w:t> </w:t>
      </w:r>
      <w:r>
        <w:rPr>
          <w:w w:val="125"/>
        </w:rPr>
        <w:t>table</w:t>
      </w:r>
      <w:r>
        <w:rPr>
          <w:spacing w:val="-5"/>
          <w:w w:val="125"/>
        </w:rPr>
        <w:t> </w:t>
      </w:r>
      <w:r>
        <w:rPr>
          <w:w w:val="125"/>
        </w:rPr>
        <w:t>represents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recommended</w:t>
      </w:r>
      <w:r>
        <w:rPr>
          <w:spacing w:val="-5"/>
          <w:w w:val="125"/>
        </w:rPr>
        <w:t> </w:t>
      </w:r>
      <w:r>
        <w:rPr>
          <w:w w:val="125"/>
        </w:rPr>
        <w:t>default</w:t>
      </w:r>
      <w:r>
        <w:rPr>
          <w:spacing w:val="-6"/>
          <w:w w:val="125"/>
        </w:rPr>
        <w:t> </w:t>
      </w:r>
      <w:r>
        <w:rPr>
          <w:w w:val="125"/>
        </w:rPr>
        <w:t>values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use</w:t>
      </w:r>
      <w:r>
        <w:rPr>
          <w:spacing w:val="-5"/>
          <w:w w:val="125"/>
        </w:rPr>
        <w:t> </w:t>
      </w:r>
      <w:r>
        <w:rPr>
          <w:w w:val="125"/>
        </w:rPr>
        <w:t>when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resources</w:t>
      </w:r>
      <w:r>
        <w:rPr>
          <w:spacing w:val="-5"/>
          <w:w w:val="125"/>
        </w:rPr>
        <w:t> </w:t>
      </w:r>
      <w:r>
        <w:rPr>
          <w:w w:val="125"/>
        </w:rPr>
        <w:t>are</w:t>
      </w:r>
      <w:r>
        <w:rPr>
          <w:spacing w:val="-5"/>
          <w:w w:val="125"/>
        </w:rPr>
        <w:t> </w:t>
      </w:r>
      <w:r>
        <w:rPr>
          <w:w w:val="125"/>
        </w:rPr>
        <w:t>not</w:t>
      </w:r>
      <w:r>
        <w:rPr>
          <w:spacing w:val="-6"/>
          <w:w w:val="125"/>
        </w:rPr>
        <w:t> </w:t>
      </w:r>
      <w:r>
        <w:rPr>
          <w:w w:val="125"/>
        </w:rPr>
        <w:t>defined</w:t>
      </w:r>
      <w:r>
        <w:rPr>
          <w:spacing w:val="-5"/>
          <w:w w:val="125"/>
        </w:rPr>
        <w:t> </w:t>
      </w:r>
      <w:r>
        <w:rPr>
          <w:w w:val="125"/>
        </w:rPr>
        <w:t>in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LwM2M</w:t>
      </w:r>
      <w:r>
        <w:rPr>
          <w:spacing w:val="-25"/>
          <w:w w:val="125"/>
        </w:rPr>
        <w:t> </w:t>
      </w:r>
      <w:r>
        <w:rPr>
          <w:w w:val="125"/>
        </w:rPr>
        <w:t>Server</w:t>
      </w:r>
      <w:r>
        <w:rPr>
          <w:spacing w:val="-26"/>
          <w:w w:val="125"/>
        </w:rPr>
        <w:t> </w:t>
      </w:r>
      <w:r>
        <w:rPr>
          <w:w w:val="125"/>
        </w:rPr>
        <w:t>Object: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62"/>
        <w:gridCol w:w="3104"/>
      </w:tblGrid>
      <w:tr>
        <w:trPr>
          <w:trHeight w:val="415" w:hRule="exact"/>
        </w:trPr>
        <w:tc>
          <w:tcPr>
            <w:tcW w:w="7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4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Default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7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Priority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Order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defined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7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Registration Failure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Block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False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7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Initial Registration Delay</w:t>
            </w:r>
            <w:r>
              <w:rPr>
                <w:rFonts w:ascii="Calibri"/>
                <w:spacing w:val="-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(seconds)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7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Bootstrap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Failure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True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7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Communication Retry</w:t>
            </w:r>
            <w:r>
              <w:rPr>
                <w:rFonts w:ascii="Calibri"/>
                <w:spacing w:val="-3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Count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7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Communication Retry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1</w:t>
            </w:r>
            <w:r>
              <w:rPr>
                <w:rFonts w:ascii="Calibri"/>
                <w:spacing w:val="33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(minute)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7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Communication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Sequence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Delay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24</w:t>
            </w:r>
            <w:r>
              <w:rPr>
                <w:rFonts w:ascii="Calibri"/>
                <w:spacing w:val="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(hours)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7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Communication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Sequence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Retry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Count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594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1"/>
          <w:sz w:val="15"/>
        </w:rPr>
        <w:t>P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1"/>
          <w:sz w:val="15"/>
        </w:rPr>
        <w:t>V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24"/>
          <w:szCs w:val="24"/>
        </w:rPr>
      </w:pPr>
    </w:p>
    <w:p>
      <w:pPr>
        <w:pStyle w:val="Heading5"/>
        <w:numPr>
          <w:ilvl w:val="3"/>
          <w:numId w:val="18"/>
        </w:numPr>
        <w:tabs>
          <w:tab w:pos="969" w:val="left" w:leader="none"/>
        </w:tabs>
        <w:spacing w:line="240" w:lineRule="auto" w:before="52" w:after="0"/>
        <w:ind w:left="968" w:right="0" w:hanging="853"/>
        <w:jc w:val="both"/>
        <w:rPr>
          <w:i w:val="0"/>
        </w:rPr>
      </w:pPr>
      <w:r>
        <w:rPr>
          <w:i/>
          <w:w w:val="120"/>
        </w:rPr>
        <w:t>Behaviour with Current Transport Binding and</w:t>
      </w:r>
      <w:r>
        <w:rPr>
          <w:i/>
          <w:spacing w:val="-44"/>
          <w:w w:val="120"/>
        </w:rPr>
        <w:t> </w:t>
      </w:r>
      <w:r>
        <w:rPr>
          <w:i/>
          <w:w w:val="120"/>
        </w:rPr>
        <w:t>Modes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735"/>
        <w:jc w:val="both"/>
      </w:pPr>
      <w:r>
        <w:rPr>
          <w:w w:val="130"/>
        </w:rPr>
        <w:t>Behaviour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is</w:t>
      </w:r>
      <w:r>
        <w:rPr>
          <w:spacing w:val="-27"/>
          <w:w w:val="130"/>
        </w:rPr>
        <w:t> </w:t>
      </w:r>
      <w:r>
        <w:rPr>
          <w:w w:val="130"/>
        </w:rPr>
        <w:t>differentiated</w:t>
      </w:r>
      <w:r>
        <w:rPr>
          <w:spacing w:val="-27"/>
          <w:w w:val="130"/>
        </w:rPr>
        <w:t> </w:t>
      </w:r>
      <w:r>
        <w:rPr>
          <w:w w:val="130"/>
        </w:rPr>
        <w:t>by</w:t>
      </w:r>
      <w:r>
        <w:rPr>
          <w:spacing w:val="-27"/>
          <w:w w:val="130"/>
        </w:rPr>
        <w:t> </w:t>
      </w:r>
      <w:r>
        <w:rPr>
          <w:w w:val="130"/>
        </w:rPr>
        <w:t>Current</w:t>
      </w:r>
      <w:r>
        <w:rPr>
          <w:spacing w:val="-27"/>
          <w:w w:val="130"/>
        </w:rPr>
        <w:t> </w:t>
      </w:r>
      <w:r>
        <w:rPr>
          <w:w w:val="130"/>
        </w:rPr>
        <w:t>Transport</w:t>
      </w:r>
      <w:r>
        <w:rPr>
          <w:spacing w:val="-27"/>
          <w:w w:val="130"/>
        </w:rPr>
        <w:t> </w:t>
      </w:r>
      <w:r>
        <w:rPr>
          <w:w w:val="130"/>
        </w:rPr>
        <w:t>Binding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7"/>
          <w:w w:val="130"/>
        </w:rPr>
        <w:t> </w:t>
      </w:r>
      <w:r>
        <w:rPr>
          <w:w w:val="130"/>
        </w:rPr>
        <w:t>Modes.</w:t>
      </w:r>
      <w:r>
        <w:rPr>
          <w:w w:val="139"/>
        </w:rPr>
        <w:t> </w:t>
      </w:r>
      <w:r>
        <w:rPr>
          <w:w w:val="130"/>
        </w:rPr>
        <w:t>Current</w:t>
      </w:r>
      <w:r>
        <w:rPr>
          <w:spacing w:val="-21"/>
          <w:w w:val="130"/>
        </w:rPr>
        <w:t> </w:t>
      </w:r>
      <w:r>
        <w:rPr>
          <w:w w:val="130"/>
        </w:rPr>
        <w:t>Transport</w:t>
      </w:r>
      <w:r>
        <w:rPr>
          <w:spacing w:val="-21"/>
          <w:w w:val="130"/>
        </w:rPr>
        <w:t> </w:t>
      </w:r>
      <w:r>
        <w:rPr>
          <w:w w:val="130"/>
        </w:rPr>
        <w:t>Bindings</w:t>
      </w:r>
      <w:r>
        <w:rPr>
          <w:spacing w:val="-20"/>
          <w:w w:val="130"/>
        </w:rPr>
        <w:t> </w:t>
      </w:r>
      <w:r>
        <w:rPr>
          <w:w w:val="130"/>
        </w:rPr>
        <w:t>are</w:t>
      </w:r>
      <w:r>
        <w:rPr>
          <w:spacing w:val="-20"/>
          <w:w w:val="130"/>
        </w:rPr>
        <w:t> </w:t>
      </w:r>
      <w:r>
        <w:rPr>
          <w:w w:val="130"/>
        </w:rPr>
        <w:t>decided</w:t>
      </w:r>
      <w:r>
        <w:rPr>
          <w:spacing w:val="-20"/>
          <w:w w:val="130"/>
        </w:rPr>
        <w:t> </w:t>
      </w:r>
      <w:r>
        <w:rPr>
          <w:w w:val="130"/>
        </w:rPr>
        <w:t>by</w:t>
      </w:r>
      <w:r>
        <w:rPr>
          <w:spacing w:val="-20"/>
          <w:w w:val="130"/>
        </w:rPr>
        <w:t> </w:t>
      </w:r>
      <w:r>
        <w:rPr>
          <w:w w:val="130"/>
        </w:rPr>
        <w:t>"Binding"</w:t>
      </w:r>
      <w:r>
        <w:rPr>
          <w:spacing w:val="-20"/>
          <w:w w:val="130"/>
        </w:rPr>
        <w:t> </w:t>
      </w:r>
      <w:r>
        <w:rPr>
          <w:w w:val="130"/>
        </w:rPr>
        <w:t>Resource</w:t>
      </w:r>
      <w:r>
        <w:rPr>
          <w:spacing w:val="-20"/>
          <w:w w:val="130"/>
        </w:rPr>
        <w:t> </w:t>
      </w:r>
      <w:r>
        <w:rPr>
          <w:w w:val="130"/>
        </w:rPr>
        <w:t>set</w:t>
      </w:r>
      <w:r>
        <w:rPr>
          <w:spacing w:val="-21"/>
          <w:w w:val="130"/>
        </w:rPr>
        <w:t> </w:t>
      </w:r>
      <w:r>
        <w:rPr>
          <w:w w:val="130"/>
        </w:rPr>
        <w:t>by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Server.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"Binding"</w:t>
      </w:r>
      <w:r>
        <w:rPr>
          <w:spacing w:val="-20"/>
          <w:w w:val="130"/>
        </w:rPr>
        <w:t> </w:t>
      </w:r>
      <w:r>
        <w:rPr>
          <w:w w:val="130"/>
        </w:rPr>
        <w:t>resource</w:t>
      </w:r>
      <w:r>
        <w:rPr>
          <w:w w:val="114"/>
        </w:rPr>
        <w:t> </w:t>
      </w:r>
      <w:r>
        <w:rPr>
          <w:w w:val="130"/>
        </w:rPr>
        <w:t>contains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combination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supported</w:t>
      </w:r>
      <w:r>
        <w:rPr>
          <w:spacing w:val="-27"/>
          <w:w w:val="130"/>
        </w:rPr>
        <w:t> </w:t>
      </w:r>
      <w:r>
        <w:rPr>
          <w:w w:val="130"/>
        </w:rPr>
        <w:t>transports</w:t>
      </w:r>
      <w:r>
        <w:rPr>
          <w:spacing w:val="-27"/>
          <w:w w:val="130"/>
        </w:rPr>
        <w:t> </w:t>
      </w:r>
      <w:r>
        <w:rPr>
          <w:w w:val="130"/>
        </w:rPr>
        <w:t>e.g.</w:t>
      </w:r>
      <w:r>
        <w:rPr>
          <w:spacing w:val="-27"/>
          <w:w w:val="130"/>
        </w:rPr>
        <w:t> </w:t>
      </w:r>
      <w:r>
        <w:rPr>
          <w:w w:val="130"/>
        </w:rPr>
        <w:t>SMS,</w:t>
      </w:r>
      <w:r>
        <w:rPr>
          <w:spacing w:val="-27"/>
          <w:w w:val="130"/>
        </w:rPr>
        <w:t> </w:t>
      </w:r>
      <w:r>
        <w:rPr>
          <w:w w:val="130"/>
        </w:rPr>
        <w:t>UDP</w:t>
      </w:r>
      <w:r>
        <w:rPr>
          <w:spacing w:val="-27"/>
          <w:w w:val="130"/>
        </w:rPr>
        <w:t> </w:t>
      </w:r>
      <w:r>
        <w:rPr>
          <w:w w:val="130"/>
        </w:rPr>
        <w:t>etc.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708"/>
        <w:jc w:val="both"/>
      </w:pP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2"/>
          <w:u w:val="single" w:color="0000ED"/>
        </w:rPr>
        <w:t>h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spacing w:val="-5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23"/>
        </w:rPr>
        <w:t>c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22"/>
        </w:rPr>
        <w:t>u</w:t>
      </w:r>
      <w:r>
        <w:rPr>
          <w:w w:val="131"/>
        </w:rPr>
        <w:t>rr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9"/>
        </w:rPr>
        <w:t>B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33"/>
        </w:rPr>
        <w:t>s</w:t>
      </w:r>
      <w:r>
        <w:rPr>
          <w:w w:val="139"/>
        </w:rPr>
        <w:t>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81"/>
        <w:gridCol w:w="10085"/>
      </w:tblGrid>
      <w:tr>
        <w:trPr>
          <w:trHeight w:val="854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109" w:right="117" w:firstLine="2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Current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Transport</w:t>
            </w:r>
            <w:r>
              <w:rPr>
                <w:rFonts w:ascii="Calibri"/>
                <w:spacing w:val="-29"/>
                <w:w w:val="120"/>
                <w:sz w:val="15"/>
              </w:rPr>
              <w:t> </w:t>
            </w:r>
            <w:r>
              <w:rPr>
                <w:rFonts w:ascii="Calibri"/>
                <w:spacing w:val="-29"/>
                <w:w w:val="120"/>
                <w:sz w:val="15"/>
              </w:rPr>
            </w:r>
            <w:r>
              <w:rPr>
                <w:rFonts w:ascii="Calibri"/>
                <w:w w:val="125"/>
                <w:sz w:val="15"/>
              </w:rPr>
              <w:t>Bindings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Behaviour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627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(UDP)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expects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reachable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via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UDP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binding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88" w:lineRule="auto"/>
              <w:ind w:left="92" w:right="28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MUST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send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requests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to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Client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using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UDP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binding.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Client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MUST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send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response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to</w:t>
            </w:r>
            <w:r>
              <w:rPr>
                <w:rFonts w:ascii="Calibri"/>
                <w:spacing w:val="-32"/>
                <w:w w:val="120"/>
                <w:sz w:val="15"/>
              </w:rPr>
              <w:t> </w:t>
            </w:r>
            <w:r>
              <w:rPr>
                <w:rFonts w:ascii="Calibri"/>
                <w:spacing w:val="-32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such a request over the UDP</w:t>
            </w:r>
            <w:r>
              <w:rPr>
                <w:rFonts w:ascii="Calibri"/>
                <w:spacing w:val="2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binding.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normal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23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Calibri" w:hAnsi="Calibri" w:cs="Calibri" w:eastAsia="Calibri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</w:t>
            </w:r>
            <w:r>
              <w:rPr>
                <w:rFonts w:ascii="Calibri"/>
                <w:spacing w:val="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(TCP)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expects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reachable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via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TCP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binding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88" w:lineRule="auto"/>
              <w:ind w:left="92" w:right="31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MUST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send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requests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to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Client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using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TCP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binding.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Client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MUST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send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response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to</w:t>
            </w:r>
            <w:r>
              <w:rPr>
                <w:rFonts w:ascii="Calibri"/>
                <w:spacing w:val="-31"/>
                <w:w w:val="120"/>
                <w:sz w:val="15"/>
              </w:rPr>
              <w:t> </w:t>
            </w:r>
            <w:r>
              <w:rPr>
                <w:rFonts w:ascii="Calibri"/>
                <w:spacing w:val="-31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such a request over the TCP</w:t>
            </w:r>
            <w:r>
              <w:rPr>
                <w:rFonts w:ascii="Calibri"/>
                <w:spacing w:val="3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binding.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46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(SMS)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expects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reachable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via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SMS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binding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88" w:lineRule="auto"/>
              <w:ind w:left="92" w:right="28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MUST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send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requests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to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Client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using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SMS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binding.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Client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MUST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send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response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to</w:t>
            </w:r>
            <w:r>
              <w:rPr>
                <w:rFonts w:ascii="Calibri"/>
                <w:spacing w:val="-32"/>
                <w:w w:val="120"/>
                <w:sz w:val="15"/>
              </w:rPr>
              <w:t> </w:t>
            </w:r>
            <w:r>
              <w:rPr>
                <w:rFonts w:ascii="Calibri"/>
                <w:spacing w:val="-32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such a request over the SMS</w:t>
            </w:r>
            <w:r>
              <w:rPr>
                <w:rFonts w:ascii="Calibri"/>
                <w:spacing w:val="2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binding.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88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5"/>
          <w:szCs w:val="25"/>
        </w:rPr>
      </w:pPr>
    </w:p>
    <w:p>
      <w:pPr>
        <w:spacing w:line="1684" w:lineRule="exact"/>
        <w:ind w:left="115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33"/>
          <w:sz w:val="20"/>
          <w:szCs w:val="20"/>
        </w:rPr>
        <w:pict>
          <v:group style="width:554.450pt;height:84.25pt;mso-position-horizontal-relative:char;mso-position-vertical-relative:line" coordorigin="0,0" coordsize="11089,1685">
            <v:group style="position:absolute;left:6;top:12;width:993;height:2" coordorigin="6,12" coordsize="993,2">
              <v:shape style="position:absolute;left:6;top:12;width:993;height:2" coordorigin="6,12" coordsize="993,0" path="m6,12l998,12e" filled="false" stroked="true" strokeweight=".576923pt" strokecolor="#000000">
                <v:path arrowok="t"/>
              </v:shape>
            </v:group>
            <v:group style="position:absolute;left:6;top:1673;width:993;height:2" coordorigin="6,1673" coordsize="993,2">
              <v:shape style="position:absolute;left:6;top:1673;width:993;height:2" coordorigin="6,1673" coordsize="993,0" path="m6,1673l998,1673e" filled="false" stroked="true" strokeweight=".576923pt" strokecolor="#000000">
                <v:path arrowok="t"/>
              </v:shape>
            </v:group>
            <v:group style="position:absolute;left:12;top:6;width:2;height:1674" coordorigin="12,6" coordsize="2,1674">
              <v:shape style="position:absolute;left:12;top:6;width:2;height:1674" coordorigin="12,6" coordsize="0,1674" path="m12,6l12,1679e" filled="false" stroked="true" strokeweight=".576923pt" strokecolor="#000000">
                <v:path arrowok="t"/>
              </v:shape>
            </v:group>
            <v:group style="position:absolute;left:992;top:6;width:2;height:1674" coordorigin="992,6" coordsize="2,1674">
              <v:shape style="position:absolute;left:992;top:6;width:2;height:1674" coordorigin="992,6" coordsize="0,1674" path="m992,6l992,1679e" filled="false" stroked="true" strokeweight=".576923pt" strokecolor="#000000">
                <v:path arrowok="t"/>
              </v:shape>
            </v:group>
            <v:group style="position:absolute;left:987;top:12;width:10097;height:2" coordorigin="987,12" coordsize="10097,2">
              <v:shape style="position:absolute;left:987;top:12;width:10097;height:2" coordorigin="987,12" coordsize="10097,0" path="m987,12l11083,12e" filled="false" stroked="true" strokeweight=".576923pt" strokecolor="#000000">
                <v:path arrowok="t"/>
              </v:shape>
            </v:group>
            <v:group style="position:absolute;left:987;top:1673;width:10097;height:2" coordorigin="987,1673" coordsize="10097,2">
              <v:shape style="position:absolute;left:987;top:1673;width:10097;height:2" coordorigin="987,1673" coordsize="10097,0" path="m987,1673l11083,1673e" filled="false" stroked="true" strokeweight=".576923pt" strokecolor="#000000">
                <v:path arrowok="t"/>
              </v:shape>
            </v:group>
            <v:group style="position:absolute;left:992;top:6;width:2;height:1674" coordorigin="992,6" coordsize="2,1674">
              <v:shape style="position:absolute;left:992;top:6;width:2;height:1674" coordorigin="992,6" coordsize="0,1674" path="m992,6l992,1679e" filled="false" stroked="true" strokeweight=".576923pt" strokecolor="#000000">
                <v:path arrowok="t"/>
              </v:shape>
            </v:group>
            <v:group style="position:absolute;left:11077;top:6;width:2;height:1674" coordorigin="11077,6" coordsize="2,1674">
              <v:shape style="position:absolute;left:11077;top:6;width:2;height:1674" coordorigin="11077,6" coordsize="0,1674" path="m11077,6l11077,1679e" filled="false" stroked="true" strokeweight=".576923pt" strokecolor="#000000">
                <v:path arrowok="t"/>
              </v:shape>
              <v:shape style="position:absolute;left:12;top:12;width:981;height:1662" type="#_x0000_t202" filled="false" stroked="false">
                <v:textbox inset="0,0,0,0">
                  <w:txbxContent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</w:p>
                    <w:p>
                      <w:pPr>
                        <w:spacing w:line="288" w:lineRule="auto" w:before="100"/>
                        <w:ind w:left="98" w:right="257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24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(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94"/>
                          <w:sz w:val="15"/>
                        </w:rPr>
                        <w:t>-</w:t>
                      </w:r>
                      <w:r>
                        <w:rPr>
                          <w:rFonts w:ascii="Calibri"/>
                          <w:w w:val="19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6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)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</w:txbxContent>
                </v:textbox>
                <w10:wrap type="none"/>
              </v:shape>
              <v:shape style="position:absolute;left:992;top:12;width:10085;height:1662" type="#_x0000_t202" filled="false" stroked="false">
                <v:textbox inset="0,0,0,0">
                  <w:txbxContent>
                    <w:p>
                      <w:pPr>
                        <w:spacing w:line="288" w:lineRule="auto" w:before="105"/>
                        <w:ind w:left="98" w:right="216" w:firstLine="0"/>
                        <w:jc w:val="both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24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94"/>
                          <w:sz w:val="15"/>
                        </w:rPr>
                        <w:t>-</w:t>
                      </w:r>
                      <w:r>
                        <w:rPr>
                          <w:rFonts w:ascii="Calibri"/>
                          <w:w w:val="146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32"/>
                          <w:sz w:val="15"/>
                        </w:rPr>
                        <w:t>f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0"/>
                          <w:sz w:val="15"/>
                        </w:rPr>
                        <w:t>cc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0"/>
                          <w:sz w:val="15"/>
                        </w:rPr>
                        <w:t>c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4"/>
                          <w:sz w:val="15"/>
                        </w:rPr>
                        <w:t>w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02"/>
                          <w:sz w:val="15"/>
                        </w:rPr>
                        <w:t>3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G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PP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2</w:t>
                      </w:r>
                      <w:r>
                        <w:rPr>
                          <w:rFonts w:ascii="Calibri"/>
                          <w:w w:val="102"/>
                          <w:sz w:val="15"/>
                        </w:rPr>
                        <w:t>3</w:t>
                      </w:r>
                      <w:r>
                        <w:rPr>
                          <w:rFonts w:ascii="Calibri"/>
                          <w:w w:val="135"/>
                          <w:sz w:val="15"/>
                        </w:rPr>
                        <w:t>.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4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0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2"/>
                          <w:sz w:val="15"/>
                        </w:rPr>
                        <w:t>pp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0"/>
                          <w:sz w:val="15"/>
                        </w:rPr>
                        <w:t>c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32"/>
                          <w:sz w:val="15"/>
                        </w:rPr>
                        <w:t>f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194"/>
                          <w:sz w:val="15"/>
                        </w:rPr>
                        <w:t>-</w:t>
                      </w:r>
                      <w:r>
                        <w:rPr>
                          <w:rFonts w:ascii="Calibri"/>
                          <w:w w:val="146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3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2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4"/>
                          <w:sz w:val="15"/>
                        </w:rPr>
                        <w:t>w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35"/>
                          <w:sz w:val="15"/>
                        </w:rPr>
                        <w:t>k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35"/>
                          <w:sz w:val="15"/>
                        </w:rPr>
                        <w:t>.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2"/>
                          <w:sz w:val="15"/>
                        </w:rPr>
                        <w:t>pp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x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2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3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spacing w:val="1"/>
                          <w:w w:val="114"/>
                          <w:sz w:val="15"/>
                        </w:rPr>
                        <w:t>W</w:t>
                      </w:r>
                      <w:r>
                        <w:rPr>
                          <w:rFonts w:ascii="Calibri"/>
                          <w:spacing w:val="1"/>
                          <w:w w:val="112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2</w:t>
                      </w:r>
                      <w:r>
                        <w:rPr>
                          <w:rFonts w:ascii="Calibri"/>
                          <w:w w:val="112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12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v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02"/>
                          <w:sz w:val="15"/>
                        </w:rPr>
                        <w:t>3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G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PP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3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spacing w:val="1"/>
                          <w:w w:val="114"/>
                          <w:sz w:val="15"/>
                        </w:rPr>
                        <w:t>W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4"/>
                          <w:sz w:val="15"/>
                        </w:rPr>
                        <w:t>w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35"/>
                          <w:sz w:val="15"/>
                        </w:rPr>
                        <w:t>k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94"/>
                          <w:sz w:val="15"/>
                        </w:rPr>
                        <w:t>-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194"/>
                          <w:sz w:val="15"/>
                        </w:rPr>
                        <w:t>-</w:t>
                      </w:r>
                      <w:r>
                        <w:rPr>
                          <w:rFonts w:ascii="Calibri"/>
                          <w:w w:val="146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3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w w:val="112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36"/>
                          <w:sz w:val="15"/>
                        </w:rPr>
                        <w:t>,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20"/>
                          <w:sz w:val="15"/>
                        </w:rPr>
                        <w:t>c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32"/>
                          <w:sz w:val="15"/>
                        </w:rPr>
                        <w:t>f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v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3"/>
                          <w:sz w:val="15"/>
                        </w:rPr>
                        <w:t>g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94"/>
                          <w:sz w:val="15"/>
                        </w:rPr>
                        <w:t>-</w:t>
                      </w:r>
                      <w:r>
                        <w:rPr>
                          <w:rFonts w:ascii="Calibri"/>
                          <w:w w:val="146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35"/>
                          <w:sz w:val="15"/>
                        </w:rPr>
                        <w:t>.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94"/>
                          <w:sz w:val="15"/>
                        </w:rPr>
                        <w:t>-</w:t>
                      </w:r>
                      <w:r>
                        <w:rPr>
                          <w:rFonts w:ascii="Calibri"/>
                          <w:w w:val="146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0"/>
                          <w:sz w:val="15"/>
                        </w:rPr>
                        <w:t>c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32"/>
                          <w:sz w:val="15"/>
                        </w:rPr>
                        <w:t>f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22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20"/>
                          <w:sz w:val="15"/>
                        </w:rPr>
                        <w:t>c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3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spacing w:val="1"/>
                          <w:w w:val="114"/>
                          <w:sz w:val="15"/>
                        </w:rPr>
                        <w:t>W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  <w:p>
                      <w:pPr>
                        <w:spacing w:line="240" w:lineRule="auto" w:before="1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288" w:lineRule="auto" w:before="0"/>
                        <w:ind w:left="98" w:right="251" w:firstLine="0"/>
                        <w:jc w:val="both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3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4"/>
                          <w:sz w:val="15"/>
                        </w:rPr>
                        <w:t>w</w:t>
                      </w:r>
                      <w:r>
                        <w:rPr>
                          <w:rFonts w:ascii="Calibri"/>
                          <w:spacing w:val="1"/>
                          <w:w w:val="112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2</w:t>
                      </w:r>
                      <w:r>
                        <w:rPr>
                          <w:rFonts w:ascii="Calibri"/>
                          <w:w w:val="112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v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w w:val="112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18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14"/>
                          <w:sz w:val="15"/>
                        </w:rPr>
                        <w:t>q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3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4"/>
                          <w:sz w:val="15"/>
                        </w:rPr>
                        <w:t>w</w:t>
                      </w:r>
                      <w:r>
                        <w:rPr>
                          <w:rFonts w:ascii="Calibri"/>
                          <w:spacing w:val="1"/>
                          <w:w w:val="112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2</w:t>
                      </w:r>
                      <w:r>
                        <w:rPr>
                          <w:rFonts w:ascii="Calibri"/>
                          <w:w w:val="112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C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3"/>
                          <w:sz w:val="15"/>
                        </w:rPr>
                        <w:t>g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94"/>
                          <w:sz w:val="15"/>
                        </w:rPr>
                        <w:t>-</w:t>
                      </w:r>
                      <w:r>
                        <w:rPr>
                          <w:rFonts w:ascii="Calibri"/>
                          <w:w w:val="146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3"/>
                          <w:sz w:val="15"/>
                        </w:rPr>
                        <w:t>g</w:t>
                      </w:r>
                      <w:r>
                        <w:rPr>
                          <w:rFonts w:ascii="Calibri"/>
                          <w:w w:val="135"/>
                          <w:sz w:val="15"/>
                        </w:rPr>
                        <w:t>.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3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4"/>
                          <w:sz w:val="15"/>
                        </w:rPr>
                        <w:t>w</w:t>
                      </w:r>
                      <w:r>
                        <w:rPr>
                          <w:rFonts w:ascii="Calibri"/>
                          <w:spacing w:val="1"/>
                          <w:w w:val="112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2</w:t>
                      </w:r>
                      <w:r>
                        <w:rPr>
                          <w:rFonts w:ascii="Calibri"/>
                          <w:w w:val="112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C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w w:val="112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18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22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20"/>
                          <w:sz w:val="15"/>
                        </w:rPr>
                        <w:t>c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14"/>
                          <w:sz w:val="15"/>
                        </w:rPr>
                        <w:t>q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v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94"/>
                          <w:sz w:val="15"/>
                        </w:rPr>
                        <w:t>-</w:t>
                      </w:r>
                      <w:r>
                        <w:rPr>
                          <w:rFonts w:ascii="Calibri"/>
                          <w:w w:val="146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3"/>
                          <w:sz w:val="15"/>
                        </w:rPr>
                        <w:t>g</w:t>
                      </w:r>
                      <w:r>
                        <w:rPr>
                          <w:rFonts w:ascii="Calibri"/>
                          <w:w w:val="135"/>
                          <w:sz w:val="15"/>
                        </w:rPr>
                        <w:t>.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33"/>
          <w:sz w:val="20"/>
          <w:szCs w:val="20"/>
        </w:rPr>
      </w:r>
    </w:p>
    <w:p>
      <w:pPr>
        <w:spacing w:before="2"/>
        <w:ind w:left="3427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4"/>
          <w:sz w:val="15"/>
        </w:rPr>
        <w:t>w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692pt;width:2.9pt;height:2.9pt;mso-position-horizontal-relative:page;mso-position-vertical-relative:paragraph;z-index:498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While multiple transports are supported, only one transport binding can be used during the entire session. As an</w:t>
      </w:r>
      <w:r>
        <w:rPr>
          <w:spacing w:val="-1"/>
          <w:w w:val="125"/>
        </w:rPr>
        <w:t> </w:t>
      </w:r>
      <w:r>
        <w:rPr>
          <w:spacing w:val="-1"/>
          <w:w w:val="125"/>
        </w:rPr>
      </w:r>
      <w:r>
        <w:rPr>
          <w:w w:val="125"/>
        </w:rPr>
        <w:t>example,</w:t>
      </w:r>
      <w:r>
        <w:rPr>
          <w:spacing w:val="-6"/>
          <w:w w:val="125"/>
        </w:rPr>
        <w:t> </w:t>
      </w:r>
      <w:r>
        <w:rPr>
          <w:w w:val="125"/>
        </w:rPr>
        <w:t>when</w:t>
      </w:r>
      <w:r>
        <w:rPr>
          <w:spacing w:val="-5"/>
          <w:w w:val="125"/>
        </w:rPr>
        <w:t> </w:t>
      </w:r>
      <w:r>
        <w:rPr>
          <w:w w:val="125"/>
        </w:rPr>
        <w:t>UDP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spacing w:val="-5"/>
          <w:w w:val="125"/>
        </w:rPr>
        <w:t> </w:t>
      </w:r>
      <w:r>
        <w:rPr>
          <w:w w:val="125"/>
        </w:rPr>
        <w:t>SMS</w:t>
      </w:r>
      <w:r>
        <w:rPr>
          <w:spacing w:val="-5"/>
          <w:w w:val="125"/>
        </w:rPr>
        <w:t> </w:t>
      </w:r>
      <w:r>
        <w:rPr>
          <w:w w:val="125"/>
        </w:rPr>
        <w:t>are</w:t>
      </w:r>
      <w:r>
        <w:rPr>
          <w:spacing w:val="-5"/>
          <w:w w:val="125"/>
        </w:rPr>
        <w:t> </w:t>
      </w:r>
      <w:r>
        <w:rPr>
          <w:w w:val="125"/>
        </w:rPr>
        <w:t>both</w:t>
      </w:r>
      <w:r>
        <w:rPr>
          <w:spacing w:val="-5"/>
          <w:w w:val="125"/>
        </w:rPr>
        <w:t> </w:t>
      </w:r>
      <w:r>
        <w:rPr>
          <w:w w:val="125"/>
        </w:rPr>
        <w:t>supported,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Client</w:t>
      </w:r>
      <w:r>
        <w:rPr>
          <w:spacing w:val="-6"/>
          <w:w w:val="125"/>
        </w:rPr>
        <w:t> </w:t>
      </w:r>
      <w:r>
        <w:rPr>
          <w:w w:val="125"/>
        </w:rPr>
        <w:t>and</w:t>
      </w:r>
      <w:r>
        <w:rPr>
          <w:spacing w:val="-5"/>
          <w:w w:val="125"/>
        </w:rPr>
        <w:t> </w:t>
      </w:r>
      <w:r>
        <w:rPr>
          <w:w w:val="125"/>
        </w:rPr>
        <w:t>Server</w:t>
      </w:r>
      <w:r>
        <w:rPr>
          <w:spacing w:val="-6"/>
          <w:w w:val="125"/>
        </w:rPr>
        <w:t> </w:t>
      </w:r>
      <w:r>
        <w:rPr>
          <w:w w:val="125"/>
        </w:rPr>
        <w:t>can</w:t>
      </w:r>
      <w:r>
        <w:rPr>
          <w:spacing w:val="-5"/>
          <w:w w:val="125"/>
        </w:rPr>
        <w:t> </w:t>
      </w:r>
      <w:r>
        <w:rPr>
          <w:w w:val="125"/>
        </w:rPr>
        <w:t>choose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communicate</w:t>
      </w:r>
      <w:r>
        <w:rPr>
          <w:spacing w:val="-5"/>
          <w:w w:val="125"/>
        </w:rPr>
        <w:t> </w:t>
      </w:r>
      <w:r>
        <w:rPr>
          <w:w w:val="125"/>
        </w:rPr>
        <w:t>either</w:t>
      </w:r>
      <w:r>
        <w:rPr>
          <w:w w:val="131"/>
        </w:rPr>
        <w:t> </w:t>
      </w:r>
      <w:r>
        <w:rPr>
          <w:w w:val="125"/>
        </w:rPr>
        <w:t>over UDP or SMS during the entire</w:t>
      </w:r>
      <w:r>
        <w:rPr>
          <w:spacing w:val="5"/>
          <w:w w:val="125"/>
        </w:rPr>
        <w:t> </w:t>
      </w:r>
      <w:r>
        <w:rPr>
          <w:w w:val="125"/>
        </w:rPr>
        <w:t>session.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696pt;width:2.9pt;height:2.9pt;mso-position-horizontal-relative:page;mso-position-vertical-relative:paragraph;z-index:500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Queue</w:t>
      </w:r>
      <w:r>
        <w:rPr>
          <w:spacing w:val="-8"/>
          <w:w w:val="125"/>
        </w:rPr>
        <w:t> </w:t>
      </w:r>
      <w:r>
        <w:rPr>
          <w:w w:val="125"/>
        </w:rPr>
        <w:t>Mode</w:t>
      </w:r>
      <w:r>
        <w:rPr>
          <w:spacing w:val="-8"/>
          <w:w w:val="125"/>
        </w:rPr>
        <w:t> </w:t>
      </w:r>
      <w:r>
        <w:rPr>
          <w:w w:val="125"/>
        </w:rPr>
        <w:t>and</w:t>
      </w:r>
      <w:r>
        <w:rPr>
          <w:spacing w:val="-8"/>
          <w:w w:val="125"/>
        </w:rPr>
        <w:t> </w:t>
      </w:r>
      <w:r>
        <w:rPr>
          <w:w w:val="125"/>
        </w:rPr>
        <w:t>Trigger</w:t>
      </w:r>
      <w:r>
        <w:rPr>
          <w:spacing w:val="-9"/>
          <w:w w:val="125"/>
        </w:rPr>
        <w:t> </w:t>
      </w:r>
      <w:r>
        <w:rPr>
          <w:w w:val="125"/>
        </w:rPr>
        <w:t>Mode</w:t>
      </w:r>
      <w:r>
        <w:rPr>
          <w:spacing w:val="-8"/>
          <w:w w:val="125"/>
        </w:rPr>
        <w:t> </w:t>
      </w:r>
      <w:r>
        <w:rPr>
          <w:w w:val="125"/>
        </w:rPr>
        <w:t>can</w:t>
      </w:r>
      <w:r>
        <w:rPr>
          <w:spacing w:val="-8"/>
          <w:w w:val="125"/>
        </w:rPr>
        <w:t> </w:t>
      </w:r>
      <w:r>
        <w:rPr>
          <w:w w:val="125"/>
        </w:rPr>
        <w:t>be</w:t>
      </w:r>
      <w:r>
        <w:rPr>
          <w:spacing w:val="-8"/>
          <w:w w:val="125"/>
        </w:rPr>
        <w:t> </w:t>
      </w:r>
      <w:r>
        <w:rPr>
          <w:w w:val="125"/>
        </w:rPr>
        <w:t>enabled</w:t>
      </w:r>
      <w:r>
        <w:rPr>
          <w:spacing w:val="-8"/>
          <w:w w:val="125"/>
        </w:rPr>
        <w:t> </w:t>
      </w:r>
      <w:r>
        <w:rPr>
          <w:w w:val="125"/>
        </w:rPr>
        <w:t>independently</w:t>
      </w:r>
      <w:r>
        <w:rPr>
          <w:spacing w:val="-8"/>
          <w:w w:val="125"/>
        </w:rPr>
        <w:t> </w:t>
      </w:r>
      <w:r>
        <w:rPr>
          <w:w w:val="125"/>
        </w:rPr>
        <w:t>and</w:t>
      </w:r>
      <w:r>
        <w:rPr>
          <w:spacing w:val="-8"/>
          <w:w w:val="125"/>
        </w:rPr>
        <w:t> </w:t>
      </w:r>
      <w:r>
        <w:rPr>
          <w:w w:val="125"/>
        </w:rPr>
        <w:t>can</w:t>
      </w:r>
      <w:r>
        <w:rPr>
          <w:spacing w:val="-8"/>
          <w:w w:val="125"/>
        </w:rPr>
        <w:t> </w:t>
      </w:r>
      <w:r>
        <w:rPr>
          <w:w w:val="125"/>
        </w:rPr>
        <w:t>be</w:t>
      </w:r>
      <w:r>
        <w:rPr>
          <w:spacing w:val="-8"/>
          <w:w w:val="125"/>
        </w:rPr>
        <w:t> </w:t>
      </w:r>
      <w:r>
        <w:rPr>
          <w:w w:val="125"/>
        </w:rPr>
        <w:t>used</w:t>
      </w:r>
      <w:r>
        <w:rPr>
          <w:spacing w:val="-8"/>
          <w:w w:val="125"/>
        </w:rPr>
        <w:t> </w:t>
      </w:r>
      <w:r>
        <w:rPr>
          <w:w w:val="125"/>
        </w:rPr>
        <w:t>in</w:t>
      </w:r>
      <w:r>
        <w:rPr>
          <w:spacing w:val="-8"/>
          <w:w w:val="125"/>
        </w:rPr>
        <w:t> </w:t>
      </w:r>
      <w:r>
        <w:rPr>
          <w:w w:val="125"/>
        </w:rPr>
        <w:t>conjuction</w:t>
      </w:r>
      <w:r>
        <w:rPr>
          <w:spacing w:val="-8"/>
          <w:w w:val="125"/>
        </w:rPr>
        <w:t> </w:t>
      </w:r>
      <w:r>
        <w:rPr>
          <w:w w:val="125"/>
        </w:rPr>
        <w:t>with</w:t>
      </w:r>
      <w:r>
        <w:rPr>
          <w:spacing w:val="-8"/>
          <w:w w:val="125"/>
        </w:rPr>
        <w:t> </w:t>
      </w:r>
      <w:r>
        <w:rPr>
          <w:w w:val="125"/>
        </w:rPr>
        <w:t>one</w:t>
      </w:r>
      <w:r>
        <w:rPr>
          <w:spacing w:val="-8"/>
          <w:w w:val="125"/>
        </w:rPr>
        <w:t> </w:t>
      </w:r>
      <w:r>
        <w:rPr>
          <w:w w:val="125"/>
        </w:rPr>
        <w:t>or</w:t>
      </w:r>
      <w:r>
        <w:rPr>
          <w:spacing w:val="-9"/>
          <w:w w:val="125"/>
        </w:rPr>
        <w:t> </w:t>
      </w:r>
      <w:r>
        <w:rPr>
          <w:w w:val="125"/>
        </w:rPr>
        <w:t>more</w:t>
      </w:r>
      <w:r>
        <w:rPr>
          <w:w w:val="114"/>
        </w:rPr>
        <w:t> </w:t>
      </w:r>
      <w:r>
        <w:rPr>
          <w:w w:val="125"/>
        </w:rPr>
        <w:t>transports.</w:t>
      </w:r>
      <w:r>
        <w:rPr>
          <w:spacing w:val="-7"/>
          <w:w w:val="125"/>
        </w:rPr>
        <w:t> </w:t>
      </w:r>
      <w:r>
        <w:rPr>
          <w:w w:val="125"/>
        </w:rPr>
        <w:t>Queue</w:t>
      </w:r>
      <w:r>
        <w:rPr>
          <w:spacing w:val="-6"/>
          <w:w w:val="125"/>
        </w:rPr>
        <w:t> </w:t>
      </w:r>
      <w:r>
        <w:rPr>
          <w:w w:val="125"/>
        </w:rPr>
        <w:t>Mode</w:t>
      </w:r>
      <w:r>
        <w:rPr>
          <w:spacing w:val="-6"/>
          <w:w w:val="125"/>
        </w:rPr>
        <w:t> </w:t>
      </w:r>
      <w:r>
        <w:rPr>
          <w:w w:val="125"/>
        </w:rPr>
        <w:t>is</w:t>
      </w:r>
      <w:r>
        <w:rPr>
          <w:spacing w:val="-6"/>
          <w:w w:val="125"/>
        </w:rPr>
        <w:t> </w:t>
      </w:r>
      <w:r>
        <w:rPr>
          <w:w w:val="125"/>
        </w:rPr>
        <w:t>useful</w:t>
      </w:r>
      <w:r>
        <w:rPr>
          <w:spacing w:val="-7"/>
          <w:w w:val="125"/>
        </w:rPr>
        <w:t> </w:t>
      </w:r>
      <w:r>
        <w:rPr>
          <w:w w:val="125"/>
        </w:rPr>
        <w:t>when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Device</w:t>
      </w:r>
      <w:r>
        <w:rPr>
          <w:spacing w:val="-6"/>
          <w:w w:val="125"/>
        </w:rPr>
        <w:t> </w:t>
      </w:r>
      <w:r>
        <w:rPr>
          <w:w w:val="125"/>
        </w:rPr>
        <w:t>is</w:t>
      </w:r>
      <w:r>
        <w:rPr>
          <w:spacing w:val="-6"/>
          <w:w w:val="125"/>
        </w:rPr>
        <w:t> </w:t>
      </w:r>
      <w:r>
        <w:rPr>
          <w:w w:val="125"/>
        </w:rPr>
        <w:t>not</w:t>
      </w:r>
      <w:r>
        <w:rPr>
          <w:spacing w:val="-7"/>
          <w:w w:val="125"/>
        </w:rPr>
        <w:t> </w:t>
      </w:r>
      <w:r>
        <w:rPr>
          <w:w w:val="125"/>
        </w:rPr>
        <w:t>reachable</w:t>
      </w:r>
      <w:r>
        <w:rPr>
          <w:spacing w:val="-6"/>
          <w:w w:val="125"/>
        </w:rPr>
        <w:t> </w:t>
      </w:r>
      <w:r>
        <w:rPr>
          <w:w w:val="125"/>
        </w:rPr>
        <w:t>by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Server</w:t>
      </w:r>
      <w:r>
        <w:rPr>
          <w:spacing w:val="-7"/>
          <w:w w:val="125"/>
        </w:rPr>
        <w:t> </w:t>
      </w:r>
      <w:r>
        <w:rPr>
          <w:w w:val="125"/>
        </w:rPr>
        <w:t>at</w:t>
      </w:r>
      <w:r>
        <w:rPr>
          <w:spacing w:val="-7"/>
          <w:w w:val="125"/>
        </w:rPr>
        <w:t> </w:t>
      </w:r>
      <w:r>
        <w:rPr>
          <w:w w:val="125"/>
        </w:rPr>
        <w:t>all</w:t>
      </w:r>
      <w:r>
        <w:rPr>
          <w:spacing w:val="-7"/>
          <w:w w:val="125"/>
        </w:rPr>
        <w:t> </w:t>
      </w:r>
      <w:r>
        <w:rPr>
          <w:w w:val="125"/>
        </w:rPr>
        <w:t>times</w:t>
      </w:r>
      <w:r>
        <w:rPr>
          <w:spacing w:val="-6"/>
          <w:w w:val="125"/>
        </w:rPr>
        <w:t> </w:t>
      </w:r>
      <w:r>
        <w:rPr>
          <w:w w:val="125"/>
        </w:rPr>
        <w:t>and</w:t>
      </w:r>
      <w:r>
        <w:rPr>
          <w:spacing w:val="-6"/>
          <w:w w:val="125"/>
        </w:rPr>
        <w:t> </w:t>
      </w:r>
      <w:r>
        <w:rPr>
          <w:w w:val="125"/>
        </w:rPr>
        <w:t>it</w:t>
      </w:r>
      <w:r>
        <w:rPr>
          <w:w w:val="127"/>
        </w:rPr>
        <w:t> </w:t>
      </w:r>
      <w:r>
        <w:rPr>
          <w:w w:val="125"/>
        </w:rPr>
        <w:t>could</w:t>
      </w:r>
      <w:r>
        <w:rPr>
          <w:spacing w:val="-3"/>
          <w:w w:val="125"/>
        </w:rPr>
        <w:t> </w:t>
      </w:r>
      <w:r>
        <w:rPr>
          <w:w w:val="125"/>
        </w:rPr>
        <w:t>help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Client</w:t>
      </w:r>
      <w:r>
        <w:rPr>
          <w:spacing w:val="-4"/>
          <w:w w:val="125"/>
        </w:rPr>
        <w:t> </w:t>
      </w:r>
      <w:r>
        <w:rPr>
          <w:w w:val="125"/>
        </w:rPr>
        <w:t>preserve</w:t>
      </w:r>
      <w:r>
        <w:rPr>
          <w:spacing w:val="-3"/>
          <w:w w:val="125"/>
        </w:rPr>
        <w:t> </w:t>
      </w:r>
      <w:r>
        <w:rPr>
          <w:w w:val="125"/>
        </w:rPr>
        <w:t>its</w:t>
      </w:r>
      <w:r>
        <w:rPr>
          <w:spacing w:val="-3"/>
          <w:w w:val="125"/>
        </w:rPr>
        <w:t> </w:t>
      </w:r>
      <w:r>
        <w:rPr>
          <w:w w:val="125"/>
        </w:rPr>
        <w:t>resources</w:t>
      </w:r>
      <w:r>
        <w:rPr>
          <w:spacing w:val="-3"/>
          <w:w w:val="125"/>
        </w:rPr>
        <w:t> </w:t>
      </w:r>
      <w:r>
        <w:rPr>
          <w:w w:val="125"/>
        </w:rPr>
        <w:t>by</w:t>
      </w:r>
      <w:r>
        <w:rPr>
          <w:spacing w:val="-3"/>
          <w:w w:val="125"/>
        </w:rPr>
        <w:t> </w:t>
      </w:r>
      <w:r>
        <w:rPr>
          <w:w w:val="125"/>
        </w:rPr>
        <w:t>sleeping</w:t>
      </w:r>
      <w:r>
        <w:rPr>
          <w:spacing w:val="-3"/>
          <w:w w:val="125"/>
        </w:rPr>
        <w:t> </w:t>
      </w:r>
      <w:r>
        <w:rPr>
          <w:w w:val="125"/>
        </w:rPr>
        <w:t>longer.</w:t>
      </w:r>
      <w:r>
        <w:rPr>
          <w:spacing w:val="-4"/>
          <w:w w:val="125"/>
        </w:rPr>
        <w:t> </w:t>
      </w:r>
      <w:r>
        <w:rPr>
          <w:w w:val="125"/>
        </w:rPr>
        <w:t>Using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Trigger</w:t>
      </w:r>
      <w:r>
        <w:rPr>
          <w:spacing w:val="-4"/>
          <w:w w:val="125"/>
        </w:rPr>
        <w:t> </w:t>
      </w:r>
      <w:r>
        <w:rPr>
          <w:w w:val="125"/>
        </w:rPr>
        <w:t>Mode,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Server</w:t>
      </w:r>
      <w:r>
        <w:rPr>
          <w:w w:val="131"/>
        </w:rPr>
        <w:t> </w:t>
      </w:r>
      <w:r>
        <w:rPr>
          <w:w w:val="125"/>
        </w:rPr>
        <w:t>MAY</w:t>
      </w:r>
      <w:r>
        <w:rPr>
          <w:spacing w:val="-1"/>
          <w:w w:val="125"/>
        </w:rPr>
        <w:t> </w:t>
      </w:r>
      <w:r>
        <w:rPr>
          <w:w w:val="125"/>
        </w:rPr>
        <w:t>request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Client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1"/>
          <w:w w:val="125"/>
        </w:rPr>
        <w:t> </w:t>
      </w:r>
      <w:r>
        <w:rPr>
          <w:w w:val="125"/>
        </w:rPr>
        <w:t>perform</w:t>
      </w:r>
      <w:r>
        <w:rPr>
          <w:spacing w:val="-1"/>
          <w:w w:val="125"/>
        </w:rPr>
        <w:t> </w:t>
      </w:r>
      <w:r>
        <w:rPr>
          <w:w w:val="125"/>
        </w:rPr>
        <w:t>operations</w:t>
      </w:r>
      <w:r>
        <w:rPr>
          <w:spacing w:val="-1"/>
          <w:w w:val="125"/>
        </w:rPr>
        <w:t> </w:t>
      </w:r>
      <w:r>
        <w:rPr>
          <w:w w:val="125"/>
        </w:rPr>
        <w:t>such</w:t>
      </w:r>
      <w:r>
        <w:rPr>
          <w:spacing w:val="-1"/>
          <w:w w:val="125"/>
        </w:rPr>
        <w:t> </w:t>
      </w:r>
      <w:r>
        <w:rPr>
          <w:w w:val="125"/>
        </w:rPr>
        <w:t>as</w:t>
      </w:r>
      <w:r>
        <w:rPr>
          <w:spacing w:val="-1"/>
          <w:w w:val="125"/>
        </w:rPr>
        <w:t> </w:t>
      </w:r>
      <w:r>
        <w:rPr>
          <w:w w:val="125"/>
        </w:rPr>
        <w:t>"Update"</w:t>
      </w:r>
      <w:r>
        <w:rPr>
          <w:spacing w:val="-1"/>
          <w:w w:val="125"/>
        </w:rPr>
        <w:t> </w:t>
      </w:r>
      <w:r>
        <w:rPr>
          <w:w w:val="125"/>
        </w:rPr>
        <w:t>operation</w:t>
      </w:r>
      <w:r>
        <w:rPr>
          <w:spacing w:val="-1"/>
          <w:w w:val="125"/>
        </w:rPr>
        <w:t> </w:t>
      </w:r>
      <w:r>
        <w:rPr>
          <w:w w:val="125"/>
        </w:rPr>
        <w:t>by</w:t>
      </w:r>
      <w:r>
        <w:rPr>
          <w:spacing w:val="-1"/>
          <w:w w:val="125"/>
        </w:rPr>
        <w:t> </w:t>
      </w:r>
      <w:r>
        <w:rPr>
          <w:w w:val="125"/>
        </w:rPr>
        <w:t>sending</w:t>
      </w:r>
      <w:r>
        <w:rPr>
          <w:spacing w:val="-1"/>
          <w:w w:val="125"/>
        </w:rPr>
        <w:t> </w:t>
      </w:r>
      <w:r>
        <w:rPr>
          <w:w w:val="125"/>
        </w:rPr>
        <w:t>"Execute"</w:t>
      </w:r>
      <w:r>
        <w:rPr>
          <w:spacing w:val="-1"/>
          <w:w w:val="125"/>
        </w:rPr>
        <w:t> </w:t>
      </w:r>
      <w:r>
        <w:rPr>
          <w:w w:val="125"/>
        </w:rPr>
        <w:t>operation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on "Registration Update Trigger" Resource via SMS. No SMS response is expected for a Trigger</w:t>
      </w:r>
      <w:r>
        <w:rPr>
          <w:spacing w:val="4"/>
          <w:w w:val="125"/>
        </w:rPr>
        <w:t> </w:t>
      </w:r>
      <w:r>
        <w:rPr>
          <w:w w:val="125"/>
        </w:rPr>
        <w:t>message.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265"/>
        <w:jc w:val="left"/>
      </w:pPr>
      <w:r>
        <w:rPr/>
        <w:pict>
          <v:group style="position:absolute;margin-left:42.348557pt;margin-top:7.307717pt;width:2.9pt;height:2.9pt;mso-position-horizontal-relative:page;mso-position-vertical-relative:paragraph;z-index:503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"Preferred</w:t>
      </w:r>
      <w:r>
        <w:rPr>
          <w:spacing w:val="-22"/>
          <w:w w:val="130"/>
        </w:rPr>
        <w:t> </w:t>
      </w:r>
      <w:r>
        <w:rPr>
          <w:w w:val="130"/>
        </w:rPr>
        <w:t>Transport"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optional</w:t>
      </w:r>
      <w:r>
        <w:rPr>
          <w:spacing w:val="-23"/>
          <w:w w:val="130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Server</w:t>
      </w:r>
      <w:r>
        <w:rPr>
          <w:spacing w:val="-23"/>
          <w:w w:val="130"/>
        </w:rPr>
        <w:t> </w:t>
      </w:r>
      <w:r>
        <w:rPr>
          <w:w w:val="130"/>
        </w:rPr>
        <w:t>Object.</w:t>
      </w:r>
      <w:r>
        <w:rPr>
          <w:spacing w:val="-23"/>
          <w:w w:val="130"/>
        </w:rPr>
        <w:t> </w:t>
      </w:r>
      <w:r>
        <w:rPr>
          <w:w w:val="130"/>
        </w:rPr>
        <w:t>If</w:t>
      </w:r>
      <w:r>
        <w:rPr>
          <w:spacing w:val="-23"/>
          <w:w w:val="130"/>
        </w:rPr>
        <w:t> </w:t>
      </w:r>
      <w:r>
        <w:rPr>
          <w:w w:val="130"/>
        </w:rPr>
        <w:t>this</w:t>
      </w:r>
      <w:r>
        <w:rPr>
          <w:spacing w:val="-22"/>
          <w:w w:val="130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undefined,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default</w:t>
      </w:r>
      <w:r>
        <w:rPr>
          <w:spacing w:val="-20"/>
          <w:w w:val="130"/>
        </w:rPr>
        <w:t> </w:t>
      </w:r>
      <w:r>
        <w:rPr>
          <w:w w:val="130"/>
        </w:rPr>
        <w:t>mode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implementation</w:t>
      </w:r>
      <w:r>
        <w:rPr>
          <w:spacing w:val="-19"/>
          <w:w w:val="130"/>
        </w:rPr>
        <w:t> </w:t>
      </w:r>
      <w:r>
        <w:rPr>
          <w:w w:val="130"/>
        </w:rPr>
        <w:t>specific.</w:t>
      </w:r>
      <w:r>
        <w:rPr>
          <w:spacing w:val="-20"/>
          <w:w w:val="130"/>
        </w:rPr>
        <w:t> </w:t>
      </w:r>
      <w:r>
        <w:rPr>
          <w:w w:val="130"/>
        </w:rPr>
        <w:t>If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resource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defined,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device</w:t>
      </w:r>
      <w:r>
        <w:rPr>
          <w:spacing w:val="-19"/>
          <w:w w:val="130"/>
        </w:rPr>
        <w:t> </w:t>
      </w:r>
      <w:r>
        <w:rPr>
          <w:w w:val="130"/>
        </w:rPr>
        <w:t>MAY</w:t>
      </w:r>
      <w:r>
        <w:rPr>
          <w:spacing w:val="-19"/>
          <w:w w:val="130"/>
        </w:rPr>
        <w:t> </w:t>
      </w:r>
      <w:r>
        <w:rPr>
          <w:w w:val="130"/>
        </w:rPr>
        <w:t>use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initiate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/>
      </w:r>
    </w:p>
    <w:p>
      <w:pPr>
        <w:pStyle w:val="BodyText"/>
        <w:spacing w:line="302" w:lineRule="auto"/>
        <w:ind w:left="583" w:right="122"/>
        <w:jc w:val="left"/>
      </w:pPr>
      <w:r>
        <w:rPr>
          <w:w w:val="125"/>
        </w:rPr>
        <w:t>connection over the specified transport. This resource can also be used to switch between multiple transports e.g.</w:t>
      </w:r>
      <w:r>
        <w:rPr>
          <w:spacing w:val="-30"/>
          <w:w w:val="125"/>
        </w:rPr>
        <w:t> </w:t>
      </w:r>
      <w:r>
        <w:rPr>
          <w:w w:val="125"/>
        </w:rPr>
        <w:t>a</w:t>
      </w:r>
      <w:r>
        <w:rPr>
          <w:w w:val="118"/>
        </w:rPr>
        <w:t> </w:t>
      </w:r>
      <w:r>
        <w:rPr>
          <w:w w:val="125"/>
        </w:rPr>
        <w:t>non-IP device can switch to UDP transport to perform firmware</w:t>
      </w:r>
      <w:r>
        <w:rPr>
          <w:spacing w:val="33"/>
          <w:w w:val="125"/>
        </w:rPr>
        <w:t> </w:t>
      </w:r>
      <w:r>
        <w:rPr>
          <w:w w:val="125"/>
        </w:rPr>
        <w:t>updates.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18"/>
        </w:numPr>
        <w:tabs>
          <w:tab w:pos="829" w:val="left" w:leader="none"/>
        </w:tabs>
        <w:spacing w:line="240" w:lineRule="auto" w:before="0" w:after="0"/>
        <w:ind w:left="828" w:right="2236" w:hanging="713"/>
        <w:jc w:val="left"/>
      </w:pPr>
      <w:r>
        <w:rPr>
          <w:w w:val="120"/>
        </w:rPr>
        <w:t>Update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Periodically</w:t>
      </w:r>
      <w:r>
        <w:rPr>
          <w:spacing w:val="-26"/>
          <w:w w:val="130"/>
        </w:rPr>
        <w:t> </w:t>
      </w:r>
      <w:r>
        <w:rPr>
          <w:w w:val="130"/>
        </w:rPr>
        <w:t>or</w:t>
      </w:r>
      <w:r>
        <w:rPr>
          <w:spacing w:val="-26"/>
          <w:w w:val="130"/>
        </w:rPr>
        <w:t> </w:t>
      </w:r>
      <w:r>
        <w:rPr>
          <w:w w:val="130"/>
        </w:rPr>
        <w:t>based</w:t>
      </w:r>
      <w:r>
        <w:rPr>
          <w:spacing w:val="-26"/>
          <w:w w:val="130"/>
        </w:rPr>
        <w:t> </w:t>
      </w:r>
      <w:r>
        <w:rPr>
          <w:w w:val="130"/>
        </w:rPr>
        <w:t>on</w:t>
      </w:r>
      <w:r>
        <w:rPr>
          <w:spacing w:val="-26"/>
          <w:w w:val="130"/>
        </w:rPr>
        <w:t> </w:t>
      </w:r>
      <w:r>
        <w:rPr>
          <w:w w:val="130"/>
        </w:rPr>
        <w:t>certain</w:t>
      </w:r>
      <w:r>
        <w:rPr>
          <w:spacing w:val="-26"/>
          <w:w w:val="130"/>
        </w:rPr>
        <w:t> </w:t>
      </w:r>
      <w:r>
        <w:rPr>
          <w:w w:val="130"/>
        </w:rPr>
        <w:t>events</w:t>
      </w:r>
      <w:r>
        <w:rPr>
          <w:spacing w:val="-26"/>
          <w:w w:val="130"/>
        </w:rPr>
        <w:t> </w:t>
      </w:r>
      <w:r>
        <w:rPr>
          <w:w w:val="130"/>
        </w:rPr>
        <w:t>within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or</w:t>
      </w:r>
      <w:r>
        <w:rPr>
          <w:spacing w:val="-26"/>
          <w:w w:val="130"/>
        </w:rPr>
        <w:t> </w:t>
      </w:r>
      <w:r>
        <w:rPr>
          <w:w w:val="130"/>
        </w:rPr>
        <w:t>initiated</w:t>
      </w:r>
      <w:r>
        <w:rPr>
          <w:spacing w:val="-26"/>
          <w:w w:val="130"/>
        </w:rPr>
        <w:t> </w:t>
      </w:r>
      <w:r>
        <w:rPr>
          <w:w w:val="130"/>
        </w:rPr>
        <w:t>by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Server,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w w:val="127"/>
        </w:rPr>
        <w:t> </w:t>
      </w:r>
      <w:r>
        <w:rPr>
          <w:w w:val="130"/>
        </w:rPr>
        <w:t>updates</w:t>
      </w:r>
      <w:r>
        <w:rPr>
          <w:spacing w:val="-28"/>
          <w:w w:val="130"/>
        </w:rPr>
        <w:t> </w:t>
      </w:r>
      <w:r>
        <w:rPr>
          <w:w w:val="130"/>
        </w:rPr>
        <w:t>its</w:t>
      </w:r>
      <w:r>
        <w:rPr>
          <w:spacing w:val="-28"/>
          <w:w w:val="130"/>
        </w:rPr>
        <w:t> </w:t>
      </w:r>
      <w:r>
        <w:rPr>
          <w:w w:val="130"/>
        </w:rPr>
        <w:t>registration</w:t>
      </w:r>
      <w:r>
        <w:rPr>
          <w:spacing w:val="-28"/>
          <w:w w:val="130"/>
        </w:rPr>
        <w:t> </w:t>
      </w:r>
      <w:r>
        <w:rPr>
          <w:w w:val="130"/>
        </w:rPr>
        <w:t>information</w:t>
      </w:r>
      <w:r>
        <w:rPr>
          <w:spacing w:val="-28"/>
          <w:w w:val="130"/>
        </w:rPr>
        <w:t> </w:t>
      </w:r>
      <w:r>
        <w:rPr>
          <w:w w:val="130"/>
        </w:rPr>
        <w:t>with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</w:t>
      </w:r>
      <w:r>
        <w:rPr>
          <w:spacing w:val="-28"/>
          <w:w w:val="130"/>
        </w:rPr>
        <w:t> </w:t>
      </w:r>
      <w:r>
        <w:rPr>
          <w:w w:val="130"/>
        </w:rPr>
        <w:t>by</w:t>
      </w:r>
      <w:r>
        <w:rPr>
          <w:spacing w:val="-28"/>
          <w:w w:val="130"/>
        </w:rPr>
        <w:t> </w:t>
      </w:r>
      <w:r>
        <w:rPr>
          <w:w w:val="130"/>
        </w:rPr>
        <w:t>sending</w:t>
      </w:r>
      <w:r>
        <w:rPr>
          <w:spacing w:val="-28"/>
          <w:w w:val="130"/>
        </w:rPr>
        <w:t> </w:t>
      </w:r>
      <w:r>
        <w:rPr>
          <w:w w:val="130"/>
        </w:rPr>
        <w:t>an</w:t>
      </w:r>
      <w:r>
        <w:rPr>
          <w:spacing w:val="-28"/>
          <w:w w:val="130"/>
        </w:rPr>
        <w:t> </w:t>
      </w:r>
      <w:r>
        <w:rPr>
          <w:w w:val="130"/>
        </w:rPr>
        <w:t>"Update"</w:t>
      </w:r>
      <w:r>
        <w:rPr>
          <w:spacing w:val="-28"/>
          <w:w w:val="130"/>
        </w:rPr>
        <w:t> </w:t>
      </w:r>
      <w:r>
        <w:rPr>
          <w:w w:val="130"/>
        </w:rPr>
        <w:t>operation</w:t>
      </w:r>
      <w:r>
        <w:rPr>
          <w:spacing w:val="-28"/>
          <w:w w:val="130"/>
        </w:rPr>
        <w:t> </w:t>
      </w:r>
      <w:r>
        <w:rPr>
          <w:w w:val="130"/>
        </w:rPr>
        <w:t>to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Server.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"Update"</w:t>
      </w:r>
      <w:r>
        <w:rPr>
          <w:spacing w:val="-24"/>
          <w:w w:val="130"/>
        </w:rPr>
        <w:t> </w:t>
      </w:r>
      <w:r>
        <w:rPr>
          <w:w w:val="130"/>
        </w:rPr>
        <w:t>operation</w:t>
      </w:r>
      <w:r>
        <w:rPr>
          <w:spacing w:val="-24"/>
          <w:w w:val="130"/>
        </w:rPr>
        <w:t> </w:t>
      </w:r>
      <w:r>
        <w:rPr>
          <w:w w:val="130"/>
        </w:rPr>
        <w:t>can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initiated</w:t>
      </w:r>
      <w:r>
        <w:rPr>
          <w:spacing w:val="-24"/>
          <w:w w:val="130"/>
        </w:rPr>
        <w:t> </w:t>
      </w:r>
      <w:r>
        <w:rPr>
          <w:w w:val="130"/>
        </w:rPr>
        <w:t>by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via</w:t>
      </w:r>
      <w:r>
        <w:rPr>
          <w:spacing w:val="-24"/>
          <w:w w:val="130"/>
        </w:rPr>
        <w:t> </w:t>
      </w:r>
      <w:r>
        <w:rPr>
          <w:w w:val="130"/>
        </w:rPr>
        <w:t>an</w:t>
      </w:r>
      <w:r>
        <w:rPr>
          <w:spacing w:val="-24"/>
          <w:w w:val="130"/>
        </w:rPr>
        <w:t> </w:t>
      </w:r>
      <w:r>
        <w:rPr>
          <w:w w:val="130"/>
        </w:rPr>
        <w:t>"Execute"</w:t>
      </w:r>
      <w:r>
        <w:rPr>
          <w:spacing w:val="-24"/>
          <w:w w:val="130"/>
        </w:rPr>
        <w:t> </w:t>
      </w:r>
      <w:r>
        <w:rPr>
          <w:w w:val="130"/>
        </w:rPr>
        <w:t>operation</w:t>
      </w:r>
      <w:r>
        <w:rPr>
          <w:spacing w:val="-24"/>
          <w:w w:val="130"/>
        </w:rPr>
        <w:t> </w:t>
      </w:r>
      <w:r>
        <w:rPr>
          <w:w w:val="130"/>
        </w:rPr>
        <w:t>on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"Registration</w:t>
      </w:r>
      <w:r>
        <w:rPr>
          <w:spacing w:val="-24"/>
          <w:w w:val="130"/>
        </w:rPr>
        <w:t> </w:t>
      </w:r>
      <w:r>
        <w:rPr>
          <w:w w:val="130"/>
        </w:rPr>
        <w:t>Update</w:t>
      </w:r>
      <w:r>
        <w:rPr>
          <w:w w:val="114"/>
        </w:rPr>
        <w:t> </w:t>
      </w:r>
      <w:r>
        <w:rPr>
          <w:w w:val="130"/>
        </w:rPr>
        <w:t>Trigger"</w:t>
      </w:r>
      <w:r>
        <w:rPr>
          <w:spacing w:val="-24"/>
          <w:w w:val="130"/>
        </w:rPr>
        <w:t> </w:t>
      </w:r>
      <w:r>
        <w:rPr>
          <w:w w:val="130"/>
        </w:rPr>
        <w:t>Resource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Object.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can</w:t>
      </w:r>
      <w:r>
        <w:rPr>
          <w:spacing w:val="-24"/>
          <w:w w:val="130"/>
        </w:rPr>
        <w:t> </w:t>
      </w:r>
      <w:r>
        <w:rPr>
          <w:w w:val="130"/>
        </w:rPr>
        <w:t>perform</w:t>
      </w:r>
      <w:r>
        <w:rPr>
          <w:spacing w:val="-24"/>
          <w:w w:val="130"/>
        </w:rPr>
        <w:t> </w:t>
      </w:r>
      <w:r>
        <w:rPr>
          <w:w w:val="130"/>
        </w:rPr>
        <w:t>an</w:t>
      </w:r>
      <w:r>
        <w:rPr>
          <w:spacing w:val="-24"/>
          <w:w w:val="130"/>
        </w:rPr>
        <w:t> </w:t>
      </w:r>
      <w:r>
        <w:rPr>
          <w:w w:val="130"/>
        </w:rPr>
        <w:t>"Update"</w:t>
      </w:r>
      <w:r>
        <w:rPr>
          <w:spacing w:val="-24"/>
          <w:w w:val="130"/>
        </w:rPr>
        <w:t> </w:t>
      </w:r>
      <w:r>
        <w:rPr>
          <w:w w:val="130"/>
        </w:rPr>
        <w:t>operation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refresh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lifetime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its</w:t>
      </w:r>
      <w:r>
        <w:rPr>
          <w:spacing w:val="-24"/>
          <w:w w:val="130"/>
        </w:rPr>
        <w:t> </w:t>
      </w:r>
      <w:r>
        <w:rPr>
          <w:w w:val="130"/>
        </w:rPr>
        <w:t>registration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331"/>
        <w:jc w:val="left"/>
      </w:pP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10"/>
        </w:rPr>
        <w:t> </w:t>
      </w:r>
      <w:r>
        <w:rPr>
          <w:color w:val="0000ED"/>
          <w:spacing w:val="10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spacing w:val="8"/>
        </w:rPr>
        <w:t> 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14"/>
        </w:rPr>
        <w:t>M</w:t>
      </w:r>
      <w:r>
        <w:rPr>
          <w:spacing w:val="1"/>
          <w:w w:val="121"/>
        </w:rPr>
        <w:t>U</w:t>
      </w:r>
      <w:r>
        <w:rPr>
          <w:w w:val="132"/>
        </w:rPr>
        <w:t>S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w w:val="132"/>
        </w:rPr>
        <w:t> </w:t>
      </w:r>
      <w:r>
        <w:rPr>
          <w:w w:val="156"/>
        </w:rPr>
        <w:t>"</w:t>
      </w:r>
      <w:r>
        <w:rPr>
          <w:spacing w:val="1"/>
          <w:w w:val="121"/>
        </w:rPr>
        <w:t>U</w:t>
      </w:r>
      <w:r>
        <w:rPr>
          <w:spacing w:val="1"/>
          <w:w w:val="125"/>
        </w:rPr>
        <w:t>p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1"/>
        </w:rPr>
        <w:t>U</w:t>
      </w:r>
      <w:r>
        <w:rPr>
          <w:spacing w:val="1"/>
          <w:w w:val="125"/>
        </w:rPr>
        <w:t>p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14"/>
        </w:rPr>
        <w:t>M</w:t>
      </w:r>
      <w:r>
        <w:rPr>
          <w:spacing w:val="1"/>
          <w:w w:val="121"/>
        </w:rPr>
        <w:t>U</w:t>
      </w:r>
      <w:r>
        <w:rPr>
          <w:w w:val="132"/>
        </w:rPr>
        <w:t>S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51"/>
        </w:rPr>
        <w:t>l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2"/>
        </w:rPr>
        <w:t> </w:t>
      </w:r>
      <w:r>
        <w:rPr>
          <w:color w:val="0000ED"/>
          <w:spacing w:val="2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color w:val="0000ED"/>
          <w:w w:val="130"/>
        </w:rPr>
      </w:r>
      <w:r>
        <w:rPr>
          <w:color w:val="0000ED"/>
          <w:w w:val="130"/>
        </w:rPr>
        <w:t> </w:t>
      </w:r>
      <w:r>
        <w:rPr>
          <w:color w:val="0000ED"/>
          <w:w w:val="122"/>
        </w:rPr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spacing w:val="5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0"/>
        </w:rPr>
        <w:t>v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w w:val="114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9"/>
        </w:rPr>
        <w:t>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54"/>
        <w:gridCol w:w="3012"/>
      </w:tblGrid>
      <w:tr>
        <w:trPr>
          <w:trHeight w:val="415" w:hRule="exact"/>
        </w:trPr>
        <w:tc>
          <w:tcPr>
            <w:tcW w:w="8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4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2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Lifetime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Binding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SMS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Number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Objects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1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U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after="0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  <w:r>
        <w:rPr/>
        <w:pict>
          <v:group style="position:absolute;margin-left:402.560181pt;margin-top:399.14978pt;width:5.95pt;height:6.85pt;mso-position-horizontal-relative:page;mso-position-vertical-relative:page;z-index:-457528" coordorigin="8051,7983" coordsize="119,137">
            <v:shape style="position:absolute;left:8051;top:7983;width:119;height:137" coordorigin="8051,7983" coordsize="119,137" path="m8051,8120l8051,7983,8169,8052,8051,8120xe" filled="true" fillcolor="#00000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402.155396pt;margin-top:506.183502pt;width:5.9pt;height:6.85pt;mso-position-horizontal-relative:page;mso-position-vertical-relative:page;z-index:-457504" coordorigin="8043,10124" coordsize="118,137">
            <v:shape style="position:absolute;left:8043;top:10124;width:118;height:137" coordorigin="8043,10124" coordsize="118,137" path="m8043,10260l8043,10124,8161,10192,8043,10260xe" filled="true" fillcolor="#00000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10.442947pt;margin-top:429.076019pt;width:5.95pt;height:6.85pt;mso-position-horizontal-relative:page;mso-position-vertical-relative:page;z-index:-457456" coordorigin="4209,8582" coordsize="119,137">
            <v:shape style="position:absolute;left:4209;top:8582;width:119;height:137" coordorigin="4209,8582" coordsize="119,137" path="m4327,8718l4209,8650,4327,8582,4327,8718xe" filled="true" fillcolor="#00000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10.442947pt;margin-top:537.559265pt;width:5.95pt;height:6.85pt;mso-position-horizontal-relative:page;mso-position-vertical-relative:page;z-index:-457432" coordorigin="4209,10751" coordsize="119,137">
            <v:shape style="position:absolute;left:4209;top:10751;width:119;height:137" coordorigin="4209,10751" coordsize="119,137" path="m4327,10888l4209,10819,4327,10751,4327,10888xe" filled="true" fillcolor="#000000" stroked="false">
              <v:path arrowok="t"/>
              <v:fill type="solid"/>
            </v:shape>
            <w10:wrap type="none"/>
          </v:group>
        </w:pict>
      </w: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214"/>
        <w:jc w:val="left"/>
      </w:pPr>
      <w:r>
        <w:rPr>
          <w:w w:val="125"/>
        </w:rPr>
        <w:t>When</w:t>
      </w:r>
      <w:r>
        <w:rPr>
          <w:spacing w:val="-3"/>
          <w:w w:val="125"/>
        </w:rPr>
        <w:t> </w:t>
      </w:r>
      <w:r>
        <w:rPr>
          <w:w w:val="125"/>
        </w:rPr>
        <w:t>present,the</w:t>
      </w:r>
      <w:r>
        <w:rPr>
          <w:spacing w:val="-3"/>
          <w:w w:val="125"/>
        </w:rPr>
        <w:t> </w:t>
      </w:r>
      <w:r>
        <w:rPr>
          <w:w w:val="125"/>
        </w:rPr>
        <w:t>Objects</w:t>
      </w:r>
      <w:r>
        <w:rPr>
          <w:spacing w:val="-3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Instance</w:t>
      </w:r>
      <w:r>
        <w:rPr>
          <w:spacing w:val="-3"/>
          <w:w w:val="125"/>
        </w:rPr>
        <w:t> </w:t>
      </w:r>
      <w:r>
        <w:rPr>
          <w:w w:val="125"/>
        </w:rPr>
        <w:t>list</w:t>
      </w:r>
      <w:r>
        <w:rPr>
          <w:spacing w:val="-4"/>
          <w:w w:val="125"/>
        </w:rPr>
        <w:t> </w:t>
      </w:r>
      <w:r>
        <w:rPr>
          <w:w w:val="125"/>
        </w:rPr>
        <w:t>MUST</w:t>
      </w:r>
      <w:r>
        <w:rPr>
          <w:spacing w:val="-3"/>
          <w:w w:val="125"/>
        </w:rPr>
        <w:t> </w:t>
      </w:r>
      <w:r>
        <w:rPr>
          <w:w w:val="125"/>
        </w:rPr>
        <w:t>contain</w:t>
      </w:r>
      <w:r>
        <w:rPr>
          <w:spacing w:val="-3"/>
          <w:w w:val="125"/>
        </w:rPr>
        <w:t> </w:t>
      </w:r>
      <w:r>
        <w:rPr>
          <w:w w:val="125"/>
        </w:rPr>
        <w:t>all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supported</w:t>
      </w:r>
      <w:r>
        <w:rPr>
          <w:spacing w:val="-3"/>
          <w:w w:val="125"/>
        </w:rPr>
        <w:t> </w:t>
      </w:r>
      <w:r>
        <w:rPr>
          <w:w w:val="125"/>
        </w:rPr>
        <w:t>Objects</w:t>
      </w:r>
      <w:r>
        <w:rPr>
          <w:spacing w:val="-3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Instances</w:t>
      </w:r>
      <w:r>
        <w:rPr>
          <w:spacing w:val="-43"/>
          <w:w w:val="125"/>
        </w:rPr>
        <w:t> </w:t>
      </w:r>
      <w:r>
        <w:rPr>
          <w:spacing w:val="-43"/>
          <w:w w:val="125"/>
        </w:rPr>
      </w:r>
      <w:r>
        <w:rPr>
          <w:w w:val="125"/>
        </w:rPr>
        <w:t>available</w:t>
      </w:r>
      <w:r>
        <w:rPr>
          <w:spacing w:val="-3"/>
          <w:w w:val="125"/>
        </w:rPr>
        <w:t> </w:t>
      </w:r>
      <w:r>
        <w:rPr>
          <w:w w:val="125"/>
        </w:rPr>
        <w:t>on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Client.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Security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ID:0,</w:t>
      </w:r>
      <w:r>
        <w:rPr>
          <w:spacing w:val="-4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OSCORE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ID:21,</w:t>
      </w:r>
      <w:r>
        <w:rPr>
          <w:spacing w:val="-4"/>
          <w:w w:val="125"/>
        </w:rPr>
        <w:t> </w:t>
      </w:r>
      <w:r>
        <w:rPr>
          <w:w w:val="125"/>
        </w:rPr>
        <w:t>if</w:t>
      </w:r>
      <w:r>
        <w:rPr>
          <w:spacing w:val="-4"/>
          <w:w w:val="125"/>
        </w:rPr>
        <w:t> </w:t>
      </w:r>
      <w:r>
        <w:rPr>
          <w:w w:val="125"/>
        </w:rPr>
        <w:t>present,</w:t>
      </w:r>
      <w:r>
        <w:rPr>
          <w:spacing w:val="-4"/>
          <w:w w:val="125"/>
        </w:rPr>
        <w:t> </w:t>
      </w:r>
      <w:r>
        <w:rPr>
          <w:w w:val="125"/>
        </w:rPr>
        <w:t>MUST</w:t>
      </w:r>
      <w:r>
        <w:rPr>
          <w:spacing w:val="-3"/>
          <w:w w:val="125"/>
        </w:rPr>
        <w:t> </w:t>
      </w:r>
      <w:r>
        <w:rPr>
          <w:w w:val="125"/>
        </w:rPr>
        <w:t>NOT</w:t>
      </w:r>
      <w:r>
        <w:rPr>
          <w:spacing w:val="-3"/>
          <w:w w:val="125"/>
        </w:rPr>
        <w:t> </w:t>
      </w:r>
      <w:r>
        <w:rPr>
          <w:w w:val="125"/>
        </w:rPr>
        <w:t>be</w:t>
      </w:r>
      <w:r>
        <w:rPr>
          <w:spacing w:val="-3"/>
          <w:w w:val="125"/>
        </w:rPr>
        <w:t> </w:t>
      </w:r>
      <w:r>
        <w:rPr>
          <w:w w:val="125"/>
        </w:rPr>
        <w:t>part</w:t>
      </w:r>
      <w:r>
        <w:rPr>
          <w:spacing w:val="-4"/>
          <w:w w:val="125"/>
        </w:rPr>
        <w:t> </w:t>
      </w:r>
      <w:r>
        <w:rPr>
          <w:w w:val="125"/>
        </w:rPr>
        <w:t>of</w:t>
      </w:r>
      <w:r>
        <w:rPr>
          <w:w w:val="136"/>
        </w:rPr>
        <w:t> </w:t>
      </w:r>
      <w:r>
        <w:rPr>
          <w:w w:val="125"/>
        </w:rPr>
        <w:t>Update Objects and Object Instances</w:t>
      </w:r>
      <w:r>
        <w:rPr>
          <w:spacing w:val="-12"/>
          <w:w w:val="125"/>
        </w:rPr>
        <w:t> </w:t>
      </w:r>
      <w:r>
        <w:rPr>
          <w:w w:val="125"/>
        </w:rPr>
        <w:t>list.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 payload Media-Type of that "Update" message is the same as the one of the "Registration" message section </w:t>
      </w:r>
      <w:r>
        <w:rPr>
          <w:color w:val="0000ED"/>
          <w:w w:val="125"/>
        </w:rPr>
      </w:r>
      <w:r>
        <w:rPr>
          <w:color w:val="0000ED"/>
          <w:w w:val="125"/>
          <w:u w:val="single" w:color="0000ED"/>
        </w:rPr>
        <w:t>6.2.1.</w:t>
      </w:r>
      <w:r>
        <w:rPr>
          <w:color w:val="0000ED"/>
          <w:spacing w:val="-40"/>
          <w:w w:val="125"/>
          <w:u w:val="single" w:color="0000ED"/>
        </w:rPr>
        <w:t> </w:t>
      </w:r>
      <w:r>
        <w:rPr>
          <w:color w:val="0000ED"/>
          <w:spacing w:val="-40"/>
          <w:w w:val="125"/>
        </w:rPr>
      </w:r>
      <w:r>
        <w:rPr>
          <w:color w:val="0000ED"/>
          <w:spacing w:val="-40"/>
          <w:w w:val="125"/>
        </w:rPr>
      </w:r>
      <w:r>
        <w:rPr>
          <w:color w:val="0000ED"/>
          <w:w w:val="125"/>
          <w:u w:val="single" w:color="0000ED"/>
        </w:rPr>
        <w:t>Register</w:t>
      </w:r>
      <w:r>
        <w:rPr>
          <w:color w:val="0000ED"/>
          <w:w w:val="125"/>
        </w:rPr>
      </w:r>
      <w:r>
        <w:rPr>
          <w:w w:val="125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When</w:t>
      </w:r>
      <w:r>
        <w:rPr>
          <w:spacing w:val="-4"/>
          <w:w w:val="125"/>
        </w:rPr>
        <w:t> </w:t>
      </w:r>
      <w:r>
        <w:rPr>
          <w:w w:val="125"/>
        </w:rPr>
        <w:t>an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defined</w:t>
      </w:r>
      <w:r>
        <w:rPr>
          <w:spacing w:val="-4"/>
          <w:w w:val="125"/>
        </w:rPr>
        <w:t> </w:t>
      </w:r>
      <w:r>
        <w:rPr>
          <w:w w:val="125"/>
        </w:rPr>
        <w:t>outside</w:t>
      </w:r>
      <w:r>
        <w:rPr>
          <w:spacing w:val="-4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Enabler</w:t>
      </w:r>
      <w:r>
        <w:rPr>
          <w:spacing w:val="-5"/>
          <w:w w:val="125"/>
        </w:rPr>
        <w:t> </w:t>
      </w:r>
      <w:r>
        <w:rPr>
          <w:w w:val="125"/>
        </w:rPr>
        <w:t>is</w:t>
      </w:r>
      <w:r>
        <w:rPr>
          <w:spacing w:val="-4"/>
          <w:w w:val="125"/>
        </w:rPr>
        <w:t> </w:t>
      </w:r>
      <w:r>
        <w:rPr>
          <w:w w:val="125"/>
        </w:rPr>
        <w:t>part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Client</w:t>
      </w:r>
      <w:r>
        <w:rPr>
          <w:spacing w:val="-5"/>
          <w:w w:val="125"/>
        </w:rPr>
        <w:t> </w:t>
      </w:r>
      <w:r>
        <w:rPr>
          <w:w w:val="125"/>
        </w:rPr>
        <w:t>update</w:t>
      </w:r>
      <w:r>
        <w:rPr>
          <w:spacing w:val="-4"/>
          <w:w w:val="125"/>
        </w:rPr>
        <w:t> </w:t>
      </w:r>
      <w:r>
        <w:rPr>
          <w:w w:val="125"/>
        </w:rPr>
        <w:t>registration</w:t>
      </w:r>
      <w:r>
        <w:rPr>
          <w:spacing w:val="-4"/>
          <w:w w:val="125"/>
        </w:rPr>
        <w:t> </w:t>
      </w:r>
      <w:r>
        <w:rPr>
          <w:w w:val="125"/>
        </w:rPr>
        <w:t>list,</w:t>
      </w:r>
      <w:r>
        <w:rPr>
          <w:spacing w:val="-5"/>
          <w:w w:val="125"/>
        </w:rPr>
        <w:t> </w:t>
      </w:r>
      <w:r>
        <w:rPr>
          <w:w w:val="125"/>
        </w:rPr>
        <w:t>but</w:t>
      </w:r>
      <w:r>
        <w:rPr>
          <w:spacing w:val="-5"/>
          <w:w w:val="125"/>
        </w:rPr>
        <w:t> </w:t>
      </w:r>
      <w:r>
        <w:rPr>
          <w:w w:val="125"/>
        </w:rPr>
        <w:t>is</w:t>
      </w:r>
      <w:r>
        <w:rPr>
          <w:spacing w:val="-4"/>
          <w:w w:val="125"/>
        </w:rPr>
        <w:t> </w:t>
      </w:r>
      <w:r>
        <w:rPr>
          <w:w w:val="125"/>
        </w:rPr>
        <w:t>not</w:t>
      </w:r>
      <w:r>
        <w:rPr>
          <w:w w:val="127"/>
        </w:rPr>
        <w:t> </w:t>
      </w:r>
      <w:r>
        <w:rPr>
          <w:w w:val="125"/>
        </w:rPr>
        <w:t>supported</w:t>
      </w:r>
      <w:r>
        <w:rPr>
          <w:spacing w:val="-4"/>
          <w:w w:val="125"/>
        </w:rPr>
        <w:t> </w:t>
      </w:r>
      <w:r>
        <w:rPr>
          <w:w w:val="125"/>
        </w:rPr>
        <w:t>by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Server</w:t>
      </w:r>
      <w:r>
        <w:rPr>
          <w:spacing w:val="-5"/>
          <w:w w:val="125"/>
        </w:rPr>
        <w:t> </w:t>
      </w:r>
      <w:r>
        <w:rPr>
          <w:w w:val="125"/>
        </w:rPr>
        <w:t>(unknown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or</w:t>
      </w:r>
      <w:r>
        <w:rPr>
          <w:spacing w:val="-5"/>
          <w:w w:val="125"/>
        </w:rPr>
        <w:t> </w:t>
      </w:r>
      <w:r>
        <w:rPr>
          <w:w w:val="125"/>
        </w:rPr>
        <w:t>unsupported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version),</w:t>
      </w:r>
      <w:r>
        <w:rPr>
          <w:spacing w:val="-5"/>
          <w:w w:val="125"/>
        </w:rPr>
        <w:t> </w:t>
      </w:r>
      <w:r>
        <w:rPr>
          <w:w w:val="125"/>
        </w:rPr>
        <w:t>it</w:t>
      </w:r>
      <w:r>
        <w:rPr>
          <w:spacing w:val="-5"/>
          <w:w w:val="125"/>
        </w:rPr>
        <w:t> </w:t>
      </w:r>
      <w:r>
        <w:rPr>
          <w:w w:val="125"/>
        </w:rPr>
        <w:t>MUST</w:t>
      </w:r>
      <w:r>
        <w:rPr>
          <w:spacing w:val="-4"/>
          <w:w w:val="125"/>
        </w:rPr>
        <w:t> </w:t>
      </w:r>
      <w:r>
        <w:rPr>
          <w:w w:val="125"/>
        </w:rPr>
        <w:t>be</w:t>
      </w:r>
      <w:r>
        <w:rPr>
          <w:spacing w:val="-4"/>
          <w:w w:val="125"/>
        </w:rPr>
        <w:t> </w:t>
      </w:r>
      <w:r>
        <w:rPr>
          <w:w w:val="125"/>
        </w:rPr>
        <w:t>silently</w:t>
      </w:r>
      <w:r>
        <w:rPr>
          <w:spacing w:val="-4"/>
          <w:w w:val="125"/>
        </w:rPr>
        <w:t> </w:t>
      </w:r>
      <w:r>
        <w:rPr>
          <w:w w:val="125"/>
        </w:rPr>
        <w:t>ignored</w:t>
      </w:r>
      <w:r>
        <w:rPr>
          <w:spacing w:val="-4"/>
          <w:w w:val="125"/>
        </w:rPr>
        <w:t> </w:t>
      </w:r>
      <w:r>
        <w:rPr>
          <w:w w:val="125"/>
        </w:rPr>
        <w:t>by</w:t>
      </w:r>
      <w:r>
        <w:rPr>
          <w:spacing w:val="-4"/>
          <w:w w:val="125"/>
        </w:rPr>
        <w:t> </w:t>
      </w:r>
      <w:r>
        <w:rPr>
          <w:w w:val="125"/>
        </w:rPr>
        <w:t>this</w:t>
      </w:r>
      <w:r>
        <w:rPr>
          <w:w w:val="133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Server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spacing w:val="-4"/>
          <w:w w:val="125"/>
        </w:rPr>
        <w:t> </w:t>
      </w:r>
      <w:r>
        <w:rPr>
          <w:w w:val="125"/>
        </w:rPr>
        <w:t>will</w:t>
      </w:r>
      <w:r>
        <w:rPr>
          <w:spacing w:val="-5"/>
          <w:w w:val="125"/>
        </w:rPr>
        <w:t> </w:t>
      </w:r>
      <w:r>
        <w:rPr>
          <w:w w:val="125"/>
        </w:rPr>
        <w:t>not</w:t>
      </w:r>
      <w:r>
        <w:rPr>
          <w:spacing w:val="-5"/>
          <w:w w:val="125"/>
        </w:rPr>
        <w:t> </w:t>
      </w:r>
      <w:r>
        <w:rPr>
          <w:w w:val="125"/>
        </w:rPr>
        <w:t>prevent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Client's</w:t>
      </w:r>
      <w:r>
        <w:rPr>
          <w:spacing w:val="-4"/>
          <w:w w:val="125"/>
        </w:rPr>
        <w:t> </w:t>
      </w:r>
      <w:r>
        <w:rPr>
          <w:w w:val="125"/>
        </w:rPr>
        <w:t>"Update"</w:t>
      </w:r>
      <w:r>
        <w:rPr>
          <w:spacing w:val="-4"/>
          <w:w w:val="125"/>
        </w:rPr>
        <w:t> </w:t>
      </w:r>
      <w:r>
        <w:rPr>
          <w:w w:val="125"/>
        </w:rPr>
        <w:t>operation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be</w:t>
      </w:r>
      <w:r>
        <w:rPr>
          <w:spacing w:val="-4"/>
          <w:w w:val="125"/>
        </w:rPr>
        <w:t> </w:t>
      </w:r>
      <w:r>
        <w:rPr>
          <w:w w:val="125"/>
        </w:rPr>
        <w:t>accepted.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Two common operations</w:t>
      </w:r>
      <w:r>
        <w:rPr>
          <w:spacing w:val="-32"/>
          <w:w w:val="125"/>
        </w:rPr>
        <w:t> </w:t>
      </w:r>
      <w:r>
        <w:rPr>
          <w:w w:val="125"/>
        </w:rPr>
        <w:t>are: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19"/>
        </w:numPr>
        <w:tabs>
          <w:tab w:pos="584" w:val="left" w:leader="none"/>
        </w:tabs>
        <w:spacing w:line="240" w:lineRule="auto" w:before="0" w:after="0"/>
        <w:ind w:left="294" w:right="0" w:firstLine="35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Extending the lifetime of a</w:t>
      </w:r>
      <w:r>
        <w:rPr>
          <w:rFonts w:ascii="Calibri"/>
          <w:spacing w:val="-30"/>
          <w:w w:val="130"/>
          <w:sz w:val="18"/>
        </w:rPr>
        <w:t> </w:t>
      </w:r>
      <w:r>
        <w:rPr>
          <w:rFonts w:ascii="Calibri"/>
          <w:w w:val="130"/>
          <w:sz w:val="18"/>
        </w:rPr>
        <w:t>registration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In this case the LwM2M Client sends an "Update" operation with no</w:t>
      </w:r>
      <w:r>
        <w:rPr>
          <w:spacing w:val="28"/>
          <w:w w:val="125"/>
        </w:rPr>
        <w:t> </w:t>
      </w:r>
      <w:r>
        <w:rPr>
          <w:w w:val="125"/>
        </w:rPr>
        <w:t>parameters.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17"/>
          <w:u w:val="single" w:color="0000ED"/>
        </w:rPr>
        <w:t>w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42"/>
          <w:u w:val="single" w:color="0000ED"/>
        </w:rPr>
        <w:t>#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91"/>
        </w:rPr>
      </w:r>
      <w:r>
        <w:rPr>
          <w:color w:val="0000ED"/>
          <w:spacing w:val="-12"/>
        </w:rPr>
        <w:t> 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1"/>
        </w:rPr>
        <w:t>U</w:t>
      </w:r>
      <w:r>
        <w:rPr>
          <w:spacing w:val="1"/>
          <w:w w:val="125"/>
        </w:rPr>
        <w:t>p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56"/>
        </w:rPr>
        <w:t>"</w:t>
      </w:r>
      <w:r>
        <w:rPr>
          <w:w w:val="156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51"/>
        </w:rPr>
        <w:t>l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9"/>
        </w:rPr>
        <w:t>.</w:t>
      </w:r>
      <w:r>
        <w:rPr>
          <w:w w:val="114"/>
        </w:rPr>
        <w:t>e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5"/>
        </w:rPr>
        <w:t>o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20"/>
        </w:rPr>
        <w:t> </w:t>
      </w:r>
      <w:r>
        <w:rPr>
          <w:w w:val="156"/>
        </w:rPr>
        <w:t>"</w:t>
      </w:r>
      <w:r>
        <w:rPr>
          <w:spacing w:val="1"/>
          <w:w w:val="121"/>
        </w:rPr>
        <w:t>U</w:t>
      </w:r>
      <w:r>
        <w:rPr>
          <w:spacing w:val="1"/>
          <w:w w:val="125"/>
        </w:rPr>
        <w:t>p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2"/>
        </w:rPr>
        <w:t>6</w:t>
      </w:r>
      <w:r>
        <w:rPr>
          <w:w w:val="130"/>
        </w:rPr>
        <w:t>000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33"/>
        </w:rPr>
        <w:t>s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39"/>
        </w:rPr>
        <w:t>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p>
      <w:pPr>
        <w:pStyle w:val="Heading6"/>
        <w:tabs>
          <w:tab w:pos="7092" w:val="left" w:leader="none"/>
        </w:tabs>
        <w:spacing w:line="620" w:lineRule="exact"/>
        <w:ind w:left="3179" w:right="0"/>
        <w:jc w:val="left"/>
        <w:rPr>
          <w:rFonts w:ascii="Calibri" w:hAnsi="Calibri" w:cs="Calibri" w:eastAsia="Calibri"/>
        </w:rPr>
      </w:pPr>
      <w:r>
        <w:rPr>
          <w:rFonts w:ascii="Calibri"/>
          <w:position w:val="-11"/>
        </w:rPr>
        <w:pict>
          <v:group style="width:57.05pt;height:30.75pt;mso-position-horizontal-relative:char;mso-position-vertical-relative:line" coordorigin="0,0" coordsize="1141,615">
            <v:group style="position:absolute;left:6;top:6;width:1129;height:602" coordorigin="6,6" coordsize="1129,602">
              <v:shape style="position:absolute;left:6;top:6;width:1129;height:602" coordorigin="6,6" coordsize="1129,602" path="m6,62l11,38,23,19,40,8,1089,6,1109,12,1124,26,1133,47,1134,553,1130,577,1118,595,1100,606,51,608,32,602,16,588,8,566,6,62xe" filled="false" stroked="true" strokeweight=".626067pt" strokecolor="#000000">
                <v:path arrowok="t"/>
              </v:shape>
              <v:shape style="position:absolute;left:0;top:0;width:1141;height:615" type="#_x0000_t202" filled="false" stroked="false">
                <v:textbox inset="0,0,0,0">
                  <w:txbxContent>
                    <w:p>
                      <w:pPr>
                        <w:spacing w:before="82"/>
                        <w:ind w:left="229" w:right="0" w:firstLine="0"/>
                        <w:jc w:val="left"/>
                        <w:rPr>
                          <w:rFonts w:ascii="Gill Sans MT" w:hAnsi="Gill Sans MT" w:cs="Gill Sans MT" w:eastAsia="Gill Sans MT"/>
                          <w:sz w:val="18"/>
                          <w:szCs w:val="18"/>
                        </w:rPr>
                      </w:pPr>
                      <w:r>
                        <w:rPr>
                          <w:rFonts w:ascii="Gill Sans MT"/>
                          <w:b/>
                          <w:w w:val="91"/>
                          <w:sz w:val="18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104"/>
                          <w:sz w:val="18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99"/>
                          <w:sz w:val="18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w w:val="111"/>
                          <w:sz w:val="18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99"/>
                          <w:sz w:val="18"/>
                        </w:rPr>
                        <w:t>M</w:t>
                      </w:r>
                      <w:r>
                        <w:rPr>
                          <w:rFonts w:ascii="Gill Sans MT"/>
                          <w:sz w:val="18"/>
                        </w:rPr>
                      </w:r>
                    </w:p>
                    <w:p>
                      <w:pPr>
                        <w:spacing w:before="18"/>
                        <w:ind w:left="285" w:right="0" w:firstLine="0"/>
                        <w:jc w:val="left"/>
                        <w:rPr>
                          <w:rFonts w:ascii="Gill Sans MT" w:hAnsi="Gill Sans MT" w:cs="Gill Sans MT" w:eastAsia="Gill Sans MT"/>
                          <w:sz w:val="18"/>
                          <w:szCs w:val="18"/>
                        </w:rPr>
                      </w:pPr>
                      <w:r>
                        <w:rPr>
                          <w:rFonts w:ascii="Gill Sans MT"/>
                          <w:b/>
                          <w:w w:val="84"/>
                          <w:sz w:val="18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111"/>
                          <w:sz w:val="18"/>
                        </w:rPr>
                        <w:t>li</w:t>
                      </w:r>
                      <w:r>
                        <w:rPr>
                          <w:rFonts w:ascii="Gill Sans MT"/>
                          <w:b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07"/>
                          <w:sz w:val="18"/>
                        </w:rPr>
                        <w:t>n</w:t>
                      </w:r>
                      <w:r>
                        <w:rPr>
                          <w:rFonts w:ascii="Gill Sans MT"/>
                          <w:b/>
                          <w:w w:val="103"/>
                          <w:sz w:val="18"/>
                        </w:rPr>
                        <w:t>t</w:t>
                      </w:r>
                      <w:r>
                        <w:rPr>
                          <w:rFonts w:ascii="Gill Sans MT"/>
                          <w:sz w:val="18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/>
          <w:position w:val="-11"/>
        </w:rPr>
      </w:r>
      <w:r>
        <w:rPr>
          <w:rFonts w:ascii="Calibri"/>
          <w:position w:val="-11"/>
        </w:rPr>
        <w:tab/>
      </w:r>
      <w:r>
        <w:rPr>
          <w:rFonts w:ascii="Calibri"/>
          <w:position w:val="-11"/>
        </w:rPr>
        <w:pict>
          <v:group style="width:56.8pt;height:30.5pt;mso-position-horizontal-relative:char;mso-position-vertical-relative:line" coordorigin="0,0" coordsize="1136,610">
            <v:group style="position:absolute;left:4;top:4;width:1129;height:602" coordorigin="4,4" coordsize="1129,602">
              <v:shape style="position:absolute;left:4;top:4;width:1129;height:602" coordorigin="4,4" coordsize="1129,602" path="m4,59l8,35,20,17,37,6,1087,4,1106,9,1121,24,1130,45,1132,551,1127,574,1115,593,1098,604,49,605,29,600,14,585,5,564,4,59xe" filled="false" stroked="true" strokeweight=".380309pt" strokecolor="#000000">
                <v:path arrowok="t"/>
              </v:shape>
              <v:shape style="position:absolute;left:0;top:0;width:1136;height:610" type="#_x0000_t202" filled="false" stroked="false">
                <v:textbox inset="0,0,0,0">
                  <w:txbxContent>
                    <w:p>
                      <w:pPr>
                        <w:spacing w:before="105"/>
                        <w:ind w:left="269" w:right="0" w:firstLine="0"/>
                        <w:jc w:val="left"/>
                        <w:rPr>
                          <w:rFonts w:ascii="Gill Sans MT" w:hAnsi="Gill Sans MT" w:cs="Gill Sans MT" w:eastAsia="Gill Sans MT"/>
                          <w:sz w:val="18"/>
                          <w:szCs w:val="18"/>
                        </w:rPr>
                      </w:pPr>
                      <w:r>
                        <w:rPr>
                          <w:rFonts w:ascii="Gill Sans MT"/>
                          <w:b/>
                          <w:w w:val="91"/>
                          <w:sz w:val="18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104"/>
                          <w:sz w:val="18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99"/>
                          <w:sz w:val="18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w w:val="111"/>
                          <w:sz w:val="18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99"/>
                          <w:sz w:val="18"/>
                        </w:rPr>
                        <w:t>M</w:t>
                      </w:r>
                      <w:r>
                        <w:rPr>
                          <w:rFonts w:ascii="Gill Sans MT"/>
                          <w:sz w:val="18"/>
                        </w:rPr>
                      </w:r>
                    </w:p>
                    <w:p>
                      <w:pPr>
                        <w:spacing w:before="18"/>
                        <w:ind w:left="325" w:right="0" w:firstLine="0"/>
                        <w:jc w:val="left"/>
                        <w:rPr>
                          <w:rFonts w:ascii="Gill Sans MT" w:hAnsi="Gill Sans MT" w:cs="Gill Sans MT" w:eastAsia="Gill Sans MT"/>
                          <w:sz w:val="18"/>
                          <w:szCs w:val="18"/>
                        </w:rPr>
                      </w:pPr>
                      <w:r>
                        <w:rPr>
                          <w:rFonts w:ascii="Gill Sans MT"/>
                          <w:b/>
                          <w:w w:val="105"/>
                          <w:sz w:val="18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97"/>
                          <w:sz w:val="18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112"/>
                          <w:sz w:val="18"/>
                        </w:rPr>
                        <w:t>v</w:t>
                      </w:r>
                      <w:r>
                        <w:rPr>
                          <w:rFonts w:ascii="Gill Sans MT"/>
                          <w:b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97"/>
                          <w:sz w:val="18"/>
                        </w:rPr>
                        <w:t>r</w:t>
                      </w:r>
                      <w:r>
                        <w:rPr>
                          <w:rFonts w:ascii="Gill Sans MT"/>
                          <w:sz w:val="18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/>
          <w:position w:val="-11"/>
        </w:rPr>
      </w:r>
    </w:p>
    <w:tbl>
      <w:tblPr>
        <w:tblW w:w="0" w:type="auto"/>
        <w:jc w:val="left"/>
        <w:tblInd w:w="373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53"/>
      </w:tblGrid>
      <w:tr>
        <w:trPr>
          <w:trHeight w:val="910" w:hRule="exact"/>
        </w:trPr>
        <w:tc>
          <w:tcPr>
            <w:tcW w:w="3953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Calibri" w:hAnsi="Calibri" w:cs="Calibri" w:eastAsia="Calibri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210"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  <w:r>
              <w:rPr>
                <w:rFonts w:ascii="Gill Sans MT"/>
                <w:b/>
                <w:w w:val="110"/>
                <w:sz w:val="18"/>
              </w:rPr>
              <w:t>Register</w:t>
            </w:r>
            <w:r>
              <w:rPr>
                <w:rFonts w:ascii="Gill Sans MT"/>
                <w:b/>
                <w:spacing w:val="-2"/>
                <w:w w:val="110"/>
                <w:sz w:val="18"/>
              </w:rPr>
              <w:t> </w:t>
            </w:r>
            <w:r>
              <w:rPr>
                <w:rFonts w:ascii="Calibri"/>
                <w:w w:val="110"/>
                <w:sz w:val="18"/>
              </w:rPr>
              <w:t>ep=node1</w:t>
            </w:r>
            <w:r>
              <w:rPr>
                <w:rFonts w:ascii="Calibri"/>
                <w:sz w:val="18"/>
              </w:rPr>
            </w:r>
          </w:p>
          <w:p>
            <w:pPr>
              <w:pStyle w:val="TableParagraph"/>
              <w:spacing w:line="240" w:lineRule="auto" w:before="97"/>
              <w:ind w:left="1028" w:right="0"/>
              <w:jc w:val="left"/>
              <w:rPr>
                <w:rFonts w:ascii="Calibri" w:hAnsi="Calibri" w:cs="Calibri" w:eastAsia="Calibri"/>
                <w:sz w:val="19"/>
                <w:szCs w:val="19"/>
              </w:rPr>
            </w:pPr>
            <w:r>
              <w:rPr>
                <w:rFonts w:ascii="Calibri"/>
                <w:w w:val="105"/>
                <w:sz w:val="19"/>
              </w:rPr>
              <w:t>&lt;/1/1&gt;,&lt;/2/1&gt;,&lt;/3/0&gt;</w:t>
            </w:r>
            <w:r>
              <w:rPr>
                <w:rFonts w:ascii="Calibri"/>
                <w:sz w:val="19"/>
              </w:rPr>
            </w:r>
          </w:p>
        </w:tc>
      </w:tr>
      <w:tr>
        <w:trPr>
          <w:trHeight w:val="601" w:hRule="exact"/>
        </w:trPr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23"/>
                <w:szCs w:val="23"/>
              </w:rPr>
            </w:pPr>
          </w:p>
          <w:p>
            <w:pPr>
              <w:pStyle w:val="TableParagraph"/>
              <w:spacing w:line="240" w:lineRule="auto"/>
              <w:ind w:left="1448" w:right="0"/>
              <w:jc w:val="left"/>
              <w:rPr>
                <w:rFonts w:ascii="Calibri" w:hAnsi="Calibri" w:cs="Calibri" w:eastAsia="Calibri"/>
                <w:sz w:val="19"/>
                <w:szCs w:val="19"/>
              </w:rPr>
            </w:pPr>
            <w:r>
              <w:rPr>
                <w:rFonts w:ascii="Calibri"/>
                <w:sz w:val="19"/>
              </w:rPr>
              <w:t>2.01</w:t>
            </w:r>
            <w:r>
              <w:rPr>
                <w:rFonts w:ascii="Calibri"/>
                <w:spacing w:val="15"/>
                <w:sz w:val="19"/>
              </w:rPr>
              <w:t> </w:t>
            </w:r>
            <w:r>
              <w:rPr>
                <w:rFonts w:ascii="Calibri"/>
                <w:sz w:val="19"/>
              </w:rPr>
              <w:t>Created</w:t>
            </w:r>
          </w:p>
        </w:tc>
      </w:tr>
      <w:tr>
        <w:trPr>
          <w:trHeight w:val="1550" w:hRule="exact"/>
        </w:trPr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25" w:right="0"/>
              <w:jc w:val="center"/>
              <w:rPr>
                <w:rFonts w:ascii="Lucida Sans" w:hAnsi="Lucida Sans" w:cs="Lucida Sans" w:eastAsia="Lucida Sans"/>
                <w:sz w:val="19"/>
                <w:szCs w:val="19"/>
              </w:rPr>
            </w:pPr>
            <w:r>
              <w:rPr>
                <w:rFonts w:ascii="Lucida Sans"/>
                <w:i/>
                <w:w w:val="90"/>
                <w:sz w:val="19"/>
              </w:rPr>
              <w:t>...Some</w:t>
            </w:r>
            <w:r>
              <w:rPr>
                <w:rFonts w:ascii="Lucida Sans"/>
                <w:i/>
                <w:spacing w:val="-17"/>
                <w:w w:val="90"/>
                <w:sz w:val="19"/>
              </w:rPr>
              <w:t> </w:t>
            </w:r>
            <w:r>
              <w:rPr>
                <w:rFonts w:ascii="Lucida Sans"/>
                <w:i/>
                <w:w w:val="90"/>
                <w:sz w:val="19"/>
              </w:rPr>
              <w:t>time</w:t>
            </w:r>
            <w:r>
              <w:rPr>
                <w:rFonts w:ascii="Lucida Sans"/>
                <w:i/>
                <w:spacing w:val="-17"/>
                <w:w w:val="90"/>
                <w:sz w:val="19"/>
              </w:rPr>
              <w:t> </w:t>
            </w:r>
            <w:r>
              <w:rPr>
                <w:rFonts w:ascii="Lucida Sans"/>
                <w:i/>
                <w:w w:val="90"/>
                <w:sz w:val="19"/>
              </w:rPr>
              <w:t>later</w:t>
            </w:r>
            <w:r>
              <w:rPr>
                <w:rFonts w:ascii="Lucida Sans"/>
                <w:i/>
                <w:spacing w:val="-17"/>
                <w:w w:val="90"/>
                <w:sz w:val="19"/>
              </w:rPr>
              <w:t> </w:t>
            </w:r>
            <w:r>
              <w:rPr>
                <w:rFonts w:ascii="Lucida Sans"/>
                <w:i/>
                <w:w w:val="90"/>
                <w:sz w:val="19"/>
              </w:rPr>
              <w:t>...</w:t>
            </w:r>
            <w:r>
              <w:rPr>
                <w:rFonts w:ascii="Lucida Sans"/>
                <w:sz w:val="19"/>
              </w:rPr>
            </w: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 w:before="117"/>
              <w:ind w:right="89"/>
              <w:jc w:val="center"/>
              <w:rPr>
                <w:rFonts w:ascii="Gill Sans MT" w:hAnsi="Gill Sans MT" w:cs="Gill Sans MT" w:eastAsia="Gill Sans MT"/>
                <w:sz w:val="18"/>
                <w:szCs w:val="18"/>
              </w:rPr>
            </w:pPr>
            <w:r>
              <w:rPr>
                <w:rFonts w:ascii="Gill Sans MT"/>
                <w:b/>
                <w:w w:val="105"/>
                <w:sz w:val="18"/>
              </w:rPr>
              <w:t>Update</w:t>
            </w:r>
            <w:r>
              <w:rPr>
                <w:rFonts w:ascii="Gill Sans MT"/>
                <w:sz w:val="18"/>
              </w:rPr>
            </w:r>
          </w:p>
        </w:tc>
      </w:tr>
      <w:tr>
        <w:trPr>
          <w:trHeight w:val="610" w:hRule="exact"/>
        </w:trPr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Calibri" w:hAnsi="Calibri" w:cs="Calibri" w:eastAsia="Calibri"/>
                <w:sz w:val="26"/>
                <w:szCs w:val="26"/>
              </w:rPr>
            </w:pPr>
          </w:p>
          <w:p>
            <w:pPr>
              <w:pStyle w:val="TableParagraph"/>
              <w:spacing w:line="240" w:lineRule="auto"/>
              <w:ind w:left="1424" w:right="0"/>
              <w:jc w:val="left"/>
              <w:rPr>
                <w:rFonts w:ascii="Calibri" w:hAnsi="Calibri" w:cs="Calibri" w:eastAsia="Calibri"/>
                <w:sz w:val="19"/>
                <w:szCs w:val="19"/>
              </w:rPr>
            </w:pPr>
            <w:r>
              <w:rPr>
                <w:rFonts w:ascii="Calibri"/>
                <w:sz w:val="19"/>
              </w:rPr>
              <w:t>2.04</w:t>
            </w:r>
            <w:r>
              <w:rPr>
                <w:rFonts w:ascii="Calibri"/>
                <w:spacing w:val="26"/>
                <w:sz w:val="19"/>
              </w:rPr>
              <w:t> </w:t>
            </w:r>
            <w:r>
              <w:rPr>
                <w:rFonts w:ascii="Calibri"/>
                <w:sz w:val="19"/>
              </w:rPr>
              <w:t>Changed</w:t>
            </w:r>
          </w:p>
        </w:tc>
      </w:tr>
      <w:tr>
        <w:trPr>
          <w:trHeight w:val="1367" w:hRule="exact"/>
        </w:trPr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 w:before="113"/>
              <w:ind w:left="1173" w:right="0" w:hanging="39"/>
              <w:jc w:val="left"/>
              <w:rPr>
                <w:rFonts w:ascii="Lucida Sans" w:hAnsi="Lucida Sans" w:cs="Lucida Sans" w:eastAsia="Lucida Sans"/>
                <w:sz w:val="19"/>
                <w:szCs w:val="19"/>
              </w:rPr>
            </w:pPr>
            <w:r>
              <w:rPr>
                <w:rFonts w:ascii="Lucida Sans"/>
                <w:i/>
                <w:w w:val="90"/>
                <w:sz w:val="19"/>
              </w:rPr>
              <w:t>...Some</w:t>
            </w:r>
            <w:r>
              <w:rPr>
                <w:rFonts w:ascii="Lucida Sans"/>
                <w:i/>
                <w:spacing w:val="-17"/>
                <w:w w:val="90"/>
                <w:sz w:val="19"/>
              </w:rPr>
              <w:t> </w:t>
            </w:r>
            <w:r>
              <w:rPr>
                <w:rFonts w:ascii="Lucida Sans"/>
                <w:i/>
                <w:w w:val="90"/>
                <w:sz w:val="19"/>
              </w:rPr>
              <w:t>time</w:t>
            </w:r>
            <w:r>
              <w:rPr>
                <w:rFonts w:ascii="Lucida Sans"/>
                <w:i/>
                <w:spacing w:val="-17"/>
                <w:w w:val="90"/>
                <w:sz w:val="19"/>
              </w:rPr>
              <w:t> </w:t>
            </w:r>
            <w:r>
              <w:rPr>
                <w:rFonts w:ascii="Lucida Sans"/>
                <w:i/>
                <w:w w:val="90"/>
                <w:sz w:val="19"/>
              </w:rPr>
              <w:t>later</w:t>
            </w:r>
            <w:r>
              <w:rPr>
                <w:rFonts w:ascii="Lucida Sans"/>
                <w:i/>
                <w:spacing w:val="-17"/>
                <w:w w:val="90"/>
                <w:sz w:val="19"/>
              </w:rPr>
              <w:t> </w:t>
            </w:r>
            <w:r>
              <w:rPr>
                <w:rFonts w:ascii="Lucida Sans"/>
                <w:i/>
                <w:w w:val="90"/>
                <w:sz w:val="19"/>
              </w:rPr>
              <w:t>...</w:t>
            </w:r>
            <w:r>
              <w:rPr>
                <w:rFonts w:ascii="Lucida Sans"/>
                <w:sz w:val="19"/>
              </w:rPr>
            </w: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1173" w:right="0"/>
              <w:jc w:val="left"/>
              <w:rPr>
                <w:rFonts w:ascii="Gill Sans MT" w:hAnsi="Gill Sans MT" w:cs="Gill Sans MT" w:eastAsia="Gill Sans MT"/>
                <w:sz w:val="18"/>
                <w:szCs w:val="18"/>
              </w:rPr>
            </w:pPr>
            <w:r>
              <w:rPr>
                <w:rFonts w:ascii="Gill Sans MT"/>
                <w:b/>
                <w:w w:val="110"/>
                <w:sz w:val="18"/>
              </w:rPr>
              <w:t>Update</w:t>
            </w:r>
            <w:r>
              <w:rPr>
                <w:rFonts w:ascii="Gill Sans MT"/>
                <w:b/>
                <w:spacing w:val="-31"/>
                <w:w w:val="110"/>
                <w:sz w:val="18"/>
              </w:rPr>
              <w:t> </w:t>
            </w:r>
            <w:r>
              <w:rPr>
                <w:rFonts w:ascii="Gill Sans MT"/>
                <w:b/>
                <w:w w:val="110"/>
                <w:sz w:val="18"/>
              </w:rPr>
              <w:t>(lt=6000)</w:t>
            </w:r>
            <w:r>
              <w:rPr>
                <w:rFonts w:ascii="Gill Sans MT"/>
                <w:sz w:val="18"/>
              </w:rPr>
            </w:r>
          </w:p>
        </w:tc>
      </w:tr>
      <w:tr>
        <w:trPr>
          <w:trHeight w:val="697" w:hRule="exact"/>
        </w:trPr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 w:before="153"/>
              <w:ind w:left="1377" w:right="0"/>
              <w:jc w:val="left"/>
              <w:rPr>
                <w:rFonts w:ascii="Calibri" w:hAnsi="Calibri" w:cs="Calibri" w:eastAsia="Calibri"/>
                <w:sz w:val="19"/>
                <w:szCs w:val="19"/>
              </w:rPr>
            </w:pPr>
            <w:r>
              <w:rPr>
                <w:rFonts w:ascii="Calibri"/>
                <w:sz w:val="19"/>
              </w:rPr>
              <w:t>2.04</w:t>
            </w:r>
            <w:r>
              <w:rPr>
                <w:rFonts w:ascii="Calibri"/>
                <w:spacing w:val="26"/>
                <w:sz w:val="19"/>
              </w:rPr>
              <w:t> </w:t>
            </w:r>
            <w:r>
              <w:rPr>
                <w:rFonts w:ascii="Calibri"/>
                <w:sz w:val="19"/>
              </w:rPr>
              <w:t>Changed</w:t>
            </w:r>
          </w:p>
        </w:tc>
      </w:tr>
      <w:tr>
        <w:trPr>
          <w:trHeight w:val="397" w:hRule="exact"/>
        </w:trPr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/>
          </w:p>
        </w:tc>
      </w:tr>
    </w:tbl>
    <w:p>
      <w:pPr>
        <w:spacing w:line="240" w:lineRule="auto" w:before="6"/>
        <w:rPr>
          <w:rFonts w:ascii="Calibri" w:hAnsi="Calibri" w:cs="Calibri" w:eastAsia="Calibri"/>
          <w:sz w:val="28"/>
          <w:szCs w:val="28"/>
        </w:rPr>
      </w:pPr>
    </w:p>
    <w:p>
      <w:pPr>
        <w:spacing w:before="69"/>
        <w:ind w:left="591" w:right="590" w:firstLine="0"/>
        <w:jc w:val="center"/>
        <w:rPr>
          <w:rFonts w:ascii="Calibri" w:hAnsi="Calibri" w:cs="Calibri" w:eastAsia="Calibri"/>
          <w:sz w:val="15"/>
          <w:szCs w:val="15"/>
        </w:rPr>
      </w:pPr>
      <w:r>
        <w:rPr/>
        <w:pict>
          <v:group style="position:absolute;margin-left:401.75058pt;margin-top:-75.440269pt;width:5.95pt;height:6.85pt;mso-position-horizontal-relative:page;mso-position-vertical-relative:paragraph;z-index:-457480" coordorigin="8035,-1509" coordsize="119,137">
            <v:shape style="position:absolute;left:8035;top:-1509;width:119;height:137" coordorigin="8035,-1509" coordsize="119,137" path="m8035,-1372l8035,-1509,8153,-1441,8035,-1372xe" filled="true" fillcolor="#000000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10.442947pt;margin-top:-40.276505pt;width:5.95pt;height:6.85pt;mso-position-horizontal-relative:page;mso-position-vertical-relative:paragraph;z-index:-457408" coordorigin="4209,-806" coordsize="119,137">
            <v:shape style="position:absolute;left:4209;top:-806;width:119;height:137" coordorigin="4209,-806" coordsize="119,137" path="m4327,-669l4209,-737,4327,-806,4327,-669xe" filled="true" fillcolor="#000000" stroked="false">
              <v:path arrowok="t"/>
              <v:fill type="solid"/>
            </v:shape>
            <w10:wrap type="none"/>
          </v:group>
        </w:pic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U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39"/>
          <w:sz w:val="15"/>
        </w:rPr>
        <w:t>#</w:t>
      </w:r>
      <w:r>
        <w:rPr>
          <w:rFonts w:ascii="Calibri"/>
          <w:w w:val="89"/>
          <w:sz w:val="15"/>
        </w:rPr>
        <w:t>1</w:t>
      </w:r>
      <w:r>
        <w:rPr>
          <w:rFonts w:ascii="Calibri"/>
          <w:sz w:val="15"/>
        </w:rPr>
      </w:r>
    </w:p>
    <w:p>
      <w:pPr>
        <w:spacing w:after="0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ListParagraph"/>
        <w:numPr>
          <w:ilvl w:val="0"/>
          <w:numId w:val="19"/>
        </w:numPr>
        <w:tabs>
          <w:tab w:pos="584" w:val="left" w:leader="none"/>
        </w:tabs>
        <w:spacing w:line="240" w:lineRule="auto" w:before="67" w:after="0"/>
        <w:ind w:left="583" w:right="2236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Adding and removing Objects and Object</w:t>
      </w:r>
      <w:r>
        <w:rPr>
          <w:rFonts w:ascii="Calibri"/>
          <w:spacing w:val="-20"/>
          <w:w w:val="125"/>
          <w:sz w:val="18"/>
        </w:rPr>
        <w:t> </w:t>
      </w:r>
      <w:r>
        <w:rPr>
          <w:rFonts w:ascii="Calibri"/>
          <w:w w:val="125"/>
          <w:sz w:val="18"/>
        </w:rPr>
        <w:t>Instances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case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spacing w:val="-20"/>
          <w:w w:val="130"/>
        </w:rPr>
        <w:t> </w:t>
      </w:r>
      <w:r>
        <w:rPr>
          <w:w w:val="130"/>
        </w:rPr>
        <w:t>sends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spacing w:val="-19"/>
          <w:w w:val="130"/>
        </w:rPr>
        <w:t> </w:t>
      </w:r>
      <w:r>
        <w:rPr>
          <w:w w:val="130"/>
        </w:rPr>
        <w:t>"Update"</w:t>
      </w:r>
      <w:r>
        <w:rPr>
          <w:spacing w:val="-19"/>
          <w:w w:val="130"/>
        </w:rPr>
        <w:t> </w:t>
      </w:r>
      <w:r>
        <w:rPr>
          <w:w w:val="130"/>
        </w:rPr>
        <w:t>with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body</w:t>
      </w:r>
      <w:r>
        <w:rPr>
          <w:spacing w:val="-19"/>
          <w:w w:val="130"/>
        </w:rPr>
        <w:t> </w:t>
      </w:r>
      <w:r>
        <w:rPr>
          <w:w w:val="130"/>
        </w:rPr>
        <w:t>listing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complete</w:t>
      </w:r>
      <w:r>
        <w:rPr>
          <w:spacing w:val="-19"/>
          <w:w w:val="130"/>
        </w:rPr>
        <w:t> </w:t>
      </w:r>
      <w:r>
        <w:rPr>
          <w:w w:val="130"/>
        </w:rPr>
        <w:t>list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objects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instances.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color w:val="0000ED"/>
          <w:w w:val="134"/>
        </w:rPr>
      </w:r>
      <w:r>
        <w:rPr>
          <w:color w:val="0000ED"/>
          <w:w w:val="125"/>
          <w:u w:val="single" w:color="0000ED"/>
        </w:rPr>
        <w:t>Figure:</w:t>
      </w:r>
      <w:r>
        <w:rPr>
          <w:color w:val="0000ED"/>
          <w:spacing w:val="3"/>
          <w:w w:val="125"/>
          <w:u w:val="single" w:color="0000ED"/>
        </w:rPr>
        <w:t> </w:t>
      </w:r>
      <w:r>
        <w:rPr>
          <w:rFonts w:ascii="Times New Roman"/>
          <w:color w:val="0000ED"/>
          <w:spacing w:val="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6.2.2.-2</w:t>
      </w:r>
      <w:r>
        <w:rPr>
          <w:color w:val="0000ED"/>
          <w:spacing w:val="3"/>
          <w:w w:val="125"/>
          <w:u w:val="single" w:color="0000ED"/>
        </w:rPr>
        <w:t> </w:t>
      </w:r>
      <w:r>
        <w:rPr>
          <w:rFonts w:ascii="Times New Roman"/>
          <w:color w:val="0000ED"/>
          <w:spacing w:val="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Update</w:t>
      </w:r>
      <w:r>
        <w:rPr>
          <w:color w:val="0000ED"/>
          <w:spacing w:val="3"/>
          <w:w w:val="125"/>
          <w:u w:val="single" w:color="0000ED"/>
        </w:rPr>
        <w:t> </w:t>
      </w:r>
      <w:r>
        <w:rPr>
          <w:rFonts w:ascii="Times New Roman"/>
          <w:color w:val="0000ED"/>
          <w:spacing w:val="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Example</w:t>
      </w:r>
      <w:r>
        <w:rPr>
          <w:color w:val="0000ED"/>
          <w:spacing w:val="3"/>
          <w:w w:val="125"/>
          <w:u w:val="single" w:color="0000ED"/>
        </w:rPr>
        <w:t> </w:t>
      </w:r>
      <w:r>
        <w:rPr>
          <w:rFonts w:ascii="Times New Roman"/>
          <w:color w:val="0000ED"/>
          <w:spacing w:val="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Flow</w:t>
      </w:r>
      <w:r>
        <w:rPr>
          <w:color w:val="0000ED"/>
          <w:spacing w:val="4"/>
          <w:w w:val="125"/>
          <w:u w:val="single" w:color="0000ED"/>
        </w:rPr>
        <w:t> </w:t>
      </w:r>
      <w:r>
        <w:rPr>
          <w:rFonts w:ascii="Times New Roman"/>
          <w:color w:val="0000ED"/>
          <w:spacing w:val="4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#2</w:t>
      </w:r>
      <w:r>
        <w:rPr>
          <w:color w:val="0000ED"/>
          <w:spacing w:val="1"/>
          <w:w w:val="125"/>
          <w:u w:val="single" w:color="0000ED"/>
        </w:rPr>
        <w:t> </w:t>
      </w:r>
      <w:r>
        <w:rPr>
          <w:color w:val="0000ED"/>
          <w:spacing w:val="1"/>
          <w:w w:val="125"/>
        </w:rPr>
      </w:r>
      <w:r>
        <w:rPr>
          <w:w w:val="125"/>
        </w:rPr>
        <w:t>shows</w:t>
      </w:r>
      <w:r>
        <w:rPr>
          <w:spacing w:val="3"/>
          <w:w w:val="125"/>
        </w:rPr>
        <w:t> </w:t>
      </w:r>
      <w:r>
        <w:rPr>
          <w:w w:val="125"/>
        </w:rPr>
        <w:t>an</w:t>
      </w:r>
      <w:r>
        <w:rPr>
          <w:spacing w:val="3"/>
          <w:w w:val="125"/>
        </w:rPr>
        <w:t> </w:t>
      </w:r>
      <w:r>
        <w:rPr>
          <w:w w:val="125"/>
        </w:rPr>
        <w:t>example</w:t>
      </w:r>
      <w:r>
        <w:rPr>
          <w:spacing w:val="3"/>
          <w:w w:val="125"/>
        </w:rPr>
        <w:t> </w:t>
      </w:r>
      <w:r>
        <w:rPr>
          <w:w w:val="125"/>
        </w:rPr>
        <w:t>exchange</w:t>
      </w:r>
      <w:r>
        <w:rPr>
          <w:spacing w:val="3"/>
          <w:w w:val="125"/>
        </w:rPr>
        <w:t> </w:t>
      </w:r>
      <w:r>
        <w:rPr>
          <w:w w:val="125"/>
        </w:rPr>
        <w:t>whereby</w:t>
      </w:r>
      <w:r>
        <w:rPr>
          <w:spacing w:val="3"/>
          <w:w w:val="125"/>
        </w:rPr>
        <w:t> </w:t>
      </w:r>
      <w:r>
        <w:rPr>
          <w:w w:val="125"/>
        </w:rPr>
        <w:t>the</w:t>
      </w:r>
      <w:r>
        <w:rPr>
          <w:spacing w:val="3"/>
          <w:w w:val="125"/>
        </w:rPr>
        <w:t> </w:t>
      </w:r>
      <w:r>
        <w:rPr>
          <w:w w:val="125"/>
        </w:rPr>
        <w:t>LwM2M</w:t>
      </w:r>
      <w:r>
        <w:rPr>
          <w:spacing w:val="3"/>
          <w:w w:val="125"/>
        </w:rPr>
        <w:t> </w:t>
      </w:r>
      <w:r>
        <w:rPr>
          <w:w w:val="125"/>
        </w:rPr>
        <w:t>Client</w:t>
      </w:r>
      <w:r>
        <w:rPr>
          <w:spacing w:val="2"/>
          <w:w w:val="125"/>
        </w:rPr>
        <w:t> </w:t>
      </w:r>
      <w:r>
        <w:rPr>
          <w:w w:val="125"/>
        </w:rPr>
        <w:t>starts</w:t>
      </w:r>
      <w:r>
        <w:rPr>
          <w:spacing w:val="3"/>
          <w:w w:val="125"/>
        </w:rPr>
        <w:t> </w:t>
      </w:r>
      <w:r>
        <w:rPr>
          <w:w w:val="125"/>
        </w:rPr>
        <w:t>with</w:t>
      </w:r>
      <w:r>
        <w:rPr>
          <w:spacing w:val="3"/>
          <w:w w:val="125"/>
        </w:rPr>
        <w:t> </w:t>
      </w:r>
      <w:r>
        <w:rPr>
          <w:w w:val="125"/>
        </w:rPr>
        <w:t>an</w:t>
      </w:r>
      <w:r>
        <w:rPr>
          <w:spacing w:val="3"/>
          <w:w w:val="125"/>
        </w:rPr>
        <w:t> </w:t>
      </w:r>
      <w:r>
        <w:rPr>
          <w:w w:val="125"/>
        </w:rPr>
        <w:t>initial</w:t>
      </w:r>
      <w:r>
        <w:rPr>
          <w:spacing w:val="-44"/>
          <w:w w:val="125"/>
        </w:rPr>
        <w:t> </w:t>
      </w:r>
      <w:r>
        <w:rPr>
          <w:spacing w:val="-44"/>
          <w:w w:val="125"/>
        </w:rPr>
      </w:r>
      <w:r>
        <w:rPr>
          <w:w w:val="125"/>
        </w:rPr>
        <w:t>registration</w:t>
      </w:r>
      <w:r>
        <w:rPr>
          <w:spacing w:val="-4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two</w:t>
      </w:r>
      <w:r>
        <w:rPr>
          <w:spacing w:val="-4"/>
          <w:w w:val="125"/>
        </w:rPr>
        <w:t> </w:t>
      </w:r>
      <w:r>
        <w:rPr>
          <w:w w:val="125"/>
        </w:rPr>
        <w:t>instances</w:t>
      </w:r>
      <w:r>
        <w:rPr>
          <w:spacing w:val="-4"/>
          <w:w w:val="125"/>
        </w:rPr>
        <w:t> </w:t>
      </w:r>
      <w:r>
        <w:rPr>
          <w:w w:val="125"/>
        </w:rPr>
        <w:t>for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with</w:t>
      </w:r>
      <w:r>
        <w:rPr>
          <w:spacing w:val="-4"/>
          <w:w w:val="125"/>
        </w:rPr>
        <w:t> </w:t>
      </w:r>
      <w:r>
        <w:rPr>
          <w:w w:val="125"/>
        </w:rPr>
        <w:t>ID</w:t>
      </w:r>
      <w:r>
        <w:rPr>
          <w:spacing w:val="-4"/>
          <w:w w:val="125"/>
        </w:rPr>
        <w:t> </w:t>
      </w:r>
      <w:r>
        <w:rPr>
          <w:w w:val="125"/>
        </w:rPr>
        <w:t>12.</w:t>
      </w:r>
      <w:r>
        <w:rPr>
          <w:spacing w:val="-5"/>
          <w:w w:val="125"/>
        </w:rPr>
        <w:t> </w:t>
      </w:r>
      <w:r>
        <w:rPr>
          <w:w w:val="125"/>
        </w:rPr>
        <w:t>Later,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Server</w:t>
      </w:r>
      <w:r>
        <w:rPr>
          <w:spacing w:val="-5"/>
          <w:w w:val="125"/>
        </w:rPr>
        <w:t> </w:t>
      </w:r>
      <w:r>
        <w:rPr>
          <w:w w:val="125"/>
        </w:rPr>
        <w:t>adds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third</w:t>
      </w:r>
      <w:r>
        <w:rPr>
          <w:spacing w:val="-4"/>
          <w:w w:val="125"/>
        </w:rPr>
        <w:t> </w:t>
      </w:r>
      <w:r>
        <w:rPr>
          <w:w w:val="125"/>
        </w:rPr>
        <w:t>instance</w:t>
      </w:r>
      <w:r>
        <w:rPr>
          <w:spacing w:val="-4"/>
          <w:w w:val="125"/>
        </w:rPr>
        <w:t> </w:t>
      </w:r>
      <w:r>
        <w:rPr>
          <w:w w:val="125"/>
        </w:rPr>
        <w:t>and</w:t>
      </w:r>
      <w:r>
        <w:rPr>
          <w:w w:val="120"/>
        </w:rPr>
        <w:t> </w:t>
      </w:r>
      <w:r>
        <w:rPr>
          <w:w w:val="125"/>
        </w:rPr>
        <w:t>subsequently</w:t>
      </w:r>
      <w:r>
        <w:rPr>
          <w:spacing w:val="-3"/>
          <w:w w:val="125"/>
        </w:rPr>
        <w:t> </w:t>
      </w:r>
      <w:r>
        <w:rPr>
          <w:w w:val="125"/>
        </w:rPr>
        <w:t>deletes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second.</w:t>
      </w:r>
      <w:r>
        <w:rPr>
          <w:spacing w:val="-4"/>
          <w:w w:val="125"/>
        </w:rPr>
        <w:t> </w:t>
      </w:r>
      <w:r>
        <w:rPr>
          <w:w w:val="125"/>
        </w:rPr>
        <w:t>With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"Update"</w:t>
      </w:r>
      <w:r>
        <w:rPr>
          <w:spacing w:val="-3"/>
          <w:w w:val="125"/>
        </w:rPr>
        <w:t> </w:t>
      </w:r>
      <w:r>
        <w:rPr>
          <w:w w:val="125"/>
        </w:rPr>
        <w:t>operation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Client</w:t>
      </w:r>
      <w:r>
        <w:rPr>
          <w:spacing w:val="-4"/>
          <w:w w:val="125"/>
        </w:rPr>
        <w:t> </w:t>
      </w:r>
      <w:r>
        <w:rPr>
          <w:w w:val="125"/>
        </w:rPr>
        <w:t>includes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new</w:t>
      </w:r>
      <w:r>
        <w:rPr>
          <w:spacing w:val="-3"/>
          <w:w w:val="125"/>
        </w:rPr>
        <w:t> </w:t>
      </w:r>
      <w:r>
        <w:rPr>
          <w:w w:val="125"/>
        </w:rPr>
        <w:t>list</w:t>
      </w:r>
      <w:r>
        <w:rPr>
          <w:spacing w:val="-4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Objects</w:t>
      </w:r>
      <w:r>
        <w:rPr>
          <w:spacing w:val="-3"/>
          <w:w w:val="125"/>
        </w:rPr>
        <w:t> </w:t>
      </w:r>
      <w:r>
        <w:rPr>
          <w:w w:val="125"/>
        </w:rPr>
        <w:t>and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Object</w:t>
      </w:r>
      <w:r>
        <w:rPr>
          <w:spacing w:val="7"/>
          <w:w w:val="125"/>
        </w:rPr>
        <w:t> </w:t>
      </w:r>
      <w:r>
        <w:rPr>
          <w:w w:val="125"/>
        </w:rPr>
        <w:t>Instances.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4"/>
        <w:rPr>
          <w:rFonts w:ascii="Calibri" w:hAnsi="Calibri" w:cs="Calibri" w:eastAsia="Calibri"/>
          <w:sz w:val="16"/>
          <w:szCs w:val="16"/>
        </w:rPr>
      </w:pPr>
    </w:p>
    <w:p>
      <w:pPr>
        <w:spacing w:line="6881" w:lineRule="exact"/>
        <w:ind w:left="3157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37"/>
          <w:sz w:val="20"/>
          <w:szCs w:val="20"/>
        </w:rPr>
        <w:pict>
          <v:group style="width:251.1pt;height:344.1pt;mso-position-horizontal-relative:char;mso-position-vertical-relative:line" coordorigin="0,0" coordsize="5022,6882">
            <v:group style="position:absolute;left:404;top:1035;width:4161;height:2" coordorigin="404,1035" coordsize="4161,2">
              <v:shape style="position:absolute;left:404;top:1035;width:4161;height:2" coordorigin="404,1035" coordsize="4161,0" path="m404,1035l4565,1035e" filled="false" stroked="true" strokeweight=".567699pt" strokecolor="#3f3f3f">
                <v:path arrowok="t"/>
              </v:shape>
            </v:group>
            <v:group style="position:absolute;left:4540;top:993;width:104;height:97" coordorigin="4540,993" coordsize="104,97">
              <v:shape style="position:absolute;left:4540;top:993;width:104;height:97" coordorigin="4540,993" coordsize="104,97" path="m4540,1089l4547,1070,4551,1051,4552,1031,4550,1012,4545,993,4644,1035,4540,1089xe" filled="true" fillcolor="#3f3f3f" stroked="false">
                <v:path arrowok="t"/>
                <v:fill type="solid"/>
              </v:shape>
            </v:group>
            <v:group style="position:absolute;left:483;top:1487;width:4161;height:2" coordorigin="483,1487" coordsize="4161,2">
              <v:shape style="position:absolute;left:483;top:1487;width:4161;height:2" coordorigin="483,1487" coordsize="4161,0" path="m4644,1487l483,1487e" filled="false" stroked="true" strokeweight=".567699pt" strokecolor="#3f3f3f">
                <v:path arrowok="t"/>
              </v:shape>
            </v:group>
            <v:group style="position:absolute;left:404;top:1433;width:105;height:97" coordorigin="404,1433" coordsize="105,97">
              <v:shape style="position:absolute;left:404;top:1433;width:105;height:97" coordorigin="404,1433" coordsize="105,97" path="m503,1529l404,1487,508,1433,501,1452,497,1471,496,1491,498,1510,503,1529xe" filled="true" fillcolor="#3f3f3f" stroked="false">
                <v:path arrowok="t"/>
                <v:fill type="solid"/>
              </v:shape>
            </v:group>
            <v:group style="position:absolute;left:483;top:2136;width:4161;height:2" coordorigin="483,2136" coordsize="4161,2">
              <v:shape style="position:absolute;left:483;top:2136;width:4161;height:2" coordorigin="483,2136" coordsize="4161,0" path="m4644,2136l483,2136e" filled="false" stroked="true" strokeweight=".567699pt" strokecolor="#3f3f3f">
                <v:path arrowok="t"/>
              </v:shape>
            </v:group>
            <v:group style="position:absolute;left:404;top:2082;width:105;height:97" coordorigin="404,2082" coordsize="105,97">
              <v:shape style="position:absolute;left:404;top:2082;width:105;height:97" coordorigin="404,2082" coordsize="105,97" path="m503,2178l404,2136,508,2082,501,2101,497,2120,496,2140,498,2159,503,2178xe" filled="true" fillcolor="#3f3f3f" stroked="false">
                <v:path arrowok="t"/>
                <v:fill type="solid"/>
              </v:shape>
            </v:group>
            <v:group style="position:absolute;left:404;top:2757;width:4149;height:2" coordorigin="404,2757" coordsize="4149,2">
              <v:shape style="position:absolute;left:404;top:2757;width:4149;height:2" coordorigin="404,2757" coordsize="4149,0" path="m4553,2757l404,2757e" filled="false" stroked="true" strokeweight=".567699pt" strokecolor="#3f3f3f">
                <v:path arrowok="t"/>
              </v:shape>
            </v:group>
            <v:group style="position:absolute;left:4540;top:2703;width:104;height:108" coordorigin="4540,2703" coordsize="104,108">
              <v:shape style="position:absolute;left:4540;top:2703;width:104;height:108" coordorigin="4540,2703" coordsize="104,108" path="m4540,2811l4540,2703,4644,2757,4540,2811xe" filled="true" fillcolor="#3f3f3f" stroked="false">
                <v:path arrowok="t"/>
                <v:fill type="solid"/>
              </v:shape>
            </v:group>
            <v:group style="position:absolute;left:483;top:4958;width:4161;height:2" coordorigin="483,4958" coordsize="4161,2">
              <v:shape style="position:absolute;left:483;top:4958;width:4161;height:2" coordorigin="483,4958" coordsize="4161,0" path="m4644,4958l483,4958e" filled="false" stroked="true" strokeweight=".567699pt" strokecolor="#3f3f3f">
                <v:path arrowok="t"/>
              </v:shape>
            </v:group>
            <v:group style="position:absolute;left:404;top:4904;width:105;height:97" coordorigin="404,4904" coordsize="105,97">
              <v:shape style="position:absolute;left:404;top:4904;width:105;height:97" coordorigin="404,4904" coordsize="105,97" path="m503,5001l404,4958,508,4904,501,4923,497,4942,496,4962,498,4982,503,5001xe" filled="true" fillcolor="#3f3f3f" stroked="false">
                <v:path arrowok="t"/>
                <v:fill type="solid"/>
              </v:shape>
            </v:group>
            <v:group style="position:absolute;left:404;top:6264;width:4149;height:2" coordorigin="404,6264" coordsize="4149,2">
              <v:shape style="position:absolute;left:404;top:6264;width:4149;height:2" coordorigin="404,6264" coordsize="4149,0" path="m4553,6264l404,6264e" filled="false" stroked="true" strokeweight=".567699pt" strokecolor="#3f3f3f">
                <v:path arrowok="t"/>
              </v:shape>
            </v:group>
            <v:group style="position:absolute;left:4540;top:6211;width:104;height:108" coordorigin="4540,6211" coordsize="104,108">
              <v:shape style="position:absolute;left:4540;top:6211;width:104;height:108" coordorigin="4540,6211" coordsize="104,108" path="m4540,6318l4540,6211,4644,6264,4540,6318xe" filled="true" fillcolor="#3f3f3f" stroked="false">
                <v:path arrowok="t"/>
                <v:fill type="solid"/>
              </v:shape>
            </v:group>
            <v:group style="position:absolute;left:439;top:6746;width:4205;height:2" coordorigin="439,6746" coordsize="4205,2">
              <v:shape style="position:absolute;left:439;top:6746;width:4205;height:2" coordorigin="439,6746" coordsize="4205,0" path="m4644,6746l439,6746e" filled="false" stroked="true" strokeweight=".567699pt" strokecolor="#3f3f3f">
                <v:path arrowok="t"/>
              </v:shape>
            </v:group>
            <v:group style="position:absolute;left:404;top:6693;width:113;height:96" coordorigin="404,6693" coordsize="113,96">
              <v:shape style="position:absolute;left:404;top:6693;width:113;height:96" coordorigin="404,6693" coordsize="113,96" path="m511,6788l404,6746,517,6693,509,6711,505,6730,504,6750,506,6769,511,6788xe" filled="true" fillcolor="#3f3f3f" stroked="false">
                <v:path arrowok="t"/>
                <v:fill type="solid"/>
              </v:shape>
            </v:group>
            <v:group style="position:absolute;left:404;top:5415;width:4149;height:2" coordorigin="404,5415" coordsize="4149,2">
              <v:shape style="position:absolute;left:404;top:5415;width:4149;height:2" coordorigin="404,5415" coordsize="4149,0" path="m4553,5415l404,5415e" filled="false" stroked="true" strokeweight=".567699pt" strokecolor="#3f3f3f">
                <v:path arrowok="t"/>
              </v:shape>
            </v:group>
            <v:group style="position:absolute;left:4540;top:5361;width:104;height:108" coordorigin="4540,5361" coordsize="104,108">
              <v:shape style="position:absolute;left:4540;top:5361;width:104;height:108" coordorigin="4540,5361" coordsize="104,108" path="m4540,5469l4540,5361,4644,5415,4540,5469xe" filled="true" fillcolor="#3f3f3f" stroked="false">
                <v:path arrowok="t"/>
                <v:fill type="solid"/>
              </v:shape>
            </v:group>
            <v:group style="position:absolute;left:404;top:3855;width:4149;height:2" coordorigin="404,3855" coordsize="4149,2">
              <v:shape style="position:absolute;left:404;top:3855;width:4149;height:2" coordorigin="404,3855" coordsize="4149,0" path="m4553,3855l404,3855e" filled="false" stroked="true" strokeweight=".567699pt" strokecolor="#3f3f3f">
                <v:path arrowok="t"/>
              </v:shape>
            </v:group>
            <v:group style="position:absolute;left:4540;top:3801;width:104;height:108" coordorigin="4540,3801" coordsize="104,108">
              <v:shape style="position:absolute;left:4540;top:3801;width:104;height:108" coordorigin="4540,3801" coordsize="104,108" path="m4540,3909l4540,3801,4644,3855,4540,3909xe" filled="true" fillcolor="#3f3f3f" stroked="false">
                <v:path arrowok="t"/>
                <v:fill type="solid"/>
              </v:shape>
            </v:group>
            <v:group style="position:absolute;left:483;top:4337;width:4161;height:2" coordorigin="483,4337" coordsize="4161,2">
              <v:shape style="position:absolute;left:483;top:4337;width:4161;height:2" coordorigin="483,4337" coordsize="4161,0" path="m4644,4337l483,4337e" filled="false" stroked="true" strokeweight=".444761pt" strokecolor="#3f3f3f">
                <v:path arrowok="t"/>
              </v:shape>
            </v:group>
            <v:group style="position:absolute;left:404;top:4283;width:105;height:97" coordorigin="404,4283" coordsize="105,97">
              <v:shape style="position:absolute;left:404;top:4283;width:105;height:97" coordorigin="404,4283" coordsize="105,97" path="m503,4379l404,4337,508,4283,501,4302,497,4321,496,4341,498,4360,503,4379xe" filled="true" fillcolor="#3f3f3f" stroked="false">
                <v:path arrowok="t"/>
                <v:fill type="solid"/>
              </v:shape>
            </v:group>
            <v:group style="position:absolute;left:392;top:492;width:2;height:6383" coordorigin="392,492" coordsize="2,6383">
              <v:shape style="position:absolute;left:392;top:492;width:2;height:6383" coordorigin="392,492" coordsize="0,6383" path="m392,6875l392,492e" filled="false" stroked="true" strokeweight=".687506pt" strokecolor="#000000">
                <v:path arrowok="t"/>
              </v:shape>
            </v:group>
            <v:group style="position:absolute;left:4633;top:501;width:2;height:6357" coordorigin="4633,501" coordsize="2,6357">
              <v:shape style="position:absolute;left:4633;top:501;width:2;height:6357" coordorigin="4633,501" coordsize="0,6357" path="m4633,6857l4633,501e" filled="false" stroked="true" strokeweight=".871824pt" strokecolor="#000000">
                <v:path arrowok="t"/>
              </v:shape>
              <v:shape style="position:absolute;left:0;top:0;width:749;height:496" type="#_x0000_t75" stroked="false">
                <v:imagedata r:id="rId70" o:title=""/>
              </v:shape>
              <v:shape style="position:absolute;left:4209;top:30;width:812;height:472" type="#_x0000_t75" stroked="false">
                <v:imagedata r:id="rId71" o:title=""/>
              </v:shape>
              <v:shape style="position:absolute;left:4;top:8;width:811;height:471" type="#_x0000_t75" stroked="false">
                <v:imagedata r:id="rId72" o:title=""/>
              </v:shape>
              <v:shape style="position:absolute;left:89;top:33;width:679;height:412" type="#_x0000_t202" filled="false" stroked="false">
                <v:textbox inset="0,0,0,0">
                  <w:txbxContent>
                    <w:p>
                      <w:pPr>
                        <w:spacing w:line="189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8"/>
                          <w:szCs w:val="18"/>
                        </w:rPr>
                      </w:pPr>
                      <w:r>
                        <w:rPr>
                          <w:rFonts w:ascii="Gill Sans MT"/>
                          <w:b/>
                          <w:w w:val="91"/>
                          <w:sz w:val="18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104"/>
                          <w:sz w:val="18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99"/>
                          <w:sz w:val="18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w w:val="111"/>
                          <w:sz w:val="18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99"/>
                          <w:sz w:val="18"/>
                        </w:rPr>
                        <w:t>M</w:t>
                      </w:r>
                      <w:r>
                        <w:rPr>
                          <w:rFonts w:ascii="Gill Sans MT"/>
                          <w:sz w:val="18"/>
                        </w:rPr>
                      </w:r>
                    </w:p>
                    <w:p>
                      <w:pPr>
                        <w:spacing w:line="205" w:lineRule="exact" w:before="18"/>
                        <w:ind w:left="55" w:right="0" w:firstLine="0"/>
                        <w:jc w:val="left"/>
                        <w:rPr>
                          <w:rFonts w:ascii="Gill Sans MT" w:hAnsi="Gill Sans MT" w:cs="Gill Sans MT" w:eastAsia="Gill Sans MT"/>
                          <w:sz w:val="18"/>
                          <w:szCs w:val="18"/>
                        </w:rPr>
                      </w:pPr>
                      <w:r>
                        <w:rPr>
                          <w:rFonts w:ascii="Gill Sans MT"/>
                          <w:b/>
                          <w:w w:val="84"/>
                          <w:sz w:val="18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111"/>
                          <w:sz w:val="18"/>
                        </w:rPr>
                        <w:t>li</w:t>
                      </w:r>
                      <w:r>
                        <w:rPr>
                          <w:rFonts w:ascii="Gill Sans MT"/>
                          <w:b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07"/>
                          <w:sz w:val="18"/>
                        </w:rPr>
                        <w:t>n</w:t>
                      </w:r>
                      <w:r>
                        <w:rPr>
                          <w:rFonts w:ascii="Gill Sans MT"/>
                          <w:b/>
                          <w:w w:val="103"/>
                          <w:sz w:val="18"/>
                        </w:rPr>
                        <w:t>t</w:t>
                      </w:r>
                      <w:r>
                        <w:rPr>
                          <w:rFonts w:ascii="Gill Sans MT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4303;top:67;width:679;height:413" type="#_x0000_t202" filled="false" stroked="false">
                <v:textbox inset="0,0,0,0">
                  <w:txbxContent>
                    <w:p>
                      <w:pPr>
                        <w:spacing w:line="189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8"/>
                          <w:szCs w:val="18"/>
                        </w:rPr>
                      </w:pPr>
                      <w:r>
                        <w:rPr>
                          <w:rFonts w:ascii="Gill Sans MT"/>
                          <w:b/>
                          <w:w w:val="91"/>
                          <w:sz w:val="18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104"/>
                          <w:sz w:val="18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99"/>
                          <w:sz w:val="18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w w:val="111"/>
                          <w:sz w:val="18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99"/>
                          <w:sz w:val="18"/>
                        </w:rPr>
                        <w:t>M</w:t>
                      </w:r>
                      <w:r>
                        <w:rPr>
                          <w:rFonts w:ascii="Gill Sans MT"/>
                          <w:sz w:val="18"/>
                        </w:rPr>
                      </w:r>
                    </w:p>
                    <w:p>
                      <w:pPr>
                        <w:spacing w:line="205" w:lineRule="exact" w:before="18"/>
                        <w:ind w:left="55" w:right="0" w:firstLine="0"/>
                        <w:jc w:val="left"/>
                        <w:rPr>
                          <w:rFonts w:ascii="Gill Sans MT" w:hAnsi="Gill Sans MT" w:cs="Gill Sans MT" w:eastAsia="Gill Sans MT"/>
                          <w:sz w:val="18"/>
                          <w:szCs w:val="18"/>
                        </w:rPr>
                      </w:pPr>
                      <w:r>
                        <w:rPr>
                          <w:rFonts w:ascii="Gill Sans MT"/>
                          <w:b/>
                          <w:w w:val="105"/>
                          <w:sz w:val="18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97"/>
                          <w:sz w:val="18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112"/>
                          <w:sz w:val="18"/>
                        </w:rPr>
                        <w:t>v</w:t>
                      </w:r>
                      <w:r>
                        <w:rPr>
                          <w:rFonts w:ascii="Gill Sans MT"/>
                          <w:b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97"/>
                          <w:sz w:val="18"/>
                        </w:rPr>
                        <w:t>r</w:t>
                      </w:r>
                      <w:r>
                        <w:rPr>
                          <w:rFonts w:ascii="Gill Sans MT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1131;top:534;width:2596;height:875" type="#_x0000_t202" filled="false" stroked="false">
                <v:textbox inset="0,0,0,0">
                  <w:txbxContent>
                    <w:p>
                      <w:pPr>
                        <w:spacing w:line="196" w:lineRule="exact" w:before="0"/>
                        <w:ind w:left="614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Gill Sans MT"/>
                          <w:b/>
                          <w:w w:val="100"/>
                          <w:sz w:val="18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16"/>
                          <w:sz w:val="18"/>
                        </w:rPr>
                        <w:t>g</w:t>
                      </w:r>
                      <w:r>
                        <w:rPr>
                          <w:rFonts w:ascii="Gill Sans MT"/>
                          <w:b/>
                          <w:w w:val="111"/>
                          <w:sz w:val="18"/>
                        </w:rPr>
                        <w:t>i</w:t>
                      </w:r>
                      <w:r>
                        <w:rPr>
                          <w:rFonts w:ascii="Gill Sans MT"/>
                          <w:b/>
                          <w:w w:val="122"/>
                          <w:sz w:val="18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103"/>
                          <w:sz w:val="18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108"/>
                          <w:sz w:val="18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97"/>
                          <w:sz w:val="18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spacing w:val="-2"/>
                          <w:sz w:val="18"/>
                        </w:rPr>
                        <w:t> </w:t>
                      </w:r>
                      <w:r>
                        <w:rPr>
                          <w:rFonts w:ascii="Calibri"/>
                          <w:w w:val="109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6"/>
                          <w:sz w:val="18"/>
                        </w:rPr>
                        <w:t>p</w:t>
                      </w:r>
                      <w:r>
                        <w:rPr>
                          <w:rFonts w:ascii="Calibri"/>
                          <w:spacing w:val="1"/>
                          <w:w w:val="148"/>
                          <w:sz w:val="18"/>
                        </w:rPr>
                        <w:t>=</w:t>
                      </w:r>
                      <w:r>
                        <w:rPr>
                          <w:rFonts w:ascii="Calibri"/>
                          <w:w w:val="106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w w:val="102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06"/>
                          <w:sz w:val="18"/>
                        </w:rPr>
                        <w:t>d</w:t>
                      </w:r>
                      <w:r>
                        <w:rPr>
                          <w:rFonts w:ascii="Calibri"/>
                          <w:w w:val="109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10"/>
                          <w:sz w:val="18"/>
                        </w:rPr>
                        <w:t>1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  <w:p>
                      <w:pPr>
                        <w:spacing w:before="4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&lt;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&gt;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,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&lt;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3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&gt;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,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&lt;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12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&gt;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,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&lt;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12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</w:t>
                      </w:r>
                      <w:r>
                        <w:rPr>
                          <w:rFonts w:ascii="Calibri"/>
                          <w:w w:val="136"/>
                          <w:sz w:val="19"/>
                        </w:rPr>
                        <w:t>&gt;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  <w:p>
                      <w:pPr>
                        <w:spacing w:line="240" w:lineRule="auto" w:before="4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219" w:lineRule="exact" w:before="0"/>
                        <w:ind w:left="858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01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w w:val="102"/>
                          <w:sz w:val="19"/>
                        </w:rPr>
                        <w:t>.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01</w:t>
                      </w:r>
                      <w:r>
                        <w:rPr>
                          <w:rFonts w:ascii="Calibri"/>
                          <w:spacing w:val="7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106"/>
                          <w:sz w:val="19"/>
                        </w:rPr>
                        <w:t>C</w:t>
                      </w:r>
                      <w:r>
                        <w:rPr>
                          <w:rFonts w:ascii="Calibri"/>
                          <w:w w:val="95"/>
                          <w:sz w:val="19"/>
                        </w:rPr>
                        <w:t>r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a</w:t>
                      </w:r>
                      <w:r>
                        <w:rPr>
                          <w:rFonts w:ascii="Calibri"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d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2071;top:1866;width:879;height:190" type="#_x0000_t202" filled="false" stroked="false">
                <v:textbox inset="0,0,0,0">
                  <w:txbxContent>
                    <w:p>
                      <w:pPr>
                        <w:spacing w:line="189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77"/>
                          <w:sz w:val="19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89"/>
                          <w:sz w:val="19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03"/>
                          <w:sz w:val="19"/>
                        </w:rPr>
                        <w:t>a</w:t>
                      </w:r>
                      <w:r>
                        <w:rPr>
                          <w:rFonts w:ascii="Gill Sans MT"/>
                          <w:b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spacing w:val="-3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12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1344;top:2525;width:2278;height:190" type="#_x0000_t202" filled="false" stroked="false">
                <v:textbox inset="0,0,0,0">
                  <w:txbxContent>
                    <w:p>
                      <w:pPr>
                        <w:spacing w:line="189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01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w w:val="102"/>
                          <w:sz w:val="19"/>
                        </w:rPr>
                        <w:t>.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01</w:t>
                      </w:r>
                      <w:r>
                        <w:rPr>
                          <w:rFonts w:ascii="Calibri"/>
                          <w:spacing w:val="7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106"/>
                          <w:sz w:val="19"/>
                        </w:rPr>
                        <w:t>C</w:t>
                      </w:r>
                      <w:r>
                        <w:rPr>
                          <w:rFonts w:ascii="Calibri"/>
                          <w:w w:val="95"/>
                          <w:sz w:val="19"/>
                        </w:rPr>
                        <w:t>r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a</w:t>
                      </w:r>
                      <w:r>
                        <w:rPr>
                          <w:rFonts w:ascii="Calibri"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d</w:t>
                      </w:r>
                      <w:r>
                        <w:rPr>
                          <w:rFonts w:ascii="Calibri"/>
                          <w:spacing w:val="7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95"/>
                          <w:sz w:val="19"/>
                        </w:rPr>
                        <w:t>-</w:t>
                      </w:r>
                      <w:r>
                        <w:rPr>
                          <w:rFonts w:ascii="Calibri"/>
                          <w:spacing w:val="6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107"/>
                          <w:sz w:val="19"/>
                        </w:rPr>
                        <w:t>L</w:t>
                      </w:r>
                      <w:r>
                        <w:rPr>
                          <w:rFonts w:ascii="Calibri"/>
                          <w:w w:val="94"/>
                          <w:sz w:val="19"/>
                        </w:rPr>
                        <w:t>o</w:t>
                      </w:r>
                      <w:r>
                        <w:rPr>
                          <w:rFonts w:ascii="Calibri"/>
                          <w:w w:val="105"/>
                          <w:sz w:val="19"/>
                        </w:rPr>
                        <w:t>c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a</w:t>
                      </w:r>
                      <w:r>
                        <w:rPr>
                          <w:rFonts w:ascii="Calibri"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i</w:t>
                      </w:r>
                      <w:r>
                        <w:rPr>
                          <w:rFonts w:ascii="Calibri"/>
                          <w:w w:val="94"/>
                          <w:sz w:val="19"/>
                        </w:rPr>
                        <w:t>o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n</w:t>
                      </w:r>
                      <w:r>
                        <w:rPr>
                          <w:rFonts w:ascii="Calibri"/>
                          <w:spacing w:val="7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12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852;top:3377;width:3306;height:913" type="#_x0000_t202" filled="false" stroked="false">
                <v:textbox inset="0,0,0,0">
                  <w:txbxContent>
                    <w:p>
                      <w:pPr>
                        <w:spacing w:line="180" w:lineRule="exact" w:before="0"/>
                        <w:ind w:left="128" w:right="0" w:firstLine="0"/>
                        <w:jc w:val="center"/>
                        <w:rPr>
                          <w:rFonts w:ascii="Gill Sans MT" w:hAnsi="Gill Sans MT" w:cs="Gill Sans MT" w:eastAsia="Gill Sans MT"/>
                          <w:sz w:val="17"/>
                          <w:szCs w:val="17"/>
                        </w:rPr>
                      </w:pPr>
                      <w:r>
                        <w:rPr>
                          <w:rFonts w:ascii="Gill Sans MT"/>
                          <w:b/>
                          <w:w w:val="97"/>
                          <w:sz w:val="17"/>
                        </w:rPr>
                        <w:t>U</w:t>
                      </w:r>
                      <w:r>
                        <w:rPr>
                          <w:rFonts w:ascii="Gill Sans MT"/>
                          <w:b/>
                          <w:w w:val="121"/>
                          <w:sz w:val="17"/>
                        </w:rPr>
                        <w:t>pd</w:t>
                      </w:r>
                      <w:r>
                        <w:rPr>
                          <w:rFonts w:ascii="Gill Sans MT"/>
                          <w:b/>
                          <w:w w:val="125"/>
                          <w:sz w:val="17"/>
                        </w:rPr>
                        <w:t>a</w:t>
                      </w:r>
                      <w:r>
                        <w:rPr>
                          <w:rFonts w:ascii="Gill Sans MT"/>
                          <w:b/>
                          <w:w w:val="116"/>
                          <w:sz w:val="17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121"/>
                          <w:sz w:val="17"/>
                        </w:rPr>
                        <w:t>e</w:t>
                      </w:r>
                      <w:r>
                        <w:rPr>
                          <w:rFonts w:ascii="Gill Sans MT"/>
                          <w:sz w:val="17"/>
                        </w:rPr>
                      </w:r>
                    </w:p>
                    <w:p>
                      <w:pPr>
                        <w:spacing w:before="31"/>
                        <w:ind w:left="-1" w:right="0" w:firstLine="0"/>
                        <w:jc w:val="center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&lt;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&gt;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,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&lt;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3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&gt;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,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&lt;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12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&gt;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,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&lt;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12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&gt;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,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&lt;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12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w w:val="136"/>
                          <w:sz w:val="19"/>
                        </w:rPr>
                        <w:t>&gt;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  <w:p>
                      <w:pPr>
                        <w:spacing w:line="240" w:lineRule="auto" w:before="6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line="219" w:lineRule="exact" w:before="0"/>
                        <w:ind w:left="1206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01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w w:val="102"/>
                          <w:sz w:val="19"/>
                        </w:rPr>
                        <w:t>.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04</w:t>
                      </w:r>
                      <w:r>
                        <w:rPr>
                          <w:rFonts w:ascii="Calibri"/>
                          <w:spacing w:val="7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106"/>
                          <w:sz w:val="19"/>
                        </w:rPr>
                        <w:t>C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h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a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n</w:t>
                      </w:r>
                      <w:r>
                        <w:rPr>
                          <w:rFonts w:ascii="Calibri"/>
                          <w:w w:val="109"/>
                          <w:sz w:val="19"/>
                        </w:rPr>
                        <w:t>g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d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1198;top:4705;width:2596;height:1986" type="#_x0000_t202" filled="false" stroked="false">
                <v:textbox inset="0,0,0,0">
                  <w:txbxContent>
                    <w:p>
                      <w:pPr>
                        <w:spacing w:line="186" w:lineRule="exact" w:before="0"/>
                        <w:ind w:left="108" w:right="0" w:firstLine="0"/>
                        <w:jc w:val="center"/>
                        <w:rPr>
                          <w:rFonts w:ascii="Calibri" w:hAnsi="Calibri" w:cs="Calibri" w:eastAsia="Calibri"/>
                          <w:sz w:val="17"/>
                          <w:szCs w:val="17"/>
                        </w:rPr>
                      </w:pPr>
                      <w:r>
                        <w:rPr>
                          <w:rFonts w:ascii="Gill Sans MT"/>
                          <w:b/>
                          <w:spacing w:val="1"/>
                          <w:w w:val="102"/>
                          <w:sz w:val="17"/>
                        </w:rPr>
                        <w:t>D</w:t>
                      </w:r>
                      <w:r>
                        <w:rPr>
                          <w:rFonts w:ascii="Gill Sans MT"/>
                          <w:b/>
                          <w:w w:val="121"/>
                          <w:sz w:val="17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25"/>
                          <w:sz w:val="17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w w:val="121"/>
                          <w:sz w:val="17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16"/>
                          <w:sz w:val="17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121"/>
                          <w:sz w:val="17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spacing w:val="7"/>
                          <w:sz w:val="17"/>
                        </w:rPr>
                        <w:t> </w:t>
                      </w:r>
                      <w:r>
                        <w:rPr>
                          <w:rFonts w:ascii="Calibri"/>
                          <w:w w:val="86"/>
                          <w:sz w:val="17"/>
                        </w:rPr>
                        <w:t>/</w:t>
                      </w:r>
                      <w:r>
                        <w:rPr>
                          <w:rFonts w:ascii="Calibri"/>
                          <w:w w:val="124"/>
                          <w:sz w:val="17"/>
                        </w:rPr>
                        <w:t>12</w:t>
                      </w:r>
                      <w:r>
                        <w:rPr>
                          <w:rFonts w:ascii="Calibri"/>
                          <w:w w:val="86"/>
                          <w:sz w:val="17"/>
                        </w:rPr>
                        <w:t>/</w:t>
                      </w:r>
                      <w:r>
                        <w:rPr>
                          <w:rFonts w:ascii="Calibri"/>
                          <w:w w:val="124"/>
                          <w:sz w:val="17"/>
                        </w:rPr>
                        <w:t>1</w:t>
                      </w:r>
                      <w:r>
                        <w:rPr>
                          <w:rFonts w:ascii="Calibri"/>
                          <w:sz w:val="17"/>
                        </w:rPr>
                      </w:r>
                    </w:p>
                    <w:p>
                      <w:pPr>
                        <w:spacing w:line="240" w:lineRule="auto" w:before="4"/>
                        <w:rPr>
                          <w:rFonts w:ascii="Calibri" w:hAnsi="Calibri" w:cs="Calibri" w:eastAsia="Calibri"/>
                          <w:sz w:val="25"/>
                          <w:szCs w:val="25"/>
                        </w:rPr>
                      </w:pPr>
                    </w:p>
                    <w:p>
                      <w:pPr>
                        <w:spacing w:before="0"/>
                        <w:ind w:left="105" w:right="0" w:firstLine="0"/>
                        <w:jc w:val="center"/>
                        <w:rPr>
                          <w:rFonts w:ascii="Calibri" w:hAnsi="Calibri" w:cs="Calibri" w:eastAsia="Calibri"/>
                          <w:sz w:val="17"/>
                          <w:szCs w:val="17"/>
                        </w:rPr>
                      </w:pPr>
                      <w:r>
                        <w:rPr>
                          <w:rFonts w:ascii="Calibri"/>
                          <w:w w:val="124"/>
                          <w:sz w:val="17"/>
                        </w:rPr>
                        <w:t>2</w:t>
                      </w:r>
                      <w:r>
                        <w:rPr>
                          <w:rFonts w:ascii="Calibri"/>
                          <w:w w:val="124"/>
                          <w:sz w:val="17"/>
                        </w:rPr>
                        <w:t>.</w:t>
                      </w:r>
                      <w:r>
                        <w:rPr>
                          <w:rFonts w:ascii="Calibri"/>
                          <w:w w:val="124"/>
                          <w:sz w:val="17"/>
                        </w:rPr>
                        <w:t>02</w:t>
                      </w:r>
                      <w:r>
                        <w:rPr>
                          <w:rFonts w:ascii="Calibri"/>
                          <w:spacing w:val="16"/>
                          <w:sz w:val="17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w w:val="124"/>
                          <w:sz w:val="17"/>
                        </w:rPr>
                        <w:t>D</w:t>
                      </w:r>
                      <w:r>
                        <w:rPr>
                          <w:rFonts w:ascii="Calibri"/>
                          <w:w w:val="122"/>
                          <w:sz w:val="17"/>
                        </w:rPr>
                        <w:t>e</w:t>
                      </w:r>
                      <w:r>
                        <w:rPr>
                          <w:rFonts w:ascii="Calibri"/>
                          <w:w w:val="120"/>
                          <w:sz w:val="17"/>
                        </w:rPr>
                        <w:t>l</w:t>
                      </w:r>
                      <w:r>
                        <w:rPr>
                          <w:rFonts w:ascii="Calibri"/>
                          <w:w w:val="122"/>
                          <w:sz w:val="17"/>
                        </w:rPr>
                        <w:t>e</w:t>
                      </w:r>
                      <w:r>
                        <w:rPr>
                          <w:rFonts w:ascii="Calibri"/>
                          <w:w w:val="116"/>
                          <w:sz w:val="17"/>
                        </w:rPr>
                        <w:t>t</w:t>
                      </w:r>
                      <w:r>
                        <w:rPr>
                          <w:rFonts w:ascii="Calibri"/>
                          <w:w w:val="122"/>
                          <w:sz w:val="17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17"/>
                        </w:rPr>
                        <w:t>d</w:t>
                      </w:r>
                      <w:r>
                        <w:rPr>
                          <w:rFonts w:ascii="Calibri"/>
                          <w:sz w:val="17"/>
                        </w:rPr>
                      </w: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</w:p>
                    <w:p>
                      <w:pPr>
                        <w:spacing w:before="126"/>
                        <w:ind w:left="100" w:right="0" w:firstLine="0"/>
                        <w:jc w:val="center"/>
                        <w:rPr>
                          <w:rFonts w:ascii="Gill Sans MT" w:hAnsi="Gill Sans MT" w:cs="Gill Sans MT" w:eastAsia="Gill Sans MT"/>
                          <w:sz w:val="17"/>
                          <w:szCs w:val="17"/>
                        </w:rPr>
                      </w:pPr>
                      <w:r>
                        <w:rPr>
                          <w:rFonts w:ascii="Gill Sans MT"/>
                          <w:b/>
                          <w:w w:val="97"/>
                          <w:sz w:val="17"/>
                        </w:rPr>
                        <w:t>U</w:t>
                      </w:r>
                      <w:r>
                        <w:rPr>
                          <w:rFonts w:ascii="Gill Sans MT"/>
                          <w:b/>
                          <w:w w:val="121"/>
                          <w:sz w:val="17"/>
                        </w:rPr>
                        <w:t>pd</w:t>
                      </w:r>
                      <w:r>
                        <w:rPr>
                          <w:rFonts w:ascii="Gill Sans MT"/>
                          <w:b/>
                          <w:w w:val="125"/>
                          <w:sz w:val="17"/>
                        </w:rPr>
                        <w:t>a</w:t>
                      </w:r>
                      <w:r>
                        <w:rPr>
                          <w:rFonts w:ascii="Gill Sans MT"/>
                          <w:b/>
                          <w:w w:val="116"/>
                          <w:sz w:val="17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121"/>
                          <w:sz w:val="17"/>
                        </w:rPr>
                        <w:t>e</w:t>
                      </w:r>
                      <w:r>
                        <w:rPr>
                          <w:rFonts w:ascii="Gill Sans MT"/>
                          <w:sz w:val="17"/>
                        </w:rPr>
                      </w:r>
                    </w:p>
                    <w:p>
                      <w:pPr>
                        <w:spacing w:before="31"/>
                        <w:ind w:left="0" w:right="0" w:firstLine="0"/>
                        <w:jc w:val="center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&lt;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&gt;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,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&lt;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3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&gt;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,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&lt;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12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&gt;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,</w:t>
                      </w:r>
                      <w:r>
                        <w:rPr>
                          <w:rFonts w:ascii="Calibri"/>
                          <w:spacing w:val="1"/>
                          <w:w w:val="136"/>
                          <w:sz w:val="19"/>
                        </w:rPr>
                        <w:t>&lt;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12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w w:val="136"/>
                          <w:sz w:val="19"/>
                        </w:rPr>
                        <w:t>&gt;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  <w:p>
                      <w:pPr>
                        <w:spacing w:line="240" w:lineRule="auto" w:before="1"/>
                        <w:rPr>
                          <w:rFonts w:ascii="Calibri" w:hAnsi="Calibri" w:cs="Calibri" w:eastAsia="Calibri"/>
                          <w:sz w:val="21"/>
                          <w:szCs w:val="21"/>
                        </w:rPr>
                      </w:pPr>
                    </w:p>
                    <w:p>
                      <w:pPr>
                        <w:spacing w:line="219" w:lineRule="exact" w:before="0"/>
                        <w:ind w:left="790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01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w w:val="102"/>
                          <w:sz w:val="19"/>
                        </w:rPr>
                        <w:t>.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04</w:t>
                      </w:r>
                      <w:r>
                        <w:rPr>
                          <w:rFonts w:ascii="Calibri"/>
                          <w:spacing w:val="7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106"/>
                          <w:sz w:val="19"/>
                        </w:rPr>
                        <w:t>C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h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a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n</w:t>
                      </w:r>
                      <w:r>
                        <w:rPr>
                          <w:rFonts w:ascii="Calibri"/>
                          <w:w w:val="109"/>
                          <w:sz w:val="19"/>
                        </w:rPr>
                        <w:t>g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d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37"/>
          <w:sz w:val="20"/>
          <w:szCs w:val="20"/>
        </w:rPr>
      </w:r>
    </w:p>
    <w:p>
      <w:pPr>
        <w:spacing w:line="240" w:lineRule="auto" w:before="0"/>
        <w:rPr>
          <w:rFonts w:ascii="Calibri" w:hAnsi="Calibri" w:cs="Calibri" w:eastAsia="Calibri"/>
          <w:sz w:val="28"/>
          <w:szCs w:val="28"/>
        </w:rPr>
      </w:pPr>
    </w:p>
    <w:p>
      <w:pPr>
        <w:spacing w:before="69"/>
        <w:ind w:left="591" w:right="591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Figure: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6.2.2.-2</w:t>
      </w:r>
      <w:r>
        <w:rPr>
          <w:rFonts w:ascii="Calibri"/>
          <w:spacing w:val="-8"/>
          <w:w w:val="125"/>
          <w:sz w:val="15"/>
        </w:rPr>
        <w:t> </w:t>
      </w:r>
      <w:r>
        <w:rPr>
          <w:rFonts w:ascii="Calibri"/>
          <w:w w:val="125"/>
          <w:sz w:val="15"/>
        </w:rPr>
        <w:t>Update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Example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Flow</w:t>
      </w:r>
      <w:r>
        <w:rPr>
          <w:rFonts w:ascii="Calibri"/>
          <w:spacing w:val="-8"/>
          <w:w w:val="125"/>
          <w:sz w:val="15"/>
        </w:rPr>
        <w:t> </w:t>
      </w:r>
      <w:r>
        <w:rPr>
          <w:rFonts w:ascii="Calibri"/>
          <w:w w:val="125"/>
          <w:sz w:val="15"/>
        </w:rPr>
        <w:t>#2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17"/>
          <w:szCs w:val="17"/>
        </w:rPr>
      </w:pPr>
    </w:p>
    <w:p>
      <w:pPr>
        <w:pStyle w:val="Heading4"/>
        <w:numPr>
          <w:ilvl w:val="2"/>
          <w:numId w:val="18"/>
        </w:numPr>
        <w:tabs>
          <w:tab w:pos="812" w:val="left" w:leader="none"/>
        </w:tabs>
        <w:spacing w:line="240" w:lineRule="auto" w:before="0" w:after="0"/>
        <w:ind w:left="811" w:right="2236" w:hanging="696"/>
        <w:jc w:val="left"/>
      </w:pPr>
      <w:r>
        <w:rPr>
          <w:w w:val="130"/>
        </w:rPr>
        <w:t>De-register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When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determines</w:t>
      </w:r>
      <w:r>
        <w:rPr>
          <w:spacing w:val="-26"/>
          <w:w w:val="130"/>
        </w:rPr>
        <w:t> </w:t>
      </w:r>
      <w:r>
        <w:rPr>
          <w:w w:val="130"/>
        </w:rPr>
        <w:t>that</w:t>
      </w:r>
      <w:r>
        <w:rPr>
          <w:spacing w:val="-26"/>
          <w:w w:val="130"/>
        </w:rPr>
        <w:t> </w:t>
      </w:r>
      <w:r>
        <w:rPr>
          <w:w w:val="130"/>
        </w:rPr>
        <w:t>it</w:t>
      </w:r>
      <w:r>
        <w:rPr>
          <w:spacing w:val="-26"/>
          <w:w w:val="130"/>
        </w:rPr>
        <w:t> </w:t>
      </w:r>
      <w:r>
        <w:rPr>
          <w:w w:val="130"/>
        </w:rPr>
        <w:t>no</w:t>
      </w:r>
      <w:r>
        <w:rPr>
          <w:spacing w:val="-26"/>
          <w:w w:val="130"/>
        </w:rPr>
        <w:t> </w:t>
      </w:r>
      <w:r>
        <w:rPr>
          <w:w w:val="130"/>
        </w:rPr>
        <w:t>longer</w:t>
      </w:r>
      <w:r>
        <w:rPr>
          <w:spacing w:val="-26"/>
          <w:w w:val="130"/>
        </w:rPr>
        <w:t> </w:t>
      </w:r>
      <w:r>
        <w:rPr>
          <w:w w:val="130"/>
        </w:rPr>
        <w:t>requires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available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spacing w:val="-26"/>
          <w:w w:val="130"/>
        </w:rPr>
        <w:t> </w:t>
      </w:r>
      <w:r>
        <w:rPr>
          <w:w w:val="130"/>
        </w:rPr>
        <w:t>(e.g.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Device</w:t>
      </w:r>
      <w:r>
        <w:rPr>
          <w:w w:val="114"/>
        </w:rPr>
        <w:t> </w:t>
      </w:r>
      <w:r>
        <w:rPr>
          <w:w w:val="130"/>
        </w:rPr>
        <w:t>factory</w:t>
      </w:r>
      <w:r>
        <w:rPr>
          <w:spacing w:val="-22"/>
          <w:w w:val="130"/>
        </w:rPr>
        <w:t> </w:t>
      </w:r>
      <w:r>
        <w:rPr>
          <w:w w:val="130"/>
        </w:rPr>
        <w:t>reset),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SHOULD</w:t>
      </w:r>
      <w:r>
        <w:rPr>
          <w:spacing w:val="-22"/>
          <w:w w:val="130"/>
        </w:rPr>
        <w:t> </w:t>
      </w:r>
      <w:r>
        <w:rPr>
          <w:w w:val="130"/>
        </w:rPr>
        <w:t>send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"De-register"</w:t>
      </w:r>
      <w:r>
        <w:rPr>
          <w:spacing w:val="-22"/>
          <w:w w:val="130"/>
        </w:rPr>
        <w:t> </w:t>
      </w:r>
      <w:r>
        <w:rPr>
          <w:w w:val="130"/>
        </w:rPr>
        <w:t>operation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Server.</w:t>
      </w:r>
      <w:r>
        <w:rPr>
          <w:spacing w:val="-22"/>
          <w:w w:val="130"/>
        </w:rPr>
        <w:t> </w:t>
      </w:r>
      <w:r>
        <w:rPr>
          <w:w w:val="130"/>
        </w:rPr>
        <w:t>Upon</w:t>
      </w:r>
      <w:r>
        <w:rPr>
          <w:spacing w:val="-22"/>
          <w:w w:val="130"/>
        </w:rPr>
        <w:t> </w:t>
      </w:r>
      <w:r>
        <w:rPr>
          <w:w w:val="130"/>
        </w:rPr>
        <w:t>receiving</w:t>
      </w:r>
      <w:r>
        <w:rPr>
          <w:spacing w:val="-22"/>
          <w:w w:val="130"/>
        </w:rPr>
        <w:t> </w:t>
      </w:r>
      <w:r>
        <w:rPr>
          <w:w w:val="130"/>
        </w:rPr>
        <w:t>this</w:t>
      </w:r>
      <w:r>
        <w:rPr>
          <w:w w:val="133"/>
        </w:rPr>
        <w:t> </w:t>
      </w:r>
      <w:r>
        <w:rPr>
          <w:w w:val="130"/>
        </w:rPr>
        <w:t>message,</w:t>
      </w:r>
      <w:r>
        <w:rPr>
          <w:spacing w:val="-34"/>
          <w:w w:val="130"/>
        </w:rPr>
        <w:t> </w:t>
      </w:r>
      <w:r>
        <w:rPr>
          <w:w w:val="130"/>
        </w:rPr>
        <w:t>the</w:t>
      </w:r>
      <w:r>
        <w:rPr>
          <w:spacing w:val="-34"/>
          <w:w w:val="130"/>
        </w:rPr>
        <w:t> </w:t>
      </w:r>
      <w:r>
        <w:rPr>
          <w:w w:val="130"/>
        </w:rPr>
        <w:t>LwM2M</w:t>
      </w:r>
      <w:r>
        <w:rPr>
          <w:spacing w:val="-34"/>
          <w:w w:val="130"/>
        </w:rPr>
        <w:t> </w:t>
      </w:r>
      <w:r>
        <w:rPr>
          <w:w w:val="130"/>
        </w:rPr>
        <w:t>Server</w:t>
      </w:r>
      <w:r>
        <w:rPr>
          <w:spacing w:val="-34"/>
          <w:w w:val="130"/>
        </w:rPr>
        <w:t> </w:t>
      </w:r>
      <w:r>
        <w:rPr>
          <w:w w:val="130"/>
        </w:rPr>
        <w:t>removes</w:t>
      </w:r>
      <w:r>
        <w:rPr>
          <w:spacing w:val="-34"/>
          <w:w w:val="130"/>
        </w:rPr>
        <w:t> </w:t>
      </w:r>
      <w:r>
        <w:rPr>
          <w:w w:val="130"/>
        </w:rPr>
        <w:t>the</w:t>
      </w:r>
      <w:r>
        <w:rPr>
          <w:spacing w:val="-34"/>
          <w:w w:val="130"/>
        </w:rPr>
        <w:t> </w:t>
      </w:r>
      <w:r>
        <w:rPr>
          <w:w w:val="130"/>
        </w:rPr>
        <w:t>registration</w:t>
      </w:r>
      <w:r>
        <w:rPr>
          <w:spacing w:val="-34"/>
          <w:w w:val="130"/>
        </w:rPr>
        <w:t> </w:t>
      </w:r>
      <w:r>
        <w:rPr>
          <w:w w:val="130"/>
        </w:rPr>
        <w:t>information</w:t>
      </w:r>
      <w:r>
        <w:rPr>
          <w:spacing w:val="-34"/>
          <w:w w:val="130"/>
        </w:rPr>
        <w:t> </w:t>
      </w:r>
      <w:r>
        <w:rPr>
          <w:w w:val="130"/>
        </w:rPr>
        <w:t>from</w:t>
      </w:r>
      <w:r>
        <w:rPr>
          <w:spacing w:val="-34"/>
          <w:w w:val="130"/>
        </w:rPr>
        <w:t> </w:t>
      </w:r>
      <w:r>
        <w:rPr>
          <w:w w:val="130"/>
        </w:rPr>
        <w:t>the</w:t>
      </w:r>
      <w:r>
        <w:rPr>
          <w:spacing w:val="-34"/>
          <w:w w:val="130"/>
        </w:rPr>
        <w:t> </w:t>
      </w:r>
      <w:r>
        <w:rPr>
          <w:w w:val="130"/>
        </w:rPr>
        <w:t>LwM2M</w:t>
      </w:r>
      <w:r>
        <w:rPr>
          <w:spacing w:val="-34"/>
          <w:w w:val="130"/>
        </w:rPr>
        <w:t> </w:t>
      </w:r>
      <w:r>
        <w:rPr>
          <w:w w:val="130"/>
        </w:rPr>
        <w:t>Server.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3"/>
        <w:numPr>
          <w:ilvl w:val="1"/>
          <w:numId w:val="20"/>
        </w:numPr>
        <w:tabs>
          <w:tab w:pos="690" w:val="left" w:leader="none"/>
        </w:tabs>
        <w:spacing w:line="240" w:lineRule="auto" w:before="0" w:after="0"/>
        <w:ind w:left="689" w:right="2236" w:hanging="576"/>
        <w:jc w:val="left"/>
      </w:pPr>
      <w:r>
        <w:rPr>
          <w:w w:val="125"/>
        </w:rPr>
        <w:t>Device Management and Service Enablement</w:t>
      </w:r>
      <w:r>
        <w:rPr>
          <w:spacing w:val="-25"/>
          <w:w w:val="125"/>
        </w:rPr>
        <w:t> </w:t>
      </w:r>
      <w:r>
        <w:rPr>
          <w:w w:val="125"/>
        </w:rPr>
        <w:t>Interface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25"/>
        </w:rPr>
        <w:t>The LwM2M Server and the LwM2M Client MUST support all the operations on this interface unless clearly</w:t>
      </w:r>
      <w:r>
        <w:rPr>
          <w:spacing w:val="-26"/>
          <w:w w:val="125"/>
        </w:rPr>
        <w:t> </w:t>
      </w:r>
      <w:r>
        <w:rPr>
          <w:w w:val="125"/>
        </w:rPr>
        <w:t>stated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30"/>
        </w:rPr>
        <w:t>otherwise.</w:t>
      </w:r>
      <w:r>
        <w:rPr>
          <w:spacing w:val="-27"/>
          <w:w w:val="130"/>
        </w:rPr>
        <w:t> </w:t>
      </w:r>
      <w:r>
        <w:rPr>
          <w:w w:val="130"/>
        </w:rPr>
        <w:t>Support</w:t>
      </w:r>
      <w:r>
        <w:rPr>
          <w:spacing w:val="-27"/>
          <w:w w:val="130"/>
        </w:rPr>
        <w:t> </w:t>
      </w:r>
      <w:r>
        <w:rPr>
          <w:w w:val="130"/>
        </w:rPr>
        <w:t>for</w:t>
      </w:r>
      <w:r>
        <w:rPr>
          <w:spacing w:val="-27"/>
          <w:w w:val="130"/>
        </w:rPr>
        <w:t> </w:t>
      </w:r>
      <w:r>
        <w:rPr>
          <w:w w:val="130"/>
        </w:rPr>
        <w:t>some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non-mandatory</w:t>
      </w:r>
      <w:r>
        <w:rPr>
          <w:spacing w:val="-27"/>
          <w:w w:val="130"/>
        </w:rPr>
        <w:t> </w:t>
      </w:r>
      <w:r>
        <w:rPr>
          <w:w w:val="130"/>
        </w:rPr>
        <w:t>operations</w:t>
      </w:r>
      <w:r>
        <w:rPr>
          <w:spacing w:val="-27"/>
          <w:w w:val="130"/>
        </w:rPr>
        <w:t> </w:t>
      </w:r>
      <w:r>
        <w:rPr>
          <w:w w:val="130"/>
        </w:rPr>
        <w:t>may</w:t>
      </w:r>
      <w:r>
        <w:rPr>
          <w:spacing w:val="-27"/>
          <w:w w:val="130"/>
        </w:rPr>
        <w:t> </w:t>
      </w:r>
      <w:r>
        <w:rPr>
          <w:w w:val="130"/>
        </w:rPr>
        <w:t>also</w:t>
      </w:r>
      <w:r>
        <w:rPr>
          <w:spacing w:val="-27"/>
          <w:w w:val="130"/>
        </w:rPr>
        <w:t> </w:t>
      </w:r>
      <w:r>
        <w:rPr>
          <w:w w:val="130"/>
        </w:rPr>
        <w:t>be</w:t>
      </w:r>
      <w:r>
        <w:rPr>
          <w:spacing w:val="-27"/>
          <w:w w:val="130"/>
        </w:rPr>
        <w:t> </w:t>
      </w:r>
      <w:r>
        <w:rPr>
          <w:w w:val="130"/>
        </w:rPr>
        <w:t>dependent</w:t>
      </w:r>
      <w:r>
        <w:rPr>
          <w:spacing w:val="-27"/>
          <w:w w:val="130"/>
        </w:rPr>
        <w:t> </w:t>
      </w:r>
      <w:r>
        <w:rPr>
          <w:w w:val="130"/>
        </w:rPr>
        <w:t>on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choice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transport</w:t>
      </w:r>
      <w:r>
        <w:rPr>
          <w:spacing w:val="-27"/>
          <w:w w:val="130"/>
        </w:rPr>
        <w:t> </w:t>
      </w:r>
      <w:r>
        <w:rPr>
          <w:w w:val="130"/>
        </w:rPr>
        <w:t>layer</w:t>
      </w:r>
      <w:r>
        <w:rPr>
          <w:w w:val="131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services</w:t>
      </w:r>
      <w:r>
        <w:rPr>
          <w:spacing w:val="-22"/>
          <w:w w:val="130"/>
        </w:rPr>
        <w:t> </w:t>
      </w:r>
      <w:r>
        <w:rPr>
          <w:w w:val="130"/>
        </w:rPr>
        <w:t>it</w:t>
      </w:r>
      <w:r>
        <w:rPr>
          <w:spacing w:val="-23"/>
          <w:w w:val="130"/>
        </w:rPr>
        <w:t> </w:t>
      </w:r>
      <w:r>
        <w:rPr>
          <w:w w:val="130"/>
        </w:rPr>
        <w:t>provides.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Device</w:t>
      </w:r>
      <w:r>
        <w:rPr>
          <w:spacing w:val="-20"/>
          <w:w w:val="130"/>
        </w:rPr>
        <w:t> </w:t>
      </w:r>
      <w:r>
        <w:rPr>
          <w:w w:val="130"/>
        </w:rPr>
        <w:t>Management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Service</w:t>
      </w:r>
      <w:r>
        <w:rPr>
          <w:spacing w:val="-20"/>
          <w:w w:val="130"/>
        </w:rPr>
        <w:t> </w:t>
      </w:r>
      <w:r>
        <w:rPr>
          <w:w w:val="130"/>
        </w:rPr>
        <w:t>Enable</w:t>
      </w:r>
      <w:r>
        <w:rPr>
          <w:spacing w:val="-20"/>
          <w:w w:val="130"/>
        </w:rPr>
        <w:t> </w:t>
      </w:r>
      <w:r>
        <w:rPr>
          <w:w w:val="130"/>
        </w:rPr>
        <w:t>Interface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used</w:t>
      </w:r>
      <w:r>
        <w:rPr>
          <w:spacing w:val="-20"/>
          <w:w w:val="130"/>
        </w:rPr>
        <w:t> </w:t>
      </w:r>
      <w:r>
        <w:rPr>
          <w:w w:val="130"/>
        </w:rPr>
        <w:t>by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Server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access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1"/>
          <w:w w:val="130"/>
        </w:rPr>
        <w:t> </w:t>
      </w:r>
      <w:r>
        <w:rPr>
          <w:w w:val="130"/>
        </w:rPr>
        <w:t>Instances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Resources</w:t>
      </w:r>
      <w:r>
        <w:rPr>
          <w:spacing w:val="-20"/>
          <w:w w:val="130"/>
        </w:rPr>
        <w:t> </w:t>
      </w:r>
      <w:r>
        <w:rPr>
          <w:w w:val="130"/>
        </w:rPr>
        <w:t>available</w:t>
      </w:r>
      <w:r>
        <w:rPr>
          <w:spacing w:val="-20"/>
          <w:w w:val="130"/>
        </w:rPr>
        <w:t> </w:t>
      </w:r>
      <w:r>
        <w:rPr>
          <w:w w:val="130"/>
        </w:rPr>
        <w:t>from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registered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Client.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interface</w:t>
      </w:r>
      <w:r>
        <w:rPr>
          <w:spacing w:val="-20"/>
          <w:w w:val="130"/>
        </w:rPr>
        <w:t> </w:t>
      </w:r>
      <w:r>
        <w:rPr>
          <w:w w:val="130"/>
        </w:rPr>
        <w:t>provides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access</w:t>
      </w:r>
      <w:r>
        <w:rPr>
          <w:spacing w:val="-20"/>
          <w:w w:val="130"/>
        </w:rPr>
        <w:t> </w:t>
      </w:r>
      <w:r>
        <w:rPr>
          <w:w w:val="130"/>
        </w:rPr>
        <w:t>through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use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"Create",</w:t>
      </w:r>
      <w:r>
        <w:rPr>
          <w:w w:val="139"/>
        </w:rPr>
        <w:t> </w:t>
      </w:r>
      <w:r>
        <w:rPr>
          <w:w w:val="130"/>
        </w:rPr>
        <w:t>"Read", "Read-Composite", "Write", "Write-Composite", "Delete", "Execute", "Write-Attributes", or "Discover"</w:t>
      </w:r>
      <w:r>
        <w:rPr>
          <w:spacing w:val="2"/>
          <w:w w:val="130"/>
        </w:rPr>
        <w:t> </w:t>
      </w:r>
      <w:r>
        <w:rPr>
          <w:spacing w:val="2"/>
          <w:w w:val="130"/>
        </w:rPr>
      </w:r>
      <w:r>
        <w:rPr>
          <w:w w:val="130"/>
        </w:rPr>
        <w:t>operations.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operations</w:t>
      </w:r>
      <w:r>
        <w:rPr>
          <w:spacing w:val="-27"/>
          <w:w w:val="130"/>
        </w:rPr>
        <w:t> </w:t>
      </w:r>
      <w:r>
        <w:rPr>
          <w:w w:val="130"/>
        </w:rPr>
        <w:t>that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Resource</w:t>
      </w:r>
      <w:r>
        <w:rPr>
          <w:spacing w:val="-27"/>
          <w:w w:val="130"/>
        </w:rPr>
        <w:t> </w:t>
      </w:r>
      <w:r>
        <w:rPr>
          <w:w w:val="130"/>
        </w:rPr>
        <w:t>supports</w:t>
      </w:r>
      <w:r>
        <w:rPr>
          <w:spacing w:val="-27"/>
          <w:w w:val="130"/>
        </w:rPr>
        <w:t> </w:t>
      </w:r>
      <w:r>
        <w:rPr>
          <w:w w:val="130"/>
        </w:rPr>
        <w:t>are</w:t>
      </w:r>
      <w:r>
        <w:rPr>
          <w:spacing w:val="-27"/>
          <w:w w:val="130"/>
        </w:rPr>
        <w:t> </w:t>
      </w:r>
      <w:r>
        <w:rPr>
          <w:w w:val="130"/>
        </w:rPr>
        <w:t>defined</w:t>
      </w:r>
      <w:r>
        <w:rPr>
          <w:spacing w:val="-27"/>
          <w:w w:val="130"/>
        </w:rPr>
        <w:t> </w:t>
      </w:r>
      <w:r>
        <w:rPr>
          <w:w w:val="130"/>
        </w:rPr>
        <w:t>in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definition</w:t>
      </w:r>
      <w:r>
        <w:rPr>
          <w:spacing w:val="-27"/>
          <w:w w:val="130"/>
        </w:rPr>
        <w:t> </w:t>
      </w:r>
      <w:r>
        <w:rPr>
          <w:w w:val="130"/>
        </w:rPr>
        <w:t>using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Template.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Template</w:t>
      </w:r>
      <w:r>
        <w:rPr>
          <w:spacing w:val="-27"/>
          <w:w w:val="130"/>
        </w:rPr>
        <w:t> </w:t>
      </w:r>
      <w:r>
        <w:rPr>
          <w:w w:val="130"/>
        </w:rPr>
        <w:t>is</w:t>
      </w:r>
      <w:r>
        <w:rPr>
          <w:spacing w:val="-27"/>
          <w:w w:val="130"/>
        </w:rPr>
        <w:t> </w:t>
      </w:r>
      <w:r>
        <w:rPr>
          <w:w w:val="130"/>
        </w:rPr>
        <w:t>described</w:t>
      </w:r>
      <w:r>
        <w:rPr>
          <w:spacing w:val="-27"/>
          <w:w w:val="130"/>
        </w:rPr>
        <w:t> </w:t>
      </w:r>
      <w:r>
        <w:rPr>
          <w:w w:val="130"/>
        </w:rPr>
        <w:t>in</w:t>
      </w:r>
      <w:r>
        <w:rPr>
          <w:spacing w:val="-27"/>
          <w:w w:val="130"/>
        </w:rPr>
        <w:t> </w:t>
      </w:r>
      <w:r>
        <w:rPr>
          <w:w w:val="130"/>
        </w:rPr>
        <w:t>Appendix</w:t>
      </w:r>
      <w:r>
        <w:rPr>
          <w:spacing w:val="-27"/>
          <w:w w:val="130"/>
        </w:rPr>
        <w:t> </w:t>
      </w:r>
      <w:r>
        <w:rPr>
          <w:w w:val="130"/>
        </w:rPr>
        <w:t>D.1</w:t>
      </w:r>
      <w:r>
        <w:rPr>
          <w:spacing w:val="-28"/>
          <w:w w:val="130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Template.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Normative</w:t>
      </w:r>
      <w:r>
        <w:rPr>
          <w:spacing w:val="-27"/>
          <w:w w:val="130"/>
        </w:rPr>
        <w:t> </w:t>
      </w:r>
      <w:r>
        <w:rPr>
          <w:w w:val="130"/>
        </w:rPr>
        <w:t>Objects</w:t>
      </w:r>
      <w:r>
        <w:rPr>
          <w:spacing w:val="-27"/>
          <w:w w:val="130"/>
        </w:rPr>
        <w:t> </w:t>
      </w:r>
      <w:r>
        <w:rPr>
          <w:w w:val="130"/>
        </w:rPr>
        <w:t>defined</w:t>
      </w:r>
      <w:r>
        <w:rPr>
          <w:spacing w:val="-27"/>
          <w:w w:val="130"/>
        </w:rPr>
        <w:t> </w:t>
      </w:r>
      <w:r>
        <w:rPr>
          <w:w w:val="130"/>
        </w:rPr>
        <w:t>by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Enabler</w:t>
      </w:r>
      <w:r>
        <w:rPr>
          <w:w w:val="131"/>
        </w:rPr>
        <w:t> </w:t>
      </w:r>
      <w:r>
        <w:rPr>
          <w:w w:val="130"/>
        </w:rPr>
        <w:t>are</w:t>
      </w:r>
      <w:r>
        <w:rPr>
          <w:spacing w:val="-24"/>
          <w:w w:val="130"/>
        </w:rPr>
        <w:t> </w:t>
      </w:r>
      <w:r>
        <w:rPr>
          <w:w w:val="130"/>
        </w:rPr>
        <w:t>described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Appendix</w:t>
      </w:r>
      <w:r>
        <w:rPr>
          <w:spacing w:val="-24"/>
          <w:w w:val="130"/>
        </w:rPr>
        <w:t> </w:t>
      </w:r>
      <w:r>
        <w:rPr>
          <w:w w:val="130"/>
        </w:rPr>
        <w:t>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25"/>
        </w:rPr>
        <w:t>The LwM2M Client MUST ignore LwM2M Server operations on this interface during a Server Initiated</w:t>
      </w:r>
      <w:r>
        <w:rPr>
          <w:spacing w:val="-14"/>
          <w:w w:val="125"/>
        </w:rPr>
        <w:t> </w:t>
      </w:r>
      <w:r>
        <w:rPr>
          <w:w w:val="125"/>
        </w:rPr>
        <w:t>Bootstrap.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 LwM2M Client MUST ignore LwM2M Server operations on this interface until it received its Registration</w:t>
      </w:r>
      <w:r>
        <w:rPr>
          <w:spacing w:val="-40"/>
          <w:w w:val="125"/>
        </w:rPr>
        <w:t> </w:t>
      </w:r>
      <w:r>
        <w:rPr>
          <w:spacing w:val="-40"/>
          <w:w w:val="125"/>
        </w:rPr>
      </w:r>
      <w:r>
        <w:rPr>
          <w:w w:val="125"/>
        </w:rPr>
        <w:t>acknowledgement.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Client</w:t>
      </w:r>
      <w:r>
        <w:rPr>
          <w:spacing w:val="-31"/>
          <w:w w:val="130"/>
        </w:rPr>
        <w:t> </w:t>
      </w:r>
      <w:r>
        <w:rPr>
          <w:w w:val="130"/>
        </w:rPr>
        <w:t>MUST</w:t>
      </w:r>
      <w:r>
        <w:rPr>
          <w:spacing w:val="-30"/>
          <w:w w:val="130"/>
        </w:rPr>
        <w:t> </w:t>
      </w:r>
      <w:r>
        <w:rPr>
          <w:w w:val="130"/>
        </w:rPr>
        <w:t>reject</w:t>
      </w:r>
      <w:r>
        <w:rPr>
          <w:spacing w:val="-31"/>
          <w:w w:val="130"/>
        </w:rPr>
        <w:t> </w:t>
      </w:r>
      <w:r>
        <w:rPr>
          <w:w w:val="130"/>
        </w:rPr>
        <w:t>with</w:t>
      </w:r>
      <w:r>
        <w:rPr>
          <w:spacing w:val="-30"/>
          <w:w w:val="130"/>
        </w:rPr>
        <w:t> </w:t>
      </w:r>
      <w:r>
        <w:rPr>
          <w:w w:val="130"/>
        </w:rPr>
        <w:t>an</w:t>
      </w:r>
      <w:r>
        <w:rPr>
          <w:spacing w:val="-30"/>
          <w:w w:val="130"/>
        </w:rPr>
        <w:t> </w:t>
      </w:r>
      <w:r>
        <w:rPr>
          <w:w w:val="130"/>
        </w:rPr>
        <w:t>"4.01</w:t>
      </w:r>
      <w:r>
        <w:rPr>
          <w:spacing w:val="-31"/>
          <w:w w:val="130"/>
        </w:rPr>
        <w:t> </w:t>
      </w:r>
      <w:r>
        <w:rPr>
          <w:w w:val="130"/>
        </w:rPr>
        <w:t>Unauthorized"</w:t>
      </w:r>
      <w:r>
        <w:rPr>
          <w:spacing w:val="-30"/>
          <w:w w:val="130"/>
        </w:rPr>
        <w:t> </w:t>
      </w:r>
      <w:r>
        <w:rPr>
          <w:w w:val="130"/>
        </w:rPr>
        <w:t>response</w:t>
      </w:r>
      <w:r>
        <w:rPr>
          <w:spacing w:val="-30"/>
          <w:w w:val="130"/>
        </w:rPr>
        <w:t> </w:t>
      </w:r>
      <w:r>
        <w:rPr>
          <w:w w:val="130"/>
        </w:rPr>
        <w:t>code</w:t>
      </w:r>
      <w:r>
        <w:rPr>
          <w:spacing w:val="-30"/>
          <w:w w:val="130"/>
        </w:rPr>
        <w:t> </w:t>
      </w:r>
      <w:r>
        <w:rPr>
          <w:w w:val="130"/>
        </w:rPr>
        <w:t>any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</w:t>
      </w:r>
      <w:r>
        <w:rPr>
          <w:spacing w:val="-31"/>
          <w:w w:val="130"/>
        </w:rPr>
        <w:t> </w:t>
      </w:r>
      <w:r>
        <w:rPr>
          <w:w w:val="130"/>
        </w:rPr>
        <w:t>operation</w:t>
      </w:r>
      <w:r>
        <w:rPr>
          <w:spacing w:val="-30"/>
          <w:w w:val="130"/>
        </w:rPr>
        <w:t> </w:t>
      </w:r>
      <w:r>
        <w:rPr>
          <w:w w:val="130"/>
        </w:rPr>
        <w:t>on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Security</w:t>
      </w:r>
      <w:r>
        <w:rPr>
          <w:spacing w:val="-21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(ID:</w:t>
      </w:r>
      <w:r>
        <w:rPr>
          <w:spacing w:val="-22"/>
          <w:w w:val="130"/>
        </w:rPr>
        <w:t> </w:t>
      </w:r>
      <w:r>
        <w:rPr>
          <w:w w:val="130"/>
        </w:rPr>
        <w:t>0).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Client</w:t>
      </w:r>
      <w:r>
        <w:rPr>
          <w:spacing w:val="-30"/>
          <w:w w:val="130"/>
        </w:rPr>
        <w:t> </w:t>
      </w:r>
      <w:r>
        <w:rPr>
          <w:w w:val="130"/>
        </w:rPr>
        <w:t>MUST</w:t>
      </w:r>
      <w:r>
        <w:rPr>
          <w:spacing w:val="-30"/>
          <w:w w:val="130"/>
        </w:rPr>
        <w:t> </w:t>
      </w:r>
      <w:r>
        <w:rPr>
          <w:w w:val="130"/>
        </w:rPr>
        <w:t>reject</w:t>
      </w:r>
      <w:r>
        <w:rPr>
          <w:spacing w:val="-30"/>
          <w:w w:val="130"/>
        </w:rPr>
        <w:t> </w:t>
      </w:r>
      <w:r>
        <w:rPr>
          <w:w w:val="130"/>
        </w:rPr>
        <w:t>with</w:t>
      </w:r>
      <w:r>
        <w:rPr>
          <w:spacing w:val="-30"/>
          <w:w w:val="130"/>
        </w:rPr>
        <w:t> </w:t>
      </w:r>
      <w:r>
        <w:rPr>
          <w:w w:val="130"/>
        </w:rPr>
        <w:t>an</w:t>
      </w:r>
      <w:r>
        <w:rPr>
          <w:spacing w:val="-30"/>
          <w:w w:val="130"/>
        </w:rPr>
        <w:t> </w:t>
      </w:r>
      <w:r>
        <w:rPr>
          <w:w w:val="130"/>
        </w:rPr>
        <w:t>"4.01</w:t>
      </w:r>
      <w:r>
        <w:rPr>
          <w:spacing w:val="-30"/>
          <w:w w:val="130"/>
        </w:rPr>
        <w:t> </w:t>
      </w:r>
      <w:r>
        <w:rPr>
          <w:w w:val="130"/>
        </w:rPr>
        <w:t>Unauthorized"</w:t>
      </w:r>
      <w:r>
        <w:rPr>
          <w:spacing w:val="-30"/>
          <w:w w:val="130"/>
        </w:rPr>
        <w:t> </w:t>
      </w:r>
      <w:r>
        <w:rPr>
          <w:w w:val="130"/>
        </w:rPr>
        <w:t>response</w:t>
      </w:r>
      <w:r>
        <w:rPr>
          <w:spacing w:val="-30"/>
          <w:w w:val="130"/>
        </w:rPr>
        <w:t> </w:t>
      </w:r>
      <w:r>
        <w:rPr>
          <w:w w:val="130"/>
        </w:rPr>
        <w:t>code</w:t>
      </w:r>
      <w:r>
        <w:rPr>
          <w:spacing w:val="-30"/>
          <w:w w:val="130"/>
        </w:rPr>
        <w:t> </w:t>
      </w:r>
      <w:r>
        <w:rPr>
          <w:w w:val="130"/>
        </w:rPr>
        <w:t>any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</w:t>
      </w:r>
      <w:r>
        <w:rPr>
          <w:spacing w:val="-30"/>
          <w:w w:val="130"/>
        </w:rPr>
        <w:t> </w:t>
      </w:r>
      <w:r>
        <w:rPr>
          <w:w w:val="130"/>
        </w:rPr>
        <w:t>operation</w:t>
      </w:r>
      <w:r>
        <w:rPr>
          <w:spacing w:val="-30"/>
          <w:w w:val="130"/>
        </w:rPr>
        <w:t> </w:t>
      </w:r>
      <w:r>
        <w:rPr>
          <w:w w:val="130"/>
        </w:rPr>
        <w:t>on</w:t>
      </w:r>
      <w:r>
        <w:rPr>
          <w:spacing w:val="-30"/>
          <w:w w:val="130"/>
        </w:rPr>
        <w:t> </w:t>
      </w:r>
      <w:r>
        <w:rPr>
          <w:w w:val="130"/>
        </w:rPr>
        <w:t>an</w:t>
      </w:r>
      <w:r>
        <w:rPr>
          <w:spacing w:val="-30"/>
          <w:w w:val="130"/>
        </w:rPr>
        <w:t> </w:t>
      </w:r>
      <w:r>
        <w:rPr>
          <w:w w:val="130"/>
        </w:rPr>
        <w:t>OSCORE</w:t>
      </w:r>
      <w:r>
        <w:rPr>
          <w:w w:val="134"/>
        </w:rPr>
        <w:t> </w:t>
      </w:r>
      <w:r>
        <w:rPr>
          <w:w w:val="125"/>
        </w:rPr>
        <w:t>Object (ID:</w:t>
      </w:r>
      <w:r>
        <w:rPr>
          <w:spacing w:val="-28"/>
          <w:w w:val="125"/>
        </w:rPr>
        <w:t> </w:t>
      </w:r>
      <w:r>
        <w:rPr>
          <w:w w:val="125"/>
        </w:rPr>
        <w:t>21).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SHOULD</w:t>
      </w:r>
      <w:r>
        <w:rPr>
          <w:spacing w:val="-23"/>
          <w:w w:val="130"/>
        </w:rPr>
        <w:t> </w:t>
      </w:r>
      <w:r>
        <w:rPr>
          <w:w w:val="130"/>
        </w:rPr>
        <w:t>NOT</w:t>
      </w:r>
      <w:r>
        <w:rPr>
          <w:spacing w:val="-23"/>
          <w:w w:val="130"/>
        </w:rPr>
        <w:t> </w:t>
      </w:r>
      <w:r>
        <w:rPr>
          <w:w w:val="130"/>
        </w:rPr>
        <w:t>perform</w:t>
      </w:r>
      <w:r>
        <w:rPr>
          <w:spacing w:val="-23"/>
          <w:w w:val="130"/>
        </w:rPr>
        <w:t> </w:t>
      </w:r>
      <w:r>
        <w:rPr>
          <w:w w:val="130"/>
        </w:rPr>
        <w:t>any</w:t>
      </w:r>
      <w:r>
        <w:rPr>
          <w:spacing w:val="-23"/>
          <w:w w:val="130"/>
        </w:rPr>
        <w:t> </w:t>
      </w:r>
      <w:r>
        <w:rPr>
          <w:w w:val="130"/>
        </w:rPr>
        <w:t>operation</w:t>
      </w:r>
      <w:r>
        <w:rPr>
          <w:spacing w:val="-23"/>
          <w:w w:val="130"/>
        </w:rPr>
        <w:t> </w:t>
      </w:r>
      <w:r>
        <w:rPr>
          <w:w w:val="130"/>
        </w:rPr>
        <w:t>on</w:t>
      </w:r>
      <w:r>
        <w:rPr>
          <w:spacing w:val="-23"/>
          <w:w w:val="130"/>
        </w:rPr>
        <w:t> </w:t>
      </w:r>
      <w:r>
        <w:rPr>
          <w:w w:val="130"/>
        </w:rPr>
        <w:t>this</w:t>
      </w:r>
      <w:r>
        <w:rPr>
          <w:spacing w:val="-23"/>
          <w:w w:val="130"/>
        </w:rPr>
        <w:t> </w:t>
      </w:r>
      <w:r>
        <w:rPr>
          <w:w w:val="130"/>
        </w:rPr>
        <w:t>interface</w:t>
      </w:r>
      <w:r>
        <w:rPr>
          <w:spacing w:val="-23"/>
          <w:w w:val="130"/>
        </w:rPr>
        <w:t> </w:t>
      </w:r>
      <w:r>
        <w:rPr>
          <w:w w:val="130"/>
        </w:rPr>
        <w:t>before</w:t>
      </w:r>
      <w:r>
        <w:rPr>
          <w:spacing w:val="-23"/>
          <w:w w:val="130"/>
        </w:rPr>
        <w:t> </w:t>
      </w:r>
      <w:r>
        <w:rPr>
          <w:w w:val="130"/>
        </w:rPr>
        <w:t>replying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registration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this</w:t>
      </w:r>
      <w:r>
        <w:rPr>
          <w:w w:val="133"/>
        </w:rPr>
        <w:t> </w:t>
      </w:r>
      <w:r>
        <w:rPr>
          <w:w w:val="125"/>
        </w:rPr>
        <w:t>LwM2M</w:t>
      </w:r>
      <w:r>
        <w:rPr>
          <w:spacing w:val="4"/>
          <w:w w:val="125"/>
        </w:rPr>
        <w:t> </w:t>
      </w:r>
      <w:r>
        <w:rPr>
          <w:w w:val="125"/>
        </w:rPr>
        <w:t>Client.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25"/>
          <w:szCs w:val="25"/>
        </w:rPr>
      </w:pPr>
    </w:p>
    <w:p>
      <w:pPr>
        <w:spacing w:line="6617" w:lineRule="exact"/>
        <w:ind w:left="3148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31"/>
          <w:sz w:val="20"/>
          <w:szCs w:val="20"/>
        </w:rPr>
        <w:pict>
          <v:group style="width:250.4pt;height:330.9pt;mso-position-horizontal-relative:char;mso-position-vertical-relative:line" coordorigin="0,0" coordsize="5008,6618">
            <v:group style="position:absolute;left:7;top:7;width:1103;height:586" coordorigin="7,7" coordsize="1103,586">
              <v:shape style="position:absolute;left:7;top:7;width:1103;height:586" coordorigin="7,7" coordsize="1103,586" path="m7,60l11,37,24,18,42,8,1065,7,1084,12,1100,27,1108,49,1109,539,1104,563,1092,581,1074,591,51,592,31,587,16,572,8,551,7,60xe" filled="false" stroked="true" strokeweight=".687506pt" strokecolor="#000000">
                <v:path arrowok="t"/>
              </v:shape>
            </v:group>
            <v:group style="position:absolute;left:558;top:592;width:7;height:6019" coordorigin="558,592" coordsize="7,6019">
              <v:shape style="position:absolute;left:558;top:592;width:7;height:6019" coordorigin="558,592" coordsize="7,6019" path="m565,6611l558,592e" filled="false" stroked="true" strokeweight=".687506pt" strokecolor="#000000">
                <v:path arrowok="t"/>
              </v:shape>
            </v:group>
            <v:group style="position:absolute;left:3898;top:7;width:1103;height:586" coordorigin="3898,7" coordsize="1103,586">
              <v:shape style="position:absolute;left:3898;top:7;width:1103;height:586" coordorigin="3898,7" coordsize="1103,586" path="m3898,60l3903,37,3915,18,3933,8,4957,7,4976,12,4991,27,5000,49,5000,539,4996,563,4984,581,4966,591,3943,592,3923,587,3908,573,3900,551,3898,60xe" filled="false" stroked="true" strokeweight=".687506pt" strokecolor="#000000">
                <v:path arrowok="t"/>
              </v:shape>
            </v:group>
            <v:group style="position:absolute;left:4450;top:592;width:2;height:5985" coordorigin="4450,592" coordsize="2,5985">
              <v:shape style="position:absolute;left:4450;top:592;width:2;height:5985" coordorigin="4450,592" coordsize="0,5985" path="m4450,6577l4450,592e" filled="false" stroked="true" strokeweight=".687506pt" strokecolor="#000000">
                <v:path arrowok="t"/>
              </v:shape>
            </v:group>
            <v:group style="position:absolute;left:653;top:1691;width:3784;height:2" coordorigin="653,1691" coordsize="3784,2">
              <v:shape style="position:absolute;left:653;top:1691;width:3784;height:2" coordorigin="653,1691" coordsize="3784,0" path="m653,1691l4437,1691e" filled="false" stroked="true" strokeweight=".687506pt" strokecolor="#000000">
                <v:path arrowok="t"/>
              </v:shape>
            </v:group>
            <v:group style="position:absolute;left:557;top:1628;width:104;height:126" coordorigin="557,1628" coordsize="104,126">
              <v:shape style="position:absolute;left:557;top:1628;width:104;height:126" coordorigin="557,1628" coordsize="104,126" path="m661,1753l557,1691,661,1628,661,1753xe" filled="true" fillcolor="#000000" stroked="false">
                <v:path arrowok="t"/>
                <v:fill type="solid"/>
              </v:shape>
            </v:group>
            <v:group style="position:absolute;left:660;top:3837;width:3779;height:2" coordorigin="660,3837" coordsize="3779,2">
              <v:shape style="position:absolute;left:660;top:3837;width:3779;height:2" coordorigin="660,3837" coordsize="3779,0" path="m660,3837l4439,3837e" filled="false" stroked="true" strokeweight=".687506pt" strokecolor="#000000">
                <v:path arrowok="t"/>
              </v:shape>
            </v:group>
            <v:group style="position:absolute;left:557;top:3774;width:104;height:126" coordorigin="557,3774" coordsize="104,126">
              <v:shape style="position:absolute;left:557;top:3774;width:104;height:126" coordorigin="557,3774" coordsize="104,126" path="m661,3900l557,3837,661,3774,661,3900xe" filled="true" fillcolor="#000000" stroked="false">
                <v:path arrowok="t"/>
                <v:fill type="solid"/>
              </v:shape>
            </v:group>
            <v:group style="position:absolute;left:645;top:5852;width:3791;height:2" coordorigin="645,5852" coordsize="3791,2">
              <v:shape style="position:absolute;left:645;top:5852;width:3791;height:2" coordorigin="645,5852" coordsize="3791,0" path="m645,5852l4436,5852e" filled="false" stroked="true" strokeweight=".687506pt" strokecolor="#000000">
                <v:path arrowok="t"/>
              </v:shape>
            </v:group>
            <v:group style="position:absolute;left:567;top:5791;width:104;height:125" coordorigin="567,5791" coordsize="104,125">
              <v:shape style="position:absolute;left:567;top:5791;width:104;height:125" coordorigin="567,5791" coordsize="104,125" path="m671,5916l567,5854,671,5791,671,5916xe" filled="true" fillcolor="#000000" stroked="false">
                <v:path arrowok="t"/>
                <v:fill type="solid"/>
              </v:shape>
            </v:group>
            <v:group style="position:absolute;left:573;top:2302;width:3763;height:2" coordorigin="573,2302" coordsize="3763,2">
              <v:shape style="position:absolute;left:573;top:2302;width:3763;height:2" coordorigin="573,2302" coordsize="3763,0" path="m4335,2302l573,2302e" filled="false" stroked="true" strokeweight=".687506pt" strokecolor="#000000">
                <v:path arrowok="t"/>
              </v:shape>
            </v:group>
            <v:group style="position:absolute;left:4338;top:2239;width:104;height:125" coordorigin="4338,2239" coordsize="104,125">
              <v:shape style="position:absolute;left:4338;top:2239;width:104;height:125" coordorigin="4338,2239" coordsize="104,125" path="m4338,2364l4338,2239,4442,2302,4338,2364xe" filled="true" fillcolor="#000000" stroked="false">
                <v:path arrowok="t"/>
                <v:fill type="solid"/>
              </v:shape>
            </v:group>
            <v:group style="position:absolute;left:569;top:4637;width:3769;height:2" coordorigin="569,4637" coordsize="3769,2">
              <v:shape style="position:absolute;left:569;top:4637;width:3769;height:2" coordorigin="569,4637" coordsize="3769,0" path="m4337,4637l569,4637e" filled="false" stroked="true" strokeweight=".687506pt" strokecolor="#000000">
                <v:path arrowok="t"/>
              </v:shape>
            </v:group>
            <v:group style="position:absolute;left:4341;top:4572;width:104;height:126" coordorigin="4341,4572" coordsize="104,126">
              <v:shape style="position:absolute;left:4341;top:4572;width:104;height:126" coordorigin="4341,4572" coordsize="104,126" path="m4341,4698l4341,4572,4445,4635,4341,4698xe" filled="true" fillcolor="#000000" stroked="false">
                <v:path arrowok="t"/>
                <v:fill type="solid"/>
              </v:shape>
            </v:group>
            <v:group style="position:absolute;left:599;top:6322;width:3764;height:2" coordorigin="599,6322" coordsize="3764,2">
              <v:shape style="position:absolute;left:599;top:6322;width:3764;height:2" coordorigin="599,6322" coordsize="3764,0" path="m4362,6322l599,6322e" filled="false" stroked="true" strokeweight=".687506pt" strokecolor="#000000">
                <v:path arrowok="t"/>
              </v:shape>
            </v:group>
            <v:group style="position:absolute;left:4346;top:6257;width:104;height:126" coordorigin="4346,6257" coordsize="104,126">
              <v:shape style="position:absolute;left:4346;top:6257;width:104;height:126" coordorigin="4346,6257" coordsize="104,126" path="m4346,6382l4346,6257,4450,6319,4346,6382xe" filled="true" fillcolor="#000000" stroked="false">
                <v:path arrowok="t"/>
                <v:fill type="solid"/>
              </v:shape>
              <v:shape style="position:absolute;left:218;top:84;width:660;height:422" type="#_x0000_t202" filled="false" stroked="false">
                <v:textbox inset="0,0,0,0">
                  <w:txbxContent>
                    <w:p>
                      <w:pPr>
                        <w:spacing w:line="194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84"/>
                          <w:sz w:val="19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96"/>
                          <w:sz w:val="19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91"/>
                          <w:sz w:val="19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w w:val="102"/>
                          <w:sz w:val="19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91"/>
                          <w:sz w:val="19"/>
                        </w:rPr>
                        <w:t>M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  <w:p>
                      <w:pPr>
                        <w:spacing w:line="215" w:lineRule="exact" w:before="12"/>
                        <w:ind w:left="54" w:right="0" w:firstLine="0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77"/>
                          <w:sz w:val="19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102"/>
                          <w:sz w:val="19"/>
                        </w:rPr>
                        <w:t>li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n</w:t>
                      </w:r>
                      <w:r>
                        <w:rPr>
                          <w:rFonts w:ascii="Gill Sans MT"/>
                          <w:b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4120;top:97;width:660;height:422" type="#_x0000_t202" filled="false" stroked="false">
                <v:textbox inset="0,0,0,0">
                  <w:txbxContent>
                    <w:p>
                      <w:pPr>
                        <w:spacing w:line="194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84"/>
                          <w:sz w:val="19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96"/>
                          <w:sz w:val="19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91"/>
                          <w:sz w:val="19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w w:val="102"/>
                          <w:sz w:val="19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91"/>
                          <w:sz w:val="19"/>
                        </w:rPr>
                        <w:t>M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  <w:p>
                      <w:pPr>
                        <w:spacing w:line="215" w:lineRule="exact" w:before="12"/>
                        <w:ind w:left="54" w:right="0" w:firstLine="0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96"/>
                          <w:sz w:val="19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89"/>
                          <w:sz w:val="19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103"/>
                          <w:sz w:val="19"/>
                        </w:rPr>
                        <w:t>v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89"/>
                          <w:sz w:val="19"/>
                        </w:rPr>
                        <w:t>r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1981;top:1424;width:952;height:189" type="#_x0000_t202" filled="false" stroked="false">
                <v:textbox inset="0,0,0,0">
                  <w:txbxContent>
                    <w:p>
                      <w:pPr>
                        <w:spacing w:line="189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92"/>
                          <w:sz w:val="19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03"/>
                          <w:sz w:val="19"/>
                        </w:rPr>
                        <w:t>a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d</w:t>
                      </w:r>
                      <w:r>
                        <w:rPr>
                          <w:rFonts w:ascii="Gill Sans MT"/>
                          <w:b/>
                          <w:spacing w:val="4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3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1721;top:2027;width:1635;height:549" type="#_x0000_t202" filled="false" stroked="false">
                <v:textbox inset="0,0,0,0">
                  <w:txbxContent>
                    <w:p>
                      <w:pPr>
                        <w:spacing w:line="202" w:lineRule="exact" w:before="0"/>
                        <w:ind w:left="391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12"/>
                          <w:sz w:val="19"/>
                        </w:rPr>
                        <w:t>S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u</w:t>
                      </w:r>
                      <w:r>
                        <w:rPr>
                          <w:rFonts w:ascii="Calibri"/>
                          <w:w w:val="105"/>
                          <w:sz w:val="19"/>
                        </w:rPr>
                        <w:t>cc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108"/>
                          <w:sz w:val="19"/>
                        </w:rPr>
                        <w:t>ss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  <w:p>
                      <w:pPr>
                        <w:spacing w:line="219" w:lineRule="exact" w:before="128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96"/>
                          <w:sz w:val="19"/>
                        </w:rPr>
                        <w:t>O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p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n</w:t>
                      </w:r>
                      <w:r>
                        <w:rPr>
                          <w:rFonts w:ascii="Calibri"/>
                          <w:spacing w:val="7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w w:val="82"/>
                          <w:sz w:val="19"/>
                        </w:rPr>
                        <w:t>M</w:t>
                      </w:r>
                      <w:r>
                        <w:rPr>
                          <w:rFonts w:ascii="Calibri"/>
                          <w:w w:val="94"/>
                          <w:sz w:val="19"/>
                        </w:rPr>
                        <w:t>o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b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il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spacing w:val="7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96"/>
                          <w:sz w:val="19"/>
                        </w:rPr>
                        <w:t>A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lli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a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n</w:t>
                      </w:r>
                      <w:r>
                        <w:rPr>
                          <w:rFonts w:ascii="Calibri"/>
                          <w:w w:val="105"/>
                          <w:sz w:val="19"/>
                        </w:rPr>
                        <w:t>c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</w:p>
                  </w:txbxContent>
                </v:textbox>
                <w10:wrap type="none"/>
              </v:shape>
              <v:shape style="position:absolute;left:1644;top:3567;width:1829;height:1012" type="#_x0000_t202" filled="false" stroked="false">
                <v:textbox inset="0,0,0,0">
                  <w:txbxContent>
                    <w:p>
                      <w:pPr>
                        <w:spacing w:line="202" w:lineRule="exact" w:before="0"/>
                        <w:ind w:left="0" w:right="0" w:firstLine="28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spacing w:val="1"/>
                          <w:w w:val="76"/>
                          <w:sz w:val="19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w w:val="89"/>
                          <w:sz w:val="19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102"/>
                          <w:sz w:val="19"/>
                        </w:rPr>
                        <w:t>i</w:t>
                      </w:r>
                      <w:r>
                        <w:rPr>
                          <w:rFonts w:ascii="Gill Sans MT"/>
                          <w:b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spacing w:val="6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3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1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  <w:p>
                      <w:pPr>
                        <w:spacing w:before="98"/>
                        <w:ind w:left="453" w:right="0" w:hanging="454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07"/>
                          <w:sz w:val="19"/>
                        </w:rPr>
                        <w:t>L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i</w:t>
                      </w:r>
                      <w:r>
                        <w:rPr>
                          <w:rFonts w:ascii="Calibri"/>
                          <w:w w:val="109"/>
                          <w:sz w:val="19"/>
                        </w:rPr>
                        <w:t>g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h</w:t>
                      </w:r>
                      <w:r>
                        <w:rPr>
                          <w:rFonts w:ascii="Calibri"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Calibri"/>
                          <w:spacing w:val="1"/>
                          <w:w w:val="92"/>
                          <w:sz w:val="19"/>
                        </w:rPr>
                        <w:t>w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i</w:t>
                      </w:r>
                      <w:r>
                        <w:rPr>
                          <w:rFonts w:ascii="Calibri"/>
                          <w:w w:val="109"/>
                          <w:sz w:val="19"/>
                        </w:rPr>
                        <w:t>g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h</w:t>
                      </w:r>
                      <w:r>
                        <w:rPr>
                          <w:rFonts w:ascii="Calibri"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Calibri"/>
                          <w:spacing w:val="6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w w:val="82"/>
                          <w:sz w:val="19"/>
                        </w:rPr>
                        <w:t>M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w w:val="82"/>
                          <w:sz w:val="19"/>
                        </w:rPr>
                        <w:t>M</w:t>
                      </w:r>
                      <w:r>
                        <w:rPr>
                          <w:rFonts w:ascii="Calibri"/>
                          <w:spacing w:val="7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106"/>
                          <w:sz w:val="19"/>
                        </w:rPr>
                        <w:t>C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li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n</w:t>
                      </w:r>
                      <w:r>
                        <w:rPr>
                          <w:rFonts w:ascii="Calibri"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  <w:p>
                      <w:pPr>
                        <w:spacing w:line="240" w:lineRule="auto" w:before="4"/>
                        <w:rPr>
                          <w:rFonts w:ascii="Calibri" w:hAnsi="Calibri" w:cs="Calibri" w:eastAsia="Calibri"/>
                          <w:sz w:val="21"/>
                          <w:szCs w:val="21"/>
                        </w:rPr>
                      </w:pPr>
                    </w:p>
                    <w:p>
                      <w:pPr>
                        <w:spacing w:line="219" w:lineRule="exact" w:before="0"/>
                        <w:ind w:left="453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12"/>
                          <w:sz w:val="19"/>
                        </w:rPr>
                        <w:t>S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u</w:t>
                      </w:r>
                      <w:r>
                        <w:rPr>
                          <w:rFonts w:ascii="Calibri"/>
                          <w:w w:val="105"/>
                          <w:sz w:val="19"/>
                        </w:rPr>
                        <w:t>cc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108"/>
                          <w:sz w:val="19"/>
                        </w:rPr>
                        <w:t>ss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1861;top:5577;width:1201;height:704" type="#_x0000_t202" filled="false" stroked="false">
                <v:textbox inset="0,0,0,0">
                  <w:txbxContent>
                    <w:p>
                      <w:pPr>
                        <w:spacing w:line="202" w:lineRule="exact" w:before="0"/>
                        <w:ind w:left="0" w:right="0" w:firstLine="0"/>
                        <w:jc w:val="center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87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94"/>
                          <w:sz w:val="19"/>
                        </w:rPr>
                        <w:t>x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96"/>
                          <w:sz w:val="19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u</w:t>
                      </w:r>
                      <w:r>
                        <w:rPr>
                          <w:rFonts w:ascii="Gill Sans MT"/>
                          <w:b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3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0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4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  <w:p>
                      <w:pPr>
                        <w:spacing w:line="240" w:lineRule="auto" w:before="2"/>
                        <w:rPr>
                          <w:rFonts w:ascii="Calibri" w:hAnsi="Calibri" w:cs="Calibri" w:eastAsia="Calibri"/>
                          <w:sz w:val="23"/>
                          <w:szCs w:val="23"/>
                        </w:rPr>
                      </w:pPr>
                    </w:p>
                    <w:p>
                      <w:pPr>
                        <w:spacing w:line="219" w:lineRule="exact" w:before="0"/>
                        <w:ind w:left="0" w:right="64" w:firstLine="0"/>
                        <w:jc w:val="center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12"/>
                          <w:sz w:val="19"/>
                        </w:rPr>
                        <w:t>S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u</w:t>
                      </w:r>
                      <w:r>
                        <w:rPr>
                          <w:rFonts w:ascii="Calibri"/>
                          <w:w w:val="105"/>
                          <w:sz w:val="19"/>
                        </w:rPr>
                        <w:t>cc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108"/>
                          <w:sz w:val="19"/>
                        </w:rPr>
                        <w:t>ss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31"/>
          <w:sz w:val="20"/>
          <w:szCs w:val="20"/>
        </w:rPr>
      </w:r>
    </w:p>
    <w:p>
      <w:pPr>
        <w:spacing w:after="0" w:line="6617" w:lineRule="exact"/>
        <w:rPr>
          <w:rFonts w:ascii="Calibri" w:hAnsi="Calibri" w:cs="Calibri" w:eastAsia="Calibri"/>
          <w:sz w:val="20"/>
          <w:szCs w:val="20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2"/>
        <w:rPr>
          <w:rFonts w:ascii="Calibri" w:hAnsi="Calibri" w:cs="Calibri" w:eastAsia="Calibri"/>
          <w:sz w:val="14"/>
          <w:szCs w:val="14"/>
        </w:rPr>
      </w:pPr>
    </w:p>
    <w:p>
      <w:pPr>
        <w:spacing w:line="5874" w:lineRule="exact"/>
        <w:ind w:left="3148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16"/>
          <w:sz w:val="20"/>
          <w:szCs w:val="20"/>
        </w:rPr>
        <w:pict>
          <v:group style="width:250.4pt;height:293.75pt;mso-position-horizontal-relative:char;mso-position-vertical-relative:line" coordorigin="0,0" coordsize="5008,5875">
            <v:group style="position:absolute;left:7;top:7;width:1103;height:586" coordorigin="7,7" coordsize="1103,586">
              <v:shape style="position:absolute;left:7;top:7;width:1103;height:586" coordorigin="7,7" coordsize="1103,586" path="m7,60l11,36,24,18,42,8,1065,7,1084,12,1100,27,1108,49,1109,539,1104,563,1092,581,1074,591,51,592,31,587,16,572,8,550,7,60xe" filled="false" stroked="true" strokeweight=".687506pt" strokecolor="#000000">
                <v:path arrowok="t"/>
              </v:shape>
            </v:group>
            <v:group style="position:absolute;left:558;top:592;width:7;height:5276" coordorigin="558,592" coordsize="7,5276">
              <v:shape style="position:absolute;left:558;top:592;width:7;height:5276" coordorigin="558,592" coordsize="7,5276" path="m565,5868l558,592e" filled="false" stroked="true" strokeweight=".687506pt" strokecolor="#000000">
                <v:path arrowok="t"/>
              </v:shape>
            </v:group>
            <v:group style="position:absolute;left:3898;top:7;width:1103;height:586" coordorigin="3898,7" coordsize="1103,586">
              <v:shape style="position:absolute;left:3898;top:7;width:1103;height:586" coordorigin="3898,7" coordsize="1103,586" path="m3898,60l3903,36,3915,18,3933,8,4957,7,4976,12,4991,27,5000,49,5000,539,4996,563,4984,581,4966,591,3943,592,3923,587,3908,572,3900,551,3898,60xe" filled="false" stroked="true" strokeweight=".687506pt" strokecolor="#000000">
                <v:path arrowok="t"/>
              </v:shape>
            </v:group>
            <v:group style="position:absolute;left:4450;top:592;width:2;height:5259" coordorigin="4450,592" coordsize="2,5259">
              <v:shape style="position:absolute;left:4450;top:592;width:2;height:5259" coordorigin="4450,592" coordsize="0,5259" path="m4450,5851l4450,592e" filled="false" stroked="true" strokeweight=".687506pt" strokecolor="#000000">
                <v:path arrowok="t"/>
              </v:shape>
            </v:group>
            <v:group style="position:absolute;left:628;top:1698;width:3811;height:2" coordorigin="628,1698" coordsize="3811,2">
              <v:shape style="position:absolute;left:628;top:1698;width:3811;height:2" coordorigin="628,1698" coordsize="3811,0" path="m628,1698l4439,1698e" filled="false" stroked="true" strokeweight=".687506pt" strokecolor="#000000">
                <v:path arrowok="t"/>
              </v:shape>
            </v:group>
            <v:group style="position:absolute;left:557;top:1638;width:104;height:126" coordorigin="557,1638" coordsize="104,126">
              <v:shape style="position:absolute;left:557;top:1638;width:104;height:126" coordorigin="557,1638" coordsize="104,126" path="m661,1764l557,1701,661,1638,661,1764xe" filled="true" fillcolor="#000000" stroked="false">
                <v:path arrowok="t"/>
                <v:fill type="solid"/>
              </v:shape>
            </v:group>
            <v:group style="position:absolute;left:650;top:4803;width:3794;height:2" coordorigin="650,4803" coordsize="3794,2">
              <v:shape style="position:absolute;left:650;top:4803;width:3794;height:2" coordorigin="650,4803" coordsize="3794,0" path="m650,4803l4444,4803e" filled="false" stroked="true" strokeweight=".687506pt" strokecolor="#000000">
                <v:path arrowok="t"/>
              </v:shape>
            </v:group>
            <v:group style="position:absolute;left:555;top:4745;width:104;height:126" coordorigin="555,4745" coordsize="104,126">
              <v:shape style="position:absolute;left:555;top:4745;width:104;height:126" coordorigin="555,4745" coordsize="104,126" path="m658,4870l555,4808,658,4745,658,4870xe" filled="true" fillcolor="#000000" stroked="false">
                <v:path arrowok="t"/>
                <v:fill type="solid"/>
              </v:shape>
            </v:group>
            <v:group style="position:absolute;left:573;top:2301;width:3786;height:2" coordorigin="573,2301" coordsize="3786,2">
              <v:shape style="position:absolute;left:573;top:2301;width:3786;height:2" coordorigin="573,2301" coordsize="3786,0" path="m4358,2301l573,2301e" filled="false" stroked="true" strokeweight=".687506pt" strokecolor="#000000">
                <v:path arrowok="t"/>
              </v:shape>
            </v:group>
            <v:group style="position:absolute;left:4346;top:2238;width:104;height:126" coordorigin="4346,2238" coordsize="104,126">
              <v:shape style="position:absolute;left:4346;top:2238;width:104;height:126" coordorigin="4346,2238" coordsize="104,126" path="m4346,2364l4346,2238,4449,2301,4346,2364xe" filled="true" fillcolor="#000000" stroked="false">
                <v:path arrowok="t"/>
                <v:fill type="solid"/>
              </v:shape>
            </v:group>
            <v:group style="position:absolute;left:579;top:5350;width:3769;height:2" coordorigin="579,5350" coordsize="3769,2">
              <v:shape style="position:absolute;left:579;top:5350;width:3769;height:2" coordorigin="579,5350" coordsize="3769,0" path="m4347,5350l579,5350e" filled="false" stroked="true" strokeweight=".687506pt" strokecolor="#000000">
                <v:path arrowok="t"/>
              </v:shape>
            </v:group>
            <v:group style="position:absolute;left:4344;top:5282;width:104;height:126" coordorigin="4344,5282" coordsize="104,126">
              <v:shape style="position:absolute;left:4344;top:5282;width:104;height:126" coordorigin="4344,5282" coordsize="104,126" path="m4344,5408l4344,5282,4447,5345,4344,5408xe" filled="true" fillcolor="#000000" stroked="false">
                <v:path arrowok="t"/>
                <v:fill type="solid"/>
              </v:shape>
            </v:group>
            <v:group style="position:absolute;left:640;top:3218;width:3796;height:2" coordorigin="640,3218" coordsize="3796,2">
              <v:shape style="position:absolute;left:640;top:3218;width:3796;height:2" coordorigin="640,3218" coordsize="3796,0" path="m640,3218l4436,3218e" filled="false" stroked="true" strokeweight=".687506pt" strokecolor="#000000">
                <v:path arrowok="t"/>
              </v:shape>
            </v:group>
            <v:group style="position:absolute;left:557;top:3155;width:104;height:126" coordorigin="557,3155" coordsize="104,126">
              <v:shape style="position:absolute;left:557;top:3155;width:104;height:126" coordorigin="557,3155" coordsize="104,126" path="m661,3281l557,3218,661,3155,661,3281xe" filled="true" fillcolor="#000000" stroked="false">
                <v:path arrowok="t"/>
                <v:fill type="solid"/>
              </v:shape>
            </v:group>
            <v:group style="position:absolute;left:573;top:3821;width:3786;height:2" coordorigin="573,3821" coordsize="3786,2">
              <v:shape style="position:absolute;left:573;top:3821;width:3786;height:2" coordorigin="573,3821" coordsize="3786,0" path="m4358,3821l573,3821e" filled="false" stroked="true" strokeweight=".687506pt" strokecolor="#000000">
                <v:path arrowok="t"/>
              </v:shape>
            </v:group>
            <v:group style="position:absolute;left:4353;top:3750;width:104;height:126" coordorigin="4353,3750" coordsize="104,126">
              <v:shape style="position:absolute;left:4353;top:3750;width:104;height:126" coordorigin="4353,3750" coordsize="104,126" path="m4353,3876l4353,3750,4457,3813,4353,3876xe" filled="true" fillcolor="#000000" stroked="false">
                <v:path arrowok="t"/>
                <v:fill type="solid"/>
              </v:shape>
              <v:shape style="position:absolute;left:239;top:77;width:660;height:422" type="#_x0000_t202" filled="false" stroked="false">
                <v:textbox inset="0,0,0,0">
                  <w:txbxContent>
                    <w:p>
                      <w:pPr>
                        <w:spacing w:line="194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84"/>
                          <w:sz w:val="19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96"/>
                          <w:sz w:val="19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91"/>
                          <w:sz w:val="19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w w:val="102"/>
                          <w:sz w:val="19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91"/>
                          <w:sz w:val="19"/>
                        </w:rPr>
                        <w:t>M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  <w:p>
                      <w:pPr>
                        <w:spacing w:line="215" w:lineRule="exact" w:before="12"/>
                        <w:ind w:left="54" w:right="0" w:firstLine="0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77"/>
                          <w:sz w:val="19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102"/>
                          <w:sz w:val="19"/>
                        </w:rPr>
                        <w:t>li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n</w:t>
                      </w:r>
                      <w:r>
                        <w:rPr>
                          <w:rFonts w:ascii="Gill Sans MT"/>
                          <w:b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4140;top:63;width:660;height:422" type="#_x0000_t202" filled="false" stroked="false">
                <v:textbox inset="0,0,0,0">
                  <w:txbxContent>
                    <w:p>
                      <w:pPr>
                        <w:spacing w:line="194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84"/>
                          <w:sz w:val="19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96"/>
                          <w:sz w:val="19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91"/>
                          <w:sz w:val="19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w w:val="102"/>
                          <w:sz w:val="19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91"/>
                          <w:sz w:val="19"/>
                        </w:rPr>
                        <w:t>M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  <w:p>
                      <w:pPr>
                        <w:spacing w:line="215" w:lineRule="exact" w:before="12"/>
                        <w:ind w:left="54" w:right="0" w:firstLine="0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96"/>
                          <w:sz w:val="19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89"/>
                          <w:sz w:val="19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103"/>
                          <w:sz w:val="19"/>
                        </w:rPr>
                        <w:t>v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89"/>
                          <w:sz w:val="19"/>
                        </w:rPr>
                        <w:t>r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2015;top:1394;width:782;height:189" type="#_x0000_t202" filled="false" stroked="false">
                <v:textbox inset="0,0,0,0">
                  <w:txbxContent>
                    <w:p>
                      <w:pPr>
                        <w:spacing w:line="189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77"/>
                          <w:sz w:val="19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89"/>
                          <w:sz w:val="19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03"/>
                          <w:sz w:val="19"/>
                        </w:rPr>
                        <w:t>a</w:t>
                      </w:r>
                      <w:r>
                        <w:rPr>
                          <w:rFonts w:ascii="Gill Sans MT"/>
                          <w:b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spacing w:val="-3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1504;top:2026;width:1895;height:189" type="#_x0000_t202" filled="false" stroked="false">
                <v:textbox inset="0,0,0,0">
                  <w:txbxContent>
                    <w:p>
                      <w:pPr>
                        <w:spacing w:line="189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12"/>
                          <w:sz w:val="19"/>
                        </w:rPr>
                        <w:t>S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u</w:t>
                      </w:r>
                      <w:r>
                        <w:rPr>
                          <w:rFonts w:ascii="Calibri"/>
                          <w:w w:val="105"/>
                          <w:sz w:val="19"/>
                        </w:rPr>
                        <w:t>cc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108"/>
                          <w:sz w:val="19"/>
                        </w:rPr>
                        <w:t>ss</w:t>
                      </w:r>
                      <w:r>
                        <w:rPr>
                          <w:rFonts w:ascii="Calibri"/>
                          <w:spacing w:val="7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95"/>
                          <w:sz w:val="19"/>
                        </w:rPr>
                        <w:t>-</w:t>
                      </w:r>
                      <w:r>
                        <w:rPr>
                          <w:rFonts w:ascii="Calibri"/>
                          <w:spacing w:val="6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107"/>
                          <w:sz w:val="19"/>
                        </w:rPr>
                        <w:t>L</w:t>
                      </w:r>
                      <w:r>
                        <w:rPr>
                          <w:rFonts w:ascii="Calibri"/>
                          <w:w w:val="94"/>
                          <w:sz w:val="19"/>
                        </w:rPr>
                        <w:t>o</w:t>
                      </w:r>
                      <w:r>
                        <w:rPr>
                          <w:rFonts w:ascii="Calibri"/>
                          <w:w w:val="105"/>
                          <w:sz w:val="19"/>
                        </w:rPr>
                        <w:t>c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a</w:t>
                      </w:r>
                      <w:r>
                        <w:rPr>
                          <w:rFonts w:ascii="Calibri"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i</w:t>
                      </w:r>
                      <w:r>
                        <w:rPr>
                          <w:rFonts w:ascii="Calibri"/>
                          <w:w w:val="94"/>
                          <w:sz w:val="19"/>
                        </w:rPr>
                        <w:t>o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n</w:t>
                      </w:r>
                      <w:r>
                        <w:rPr>
                          <w:rFonts w:ascii="Calibri"/>
                          <w:spacing w:val="7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102"/>
                          <w:sz w:val="19"/>
                        </w:rPr>
                        <w:t>:</w:t>
                      </w:r>
                      <w:r>
                        <w:rPr>
                          <w:rFonts w:ascii="Calibri"/>
                          <w:spacing w:val="6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3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2048;top:2941;width:782;height:189" type="#_x0000_t202" filled="false" stroked="false">
                <v:textbox inset="0,0,0,0">
                  <w:txbxContent>
                    <w:p>
                      <w:pPr>
                        <w:spacing w:line="189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77"/>
                          <w:sz w:val="19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89"/>
                          <w:sz w:val="19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03"/>
                          <w:sz w:val="19"/>
                        </w:rPr>
                        <w:t>a</w:t>
                      </w:r>
                      <w:r>
                        <w:rPr>
                          <w:rFonts w:ascii="Gill Sans MT"/>
                          <w:b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spacing w:val="-3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1541;top:3594;width:1895;height:189" type="#_x0000_t202" filled="false" stroked="false">
                <v:textbox inset="0,0,0,0">
                  <w:txbxContent>
                    <w:p>
                      <w:pPr>
                        <w:spacing w:line="189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12"/>
                          <w:sz w:val="19"/>
                        </w:rPr>
                        <w:t>S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u</w:t>
                      </w:r>
                      <w:r>
                        <w:rPr>
                          <w:rFonts w:ascii="Calibri"/>
                          <w:w w:val="105"/>
                          <w:sz w:val="19"/>
                        </w:rPr>
                        <w:t>cc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108"/>
                          <w:sz w:val="19"/>
                        </w:rPr>
                        <w:t>ss</w:t>
                      </w:r>
                      <w:r>
                        <w:rPr>
                          <w:rFonts w:ascii="Calibri"/>
                          <w:spacing w:val="7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95"/>
                          <w:sz w:val="19"/>
                        </w:rPr>
                        <w:t>-</w:t>
                      </w:r>
                      <w:r>
                        <w:rPr>
                          <w:rFonts w:ascii="Calibri"/>
                          <w:spacing w:val="6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107"/>
                          <w:sz w:val="19"/>
                        </w:rPr>
                        <w:t>L</w:t>
                      </w:r>
                      <w:r>
                        <w:rPr>
                          <w:rFonts w:ascii="Calibri"/>
                          <w:w w:val="94"/>
                          <w:sz w:val="19"/>
                        </w:rPr>
                        <w:t>o</w:t>
                      </w:r>
                      <w:r>
                        <w:rPr>
                          <w:rFonts w:ascii="Calibri"/>
                          <w:w w:val="105"/>
                          <w:sz w:val="19"/>
                        </w:rPr>
                        <w:t>c</w:t>
                      </w:r>
                      <w:r>
                        <w:rPr>
                          <w:rFonts w:ascii="Calibri"/>
                          <w:w w:val="103"/>
                          <w:sz w:val="19"/>
                        </w:rPr>
                        <w:t>a</w:t>
                      </w:r>
                      <w:r>
                        <w:rPr>
                          <w:rFonts w:ascii="Calibri"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i</w:t>
                      </w:r>
                      <w:r>
                        <w:rPr>
                          <w:rFonts w:ascii="Calibri"/>
                          <w:w w:val="94"/>
                          <w:sz w:val="19"/>
                        </w:rPr>
                        <w:t>o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n</w:t>
                      </w:r>
                      <w:r>
                        <w:rPr>
                          <w:rFonts w:ascii="Calibri"/>
                          <w:spacing w:val="7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102"/>
                          <w:sz w:val="19"/>
                        </w:rPr>
                        <w:t>:</w:t>
                      </w:r>
                      <w:r>
                        <w:rPr>
                          <w:rFonts w:ascii="Calibri"/>
                          <w:spacing w:val="6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4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2009;top:4528;width:923;height:734" type="#_x0000_t202" filled="false" stroked="false">
                <v:textbox inset="0,0,0,0">
                  <w:txbxContent>
                    <w:p>
                      <w:pPr>
                        <w:spacing w:line="202" w:lineRule="exact" w:before="0"/>
                        <w:ind w:left="-1" w:right="0" w:firstLine="0"/>
                        <w:jc w:val="center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84"/>
                          <w:sz w:val="19"/>
                        </w:rPr>
                        <w:t>D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02"/>
                          <w:sz w:val="19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spacing w:val="-6"/>
                          <w:sz w:val="19"/>
                        </w:rPr>
                        <w:t> 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2</w:t>
                      </w:r>
                      <w:r>
                        <w:rPr>
                          <w:rFonts w:ascii="Calibri"/>
                          <w:w w:val="70"/>
                          <w:sz w:val="19"/>
                        </w:rPr>
                        <w:t>/</w:t>
                      </w:r>
                      <w:r>
                        <w:rPr>
                          <w:rFonts w:ascii="Calibri"/>
                          <w:w w:val="101"/>
                          <w:sz w:val="19"/>
                        </w:rPr>
                        <w:t>3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  <w:p>
                      <w:pPr>
                        <w:spacing w:line="240" w:lineRule="auto" w:before="8"/>
                        <w:rPr>
                          <w:rFonts w:ascii="Calibri" w:hAnsi="Calibri" w:cs="Calibri" w:eastAsia="Calibri"/>
                          <w:sz w:val="25"/>
                          <w:szCs w:val="25"/>
                        </w:rPr>
                      </w:pPr>
                    </w:p>
                    <w:p>
                      <w:pPr>
                        <w:spacing w:line="219" w:lineRule="exact" w:before="0"/>
                        <w:ind w:left="0" w:right="89" w:firstLine="0"/>
                        <w:jc w:val="center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  <w:r>
                        <w:rPr>
                          <w:rFonts w:ascii="Calibri"/>
                          <w:w w:val="112"/>
                          <w:sz w:val="19"/>
                        </w:rPr>
                        <w:t>S</w:t>
                      </w:r>
                      <w:r>
                        <w:rPr>
                          <w:rFonts w:ascii="Calibri"/>
                          <w:w w:val="98"/>
                          <w:sz w:val="19"/>
                        </w:rPr>
                        <w:t>u</w:t>
                      </w:r>
                      <w:r>
                        <w:rPr>
                          <w:rFonts w:ascii="Calibri"/>
                          <w:w w:val="105"/>
                          <w:sz w:val="19"/>
                        </w:rPr>
                        <w:t>cc</w:t>
                      </w:r>
                      <w:r>
                        <w:rPr>
                          <w:rFonts w:ascii="Calibri"/>
                          <w:w w:val="100"/>
                          <w:sz w:val="19"/>
                        </w:rPr>
                        <w:t>e</w:t>
                      </w:r>
                      <w:r>
                        <w:rPr>
                          <w:rFonts w:ascii="Calibri"/>
                          <w:w w:val="108"/>
                          <w:sz w:val="19"/>
                        </w:rPr>
                        <w:t>ss</w:t>
                      </w:r>
                      <w:r>
                        <w:rPr>
                          <w:rFonts w:ascii="Calibri"/>
                          <w:sz w:val="19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16"/>
          <w:sz w:val="20"/>
          <w:szCs w:val="20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2"/>
        <w:rPr>
          <w:rFonts w:ascii="Calibri" w:hAnsi="Calibri" w:cs="Calibri" w:eastAsia="Calibri"/>
          <w:sz w:val="15"/>
          <w:szCs w:val="15"/>
        </w:rPr>
      </w:pPr>
    </w:p>
    <w:p>
      <w:pPr>
        <w:spacing w:before="0"/>
        <w:ind w:left="2533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4"/>
          <w:sz w:val="15"/>
        </w:rPr>
        <w:t>w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1"/>
          <w:sz w:val="15"/>
        </w:rPr>
        <w:t>&amp;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Note</w:t>
      </w:r>
      <w:r>
        <w:rPr>
          <w:spacing w:val="-22"/>
          <w:w w:val="130"/>
        </w:rPr>
        <w:t> </w:t>
      </w:r>
      <w:r>
        <w:rPr>
          <w:w w:val="130"/>
        </w:rPr>
        <w:t>: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mapping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CoAP</w:t>
      </w:r>
      <w:r>
        <w:rPr>
          <w:spacing w:val="-22"/>
          <w:w w:val="130"/>
        </w:rPr>
        <w:t> </w:t>
      </w:r>
      <w:r>
        <w:rPr>
          <w:w w:val="130"/>
        </w:rPr>
        <w:t>Methods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Registration</w:t>
      </w:r>
      <w:r>
        <w:rPr>
          <w:spacing w:val="-22"/>
          <w:w w:val="130"/>
        </w:rPr>
        <w:t> </w:t>
      </w:r>
      <w:r>
        <w:rPr>
          <w:w w:val="130"/>
        </w:rPr>
        <w:t>Interface</w:t>
      </w:r>
      <w:r>
        <w:rPr>
          <w:spacing w:val="-22"/>
          <w:w w:val="130"/>
        </w:rPr>
        <w:t> </w:t>
      </w:r>
      <w:r>
        <w:rPr>
          <w:w w:val="130"/>
        </w:rPr>
        <w:t>operations</w:t>
      </w:r>
      <w:r>
        <w:rPr>
          <w:spacing w:val="-22"/>
          <w:w w:val="130"/>
        </w:rPr>
        <w:t> </w:t>
      </w:r>
      <w:r>
        <w:rPr>
          <w:w w:val="130"/>
        </w:rPr>
        <w:t>specified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this</w:t>
      </w:r>
      <w:r>
        <w:rPr>
          <w:spacing w:val="-22"/>
          <w:w w:val="130"/>
        </w:rPr>
        <w:t> </w:t>
      </w:r>
      <w:r>
        <w:rPr>
          <w:w w:val="130"/>
        </w:rPr>
        <w:t>section,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detailed</w:t>
      </w:r>
      <w:r>
        <w:rPr>
          <w:spacing w:val="-36"/>
          <w:w w:val="130"/>
        </w:rPr>
        <w:t> </w:t>
      </w:r>
      <w:r>
        <w:rPr>
          <w:w w:val="130"/>
        </w:rPr>
        <w:t>in</w:t>
      </w:r>
      <w:r>
        <w:rPr>
          <w:spacing w:val="-36"/>
          <w:w w:val="130"/>
        </w:rPr>
        <w:t> </w:t>
      </w:r>
      <w:r>
        <w:rPr>
          <w:w w:val="130"/>
        </w:rPr>
        <w:t>[LwM2M-Transport]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20"/>
        </w:numPr>
        <w:tabs>
          <w:tab w:pos="779" w:val="left" w:leader="none"/>
        </w:tabs>
        <w:spacing w:line="240" w:lineRule="auto" w:before="0" w:after="0"/>
        <w:ind w:left="778" w:right="2236" w:hanging="663"/>
        <w:jc w:val="left"/>
      </w:pPr>
      <w:r>
        <w:rPr>
          <w:w w:val="120"/>
        </w:rPr>
        <w:t>Read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"Read"</w:t>
      </w:r>
      <w:r>
        <w:rPr>
          <w:spacing w:val="-3"/>
          <w:w w:val="125"/>
        </w:rPr>
        <w:t> </w:t>
      </w:r>
      <w:r>
        <w:rPr>
          <w:w w:val="125"/>
        </w:rPr>
        <w:t>operation</w:t>
      </w:r>
      <w:r>
        <w:rPr>
          <w:spacing w:val="-3"/>
          <w:w w:val="125"/>
        </w:rPr>
        <w:t> </w:t>
      </w:r>
      <w:r>
        <w:rPr>
          <w:w w:val="125"/>
        </w:rPr>
        <w:t>is</w:t>
      </w:r>
      <w:r>
        <w:rPr>
          <w:spacing w:val="-3"/>
          <w:w w:val="125"/>
        </w:rPr>
        <w:t> </w:t>
      </w:r>
      <w:r>
        <w:rPr>
          <w:w w:val="125"/>
        </w:rPr>
        <w:t>used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access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value</w:t>
      </w:r>
      <w:r>
        <w:rPr>
          <w:spacing w:val="-3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3"/>
          <w:w w:val="125"/>
        </w:rPr>
        <w:t> </w:t>
      </w:r>
      <w:r>
        <w:rPr>
          <w:w w:val="125"/>
        </w:rPr>
        <w:t>Resource,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3"/>
          <w:w w:val="125"/>
        </w:rPr>
        <w:t> </w:t>
      </w:r>
      <w:r>
        <w:rPr>
          <w:w w:val="125"/>
        </w:rPr>
        <w:t>Resource</w:t>
      </w:r>
      <w:r>
        <w:rPr>
          <w:spacing w:val="-3"/>
          <w:w w:val="125"/>
        </w:rPr>
        <w:t> </w:t>
      </w:r>
      <w:r>
        <w:rPr>
          <w:w w:val="125"/>
        </w:rPr>
        <w:t>Instance,</w:t>
      </w:r>
      <w:r>
        <w:rPr>
          <w:spacing w:val="-4"/>
          <w:w w:val="125"/>
        </w:rPr>
        <w:t> </w:t>
      </w:r>
      <w:r>
        <w:rPr>
          <w:w w:val="125"/>
        </w:rPr>
        <w:t>an</w:t>
      </w:r>
      <w:r>
        <w:rPr>
          <w:spacing w:val="-3"/>
          <w:w w:val="125"/>
        </w:rPr>
        <w:t> </w:t>
      </w:r>
      <w:r>
        <w:rPr>
          <w:w w:val="125"/>
        </w:rPr>
        <w:t>array</w:t>
      </w:r>
      <w:r>
        <w:rPr>
          <w:spacing w:val="-3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Resource</w:t>
      </w:r>
      <w:r>
        <w:rPr>
          <w:spacing w:val="-3"/>
          <w:w w:val="125"/>
        </w:rPr>
        <w:t> </w:t>
      </w:r>
      <w:r>
        <w:rPr>
          <w:w w:val="125"/>
        </w:rPr>
        <w:t>Instances,</w:t>
      </w:r>
      <w:r>
        <w:rPr>
          <w:spacing w:val="-4"/>
          <w:w w:val="125"/>
        </w:rPr>
        <w:t> </w:t>
      </w:r>
      <w:r>
        <w:rPr>
          <w:w w:val="125"/>
        </w:rPr>
        <w:t>an</w:t>
      </w:r>
      <w:r>
        <w:rPr>
          <w:w w:val="132"/>
        </w:rPr>
        <w:t> </w:t>
      </w:r>
      <w:r>
        <w:rPr>
          <w:w w:val="125"/>
        </w:rPr>
        <w:t>Object Instance or all the Object Instances of an Object. The "Read" operation has the following</w:t>
      </w:r>
      <w:r>
        <w:rPr>
          <w:spacing w:val="-1"/>
          <w:w w:val="125"/>
        </w:rPr>
        <w:t> </w:t>
      </w:r>
      <w:r>
        <w:rPr>
          <w:w w:val="125"/>
        </w:rPr>
        <w:t>parameters: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81"/>
        <w:gridCol w:w="865"/>
        <w:gridCol w:w="750"/>
        <w:gridCol w:w="8469"/>
      </w:tblGrid>
      <w:tr>
        <w:trPr>
          <w:trHeight w:val="635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155" w:right="96" w:hanging="7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23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read.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9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indicated,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otherwise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returned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Client;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authorized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returned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19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1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read.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final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target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(see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below),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returned.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well,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whole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returned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88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81"/>
        <w:gridCol w:w="865"/>
        <w:gridCol w:w="750"/>
        <w:gridCol w:w="8469"/>
      </w:tblGrid>
      <w:tr>
        <w:trPr>
          <w:trHeight w:val="854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98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21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read.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returned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absent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targeted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Multiple-Instance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9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"/>
        <w:rPr>
          <w:rFonts w:ascii="Calibri" w:hAnsi="Calibri" w:cs="Calibri" w:eastAsia="Calibri"/>
          <w:sz w:val="25"/>
          <w:szCs w:val="25"/>
        </w:rPr>
      </w:pPr>
    </w:p>
    <w:p>
      <w:pPr>
        <w:pStyle w:val="Heading4"/>
        <w:numPr>
          <w:ilvl w:val="2"/>
          <w:numId w:val="20"/>
        </w:numPr>
        <w:tabs>
          <w:tab w:pos="812" w:val="left" w:leader="none"/>
        </w:tabs>
        <w:spacing w:line="240" w:lineRule="auto" w:before="54" w:after="0"/>
        <w:ind w:left="811" w:right="2236" w:hanging="696"/>
        <w:jc w:val="left"/>
      </w:pPr>
      <w:r>
        <w:rPr>
          <w:w w:val="125"/>
        </w:rPr>
        <w:t>Discover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22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8"/>
        </w:rPr>
        <w:t>D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3"/>
        </w:rPr>
        <w:t>c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3"/>
        </w:rPr>
        <w:t>c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27"/>
        </w:rPr>
        <w:t>tt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27"/>
        </w:rPr>
        <w:t>tt</w:t>
      </w:r>
      <w:r>
        <w:rPr>
          <w:w w:val="118"/>
        </w:rPr>
        <w:t>a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9"/>
        </w:rPr>
        <w:t>.</w:t>
      </w:r>
      <w:r>
        <w:rPr>
          <w:w w:val="139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3"/>
        </w:rPr>
        <w:t>c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6"/>
        </w:rPr>
        <w:t>g</w:t>
      </w:r>
      <w:r>
        <w:rPr>
          <w:w w:val="148"/>
        </w:rPr>
        <w:t>i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22"/>
        </w:rPr>
        <w:t>u</w:t>
      </w:r>
      <w:r>
        <w:rPr>
          <w:w w:val="131"/>
        </w:rPr>
        <w:t>r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26"/>
        </w:rPr>
        <w:t>y</w:t>
      </w:r>
      <w:r>
        <w:rPr>
          <w:w w:val="151"/>
        </w:rPr>
        <w:t>l</w:t>
      </w:r>
      <w:r>
        <w:rPr>
          <w:w w:val="115"/>
        </w:rPr>
        <w:t>o</w:t>
      </w:r>
      <w:r>
        <w:rPr>
          <w:w w:val="118"/>
        </w:rPr>
        <w:t>a</w:t>
      </w:r>
      <w:r>
        <w:rPr>
          <w:w w:val="120"/>
        </w:rPr>
        <w:t>d</w:t>
      </w:r>
      <w:r>
        <w:rPr>
          <w:w w:val="120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25"/>
        </w:rPr>
        <w:t>pp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04"/>
        </w:rPr>
        <w:t>/</w:t>
      </w:r>
      <w:r>
        <w:rPr>
          <w:w w:val="151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w w:val="199"/>
        </w:rPr>
        <w:t>-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29"/>
        </w:rPr>
        <w:t>R</w:t>
      </w:r>
      <w:r>
        <w:rPr>
          <w:w w:val="13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spacing w:val="1"/>
          <w:w w:val="129"/>
        </w:rPr>
        <w:t>R</w:t>
      </w:r>
      <w:r>
        <w:rPr>
          <w:w w:val="134"/>
        </w:rPr>
        <w:t>F</w:t>
      </w:r>
      <w:r>
        <w:rPr>
          <w:spacing w:val="1"/>
          <w:w w:val="131"/>
        </w:rPr>
        <w:t>C</w:t>
      </w:r>
      <w:r>
        <w:rPr>
          <w:w w:val="122"/>
        </w:rPr>
        <w:t>66</w:t>
      </w:r>
      <w:r>
        <w:rPr>
          <w:w w:val="123"/>
        </w:rPr>
        <w:t>9</w:t>
      </w:r>
      <w:r>
        <w:rPr>
          <w:w w:val="130"/>
        </w:rPr>
        <w:t>0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26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48"/>
        </w:rPr>
        <w:t>i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33"/>
        </w:rPr>
        <w:t>ss</w:t>
      </w:r>
      <w:r>
        <w:rPr>
          <w:w w:val="148"/>
        </w:rPr>
        <w:t>i</w:t>
      </w:r>
      <w:r>
        <w:rPr>
          <w:w w:val="126"/>
        </w:rPr>
        <w:t>g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27"/>
        </w:rPr>
        <w:t>tt</w:t>
      </w:r>
      <w:r>
        <w:rPr>
          <w:w w:val="118"/>
        </w:rPr>
        <w:t>a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27"/>
        </w:rPr>
        <w:t>tt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4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27"/>
        </w:rPr>
        <w:t>tt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48"/>
        </w:rPr>
        <w:t>i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33"/>
        </w:rPr>
        <w:t>s</w:t>
      </w:r>
      <w:r>
        <w:rPr>
          <w:w w:val="114"/>
        </w:rPr>
        <w:t>ee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8"/>
        </w:rPr>
        <w:t> </w:t>
      </w:r>
      <w:r>
        <w:rPr>
          <w:color w:val="0000ED"/>
          <w:spacing w:val="8"/>
          <w:w w:val="121"/>
        </w:rPr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7"/>
        </w:rPr>
      </w:r>
      <w:r>
        <w:rPr>
          <w:color w:val="0000ED"/>
          <w:w w:val="127"/>
        </w:rPr>
        <w:t> </w:t>
      </w:r>
      <w:r>
        <w:rPr>
          <w:color w:val="0000ED"/>
          <w:w w:val="124"/>
        </w:rPr>
      </w:r>
      <w:r>
        <w:rPr>
          <w:color w:val="0000ED"/>
          <w:spacing w:val="1"/>
          <w:w w:val="124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6"/>
        </w:rPr>
      </w:r>
      <w:r>
        <w:rPr>
          <w:color w:val="0000ED"/>
          <w:spacing w:val="8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8"/>
        </w:rPr>
        <w:t> </w:t>
      </w:r>
      <w:r>
        <w:rPr>
          <w:color w:val="0000ED"/>
          <w:spacing w:val="8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-4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tt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spacing w:val="3"/>
        </w:rPr>
        <w:t> </w:t>
      </w:r>
      <w:r>
        <w:rPr>
          <w:w w:val="133"/>
        </w:rPr>
        <w:t>)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"Discover" operation has the following </w:t>
      </w:r>
      <w:r>
        <w:rPr>
          <w:spacing w:val="5"/>
          <w:w w:val="125"/>
        </w:rPr>
        <w:t> </w:t>
      </w:r>
      <w:r>
        <w:rPr>
          <w:w w:val="125"/>
        </w:rPr>
        <w:t>parameters: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62"/>
        <w:gridCol w:w="1581"/>
        <w:gridCol w:w="2204"/>
        <w:gridCol w:w="4419"/>
      </w:tblGrid>
      <w:tr>
        <w:trPr>
          <w:trHeight w:val="415" w:hRule="exact"/>
        </w:trPr>
        <w:tc>
          <w:tcPr>
            <w:tcW w:w="2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4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44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58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Default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 Instance</w:t>
            </w:r>
            <w:r>
              <w:rPr>
                <w:rFonts w:ascii="Calibri"/>
                <w:spacing w:val="-3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4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619pt;width:2.9pt;height:2.9pt;mso-position-horizontal-relative:page;mso-position-vertical-relative:paragraph;z-index:584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If</w:t>
      </w:r>
      <w:r>
        <w:rPr>
          <w:spacing w:val="-18"/>
          <w:w w:val="130"/>
        </w:rPr>
        <w:t> </w:t>
      </w:r>
      <w:r>
        <w:rPr>
          <w:w w:val="130"/>
        </w:rPr>
        <w:t>Object</w:t>
      </w:r>
      <w:r>
        <w:rPr>
          <w:spacing w:val="-18"/>
          <w:w w:val="130"/>
        </w:rPr>
        <w:t> </w:t>
      </w:r>
      <w:r>
        <w:rPr>
          <w:w w:val="130"/>
        </w:rPr>
        <w:t>ID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only</w:t>
      </w:r>
      <w:r>
        <w:rPr>
          <w:spacing w:val="-17"/>
          <w:w w:val="130"/>
        </w:rPr>
        <w:t> </w:t>
      </w:r>
      <w:r>
        <w:rPr>
          <w:w w:val="130"/>
        </w:rPr>
        <w:t>specified,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Client</w:t>
      </w:r>
      <w:r>
        <w:rPr>
          <w:spacing w:val="-18"/>
          <w:w w:val="130"/>
        </w:rPr>
        <w:t> </w:t>
      </w:r>
      <w:r>
        <w:rPr>
          <w:w w:val="130"/>
        </w:rPr>
        <w:t>MUST</w:t>
      </w:r>
      <w:r>
        <w:rPr>
          <w:spacing w:val="-17"/>
          <w:w w:val="130"/>
        </w:rPr>
        <w:t> </w:t>
      </w:r>
      <w:r>
        <w:rPr>
          <w:w w:val="130"/>
        </w:rPr>
        <w:t>respond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"Discover"</w:t>
      </w:r>
      <w:r>
        <w:rPr>
          <w:spacing w:val="-17"/>
          <w:w w:val="130"/>
        </w:rPr>
        <w:t> </w:t>
      </w:r>
      <w:r>
        <w:rPr>
          <w:w w:val="130"/>
        </w:rPr>
        <w:t>operation</w:t>
      </w:r>
      <w:r>
        <w:rPr>
          <w:spacing w:val="-17"/>
          <w:w w:val="130"/>
        </w:rPr>
        <w:t> </w:t>
      </w:r>
      <w:r>
        <w:rPr>
          <w:w w:val="130"/>
        </w:rPr>
        <w:t>with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list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Object</w:t>
      </w:r>
      <w:r>
        <w:rPr>
          <w:w w:val="127"/>
        </w:rPr>
        <w:t> </w:t>
      </w:r>
      <w:r>
        <w:rPr>
          <w:w w:val="130"/>
        </w:rPr>
        <w:t>Instances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list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their</w:t>
      </w:r>
      <w:r>
        <w:rPr>
          <w:spacing w:val="-20"/>
          <w:w w:val="130"/>
        </w:rPr>
        <w:t> </w:t>
      </w:r>
      <w:r>
        <w:rPr>
          <w:w w:val="130"/>
        </w:rPr>
        <w:t>respective</w:t>
      </w:r>
      <w:r>
        <w:rPr>
          <w:spacing w:val="-19"/>
          <w:w w:val="130"/>
        </w:rPr>
        <w:t> </w:t>
      </w:r>
      <w:r>
        <w:rPr>
          <w:w w:val="130"/>
        </w:rPr>
        <w:t>instantiated</w:t>
      </w:r>
      <w:r>
        <w:rPr>
          <w:spacing w:val="-19"/>
          <w:w w:val="130"/>
        </w:rPr>
        <w:t> </w:t>
      </w:r>
      <w:r>
        <w:rPr>
          <w:w w:val="130"/>
        </w:rPr>
        <w:t>Resources.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addition,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list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Attributes</w:t>
      </w:r>
      <w:r>
        <w:rPr>
          <w:spacing w:val="-19"/>
          <w:w w:val="130"/>
        </w:rPr>
        <w:t> </w:t>
      </w:r>
      <w:r>
        <w:rPr>
          <w:w w:val="130"/>
        </w:rPr>
        <w:t>which</w:t>
      </w:r>
      <w:r>
        <w:rPr>
          <w:spacing w:val="-19"/>
          <w:w w:val="130"/>
        </w:rPr>
        <w:t> </w:t>
      </w:r>
      <w:r>
        <w:rPr>
          <w:w w:val="130"/>
        </w:rPr>
        <w:t>have</w:t>
      </w:r>
      <w:r>
        <w:rPr>
          <w:spacing w:val="-19"/>
          <w:w w:val="130"/>
        </w:rPr>
        <w:t> </w:t>
      </w:r>
      <w:r>
        <w:rPr>
          <w:w w:val="130"/>
        </w:rPr>
        <w:t>been</w:t>
      </w:r>
      <w:r>
        <w:rPr>
          <w:w w:val="132"/>
        </w:rPr>
        <w:t> </w:t>
      </w:r>
      <w:r>
        <w:rPr>
          <w:w w:val="130"/>
        </w:rPr>
        <w:t>assigned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this</w:t>
      </w:r>
      <w:r>
        <w:rPr>
          <w:spacing w:val="-25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level,</w:t>
      </w:r>
      <w:r>
        <w:rPr>
          <w:spacing w:val="-25"/>
          <w:w w:val="130"/>
        </w:rPr>
        <w:t> </w:t>
      </w:r>
      <w:r>
        <w:rPr>
          <w:w w:val="130"/>
        </w:rPr>
        <w:t>are</w:t>
      </w:r>
      <w:r>
        <w:rPr>
          <w:spacing w:val="-25"/>
          <w:w w:val="130"/>
        </w:rPr>
        <w:t> </w:t>
      </w:r>
      <w:r>
        <w:rPr>
          <w:w w:val="130"/>
        </w:rPr>
        <w:t>also</w:t>
      </w:r>
      <w:r>
        <w:rPr>
          <w:spacing w:val="-25"/>
          <w:w w:val="130"/>
        </w:rPr>
        <w:t> </w:t>
      </w:r>
      <w:r>
        <w:rPr>
          <w:w w:val="130"/>
        </w:rPr>
        <w:t>returned,</w:t>
      </w:r>
      <w:r>
        <w:rPr>
          <w:spacing w:val="-25"/>
          <w:w w:val="130"/>
        </w:rPr>
        <w:t> </w:t>
      </w:r>
      <w:r>
        <w:rPr>
          <w:w w:val="130"/>
        </w:rPr>
        <w:t>see</w:t>
      </w:r>
      <w:r>
        <w:rPr>
          <w:spacing w:val="-25"/>
          <w:w w:val="130"/>
        </w:rPr>
        <w:t> </w:t>
      </w:r>
      <w:r>
        <w:rPr>
          <w:w w:val="130"/>
        </w:rPr>
        <w:t>Section</w:t>
      </w:r>
      <w:r>
        <w:rPr>
          <w:spacing w:val="-22"/>
          <w:w w:val="130"/>
        </w:rPr>
        <w:t> </w:t>
      </w:r>
      <w:r>
        <w:rPr>
          <w:color w:val="54198A"/>
          <w:spacing w:val="-22"/>
          <w:w w:val="130"/>
        </w:rPr>
      </w:r>
      <w:r>
        <w:rPr>
          <w:color w:val="54198A"/>
          <w:w w:val="130"/>
          <w:u w:val="single" w:color="54198A"/>
        </w:rPr>
        <w:t>Attribute</w:t>
      </w:r>
      <w:r>
        <w:rPr>
          <w:color w:val="54198A"/>
          <w:spacing w:val="-25"/>
          <w:w w:val="130"/>
          <w:u w:val="single" w:color="54198A"/>
        </w:rPr>
        <w:t> </w:t>
      </w:r>
      <w:r>
        <w:rPr>
          <w:rFonts w:ascii="Times New Roman"/>
          <w:color w:val="54198A"/>
          <w:spacing w:val="-25"/>
          <w:w w:val="130"/>
          <w:u w:val="single" w:color="54198A"/>
        </w:rPr>
      </w:r>
      <w:r>
        <w:rPr>
          <w:color w:val="54198A"/>
          <w:w w:val="130"/>
          <w:u w:val="single" w:color="54198A"/>
        </w:rPr>
        <w:t>Classification</w:t>
      </w:r>
      <w:r>
        <w:rPr>
          <w:color w:val="54198A"/>
          <w:w w:val="130"/>
        </w:rPr>
      </w:r>
      <w:r>
        <w:rPr>
          <w:w w:val="130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left="583" w:right="159"/>
        <w:jc w:val="left"/>
      </w:pPr>
      <w:r>
        <w:rPr>
          <w:w w:val="125"/>
        </w:rPr>
        <w:t>For</w:t>
      </w:r>
      <w:r>
        <w:rPr>
          <w:spacing w:val="-4"/>
          <w:w w:val="125"/>
        </w:rPr>
        <w:t> </w:t>
      </w:r>
      <w:r>
        <w:rPr>
          <w:w w:val="125"/>
        </w:rPr>
        <w:t>example:</w:t>
      </w:r>
      <w:r>
        <w:rPr>
          <w:spacing w:val="-4"/>
          <w:w w:val="125"/>
        </w:rPr>
        <w:t> </w:t>
      </w:r>
      <w:r>
        <w:rPr>
          <w:w w:val="125"/>
        </w:rPr>
        <w:t>when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"Discover"</w:t>
      </w:r>
      <w:r>
        <w:rPr>
          <w:spacing w:val="-3"/>
          <w:w w:val="125"/>
        </w:rPr>
        <w:t> </w:t>
      </w:r>
      <w:r>
        <w:rPr>
          <w:w w:val="125"/>
        </w:rPr>
        <w:t>operation</w:t>
      </w:r>
      <w:r>
        <w:rPr>
          <w:spacing w:val="-3"/>
          <w:w w:val="125"/>
        </w:rPr>
        <w:t> </w:t>
      </w:r>
      <w:r>
        <w:rPr>
          <w:w w:val="125"/>
        </w:rPr>
        <w:t>targets</w:t>
      </w:r>
      <w:r>
        <w:rPr>
          <w:spacing w:val="-3"/>
          <w:w w:val="125"/>
        </w:rPr>
        <w:t> </w:t>
      </w:r>
      <w:r>
        <w:rPr>
          <w:w w:val="125"/>
        </w:rPr>
        <w:t>an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with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ID</w:t>
      </w:r>
      <w:r>
        <w:rPr>
          <w:spacing w:val="-3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3,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response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operation</w:t>
      </w:r>
      <w:r>
        <w:rPr>
          <w:w w:val="132"/>
        </w:rPr>
        <w:t> </w:t>
      </w:r>
      <w:r>
        <w:rPr>
          <w:w w:val="125"/>
        </w:rPr>
        <w:t>could</w:t>
      </w:r>
      <w:r>
        <w:rPr>
          <w:spacing w:val="-22"/>
          <w:w w:val="125"/>
        </w:rPr>
        <w:t> </w:t>
      </w:r>
      <w:r>
        <w:rPr>
          <w:w w:val="125"/>
        </w:rPr>
        <w:t>be: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left="583" w:right="231"/>
        <w:jc w:val="both"/>
      </w:pPr>
      <w:r>
        <w:rPr>
          <w:w w:val="120"/>
        </w:rPr>
        <w:t>&lt;/3&gt;;pmin=10,&lt;/3/0&gt;,&lt;/3/0/1&gt;,</w:t>
      </w:r>
      <w:r>
        <w:rPr>
          <w:spacing w:val="-17"/>
          <w:w w:val="120"/>
        </w:rPr>
        <w:t> </w:t>
      </w:r>
      <w:r>
        <w:rPr>
          <w:w w:val="120"/>
        </w:rPr>
        <w:t>&lt;/3/0/2&gt;,</w:t>
      </w:r>
      <w:r>
        <w:rPr>
          <w:spacing w:val="-17"/>
          <w:w w:val="120"/>
        </w:rPr>
        <w:t> </w:t>
      </w:r>
      <w:r>
        <w:rPr>
          <w:w w:val="120"/>
        </w:rPr>
        <w:t>&lt;/3/0/3&gt;,</w:t>
      </w:r>
      <w:r>
        <w:rPr>
          <w:spacing w:val="-17"/>
          <w:w w:val="120"/>
        </w:rPr>
        <w:t> </w:t>
      </w:r>
      <w:r>
        <w:rPr>
          <w:w w:val="120"/>
        </w:rPr>
        <w:t>&lt;/3/0/4&gt;,</w:t>
      </w:r>
      <w:r>
        <w:rPr>
          <w:spacing w:val="-17"/>
          <w:w w:val="120"/>
        </w:rPr>
        <w:t> </w:t>
      </w:r>
      <w:r>
        <w:rPr>
          <w:w w:val="120"/>
        </w:rPr>
        <w:t>&lt;/3/0/6&gt;,&lt;/3/0/7&gt;,&lt;/3/0/8&gt;,&lt;/3/0/11&gt;,&lt;/3/0/16&gt;</w:t>
      </w:r>
      <w:r>
        <w:rPr>
          <w:spacing w:val="-16"/>
          <w:w w:val="120"/>
        </w:rPr>
        <w:t> </w:t>
      </w:r>
      <w:r>
        <w:rPr>
          <w:w w:val="120"/>
        </w:rPr>
        <w:t>which</w:t>
      </w:r>
      <w:r>
        <w:rPr>
          <w:w w:val="132"/>
        </w:rPr>
        <w:t> </w:t>
      </w:r>
      <w:r>
        <w:rPr>
          <w:w w:val="125"/>
        </w:rPr>
        <w:t>means</w:t>
      </w:r>
      <w:r>
        <w:rPr>
          <w:spacing w:val="-4"/>
          <w:w w:val="125"/>
        </w:rPr>
        <w:t> </w:t>
      </w:r>
      <w:r>
        <w:rPr>
          <w:w w:val="125"/>
        </w:rPr>
        <w:t>that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Client</w:t>
      </w:r>
      <w:r>
        <w:rPr>
          <w:spacing w:val="-5"/>
          <w:w w:val="125"/>
        </w:rPr>
        <w:t> </w:t>
      </w:r>
      <w:r>
        <w:rPr>
          <w:w w:val="125"/>
        </w:rPr>
        <w:t>supports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Device</w:t>
      </w:r>
      <w:r>
        <w:rPr>
          <w:spacing w:val="-4"/>
          <w:w w:val="125"/>
        </w:rPr>
        <w:t> </w:t>
      </w:r>
      <w:r>
        <w:rPr>
          <w:w w:val="125"/>
        </w:rPr>
        <w:t>Info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(Instance</w:t>
      </w:r>
      <w:r>
        <w:rPr>
          <w:spacing w:val="-4"/>
          <w:w w:val="125"/>
        </w:rPr>
        <w:t> </w:t>
      </w:r>
      <w:r>
        <w:rPr>
          <w:w w:val="125"/>
        </w:rPr>
        <w:t>0)</w:t>
      </w:r>
      <w:r>
        <w:rPr>
          <w:spacing w:val="-5"/>
          <w:w w:val="125"/>
        </w:rPr>
        <w:t> </w:t>
      </w:r>
      <w:r>
        <w:rPr>
          <w:w w:val="125"/>
        </w:rPr>
        <w:t>Resources</w:t>
      </w:r>
      <w:r>
        <w:rPr>
          <w:spacing w:val="-4"/>
          <w:w w:val="125"/>
        </w:rPr>
        <w:t> </w:t>
      </w:r>
      <w:r>
        <w:rPr>
          <w:w w:val="125"/>
        </w:rPr>
        <w:t>with</w:t>
      </w:r>
      <w:r>
        <w:rPr>
          <w:spacing w:val="-4"/>
          <w:w w:val="125"/>
        </w:rPr>
        <w:t> </w:t>
      </w:r>
      <w:r>
        <w:rPr>
          <w:w w:val="125"/>
        </w:rPr>
        <w:t>IDs</w:t>
      </w:r>
      <w:r>
        <w:rPr>
          <w:spacing w:val="-4"/>
          <w:w w:val="125"/>
        </w:rPr>
        <w:t> </w:t>
      </w:r>
      <w:r>
        <w:rPr>
          <w:w w:val="125"/>
        </w:rPr>
        <w:t>1,2,3,4</w:t>
      </w:r>
      <w:r>
        <w:rPr>
          <w:spacing w:val="-4"/>
          <w:w w:val="125"/>
        </w:rPr>
        <w:t> </w:t>
      </w:r>
      <w:r>
        <w:rPr>
          <w:w w:val="125"/>
        </w:rPr>
        <w:t>6,7,8,11,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w w:val="120"/>
        </w:rPr>
        <w:t> </w:t>
      </w:r>
      <w:r>
        <w:rPr>
          <w:w w:val="125"/>
        </w:rPr>
        <w:t>16 among the Resources of Device Info Object, with an R-Attributes assigned to the Object</w:t>
      </w:r>
      <w:r>
        <w:rPr>
          <w:spacing w:val="-21"/>
          <w:w w:val="125"/>
        </w:rPr>
        <w:t> </w:t>
      </w:r>
      <w:r>
        <w:rPr>
          <w:w w:val="125"/>
        </w:rPr>
        <w:t>level.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623pt;width:2.9pt;height:2.9pt;mso-position-horizontal-relative:page;mso-position-vertical-relative:paragraph;z-index:587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If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ID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Instance</w:t>
      </w:r>
      <w:r>
        <w:rPr>
          <w:spacing w:val="-19"/>
          <w:w w:val="130"/>
        </w:rPr>
        <w:t> </w:t>
      </w:r>
      <w:r>
        <w:rPr>
          <w:w w:val="130"/>
        </w:rPr>
        <w:t>ID</w:t>
      </w:r>
      <w:r>
        <w:rPr>
          <w:spacing w:val="-19"/>
          <w:w w:val="130"/>
        </w:rPr>
        <w:t> </w:t>
      </w:r>
      <w:r>
        <w:rPr>
          <w:w w:val="130"/>
        </w:rPr>
        <w:t>are</w:t>
      </w:r>
      <w:r>
        <w:rPr>
          <w:spacing w:val="-19"/>
          <w:w w:val="130"/>
        </w:rPr>
        <w:t> </w:t>
      </w:r>
      <w:r>
        <w:rPr>
          <w:w w:val="130"/>
        </w:rPr>
        <w:t>only</w:t>
      </w:r>
      <w:r>
        <w:rPr>
          <w:spacing w:val="-19"/>
          <w:w w:val="130"/>
        </w:rPr>
        <w:t> </w:t>
      </w:r>
      <w:r>
        <w:rPr>
          <w:w w:val="130"/>
        </w:rPr>
        <w:t>specified,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list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Attributes</w:t>
      </w:r>
      <w:r>
        <w:rPr>
          <w:spacing w:val="-19"/>
          <w:w w:val="130"/>
        </w:rPr>
        <w:t> </w:t>
      </w:r>
      <w:r>
        <w:rPr>
          <w:w w:val="130"/>
        </w:rPr>
        <w:t>assigned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that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Instance</w:t>
      </w:r>
      <w:r>
        <w:rPr>
          <w:spacing w:val="-19"/>
          <w:w w:val="130"/>
        </w:rPr>
        <w:t> </w:t>
      </w:r>
      <w:r>
        <w:rPr>
          <w:w w:val="130"/>
        </w:rPr>
        <w:t>MUST</w:t>
      </w:r>
      <w:r>
        <w:rPr>
          <w:w w:val="129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reported,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list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instantiated</w:t>
      </w:r>
      <w:r>
        <w:rPr>
          <w:spacing w:val="-26"/>
          <w:w w:val="130"/>
        </w:rPr>
        <w:t> </w:t>
      </w:r>
      <w:r>
        <w:rPr>
          <w:w w:val="130"/>
        </w:rPr>
        <w:t>Resources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their</w:t>
      </w:r>
      <w:r>
        <w:rPr>
          <w:spacing w:val="-26"/>
          <w:w w:val="130"/>
        </w:rPr>
        <w:t> </w:t>
      </w:r>
      <w:r>
        <w:rPr>
          <w:w w:val="130"/>
        </w:rPr>
        <w:t>assigned</w:t>
      </w:r>
      <w:r>
        <w:rPr>
          <w:spacing w:val="-26"/>
          <w:w w:val="130"/>
        </w:rPr>
        <w:t> </w:t>
      </w:r>
      <w:r>
        <w:rPr>
          <w:w w:val="130"/>
        </w:rPr>
        <w:t>Attributes</w:t>
      </w:r>
      <w:r>
        <w:rPr>
          <w:spacing w:val="-26"/>
          <w:w w:val="130"/>
        </w:rPr>
        <w:t> </w:t>
      </w:r>
      <w:r>
        <w:rPr>
          <w:w w:val="130"/>
        </w:rPr>
        <w:t>MUST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returned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response</w:t>
      </w:r>
      <w:r>
        <w:rPr>
          <w:w w:val="114"/>
        </w:rPr>
        <w:t> </w:t>
      </w:r>
      <w:r>
        <w:rPr>
          <w:w w:val="130"/>
        </w:rPr>
        <w:t>as</w:t>
      </w:r>
      <w:r>
        <w:rPr>
          <w:spacing w:val="-20"/>
          <w:w w:val="130"/>
        </w:rPr>
        <w:t> </w:t>
      </w:r>
      <w:r>
        <w:rPr>
          <w:w w:val="130"/>
        </w:rPr>
        <w:t>well.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left="583" w:right="2236"/>
        <w:jc w:val="left"/>
      </w:pPr>
      <w:r>
        <w:rPr>
          <w:w w:val="130"/>
        </w:rPr>
        <w:t>For</w:t>
      </w:r>
      <w:r>
        <w:rPr>
          <w:spacing w:val="-17"/>
          <w:w w:val="130"/>
        </w:rPr>
        <w:t> </w:t>
      </w:r>
      <w:r>
        <w:rPr>
          <w:w w:val="130"/>
        </w:rPr>
        <w:t>example:</w:t>
      </w:r>
      <w:r>
        <w:rPr>
          <w:spacing w:val="-17"/>
          <w:w w:val="130"/>
        </w:rPr>
        <w:t> </w:t>
      </w:r>
      <w:r>
        <w:rPr>
          <w:w w:val="130"/>
        </w:rPr>
        <w:t>if</w:t>
      </w:r>
      <w:r>
        <w:rPr>
          <w:spacing w:val="-17"/>
          <w:w w:val="130"/>
        </w:rPr>
        <w:t> </w:t>
      </w:r>
      <w:r>
        <w:rPr>
          <w:w w:val="130"/>
        </w:rPr>
        <w:t>Object</w:t>
      </w:r>
      <w:r>
        <w:rPr>
          <w:spacing w:val="-17"/>
          <w:w w:val="130"/>
        </w:rPr>
        <w:t> </w:t>
      </w:r>
      <w:r>
        <w:rPr>
          <w:w w:val="130"/>
        </w:rPr>
        <w:t>ID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3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Object</w:t>
      </w:r>
      <w:r>
        <w:rPr>
          <w:spacing w:val="-17"/>
          <w:w w:val="130"/>
        </w:rPr>
        <w:t> </w:t>
      </w:r>
      <w:r>
        <w:rPr>
          <w:w w:val="130"/>
        </w:rPr>
        <w:t>Instance</w:t>
      </w:r>
      <w:r>
        <w:rPr>
          <w:spacing w:val="-16"/>
          <w:w w:val="130"/>
        </w:rPr>
        <w:t> </w:t>
      </w:r>
      <w:r>
        <w:rPr>
          <w:w w:val="130"/>
        </w:rPr>
        <w:t>ID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0,</w:t>
      </w:r>
      <w:r>
        <w:rPr>
          <w:spacing w:val="-17"/>
          <w:w w:val="130"/>
        </w:rPr>
        <w:t> </w:t>
      </w:r>
      <w:r>
        <w:rPr>
          <w:w w:val="130"/>
        </w:rPr>
        <w:t>then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left="583" w:right="159"/>
        <w:jc w:val="left"/>
      </w:pPr>
      <w:r>
        <w:rPr>
          <w:w w:val="120"/>
        </w:rPr>
        <w:t>&lt;/3/0&gt;;pmax=60, &lt;/3/0/1&gt;, &lt;/3/0/2&gt;, &lt;/3/0/3&gt;, &lt;/3/0/4&gt;, </w:t>
      </w:r>
      <w:r>
        <w:rPr>
          <w:spacing w:val="27"/>
          <w:w w:val="120"/>
        </w:rPr>
        <w:t> </w:t>
      </w:r>
      <w:r>
        <w:rPr>
          <w:w w:val="120"/>
        </w:rPr>
        <w:t>&lt;/3/0/6&gt;;dim=2,&lt;/3/0/7&gt;;dim=2;gt=50;lt=42.2,</w:t>
      </w:r>
      <w:r>
        <w:rPr/>
      </w:r>
    </w:p>
    <w:p>
      <w:pPr>
        <w:pStyle w:val="BodyText"/>
        <w:spacing w:line="240" w:lineRule="auto" w:before="57"/>
        <w:ind w:left="583" w:right="2236"/>
        <w:jc w:val="left"/>
      </w:pPr>
      <w:r>
        <w:rPr>
          <w:w w:val="120"/>
        </w:rPr>
        <w:t>&lt;/3/0/8&gt;;dim=2,&lt;/3/0/11&gt;,&lt;/3/0/16&gt;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left="583" w:right="159"/>
        <w:jc w:val="left"/>
      </w:pPr>
      <w:r>
        <w:rPr>
          <w:w w:val="130"/>
        </w:rPr>
        <w:t>means</w:t>
      </w:r>
      <w:r>
        <w:rPr>
          <w:spacing w:val="-19"/>
          <w:w w:val="130"/>
        </w:rPr>
        <w:t> </w:t>
      </w:r>
      <w:r>
        <w:rPr>
          <w:w w:val="130"/>
        </w:rPr>
        <w:t>that</w:t>
      </w:r>
      <w:r>
        <w:rPr>
          <w:spacing w:val="-19"/>
          <w:w w:val="130"/>
        </w:rPr>
        <w:t> </w:t>
      </w:r>
      <w:r>
        <w:rPr>
          <w:w w:val="130"/>
        </w:rPr>
        <w:t>regarding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Device</w:t>
      </w:r>
      <w:r>
        <w:rPr>
          <w:spacing w:val="-19"/>
          <w:w w:val="130"/>
        </w:rPr>
        <w:t> </w:t>
      </w:r>
      <w:r>
        <w:rPr>
          <w:w w:val="130"/>
        </w:rPr>
        <w:t>Info</w:t>
      </w:r>
      <w:r>
        <w:rPr>
          <w:spacing w:val="-19"/>
          <w:w w:val="130"/>
        </w:rPr>
        <w:t> </w:t>
      </w:r>
      <w:r>
        <w:rPr>
          <w:w w:val="130"/>
        </w:rPr>
        <w:t>Object</w:t>
      </w:r>
      <w:r>
        <w:rPr>
          <w:spacing w:val="-19"/>
          <w:w w:val="130"/>
        </w:rPr>
        <w:t> </w:t>
      </w:r>
      <w:r>
        <w:rPr>
          <w:w w:val="130"/>
        </w:rPr>
        <w:t>Instance,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spacing w:val="-19"/>
          <w:w w:val="130"/>
        </w:rPr>
        <w:t> </w:t>
      </w:r>
      <w:r>
        <w:rPr>
          <w:w w:val="130"/>
        </w:rPr>
        <w:t>R-Attribute</w:t>
      </w:r>
      <w:r>
        <w:rPr>
          <w:spacing w:val="-19"/>
          <w:w w:val="130"/>
        </w:rPr>
        <w:t> </w:t>
      </w:r>
      <w:r>
        <w:rPr>
          <w:w w:val="130"/>
        </w:rPr>
        <w:t>has</w:t>
      </w:r>
      <w:r>
        <w:rPr>
          <w:spacing w:val="-19"/>
          <w:w w:val="130"/>
        </w:rPr>
        <w:t> </w:t>
      </w:r>
      <w:r>
        <w:rPr>
          <w:w w:val="130"/>
        </w:rPr>
        <w:t>been</w:t>
      </w:r>
      <w:r>
        <w:rPr>
          <w:spacing w:val="-19"/>
          <w:w w:val="130"/>
        </w:rPr>
        <w:t> </w:t>
      </w:r>
      <w:r>
        <w:rPr>
          <w:w w:val="130"/>
        </w:rPr>
        <w:t>assigned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Instance</w:t>
      </w:r>
      <w:r>
        <w:rPr>
          <w:spacing w:val="-19"/>
          <w:w w:val="130"/>
        </w:rPr>
        <w:t> </w:t>
      </w:r>
      <w:r>
        <w:rPr>
          <w:w w:val="130"/>
        </w:rPr>
        <w:t>level;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LwM2M</w:t>
      </w:r>
      <w:r>
        <w:rPr>
          <w:spacing w:val="-16"/>
          <w:w w:val="130"/>
        </w:rPr>
        <w:t> </w:t>
      </w:r>
      <w:r>
        <w:rPr>
          <w:w w:val="130"/>
        </w:rPr>
        <w:t>Client</w:t>
      </w:r>
      <w:r>
        <w:rPr>
          <w:spacing w:val="-17"/>
          <w:w w:val="130"/>
        </w:rPr>
        <w:t> </w:t>
      </w:r>
      <w:r>
        <w:rPr>
          <w:w w:val="130"/>
        </w:rPr>
        <w:t>supports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Multiple-Instance</w:t>
      </w:r>
      <w:r>
        <w:rPr>
          <w:spacing w:val="-16"/>
          <w:w w:val="130"/>
        </w:rPr>
        <w:t> </w:t>
      </w:r>
      <w:r>
        <w:rPr>
          <w:w w:val="130"/>
        </w:rPr>
        <w:t>Resources</w:t>
      </w:r>
      <w:r>
        <w:rPr>
          <w:spacing w:val="-16"/>
          <w:w w:val="130"/>
        </w:rPr>
        <w:t> </w:t>
      </w:r>
      <w:r>
        <w:rPr>
          <w:w w:val="130"/>
        </w:rPr>
        <w:t>6,</w:t>
      </w:r>
      <w:r>
        <w:rPr>
          <w:spacing w:val="-17"/>
          <w:w w:val="130"/>
        </w:rPr>
        <w:t> </w:t>
      </w:r>
      <w:r>
        <w:rPr>
          <w:w w:val="130"/>
        </w:rPr>
        <w:t>7,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8</w:t>
      </w:r>
      <w:r>
        <w:rPr>
          <w:spacing w:val="-16"/>
          <w:w w:val="130"/>
        </w:rPr>
        <w:t> </w:t>
      </w:r>
      <w:r>
        <w:rPr>
          <w:w w:val="130"/>
        </w:rPr>
        <w:t>with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dimension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2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has</w:t>
      </w:r>
      <w:r>
        <w:rPr>
          <w:spacing w:val="-16"/>
          <w:w w:val="130"/>
        </w:rPr>
        <w:t> </w:t>
      </w:r>
      <w:r>
        <w:rPr>
          <w:w w:val="130"/>
        </w:rPr>
        <w:t>2</w:t>
      </w:r>
      <w:r>
        <w:rPr>
          <w:spacing w:val="-16"/>
          <w:w w:val="130"/>
        </w:rPr>
        <w:t> </w:t>
      </w:r>
      <w:r>
        <w:rPr>
          <w:w w:val="130"/>
        </w:rPr>
        <w:t>additional</w:t>
      </w:r>
      <w:r>
        <w:rPr>
          <w:w w:val="151"/>
        </w:rPr>
        <w:t> </w:t>
      </w:r>
      <w:r>
        <w:rPr>
          <w:w w:val="130"/>
        </w:rPr>
        <w:t>Notification</w:t>
      </w:r>
      <w:r>
        <w:rPr>
          <w:spacing w:val="-37"/>
          <w:w w:val="130"/>
        </w:rPr>
        <w:t> </w:t>
      </w:r>
      <w:r>
        <w:rPr>
          <w:w w:val="130"/>
        </w:rPr>
        <w:t>parameters</w:t>
      </w:r>
      <w:r>
        <w:rPr>
          <w:spacing w:val="-37"/>
          <w:w w:val="130"/>
        </w:rPr>
        <w:t> </w:t>
      </w:r>
      <w:r>
        <w:rPr>
          <w:w w:val="130"/>
        </w:rPr>
        <w:t>assigned</w:t>
      </w:r>
      <w:r>
        <w:rPr>
          <w:spacing w:val="-37"/>
          <w:w w:val="130"/>
        </w:rPr>
        <w:t> </w:t>
      </w:r>
      <w:r>
        <w:rPr>
          <w:w w:val="130"/>
        </w:rPr>
        <w:t>to</w:t>
      </w:r>
      <w:r>
        <w:rPr>
          <w:spacing w:val="-37"/>
          <w:w w:val="130"/>
        </w:rPr>
        <w:t> </w:t>
      </w:r>
      <w:r>
        <w:rPr>
          <w:w w:val="130"/>
        </w:rPr>
        <w:t>Resource</w:t>
      </w:r>
      <w:r>
        <w:rPr>
          <w:spacing w:val="-37"/>
          <w:w w:val="130"/>
        </w:rPr>
        <w:t> </w:t>
      </w:r>
      <w:r>
        <w:rPr>
          <w:w w:val="130"/>
        </w:rPr>
        <w:t>7.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651pt;width:2.9pt;height:2.9pt;mso-position-horizontal-relative:page;mso-position-vertical-relative:paragraph;z-index:589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If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ID,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Instance</w:t>
      </w:r>
      <w:r>
        <w:rPr>
          <w:spacing w:val="-22"/>
          <w:w w:val="130"/>
        </w:rPr>
        <w:t> </w:t>
      </w:r>
      <w:r>
        <w:rPr>
          <w:w w:val="130"/>
        </w:rPr>
        <w:t>ID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ID</w:t>
      </w:r>
      <w:r>
        <w:rPr>
          <w:spacing w:val="-22"/>
          <w:w w:val="130"/>
        </w:rPr>
        <w:t> </w:t>
      </w:r>
      <w:r>
        <w:rPr>
          <w:w w:val="130"/>
        </w:rPr>
        <w:t>are</w:t>
      </w:r>
      <w:r>
        <w:rPr>
          <w:spacing w:val="-22"/>
          <w:w w:val="130"/>
        </w:rPr>
        <w:t> </w:t>
      </w:r>
      <w:r>
        <w:rPr>
          <w:w w:val="130"/>
        </w:rPr>
        <w:t>specified,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attached</w:t>
      </w:r>
      <w:r>
        <w:rPr>
          <w:spacing w:val="-22"/>
          <w:w w:val="130"/>
        </w:rPr>
        <w:t> </w:t>
      </w:r>
      <w:r>
        <w:rPr>
          <w:w w:val="130"/>
        </w:rPr>
        <w:t>Attributes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that</w:t>
      </w:r>
      <w:r>
        <w:rPr>
          <w:spacing w:val="-22"/>
          <w:w w:val="130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w w:val="114"/>
        </w:rPr>
        <w:t> </w:t>
      </w:r>
      <w:r>
        <w:rPr>
          <w:w w:val="130"/>
        </w:rPr>
        <w:t>returned</w:t>
      </w:r>
      <w:r>
        <w:rPr>
          <w:spacing w:val="-21"/>
          <w:w w:val="130"/>
        </w:rPr>
        <w:t> </w:t>
      </w:r>
      <w:r>
        <w:rPr>
          <w:w w:val="130"/>
        </w:rPr>
        <w:t>(includes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assigned</w:t>
      </w:r>
      <w:r>
        <w:rPr>
          <w:spacing w:val="-21"/>
          <w:w w:val="130"/>
        </w:rPr>
        <w:t> </w:t>
      </w:r>
      <w:r>
        <w:rPr>
          <w:w w:val="130"/>
        </w:rPr>
        <w:t>R-Attributes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R-Attributes</w:t>
      </w:r>
      <w:r>
        <w:rPr>
          <w:spacing w:val="-21"/>
          <w:w w:val="130"/>
        </w:rPr>
        <w:t> </w:t>
      </w:r>
      <w:r>
        <w:rPr>
          <w:w w:val="130"/>
        </w:rPr>
        <w:t>inherited</w:t>
      </w:r>
      <w:r>
        <w:rPr>
          <w:spacing w:val="-21"/>
          <w:w w:val="130"/>
        </w:rPr>
        <w:t> </w:t>
      </w:r>
      <w:r>
        <w:rPr>
          <w:w w:val="130"/>
        </w:rPr>
        <w:t>from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Instance)</w:t>
      </w:r>
      <w:r>
        <w:rPr>
          <w:w w:val="133"/>
        </w:rPr>
        <w:t> </w:t>
      </w:r>
      <w:r>
        <w:rPr>
          <w:w w:val="135"/>
        </w:rPr>
        <w:t>as</w:t>
      </w:r>
      <w:r>
        <w:rPr>
          <w:spacing w:val="-28"/>
          <w:w w:val="135"/>
        </w:rPr>
        <w:t> </w:t>
      </w:r>
      <w:r>
        <w:rPr>
          <w:w w:val="135"/>
        </w:rPr>
        <w:t>well</w:t>
      </w:r>
      <w:r>
        <w:rPr>
          <w:spacing w:val="-28"/>
          <w:w w:val="135"/>
        </w:rPr>
        <w:t> </w:t>
      </w:r>
      <w:r>
        <w:rPr>
          <w:w w:val="135"/>
        </w:rPr>
        <w:t>as</w:t>
      </w:r>
      <w:r>
        <w:rPr>
          <w:spacing w:val="-28"/>
          <w:w w:val="135"/>
        </w:rPr>
        <w:t> </w:t>
      </w:r>
      <w:r>
        <w:rPr>
          <w:w w:val="135"/>
        </w:rPr>
        <w:t>the</w:t>
      </w:r>
      <w:r>
        <w:rPr>
          <w:spacing w:val="-28"/>
          <w:w w:val="135"/>
        </w:rPr>
        <w:t> </w:t>
      </w:r>
      <w:r>
        <w:rPr>
          <w:w w:val="135"/>
        </w:rPr>
        <w:t>list</w:t>
      </w:r>
      <w:r>
        <w:rPr>
          <w:spacing w:val="-28"/>
          <w:w w:val="135"/>
        </w:rPr>
        <w:t> </w:t>
      </w:r>
      <w:r>
        <w:rPr>
          <w:w w:val="135"/>
        </w:rPr>
        <w:t>of</w:t>
      </w:r>
      <w:r>
        <w:rPr>
          <w:spacing w:val="-28"/>
          <w:w w:val="135"/>
        </w:rPr>
        <w:t> </w:t>
      </w:r>
      <w:r>
        <w:rPr>
          <w:w w:val="135"/>
        </w:rPr>
        <w:t>the</w:t>
      </w:r>
      <w:r>
        <w:rPr>
          <w:spacing w:val="-28"/>
          <w:w w:val="135"/>
        </w:rPr>
        <w:t> </w:t>
      </w:r>
      <w:r>
        <w:rPr>
          <w:w w:val="135"/>
        </w:rPr>
        <w:t>Resource</w:t>
      </w:r>
      <w:r>
        <w:rPr>
          <w:spacing w:val="-28"/>
          <w:w w:val="135"/>
        </w:rPr>
        <w:t> </w:t>
      </w:r>
      <w:r>
        <w:rPr>
          <w:w w:val="135"/>
        </w:rPr>
        <w:t>Instances</w:t>
      </w:r>
      <w:r>
        <w:rPr>
          <w:spacing w:val="-28"/>
          <w:w w:val="135"/>
        </w:rPr>
        <w:t> </w:t>
      </w:r>
      <w:r>
        <w:rPr>
          <w:w w:val="135"/>
        </w:rPr>
        <w:t>in</w:t>
      </w:r>
      <w:r>
        <w:rPr>
          <w:spacing w:val="-28"/>
          <w:w w:val="135"/>
        </w:rPr>
        <w:t> </w:t>
      </w:r>
      <w:r>
        <w:rPr>
          <w:w w:val="135"/>
        </w:rPr>
        <w:t>case</w:t>
      </w:r>
      <w:r>
        <w:rPr>
          <w:spacing w:val="-28"/>
          <w:w w:val="135"/>
        </w:rPr>
        <w:t> </w:t>
      </w:r>
      <w:r>
        <w:rPr>
          <w:w w:val="135"/>
        </w:rPr>
        <w:t>of</w:t>
      </w:r>
      <w:r>
        <w:rPr>
          <w:spacing w:val="-28"/>
          <w:w w:val="135"/>
        </w:rPr>
        <w:t> </w:t>
      </w:r>
      <w:r>
        <w:rPr>
          <w:w w:val="135"/>
        </w:rPr>
        <w:t>a</w:t>
      </w:r>
      <w:r>
        <w:rPr>
          <w:spacing w:val="-28"/>
          <w:w w:val="135"/>
        </w:rPr>
        <w:t> </w:t>
      </w:r>
      <w:r>
        <w:rPr>
          <w:w w:val="135"/>
        </w:rPr>
        <w:t>Multiple-Instance</w:t>
      </w:r>
      <w:r>
        <w:rPr>
          <w:spacing w:val="-28"/>
          <w:w w:val="135"/>
        </w:rPr>
        <w:t> </w:t>
      </w:r>
      <w:r>
        <w:rPr>
          <w:w w:val="135"/>
        </w:rPr>
        <w:t>Resource</w:t>
      </w:r>
      <w:r>
        <w:rPr>
          <w:spacing w:val="-28"/>
          <w:w w:val="135"/>
        </w:rPr>
        <w:t> </w:t>
      </w:r>
      <w:r>
        <w:rPr>
          <w:w w:val="135"/>
        </w:rPr>
        <w:t>(includes</w:t>
      </w:r>
      <w:r>
        <w:rPr>
          <w:spacing w:val="-28"/>
          <w:w w:val="135"/>
        </w:rPr>
        <w:t> </w:t>
      </w:r>
      <w:r>
        <w:rPr>
          <w:w w:val="135"/>
        </w:rPr>
        <w:t>the</w:t>
      </w:r>
      <w:r>
        <w:rPr>
          <w:spacing w:val="-28"/>
          <w:w w:val="135"/>
        </w:rPr>
        <w:t> </w:t>
      </w:r>
      <w:r>
        <w:rPr>
          <w:w w:val="135"/>
        </w:rPr>
        <w:t>assigned</w:t>
      </w:r>
      <w:r>
        <w:rPr>
          <w:spacing w:val="-28"/>
          <w:w w:val="135"/>
        </w:rPr>
        <w:t> </w:t>
      </w:r>
      <w:r>
        <w:rPr>
          <w:w w:val="135"/>
        </w:rPr>
        <w:t>R-</w:t>
      </w:r>
      <w:r>
        <w:rPr>
          <w:w w:val="199"/>
        </w:rPr>
        <w:t> </w:t>
      </w:r>
      <w:r>
        <w:rPr>
          <w:w w:val="130"/>
        </w:rPr>
        <w:t>Attribute(s) if</w:t>
      </w:r>
      <w:r>
        <w:rPr>
          <w:spacing w:val="-27"/>
          <w:w w:val="130"/>
        </w:rPr>
        <w:t> </w:t>
      </w:r>
      <w:r>
        <w:rPr>
          <w:w w:val="130"/>
        </w:rPr>
        <w:t>any).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left="583" w:right="2236"/>
        <w:jc w:val="left"/>
      </w:pPr>
      <w:r>
        <w:rPr>
          <w:w w:val="130"/>
        </w:rPr>
        <w:t>For</w:t>
      </w:r>
      <w:r>
        <w:rPr>
          <w:spacing w:val="-16"/>
          <w:w w:val="130"/>
        </w:rPr>
        <w:t> </w:t>
      </w:r>
      <w:r>
        <w:rPr>
          <w:w w:val="130"/>
        </w:rPr>
        <w:t>example:</w:t>
      </w:r>
      <w:r>
        <w:rPr>
          <w:spacing w:val="-16"/>
          <w:w w:val="130"/>
        </w:rPr>
        <w:t> </w:t>
      </w:r>
      <w:r>
        <w:rPr>
          <w:w w:val="130"/>
        </w:rPr>
        <w:t>if</w:t>
      </w:r>
      <w:r>
        <w:rPr>
          <w:spacing w:val="-16"/>
          <w:w w:val="130"/>
        </w:rPr>
        <w:t> </w:t>
      </w:r>
      <w:r>
        <w:rPr>
          <w:w w:val="130"/>
        </w:rPr>
        <w:t>Object</w:t>
      </w:r>
      <w:r>
        <w:rPr>
          <w:spacing w:val="-16"/>
          <w:w w:val="130"/>
        </w:rPr>
        <w:t> </w:t>
      </w:r>
      <w:r>
        <w:rPr>
          <w:w w:val="130"/>
        </w:rPr>
        <w:t>ID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3,</w:t>
      </w:r>
      <w:r>
        <w:rPr>
          <w:spacing w:val="-16"/>
          <w:w w:val="130"/>
        </w:rPr>
        <w:t> </w:t>
      </w:r>
      <w:r>
        <w:rPr>
          <w:w w:val="130"/>
        </w:rPr>
        <w:t>Object</w:t>
      </w:r>
      <w:r>
        <w:rPr>
          <w:spacing w:val="-16"/>
          <w:w w:val="130"/>
        </w:rPr>
        <w:t> </w:t>
      </w:r>
      <w:r>
        <w:rPr>
          <w:w w:val="130"/>
        </w:rPr>
        <w:t>Instance</w:t>
      </w:r>
      <w:r>
        <w:rPr>
          <w:spacing w:val="-16"/>
          <w:w w:val="130"/>
        </w:rPr>
        <w:t> </w:t>
      </w:r>
      <w:r>
        <w:rPr>
          <w:w w:val="130"/>
        </w:rPr>
        <w:t>ID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0,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Resource</w:t>
      </w:r>
      <w:r>
        <w:rPr>
          <w:spacing w:val="-16"/>
          <w:w w:val="130"/>
        </w:rPr>
        <w:t> </w:t>
      </w:r>
      <w:r>
        <w:rPr>
          <w:w w:val="130"/>
        </w:rPr>
        <w:t>ID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7,</w:t>
      </w:r>
      <w:r>
        <w:rPr>
          <w:spacing w:val="-16"/>
          <w:w w:val="130"/>
        </w:rPr>
        <w:t> </w:t>
      </w:r>
      <w:r>
        <w:rPr>
          <w:w w:val="130"/>
        </w:rPr>
        <w:t>then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left="583" w:right="159"/>
        <w:jc w:val="left"/>
      </w:pPr>
      <w:r>
        <w:rPr>
          <w:w w:val="125"/>
        </w:rPr>
        <w:t>&lt;/3/0/7&gt;;dim=2;pmin=10;pmax=60;gt=50;lt=42.2,</w:t>
      </w:r>
      <w:r>
        <w:rPr>
          <w:spacing w:val="-21"/>
          <w:w w:val="125"/>
        </w:rPr>
        <w:t> </w:t>
      </w:r>
      <w:r>
        <w:rPr>
          <w:w w:val="125"/>
        </w:rPr>
        <w:t>&lt;/3/0/7/0&gt;</w:t>
      </w:r>
      <w:r>
        <w:rPr>
          <w:spacing w:val="-21"/>
          <w:w w:val="125"/>
        </w:rPr>
        <w:t> </w:t>
      </w:r>
      <w:r>
        <w:rPr>
          <w:w w:val="125"/>
        </w:rPr>
        <w:t>&lt;/3/0/7/1&gt;;lt=45</w:t>
      </w:r>
      <w:r>
        <w:rPr>
          <w:spacing w:val="-21"/>
          <w:w w:val="125"/>
        </w:rPr>
        <w:t> </w:t>
      </w:r>
      <w:r>
        <w:rPr>
          <w:w w:val="125"/>
        </w:rPr>
        <w:t>with</w:t>
      </w:r>
      <w:r>
        <w:rPr>
          <w:spacing w:val="-21"/>
          <w:w w:val="125"/>
        </w:rPr>
        <w:t> </w:t>
      </w:r>
      <w:r>
        <w:rPr>
          <w:w w:val="125"/>
        </w:rPr>
        <w:t>pmin</w:t>
      </w:r>
      <w:r>
        <w:rPr>
          <w:spacing w:val="-21"/>
          <w:w w:val="125"/>
        </w:rPr>
        <w:t> </w:t>
      </w:r>
      <w:r>
        <w:rPr>
          <w:w w:val="125"/>
        </w:rPr>
        <w:t>assigned</w:t>
      </w:r>
      <w:r>
        <w:rPr>
          <w:spacing w:val="-21"/>
          <w:w w:val="125"/>
        </w:rPr>
        <w:t> </w:t>
      </w:r>
      <w:r>
        <w:rPr>
          <w:w w:val="125"/>
        </w:rPr>
        <w:t>at</w:t>
      </w:r>
      <w:r>
        <w:rPr>
          <w:spacing w:val="-21"/>
          <w:w w:val="125"/>
        </w:rPr>
        <w:t> </w:t>
      </w:r>
      <w:r>
        <w:rPr>
          <w:w w:val="125"/>
        </w:rPr>
        <w:t>the</w:t>
      </w:r>
      <w:r>
        <w:rPr>
          <w:spacing w:val="-21"/>
          <w:w w:val="125"/>
        </w:rPr>
        <w:t> </w:t>
      </w:r>
      <w:r>
        <w:rPr>
          <w:w w:val="125"/>
        </w:rPr>
        <w:t>Object</w:t>
      </w:r>
      <w:r>
        <w:rPr>
          <w:w w:val="127"/>
        </w:rPr>
        <w:t> </w:t>
      </w:r>
      <w:r>
        <w:rPr>
          <w:w w:val="130"/>
        </w:rPr>
        <w:t>level,</w:t>
      </w:r>
      <w:r>
        <w:rPr>
          <w:spacing w:val="-17"/>
          <w:w w:val="130"/>
        </w:rPr>
        <w:t> </w:t>
      </w:r>
      <w:r>
        <w:rPr>
          <w:w w:val="130"/>
        </w:rPr>
        <w:t>pmax</w:t>
      </w:r>
      <w:r>
        <w:rPr>
          <w:spacing w:val="-16"/>
          <w:w w:val="130"/>
        </w:rPr>
        <w:t> </w:t>
      </w:r>
      <w:r>
        <w:rPr>
          <w:w w:val="130"/>
        </w:rPr>
        <w:t>assigned</w:t>
      </w:r>
      <w:r>
        <w:rPr>
          <w:spacing w:val="-16"/>
          <w:w w:val="130"/>
        </w:rPr>
        <w:t> </w:t>
      </w:r>
      <w:r>
        <w:rPr>
          <w:w w:val="130"/>
        </w:rPr>
        <w:t>at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Object</w:t>
      </w:r>
      <w:r>
        <w:rPr>
          <w:spacing w:val="-17"/>
          <w:w w:val="130"/>
        </w:rPr>
        <w:t> </w:t>
      </w:r>
      <w:r>
        <w:rPr>
          <w:w w:val="130"/>
        </w:rPr>
        <w:t>Instance</w:t>
      </w:r>
      <w:r>
        <w:rPr>
          <w:spacing w:val="-16"/>
          <w:w w:val="130"/>
        </w:rPr>
        <w:t> </w:t>
      </w:r>
      <w:r>
        <w:rPr>
          <w:w w:val="130"/>
        </w:rPr>
        <w:t>level,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"lt"</w:t>
      </w:r>
      <w:r>
        <w:rPr>
          <w:spacing w:val="-16"/>
          <w:w w:val="130"/>
        </w:rPr>
        <w:t> </w:t>
      </w:r>
      <w:r>
        <w:rPr>
          <w:w w:val="130"/>
        </w:rPr>
        <w:t>Attribute</w:t>
      </w:r>
      <w:r>
        <w:rPr>
          <w:spacing w:val="-16"/>
          <w:w w:val="130"/>
        </w:rPr>
        <w:t> </w:t>
      </w:r>
      <w:r>
        <w:rPr>
          <w:w w:val="130"/>
        </w:rPr>
        <w:t>explicitly</w:t>
      </w:r>
      <w:r>
        <w:rPr>
          <w:spacing w:val="-16"/>
          <w:w w:val="130"/>
        </w:rPr>
        <w:t> </w:t>
      </w:r>
      <w:r>
        <w:rPr>
          <w:w w:val="130"/>
        </w:rPr>
        <w:t>set</w:t>
      </w:r>
      <w:r>
        <w:rPr>
          <w:spacing w:val="-17"/>
          <w:w w:val="130"/>
        </w:rPr>
        <w:t> </w:t>
      </w:r>
      <w:r>
        <w:rPr>
          <w:w w:val="130"/>
        </w:rPr>
        <w:t>at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Resource</w:t>
      </w:r>
      <w:r>
        <w:rPr>
          <w:spacing w:val="-16"/>
          <w:w w:val="130"/>
        </w:rPr>
        <w:t> </w:t>
      </w:r>
      <w:r>
        <w:rPr>
          <w:w w:val="130"/>
        </w:rPr>
        <w:t>Instance</w:t>
      </w:r>
      <w:r>
        <w:rPr>
          <w:spacing w:val="-16"/>
          <w:w w:val="130"/>
        </w:rPr>
        <w:t> </w:t>
      </w:r>
      <w:r>
        <w:rPr>
          <w:w w:val="130"/>
        </w:rPr>
        <w:t>level</w:t>
      </w:r>
      <w:r>
        <w:rPr>
          <w:w w:val="151"/>
        </w:rPr>
        <w:t> </w:t>
      </w:r>
      <w:r>
        <w:rPr>
          <w:w w:val="130"/>
        </w:rPr>
        <w:t>(/3/0/7/1)..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64pt;width:2.9pt;height:2.9pt;mso-position-horizontal-relative:page;mso-position-vertical-relative:paragraph;z-index:592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If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Resource,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Instance,</w:t>
      </w:r>
      <w:r>
        <w:rPr>
          <w:spacing w:val="-22"/>
          <w:w w:val="130"/>
        </w:rPr>
        <w:t> </w:t>
      </w:r>
      <w:r>
        <w:rPr>
          <w:w w:val="130"/>
        </w:rPr>
        <w:t>or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have</w:t>
      </w:r>
      <w:r>
        <w:rPr>
          <w:spacing w:val="-22"/>
          <w:w w:val="130"/>
        </w:rPr>
        <w:t> </w:t>
      </w:r>
      <w:r>
        <w:rPr>
          <w:w w:val="130"/>
        </w:rPr>
        <w:t>attributes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spacing w:val="-22"/>
          <w:w w:val="130"/>
        </w:rPr>
        <w:t> </w:t>
      </w:r>
      <w:r>
        <w:rPr>
          <w:w w:val="130"/>
        </w:rPr>
        <w:t>multiple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Servers,</w:t>
      </w:r>
      <w:r>
        <w:rPr>
          <w:spacing w:val="-22"/>
          <w:w w:val="130"/>
        </w:rPr>
        <w:t> </w:t>
      </w:r>
      <w:r>
        <w:rPr>
          <w:w w:val="130"/>
        </w:rPr>
        <w:t>then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Attributes</w:t>
      </w:r>
      <w:r>
        <w:rPr>
          <w:w w:val="133"/>
        </w:rPr>
        <w:t> </w:t>
      </w:r>
      <w:r>
        <w:rPr>
          <w:w w:val="130"/>
        </w:rPr>
        <w:t>returned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link,</w:t>
      </w:r>
      <w:r>
        <w:rPr>
          <w:spacing w:val="-22"/>
          <w:w w:val="130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only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related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Server</w:t>
      </w:r>
      <w:r>
        <w:rPr>
          <w:spacing w:val="-22"/>
          <w:w w:val="130"/>
        </w:rPr>
        <w:t> </w:t>
      </w:r>
      <w:r>
        <w:rPr>
          <w:w w:val="130"/>
        </w:rPr>
        <w:t>which</w:t>
      </w:r>
      <w:r>
        <w:rPr>
          <w:spacing w:val="-22"/>
          <w:w w:val="130"/>
        </w:rPr>
        <w:t> </w:t>
      </w:r>
      <w:r>
        <w:rPr>
          <w:w w:val="130"/>
        </w:rPr>
        <w:t>performed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DISCOVER</w:t>
      </w:r>
      <w:r>
        <w:rPr>
          <w:spacing w:val="-22"/>
          <w:w w:val="130"/>
        </w:rPr>
        <w:t> </w:t>
      </w:r>
      <w:r>
        <w:rPr>
          <w:w w:val="130"/>
        </w:rPr>
        <w:t>request.</w:t>
      </w:r>
      <w:r>
        <w:rPr>
          <w:spacing w:val="-22"/>
          <w:w w:val="130"/>
        </w:rPr>
        <w:t> </w:t>
      </w:r>
      <w:r>
        <w:rPr>
          <w:w w:val="130"/>
        </w:rPr>
        <w:t>As</w:t>
      </w:r>
      <w:r>
        <w:rPr>
          <w:spacing w:val="-22"/>
          <w:w w:val="130"/>
        </w:rPr>
        <w:t> </w:t>
      </w:r>
      <w:r>
        <w:rPr>
          <w:w w:val="130"/>
        </w:rPr>
        <w:t>example,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w w:val="131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Device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(ID:3)</w:t>
      </w:r>
      <w:r>
        <w:rPr>
          <w:spacing w:val="-23"/>
          <w:w w:val="130"/>
        </w:rPr>
        <w:t> </w:t>
      </w:r>
      <w:r>
        <w:rPr>
          <w:w w:val="130"/>
        </w:rPr>
        <w:t>having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Resource</w:t>
      </w:r>
      <w:r>
        <w:rPr>
          <w:spacing w:val="-23"/>
          <w:w w:val="130"/>
        </w:rPr>
        <w:t> </w:t>
      </w:r>
      <w:r>
        <w:rPr>
          <w:w w:val="130"/>
        </w:rPr>
        <w:t>ID:7</w:t>
      </w:r>
      <w:r>
        <w:rPr>
          <w:spacing w:val="-23"/>
          <w:w w:val="130"/>
        </w:rPr>
        <w:t> </w:t>
      </w:r>
      <w:r>
        <w:rPr>
          <w:w w:val="130"/>
        </w:rPr>
        <w:t>with</w:t>
      </w:r>
      <w:r>
        <w:rPr>
          <w:spacing w:val="-23"/>
          <w:w w:val="130"/>
        </w:rPr>
        <w:t> </w:t>
      </w:r>
      <w:r>
        <w:rPr>
          <w:w w:val="130"/>
        </w:rPr>
        <w:t>two</w:t>
      </w:r>
      <w:r>
        <w:rPr>
          <w:spacing w:val="-23"/>
          <w:w w:val="130"/>
        </w:rPr>
        <w:t> </w:t>
      </w:r>
      <w:r>
        <w:rPr>
          <w:w w:val="130"/>
        </w:rPr>
        <w:t>Observe</w:t>
      </w:r>
      <w:r>
        <w:rPr>
          <w:spacing w:val="-23"/>
          <w:w w:val="130"/>
        </w:rPr>
        <w:t> </w:t>
      </w:r>
      <w:r>
        <w:rPr>
          <w:w w:val="130"/>
        </w:rPr>
        <w:t>operations</w:t>
      </w:r>
      <w:r>
        <w:rPr>
          <w:spacing w:val="-23"/>
          <w:w w:val="130"/>
        </w:rPr>
        <w:t> </w:t>
      </w:r>
      <w:r>
        <w:rPr>
          <w:w w:val="130"/>
        </w:rPr>
        <w:t>from</w:t>
      </w:r>
      <w:r>
        <w:rPr>
          <w:spacing w:val="-23"/>
          <w:w w:val="130"/>
        </w:rPr>
        <w:t> </w:t>
      </w:r>
      <w:r>
        <w:rPr>
          <w:w w:val="130"/>
        </w:rPr>
        <w:t>two</w:t>
      </w:r>
      <w:r>
        <w:rPr>
          <w:spacing w:val="-23"/>
          <w:w w:val="130"/>
        </w:rPr>
        <w:t> </w:t>
      </w:r>
      <w:r>
        <w:rPr>
          <w:w w:val="130"/>
        </w:rPr>
        <w:t>Servers</w:t>
      </w:r>
      <w:r>
        <w:rPr>
          <w:spacing w:val="-23"/>
          <w:w w:val="130"/>
        </w:rPr>
        <w:t> </w:t>
      </w:r>
      <w:r>
        <w:rPr>
          <w:w w:val="120"/>
        </w:rPr>
        <w:t>1</w:t>
      </w:r>
      <w:r>
        <w:rPr>
          <w:spacing w:val="-19"/>
          <w:w w:val="120"/>
        </w:rPr>
        <w:t> </w:t>
      </w:r>
      <w:r>
        <w:rPr>
          <w:w w:val="130"/>
        </w:rPr>
        <w:t>&amp;</w:t>
      </w:r>
      <w:r>
        <w:rPr>
          <w:spacing w:val="-23"/>
          <w:w w:val="130"/>
        </w:rPr>
        <w:t> </w:t>
      </w:r>
      <w:r>
        <w:rPr>
          <w:w w:val="130"/>
        </w:rPr>
        <w:t>2,</w:t>
      </w:r>
      <w:r>
        <w:rPr>
          <w:spacing w:val="-23"/>
          <w:w w:val="130"/>
        </w:rPr>
        <w:t> </w:t>
      </w:r>
      <w:r>
        <w:rPr>
          <w:w w:val="130"/>
        </w:rPr>
        <w:t>then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answers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DISCOVER</w:t>
      </w:r>
      <w:r>
        <w:rPr>
          <w:spacing w:val="-26"/>
          <w:w w:val="130"/>
        </w:rPr>
        <w:t> </w:t>
      </w:r>
      <w:r>
        <w:rPr>
          <w:w w:val="130"/>
        </w:rPr>
        <w:t>command</w:t>
      </w:r>
      <w:r>
        <w:rPr>
          <w:spacing w:val="-26"/>
          <w:w w:val="130"/>
        </w:rPr>
        <w:t> </w:t>
      </w:r>
      <w:r>
        <w:rPr>
          <w:w w:val="130"/>
        </w:rPr>
        <w:t>on</w:t>
      </w:r>
      <w:r>
        <w:rPr>
          <w:spacing w:val="-26"/>
          <w:w w:val="130"/>
        </w:rPr>
        <w:t> </w:t>
      </w:r>
      <w:r>
        <w:rPr>
          <w:w w:val="130"/>
        </w:rPr>
        <w:t>both</w:t>
      </w:r>
      <w:r>
        <w:rPr>
          <w:spacing w:val="-26"/>
          <w:w w:val="130"/>
        </w:rPr>
        <w:t> </w:t>
      </w:r>
      <w:r>
        <w:rPr>
          <w:w w:val="130"/>
        </w:rPr>
        <w:t>Servers</w:t>
      </w:r>
      <w:r>
        <w:rPr>
          <w:spacing w:val="-26"/>
          <w:w w:val="130"/>
        </w:rPr>
        <w:t> </w:t>
      </w:r>
      <w:r>
        <w:rPr>
          <w:w w:val="130"/>
        </w:rPr>
        <w:t>will</w:t>
      </w:r>
      <w:r>
        <w:rPr>
          <w:spacing w:val="-27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differentiated</w:t>
      </w:r>
      <w:r>
        <w:rPr>
          <w:spacing w:val="-26"/>
          <w:w w:val="130"/>
        </w:rPr>
        <w:t> </w:t>
      </w:r>
      <w:r>
        <w:rPr>
          <w:w w:val="130"/>
        </w:rPr>
        <w:t>e.g.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left="583" w:right="159"/>
        <w:jc w:val="left"/>
      </w:pPr>
      <w:r>
        <w:rPr>
          <w:w w:val="125"/>
        </w:rPr>
        <w:t>from</w:t>
      </w:r>
      <w:r>
        <w:rPr>
          <w:spacing w:val="-26"/>
          <w:w w:val="125"/>
        </w:rPr>
        <w:t> </w:t>
      </w:r>
      <w:r>
        <w:rPr>
          <w:w w:val="125"/>
        </w:rPr>
        <w:t>Server</w:t>
      </w:r>
      <w:r>
        <w:rPr>
          <w:spacing w:val="-26"/>
          <w:w w:val="125"/>
        </w:rPr>
        <w:t> </w:t>
      </w:r>
      <w:r>
        <w:rPr>
          <w:w w:val="125"/>
        </w:rPr>
        <w:t>1:</w:t>
      </w:r>
      <w:r>
        <w:rPr>
          <w:spacing w:val="-26"/>
          <w:w w:val="125"/>
        </w:rPr>
        <w:t> </w:t>
      </w:r>
      <w:r>
        <w:rPr>
          <w:w w:val="125"/>
        </w:rPr>
        <w:t>DISCOVER</w:t>
      </w:r>
      <w:r>
        <w:rPr>
          <w:spacing w:val="-26"/>
          <w:w w:val="125"/>
        </w:rPr>
        <w:t> </w:t>
      </w:r>
      <w:r>
        <w:rPr>
          <w:w w:val="125"/>
        </w:rPr>
        <w:t>/3/0/7</w:t>
      </w:r>
      <w:r>
        <w:rPr>
          <w:spacing w:val="-26"/>
          <w:w w:val="125"/>
        </w:rPr>
        <w:t> </w:t>
      </w:r>
      <w:r>
        <w:rPr>
          <w:w w:val="125"/>
        </w:rPr>
        <w:t>could</w:t>
      </w:r>
      <w:r>
        <w:rPr>
          <w:spacing w:val="-26"/>
          <w:w w:val="125"/>
        </w:rPr>
        <w:t> </w:t>
      </w:r>
      <w:r>
        <w:rPr>
          <w:w w:val="125"/>
        </w:rPr>
        <w:t>provide</w:t>
      </w:r>
      <w:r>
        <w:rPr>
          <w:spacing w:val="-26"/>
          <w:w w:val="125"/>
        </w:rPr>
        <w:t> </w:t>
      </w:r>
      <w:r>
        <w:rPr>
          <w:w w:val="125"/>
        </w:rPr>
        <w:t>the</w:t>
      </w:r>
      <w:r>
        <w:rPr>
          <w:spacing w:val="-26"/>
          <w:w w:val="125"/>
        </w:rPr>
        <w:t> </w:t>
      </w:r>
      <w:r>
        <w:rPr>
          <w:w w:val="125"/>
        </w:rPr>
        <w:t>answer:</w:t>
      </w:r>
      <w:r>
        <w:rPr>
          <w:spacing w:val="-26"/>
          <w:w w:val="125"/>
        </w:rPr>
        <w:t> </w:t>
      </w:r>
      <w:r>
        <w:rPr>
          <w:w w:val="125"/>
        </w:rPr>
        <w:t>&lt;/3/0/7&gt;;dim=2;gt=50;lt=42.2,</w:t>
      </w:r>
      <w:r>
        <w:rPr>
          <w:spacing w:val="-26"/>
          <w:w w:val="125"/>
        </w:rPr>
        <w:t> </w:t>
      </w:r>
      <w:r>
        <w:rPr>
          <w:w w:val="125"/>
        </w:rPr>
        <w:t>&lt;/3/0/7/0&gt;</w:t>
      </w:r>
      <w:r>
        <w:rPr>
          <w:spacing w:val="-26"/>
          <w:w w:val="125"/>
        </w:rPr>
        <w:t> </w:t>
      </w:r>
      <w:r>
        <w:rPr>
          <w:w w:val="125"/>
        </w:rPr>
        <w:t>&lt;/3/0/7/1&gt;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left="583" w:right="159"/>
        <w:jc w:val="left"/>
      </w:pPr>
      <w:r>
        <w:rPr>
          <w:w w:val="125"/>
        </w:rPr>
        <w:t>from</w:t>
      </w:r>
      <w:r>
        <w:rPr>
          <w:spacing w:val="-17"/>
          <w:w w:val="125"/>
        </w:rPr>
        <w:t> </w:t>
      </w:r>
      <w:r>
        <w:rPr>
          <w:w w:val="125"/>
        </w:rPr>
        <w:t>Server</w:t>
      </w:r>
      <w:r>
        <w:rPr>
          <w:spacing w:val="-18"/>
          <w:w w:val="125"/>
        </w:rPr>
        <w:t> </w:t>
      </w:r>
      <w:r>
        <w:rPr>
          <w:w w:val="125"/>
        </w:rPr>
        <w:t>2:</w:t>
      </w:r>
      <w:r>
        <w:rPr>
          <w:spacing w:val="-18"/>
          <w:w w:val="125"/>
        </w:rPr>
        <w:t> </w:t>
      </w:r>
      <w:r>
        <w:rPr>
          <w:w w:val="125"/>
        </w:rPr>
        <w:t>DISCOVER</w:t>
      </w:r>
      <w:r>
        <w:rPr>
          <w:spacing w:val="-17"/>
          <w:w w:val="125"/>
        </w:rPr>
        <w:t> </w:t>
      </w:r>
      <w:r>
        <w:rPr>
          <w:w w:val="125"/>
        </w:rPr>
        <w:t>/3/0/7</w:t>
      </w:r>
      <w:r>
        <w:rPr>
          <w:spacing w:val="-17"/>
          <w:w w:val="125"/>
        </w:rPr>
        <w:t> </w:t>
      </w:r>
      <w:r>
        <w:rPr>
          <w:w w:val="125"/>
        </w:rPr>
        <w:t>could</w:t>
      </w:r>
      <w:r>
        <w:rPr>
          <w:spacing w:val="-17"/>
          <w:w w:val="125"/>
        </w:rPr>
        <w:t> </w:t>
      </w:r>
      <w:r>
        <w:rPr>
          <w:w w:val="125"/>
        </w:rPr>
        <w:t>provide</w:t>
      </w:r>
      <w:r>
        <w:rPr>
          <w:spacing w:val="-17"/>
          <w:w w:val="125"/>
        </w:rPr>
        <w:t> </w:t>
      </w:r>
      <w:r>
        <w:rPr>
          <w:w w:val="125"/>
        </w:rPr>
        <w:t>the</w:t>
      </w:r>
      <w:r>
        <w:rPr>
          <w:spacing w:val="-17"/>
          <w:w w:val="125"/>
        </w:rPr>
        <w:t> </w:t>
      </w:r>
      <w:r>
        <w:rPr>
          <w:w w:val="125"/>
        </w:rPr>
        <w:t>answer:</w:t>
      </w:r>
      <w:r>
        <w:rPr>
          <w:spacing w:val="-18"/>
          <w:w w:val="125"/>
        </w:rPr>
        <w:t> </w:t>
      </w:r>
      <w:r>
        <w:rPr>
          <w:w w:val="125"/>
        </w:rPr>
        <w:t>&lt;/3/0/7&gt;;dim=2;pmax=300;gt=80;lt=65.5,</w:t>
      </w:r>
      <w:r>
        <w:rPr>
          <w:spacing w:val="-18"/>
          <w:w w:val="125"/>
        </w:rPr>
        <w:t> </w:t>
      </w:r>
      <w:r>
        <w:rPr>
          <w:w w:val="125"/>
        </w:rPr>
        <w:t>&lt;/3/0/7/0&gt;</w:t>
      </w:r>
      <w:r>
        <w:rPr/>
      </w:r>
    </w:p>
    <w:p>
      <w:pPr>
        <w:pStyle w:val="BodyText"/>
        <w:spacing w:line="240" w:lineRule="auto" w:before="57"/>
        <w:ind w:left="583" w:right="2236"/>
        <w:jc w:val="left"/>
      </w:pPr>
      <w:r>
        <w:rPr>
          <w:w w:val="115"/>
        </w:rPr>
        <w:t>&lt;/3/0/7/1&gt;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2"/>
          <w:numId w:val="20"/>
        </w:numPr>
        <w:tabs>
          <w:tab w:pos="795" w:val="left" w:leader="none"/>
        </w:tabs>
        <w:spacing w:line="240" w:lineRule="auto" w:before="136" w:after="0"/>
        <w:ind w:left="794" w:right="2236" w:hanging="679"/>
        <w:jc w:val="left"/>
      </w:pPr>
      <w:r>
        <w:rPr>
          <w:w w:val="125"/>
        </w:rPr>
        <w:t>Write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"Write"</w:t>
      </w:r>
      <w:r>
        <w:rPr>
          <w:spacing w:val="-22"/>
          <w:w w:val="130"/>
        </w:rPr>
        <w:t> </w:t>
      </w:r>
      <w:r>
        <w:rPr>
          <w:w w:val="130"/>
        </w:rPr>
        <w:t>operation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used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change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value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Resource,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value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Instance,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values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array</w:t>
      </w:r>
      <w:r>
        <w:rPr>
          <w:w w:val="126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Resources</w:t>
      </w:r>
      <w:r>
        <w:rPr>
          <w:spacing w:val="-21"/>
          <w:w w:val="130"/>
        </w:rPr>
        <w:t> </w:t>
      </w:r>
      <w:r>
        <w:rPr>
          <w:w w:val="130"/>
        </w:rPr>
        <w:t>Instances</w:t>
      </w:r>
      <w:r>
        <w:rPr>
          <w:spacing w:val="-21"/>
          <w:w w:val="130"/>
        </w:rPr>
        <w:t> </w:t>
      </w:r>
      <w:r>
        <w:rPr>
          <w:w w:val="130"/>
        </w:rPr>
        <w:t>or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values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multiple</w:t>
      </w:r>
      <w:r>
        <w:rPr>
          <w:spacing w:val="-21"/>
          <w:w w:val="130"/>
        </w:rPr>
        <w:t> </w:t>
      </w:r>
      <w:r>
        <w:rPr>
          <w:w w:val="130"/>
        </w:rPr>
        <w:t>Resources</w:t>
      </w:r>
      <w:r>
        <w:rPr>
          <w:spacing w:val="-21"/>
          <w:w w:val="130"/>
        </w:rPr>
        <w:t> </w:t>
      </w:r>
      <w:r>
        <w:rPr>
          <w:w w:val="130"/>
        </w:rPr>
        <w:t>from</w:t>
      </w:r>
      <w:r>
        <w:rPr>
          <w:spacing w:val="-21"/>
          <w:w w:val="130"/>
        </w:rPr>
        <w:t> </w:t>
      </w:r>
      <w:r>
        <w:rPr>
          <w:w w:val="130"/>
        </w:rPr>
        <w:t>an</w:t>
      </w:r>
      <w:r>
        <w:rPr>
          <w:spacing w:val="-21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Instance.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"Write"</w:t>
      </w:r>
      <w:r>
        <w:rPr>
          <w:spacing w:val="-21"/>
          <w:w w:val="130"/>
        </w:rPr>
        <w:t> </w:t>
      </w:r>
      <w:r>
        <w:rPr>
          <w:w w:val="130"/>
        </w:rPr>
        <w:t>operation</w:t>
      </w:r>
      <w:r>
        <w:rPr>
          <w:spacing w:val="-21"/>
          <w:w w:val="130"/>
        </w:rPr>
        <w:t> </w:t>
      </w:r>
      <w:r>
        <w:rPr>
          <w:w w:val="130"/>
        </w:rPr>
        <w:t>can</w:t>
      </w:r>
      <w:r>
        <w:rPr>
          <w:spacing w:val="-21"/>
          <w:w w:val="130"/>
        </w:rPr>
        <w:t> </w:t>
      </w:r>
      <w:r>
        <w:rPr>
          <w:w w:val="130"/>
        </w:rPr>
        <w:t>also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w w:val="114"/>
        </w:rPr>
        <w:t> </w:t>
      </w:r>
      <w:r>
        <w:rPr>
          <w:w w:val="130"/>
        </w:rPr>
        <w:t>used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request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deletion</w:t>
      </w:r>
      <w:r>
        <w:rPr>
          <w:spacing w:val="-26"/>
          <w:w w:val="130"/>
        </w:rPr>
        <w:t> </w:t>
      </w:r>
      <w:r>
        <w:rPr>
          <w:w w:val="130"/>
        </w:rPr>
        <w:t>or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allocation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specific</w:t>
      </w:r>
      <w:r>
        <w:rPr>
          <w:spacing w:val="-26"/>
          <w:w w:val="130"/>
        </w:rPr>
        <w:t> </w:t>
      </w:r>
      <w:r>
        <w:rPr>
          <w:w w:val="130"/>
        </w:rPr>
        <w:t>Instances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Multiple-Instance</w:t>
      </w:r>
      <w:r>
        <w:rPr>
          <w:spacing w:val="-26"/>
          <w:w w:val="130"/>
        </w:rPr>
        <w:t> </w:t>
      </w:r>
      <w:r>
        <w:rPr>
          <w:w w:val="130"/>
        </w:rPr>
        <w:t>Resource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request</w:t>
      </w:r>
      <w:r>
        <w:rPr>
          <w:spacing w:val="-25"/>
          <w:w w:val="130"/>
        </w:rPr>
        <w:t> </w:t>
      </w:r>
      <w:r>
        <w:rPr>
          <w:w w:val="130"/>
        </w:rPr>
        <w:t>includes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value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written</w:t>
      </w:r>
      <w:r>
        <w:rPr>
          <w:spacing w:val="-25"/>
          <w:w w:val="130"/>
        </w:rPr>
        <w:t> </w:t>
      </w:r>
      <w:r>
        <w:rPr>
          <w:w w:val="130"/>
        </w:rPr>
        <w:t>encoded</w:t>
      </w:r>
      <w:r>
        <w:rPr>
          <w:spacing w:val="-25"/>
          <w:w w:val="130"/>
        </w:rPr>
        <w:t> </w:t>
      </w:r>
      <w:r>
        <w:rPr>
          <w:w w:val="130"/>
        </w:rPr>
        <w:t>in</w:t>
      </w:r>
      <w:r>
        <w:rPr>
          <w:spacing w:val="-25"/>
          <w:w w:val="130"/>
        </w:rPr>
        <w:t> </w:t>
      </w:r>
      <w:r>
        <w:rPr>
          <w:w w:val="130"/>
        </w:rPr>
        <w:t>one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data</w:t>
      </w:r>
      <w:r>
        <w:rPr>
          <w:spacing w:val="-25"/>
          <w:w w:val="130"/>
        </w:rPr>
        <w:t> </w:t>
      </w:r>
      <w:r>
        <w:rPr>
          <w:w w:val="130"/>
        </w:rPr>
        <w:t>format</w:t>
      </w:r>
      <w:r>
        <w:rPr>
          <w:spacing w:val="-25"/>
          <w:w w:val="130"/>
        </w:rPr>
        <w:t> </w:t>
      </w:r>
      <w:r>
        <w:rPr>
          <w:w w:val="130"/>
        </w:rPr>
        <w:t>defined</w:t>
      </w:r>
      <w:r>
        <w:rPr>
          <w:spacing w:val="-25"/>
          <w:w w:val="130"/>
        </w:rPr>
        <w:t> </w:t>
      </w:r>
      <w:r>
        <w:rPr>
          <w:w w:val="130"/>
        </w:rPr>
        <w:t>in</w:t>
      </w:r>
      <w:r>
        <w:rPr>
          <w:spacing w:val="-25"/>
          <w:w w:val="130"/>
        </w:rPr>
        <w:t> </w:t>
      </w:r>
      <w:r>
        <w:rPr>
          <w:w w:val="130"/>
        </w:rPr>
        <w:t>section</w:t>
      </w:r>
      <w:r>
        <w:rPr>
          <w:spacing w:val="-37"/>
          <w:w w:val="130"/>
        </w:rPr>
        <w:t> </w:t>
      </w:r>
      <w:r>
        <w:rPr>
          <w:color w:val="0000ED"/>
          <w:spacing w:val="-37"/>
          <w:w w:val="130"/>
        </w:rPr>
      </w:r>
      <w:r>
        <w:rPr>
          <w:color w:val="0000ED"/>
          <w:w w:val="130"/>
          <w:u w:val="single" w:color="0000ED"/>
        </w:rPr>
        <w:t>7.4.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Data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Formats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for</w:t>
      </w:r>
      <w:r>
        <w:rPr>
          <w:color w:val="0000ED"/>
          <w:w w:val="131"/>
        </w:rPr>
      </w:r>
      <w:r>
        <w:rPr>
          <w:color w:val="0000ED"/>
          <w:w w:val="131"/>
        </w:rPr>
        <w:t> </w:t>
      </w:r>
      <w:r>
        <w:rPr>
          <w:color w:val="0000ED"/>
          <w:w w:val="129"/>
        </w:rPr>
      </w:r>
      <w:r>
        <w:rPr>
          <w:color w:val="0000ED"/>
          <w:w w:val="130"/>
          <w:u w:val="single" w:color="0000ED"/>
        </w:rPr>
        <w:t>Transferring</w:t>
      </w:r>
      <w:r>
        <w:rPr>
          <w:color w:val="0000ED"/>
          <w:spacing w:val="-37"/>
          <w:w w:val="130"/>
          <w:u w:val="single" w:color="0000ED"/>
        </w:rPr>
        <w:t> </w:t>
      </w:r>
      <w:r>
        <w:rPr>
          <w:rFonts w:ascii="Times New Roman"/>
          <w:color w:val="0000ED"/>
          <w:spacing w:val="-3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Resource</w:t>
      </w:r>
      <w:r>
        <w:rPr>
          <w:color w:val="0000ED"/>
          <w:spacing w:val="-37"/>
          <w:w w:val="130"/>
          <w:u w:val="single" w:color="0000ED"/>
        </w:rPr>
        <w:t> </w:t>
      </w:r>
      <w:r>
        <w:rPr>
          <w:rFonts w:ascii="Times New Roman"/>
          <w:color w:val="0000ED"/>
          <w:spacing w:val="-3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Information</w:t>
      </w:r>
      <w:r>
        <w:rPr>
          <w:color w:val="0000ED"/>
          <w:w w:val="130"/>
        </w:rPr>
      </w:r>
      <w:r>
        <w:rPr>
          <w:w w:val="130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TLV, CBOR or JSON data format MUST be used in a "Write"</w:t>
      </w:r>
      <w:r>
        <w:rPr>
          <w:spacing w:val="-22"/>
          <w:w w:val="125"/>
        </w:rPr>
        <w:t> </w:t>
      </w:r>
      <w:r>
        <w:rPr>
          <w:w w:val="125"/>
        </w:rPr>
        <w:t>request: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629pt;width:2.9pt;height:2.9pt;mso-position-horizontal-relative:page;mso-position-vertical-relative:paragraph;z-index:594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when</w:t>
      </w:r>
      <w:r>
        <w:rPr>
          <w:spacing w:val="-5"/>
          <w:w w:val="125"/>
        </w:rPr>
        <w:t> </w:t>
      </w:r>
      <w:r>
        <w:rPr>
          <w:w w:val="125"/>
        </w:rPr>
        <w:t>more</w:t>
      </w:r>
      <w:r>
        <w:rPr>
          <w:spacing w:val="-5"/>
          <w:w w:val="125"/>
        </w:rPr>
        <w:t> </w:t>
      </w:r>
      <w:r>
        <w:rPr>
          <w:w w:val="125"/>
        </w:rPr>
        <w:t>than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5"/>
          <w:w w:val="125"/>
        </w:rPr>
        <w:t> </w:t>
      </w:r>
      <w:r>
        <w:rPr>
          <w:w w:val="125"/>
        </w:rPr>
        <w:t>single</w:t>
      </w:r>
      <w:r>
        <w:rPr>
          <w:spacing w:val="-5"/>
          <w:w w:val="125"/>
        </w:rPr>
        <w:t> </w:t>
      </w:r>
      <w:r>
        <w:rPr>
          <w:w w:val="125"/>
        </w:rPr>
        <w:t>value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a</w:t>
      </w:r>
      <w:r>
        <w:rPr>
          <w:spacing w:val="-5"/>
          <w:w w:val="125"/>
        </w:rPr>
        <w:t> </w:t>
      </w:r>
      <w:r>
        <w:rPr>
          <w:w w:val="125"/>
        </w:rPr>
        <w:t>Resource</w:t>
      </w:r>
      <w:r>
        <w:rPr>
          <w:spacing w:val="-5"/>
          <w:w w:val="125"/>
        </w:rPr>
        <w:t> </w:t>
      </w:r>
      <w:r>
        <w:rPr>
          <w:w w:val="125"/>
        </w:rPr>
        <w:t>has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changed</w:t>
      </w:r>
      <w:r>
        <w:rPr/>
      </w:r>
    </w:p>
    <w:p>
      <w:pPr>
        <w:pStyle w:val="BodyText"/>
        <w:spacing w:line="240" w:lineRule="auto" w:before="57"/>
        <w:ind w:left="583" w:right="159"/>
        <w:jc w:val="left"/>
      </w:pPr>
      <w:r>
        <w:rPr/>
        <w:pict>
          <v:group style="position:absolute;margin-left:42.348557pt;margin-top:6.807621pt;width:2.9pt;height:2.9pt;mso-position-horizontal-relative:page;mso-position-vertical-relative:paragraph;z-index:5968" coordorigin="847,136" coordsize="58,58">
            <v:shape style="position:absolute;left:847;top:136;width:58;height:58" coordorigin="847,136" coordsize="58,58" path="m905,165l896,185,877,194,856,186,847,167,855,146,873,136,895,144,904,162,905,16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when</w:t>
      </w:r>
      <w:r>
        <w:rPr>
          <w:spacing w:val="-4"/>
          <w:w w:val="125"/>
        </w:rPr>
        <w:t> </w:t>
      </w:r>
      <w:r>
        <w:rPr>
          <w:w w:val="125"/>
        </w:rPr>
        <w:t>one</w:t>
      </w:r>
      <w:r>
        <w:rPr>
          <w:spacing w:val="-4"/>
          <w:w w:val="125"/>
        </w:rPr>
        <w:t> </w:t>
      </w:r>
      <w:r>
        <w:rPr>
          <w:w w:val="125"/>
        </w:rPr>
        <w:t>or</w:t>
      </w:r>
      <w:r>
        <w:rPr>
          <w:spacing w:val="-5"/>
          <w:w w:val="125"/>
        </w:rPr>
        <w:t> </w:t>
      </w:r>
      <w:r>
        <w:rPr>
          <w:w w:val="125"/>
        </w:rPr>
        <w:t>several</w:t>
      </w:r>
      <w:r>
        <w:rPr>
          <w:spacing w:val="-5"/>
          <w:w w:val="125"/>
        </w:rPr>
        <w:t> </w:t>
      </w:r>
      <w:r>
        <w:rPr>
          <w:w w:val="125"/>
        </w:rPr>
        <w:t>Instances</w:t>
      </w:r>
      <w:r>
        <w:rPr>
          <w:spacing w:val="-4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Multiple-Instance</w:t>
      </w:r>
      <w:r>
        <w:rPr>
          <w:spacing w:val="-4"/>
          <w:w w:val="125"/>
        </w:rPr>
        <w:t> </w:t>
      </w:r>
      <w:r>
        <w:rPr>
          <w:w w:val="125"/>
        </w:rPr>
        <w:t>Resource</w:t>
      </w:r>
      <w:r>
        <w:rPr>
          <w:spacing w:val="-4"/>
          <w:w w:val="125"/>
        </w:rPr>
        <w:t> </w:t>
      </w:r>
      <w:r>
        <w:rPr>
          <w:w w:val="125"/>
        </w:rPr>
        <w:t>have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be</w:t>
      </w:r>
      <w:r>
        <w:rPr>
          <w:spacing w:val="-4"/>
          <w:w w:val="125"/>
        </w:rPr>
        <w:t> </w:t>
      </w:r>
      <w:r>
        <w:rPr>
          <w:w w:val="125"/>
        </w:rPr>
        <w:t>deleted</w:t>
      </w:r>
      <w:r>
        <w:rPr>
          <w:spacing w:val="-4"/>
          <w:w w:val="125"/>
        </w:rPr>
        <w:t> </w:t>
      </w:r>
      <w:r>
        <w:rPr>
          <w:w w:val="125"/>
        </w:rPr>
        <w:t>or</w:t>
      </w:r>
      <w:r>
        <w:rPr>
          <w:spacing w:val="-5"/>
          <w:w w:val="125"/>
        </w:rPr>
        <w:t> </w:t>
      </w:r>
      <w:r>
        <w:rPr>
          <w:w w:val="125"/>
        </w:rPr>
        <w:t>allocated.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</w:t>
      </w:r>
      <w:r>
        <w:rPr>
          <w:spacing w:val="-16"/>
          <w:w w:val="125"/>
        </w:rPr>
        <w:t> </w:t>
      </w:r>
      <w:r>
        <w:rPr>
          <w:w w:val="125"/>
        </w:rPr>
        <w:t>Write</w:t>
      </w:r>
      <w:r>
        <w:rPr>
          <w:spacing w:val="-16"/>
          <w:w w:val="125"/>
        </w:rPr>
        <w:t> </w:t>
      </w:r>
      <w:r>
        <w:rPr>
          <w:w w:val="125"/>
        </w:rPr>
        <w:t>request</w:t>
      </w:r>
      <w:r>
        <w:rPr>
          <w:spacing w:val="-17"/>
          <w:w w:val="125"/>
        </w:rPr>
        <w:t> </w:t>
      </w:r>
      <w:r>
        <w:rPr>
          <w:w w:val="125"/>
        </w:rPr>
        <w:t>MUST</w:t>
      </w:r>
      <w:r>
        <w:rPr>
          <w:spacing w:val="-16"/>
          <w:w w:val="125"/>
        </w:rPr>
        <w:t> </w:t>
      </w:r>
      <w:r>
        <w:rPr>
          <w:w w:val="125"/>
        </w:rPr>
        <w:t>be</w:t>
      </w:r>
      <w:r>
        <w:rPr>
          <w:spacing w:val="-16"/>
          <w:w w:val="125"/>
        </w:rPr>
        <w:t> </w:t>
      </w:r>
      <w:r>
        <w:rPr>
          <w:w w:val="125"/>
        </w:rPr>
        <w:t>rejected: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628pt;width:2.9pt;height:2.9pt;mso-position-horizontal-relative:page;mso-position-vertical-relative:paragraph;z-index:599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if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specified</w:t>
      </w:r>
      <w:r>
        <w:rPr>
          <w:spacing w:val="-24"/>
          <w:w w:val="130"/>
        </w:rPr>
        <w:t> </w:t>
      </w:r>
      <w:r>
        <w:rPr>
          <w:w w:val="130"/>
        </w:rPr>
        <w:t>data</w:t>
      </w:r>
      <w:r>
        <w:rPr>
          <w:spacing w:val="-24"/>
          <w:w w:val="130"/>
        </w:rPr>
        <w:t> </w:t>
      </w:r>
      <w:r>
        <w:rPr>
          <w:w w:val="130"/>
        </w:rPr>
        <w:t>format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not</w:t>
      </w:r>
      <w:r>
        <w:rPr>
          <w:spacing w:val="-25"/>
          <w:w w:val="130"/>
        </w:rPr>
        <w:t> </w:t>
      </w:r>
      <w:r>
        <w:rPr>
          <w:w w:val="130"/>
        </w:rPr>
        <w:t>supported</w:t>
      </w:r>
      <w:r>
        <w:rPr>
          <w:spacing w:val="-24"/>
          <w:w w:val="130"/>
        </w:rPr>
        <w:t> </w:t>
      </w:r>
      <w:r>
        <w:rPr>
          <w:w w:val="130"/>
        </w:rPr>
        <w:t>by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/>
      </w:r>
    </w:p>
    <w:p>
      <w:pPr>
        <w:pStyle w:val="BodyText"/>
        <w:spacing w:line="302" w:lineRule="auto" w:before="57"/>
        <w:ind w:left="583" w:right="159"/>
        <w:jc w:val="left"/>
      </w:pPr>
      <w:r>
        <w:rPr/>
        <w:pict>
          <v:group style="position:absolute;margin-left:42.348557pt;margin-top:6.807606pt;width:2.9pt;height:2.9pt;mso-position-horizontal-relative:page;mso-position-vertical-relative:paragraph;z-index:6016" coordorigin="847,136" coordsize="58,58">
            <v:shape style="position:absolute;left:847;top:136;width:58;height:58" coordorigin="847,136" coordsize="58,58" path="m905,165l896,185,877,194,856,186,847,167,855,146,873,136,895,144,904,162,905,16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or</w:t>
      </w:r>
      <w:r>
        <w:rPr>
          <w:spacing w:val="-18"/>
          <w:w w:val="130"/>
        </w:rPr>
        <w:t> </w:t>
      </w:r>
      <w:r>
        <w:rPr>
          <w:w w:val="130"/>
        </w:rPr>
        <w:t>if,</w:t>
      </w:r>
      <w:r>
        <w:rPr>
          <w:spacing w:val="-18"/>
          <w:w w:val="130"/>
        </w:rPr>
        <w:t> </w:t>
      </w:r>
      <w:r>
        <w:rPr>
          <w:w w:val="130"/>
        </w:rPr>
        <w:t>checking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value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incoming</w:t>
      </w:r>
      <w:r>
        <w:rPr>
          <w:spacing w:val="-18"/>
          <w:w w:val="130"/>
        </w:rPr>
        <w:t> </w:t>
      </w:r>
      <w:r>
        <w:rPr>
          <w:w w:val="130"/>
        </w:rPr>
        <w:t>Resource</w:t>
      </w:r>
      <w:r>
        <w:rPr>
          <w:spacing w:val="-18"/>
          <w:w w:val="130"/>
        </w:rPr>
        <w:t> </w:t>
      </w:r>
      <w:r>
        <w:rPr>
          <w:w w:val="130"/>
        </w:rPr>
        <w:t>against</w:t>
      </w:r>
      <w:r>
        <w:rPr>
          <w:spacing w:val="-18"/>
          <w:w w:val="130"/>
        </w:rPr>
        <w:t> </w:t>
      </w:r>
      <w:r>
        <w:rPr>
          <w:w w:val="130"/>
        </w:rPr>
        <w:t>its</w:t>
      </w:r>
      <w:r>
        <w:rPr>
          <w:spacing w:val="-18"/>
          <w:w w:val="130"/>
        </w:rPr>
        <w:t> </w:t>
      </w:r>
      <w:r>
        <w:rPr>
          <w:w w:val="130"/>
        </w:rPr>
        <w:t>data</w:t>
      </w:r>
      <w:r>
        <w:rPr>
          <w:spacing w:val="-18"/>
          <w:w w:val="130"/>
        </w:rPr>
        <w:t> </w:t>
      </w:r>
      <w:r>
        <w:rPr>
          <w:w w:val="130"/>
        </w:rPr>
        <w:t>type,</w:t>
      </w:r>
      <w:r>
        <w:rPr>
          <w:spacing w:val="-18"/>
          <w:w w:val="130"/>
        </w:rPr>
        <w:t> </w:t>
      </w:r>
      <w:r>
        <w:rPr>
          <w:w w:val="130"/>
        </w:rPr>
        <w:t>at</w:t>
      </w:r>
      <w:r>
        <w:rPr>
          <w:spacing w:val="-18"/>
          <w:w w:val="130"/>
        </w:rPr>
        <w:t> </w:t>
      </w:r>
      <w:r>
        <w:rPr>
          <w:w w:val="130"/>
        </w:rPr>
        <w:t>least</w:t>
      </w:r>
      <w:r>
        <w:rPr>
          <w:spacing w:val="-18"/>
          <w:w w:val="130"/>
        </w:rPr>
        <w:t> </w:t>
      </w:r>
      <w:r>
        <w:rPr>
          <w:w w:val="130"/>
        </w:rPr>
        <w:t>one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following</w:t>
      </w:r>
      <w:r>
        <w:rPr>
          <w:spacing w:val="-18"/>
          <w:w w:val="130"/>
        </w:rPr>
        <w:t> </w:t>
      </w:r>
      <w:r>
        <w:rPr>
          <w:w w:val="130"/>
        </w:rPr>
        <w:t>conditions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not</w:t>
      </w:r>
      <w:r>
        <w:rPr>
          <w:spacing w:val="-34"/>
          <w:w w:val="130"/>
        </w:rPr>
        <w:t> </w:t>
      </w:r>
      <w:r>
        <w:rPr>
          <w:w w:val="130"/>
        </w:rPr>
        <w:t>met:</w:t>
      </w:r>
      <w:r>
        <w:rPr/>
      </w:r>
    </w:p>
    <w:p>
      <w:pPr>
        <w:pStyle w:val="BodyText"/>
        <w:spacing w:line="240" w:lineRule="auto"/>
        <w:ind w:left="1044" w:right="2236"/>
        <w:jc w:val="left"/>
      </w:pPr>
      <w:r>
        <w:rPr/>
        <w:pict>
          <v:group style="position:absolute;margin-left:65.425476pt;margin-top:3.957607pt;width:2.9pt;height:2.9pt;mso-position-horizontal-relative:page;mso-position-vertical-relative:paragraph;z-index:6040" coordorigin="1309,79" coordsize="58,58">
            <v:shape style="position:absolute;left:1309;top:79;width:58;height:58" coordorigin="1309,79" coordsize="58,58" path="m1366,108l1358,128,1338,137,1318,129,1309,110,1316,89,1335,79,1356,87,1366,105,1366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 value matches the expected</w:t>
      </w:r>
      <w:r>
        <w:rPr>
          <w:spacing w:val="-31"/>
          <w:w w:val="125"/>
        </w:rPr>
        <w:t> </w:t>
      </w:r>
      <w:r>
        <w:rPr>
          <w:w w:val="125"/>
        </w:rPr>
        <w:t>format</w:t>
      </w:r>
      <w:r>
        <w:rPr/>
      </w:r>
    </w:p>
    <w:p>
      <w:pPr>
        <w:pStyle w:val="BodyText"/>
        <w:spacing w:line="240" w:lineRule="auto" w:before="57"/>
        <w:ind w:left="1044" w:right="2236"/>
        <w:jc w:val="left"/>
      </w:pPr>
      <w:r>
        <w:rPr/>
        <w:pict>
          <v:group style="position:absolute;margin-left:65.425476pt;margin-top:6.807615pt;width:2.9pt;height:2.9pt;mso-position-horizontal-relative:page;mso-position-vertical-relative:paragraph;z-index:6064" coordorigin="1309,136" coordsize="58,58">
            <v:shape style="position:absolute;left:1309;top:136;width:58;height:58" coordorigin="1309,136" coordsize="58,58" path="m1366,165l1358,185,1338,194,1318,186,1309,167,1316,146,1335,136,1356,144,1366,162,1366,16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value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range</w:t>
      </w:r>
      <w:r>
        <w:rPr>
          <w:spacing w:val="-18"/>
          <w:w w:val="130"/>
        </w:rPr>
        <w:t> </w:t>
      </w:r>
      <w:r>
        <w:rPr>
          <w:w w:val="130"/>
        </w:rPr>
        <w:t>specified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Object</w:t>
      </w:r>
      <w:r>
        <w:rPr>
          <w:spacing w:val="-19"/>
          <w:w w:val="130"/>
        </w:rPr>
        <w:t> </w:t>
      </w:r>
      <w:r>
        <w:rPr>
          <w:w w:val="130"/>
        </w:rPr>
        <w:t>definition</w:t>
      </w:r>
      <w:r>
        <w:rPr/>
      </w:r>
    </w:p>
    <w:p>
      <w:pPr>
        <w:pStyle w:val="BodyText"/>
        <w:spacing w:line="302" w:lineRule="auto" w:before="57"/>
        <w:ind w:left="1044" w:right="159"/>
        <w:jc w:val="left"/>
      </w:pPr>
      <w:r>
        <w:rPr/>
        <w:pict>
          <v:group style="position:absolute;margin-left:65.425476pt;margin-top:6.807608pt;width:2.9pt;height:2.9pt;mso-position-horizontal-relative:page;mso-position-vertical-relative:paragraph;z-index:6088" coordorigin="1309,136" coordsize="58,58">
            <v:shape style="position:absolute;left:1309;top:136;width:58;height:58" coordorigin="1309,136" coordsize="58,58" path="m1366,165l1358,185,1338,194,1318,186,1309,167,1316,146,1335,136,1356,144,1366,162,1366,16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if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value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an</w:t>
      </w:r>
      <w:r>
        <w:rPr>
          <w:spacing w:val="-14"/>
          <w:w w:val="130"/>
        </w:rPr>
        <w:t> </w:t>
      </w:r>
      <w:r>
        <w:rPr>
          <w:w w:val="130"/>
        </w:rPr>
        <w:t>Objlnk</w:t>
      </w:r>
      <w:r>
        <w:rPr>
          <w:spacing w:val="-14"/>
          <w:w w:val="130"/>
        </w:rPr>
        <w:t> </w:t>
      </w:r>
      <w:r>
        <w:rPr>
          <w:w w:val="130"/>
        </w:rPr>
        <w:t>value,</w:t>
      </w:r>
      <w:r>
        <w:rPr>
          <w:spacing w:val="-15"/>
          <w:w w:val="130"/>
        </w:rPr>
        <w:t> </w:t>
      </w:r>
      <w:r>
        <w:rPr>
          <w:w w:val="130"/>
        </w:rPr>
        <w:t>it</w:t>
      </w:r>
      <w:r>
        <w:rPr>
          <w:spacing w:val="-15"/>
          <w:w w:val="130"/>
        </w:rPr>
        <w:t> </w:t>
      </w:r>
      <w:r>
        <w:rPr>
          <w:w w:val="130"/>
        </w:rPr>
        <w:t>must</w:t>
      </w:r>
      <w:r>
        <w:rPr>
          <w:spacing w:val="-15"/>
          <w:w w:val="130"/>
        </w:rPr>
        <w:t> </w:t>
      </w:r>
      <w:r>
        <w:rPr>
          <w:w w:val="130"/>
        </w:rPr>
        <w:t>either</w:t>
      </w:r>
      <w:r>
        <w:rPr>
          <w:spacing w:val="-15"/>
          <w:w w:val="130"/>
        </w:rPr>
        <w:t> </w:t>
      </w:r>
      <w:r>
        <w:rPr>
          <w:w w:val="130"/>
        </w:rPr>
        <w:t>point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an</w:t>
      </w:r>
      <w:r>
        <w:rPr>
          <w:spacing w:val="-14"/>
          <w:w w:val="130"/>
        </w:rPr>
        <w:t> </w:t>
      </w:r>
      <w:r>
        <w:rPr>
          <w:w w:val="130"/>
        </w:rPr>
        <w:t>Object</w:t>
      </w:r>
      <w:r>
        <w:rPr>
          <w:spacing w:val="-15"/>
          <w:w w:val="130"/>
        </w:rPr>
        <w:t> </w:t>
      </w:r>
      <w:r>
        <w:rPr>
          <w:w w:val="130"/>
        </w:rPr>
        <w:t>actually</w:t>
      </w:r>
      <w:r>
        <w:rPr>
          <w:spacing w:val="-14"/>
          <w:w w:val="130"/>
        </w:rPr>
        <w:t> </w:t>
      </w:r>
      <w:r>
        <w:rPr>
          <w:w w:val="130"/>
        </w:rPr>
        <w:t>present</w:t>
      </w:r>
      <w:r>
        <w:rPr>
          <w:spacing w:val="-15"/>
          <w:w w:val="130"/>
        </w:rPr>
        <w:t> </w:t>
      </w:r>
      <w:r>
        <w:rPr>
          <w:w w:val="130"/>
        </w:rPr>
        <w:t>in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LwM2M</w:t>
      </w:r>
      <w:r>
        <w:rPr>
          <w:spacing w:val="-14"/>
          <w:w w:val="130"/>
        </w:rPr>
        <w:t> </w:t>
      </w:r>
      <w:r>
        <w:rPr>
          <w:w w:val="130"/>
        </w:rPr>
        <w:t>Client</w:t>
      </w:r>
      <w:r>
        <w:rPr>
          <w:spacing w:val="-15"/>
          <w:w w:val="130"/>
        </w:rPr>
        <w:t> </w:t>
      </w:r>
      <w:r>
        <w:rPr>
          <w:w w:val="130"/>
        </w:rPr>
        <w:t>(the</w:t>
      </w:r>
      <w:r>
        <w:rPr>
          <w:w w:val="114"/>
        </w:rPr>
        <w:t> </w:t>
      </w:r>
      <w:r>
        <w:rPr>
          <w:w w:val="130"/>
        </w:rPr>
        <w:t>value</w:t>
      </w:r>
      <w:r>
        <w:rPr>
          <w:spacing w:val="-21"/>
          <w:w w:val="130"/>
        </w:rPr>
        <w:t> </w:t>
      </w:r>
      <w:r>
        <w:rPr>
          <w:w w:val="130"/>
        </w:rPr>
        <w:t>will</w:t>
      </w:r>
      <w:r>
        <w:rPr>
          <w:spacing w:val="-22"/>
          <w:w w:val="130"/>
        </w:rPr>
        <w:t> </w:t>
      </w:r>
      <w:r>
        <w:rPr>
          <w:w w:val="130"/>
        </w:rPr>
        <w:t>then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spacing w:val="-21"/>
          <w:w w:val="130"/>
        </w:rPr>
        <w:t> </w:t>
      </w:r>
      <w:r>
        <w:rPr>
          <w:w w:val="130"/>
        </w:rPr>
        <w:t>ObjectID:MAX_ID),</w:t>
      </w:r>
      <w:r>
        <w:rPr>
          <w:spacing w:val="-22"/>
          <w:w w:val="130"/>
        </w:rPr>
        <w:t> </w:t>
      </w:r>
      <w:r>
        <w:rPr>
          <w:w w:val="130"/>
        </w:rPr>
        <w:t>or</w:t>
      </w:r>
      <w:r>
        <w:rPr>
          <w:spacing w:val="-22"/>
          <w:w w:val="130"/>
        </w:rPr>
        <w:t> </w:t>
      </w:r>
      <w:r>
        <w:rPr>
          <w:w w:val="130"/>
        </w:rPr>
        <w:t>point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an</w:t>
      </w:r>
      <w:r>
        <w:rPr>
          <w:spacing w:val="-21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Instance</w:t>
      </w:r>
      <w:r>
        <w:rPr>
          <w:spacing w:val="-21"/>
          <w:w w:val="130"/>
        </w:rPr>
        <w:t> </w:t>
      </w:r>
      <w:r>
        <w:rPr>
          <w:w w:val="130"/>
        </w:rPr>
        <w:t>actually</w:t>
      </w:r>
      <w:r>
        <w:rPr>
          <w:spacing w:val="-21"/>
          <w:w w:val="130"/>
        </w:rPr>
        <w:t> </w:t>
      </w:r>
      <w:r>
        <w:rPr>
          <w:w w:val="130"/>
        </w:rPr>
        <w:t>present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Client,</w:t>
      </w:r>
      <w:r>
        <w:rPr>
          <w:spacing w:val="-22"/>
          <w:w w:val="130"/>
        </w:rPr>
        <w:t> </w:t>
      </w:r>
      <w:r>
        <w:rPr>
          <w:w w:val="130"/>
        </w:rPr>
        <w:t>or</w:t>
      </w:r>
      <w:r>
        <w:rPr>
          <w:w w:val="131"/>
        </w:rPr>
        <w:t> </w:t>
      </w:r>
      <w:r>
        <w:rPr>
          <w:w w:val="130"/>
        </w:rPr>
        <w:t>contain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null</w:t>
      </w:r>
      <w:r>
        <w:rPr>
          <w:spacing w:val="-16"/>
          <w:w w:val="130"/>
        </w:rPr>
        <w:t> </w:t>
      </w:r>
      <w:r>
        <w:rPr>
          <w:w w:val="130"/>
        </w:rPr>
        <w:t>pointer</w:t>
      </w:r>
      <w:r>
        <w:rPr>
          <w:spacing w:val="-16"/>
          <w:w w:val="130"/>
        </w:rPr>
        <w:t> </w:t>
      </w:r>
      <w:r>
        <w:rPr>
          <w:w w:val="130"/>
        </w:rPr>
        <w:t>(the</w:t>
      </w:r>
      <w:r>
        <w:rPr>
          <w:spacing w:val="-15"/>
          <w:w w:val="130"/>
        </w:rPr>
        <w:t> </w:t>
      </w:r>
      <w:r>
        <w:rPr>
          <w:w w:val="130"/>
        </w:rPr>
        <w:t>value</w:t>
      </w:r>
      <w:r>
        <w:rPr>
          <w:spacing w:val="-15"/>
          <w:w w:val="130"/>
        </w:rPr>
        <w:t> </w:t>
      </w:r>
      <w:r>
        <w:rPr>
          <w:w w:val="130"/>
        </w:rPr>
        <w:t>will</w:t>
      </w:r>
      <w:r>
        <w:rPr>
          <w:spacing w:val="-16"/>
          <w:w w:val="130"/>
        </w:rPr>
        <w:t> </w:t>
      </w:r>
      <w:r>
        <w:rPr>
          <w:w w:val="130"/>
        </w:rPr>
        <w:t>then</w:t>
      </w:r>
      <w:r>
        <w:rPr>
          <w:spacing w:val="-15"/>
          <w:w w:val="130"/>
        </w:rPr>
        <w:t> </w:t>
      </w:r>
      <w:r>
        <w:rPr>
          <w:w w:val="130"/>
        </w:rPr>
        <w:t>be</w:t>
      </w:r>
      <w:r>
        <w:rPr>
          <w:spacing w:val="-15"/>
          <w:w w:val="130"/>
        </w:rPr>
        <w:t> </w:t>
      </w:r>
      <w:r>
        <w:rPr>
          <w:w w:val="130"/>
        </w:rPr>
        <w:t>MAX_ID:MAX_ID)</w:t>
      </w:r>
      <w:r>
        <w:rPr/>
      </w:r>
    </w:p>
    <w:p>
      <w:pPr>
        <w:pStyle w:val="BodyText"/>
        <w:spacing w:line="240" w:lineRule="auto"/>
        <w:ind w:left="583" w:right="159"/>
        <w:jc w:val="left"/>
      </w:pPr>
      <w:r>
        <w:rPr/>
        <w:pict>
          <v:group style="position:absolute;margin-left:42.348557pt;margin-top:3.957617pt;width:2.9pt;height:2.9pt;mso-position-horizontal-relative:page;mso-position-vertical-relative:paragraph;z-index:6112" coordorigin="847,79" coordsize="58,58">
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or</w:t>
      </w:r>
      <w:r>
        <w:rPr>
          <w:spacing w:val="-22"/>
          <w:w w:val="130"/>
        </w:rPr>
        <w:t> </w:t>
      </w:r>
      <w:r>
        <w:rPr>
          <w:w w:val="130"/>
        </w:rPr>
        <w:t>if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deletion</w:t>
      </w:r>
      <w:r>
        <w:rPr>
          <w:spacing w:val="-21"/>
          <w:w w:val="130"/>
        </w:rPr>
        <w:t> </w:t>
      </w:r>
      <w:r>
        <w:rPr>
          <w:w w:val="130"/>
        </w:rPr>
        <w:t>or</w:t>
      </w:r>
      <w:r>
        <w:rPr>
          <w:spacing w:val="-22"/>
          <w:w w:val="130"/>
        </w:rPr>
        <w:t> </w:t>
      </w:r>
      <w:r>
        <w:rPr>
          <w:w w:val="130"/>
        </w:rPr>
        <w:t>allocation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1"/>
          <w:w w:val="130"/>
        </w:rPr>
        <w:t> </w:t>
      </w:r>
      <w:r>
        <w:rPr>
          <w:w w:val="130"/>
        </w:rPr>
        <w:t>Instance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Multiple-Instance</w:t>
      </w:r>
      <w:r>
        <w:rPr>
          <w:spacing w:val="-21"/>
          <w:w w:val="130"/>
        </w:rPr>
        <w:t> </w:t>
      </w:r>
      <w:r>
        <w:rPr>
          <w:w w:val="130"/>
        </w:rPr>
        <w:t>Resource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not</w:t>
      </w:r>
      <w:r>
        <w:rPr>
          <w:spacing w:val="-22"/>
          <w:w w:val="130"/>
        </w:rPr>
        <w:t> </w:t>
      </w:r>
      <w:r>
        <w:rPr>
          <w:w w:val="130"/>
        </w:rPr>
        <w:t>allowed</w:t>
      </w:r>
      <w:r>
        <w:rPr>
          <w:spacing w:val="-21"/>
          <w:w w:val="130"/>
        </w:rPr>
        <w:t> </w:t>
      </w:r>
      <w:r>
        <w:rPr>
          <w:w w:val="130"/>
        </w:rPr>
        <w:t>by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MUST</w:t>
      </w:r>
      <w:r>
        <w:rPr>
          <w:spacing w:val="-27"/>
          <w:w w:val="130"/>
        </w:rPr>
        <w:t> </w:t>
      </w:r>
      <w:r>
        <w:rPr>
          <w:w w:val="130"/>
        </w:rPr>
        <w:t>support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following</w:t>
      </w:r>
      <w:r>
        <w:rPr>
          <w:spacing w:val="-27"/>
          <w:w w:val="130"/>
        </w:rPr>
        <w:t> </w:t>
      </w:r>
      <w:r>
        <w:rPr>
          <w:w w:val="130"/>
        </w:rPr>
        <w:t>mechanisms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change</w:t>
      </w:r>
      <w:r>
        <w:rPr>
          <w:spacing w:val="-27"/>
          <w:w w:val="130"/>
        </w:rPr>
        <w:t> </w:t>
      </w:r>
      <w:r>
        <w:rPr>
          <w:w w:val="130"/>
        </w:rPr>
        <w:t>multiple</w:t>
      </w:r>
      <w:r>
        <w:rPr>
          <w:spacing w:val="-27"/>
          <w:w w:val="130"/>
        </w:rPr>
        <w:t> </w:t>
      </w:r>
      <w:r>
        <w:rPr>
          <w:w w:val="130"/>
        </w:rPr>
        <w:t>Resources</w:t>
      </w:r>
      <w:r>
        <w:rPr>
          <w:spacing w:val="-27"/>
          <w:w w:val="130"/>
        </w:rPr>
        <w:t> </w:t>
      </w:r>
      <w:r>
        <w:rPr>
          <w:w w:val="130"/>
        </w:rPr>
        <w:t>or</w:t>
      </w:r>
      <w:r>
        <w:rPr>
          <w:spacing w:val="-27"/>
          <w:w w:val="130"/>
        </w:rPr>
        <w:t> </w:t>
      </w:r>
      <w:r>
        <w:rPr>
          <w:w w:val="130"/>
        </w:rPr>
        <w:t>an</w:t>
      </w:r>
      <w:r>
        <w:rPr>
          <w:w w:val="132"/>
        </w:rPr>
        <w:t> </w:t>
      </w:r>
      <w:r>
        <w:rPr>
          <w:w w:val="130"/>
        </w:rPr>
        <w:t>array</w:t>
      </w:r>
      <w:r>
        <w:rPr>
          <w:spacing w:val="-36"/>
          <w:w w:val="130"/>
        </w:rPr>
        <w:t> </w:t>
      </w:r>
      <w:r>
        <w:rPr>
          <w:w w:val="130"/>
        </w:rPr>
        <w:t>of</w:t>
      </w:r>
      <w:r>
        <w:rPr>
          <w:spacing w:val="-36"/>
          <w:w w:val="130"/>
        </w:rPr>
        <w:t> </w:t>
      </w:r>
      <w:r>
        <w:rPr>
          <w:w w:val="130"/>
        </w:rPr>
        <w:t>Resource</w:t>
      </w:r>
      <w:r>
        <w:rPr>
          <w:spacing w:val="-36"/>
          <w:w w:val="130"/>
        </w:rPr>
        <w:t> </w:t>
      </w:r>
      <w:r>
        <w:rPr>
          <w:w w:val="130"/>
        </w:rPr>
        <w:t>Instances: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609pt;width:2.9pt;height:2.9pt;mso-position-horizontal-relative:page;mso-position-vertical-relative:paragraph;z-index:613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Replace:</w:t>
      </w:r>
      <w:r>
        <w:rPr>
          <w:spacing w:val="-27"/>
          <w:w w:val="130"/>
        </w:rPr>
        <w:t> </w:t>
      </w:r>
      <w:r>
        <w:rPr>
          <w:w w:val="130"/>
        </w:rPr>
        <w:t>replaces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Instance</w:t>
      </w:r>
      <w:r>
        <w:rPr>
          <w:spacing w:val="-26"/>
          <w:w w:val="130"/>
        </w:rPr>
        <w:t> </w:t>
      </w:r>
      <w:r>
        <w:rPr>
          <w:w w:val="130"/>
        </w:rPr>
        <w:t>or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Resource(s)</w:t>
      </w:r>
      <w:r>
        <w:rPr>
          <w:spacing w:val="-27"/>
          <w:w w:val="130"/>
        </w:rPr>
        <w:t> </w:t>
      </w:r>
      <w:r>
        <w:rPr>
          <w:w w:val="130"/>
        </w:rPr>
        <w:t>with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new</w:t>
      </w:r>
      <w:r>
        <w:rPr>
          <w:spacing w:val="-26"/>
          <w:w w:val="130"/>
        </w:rPr>
        <w:t> </w:t>
      </w:r>
      <w:r>
        <w:rPr>
          <w:w w:val="130"/>
        </w:rPr>
        <w:t>value</w:t>
      </w:r>
      <w:r>
        <w:rPr>
          <w:spacing w:val="-26"/>
          <w:w w:val="130"/>
        </w:rPr>
        <w:t> </w:t>
      </w:r>
      <w:r>
        <w:rPr>
          <w:w w:val="130"/>
        </w:rPr>
        <w:t>provided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"Write"</w:t>
      </w:r>
      <w:r>
        <w:rPr>
          <w:spacing w:val="-26"/>
          <w:w w:val="130"/>
        </w:rPr>
        <w:t> </w:t>
      </w:r>
      <w:r>
        <w:rPr>
          <w:w w:val="130"/>
        </w:rPr>
        <w:t>operation.</w:t>
      </w:r>
      <w:r>
        <w:rPr>
          <w:w w:val="139"/>
        </w:rPr>
        <w:t> </w:t>
      </w:r>
      <w:r>
        <w:rPr>
          <w:w w:val="130"/>
        </w:rPr>
        <w:t>When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Resource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Multiple-Instance</w:t>
      </w:r>
      <w:r>
        <w:rPr>
          <w:spacing w:val="-24"/>
          <w:w w:val="130"/>
        </w:rPr>
        <w:t> </w:t>
      </w:r>
      <w:r>
        <w:rPr>
          <w:w w:val="130"/>
        </w:rPr>
        <w:t>Resource,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existing</w:t>
      </w:r>
      <w:r>
        <w:rPr>
          <w:spacing w:val="-24"/>
          <w:w w:val="130"/>
        </w:rPr>
        <w:t> </w:t>
      </w:r>
      <w:r>
        <w:rPr>
          <w:w w:val="130"/>
        </w:rPr>
        <w:t>array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Resource</w:t>
      </w:r>
      <w:r>
        <w:rPr>
          <w:spacing w:val="-24"/>
          <w:w w:val="130"/>
        </w:rPr>
        <w:t> </w:t>
      </w:r>
      <w:r>
        <w:rPr>
          <w:w w:val="130"/>
        </w:rPr>
        <w:t>Instances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replaced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>
          <w:w w:val="130"/>
        </w:rPr>
        <w:t>condition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LwM2M</w:t>
      </w:r>
      <w:r>
        <w:rPr>
          <w:spacing w:val="-32"/>
          <w:w w:val="130"/>
        </w:rPr>
        <w:t> </w:t>
      </w:r>
      <w:r>
        <w:rPr>
          <w:w w:val="130"/>
        </w:rPr>
        <w:t>Client</w:t>
      </w:r>
      <w:r>
        <w:rPr>
          <w:spacing w:val="-33"/>
          <w:w w:val="130"/>
        </w:rPr>
        <w:t> </w:t>
      </w:r>
      <w:r>
        <w:rPr>
          <w:w w:val="130"/>
        </w:rPr>
        <w:t>authorizes</w:t>
      </w:r>
      <w:r>
        <w:rPr>
          <w:spacing w:val="-32"/>
          <w:w w:val="130"/>
        </w:rPr>
        <w:t> </w:t>
      </w:r>
      <w:r>
        <w:rPr>
          <w:w w:val="130"/>
        </w:rPr>
        <w:t>that</w:t>
      </w:r>
      <w:r>
        <w:rPr>
          <w:spacing w:val="-33"/>
          <w:w w:val="130"/>
        </w:rPr>
        <w:t> </w:t>
      </w:r>
      <w:r>
        <w:rPr>
          <w:w w:val="130"/>
        </w:rPr>
        <w:t>operation.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609pt;width:2.9pt;height:2.9pt;mso-position-horizontal-relative:page;mso-position-vertical-relative:paragraph;z-index:616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Partial</w:t>
      </w:r>
      <w:r>
        <w:rPr>
          <w:spacing w:val="-32"/>
          <w:w w:val="130"/>
        </w:rPr>
        <w:t> </w:t>
      </w:r>
      <w:r>
        <w:rPr>
          <w:w w:val="130"/>
        </w:rPr>
        <w:t>Update:</w:t>
      </w:r>
      <w:r>
        <w:rPr>
          <w:spacing w:val="-32"/>
          <w:w w:val="130"/>
        </w:rPr>
        <w:t> </w:t>
      </w:r>
      <w:r>
        <w:rPr>
          <w:w w:val="130"/>
        </w:rPr>
        <w:t>updates</w:t>
      </w:r>
      <w:r>
        <w:rPr>
          <w:spacing w:val="-31"/>
          <w:w w:val="130"/>
        </w:rPr>
        <w:t> </w:t>
      </w:r>
      <w:r>
        <w:rPr>
          <w:w w:val="130"/>
        </w:rPr>
        <w:t>Resources</w:t>
      </w:r>
      <w:r>
        <w:rPr>
          <w:spacing w:val="-31"/>
          <w:w w:val="130"/>
        </w:rPr>
        <w:t> </w:t>
      </w:r>
      <w:r>
        <w:rPr>
          <w:w w:val="130"/>
        </w:rPr>
        <w:t>provided</w:t>
      </w:r>
      <w:r>
        <w:rPr>
          <w:spacing w:val="-31"/>
          <w:w w:val="130"/>
        </w:rPr>
        <w:t> </w:t>
      </w:r>
      <w:r>
        <w:rPr>
          <w:w w:val="130"/>
        </w:rPr>
        <w:t>in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new</w:t>
      </w:r>
      <w:r>
        <w:rPr>
          <w:spacing w:val="-31"/>
          <w:w w:val="130"/>
        </w:rPr>
        <w:t> </w:t>
      </w:r>
      <w:r>
        <w:rPr>
          <w:w w:val="130"/>
        </w:rPr>
        <w:t>value</w:t>
      </w:r>
      <w:r>
        <w:rPr>
          <w:spacing w:val="-31"/>
          <w:w w:val="130"/>
        </w:rPr>
        <w:t> </w:t>
      </w:r>
      <w:r>
        <w:rPr>
          <w:w w:val="130"/>
        </w:rPr>
        <w:t>and</w:t>
      </w:r>
      <w:r>
        <w:rPr>
          <w:spacing w:val="-31"/>
          <w:w w:val="130"/>
        </w:rPr>
        <w:t> </w:t>
      </w:r>
      <w:r>
        <w:rPr>
          <w:w w:val="130"/>
        </w:rPr>
        <w:t>leaves</w:t>
      </w:r>
      <w:r>
        <w:rPr>
          <w:spacing w:val="-31"/>
          <w:w w:val="130"/>
        </w:rPr>
        <w:t> </w:t>
      </w:r>
      <w:r>
        <w:rPr>
          <w:w w:val="130"/>
        </w:rPr>
        <w:t>other</w:t>
      </w:r>
      <w:r>
        <w:rPr>
          <w:spacing w:val="-32"/>
          <w:w w:val="130"/>
        </w:rPr>
        <w:t> </w:t>
      </w:r>
      <w:r>
        <w:rPr>
          <w:w w:val="130"/>
        </w:rPr>
        <w:t>existing</w:t>
      </w:r>
      <w:r>
        <w:rPr>
          <w:spacing w:val="-31"/>
          <w:w w:val="130"/>
        </w:rPr>
        <w:t> </w:t>
      </w:r>
      <w:r>
        <w:rPr>
          <w:w w:val="130"/>
        </w:rPr>
        <w:t>Resources</w:t>
      </w:r>
      <w:r>
        <w:rPr>
          <w:spacing w:val="-31"/>
          <w:w w:val="130"/>
        </w:rPr>
        <w:t> </w:t>
      </w:r>
      <w:r>
        <w:rPr>
          <w:w w:val="130"/>
        </w:rPr>
        <w:t>unchanged.</w:t>
      </w:r>
      <w:r>
        <w:rPr>
          <w:spacing w:val="-32"/>
          <w:w w:val="130"/>
        </w:rPr>
        <w:t> </w:t>
      </w:r>
      <w:r>
        <w:rPr>
          <w:w w:val="130"/>
        </w:rPr>
        <w:t>When</w:t>
      </w:r>
      <w:r>
        <w:rPr>
          <w:w w:val="132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Resource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Multiple-Instance</w:t>
      </w:r>
      <w:r>
        <w:rPr>
          <w:spacing w:val="-19"/>
          <w:w w:val="130"/>
        </w:rPr>
        <w:t> </w:t>
      </w:r>
      <w:r>
        <w:rPr>
          <w:w w:val="130"/>
        </w:rPr>
        <w:t>Resource,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existing</w:t>
      </w:r>
      <w:r>
        <w:rPr>
          <w:spacing w:val="-19"/>
          <w:w w:val="130"/>
        </w:rPr>
        <w:t> </w:t>
      </w:r>
      <w:r>
        <w:rPr>
          <w:w w:val="130"/>
        </w:rPr>
        <w:t>array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Resource</w:t>
      </w:r>
      <w:r>
        <w:rPr>
          <w:spacing w:val="-19"/>
          <w:w w:val="130"/>
        </w:rPr>
        <w:t> </w:t>
      </w:r>
      <w:r>
        <w:rPr>
          <w:w w:val="130"/>
        </w:rPr>
        <w:t>Instances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updated</w:t>
      </w:r>
      <w:r>
        <w:rPr>
          <w:spacing w:val="-19"/>
          <w:w w:val="130"/>
        </w:rPr>
        <w:t> </w:t>
      </w:r>
      <w:r>
        <w:rPr>
          <w:w w:val="130"/>
        </w:rPr>
        <w:t>meaning</w:t>
      </w:r>
      <w:r>
        <w:rPr>
          <w:spacing w:val="-19"/>
          <w:w w:val="130"/>
        </w:rPr>
        <w:t> </w:t>
      </w:r>
      <w:r>
        <w:rPr>
          <w:w w:val="130"/>
        </w:rPr>
        <w:t>some</w:t>
      </w:r>
      <w:r>
        <w:rPr>
          <w:w w:val="114"/>
        </w:rPr>
        <w:t> </w:t>
      </w:r>
      <w:r>
        <w:rPr>
          <w:w w:val="130"/>
        </w:rPr>
        <w:t>Instances</w:t>
      </w:r>
      <w:r>
        <w:rPr>
          <w:spacing w:val="-31"/>
          <w:w w:val="130"/>
        </w:rPr>
        <w:t> </w:t>
      </w:r>
      <w:r>
        <w:rPr>
          <w:w w:val="130"/>
        </w:rPr>
        <w:t>may</w:t>
      </w:r>
      <w:r>
        <w:rPr>
          <w:spacing w:val="-31"/>
          <w:w w:val="130"/>
        </w:rPr>
        <w:t> </w:t>
      </w:r>
      <w:r>
        <w:rPr>
          <w:w w:val="130"/>
        </w:rPr>
        <w:t>be</w:t>
      </w:r>
      <w:r>
        <w:rPr>
          <w:spacing w:val="-31"/>
          <w:w w:val="130"/>
        </w:rPr>
        <w:t> </w:t>
      </w:r>
      <w:r>
        <w:rPr>
          <w:w w:val="130"/>
        </w:rPr>
        <w:t>created</w:t>
      </w:r>
      <w:r>
        <w:rPr>
          <w:spacing w:val="-31"/>
          <w:w w:val="130"/>
        </w:rPr>
        <w:t> </w:t>
      </w:r>
      <w:r>
        <w:rPr>
          <w:w w:val="130"/>
        </w:rPr>
        <w:t>or</w:t>
      </w:r>
      <w:r>
        <w:rPr>
          <w:spacing w:val="-31"/>
          <w:w w:val="130"/>
        </w:rPr>
        <w:t> </w:t>
      </w:r>
      <w:r>
        <w:rPr>
          <w:w w:val="130"/>
        </w:rPr>
        <w:t>deleted</w:t>
      </w:r>
      <w:r>
        <w:rPr>
          <w:spacing w:val="-31"/>
          <w:w w:val="130"/>
        </w:rPr>
        <w:t> </w:t>
      </w:r>
      <w:r>
        <w:rPr>
          <w:w w:val="130"/>
        </w:rPr>
        <w:t>to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condition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Client</w:t>
      </w:r>
      <w:r>
        <w:rPr>
          <w:spacing w:val="-31"/>
          <w:w w:val="130"/>
        </w:rPr>
        <w:t> </w:t>
      </w:r>
      <w:r>
        <w:rPr>
          <w:w w:val="130"/>
        </w:rPr>
        <w:t>authorizes</w:t>
      </w:r>
      <w:r>
        <w:rPr>
          <w:spacing w:val="-31"/>
          <w:w w:val="130"/>
        </w:rPr>
        <w:t> </w:t>
      </w:r>
      <w:r>
        <w:rPr>
          <w:w w:val="130"/>
        </w:rPr>
        <w:t>such</w:t>
      </w:r>
      <w:r>
        <w:rPr>
          <w:spacing w:val="-31"/>
          <w:w w:val="130"/>
        </w:rPr>
        <w:t> </w:t>
      </w:r>
      <w:r>
        <w:rPr>
          <w:w w:val="130"/>
        </w:rPr>
        <w:t>operations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"Write" operation has the following</w:t>
      </w:r>
      <w:r>
        <w:rPr>
          <w:spacing w:val="41"/>
          <w:w w:val="125"/>
        </w:rPr>
        <w:t> </w:t>
      </w:r>
      <w:r>
        <w:rPr>
          <w:w w:val="125"/>
        </w:rPr>
        <w:t>parameters: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81"/>
        <w:gridCol w:w="865"/>
        <w:gridCol w:w="750"/>
        <w:gridCol w:w="8469"/>
      </w:tblGrid>
      <w:tr>
        <w:trPr>
          <w:trHeight w:val="635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155" w:right="96" w:hanging="7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3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write.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88" w:lineRule="auto"/>
              <w:ind w:left="92" w:right="19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write.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43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final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target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(see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below),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payload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new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Resource.The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payload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new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56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included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payload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containing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values.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98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0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write.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returned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absent,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targeted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Multiple-Instance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targeted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doesn't exist.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New</w:t>
            </w:r>
            <w:r>
              <w:rPr>
                <w:rFonts w:ascii="Calibri"/>
                <w:spacing w:val="-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new value included in the payload to update the Object Instance, a Resource or a Resource</w:t>
            </w:r>
            <w:r>
              <w:rPr>
                <w:rFonts w:ascii="Calibri"/>
                <w:spacing w:val="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Instance.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3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4"/>
          <w:sz w:val="15"/>
        </w:rPr>
        <w:t>W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"/>
        <w:rPr>
          <w:rFonts w:ascii="Calibri" w:hAnsi="Calibri" w:cs="Calibri" w:eastAsia="Calibri"/>
          <w:sz w:val="25"/>
          <w:szCs w:val="25"/>
        </w:rPr>
      </w:pPr>
    </w:p>
    <w:p>
      <w:pPr>
        <w:pStyle w:val="Heading4"/>
        <w:numPr>
          <w:ilvl w:val="2"/>
          <w:numId w:val="20"/>
        </w:numPr>
        <w:tabs>
          <w:tab w:pos="815" w:val="left" w:leader="none"/>
        </w:tabs>
        <w:spacing w:line="240" w:lineRule="auto" w:before="54" w:after="0"/>
        <w:ind w:left="814" w:right="2236" w:hanging="699"/>
        <w:jc w:val="left"/>
      </w:pPr>
      <w:r>
        <w:rPr>
          <w:w w:val="130"/>
        </w:rPr>
        <w:t>Write-Attributes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LwM2M</w:t>
      </w:r>
      <w:r>
        <w:rPr>
          <w:spacing w:val="-16"/>
          <w:w w:val="130"/>
        </w:rPr>
        <w:t> </w:t>
      </w:r>
      <w:r>
        <w:rPr>
          <w:w w:val="130"/>
        </w:rPr>
        <w:t>1.x,</w:t>
      </w:r>
      <w:r>
        <w:rPr>
          <w:spacing w:val="-17"/>
          <w:w w:val="130"/>
        </w:rPr>
        <w:t> </w:t>
      </w:r>
      <w:r>
        <w:rPr>
          <w:w w:val="130"/>
        </w:rPr>
        <w:t>only</w:t>
      </w:r>
      <w:r>
        <w:rPr>
          <w:spacing w:val="-16"/>
          <w:w w:val="130"/>
        </w:rPr>
        <w:t> </w:t>
      </w:r>
      <w:r>
        <w:rPr>
          <w:w w:val="130"/>
        </w:rPr>
        <w:t>Attributes</w:t>
      </w:r>
      <w:r>
        <w:rPr>
          <w:spacing w:val="-16"/>
          <w:w w:val="130"/>
        </w:rPr>
        <w:t> </w:t>
      </w:r>
      <w:r>
        <w:rPr>
          <w:w w:val="130"/>
        </w:rPr>
        <w:t>from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&lt;NOTIFICATION&gt;</w:t>
      </w:r>
      <w:r>
        <w:rPr>
          <w:spacing w:val="-16"/>
          <w:w w:val="130"/>
        </w:rPr>
        <w:t> </w:t>
      </w:r>
      <w:r>
        <w:rPr>
          <w:w w:val="130"/>
        </w:rPr>
        <w:t>class</w:t>
      </w:r>
      <w:r>
        <w:rPr>
          <w:spacing w:val="-16"/>
          <w:w w:val="130"/>
        </w:rPr>
        <w:t> </w:t>
      </w:r>
      <w:r>
        <w:rPr>
          <w:w w:val="130"/>
        </w:rPr>
        <w:t>MAY</w:t>
      </w:r>
      <w:r>
        <w:rPr>
          <w:spacing w:val="-16"/>
          <w:w w:val="130"/>
        </w:rPr>
        <w:t> </w:t>
      </w:r>
      <w:r>
        <w:rPr>
          <w:w w:val="130"/>
        </w:rPr>
        <w:t>be</w:t>
      </w:r>
      <w:r>
        <w:rPr>
          <w:spacing w:val="-16"/>
          <w:w w:val="130"/>
        </w:rPr>
        <w:t> </w:t>
      </w:r>
      <w:r>
        <w:rPr>
          <w:w w:val="130"/>
        </w:rPr>
        <w:t>changed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using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"Write-Attributes"</w:t>
      </w:r>
      <w:r>
        <w:rPr>
          <w:w w:val="156"/>
        </w:rPr>
        <w:t> </w:t>
      </w:r>
      <w:r>
        <w:rPr>
          <w:w w:val="130"/>
        </w:rPr>
        <w:t>operation.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w w:val="131"/>
        </w:rPr>
        <w:t>r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8"/>
        </w:rPr>
        <w:t>A</w:t>
      </w:r>
      <w:r>
        <w:rPr>
          <w:w w:val="127"/>
        </w:rPr>
        <w:t>tt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-6"/>
        </w:rPr>
        <w:t> </w:t>
      </w:r>
      <w:r>
        <w:rPr>
          <w:color w:val="0000ED"/>
          <w:spacing w:val="-6"/>
          <w:w w:val="105"/>
        </w:rPr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tt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spacing w:val="6"/>
        </w:rPr>
        <w:t> </w:t>
      </w:r>
      <w:r>
        <w:rPr>
          <w:w w:val="136"/>
        </w:rPr>
        <w:t>f</w:t>
      </w:r>
      <w:r>
        <w:rPr>
          <w:w w:val="122"/>
        </w:rPr>
        <w:t>u</w:t>
      </w:r>
      <w:r>
        <w:rPr>
          <w:w w:val="151"/>
        </w:rPr>
        <w:t>ll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25"/>
        </w:rPr>
        <w:t>pp</w:t>
      </w:r>
      <w:r>
        <w:rPr>
          <w:w w:val="151"/>
        </w:rPr>
        <w:t>l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9"/>
        </w:rPr>
        <w:t>.</w:t>
      </w:r>
      <w:r>
        <w:rPr>
          <w:w w:val="139"/>
        </w:rPr>
        <w:t> </w:t>
      </w:r>
      <w:r>
        <w:rPr>
          <w:color w:val="0000ED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-4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tt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spacing w:val="3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-2"/>
        </w:rPr>
        <w:t> </w:t>
      </w:r>
      <w:r>
        <w:rPr>
          <w:color w:val="0000ED"/>
          <w:spacing w:val="-2"/>
          <w:w w:val="105"/>
        </w:rPr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tt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3"/>
          <w:u w:val="single" w:color="0000ED"/>
        </w:rPr>
        <w:t>ss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>
          <w:color w:val="0000ED"/>
          <w:spacing w:val="6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27"/>
        </w:rPr>
        <w:t>tt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3"/>
        </w:rPr>
        <w:t> 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17"/>
        </w:rPr>
        <w:t>W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99"/>
        </w:rPr>
        <w:t>-</w:t>
      </w:r>
      <w:r>
        <w:rPr>
          <w:spacing w:val="1"/>
          <w:w w:val="128"/>
        </w:rPr>
        <w:t>A</w:t>
      </w:r>
      <w:r>
        <w:rPr>
          <w:w w:val="127"/>
        </w:rPr>
        <w:t>tt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0"/>
        </w:rPr>
        <w:t>:</w:t>
      </w:r>
      <w:r>
        <w:rPr>
          <w:spacing w:val="6"/>
        </w:rPr>
        <w:t> </w:t>
      </w:r>
      <w:r>
        <w:rPr>
          <w:spacing w:val="1"/>
          <w:w w:val="114"/>
        </w:rPr>
        <w:t>M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22"/>
        </w:rPr>
        <w:t>u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spacing w:val="1"/>
          <w:w w:val="114"/>
        </w:rPr>
        <w:t>M</w:t>
      </w:r>
      <w:r>
        <w:rPr>
          <w:w w:val="118"/>
        </w:rPr>
        <w:t>a</w:t>
      </w:r>
      <w:r>
        <w:rPr>
          <w:w w:val="134"/>
        </w:rPr>
        <w:t>x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22"/>
        </w:rPr>
        <w:t>u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spacing w:val="1"/>
          <w:w w:val="120"/>
        </w:rPr>
        <w:t>G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47"/>
        </w:rPr>
        <w:t>L</w:t>
      </w:r>
      <w:r>
        <w:rPr>
          <w:w w:val="114"/>
        </w:rPr>
        <w:t>e</w:t>
      </w:r>
      <w:r>
        <w:rPr>
          <w:w w:val="133"/>
        </w:rPr>
        <w:t>ss</w:t>
      </w:r>
      <w:r>
        <w:rPr>
          <w:spacing w:val="7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32"/>
        </w:rPr>
        <w:t>S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1"/>
          <w:w w:val="125"/>
        </w:rPr>
        <w:t>p</w:t>
      </w:r>
      <w:r>
        <w:rPr>
          <w:w w:val="139"/>
        </w:rPr>
        <w:t>,</w:t>
      </w:r>
      <w:r>
        <w:rPr>
          <w:w w:val="139"/>
        </w:rPr>
        <w:t> </w:t>
      </w:r>
      <w:r>
        <w:rPr>
          <w:spacing w:val="1"/>
          <w:w w:val="114"/>
        </w:rPr>
        <w:t>M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22"/>
        </w:rPr>
        <w:t>u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34"/>
        </w:rPr>
        <w:t>E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4"/>
        </w:rPr>
        <w:t>M</w:t>
      </w:r>
      <w:r>
        <w:rPr>
          <w:w w:val="118"/>
        </w:rPr>
        <w:t>a</w:t>
      </w:r>
      <w:r>
        <w:rPr>
          <w:w w:val="134"/>
        </w:rPr>
        <w:t>x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22"/>
        </w:rPr>
        <w:t>u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34"/>
        </w:rPr>
        <w:t>E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operation permits multiple Attributes to be modified within the same</w:t>
      </w:r>
      <w:r>
        <w:rPr>
          <w:spacing w:val="25"/>
          <w:w w:val="125"/>
        </w:rPr>
        <w:t> </w:t>
      </w:r>
      <w:r>
        <w:rPr>
          <w:w w:val="125"/>
        </w:rPr>
        <w:t>operation.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729"/>
        <w:jc w:val="left"/>
      </w:pP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30"/>
        </w:rPr>
        <w:t>&lt;</w:t>
      </w:r>
      <w:r>
        <w:rPr>
          <w:spacing w:val="1"/>
          <w:w w:val="127"/>
        </w:rPr>
        <w:t>N</w:t>
      </w:r>
      <w:r>
        <w:rPr>
          <w:spacing w:val="1"/>
          <w:w w:val="116"/>
        </w:rPr>
        <w:t>O</w:t>
      </w:r>
      <w:r>
        <w:rPr>
          <w:w w:val="129"/>
        </w:rPr>
        <w:t>T</w:t>
      </w:r>
      <w:r>
        <w:rPr>
          <w:w w:val="150"/>
        </w:rPr>
        <w:t>I</w:t>
      </w:r>
      <w:r>
        <w:rPr>
          <w:w w:val="134"/>
        </w:rPr>
        <w:t>F</w:t>
      </w:r>
      <w:r>
        <w:rPr>
          <w:w w:val="150"/>
        </w:rPr>
        <w:t>I</w:t>
      </w:r>
      <w:r>
        <w:rPr>
          <w:spacing w:val="1"/>
          <w:w w:val="131"/>
        </w:rPr>
        <w:t>C</w:t>
      </w:r>
      <w:r>
        <w:rPr>
          <w:spacing w:val="1"/>
          <w:w w:val="128"/>
        </w:rPr>
        <w:t>A</w:t>
      </w:r>
      <w:r>
        <w:rPr>
          <w:w w:val="129"/>
        </w:rPr>
        <w:t>T</w:t>
      </w:r>
      <w:r>
        <w:rPr>
          <w:w w:val="150"/>
        </w:rPr>
        <w:t>I</w:t>
      </w:r>
      <w:r>
        <w:rPr>
          <w:spacing w:val="1"/>
          <w:w w:val="116"/>
        </w:rPr>
        <w:t>O</w:t>
      </w:r>
      <w:r>
        <w:rPr>
          <w:spacing w:val="1"/>
          <w:w w:val="127"/>
        </w:rPr>
        <w:t>N</w:t>
      </w:r>
      <w:r>
        <w:rPr>
          <w:w w:val="130"/>
        </w:rPr>
        <w:t>&gt;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33"/>
        </w:rPr>
        <w:t>ss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27"/>
        </w:rPr>
        <w:t>tt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-2"/>
        </w:rPr>
        <w:t> </w:t>
      </w:r>
      <w:r>
        <w:rPr>
          <w:color w:val="0000ED"/>
          <w:spacing w:val="-2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05"/>
          <w:u w:val="single" w:color="0000ED"/>
        </w:rPr>
        <w:t>5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-4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tt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spacing w:val="3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2"/>
        </w:rPr>
        <w:t> </w:t>
      </w:r>
      <w:r>
        <w:rPr>
          <w:color w:val="0000ED"/>
          <w:spacing w:val="2"/>
          <w:w w:val="122"/>
        </w:rPr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1"/>
        </w:rPr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56"/>
        </w:rPr>
        <w:t>"</w:t>
      </w:r>
      <w:r>
        <w:rPr>
          <w:spacing w:val="1"/>
          <w:w w:val="117"/>
        </w:rPr>
        <w:t>W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99"/>
        </w:rPr>
        <w:t>-</w:t>
      </w:r>
      <w:r>
        <w:rPr>
          <w:spacing w:val="1"/>
          <w:w w:val="128"/>
        </w:rPr>
        <w:t>A</w:t>
      </w:r>
      <w:r>
        <w:rPr>
          <w:w w:val="127"/>
        </w:rPr>
        <w:t>tt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51"/>
        </w:rPr>
        <w:t>ll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w w:val="130"/>
        </w:rPr>
        <w:t>: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Note:</w:t>
      </w:r>
      <w:r>
        <w:rPr>
          <w:spacing w:val="-23"/>
          <w:w w:val="130"/>
        </w:rPr>
        <w:t> </w:t>
      </w:r>
      <w:r>
        <w:rPr>
          <w:w w:val="130"/>
        </w:rPr>
        <w:t>How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indicate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Attributes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message</w:t>
      </w:r>
      <w:r>
        <w:rPr>
          <w:spacing w:val="-22"/>
          <w:w w:val="130"/>
        </w:rPr>
        <w:t> </w:t>
      </w:r>
      <w:r>
        <w:rPr>
          <w:w w:val="130"/>
        </w:rPr>
        <w:t>payload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specified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[CoRE_Interface].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12"/>
        <w:gridCol w:w="865"/>
        <w:gridCol w:w="750"/>
        <w:gridCol w:w="7938"/>
      </w:tblGrid>
      <w:tr>
        <w:trPr>
          <w:trHeight w:val="635" w:hRule="exact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35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155" w:right="96" w:hanging="7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left"/>
        <w:rPr>
          <w:rFonts w:ascii="Calibri" w:hAnsi="Calibri" w:cs="Calibri" w:eastAsia="Calibri"/>
          <w:sz w:val="15"/>
          <w:szCs w:val="15"/>
        </w:rPr>
        <w:sectPr>
          <w:headerReference w:type="default" r:id="rId73"/>
          <w:pgSz w:w="12240" w:h="15840"/>
          <w:pgMar w:header="161" w:footer="503" w:top="380" w:bottom="700" w:left="460" w:right="460"/>
          <w:pgNumType w:start="5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12"/>
        <w:gridCol w:w="865"/>
        <w:gridCol w:w="750"/>
        <w:gridCol w:w="7938"/>
      </w:tblGrid>
      <w:tr>
        <w:trPr>
          <w:trHeight w:val="1073" w:hRule="exact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24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0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Instance.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omitted,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command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valid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according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precedence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rules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(Section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color w:val="0000ED"/>
                <w:spacing w:val="-18"/>
                <w:w w:val="125"/>
                <w:sz w:val="15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5.1.1.</w:t>
            </w:r>
            <w:r>
              <w:rPr>
                <w:rFonts w:ascii="Calibri"/>
                <w:color w:val="0000ED"/>
                <w:spacing w:val="-16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16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Attributes</w:t>
            </w:r>
            <w:r>
              <w:rPr>
                <w:rFonts w:ascii="Calibri"/>
                <w:color w:val="0000ED"/>
                <w:w w:val="129"/>
                <w:sz w:val="15"/>
              </w:rPr>
            </w:r>
            <w:r>
              <w:rPr>
                <w:rFonts w:ascii="Calibri"/>
                <w:color w:val="0000ED"/>
                <w:w w:val="129"/>
                <w:sz w:val="15"/>
              </w:rPr>
              <w:t> 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Definitions </w:t>
            </w:r>
            <w:r>
              <w:rPr>
                <w:rFonts w:ascii="Times New Roman"/>
                <w:color w:val="0000ED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and</w:t>
            </w:r>
            <w:r>
              <w:rPr>
                <w:rFonts w:ascii="Calibri"/>
                <w:color w:val="0000ED"/>
                <w:spacing w:val="3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3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Rules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).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0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Resource.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omitted,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ResourceInstance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well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means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commands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upper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level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(Object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level).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55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6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return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absent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targeted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Multiple-Instance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&lt;NOTIFICATION&gt;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class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7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which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concerned.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without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means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unset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level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command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(Object,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levels).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1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4"/>
          <w:sz w:val="15"/>
        </w:rPr>
        <w:t>W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4"/>
          <w:sz w:val="15"/>
        </w:rPr>
        <w:t>tt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"/>
        <w:rPr>
          <w:rFonts w:ascii="Calibri" w:hAnsi="Calibri" w:cs="Calibri" w:eastAsia="Calibri"/>
          <w:sz w:val="25"/>
          <w:szCs w:val="25"/>
        </w:rPr>
      </w:pPr>
    </w:p>
    <w:p>
      <w:pPr>
        <w:pStyle w:val="Heading4"/>
        <w:numPr>
          <w:ilvl w:val="2"/>
          <w:numId w:val="20"/>
        </w:numPr>
        <w:tabs>
          <w:tab w:pos="796" w:val="left" w:leader="none"/>
        </w:tabs>
        <w:spacing w:line="240" w:lineRule="auto" w:before="54" w:after="0"/>
        <w:ind w:left="795" w:right="0" w:hanging="680"/>
        <w:jc w:val="both"/>
      </w:pPr>
      <w:r>
        <w:rPr>
          <w:w w:val="120"/>
        </w:rPr>
        <w:t>Execute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209"/>
        <w:jc w:val="both"/>
      </w:pP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"Execute"</w:t>
      </w:r>
      <w:r>
        <w:rPr>
          <w:spacing w:val="-1"/>
          <w:w w:val="125"/>
        </w:rPr>
        <w:t> </w:t>
      </w:r>
      <w:r>
        <w:rPr>
          <w:w w:val="125"/>
        </w:rPr>
        <w:t>operation</w:t>
      </w:r>
      <w:r>
        <w:rPr>
          <w:spacing w:val="-1"/>
          <w:w w:val="125"/>
        </w:rPr>
        <w:t> </w:t>
      </w:r>
      <w:r>
        <w:rPr>
          <w:w w:val="125"/>
        </w:rPr>
        <w:t>is</w:t>
      </w:r>
      <w:r>
        <w:rPr>
          <w:spacing w:val="-1"/>
          <w:w w:val="125"/>
        </w:rPr>
        <w:t> </w:t>
      </w:r>
      <w:r>
        <w:rPr>
          <w:w w:val="125"/>
        </w:rPr>
        <w:t>used</w:t>
      </w:r>
      <w:r>
        <w:rPr>
          <w:spacing w:val="-1"/>
          <w:w w:val="125"/>
        </w:rPr>
        <w:t> </w:t>
      </w:r>
      <w:r>
        <w:rPr>
          <w:w w:val="125"/>
        </w:rPr>
        <w:t>by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Server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1"/>
          <w:w w:val="125"/>
        </w:rPr>
        <w:t> </w:t>
      </w:r>
      <w:r>
        <w:rPr>
          <w:w w:val="125"/>
        </w:rPr>
        <w:t>initiate</w:t>
      </w:r>
      <w:r>
        <w:rPr>
          <w:spacing w:val="-1"/>
          <w:w w:val="125"/>
        </w:rPr>
        <w:t> </w:t>
      </w:r>
      <w:r>
        <w:rPr>
          <w:w w:val="125"/>
        </w:rPr>
        <w:t>some</w:t>
      </w:r>
      <w:r>
        <w:rPr>
          <w:spacing w:val="-1"/>
          <w:w w:val="125"/>
        </w:rPr>
        <w:t> </w:t>
      </w:r>
      <w:r>
        <w:rPr>
          <w:w w:val="125"/>
        </w:rPr>
        <w:t>action,</w:t>
      </w:r>
      <w:r>
        <w:rPr>
          <w:spacing w:val="-3"/>
          <w:w w:val="125"/>
        </w:rPr>
        <w:t> </w:t>
      </w:r>
      <w:r>
        <w:rPr>
          <w:w w:val="125"/>
        </w:rPr>
        <w:t>and</w:t>
      </w:r>
      <w:r>
        <w:rPr>
          <w:spacing w:val="-1"/>
          <w:w w:val="125"/>
        </w:rPr>
        <w:t> </w:t>
      </w:r>
      <w:r>
        <w:rPr>
          <w:w w:val="125"/>
        </w:rPr>
        <w:t>can</w:t>
      </w:r>
      <w:r>
        <w:rPr>
          <w:spacing w:val="-1"/>
          <w:w w:val="125"/>
        </w:rPr>
        <w:t> </w:t>
      </w:r>
      <w:r>
        <w:rPr>
          <w:w w:val="125"/>
        </w:rPr>
        <w:t>only</w:t>
      </w:r>
      <w:r>
        <w:rPr>
          <w:spacing w:val="-1"/>
          <w:w w:val="125"/>
        </w:rPr>
        <w:t> </w:t>
      </w:r>
      <w:r>
        <w:rPr>
          <w:w w:val="125"/>
        </w:rPr>
        <w:t>be</w:t>
      </w:r>
      <w:r>
        <w:rPr>
          <w:spacing w:val="-1"/>
          <w:w w:val="125"/>
        </w:rPr>
        <w:t> </w:t>
      </w:r>
      <w:r>
        <w:rPr>
          <w:w w:val="125"/>
        </w:rPr>
        <w:t>performed</w:t>
      </w:r>
      <w:r>
        <w:rPr>
          <w:spacing w:val="-1"/>
          <w:w w:val="125"/>
        </w:rPr>
        <w:t> </w:t>
      </w:r>
      <w:r>
        <w:rPr>
          <w:w w:val="125"/>
        </w:rPr>
        <w:t>on</w:t>
      </w:r>
      <w:r>
        <w:rPr>
          <w:spacing w:val="-1"/>
          <w:w w:val="125"/>
        </w:rPr>
        <w:t> </w:t>
      </w:r>
      <w:r>
        <w:rPr>
          <w:w w:val="125"/>
        </w:rPr>
        <w:t>individual</w:t>
      </w:r>
      <w:r>
        <w:rPr>
          <w:spacing w:val="-46"/>
          <w:w w:val="125"/>
        </w:rPr>
        <w:t> </w:t>
      </w:r>
      <w:r>
        <w:rPr>
          <w:spacing w:val="-46"/>
          <w:w w:val="125"/>
        </w:rPr>
      </w:r>
      <w:r>
        <w:rPr>
          <w:w w:val="125"/>
        </w:rPr>
        <w:t>Resources.</w:t>
      </w:r>
      <w:r>
        <w:rPr>
          <w:spacing w:val="-3"/>
          <w:w w:val="125"/>
        </w:rPr>
        <w:t> </w:t>
      </w:r>
      <w:r>
        <w:rPr>
          <w:w w:val="125"/>
        </w:rPr>
        <w:t>A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Client</w:t>
      </w:r>
      <w:r>
        <w:rPr>
          <w:spacing w:val="-3"/>
          <w:w w:val="125"/>
        </w:rPr>
        <w:t> </w:t>
      </w:r>
      <w:r>
        <w:rPr>
          <w:w w:val="125"/>
        </w:rPr>
        <w:t>MUST</w:t>
      </w:r>
      <w:r>
        <w:rPr>
          <w:spacing w:val="-2"/>
          <w:w w:val="125"/>
        </w:rPr>
        <w:t> </w:t>
      </w:r>
      <w:r>
        <w:rPr>
          <w:w w:val="125"/>
        </w:rPr>
        <w:t>return</w:t>
      </w:r>
      <w:r>
        <w:rPr>
          <w:spacing w:val="-2"/>
          <w:w w:val="125"/>
        </w:rPr>
        <w:t> </w:t>
      </w:r>
      <w:r>
        <w:rPr>
          <w:w w:val="125"/>
        </w:rPr>
        <w:t>an</w:t>
      </w:r>
      <w:r>
        <w:rPr>
          <w:spacing w:val="-2"/>
          <w:w w:val="125"/>
        </w:rPr>
        <w:t> </w:t>
      </w:r>
      <w:r>
        <w:rPr>
          <w:w w:val="125"/>
        </w:rPr>
        <w:t>error</w:t>
      </w:r>
      <w:r>
        <w:rPr>
          <w:spacing w:val="-3"/>
          <w:w w:val="125"/>
        </w:rPr>
        <w:t> </w:t>
      </w:r>
      <w:r>
        <w:rPr>
          <w:w w:val="125"/>
        </w:rPr>
        <w:t>when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"Execute"</w:t>
      </w:r>
      <w:r>
        <w:rPr>
          <w:spacing w:val="-2"/>
          <w:w w:val="125"/>
        </w:rPr>
        <w:t> </w:t>
      </w:r>
      <w:r>
        <w:rPr>
          <w:w w:val="125"/>
        </w:rPr>
        <w:t>operation</w:t>
      </w:r>
      <w:r>
        <w:rPr>
          <w:spacing w:val="-2"/>
          <w:w w:val="125"/>
        </w:rPr>
        <w:t> </w:t>
      </w:r>
      <w:r>
        <w:rPr>
          <w:w w:val="125"/>
        </w:rPr>
        <w:t>is</w:t>
      </w:r>
      <w:r>
        <w:rPr>
          <w:spacing w:val="-2"/>
          <w:w w:val="125"/>
        </w:rPr>
        <w:t> </w:t>
      </w:r>
      <w:r>
        <w:rPr>
          <w:w w:val="125"/>
        </w:rPr>
        <w:t>received</w:t>
      </w:r>
      <w:r>
        <w:rPr>
          <w:spacing w:val="-2"/>
          <w:w w:val="125"/>
        </w:rPr>
        <w:t> </w:t>
      </w:r>
      <w:r>
        <w:rPr>
          <w:w w:val="125"/>
        </w:rPr>
        <w:t>for</w:t>
      </w:r>
      <w:r>
        <w:rPr>
          <w:spacing w:val="-3"/>
          <w:w w:val="125"/>
        </w:rPr>
        <w:t> </w:t>
      </w:r>
      <w:r>
        <w:rPr>
          <w:w w:val="125"/>
        </w:rPr>
        <w:t>an</w:t>
      </w:r>
      <w:r>
        <w:rPr>
          <w:spacing w:val="-2"/>
          <w:w w:val="125"/>
        </w:rPr>
        <w:t> </w:t>
      </w:r>
      <w:r>
        <w:rPr>
          <w:w w:val="125"/>
        </w:rPr>
        <w:t>Object</w:t>
      </w:r>
      <w:r>
        <w:rPr>
          <w:spacing w:val="-3"/>
          <w:w w:val="125"/>
        </w:rPr>
        <w:t> </w:t>
      </w:r>
      <w:r>
        <w:rPr>
          <w:w w:val="125"/>
        </w:rPr>
        <w:t>Instance(s)</w:t>
      </w:r>
      <w:r>
        <w:rPr>
          <w:spacing w:val="-3"/>
          <w:w w:val="125"/>
        </w:rPr>
        <w:t> </w:t>
      </w:r>
      <w:r>
        <w:rPr>
          <w:w w:val="125"/>
        </w:rPr>
        <w:t>or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Resource</w:t>
      </w:r>
      <w:r>
        <w:rPr>
          <w:spacing w:val="20"/>
          <w:w w:val="125"/>
        </w:rPr>
        <w:t> </w:t>
      </w:r>
      <w:r>
        <w:rPr>
          <w:w w:val="125"/>
        </w:rPr>
        <w:t>Instance(s).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0"/>
        <w:jc w:val="both"/>
      </w:pPr>
      <w:r>
        <w:rPr>
          <w:w w:val="125"/>
        </w:rPr>
        <w:t>Resource which supports "Execute" operation MAY have</w:t>
      </w:r>
      <w:r>
        <w:rPr>
          <w:spacing w:val="31"/>
          <w:w w:val="125"/>
        </w:rPr>
        <w:t> </w:t>
      </w:r>
      <w:r>
        <w:rPr>
          <w:w w:val="125"/>
        </w:rPr>
        <w:t>arguments.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04"/>
        <w:gridCol w:w="888"/>
        <w:gridCol w:w="1235"/>
        <w:gridCol w:w="7338"/>
      </w:tblGrid>
      <w:tr>
        <w:trPr>
          <w:trHeight w:val="415" w:hRule="exact"/>
        </w:trPr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9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9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0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Default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 Instance</w:t>
            </w:r>
            <w:r>
              <w:rPr>
                <w:rFonts w:ascii="Calibri"/>
                <w:spacing w:val="-3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Indicates the Resource to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execute.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Arguments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arguments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"Execute"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operation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expressed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Plain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Text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(syntax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below).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9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3"/>
          <w:sz w:val="15"/>
        </w:rPr>
        <w:t>5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30"/>
        </w:rPr>
        <w:t>In</w:t>
      </w:r>
      <w:r>
        <w:rPr>
          <w:spacing w:val="-12"/>
          <w:w w:val="130"/>
        </w:rPr>
        <w:t> </w:t>
      </w:r>
      <w:r>
        <w:rPr>
          <w:w w:val="130"/>
        </w:rPr>
        <w:t>using</w:t>
      </w:r>
      <w:r>
        <w:rPr>
          <w:spacing w:val="-12"/>
          <w:w w:val="130"/>
        </w:rPr>
        <w:t> </w:t>
      </w:r>
      <w:r>
        <w:rPr>
          <w:w w:val="130"/>
        </w:rPr>
        <w:t>ABNF,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syntax</w:t>
      </w:r>
      <w:r>
        <w:rPr>
          <w:spacing w:val="-12"/>
          <w:w w:val="130"/>
        </w:rPr>
        <w:t> </w:t>
      </w:r>
      <w:r>
        <w:rPr>
          <w:w w:val="130"/>
        </w:rPr>
        <w:t>of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arguments,</w:t>
      </w:r>
      <w:r>
        <w:rPr>
          <w:spacing w:val="-13"/>
          <w:w w:val="130"/>
        </w:rPr>
        <w:t> </w:t>
      </w:r>
      <w:r>
        <w:rPr>
          <w:w w:val="130"/>
        </w:rPr>
        <w:t>and</w:t>
      </w:r>
      <w:r>
        <w:rPr>
          <w:spacing w:val="-12"/>
          <w:w w:val="130"/>
        </w:rPr>
        <w:t> </w:t>
      </w:r>
      <w:r>
        <w:rPr>
          <w:w w:val="130"/>
        </w:rPr>
        <w:t>arguments</w:t>
      </w:r>
      <w:r>
        <w:rPr>
          <w:spacing w:val="-12"/>
          <w:w w:val="130"/>
        </w:rPr>
        <w:t> </w:t>
      </w:r>
      <w:r>
        <w:rPr>
          <w:w w:val="130"/>
        </w:rPr>
        <w:t>list</w:t>
      </w:r>
      <w:r>
        <w:rPr>
          <w:spacing w:val="-13"/>
          <w:w w:val="130"/>
        </w:rPr>
        <w:t> </w:t>
      </w:r>
      <w:r>
        <w:rPr>
          <w:w w:val="130"/>
        </w:rPr>
        <w:t>is</w:t>
      </w:r>
      <w:r>
        <w:rPr>
          <w:spacing w:val="-12"/>
          <w:w w:val="130"/>
        </w:rPr>
        <w:t> </w:t>
      </w:r>
      <w:r>
        <w:rPr>
          <w:w w:val="130"/>
        </w:rPr>
        <w:t>given</w:t>
      </w:r>
      <w:r>
        <w:rPr>
          <w:spacing w:val="-12"/>
          <w:w w:val="130"/>
        </w:rPr>
        <w:t> </w:t>
      </w:r>
      <w:r>
        <w:rPr>
          <w:w w:val="130"/>
        </w:rPr>
        <w:t>as</w:t>
      </w:r>
      <w:r>
        <w:rPr>
          <w:spacing w:val="-12"/>
          <w:w w:val="130"/>
        </w:rPr>
        <w:t> </w:t>
      </w:r>
      <w:r>
        <w:rPr>
          <w:w w:val="130"/>
        </w:rPr>
        <w:t>follows: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p>
      <w:pPr>
        <w:spacing w:line="2492" w:lineRule="exact"/>
        <w:ind w:left="2619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49"/>
          <w:sz w:val="20"/>
          <w:szCs w:val="20"/>
        </w:rPr>
        <w:pict>
          <v:group style="width:304.1pt;height:124.65pt;mso-position-horizontal-relative:char;mso-position-vertical-relative:line" coordorigin="0,0" coordsize="6082,2493">
            <v:group style="position:absolute;left:7;top:7;width:6067;height:2478" coordorigin="7,7" coordsize="6067,2478">
              <v:shape style="position:absolute;left:7;top:7;width:6067;height:2478" coordorigin="7,7" coordsize="6067,2478" path="m7,2464l6067,2485,6074,28,14,7,7,2464xe" filled="false" stroked="true" strokeweight=".736018pt" strokecolor="#000000">
                <v:path arrowok="t"/>
              </v:shape>
              <v:shape style="position:absolute;left:0;top:0;width:6082;height:2493" type="#_x0000_t202" filled="false" stroked="false">
                <v:textbox inset="0,0,0,0">
                  <w:txbxContent>
                    <w:p>
                      <w:pPr>
                        <w:spacing w:before="169"/>
                        <w:ind w:left="173" w:right="0" w:firstLine="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84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77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89"/>
                          <w:sz w:val="20"/>
                        </w:rPr>
                        <w:t>g</w:t>
                      </w:r>
                      <w:r>
                        <w:rPr>
                          <w:rFonts w:ascii="Calibri"/>
                          <w:w w:val="80"/>
                          <w:sz w:val="20"/>
                        </w:rPr>
                        <w:t>li</w:t>
                      </w:r>
                      <w:r>
                        <w:rPr>
                          <w:rFonts w:ascii="Calibri"/>
                          <w:w w:val="88"/>
                          <w:sz w:val="20"/>
                        </w:rPr>
                        <w:t>s</w:t>
                      </w:r>
                      <w:r>
                        <w:rPr>
                          <w:rFonts w:ascii="Calibri"/>
                          <w:w w:val="77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1"/>
                          <w:sz w:val="20"/>
                        </w:rPr>
                        <w:t>=</w:t>
                      </w:r>
                      <w:r>
                        <w:rPr>
                          <w:rFonts w:ascii="Calibri"/>
                          <w:spacing w:val="-2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4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77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89"/>
                          <w:sz w:val="20"/>
                        </w:rPr>
                        <w:t>g</w:t>
                      </w:r>
                      <w:r>
                        <w:rPr>
                          <w:rFonts w:ascii="Calibri"/>
                          <w:w w:val="66"/>
                          <w:sz w:val="20"/>
                        </w:rPr>
                        <w:t>*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(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w w:val="83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4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77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89"/>
                          <w:sz w:val="20"/>
                        </w:rPr>
                        <w:t>g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)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  <w:p>
                      <w:pPr>
                        <w:spacing w:before="17"/>
                        <w:ind w:left="173" w:right="0" w:firstLine="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84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77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89"/>
                          <w:sz w:val="20"/>
                        </w:rPr>
                        <w:t>g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1"/>
                          <w:sz w:val="20"/>
                        </w:rPr>
                        <w:t>=</w:t>
                      </w:r>
                      <w:r>
                        <w:rPr>
                          <w:rFonts w:ascii="Calibri"/>
                          <w:spacing w:val="-2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w w:val="77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w w:val="81"/>
                          <w:sz w:val="20"/>
                        </w:rPr>
                        <w:t>G</w:t>
                      </w:r>
                      <w:r>
                        <w:rPr>
                          <w:rFonts w:ascii="Calibri"/>
                          <w:w w:val="77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57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w w:val="77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w w:val="81"/>
                          <w:sz w:val="20"/>
                        </w:rPr>
                        <w:t>G</w:t>
                      </w:r>
                      <w:r>
                        <w:rPr>
                          <w:rFonts w:ascii="Calibri"/>
                          <w:w w:val="77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w w:val="111"/>
                          <w:sz w:val="20"/>
                        </w:rPr>
                        <w:t>=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""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66"/>
                          <w:sz w:val="20"/>
                        </w:rPr>
                        <w:t>*</w:t>
                      </w:r>
                      <w:r>
                        <w:rPr>
                          <w:rFonts w:ascii="Calibri"/>
                          <w:w w:val="86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79"/>
                          <w:sz w:val="20"/>
                        </w:rPr>
                        <w:t>H</w:t>
                      </w:r>
                      <w:r>
                        <w:rPr>
                          <w:rFonts w:ascii="Calibri"/>
                          <w:w w:val="78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84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""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  <w:p>
                      <w:pPr>
                        <w:spacing w:line="256" w:lineRule="auto" w:before="17"/>
                        <w:ind w:left="173" w:right="2151" w:firstLine="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82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w w:val="77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w w:val="81"/>
                          <w:sz w:val="20"/>
                        </w:rPr>
                        <w:t>G</w:t>
                      </w:r>
                      <w:r>
                        <w:rPr>
                          <w:rFonts w:ascii="Calibri"/>
                          <w:w w:val="77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1"/>
                          <w:sz w:val="20"/>
                        </w:rPr>
                        <w:t>=</w:t>
                      </w:r>
                      <w:r>
                        <w:rPr>
                          <w:rFonts w:ascii="Calibri"/>
                          <w:spacing w:val="-2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0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57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57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2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57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3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w w:val="57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4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57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5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57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6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57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7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57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8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57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9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6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79"/>
                          <w:sz w:val="20"/>
                        </w:rPr>
                        <w:t>H</w:t>
                      </w:r>
                      <w:r>
                        <w:rPr>
                          <w:rFonts w:ascii="Calibri"/>
                          <w:w w:val="78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84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1"/>
                          <w:sz w:val="20"/>
                        </w:rPr>
                        <w:t>=</w:t>
                      </w:r>
                      <w:r>
                        <w:rPr>
                          <w:rFonts w:ascii="Calibri"/>
                          <w:spacing w:val="-2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w w:val="81"/>
                          <w:sz w:val="20"/>
                        </w:rPr>
                        <w:t>!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"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57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7"/>
                          <w:sz w:val="20"/>
                        </w:rPr>
                        <w:t>%</w:t>
                      </w:r>
                      <w:r>
                        <w:rPr>
                          <w:rFonts w:ascii="Calibri"/>
                          <w:w w:val="90"/>
                          <w:sz w:val="20"/>
                        </w:rPr>
                        <w:t>x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23</w:t>
                      </w:r>
                      <w:r>
                        <w:rPr>
                          <w:rFonts w:ascii="Calibri"/>
                          <w:w w:val="77"/>
                          <w:sz w:val="20"/>
                        </w:rPr>
                        <w:t>-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26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57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7"/>
                          <w:sz w:val="20"/>
                        </w:rPr>
                        <w:t>%</w:t>
                      </w:r>
                      <w:r>
                        <w:rPr>
                          <w:rFonts w:ascii="Calibri"/>
                          <w:w w:val="90"/>
                          <w:sz w:val="20"/>
                        </w:rPr>
                        <w:t>x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28</w:t>
                      </w:r>
                      <w:r>
                        <w:rPr>
                          <w:rFonts w:ascii="Calibri"/>
                          <w:w w:val="77"/>
                          <w:sz w:val="20"/>
                        </w:rPr>
                        <w:t>-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5</w:t>
                      </w:r>
                      <w:r>
                        <w:rPr>
                          <w:rFonts w:ascii="Calibri"/>
                          <w:w w:val="83"/>
                          <w:sz w:val="20"/>
                        </w:rPr>
                        <w:t>B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57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7"/>
                          <w:sz w:val="20"/>
                        </w:rPr>
                        <w:t>%</w:t>
                      </w:r>
                      <w:r>
                        <w:rPr>
                          <w:rFonts w:ascii="Calibri"/>
                          <w:w w:val="90"/>
                          <w:sz w:val="20"/>
                        </w:rPr>
                        <w:t>x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5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w w:val="77"/>
                          <w:sz w:val="20"/>
                        </w:rPr>
                        <w:t>-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7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49"/>
          <w:sz w:val="20"/>
          <w:szCs w:val="20"/>
        </w:rPr>
      </w:r>
    </w:p>
    <w:p>
      <w:pPr>
        <w:spacing w:line="240" w:lineRule="auto" w:before="2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591" w:right="601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3"/>
          <w:sz w:val="15"/>
        </w:rPr>
        <w:t>5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24"/>
          <w:sz w:val="15"/>
        </w:rPr>
        <w:t>N</w:t>
      </w:r>
      <w:r>
        <w:rPr>
          <w:rFonts w:ascii="Calibri"/>
          <w:w w:val="130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2"/>
          <w:sz w:val="15"/>
        </w:rPr>
        <w:t>y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30"/>
          <w:sz w:val="15"/>
        </w:rPr>
        <w:t>x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4"/>
        <w:rPr>
          <w:rFonts w:ascii="Calibri" w:hAnsi="Calibri" w:cs="Calibri" w:eastAsia="Calibri"/>
          <w:sz w:val="17"/>
          <w:szCs w:val="17"/>
        </w:rPr>
      </w:pPr>
    </w:p>
    <w:p>
      <w:pPr>
        <w:pStyle w:val="BodyText"/>
        <w:spacing w:line="504" w:lineRule="auto"/>
        <w:ind w:left="329" w:right="7733" w:hanging="208"/>
        <w:jc w:val="left"/>
      </w:pPr>
      <w:r>
        <w:rPr>
          <w:w w:val="125"/>
        </w:rPr>
        <w:t>Examples</w:t>
      </w:r>
      <w:r>
        <w:rPr>
          <w:spacing w:val="11"/>
          <w:w w:val="125"/>
        </w:rPr>
        <w:t> </w:t>
      </w:r>
      <w:r>
        <w:rPr>
          <w:w w:val="125"/>
        </w:rPr>
        <w:t>of</w:t>
      </w:r>
      <w:r>
        <w:rPr>
          <w:spacing w:val="10"/>
          <w:w w:val="125"/>
        </w:rPr>
        <w:t> </w:t>
      </w:r>
      <w:r>
        <w:rPr>
          <w:w w:val="125"/>
        </w:rPr>
        <w:t>valid</w:t>
      </w:r>
      <w:r>
        <w:rPr>
          <w:spacing w:val="11"/>
          <w:w w:val="125"/>
        </w:rPr>
        <w:t> </w:t>
      </w:r>
      <w:r>
        <w:rPr>
          <w:w w:val="125"/>
        </w:rPr>
        <w:t>lists</w:t>
      </w:r>
      <w:r>
        <w:rPr>
          <w:spacing w:val="11"/>
          <w:w w:val="125"/>
        </w:rPr>
        <w:t> </w:t>
      </w:r>
      <w:r>
        <w:rPr>
          <w:w w:val="125"/>
        </w:rPr>
        <w:t>of</w:t>
      </w:r>
      <w:r>
        <w:rPr>
          <w:spacing w:val="10"/>
          <w:w w:val="125"/>
        </w:rPr>
        <w:t> </w:t>
      </w:r>
      <w:r>
        <w:rPr>
          <w:w w:val="125"/>
        </w:rPr>
        <w:t>arguments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1.</w:t>
      </w:r>
      <w:r>
        <w:rPr>
          <w:spacing w:val="13"/>
          <w:w w:val="125"/>
        </w:rPr>
        <w:t> </w:t>
      </w:r>
      <w:r>
        <w:rPr>
          <w:w w:val="125"/>
        </w:rPr>
        <w:t>5</w:t>
      </w:r>
      <w:r>
        <w:rPr/>
      </w:r>
    </w:p>
    <w:p>
      <w:pPr>
        <w:pStyle w:val="BodyText"/>
        <w:spacing w:line="240" w:lineRule="auto"/>
        <w:ind w:left="294" w:right="2236"/>
        <w:jc w:val="left"/>
      </w:pPr>
      <w:r>
        <w:rPr>
          <w:spacing w:val="6"/>
          <w:w w:val="119"/>
        </w:rPr>
        <w:t>2</w:t>
      </w:r>
      <w:r>
        <w:rPr>
          <w:w w:val="139"/>
        </w:rPr>
        <w:t>.</w:t>
      </w:r>
      <w:r>
        <w:rPr/>
        <w:t>  </w:t>
      </w:r>
      <w:r>
        <w:rPr>
          <w:spacing w:val="-13"/>
        </w:rPr>
        <w:t> </w:t>
      </w:r>
      <w:r>
        <w:rPr>
          <w:w w:val="119"/>
        </w:rPr>
        <w:t>2</w:t>
      </w:r>
      <w:r>
        <w:rPr>
          <w:w w:val="122"/>
        </w:rPr>
        <w:t>=</w:t>
      </w:r>
      <w:r>
        <w:rPr>
          <w:w w:val="184"/>
        </w:rPr>
        <w:t>'</w:t>
      </w:r>
      <w:r>
        <w:rPr>
          <w:w w:val="91"/>
        </w:rPr>
        <w:t>1</w:t>
      </w:r>
      <w:r>
        <w:rPr>
          <w:w w:val="130"/>
        </w:rPr>
        <w:t>0</w:t>
      </w:r>
      <w:r>
        <w:rPr>
          <w:w w:val="139"/>
        </w:rPr>
        <w:t>.</w:t>
      </w:r>
      <w:r>
        <w:rPr>
          <w:w w:val="104"/>
        </w:rPr>
        <w:t>3</w:t>
      </w:r>
      <w:r>
        <w:rPr>
          <w:w w:val="184"/>
        </w:rPr>
        <w:t>'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19"/>
        </w:numPr>
        <w:tabs>
          <w:tab w:pos="584" w:val="left" w:leader="none"/>
        </w:tabs>
        <w:spacing w:line="504" w:lineRule="auto" w:before="0" w:after="0"/>
        <w:ind w:left="294" w:right="7130" w:firstLine="23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7, 0='</w:t>
      </w:r>
      <w:r>
        <w:rPr>
          <w:rFonts w:ascii="Calibri"/>
          <w:spacing w:val="7"/>
          <w:w w:val="125"/>
          <w:sz w:val="18"/>
        </w:rPr>
        <w:t> </w:t>
      </w:r>
      <w:r>
        <w:rPr>
          <w:rFonts w:ascii="Calibri"/>
          <w:color w:val="0000ED"/>
          <w:spacing w:val="7"/>
          <w:w w:val="125"/>
          <w:sz w:val="18"/>
        </w:rPr>
      </w:r>
      <w:hyperlink r:id="rId74">
        <w:r>
          <w:rPr>
            <w:rFonts w:ascii="Calibri"/>
            <w:color w:val="0000ED"/>
            <w:w w:val="125"/>
            <w:sz w:val="18"/>
            <w:u w:val="single" w:color="0000ED"/>
          </w:rPr>
          <w:t>https://www.omaspecworks.org</w:t>
        </w:r>
        <w:r>
          <w:rPr>
            <w:rFonts w:ascii="Calibri"/>
            <w:color w:val="0000ED"/>
            <w:w w:val="125"/>
            <w:sz w:val="18"/>
          </w:rPr>
        </w:r>
      </w:hyperlink>
      <w:r>
        <w:rPr>
          <w:rFonts w:ascii="Calibri"/>
          <w:w w:val="125"/>
          <w:sz w:val="18"/>
        </w:rPr>
        <w:t>'</w:t>
      </w:r>
      <w:r>
        <w:rPr>
          <w:rFonts w:ascii="Calibri"/>
          <w:w w:val="184"/>
          <w:sz w:val="18"/>
        </w:rPr>
        <w:t> </w:t>
      </w:r>
      <w:r>
        <w:rPr>
          <w:rFonts w:ascii="Calibri"/>
          <w:w w:val="130"/>
          <w:sz w:val="18"/>
        </w:rPr>
        <w:t>4.</w:t>
      </w:r>
      <w:r>
        <w:rPr>
          <w:rFonts w:ascii="Calibri"/>
          <w:spacing w:val="1"/>
          <w:w w:val="130"/>
          <w:sz w:val="18"/>
        </w:rPr>
        <w:t> </w:t>
      </w:r>
      <w:r>
        <w:rPr>
          <w:rFonts w:ascii="Calibri"/>
          <w:w w:val="130"/>
          <w:sz w:val="18"/>
        </w:rPr>
        <w:t>0,1,2,3,4</w:t>
      </w:r>
      <w:r>
        <w:rPr>
          <w:rFonts w:ascii="Calibri"/>
          <w:sz w:val="18"/>
        </w:rPr>
      </w:r>
    </w:p>
    <w:p>
      <w:pPr>
        <w:pStyle w:val="Heading4"/>
        <w:numPr>
          <w:ilvl w:val="2"/>
          <w:numId w:val="20"/>
        </w:numPr>
        <w:tabs>
          <w:tab w:pos="815" w:val="left" w:leader="none"/>
        </w:tabs>
        <w:spacing w:line="240" w:lineRule="auto" w:before="114" w:after="0"/>
        <w:ind w:left="814" w:right="2236" w:hanging="699"/>
        <w:jc w:val="left"/>
      </w:pPr>
      <w:r>
        <w:rPr>
          <w:w w:val="120"/>
        </w:rPr>
        <w:t>Create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"Create"</w:t>
      </w:r>
      <w:r>
        <w:rPr>
          <w:spacing w:val="-16"/>
          <w:w w:val="130"/>
        </w:rPr>
        <w:t> </w:t>
      </w:r>
      <w:r>
        <w:rPr>
          <w:w w:val="130"/>
        </w:rPr>
        <w:t>operation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used</w:t>
      </w:r>
      <w:r>
        <w:rPr>
          <w:spacing w:val="-16"/>
          <w:w w:val="130"/>
        </w:rPr>
        <w:t> </w:t>
      </w:r>
      <w:r>
        <w:rPr>
          <w:w w:val="130"/>
        </w:rPr>
        <w:t>by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LwM2M</w:t>
      </w:r>
      <w:r>
        <w:rPr>
          <w:spacing w:val="-16"/>
          <w:w w:val="130"/>
        </w:rPr>
        <w:t> </w:t>
      </w:r>
      <w:r>
        <w:rPr>
          <w:w w:val="130"/>
        </w:rPr>
        <w:t>Server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create</w:t>
      </w:r>
      <w:r>
        <w:rPr>
          <w:spacing w:val="-16"/>
          <w:w w:val="130"/>
        </w:rPr>
        <w:t> </w:t>
      </w:r>
      <w:r>
        <w:rPr>
          <w:w w:val="130"/>
        </w:rPr>
        <w:t>Object</w:t>
      </w:r>
      <w:r>
        <w:rPr>
          <w:spacing w:val="-17"/>
          <w:w w:val="130"/>
        </w:rPr>
        <w:t> </w:t>
      </w:r>
      <w:r>
        <w:rPr>
          <w:w w:val="130"/>
        </w:rPr>
        <w:t>Instance(s)</w:t>
      </w:r>
      <w:r>
        <w:rPr>
          <w:spacing w:val="-17"/>
          <w:w w:val="130"/>
        </w:rPr>
        <w:t> </w:t>
      </w:r>
      <w:r>
        <w:rPr>
          <w:w w:val="130"/>
        </w:rPr>
        <w:t>within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LwM2M</w:t>
      </w:r>
      <w:r>
        <w:rPr>
          <w:spacing w:val="-16"/>
          <w:w w:val="130"/>
        </w:rPr>
        <w:t> </w:t>
      </w:r>
      <w:r>
        <w:rPr>
          <w:w w:val="130"/>
        </w:rPr>
        <w:t>Client.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"Create"</w:t>
      </w:r>
      <w:r>
        <w:rPr>
          <w:spacing w:val="-20"/>
          <w:w w:val="130"/>
        </w:rPr>
        <w:t> </w:t>
      </w:r>
      <w:r>
        <w:rPr>
          <w:w w:val="130"/>
        </w:rPr>
        <w:t>operation</w:t>
      </w:r>
      <w:r>
        <w:rPr>
          <w:spacing w:val="-20"/>
          <w:w w:val="130"/>
        </w:rPr>
        <w:t> </w:t>
      </w:r>
      <w:r>
        <w:rPr>
          <w:w w:val="130"/>
        </w:rPr>
        <w:t>MUST</w:t>
      </w:r>
      <w:r>
        <w:rPr>
          <w:spacing w:val="-20"/>
          <w:w w:val="130"/>
        </w:rPr>
        <w:t> </w:t>
      </w:r>
      <w:r>
        <w:rPr>
          <w:w w:val="130"/>
        </w:rPr>
        <w:t>target</w:t>
      </w:r>
      <w:r>
        <w:rPr>
          <w:spacing w:val="-21"/>
          <w:w w:val="130"/>
        </w:rPr>
        <w:t> </w:t>
      </w:r>
      <w:r>
        <w:rPr>
          <w:w w:val="130"/>
        </w:rPr>
        <w:t>an</w:t>
      </w:r>
      <w:r>
        <w:rPr>
          <w:spacing w:val="-20"/>
          <w:w w:val="130"/>
        </w:rPr>
        <w:t> </w:t>
      </w:r>
      <w:r>
        <w:rPr>
          <w:w w:val="130"/>
        </w:rPr>
        <w:t>Object,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MUST</w:t>
      </w:r>
      <w:r>
        <w:rPr>
          <w:spacing w:val="-20"/>
          <w:w w:val="130"/>
        </w:rPr>
        <w:t> </w:t>
      </w:r>
      <w:r>
        <w:rPr>
          <w:w w:val="130"/>
        </w:rPr>
        <w:t>follow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rules</w:t>
      </w:r>
      <w:r>
        <w:rPr>
          <w:spacing w:val="-20"/>
          <w:w w:val="130"/>
        </w:rPr>
        <w:t> </w:t>
      </w:r>
      <w:r>
        <w:rPr>
          <w:w w:val="130"/>
        </w:rPr>
        <w:t>specified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section</w:t>
      </w:r>
      <w:r>
        <w:rPr>
          <w:spacing w:val="-20"/>
          <w:w w:val="130"/>
        </w:rPr>
        <w:t> </w:t>
      </w:r>
      <w:r>
        <w:rPr>
          <w:color w:val="0000ED"/>
          <w:spacing w:val="-20"/>
          <w:w w:val="130"/>
        </w:rPr>
      </w:r>
      <w:r>
        <w:rPr>
          <w:color w:val="0000ED"/>
          <w:w w:val="130"/>
          <w:u w:val="single" w:color="0000ED"/>
        </w:rPr>
        <w:t>8.</w:t>
      </w:r>
      <w:r>
        <w:rPr>
          <w:color w:val="0000ED"/>
          <w:spacing w:val="-21"/>
          <w:w w:val="130"/>
          <w:u w:val="single" w:color="0000ED"/>
        </w:rPr>
        <w:t> </w:t>
      </w:r>
      <w:r>
        <w:rPr>
          <w:rFonts w:ascii="Times New Roman"/>
          <w:color w:val="0000ED"/>
          <w:spacing w:val="-2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Access</w:t>
      </w:r>
      <w:r>
        <w:rPr>
          <w:color w:val="0000ED"/>
          <w:spacing w:val="-21"/>
          <w:w w:val="130"/>
          <w:u w:val="single" w:color="0000ED"/>
        </w:rPr>
        <w:t> </w:t>
      </w:r>
      <w:r>
        <w:rPr>
          <w:rFonts w:ascii="Times New Roman"/>
          <w:color w:val="0000ED"/>
          <w:spacing w:val="-2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Control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color w:val="0000ED"/>
          <w:spacing w:val="-23"/>
          <w:w w:val="130"/>
        </w:rPr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its</w:t>
      </w:r>
      <w:r>
        <w:rPr>
          <w:spacing w:val="-20"/>
          <w:w w:val="130"/>
        </w:rPr>
        <w:t> </w:t>
      </w:r>
      <w:r>
        <w:rPr>
          <w:w w:val="130"/>
        </w:rPr>
        <w:t>sub-</w:t>
      </w:r>
      <w:r>
        <w:rPr>
          <w:w w:val="199"/>
        </w:rPr>
        <w:t> </w:t>
      </w:r>
      <w:r>
        <w:rPr>
          <w:w w:val="130"/>
        </w:rPr>
        <w:t>sections.</w:t>
      </w:r>
      <w:r>
        <w:rPr>
          <w:spacing w:val="-27"/>
          <w:w w:val="130"/>
        </w:rPr>
        <w:t> </w:t>
      </w:r>
      <w:r>
        <w:rPr>
          <w:w w:val="130"/>
        </w:rPr>
        <w:t>If</w:t>
      </w:r>
      <w:r>
        <w:rPr>
          <w:spacing w:val="-27"/>
          <w:w w:val="130"/>
        </w:rPr>
        <w:t> </w:t>
      </w:r>
      <w:r>
        <w:rPr>
          <w:w w:val="130"/>
        </w:rPr>
        <w:t>any</w:t>
      </w:r>
      <w:r>
        <w:rPr>
          <w:spacing w:val="-26"/>
          <w:w w:val="130"/>
        </w:rPr>
        <w:t> </w:t>
      </w:r>
      <w:r>
        <w:rPr>
          <w:w w:val="130"/>
        </w:rPr>
        <w:t>error</w:t>
      </w:r>
      <w:r>
        <w:rPr>
          <w:spacing w:val="-27"/>
          <w:w w:val="130"/>
        </w:rPr>
        <w:t> </w:t>
      </w:r>
      <w:r>
        <w:rPr>
          <w:w w:val="130"/>
        </w:rPr>
        <w:t>occurs,</w:t>
      </w:r>
      <w:r>
        <w:rPr>
          <w:spacing w:val="-27"/>
          <w:w w:val="130"/>
        </w:rPr>
        <w:t> </w:t>
      </w:r>
      <w:r>
        <w:rPr>
          <w:w w:val="130"/>
        </w:rPr>
        <w:t>nothing</w:t>
      </w:r>
      <w:r>
        <w:rPr>
          <w:spacing w:val="-26"/>
          <w:w w:val="130"/>
        </w:rPr>
        <w:t> </w:t>
      </w:r>
      <w:r>
        <w:rPr>
          <w:w w:val="130"/>
        </w:rPr>
        <w:t>MUST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created.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22"/>
        <w:jc w:val="left"/>
      </w:pP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Instance</w:t>
      </w:r>
      <w:r>
        <w:rPr>
          <w:spacing w:val="-19"/>
          <w:w w:val="130"/>
        </w:rPr>
        <w:t> </w:t>
      </w:r>
      <w:r>
        <w:rPr>
          <w:w w:val="130"/>
        </w:rPr>
        <w:t>created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spacing w:val="-20"/>
          <w:w w:val="130"/>
        </w:rPr>
        <w:t> </w:t>
      </w:r>
      <w:r>
        <w:rPr>
          <w:w w:val="130"/>
        </w:rPr>
        <w:t>by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Server</w:t>
      </w:r>
      <w:r>
        <w:rPr>
          <w:spacing w:val="-20"/>
          <w:w w:val="130"/>
        </w:rPr>
        <w:t> </w:t>
      </w:r>
      <w:r>
        <w:rPr>
          <w:w w:val="130"/>
        </w:rPr>
        <w:t>MUST</w:t>
      </w:r>
      <w:r>
        <w:rPr>
          <w:spacing w:val="-19"/>
          <w:w w:val="130"/>
        </w:rPr>
        <w:t> </w:t>
      </w:r>
      <w:r>
        <w:rPr>
          <w:w w:val="130"/>
        </w:rPr>
        <w:t>be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spacing w:val="-19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type</w:t>
      </w:r>
      <w:r>
        <w:rPr>
          <w:spacing w:val="-19"/>
          <w:w w:val="130"/>
        </w:rPr>
        <w:t> </w:t>
      </w:r>
      <w:r>
        <w:rPr>
          <w:w w:val="130"/>
        </w:rPr>
        <w:t>supported</w:t>
      </w:r>
      <w:r>
        <w:rPr>
          <w:spacing w:val="-19"/>
          <w:w w:val="130"/>
        </w:rPr>
        <w:t> </w:t>
      </w:r>
      <w:r>
        <w:rPr>
          <w:w w:val="130"/>
        </w:rPr>
        <w:t>by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announced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Server</w:t>
      </w:r>
      <w:r>
        <w:rPr>
          <w:spacing w:val="-26"/>
          <w:w w:val="130"/>
        </w:rPr>
        <w:t> </w:t>
      </w:r>
      <w:r>
        <w:rPr>
          <w:w w:val="130"/>
        </w:rPr>
        <w:t>using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"Register"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"Update"</w:t>
      </w:r>
      <w:r>
        <w:rPr>
          <w:spacing w:val="-25"/>
          <w:w w:val="130"/>
        </w:rPr>
        <w:t> </w:t>
      </w:r>
      <w:r>
        <w:rPr>
          <w:w w:val="130"/>
        </w:rPr>
        <w:t>operations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w w:val="127"/>
        </w:rPr>
        <w:t> </w:t>
      </w:r>
      <w:r>
        <w:rPr>
          <w:w w:val="125"/>
        </w:rPr>
        <w:t>Registration</w:t>
      </w:r>
      <w:r>
        <w:rPr>
          <w:spacing w:val="31"/>
          <w:w w:val="125"/>
        </w:rPr>
        <w:t> </w:t>
      </w:r>
      <w:r>
        <w:rPr>
          <w:w w:val="125"/>
        </w:rPr>
        <w:t>Interface.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Instance</w:t>
      </w:r>
      <w:r>
        <w:rPr>
          <w:spacing w:val="-5"/>
          <w:w w:val="125"/>
        </w:rPr>
        <w:t> </w:t>
      </w:r>
      <w:r>
        <w:rPr>
          <w:w w:val="125"/>
        </w:rPr>
        <w:t>whose</w:t>
      </w:r>
      <w:r>
        <w:rPr>
          <w:spacing w:val="-5"/>
          <w:w w:val="125"/>
        </w:rPr>
        <w:t> </w:t>
      </w: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supports</w:t>
      </w:r>
      <w:r>
        <w:rPr>
          <w:spacing w:val="-5"/>
          <w:w w:val="125"/>
        </w:rPr>
        <w:t> </w:t>
      </w:r>
      <w:r>
        <w:rPr>
          <w:w w:val="125"/>
        </w:rPr>
        <w:t>at</w:t>
      </w:r>
      <w:r>
        <w:rPr>
          <w:spacing w:val="-6"/>
          <w:w w:val="125"/>
        </w:rPr>
        <w:t> </w:t>
      </w:r>
      <w:r>
        <w:rPr>
          <w:w w:val="125"/>
        </w:rPr>
        <w:t>most</w:t>
      </w:r>
      <w:r>
        <w:rPr>
          <w:spacing w:val="-6"/>
          <w:w w:val="125"/>
        </w:rPr>
        <w:t> </w:t>
      </w:r>
      <w:r>
        <w:rPr>
          <w:w w:val="125"/>
        </w:rPr>
        <w:t>one</w:t>
      </w:r>
      <w:r>
        <w:rPr>
          <w:spacing w:val="-5"/>
          <w:w w:val="125"/>
        </w:rPr>
        <w:t> </w:t>
      </w: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Instance</w:t>
      </w:r>
      <w:r>
        <w:rPr>
          <w:spacing w:val="-5"/>
          <w:w w:val="125"/>
        </w:rPr>
        <w:t> </w:t>
      </w:r>
      <w:r>
        <w:rPr>
          <w:w w:val="125"/>
        </w:rPr>
        <w:t>MUST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assigned</w:t>
      </w:r>
      <w:r>
        <w:rPr>
          <w:spacing w:val="-5"/>
          <w:w w:val="125"/>
        </w:rPr>
        <w:t> </w:t>
      </w:r>
      <w:r>
        <w:rPr>
          <w:w w:val="125"/>
        </w:rPr>
        <w:t>an</w:t>
      </w:r>
      <w:r>
        <w:rPr>
          <w:spacing w:val="-5"/>
          <w:w w:val="125"/>
        </w:rPr>
        <w:t> </w:t>
      </w: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Instance</w:t>
      </w:r>
      <w:r>
        <w:rPr>
          <w:spacing w:val="-5"/>
          <w:w w:val="125"/>
        </w:rPr>
        <w:t> </w:t>
      </w:r>
      <w:r>
        <w:rPr>
          <w:w w:val="125"/>
        </w:rPr>
        <w:t>ID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0</w:t>
      </w:r>
      <w:r>
        <w:rPr>
          <w:spacing w:val="-5"/>
          <w:w w:val="125"/>
        </w:rPr>
        <w:t> </w:t>
      </w:r>
      <w:r>
        <w:rPr>
          <w:w w:val="125"/>
        </w:rPr>
        <w:t>when</w:t>
      </w:r>
      <w:r>
        <w:rPr>
          <w:w w:val="132"/>
        </w:rPr>
        <w:t> </w:t>
      </w:r>
      <w:r>
        <w:rPr>
          <w:w w:val="125"/>
        </w:rPr>
        <w:t>the Object Instance is</w:t>
      </w:r>
      <w:r>
        <w:rPr>
          <w:spacing w:val="-8"/>
          <w:w w:val="125"/>
        </w:rPr>
        <w:t> </w:t>
      </w:r>
      <w:r>
        <w:rPr>
          <w:w w:val="125"/>
        </w:rPr>
        <w:t>Created.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"Create" operation has the following</w:t>
      </w:r>
      <w:r>
        <w:rPr>
          <w:spacing w:val="35"/>
          <w:w w:val="125"/>
        </w:rPr>
        <w:t> </w:t>
      </w:r>
      <w:r>
        <w:rPr>
          <w:w w:val="125"/>
        </w:rPr>
        <w:t>parameters: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69"/>
        <w:gridCol w:w="1119"/>
        <w:gridCol w:w="1569"/>
        <w:gridCol w:w="7108"/>
      </w:tblGrid>
      <w:tr>
        <w:trPr>
          <w:trHeight w:val="415" w:hRule="exact"/>
        </w:trPr>
        <w:tc>
          <w:tcPr>
            <w:tcW w:w="1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3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1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7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Default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New</w:t>
            </w:r>
            <w:r>
              <w:rPr>
                <w:rFonts w:ascii="Calibri"/>
                <w:spacing w:val="-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new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included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payload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create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Instance(s).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3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4"/>
        <w:rPr>
          <w:rFonts w:ascii="Calibri" w:hAnsi="Calibri" w:cs="Calibri" w:eastAsia="Calibri"/>
          <w:sz w:val="23"/>
          <w:szCs w:val="23"/>
        </w:rPr>
      </w:pPr>
    </w:p>
    <w:p>
      <w:pPr>
        <w:pStyle w:val="BodyText"/>
        <w:spacing w:line="302" w:lineRule="auto" w:before="77"/>
        <w:ind w:right="159"/>
        <w:jc w:val="left"/>
      </w:pP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new</w:t>
      </w:r>
      <w:r>
        <w:rPr>
          <w:spacing w:val="-24"/>
          <w:w w:val="130"/>
        </w:rPr>
        <w:t> </w:t>
      </w:r>
      <w:r>
        <w:rPr>
          <w:w w:val="130"/>
        </w:rPr>
        <w:t>value</w:t>
      </w:r>
      <w:r>
        <w:rPr>
          <w:spacing w:val="-24"/>
          <w:w w:val="130"/>
        </w:rPr>
        <w:t> </w:t>
      </w:r>
      <w:r>
        <w:rPr>
          <w:w w:val="130"/>
        </w:rPr>
        <w:t>included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payload</w:t>
      </w:r>
      <w:r>
        <w:rPr>
          <w:spacing w:val="-24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follow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TLV,</w:t>
      </w:r>
      <w:r>
        <w:rPr>
          <w:spacing w:val="-24"/>
          <w:w w:val="130"/>
        </w:rPr>
        <w:t> </w:t>
      </w:r>
      <w:r>
        <w:rPr>
          <w:w w:val="130"/>
        </w:rPr>
        <w:t>CBOR</w:t>
      </w:r>
      <w:r>
        <w:rPr>
          <w:spacing w:val="-24"/>
          <w:w w:val="130"/>
        </w:rPr>
        <w:t> </w:t>
      </w:r>
      <w:r>
        <w:rPr>
          <w:w w:val="130"/>
        </w:rPr>
        <w:t>or</w:t>
      </w:r>
      <w:r>
        <w:rPr>
          <w:spacing w:val="-24"/>
          <w:w w:val="130"/>
        </w:rPr>
        <w:t> </w:t>
      </w:r>
      <w:r>
        <w:rPr>
          <w:w w:val="130"/>
        </w:rPr>
        <w:t>JSON</w:t>
      </w:r>
      <w:r>
        <w:rPr>
          <w:spacing w:val="-24"/>
          <w:w w:val="130"/>
        </w:rPr>
        <w:t> </w:t>
      </w:r>
      <w:r>
        <w:rPr>
          <w:w w:val="130"/>
        </w:rPr>
        <w:t>data</w:t>
      </w:r>
      <w:r>
        <w:rPr>
          <w:spacing w:val="-24"/>
          <w:w w:val="130"/>
        </w:rPr>
        <w:t> </w:t>
      </w:r>
      <w:r>
        <w:rPr>
          <w:w w:val="130"/>
        </w:rPr>
        <w:t>format</w:t>
      </w:r>
      <w:r>
        <w:rPr>
          <w:spacing w:val="-24"/>
          <w:w w:val="130"/>
        </w:rPr>
        <w:t> </w:t>
      </w:r>
      <w:r>
        <w:rPr>
          <w:w w:val="130"/>
        </w:rPr>
        <w:t>according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section</w:t>
      </w:r>
      <w:r>
        <w:rPr>
          <w:spacing w:val="-31"/>
          <w:w w:val="130"/>
        </w:rPr>
        <w:t> </w:t>
      </w:r>
      <w:r>
        <w:rPr>
          <w:color w:val="0000ED"/>
          <w:spacing w:val="-31"/>
          <w:w w:val="130"/>
        </w:rPr>
      </w:r>
      <w:r>
        <w:rPr>
          <w:color w:val="0000ED"/>
          <w:w w:val="130"/>
          <w:u w:val="single" w:color="0000ED"/>
        </w:rPr>
        <w:t>7.4.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Data</w:t>
      </w:r>
      <w:r>
        <w:rPr>
          <w:color w:val="0000ED"/>
          <w:w w:val="118"/>
        </w:rPr>
      </w:r>
      <w:r>
        <w:rPr>
          <w:color w:val="0000ED"/>
          <w:w w:val="118"/>
        </w:rPr>
        <w:t> </w:t>
      </w:r>
      <w:r>
        <w:rPr>
          <w:color w:val="0000ED"/>
          <w:w w:val="134"/>
        </w:rPr>
      </w:r>
      <w:r>
        <w:rPr>
          <w:color w:val="0000ED"/>
          <w:w w:val="130"/>
          <w:u w:val="single" w:color="0000ED"/>
        </w:rPr>
        <w:t>Formats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for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Transferring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Resource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Information</w:t>
      </w:r>
      <w:r>
        <w:rPr>
          <w:color w:val="0000ED"/>
          <w:w w:val="130"/>
        </w:rPr>
      </w:r>
      <w:r>
        <w:rPr>
          <w:w w:val="130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ignore</w:t>
      </w:r>
      <w:r>
        <w:rPr>
          <w:spacing w:val="-24"/>
          <w:w w:val="130"/>
        </w:rPr>
        <w:t> </w:t>
      </w:r>
      <w:r>
        <w:rPr>
          <w:w w:val="130"/>
        </w:rPr>
        <w:t>optional</w:t>
      </w:r>
      <w:r>
        <w:rPr>
          <w:spacing w:val="-25"/>
          <w:w w:val="130"/>
        </w:rPr>
        <w:t> </w:t>
      </w:r>
      <w:r>
        <w:rPr>
          <w:w w:val="130"/>
        </w:rPr>
        <w:t>resources</w:t>
      </w:r>
      <w:r>
        <w:rPr>
          <w:spacing w:val="-24"/>
          <w:w w:val="130"/>
        </w:rPr>
        <w:t> </w:t>
      </w:r>
      <w:r>
        <w:rPr>
          <w:w w:val="130"/>
        </w:rPr>
        <w:t>it</w:t>
      </w:r>
      <w:r>
        <w:rPr>
          <w:spacing w:val="-25"/>
          <w:w w:val="130"/>
        </w:rPr>
        <w:t> </w:t>
      </w:r>
      <w:r>
        <w:rPr>
          <w:w w:val="130"/>
        </w:rPr>
        <w:t>does</w:t>
      </w:r>
      <w:r>
        <w:rPr>
          <w:spacing w:val="-24"/>
          <w:w w:val="130"/>
        </w:rPr>
        <w:t> </w:t>
      </w:r>
      <w:r>
        <w:rPr>
          <w:w w:val="130"/>
        </w:rPr>
        <w:t>not</w:t>
      </w:r>
      <w:r>
        <w:rPr>
          <w:spacing w:val="-25"/>
          <w:w w:val="130"/>
        </w:rPr>
        <w:t> </w:t>
      </w:r>
      <w:r>
        <w:rPr>
          <w:w w:val="130"/>
        </w:rPr>
        <w:t>support</w:t>
      </w:r>
      <w:r>
        <w:rPr>
          <w:spacing w:val="-25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payload.</w:t>
      </w:r>
      <w:r>
        <w:rPr>
          <w:spacing w:val="-25"/>
          <w:w w:val="130"/>
        </w:rPr>
        <w:t> </w:t>
      </w:r>
      <w:r>
        <w:rPr>
          <w:w w:val="130"/>
        </w:rPr>
        <w:t>If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supports</w:t>
      </w:r>
      <w:r>
        <w:rPr>
          <w:w w:val="133"/>
        </w:rPr>
        <w:t> </w:t>
      </w:r>
      <w:r>
        <w:rPr>
          <w:w w:val="130"/>
        </w:rPr>
        <w:t>optional</w:t>
      </w:r>
      <w:r>
        <w:rPr>
          <w:spacing w:val="-28"/>
          <w:w w:val="130"/>
        </w:rPr>
        <w:t> </w:t>
      </w:r>
      <w:r>
        <w:rPr>
          <w:w w:val="130"/>
        </w:rPr>
        <w:t>resources</w:t>
      </w:r>
      <w:r>
        <w:rPr>
          <w:spacing w:val="-28"/>
          <w:w w:val="130"/>
        </w:rPr>
        <w:t> </w:t>
      </w:r>
      <w:r>
        <w:rPr>
          <w:w w:val="130"/>
        </w:rPr>
        <w:t>not</w:t>
      </w:r>
      <w:r>
        <w:rPr>
          <w:spacing w:val="-28"/>
          <w:w w:val="130"/>
        </w:rPr>
        <w:t> </w:t>
      </w:r>
      <w:r>
        <w:rPr>
          <w:w w:val="130"/>
        </w:rPr>
        <w:t>present</w:t>
      </w:r>
      <w:r>
        <w:rPr>
          <w:spacing w:val="-28"/>
          <w:w w:val="130"/>
        </w:rPr>
        <w:t> </w:t>
      </w:r>
      <w:r>
        <w:rPr>
          <w:w w:val="130"/>
        </w:rPr>
        <w:t>in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payload,</w:t>
      </w:r>
      <w:r>
        <w:rPr>
          <w:spacing w:val="-28"/>
          <w:w w:val="130"/>
        </w:rPr>
        <w:t> </w:t>
      </w:r>
      <w:r>
        <w:rPr>
          <w:w w:val="130"/>
        </w:rPr>
        <w:t>it</w:t>
      </w:r>
      <w:r>
        <w:rPr>
          <w:spacing w:val="-28"/>
          <w:w w:val="130"/>
        </w:rPr>
        <w:t> </w:t>
      </w:r>
      <w:r>
        <w:rPr>
          <w:w w:val="130"/>
        </w:rPr>
        <w:t>MUST</w:t>
      </w:r>
      <w:r>
        <w:rPr>
          <w:spacing w:val="-28"/>
          <w:w w:val="130"/>
        </w:rPr>
        <w:t> </w:t>
      </w:r>
      <w:r>
        <w:rPr>
          <w:w w:val="130"/>
        </w:rPr>
        <w:t>NOT</w:t>
      </w:r>
      <w:r>
        <w:rPr>
          <w:spacing w:val="-28"/>
          <w:w w:val="130"/>
        </w:rPr>
        <w:t> </w:t>
      </w:r>
      <w:r>
        <w:rPr>
          <w:w w:val="130"/>
        </w:rPr>
        <w:t>instantiate</w:t>
      </w:r>
      <w:r>
        <w:rPr>
          <w:spacing w:val="-28"/>
          <w:w w:val="130"/>
        </w:rPr>
        <w:t> </w:t>
      </w:r>
      <w:r>
        <w:rPr>
          <w:w w:val="130"/>
        </w:rPr>
        <w:t>these</w:t>
      </w:r>
      <w:r>
        <w:rPr>
          <w:spacing w:val="-28"/>
          <w:w w:val="130"/>
        </w:rPr>
        <w:t> </w:t>
      </w:r>
      <w:r>
        <w:rPr>
          <w:w w:val="130"/>
        </w:rPr>
        <w:t>optional</w:t>
      </w:r>
      <w:r>
        <w:rPr>
          <w:spacing w:val="-28"/>
          <w:w w:val="130"/>
        </w:rPr>
        <w:t> </w:t>
      </w:r>
      <w:r>
        <w:rPr>
          <w:w w:val="130"/>
        </w:rPr>
        <w:t>resources.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122"/>
        <w:jc w:val="left"/>
      </w:pPr>
      <w:r>
        <w:rPr>
          <w:w w:val="125"/>
        </w:rPr>
        <w:t>When</w:t>
      </w:r>
      <w:r>
        <w:rPr>
          <w:spacing w:val="-4"/>
          <w:w w:val="125"/>
        </w:rPr>
        <w:t> </w:t>
      </w:r>
      <w:r>
        <w:rPr>
          <w:w w:val="125"/>
        </w:rPr>
        <w:t>there</w:t>
      </w:r>
      <w:r>
        <w:rPr>
          <w:spacing w:val="-4"/>
          <w:w w:val="125"/>
        </w:rPr>
        <w:t> </w:t>
      </w:r>
      <w:r>
        <w:rPr>
          <w:w w:val="125"/>
        </w:rPr>
        <w:t>is</w:t>
      </w:r>
      <w:r>
        <w:rPr>
          <w:spacing w:val="-4"/>
          <w:w w:val="125"/>
        </w:rPr>
        <w:t> </w:t>
      </w:r>
      <w:r>
        <w:rPr>
          <w:w w:val="125"/>
        </w:rPr>
        <w:t>no</w:t>
      </w:r>
      <w:r>
        <w:rPr>
          <w:spacing w:val="-4"/>
          <w:w w:val="125"/>
        </w:rPr>
        <w:t> </w:t>
      </w:r>
      <w:r>
        <w:rPr>
          <w:w w:val="125"/>
        </w:rPr>
        <w:t>reference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Instance</w:t>
      </w:r>
      <w:r>
        <w:rPr>
          <w:spacing w:val="-4"/>
          <w:w w:val="125"/>
        </w:rPr>
        <w:t> </w:t>
      </w:r>
      <w:r>
        <w:rPr>
          <w:w w:val="125"/>
        </w:rPr>
        <w:t>in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TLV/CBOR/JSON</w:t>
      </w:r>
      <w:r>
        <w:rPr>
          <w:spacing w:val="-4"/>
          <w:w w:val="125"/>
        </w:rPr>
        <w:t> </w:t>
      </w:r>
      <w:r>
        <w:rPr>
          <w:w w:val="125"/>
        </w:rPr>
        <w:t>payload</w:t>
      </w:r>
      <w:r>
        <w:rPr>
          <w:spacing w:val="-4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"Create"</w:t>
      </w:r>
      <w:r>
        <w:rPr>
          <w:spacing w:val="-4"/>
          <w:w w:val="125"/>
        </w:rPr>
        <w:t> </w:t>
      </w:r>
      <w:r>
        <w:rPr>
          <w:w w:val="125"/>
        </w:rPr>
        <w:t>command,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w w:val="114"/>
        </w:rPr>
        <w:t> </w:t>
      </w:r>
      <w:r>
        <w:rPr>
          <w:w w:val="125"/>
        </w:rPr>
        <w:t>Client</w:t>
      </w:r>
      <w:r>
        <w:rPr>
          <w:spacing w:val="-2"/>
          <w:w w:val="125"/>
        </w:rPr>
        <w:t> </w:t>
      </w:r>
      <w:r>
        <w:rPr>
          <w:w w:val="125"/>
        </w:rPr>
        <w:t>MUST</w:t>
      </w:r>
      <w:r>
        <w:rPr>
          <w:spacing w:val="-1"/>
          <w:w w:val="125"/>
        </w:rPr>
        <w:t> </w:t>
      </w:r>
      <w:r>
        <w:rPr>
          <w:w w:val="125"/>
        </w:rPr>
        <w:t>assigns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ID</w:t>
      </w:r>
      <w:r>
        <w:rPr>
          <w:spacing w:val="-1"/>
          <w:w w:val="125"/>
        </w:rPr>
        <w:t> </w:t>
      </w:r>
      <w:r>
        <w:rPr>
          <w:w w:val="125"/>
        </w:rPr>
        <w:t>of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created</w:t>
      </w:r>
      <w:r>
        <w:rPr>
          <w:spacing w:val="-1"/>
          <w:w w:val="125"/>
        </w:rPr>
        <w:t> </w:t>
      </w: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Instance.</w:t>
      </w:r>
      <w:r>
        <w:rPr>
          <w:spacing w:val="-2"/>
          <w:w w:val="125"/>
        </w:rPr>
        <w:t> </w:t>
      </w:r>
      <w:r>
        <w:rPr>
          <w:w w:val="125"/>
        </w:rPr>
        <w:t>If</w:t>
      </w:r>
      <w:r>
        <w:rPr>
          <w:spacing w:val="-2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new</w:t>
      </w:r>
      <w:r>
        <w:rPr>
          <w:spacing w:val="-1"/>
          <w:w w:val="125"/>
        </w:rPr>
        <w:t> </w:t>
      </w: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Instance</w:t>
      </w:r>
      <w:r>
        <w:rPr>
          <w:spacing w:val="-1"/>
          <w:w w:val="125"/>
        </w:rPr>
        <w:t> </w:t>
      </w:r>
      <w:r>
        <w:rPr>
          <w:w w:val="125"/>
        </w:rPr>
        <w:t>is</w:t>
      </w:r>
      <w:r>
        <w:rPr>
          <w:spacing w:val="-1"/>
          <w:w w:val="125"/>
        </w:rPr>
        <w:t> </w:t>
      </w:r>
      <w:r>
        <w:rPr>
          <w:w w:val="125"/>
        </w:rPr>
        <w:t>created</w:t>
      </w:r>
      <w:r>
        <w:rPr>
          <w:spacing w:val="-1"/>
          <w:w w:val="125"/>
        </w:rPr>
        <w:t> </w:t>
      </w:r>
      <w:r>
        <w:rPr>
          <w:w w:val="125"/>
        </w:rPr>
        <w:t>through</w:t>
      </w:r>
      <w:r>
        <w:rPr>
          <w:spacing w:val="-1"/>
          <w:w w:val="125"/>
        </w:rPr>
        <w:t> </w:t>
      </w:r>
      <w:r>
        <w:rPr>
          <w:w w:val="125"/>
        </w:rPr>
        <w:t>that</w:t>
      </w:r>
      <w:r>
        <w:rPr>
          <w:spacing w:val="-2"/>
          <w:w w:val="125"/>
        </w:rPr>
        <w:t> </w:t>
      </w:r>
      <w:r>
        <w:rPr>
          <w:w w:val="125"/>
        </w:rPr>
        <w:t>operation</w:t>
      </w:r>
      <w:r>
        <w:rPr>
          <w:spacing w:val="-1"/>
          <w:w w:val="125"/>
        </w:rPr>
        <w:t> </w:t>
      </w:r>
      <w:r>
        <w:rPr>
          <w:w w:val="125"/>
        </w:rPr>
        <w:t>and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Client</w:t>
      </w:r>
      <w:r>
        <w:rPr>
          <w:spacing w:val="-6"/>
          <w:w w:val="125"/>
        </w:rPr>
        <w:t> </w:t>
      </w:r>
      <w:r>
        <w:rPr>
          <w:w w:val="125"/>
        </w:rPr>
        <w:t>has</w:t>
      </w:r>
      <w:r>
        <w:rPr>
          <w:spacing w:val="-5"/>
          <w:w w:val="125"/>
        </w:rPr>
        <w:t> </w:t>
      </w:r>
      <w:r>
        <w:rPr>
          <w:w w:val="125"/>
        </w:rPr>
        <w:t>more</w:t>
      </w:r>
      <w:r>
        <w:rPr>
          <w:spacing w:val="-5"/>
          <w:w w:val="125"/>
        </w:rPr>
        <w:t> </w:t>
      </w:r>
      <w:r>
        <w:rPr>
          <w:w w:val="125"/>
        </w:rPr>
        <w:t>than</w:t>
      </w:r>
      <w:r>
        <w:rPr>
          <w:spacing w:val="-5"/>
          <w:w w:val="125"/>
        </w:rPr>
        <w:t> </w:t>
      </w:r>
      <w:r>
        <w:rPr>
          <w:w w:val="125"/>
        </w:rPr>
        <w:t>one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Server</w:t>
      </w:r>
      <w:r>
        <w:rPr>
          <w:spacing w:val="-6"/>
          <w:w w:val="125"/>
        </w:rPr>
        <w:t> </w:t>
      </w:r>
      <w:r>
        <w:rPr>
          <w:w w:val="125"/>
        </w:rPr>
        <w:t>Account,</w:t>
      </w:r>
      <w:r>
        <w:rPr>
          <w:spacing w:val="-6"/>
          <w:w w:val="125"/>
        </w:rPr>
        <w:t> </w:t>
      </w:r>
      <w:r>
        <w:rPr>
          <w:w w:val="125"/>
        </w:rPr>
        <w:t>then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Client</w:t>
      </w:r>
      <w:r>
        <w:rPr>
          <w:spacing w:val="-6"/>
          <w:w w:val="125"/>
        </w:rPr>
        <w:t> </w:t>
      </w:r>
      <w:r>
        <w:rPr>
          <w:w w:val="125"/>
        </w:rPr>
        <w:t>creates</w:t>
      </w:r>
      <w:r>
        <w:rPr>
          <w:spacing w:val="-5"/>
          <w:w w:val="125"/>
        </w:rPr>
        <w:t> </w:t>
      </w:r>
      <w:r>
        <w:rPr>
          <w:w w:val="125"/>
        </w:rPr>
        <w:t>an</w:t>
      </w:r>
      <w:r>
        <w:rPr>
          <w:spacing w:val="-5"/>
          <w:w w:val="125"/>
        </w:rPr>
        <w:t> </w:t>
      </w:r>
      <w:r>
        <w:rPr>
          <w:w w:val="125"/>
        </w:rPr>
        <w:t>Access</w:t>
      </w:r>
      <w:r>
        <w:rPr>
          <w:spacing w:val="-5"/>
          <w:w w:val="125"/>
        </w:rPr>
        <w:t> </w:t>
      </w:r>
      <w:r>
        <w:rPr>
          <w:w w:val="125"/>
        </w:rPr>
        <w:t>Control</w:t>
      </w:r>
      <w:r>
        <w:rPr>
          <w:spacing w:val="-6"/>
          <w:w w:val="125"/>
        </w:rPr>
        <w:t> </w:t>
      </w:r>
      <w:r>
        <w:rPr>
          <w:w w:val="125"/>
        </w:rPr>
        <w:t>Object</w:t>
      </w:r>
      <w:r>
        <w:rPr>
          <w:w w:val="127"/>
        </w:rPr>
        <w:t> </w:t>
      </w:r>
      <w:r>
        <w:rPr>
          <w:w w:val="125"/>
        </w:rPr>
        <w:t>Instance for the created Object Instance (section </w:t>
      </w:r>
      <w:r>
        <w:rPr>
          <w:color w:val="0000ED"/>
          <w:w w:val="125"/>
        </w:rPr>
      </w:r>
      <w:r>
        <w:rPr>
          <w:color w:val="0000ED"/>
          <w:w w:val="125"/>
          <w:u w:val="single" w:color="0000ED"/>
        </w:rPr>
        <w:t>8.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Access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Control</w:t>
      </w:r>
      <w:r>
        <w:rPr>
          <w:color w:val="0000ED"/>
          <w:w w:val="125"/>
        </w:rPr>
      </w:r>
      <w:r>
        <w:rPr>
          <w:w w:val="125"/>
        </w:rPr>
        <w:t>)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526pt;width:2.9pt;height:2.9pt;mso-position-horizontal-relative:page;mso-position-vertical-relative:paragraph;z-index:623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Access</w:t>
      </w:r>
      <w:r>
        <w:rPr>
          <w:spacing w:val="-10"/>
          <w:w w:val="125"/>
        </w:rPr>
        <w:t> </w:t>
      </w:r>
      <w:r>
        <w:rPr>
          <w:w w:val="125"/>
        </w:rPr>
        <w:t>Control</w:t>
      </w:r>
      <w:r>
        <w:rPr>
          <w:spacing w:val="-11"/>
          <w:w w:val="125"/>
        </w:rPr>
        <w:t> </w:t>
      </w:r>
      <w:r>
        <w:rPr>
          <w:w w:val="125"/>
        </w:rPr>
        <w:t>Owner</w:t>
      </w:r>
      <w:r>
        <w:rPr>
          <w:spacing w:val="-11"/>
          <w:w w:val="125"/>
        </w:rPr>
        <w:t> </w:t>
      </w:r>
      <w:r>
        <w:rPr>
          <w:w w:val="125"/>
        </w:rPr>
        <w:t>MUST</w:t>
      </w:r>
      <w:r>
        <w:rPr>
          <w:spacing w:val="-10"/>
          <w:w w:val="125"/>
        </w:rPr>
        <w:t> </w:t>
      </w:r>
      <w:r>
        <w:rPr>
          <w:w w:val="125"/>
        </w:rPr>
        <w:t>be</w:t>
      </w:r>
      <w:r>
        <w:rPr>
          <w:spacing w:val="-10"/>
          <w:w w:val="125"/>
        </w:rPr>
        <w:t> </w:t>
      </w:r>
      <w:r>
        <w:rPr>
          <w:w w:val="125"/>
        </w:rPr>
        <w:t>the</w:t>
      </w:r>
      <w:r>
        <w:rPr>
          <w:spacing w:val="-10"/>
          <w:w w:val="125"/>
        </w:rPr>
        <w:t> </w:t>
      </w:r>
      <w:r>
        <w:rPr>
          <w:w w:val="125"/>
        </w:rPr>
        <w:t>LwM2M</w:t>
      </w:r>
      <w:r>
        <w:rPr>
          <w:spacing w:val="-10"/>
          <w:w w:val="125"/>
        </w:rPr>
        <w:t> </w:t>
      </w:r>
      <w:r>
        <w:rPr>
          <w:w w:val="125"/>
        </w:rPr>
        <w:t>Server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545pt;width:2.9pt;height:2.9pt;mso-position-horizontal-relative:page;mso-position-vertical-relative:paragraph;z-index:625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MUST</w:t>
      </w:r>
      <w:r>
        <w:rPr>
          <w:spacing w:val="-26"/>
          <w:w w:val="130"/>
        </w:rPr>
        <w:t> </w:t>
      </w:r>
      <w:r>
        <w:rPr>
          <w:w w:val="130"/>
        </w:rPr>
        <w:t>have</w:t>
      </w:r>
      <w:r>
        <w:rPr>
          <w:spacing w:val="-26"/>
          <w:w w:val="130"/>
        </w:rPr>
        <w:t> </w:t>
      </w:r>
      <w:r>
        <w:rPr>
          <w:w w:val="130"/>
        </w:rPr>
        <w:t>full</w:t>
      </w:r>
      <w:r>
        <w:rPr>
          <w:spacing w:val="-27"/>
          <w:w w:val="130"/>
        </w:rPr>
        <w:t> </w:t>
      </w:r>
      <w:r>
        <w:rPr>
          <w:w w:val="130"/>
        </w:rPr>
        <w:t>access</w:t>
      </w:r>
      <w:r>
        <w:rPr>
          <w:spacing w:val="-26"/>
          <w:w w:val="130"/>
        </w:rPr>
        <w:t> </w:t>
      </w:r>
      <w:r>
        <w:rPr>
          <w:w w:val="130"/>
        </w:rPr>
        <w:t>rights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2"/>
          <w:numId w:val="20"/>
        </w:numPr>
        <w:tabs>
          <w:tab w:pos="813" w:val="left" w:leader="none"/>
        </w:tabs>
        <w:spacing w:line="240" w:lineRule="auto" w:before="136" w:after="0"/>
        <w:ind w:left="812" w:right="2236" w:hanging="697"/>
        <w:jc w:val="left"/>
      </w:pPr>
      <w:r>
        <w:rPr>
          <w:w w:val="120"/>
        </w:rPr>
        <w:t>Delete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"Delete"</w:t>
      </w:r>
      <w:r>
        <w:rPr>
          <w:spacing w:val="-3"/>
          <w:w w:val="125"/>
        </w:rPr>
        <w:t> </w:t>
      </w:r>
      <w:r>
        <w:rPr>
          <w:w w:val="125"/>
        </w:rPr>
        <w:t>operation</w:t>
      </w:r>
      <w:r>
        <w:rPr>
          <w:spacing w:val="-3"/>
          <w:w w:val="125"/>
        </w:rPr>
        <w:t> </w:t>
      </w:r>
      <w:r>
        <w:rPr>
          <w:w w:val="125"/>
        </w:rPr>
        <w:t>is</w:t>
      </w:r>
      <w:r>
        <w:rPr>
          <w:spacing w:val="-3"/>
          <w:w w:val="125"/>
        </w:rPr>
        <w:t> </w:t>
      </w:r>
      <w:r>
        <w:rPr>
          <w:w w:val="125"/>
        </w:rPr>
        <w:t>used</w:t>
      </w:r>
      <w:r>
        <w:rPr>
          <w:spacing w:val="-3"/>
          <w:w w:val="125"/>
        </w:rPr>
        <w:t> </w:t>
      </w:r>
      <w:r>
        <w:rPr>
          <w:w w:val="125"/>
        </w:rPr>
        <w:t>for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Server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delete</w:t>
      </w:r>
      <w:r>
        <w:rPr>
          <w:spacing w:val="-3"/>
          <w:w w:val="125"/>
        </w:rPr>
        <w:t> </w:t>
      </w:r>
      <w:r>
        <w:rPr>
          <w:w w:val="125"/>
        </w:rPr>
        <w:t>an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Instance</w:t>
      </w:r>
      <w:r>
        <w:rPr>
          <w:spacing w:val="-3"/>
          <w:w w:val="125"/>
        </w:rPr>
        <w:t> </w:t>
      </w:r>
      <w:r>
        <w:rPr>
          <w:w w:val="125"/>
        </w:rPr>
        <w:t>within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Client.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Instance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deleted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by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3"/>
          <w:w w:val="130"/>
        </w:rPr>
        <w:t> </w:t>
      </w:r>
      <w:r>
        <w:rPr>
          <w:w w:val="130"/>
        </w:rPr>
        <w:t>MUST</w:t>
      </w:r>
      <w:r>
        <w:rPr>
          <w:spacing w:val="-23"/>
          <w:w w:val="130"/>
        </w:rPr>
        <w:t> </w:t>
      </w:r>
      <w:r>
        <w:rPr>
          <w:w w:val="130"/>
        </w:rPr>
        <w:t>be</w:t>
      </w:r>
      <w:r>
        <w:rPr>
          <w:spacing w:val="-23"/>
          <w:w w:val="130"/>
        </w:rPr>
        <w:t> </w:t>
      </w:r>
      <w:r>
        <w:rPr>
          <w:w w:val="130"/>
        </w:rPr>
        <w:t>an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Instance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announced</w:t>
      </w:r>
      <w:r>
        <w:rPr>
          <w:spacing w:val="-23"/>
          <w:w w:val="130"/>
        </w:rPr>
        <w:t> </w:t>
      </w:r>
      <w:r>
        <w:rPr>
          <w:w w:val="130"/>
        </w:rPr>
        <w:t>by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3"/>
          <w:w w:val="130"/>
        </w:rPr>
        <w:t> </w:t>
      </w:r>
      <w:r>
        <w:rPr>
          <w:w w:val="130"/>
        </w:rPr>
        <w:t>using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"Register"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"Update"</w:t>
      </w:r>
      <w:r>
        <w:rPr>
          <w:spacing w:val="-23"/>
          <w:w w:val="130"/>
        </w:rPr>
        <w:t> </w:t>
      </w:r>
      <w:r>
        <w:rPr>
          <w:w w:val="130"/>
        </w:rPr>
        <w:t>operations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w w:val="127"/>
        </w:rPr>
        <w:t> </w:t>
      </w:r>
      <w:r>
        <w:rPr>
          <w:w w:val="125"/>
        </w:rPr>
        <w:t>Registration</w:t>
      </w:r>
      <w:r>
        <w:rPr>
          <w:spacing w:val="31"/>
          <w:w w:val="125"/>
        </w:rPr>
        <w:t> </w:t>
      </w:r>
      <w:r>
        <w:rPr>
          <w:w w:val="125"/>
        </w:rPr>
        <w:t>Interface.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only</w:t>
      </w:r>
      <w:r>
        <w:rPr>
          <w:spacing w:val="1"/>
          <w:w w:val="125"/>
        </w:rPr>
        <w:t> </w:t>
      </w:r>
      <w:r>
        <w:rPr>
          <w:w w:val="125"/>
        </w:rPr>
        <w:t>exception</w:t>
      </w:r>
      <w:r>
        <w:rPr>
          <w:spacing w:val="1"/>
          <w:w w:val="125"/>
        </w:rPr>
        <w:t> </w:t>
      </w:r>
      <w:r>
        <w:rPr>
          <w:w w:val="125"/>
        </w:rPr>
        <w:t>concerns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single</w:t>
      </w:r>
      <w:r>
        <w:rPr>
          <w:spacing w:val="1"/>
          <w:w w:val="125"/>
        </w:rPr>
        <w:t> </w:t>
      </w:r>
      <w:r>
        <w:rPr>
          <w:w w:val="125"/>
        </w:rPr>
        <w:t>Instance</w:t>
      </w:r>
      <w:r>
        <w:rPr>
          <w:spacing w:val="1"/>
          <w:w w:val="125"/>
        </w:rPr>
        <w:t> </w:t>
      </w:r>
      <w:r>
        <w:rPr>
          <w:w w:val="125"/>
        </w:rPr>
        <w:t>of the</w:t>
      </w:r>
      <w:r>
        <w:rPr>
          <w:spacing w:val="1"/>
          <w:w w:val="125"/>
        </w:rPr>
        <w:t> </w:t>
      </w:r>
      <w:r>
        <w:rPr>
          <w:w w:val="125"/>
        </w:rPr>
        <w:t>mandatory</w:t>
      </w:r>
      <w:r>
        <w:rPr>
          <w:spacing w:val="1"/>
          <w:w w:val="125"/>
        </w:rPr>
        <w:t> </w:t>
      </w:r>
      <w:r>
        <w:rPr>
          <w:w w:val="125"/>
        </w:rPr>
        <w:t>Device</w:t>
      </w:r>
      <w:r>
        <w:rPr>
          <w:spacing w:val="1"/>
          <w:w w:val="125"/>
        </w:rPr>
        <w:t> </w:t>
      </w:r>
      <w:r>
        <w:rPr>
          <w:w w:val="125"/>
        </w:rPr>
        <w:t>Object (ID:3) which</w:t>
      </w:r>
      <w:r>
        <w:rPr>
          <w:spacing w:val="1"/>
          <w:w w:val="125"/>
        </w:rPr>
        <w:t> </w:t>
      </w:r>
      <w:r>
        <w:rPr>
          <w:w w:val="125"/>
        </w:rPr>
        <w:t>SHALL</w:t>
      </w:r>
      <w:r>
        <w:rPr>
          <w:spacing w:val="1"/>
          <w:w w:val="125"/>
        </w:rPr>
        <w:t> </w:t>
      </w:r>
      <w:r>
        <w:rPr>
          <w:w w:val="125"/>
        </w:rPr>
        <w:t>NOT</w:t>
      </w:r>
      <w:r>
        <w:rPr>
          <w:spacing w:val="1"/>
          <w:w w:val="125"/>
        </w:rPr>
        <w:t> </w:t>
      </w:r>
      <w:r>
        <w:rPr>
          <w:w w:val="125"/>
        </w:rPr>
        <w:t>be</w:t>
      </w:r>
      <w:r>
        <w:rPr>
          <w:spacing w:val="1"/>
          <w:w w:val="125"/>
        </w:rPr>
        <w:t> </w:t>
      </w:r>
      <w:r>
        <w:rPr>
          <w:w w:val="125"/>
        </w:rPr>
        <w:t>affected</w:t>
      </w:r>
      <w:r>
        <w:rPr>
          <w:spacing w:val="1"/>
          <w:w w:val="125"/>
        </w:rPr>
        <w:t> </w:t>
      </w:r>
      <w:r>
        <w:rPr>
          <w:w w:val="125"/>
        </w:rPr>
        <w:t>by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any Delete</w:t>
      </w:r>
      <w:r>
        <w:rPr>
          <w:spacing w:val="-16"/>
          <w:w w:val="125"/>
        </w:rPr>
        <w:t> </w:t>
      </w:r>
      <w:r>
        <w:rPr>
          <w:w w:val="125"/>
        </w:rPr>
        <w:t>operation.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Delete operation has the following</w:t>
      </w:r>
      <w:r>
        <w:rPr>
          <w:spacing w:val="-9"/>
          <w:w w:val="125"/>
        </w:rPr>
        <w:t> </w:t>
      </w:r>
      <w:r>
        <w:rPr>
          <w:w w:val="125"/>
        </w:rPr>
        <w:t>parameters: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62"/>
        <w:gridCol w:w="1419"/>
        <w:gridCol w:w="1985"/>
        <w:gridCol w:w="5100"/>
      </w:tblGrid>
      <w:tr>
        <w:trPr>
          <w:trHeight w:val="415" w:hRule="exact"/>
        </w:trPr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4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6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7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Default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 Instance</w:t>
            </w:r>
            <w:r>
              <w:rPr>
                <w:rFonts w:ascii="Calibri"/>
                <w:spacing w:val="-3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delete.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7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"/>
        <w:rPr>
          <w:rFonts w:ascii="Calibri" w:hAnsi="Calibri" w:cs="Calibri" w:eastAsia="Calibri"/>
          <w:sz w:val="25"/>
          <w:szCs w:val="25"/>
        </w:rPr>
      </w:pPr>
    </w:p>
    <w:p>
      <w:pPr>
        <w:pStyle w:val="Heading4"/>
        <w:numPr>
          <w:ilvl w:val="2"/>
          <w:numId w:val="20"/>
        </w:numPr>
        <w:tabs>
          <w:tab w:pos="814" w:val="left" w:leader="none"/>
        </w:tabs>
        <w:spacing w:line="240" w:lineRule="auto" w:before="54" w:after="0"/>
        <w:ind w:left="813" w:right="2236" w:hanging="698"/>
        <w:jc w:val="left"/>
      </w:pPr>
      <w:r>
        <w:rPr>
          <w:w w:val="125"/>
        </w:rPr>
        <w:t>Read-Composite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If</w:t>
      </w:r>
      <w:r>
        <w:rPr>
          <w:spacing w:val="-19"/>
          <w:w w:val="130"/>
        </w:rPr>
        <w:t> </w:t>
      </w:r>
      <w:r>
        <w:rPr>
          <w:w w:val="130"/>
        </w:rPr>
        <w:t>supported</w:t>
      </w:r>
      <w:r>
        <w:rPr>
          <w:spacing w:val="-19"/>
          <w:w w:val="130"/>
        </w:rPr>
        <w:t> </w:t>
      </w:r>
      <w:r>
        <w:rPr>
          <w:w w:val="130"/>
        </w:rPr>
        <w:t>by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client,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"Read-Composite"</w:t>
      </w:r>
      <w:r>
        <w:rPr>
          <w:spacing w:val="-19"/>
          <w:w w:val="130"/>
        </w:rPr>
        <w:t> </w:t>
      </w:r>
      <w:r>
        <w:rPr>
          <w:w w:val="130"/>
        </w:rPr>
        <w:t>operation</w:t>
      </w:r>
      <w:r>
        <w:rPr>
          <w:spacing w:val="-19"/>
          <w:w w:val="130"/>
        </w:rPr>
        <w:t> </w:t>
      </w:r>
      <w:r>
        <w:rPr>
          <w:w w:val="130"/>
        </w:rPr>
        <w:t>can</w:t>
      </w:r>
      <w:r>
        <w:rPr>
          <w:spacing w:val="-19"/>
          <w:w w:val="130"/>
        </w:rPr>
        <w:t> </w:t>
      </w:r>
      <w:r>
        <w:rPr>
          <w:w w:val="130"/>
        </w:rPr>
        <w:t>be</w:t>
      </w:r>
      <w:r>
        <w:rPr>
          <w:spacing w:val="-19"/>
          <w:w w:val="130"/>
        </w:rPr>
        <w:t> </w:t>
      </w:r>
      <w:r>
        <w:rPr>
          <w:w w:val="130"/>
        </w:rPr>
        <w:t>used</w:t>
      </w:r>
      <w:r>
        <w:rPr>
          <w:spacing w:val="-19"/>
          <w:w w:val="130"/>
        </w:rPr>
        <w:t> </w:t>
      </w:r>
      <w:r>
        <w:rPr>
          <w:w w:val="130"/>
        </w:rPr>
        <w:t>by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Server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selectively</w:t>
      </w:r>
      <w:r>
        <w:rPr>
          <w:spacing w:val="-19"/>
          <w:w w:val="130"/>
        </w:rPr>
        <w:t> </w:t>
      </w:r>
      <w:r>
        <w:rPr>
          <w:w w:val="130"/>
        </w:rPr>
        <w:t>read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number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Resources,</w:t>
      </w:r>
      <w:r>
        <w:rPr>
          <w:spacing w:val="-26"/>
          <w:w w:val="130"/>
        </w:rPr>
        <w:t> </w:t>
      </w:r>
      <w:r>
        <w:rPr>
          <w:w w:val="130"/>
        </w:rPr>
        <w:t>and/or</w:t>
      </w:r>
      <w:r>
        <w:rPr>
          <w:spacing w:val="-26"/>
          <w:w w:val="130"/>
        </w:rPr>
        <w:t> </w:t>
      </w:r>
      <w:r>
        <w:rPr>
          <w:w w:val="130"/>
        </w:rPr>
        <w:t>Resource</w:t>
      </w:r>
      <w:r>
        <w:rPr>
          <w:spacing w:val="-26"/>
          <w:w w:val="130"/>
        </w:rPr>
        <w:t> </w:t>
      </w:r>
      <w:r>
        <w:rPr>
          <w:w w:val="130"/>
        </w:rPr>
        <w:t>Instances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different</w:t>
      </w:r>
      <w:r>
        <w:rPr>
          <w:spacing w:val="-26"/>
          <w:w w:val="130"/>
        </w:rPr>
        <w:t> </w:t>
      </w:r>
      <w:r>
        <w:rPr>
          <w:w w:val="130"/>
        </w:rPr>
        <w:t>Objects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single</w:t>
      </w:r>
      <w:r>
        <w:rPr>
          <w:spacing w:val="-26"/>
          <w:w w:val="130"/>
        </w:rPr>
        <w:t> </w:t>
      </w:r>
      <w:r>
        <w:rPr>
          <w:w w:val="130"/>
        </w:rPr>
        <w:t>request.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list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elements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read</w:t>
      </w:r>
      <w:r>
        <w:rPr>
          <w:w w:val="120"/>
        </w:rPr>
        <w:t> </w:t>
      </w:r>
      <w:r>
        <w:rPr>
          <w:w w:val="130"/>
        </w:rPr>
        <w:t>are</w:t>
      </w:r>
      <w:r>
        <w:rPr>
          <w:spacing w:val="-25"/>
          <w:w w:val="130"/>
        </w:rPr>
        <w:t> </w:t>
      </w:r>
      <w:r>
        <w:rPr>
          <w:w w:val="130"/>
        </w:rPr>
        <w:t>provided</w:t>
      </w:r>
      <w:r>
        <w:rPr>
          <w:spacing w:val="-25"/>
          <w:w w:val="130"/>
        </w:rPr>
        <w:t> </w:t>
      </w:r>
      <w:r>
        <w:rPr>
          <w:w w:val="130"/>
        </w:rPr>
        <w:t>as</w:t>
      </w:r>
      <w:r>
        <w:rPr>
          <w:spacing w:val="-25"/>
          <w:w w:val="130"/>
        </w:rPr>
        <w:t> </w:t>
      </w:r>
      <w:r>
        <w:rPr>
          <w:w w:val="130"/>
        </w:rPr>
        <w:t>separate</w:t>
      </w:r>
      <w:r>
        <w:rPr>
          <w:spacing w:val="-25"/>
          <w:w w:val="130"/>
        </w:rPr>
        <w:t> </w:t>
      </w:r>
      <w:r>
        <w:rPr>
          <w:w w:val="130"/>
        </w:rPr>
        <w:t>parameters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operation</w:t>
      </w:r>
      <w:r>
        <w:rPr>
          <w:spacing w:val="-25"/>
          <w:w w:val="130"/>
        </w:rPr>
        <w:t> </w:t>
      </w:r>
      <w:r>
        <w:rPr>
          <w:w w:val="130"/>
        </w:rPr>
        <w:t>in</w:t>
      </w:r>
      <w:r>
        <w:rPr>
          <w:spacing w:val="-25"/>
          <w:w w:val="130"/>
        </w:rPr>
        <w:t> </w:t>
      </w:r>
      <w:r>
        <w:rPr>
          <w:w w:val="130"/>
        </w:rPr>
        <w:t>JSON/CBOR</w:t>
      </w:r>
      <w:r>
        <w:rPr>
          <w:spacing w:val="-25"/>
          <w:w w:val="130"/>
        </w:rPr>
        <w:t> </w:t>
      </w:r>
      <w:r>
        <w:rPr>
          <w:w w:val="130"/>
        </w:rPr>
        <w:t>format.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format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similar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JSON/CBOR</w:t>
      </w:r>
      <w:r>
        <w:rPr>
          <w:spacing w:val="-25"/>
          <w:w w:val="130"/>
        </w:rPr>
        <w:t> </w:t>
      </w:r>
      <w:r>
        <w:rPr>
          <w:w w:val="130"/>
        </w:rPr>
        <w:t>reply</w:t>
      </w:r>
      <w:r>
        <w:rPr>
          <w:w w:val="126"/>
        </w:rPr>
        <w:t> </w:t>
      </w:r>
      <w:r>
        <w:rPr>
          <w:w w:val="130"/>
        </w:rPr>
        <w:t>format,</w:t>
      </w:r>
      <w:r>
        <w:rPr>
          <w:spacing w:val="-23"/>
          <w:w w:val="130"/>
        </w:rPr>
        <w:t> </w:t>
      </w:r>
      <w:r>
        <w:rPr>
          <w:w w:val="130"/>
        </w:rPr>
        <w:t>but</w:t>
      </w:r>
      <w:r>
        <w:rPr>
          <w:spacing w:val="-23"/>
          <w:w w:val="130"/>
        </w:rPr>
        <w:t> </w:t>
      </w:r>
      <w:r>
        <w:rPr>
          <w:w w:val="130"/>
        </w:rPr>
        <w:t>without</w:t>
      </w:r>
      <w:r>
        <w:rPr>
          <w:spacing w:val="-23"/>
          <w:w w:val="130"/>
        </w:rPr>
        <w:t> </w:t>
      </w:r>
      <w:r>
        <w:rPr>
          <w:w w:val="130"/>
        </w:rPr>
        <w:t>values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resources.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Read-Composite</w:t>
      </w:r>
      <w:r>
        <w:rPr>
          <w:spacing w:val="-22"/>
          <w:w w:val="130"/>
        </w:rPr>
        <w:t> </w:t>
      </w:r>
      <w:r>
        <w:rPr>
          <w:w w:val="130"/>
        </w:rPr>
        <w:t>operation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treated</w:t>
      </w:r>
      <w:r>
        <w:rPr>
          <w:spacing w:val="-22"/>
          <w:w w:val="130"/>
        </w:rPr>
        <w:t> </w:t>
      </w:r>
      <w:r>
        <w:rPr>
          <w:w w:val="130"/>
        </w:rPr>
        <w:t>as</w:t>
      </w:r>
      <w:r>
        <w:rPr>
          <w:spacing w:val="-22"/>
          <w:w w:val="130"/>
        </w:rPr>
        <w:t> </w:t>
      </w:r>
      <w:r>
        <w:rPr>
          <w:w w:val="130"/>
        </w:rPr>
        <w:t>non-atomic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handled</w:t>
      </w:r>
      <w:r>
        <w:rPr>
          <w:spacing w:val="-22"/>
          <w:w w:val="130"/>
        </w:rPr>
        <w:t> </w:t>
      </w:r>
      <w:r>
        <w:rPr>
          <w:w w:val="130"/>
        </w:rPr>
        <w:t>as</w:t>
      </w:r>
      <w:r>
        <w:rPr>
          <w:w w:val="133"/>
        </w:rPr>
        <w:t> </w:t>
      </w:r>
      <w:r>
        <w:rPr>
          <w:w w:val="130"/>
        </w:rPr>
        <w:t>best</w:t>
      </w:r>
      <w:r>
        <w:rPr>
          <w:spacing w:val="-18"/>
          <w:w w:val="130"/>
        </w:rPr>
        <w:t> </w:t>
      </w:r>
      <w:r>
        <w:rPr>
          <w:w w:val="130"/>
        </w:rPr>
        <w:t>effort</w:t>
      </w:r>
      <w:r>
        <w:rPr>
          <w:spacing w:val="-18"/>
          <w:w w:val="130"/>
        </w:rPr>
        <w:t> </w:t>
      </w:r>
      <w:r>
        <w:rPr>
          <w:w w:val="130"/>
        </w:rPr>
        <w:t>by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client.</w:t>
      </w:r>
      <w:r>
        <w:rPr>
          <w:spacing w:val="-18"/>
          <w:w w:val="130"/>
        </w:rPr>
        <w:t> </w:t>
      </w:r>
      <w:r>
        <w:rPr>
          <w:w w:val="130"/>
        </w:rPr>
        <w:t>That</w:t>
      </w:r>
      <w:r>
        <w:rPr>
          <w:spacing w:val="-18"/>
          <w:w w:val="130"/>
        </w:rPr>
        <w:t> </w:t>
      </w:r>
      <w:r>
        <w:rPr>
          <w:w w:val="130"/>
        </w:rPr>
        <w:t>is,</w:t>
      </w:r>
      <w:r>
        <w:rPr>
          <w:spacing w:val="-18"/>
          <w:w w:val="130"/>
        </w:rPr>
        <w:t> </w:t>
      </w:r>
      <w:r>
        <w:rPr>
          <w:w w:val="130"/>
        </w:rPr>
        <w:t>if</w:t>
      </w:r>
      <w:r>
        <w:rPr>
          <w:spacing w:val="-18"/>
          <w:w w:val="130"/>
        </w:rPr>
        <w:t> </w:t>
      </w:r>
      <w:r>
        <w:rPr>
          <w:w w:val="130"/>
        </w:rPr>
        <w:t>any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requested</w:t>
      </w:r>
      <w:r>
        <w:rPr>
          <w:spacing w:val="-18"/>
          <w:w w:val="130"/>
        </w:rPr>
        <w:t> </w:t>
      </w:r>
      <w:r>
        <w:rPr>
          <w:w w:val="130"/>
        </w:rPr>
        <w:t>resources</w:t>
      </w:r>
      <w:r>
        <w:rPr>
          <w:spacing w:val="-18"/>
          <w:w w:val="130"/>
        </w:rPr>
        <w:t> </w:t>
      </w:r>
      <w:r>
        <w:rPr>
          <w:w w:val="130"/>
        </w:rPr>
        <w:t>do</w:t>
      </w:r>
      <w:r>
        <w:rPr>
          <w:spacing w:val="-18"/>
          <w:w w:val="130"/>
        </w:rPr>
        <w:t> </w:t>
      </w:r>
      <w:r>
        <w:rPr>
          <w:w w:val="130"/>
        </w:rPr>
        <w:t>not</w:t>
      </w:r>
      <w:r>
        <w:rPr>
          <w:spacing w:val="-18"/>
          <w:w w:val="130"/>
        </w:rPr>
        <w:t> </w:t>
      </w:r>
      <w:r>
        <w:rPr>
          <w:w w:val="130"/>
        </w:rPr>
        <w:t>have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valid</w:t>
      </w:r>
      <w:r>
        <w:rPr>
          <w:spacing w:val="-18"/>
          <w:w w:val="130"/>
        </w:rPr>
        <w:t> </w:t>
      </w:r>
      <w:r>
        <w:rPr>
          <w:w w:val="130"/>
        </w:rPr>
        <w:t>value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return,</w:t>
      </w:r>
      <w:r>
        <w:rPr>
          <w:spacing w:val="-18"/>
          <w:w w:val="130"/>
        </w:rPr>
        <w:t> </w:t>
      </w:r>
      <w:r>
        <w:rPr>
          <w:w w:val="130"/>
        </w:rPr>
        <w:t>they</w:t>
      </w:r>
      <w:r>
        <w:rPr>
          <w:spacing w:val="-18"/>
          <w:w w:val="130"/>
        </w:rPr>
        <w:t> </w:t>
      </w:r>
      <w:r>
        <w:rPr>
          <w:w w:val="130"/>
        </w:rPr>
        <w:t>will</w:t>
      </w:r>
      <w:r>
        <w:rPr>
          <w:spacing w:val="-18"/>
          <w:w w:val="130"/>
        </w:rPr>
        <w:t> </w:t>
      </w:r>
      <w:r>
        <w:rPr>
          <w:w w:val="130"/>
        </w:rPr>
        <w:t>not</w:t>
      </w:r>
      <w:r>
        <w:rPr>
          <w:spacing w:val="-18"/>
          <w:w w:val="130"/>
        </w:rPr>
        <w:t> </w:t>
      </w:r>
      <w:r>
        <w:rPr>
          <w:w w:val="130"/>
        </w:rPr>
        <w:t>be</w:t>
      </w:r>
      <w:r>
        <w:rPr>
          <w:w w:val="114"/>
        </w:rPr>
        <w:t> </w:t>
      </w:r>
      <w:r>
        <w:rPr>
          <w:w w:val="130"/>
        </w:rPr>
        <w:t>included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response.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section</w:t>
      </w:r>
      <w:r>
        <w:rPr>
          <w:spacing w:val="-24"/>
          <w:w w:val="130"/>
        </w:rPr>
        <w:t> </w:t>
      </w:r>
      <w:r>
        <w:rPr>
          <w:color w:val="0000ED"/>
          <w:spacing w:val="-24"/>
          <w:w w:val="130"/>
        </w:rPr>
      </w:r>
      <w:r>
        <w:rPr>
          <w:color w:val="0000ED"/>
          <w:w w:val="130"/>
          <w:u w:val="single" w:color="0000ED"/>
        </w:rPr>
        <w:t>7.4.3.</w:t>
      </w:r>
      <w:r>
        <w:rPr>
          <w:color w:val="0000ED"/>
          <w:spacing w:val="-27"/>
          <w:w w:val="130"/>
          <w:u w:val="single" w:color="0000ED"/>
        </w:rPr>
        <w:t> </w:t>
      </w:r>
      <w:r>
        <w:rPr>
          <w:rFonts w:ascii="Times New Roman"/>
          <w:color w:val="0000ED"/>
          <w:spacing w:val="-2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JSON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color w:val="0000ED"/>
          <w:spacing w:val="-31"/>
          <w:w w:val="130"/>
        </w:rPr>
      </w:r>
      <w:r>
        <w:rPr>
          <w:w w:val="130"/>
        </w:rPr>
        <w:t>shows</w:t>
      </w:r>
      <w:r>
        <w:rPr>
          <w:spacing w:val="-26"/>
          <w:w w:val="130"/>
        </w:rPr>
        <w:t> </w:t>
      </w:r>
      <w:r>
        <w:rPr>
          <w:w w:val="130"/>
        </w:rPr>
        <w:t>examples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Read-Composite</w:t>
      </w:r>
      <w:r>
        <w:rPr>
          <w:spacing w:val="-26"/>
          <w:w w:val="130"/>
        </w:rPr>
        <w:t> </w:t>
      </w:r>
      <w:r>
        <w:rPr>
          <w:w w:val="130"/>
        </w:rPr>
        <w:t>use.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20"/>
        </w:numPr>
        <w:tabs>
          <w:tab w:pos="816" w:val="left" w:leader="none"/>
        </w:tabs>
        <w:spacing w:line="240" w:lineRule="auto" w:before="0" w:after="0"/>
        <w:ind w:left="815" w:right="2236" w:hanging="700"/>
        <w:jc w:val="left"/>
      </w:pPr>
      <w:r>
        <w:rPr>
          <w:w w:val="130"/>
        </w:rPr>
        <w:t>Write-Composite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78"/>
        <w:jc w:val="left"/>
      </w:pP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contrast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Write</w:t>
      </w:r>
      <w:r>
        <w:rPr>
          <w:spacing w:val="-17"/>
          <w:w w:val="130"/>
        </w:rPr>
        <w:t> </w:t>
      </w:r>
      <w:r>
        <w:rPr>
          <w:w w:val="130"/>
        </w:rPr>
        <w:t>operation,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scope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which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limited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Resource(s)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single</w:t>
      </w:r>
      <w:r>
        <w:rPr>
          <w:spacing w:val="-17"/>
          <w:w w:val="130"/>
        </w:rPr>
        <w:t> </w:t>
      </w:r>
      <w:r>
        <w:rPr>
          <w:w w:val="130"/>
        </w:rPr>
        <w:t>Instance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single</w:t>
      </w:r>
      <w:r>
        <w:rPr>
          <w:spacing w:val="-17"/>
          <w:w w:val="130"/>
        </w:rPr>
        <w:t> </w:t>
      </w:r>
      <w:r>
        <w:rPr>
          <w:w w:val="130"/>
        </w:rPr>
        <w:t>Object,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"Write-Composite"</w:t>
      </w:r>
      <w:r>
        <w:rPr>
          <w:spacing w:val="-19"/>
          <w:w w:val="130"/>
        </w:rPr>
        <w:t> </w:t>
      </w:r>
      <w:r>
        <w:rPr>
          <w:w w:val="130"/>
        </w:rPr>
        <w:t>operation</w:t>
      </w:r>
      <w:r>
        <w:rPr>
          <w:spacing w:val="-19"/>
          <w:w w:val="130"/>
        </w:rPr>
        <w:t> </w:t>
      </w:r>
      <w:r>
        <w:rPr>
          <w:w w:val="130"/>
        </w:rPr>
        <w:t>can</w:t>
      </w:r>
      <w:r>
        <w:rPr>
          <w:spacing w:val="-19"/>
          <w:w w:val="130"/>
        </w:rPr>
        <w:t> </w:t>
      </w:r>
      <w:r>
        <w:rPr>
          <w:w w:val="130"/>
        </w:rPr>
        <w:t>be</w:t>
      </w:r>
      <w:r>
        <w:rPr>
          <w:spacing w:val="-19"/>
          <w:w w:val="130"/>
        </w:rPr>
        <w:t> </w:t>
      </w:r>
      <w:r>
        <w:rPr>
          <w:w w:val="130"/>
        </w:rPr>
        <w:t>used</w:t>
      </w:r>
      <w:r>
        <w:rPr>
          <w:spacing w:val="-19"/>
          <w:w w:val="130"/>
        </w:rPr>
        <w:t> </w:t>
      </w:r>
      <w:r>
        <w:rPr>
          <w:w w:val="130"/>
        </w:rPr>
        <w:t>by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Server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update</w:t>
      </w:r>
      <w:r>
        <w:rPr>
          <w:spacing w:val="-19"/>
          <w:w w:val="130"/>
        </w:rPr>
        <w:t> </w:t>
      </w:r>
      <w:r>
        <w:rPr>
          <w:w w:val="130"/>
        </w:rPr>
        <w:t>values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number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different</w:t>
      </w:r>
      <w:r>
        <w:rPr>
          <w:spacing w:val="-20"/>
          <w:w w:val="130"/>
        </w:rPr>
        <w:t> </w:t>
      </w:r>
      <w:r>
        <w:rPr>
          <w:w w:val="130"/>
        </w:rPr>
        <w:t>Resources</w:t>
      </w:r>
      <w:r>
        <w:rPr>
          <w:spacing w:val="-19"/>
          <w:w w:val="130"/>
        </w:rPr>
        <w:t> </w:t>
      </w:r>
      <w:r>
        <w:rPr>
          <w:w w:val="130"/>
        </w:rPr>
        <w:t>across</w:t>
      </w:r>
      <w:r>
        <w:rPr>
          <w:w w:val="133"/>
        </w:rPr>
        <w:t> </w:t>
      </w:r>
      <w:r>
        <w:rPr>
          <w:w w:val="130"/>
        </w:rPr>
        <w:t>different</w:t>
      </w:r>
      <w:r>
        <w:rPr>
          <w:spacing w:val="-23"/>
          <w:w w:val="130"/>
        </w:rPr>
        <w:t> </w:t>
      </w:r>
      <w:r>
        <w:rPr>
          <w:w w:val="130"/>
        </w:rPr>
        <w:t>Instances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one</w:t>
      </w:r>
      <w:r>
        <w:rPr>
          <w:spacing w:val="-22"/>
          <w:w w:val="130"/>
        </w:rPr>
        <w:t> </w:t>
      </w:r>
      <w:r>
        <w:rPr>
          <w:w w:val="130"/>
        </w:rPr>
        <w:t>or</w:t>
      </w:r>
      <w:r>
        <w:rPr>
          <w:spacing w:val="-23"/>
          <w:w w:val="130"/>
        </w:rPr>
        <w:t> </w:t>
      </w:r>
      <w:r>
        <w:rPr>
          <w:w w:val="130"/>
        </w:rPr>
        <w:t>more</w:t>
      </w:r>
      <w:r>
        <w:rPr>
          <w:spacing w:val="-22"/>
          <w:w w:val="130"/>
        </w:rPr>
        <w:t> </w:t>
      </w:r>
      <w:r>
        <w:rPr>
          <w:w w:val="130"/>
        </w:rPr>
        <w:t>Objects.</w:t>
      </w:r>
      <w:r>
        <w:rPr>
          <w:spacing w:val="-23"/>
          <w:w w:val="130"/>
        </w:rPr>
        <w:t> </w:t>
      </w:r>
      <w:r>
        <w:rPr>
          <w:w w:val="130"/>
        </w:rPr>
        <w:t>Similar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Read-Composite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Write-Composite</w:t>
      </w:r>
      <w:r>
        <w:rPr>
          <w:spacing w:val="-22"/>
          <w:w w:val="130"/>
        </w:rPr>
        <w:t> </w:t>
      </w:r>
      <w:r>
        <w:rPr>
          <w:w w:val="130"/>
        </w:rPr>
        <w:t>operation</w:t>
      </w:r>
      <w:r>
        <w:rPr>
          <w:spacing w:val="-22"/>
          <w:w w:val="130"/>
        </w:rPr>
        <w:t> </w:t>
      </w:r>
      <w:r>
        <w:rPr>
          <w:w w:val="130"/>
        </w:rPr>
        <w:t>provides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list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all</w:t>
      </w:r>
      <w:r>
        <w:rPr>
          <w:spacing w:val="-16"/>
          <w:w w:val="130"/>
        </w:rPr>
        <w:t> </w:t>
      </w:r>
      <w:r>
        <w:rPr>
          <w:w w:val="130"/>
        </w:rPr>
        <w:t>resources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be</w:t>
      </w:r>
      <w:r>
        <w:rPr>
          <w:spacing w:val="-16"/>
          <w:w w:val="130"/>
        </w:rPr>
        <w:t> </w:t>
      </w:r>
      <w:r>
        <w:rPr>
          <w:w w:val="130"/>
        </w:rPr>
        <w:t>updated,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their</w:t>
      </w:r>
      <w:r>
        <w:rPr>
          <w:spacing w:val="-16"/>
          <w:w w:val="130"/>
        </w:rPr>
        <w:t> </w:t>
      </w:r>
      <w:r>
        <w:rPr>
          <w:w w:val="130"/>
        </w:rPr>
        <w:t>new</w:t>
      </w:r>
      <w:r>
        <w:rPr>
          <w:spacing w:val="-16"/>
          <w:w w:val="130"/>
        </w:rPr>
        <w:t> </w:t>
      </w:r>
      <w:r>
        <w:rPr>
          <w:w w:val="130"/>
        </w:rPr>
        <w:t>values,</w:t>
      </w:r>
      <w:r>
        <w:rPr>
          <w:spacing w:val="-16"/>
          <w:w w:val="130"/>
        </w:rPr>
        <w:t> </w:t>
      </w:r>
      <w:r>
        <w:rPr>
          <w:w w:val="130"/>
        </w:rPr>
        <w:t>using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JSON/CBOR</w:t>
      </w:r>
      <w:r>
        <w:rPr>
          <w:spacing w:val="-16"/>
          <w:w w:val="130"/>
        </w:rPr>
        <w:t> </w:t>
      </w:r>
      <w:r>
        <w:rPr>
          <w:w w:val="130"/>
        </w:rPr>
        <w:t>format.</w:t>
      </w:r>
      <w:r>
        <w:rPr>
          <w:spacing w:val="-16"/>
          <w:w w:val="130"/>
        </w:rPr>
        <w:t> </w:t>
      </w:r>
      <w:r>
        <w:rPr>
          <w:w w:val="130"/>
        </w:rPr>
        <w:t>Unlike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6"/>
          <w:w w:val="130"/>
        </w:rPr>
        <w:t> </w:t>
      </w:r>
      <w:r>
        <w:rPr>
          <w:w w:val="130"/>
        </w:rPr>
        <w:t>Write</w:t>
      </w:r>
      <w:r>
        <w:rPr>
          <w:spacing w:val="-16"/>
          <w:w w:val="130"/>
        </w:rPr>
        <w:t> </w:t>
      </w:r>
      <w:r>
        <w:rPr>
          <w:w w:val="130"/>
        </w:rPr>
        <w:t>operation,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Resources</w:t>
      </w:r>
      <w:r>
        <w:rPr>
          <w:spacing w:val="-29"/>
          <w:w w:val="130"/>
        </w:rPr>
        <w:t> </w:t>
      </w:r>
      <w:r>
        <w:rPr>
          <w:w w:val="130"/>
        </w:rPr>
        <w:t>that</w:t>
      </w:r>
      <w:r>
        <w:rPr>
          <w:spacing w:val="-30"/>
          <w:w w:val="130"/>
        </w:rPr>
        <w:t> </w:t>
      </w:r>
      <w:r>
        <w:rPr>
          <w:w w:val="130"/>
        </w:rPr>
        <w:t>are</w:t>
      </w:r>
      <w:r>
        <w:rPr>
          <w:spacing w:val="-29"/>
          <w:w w:val="130"/>
        </w:rPr>
        <w:t> </w:t>
      </w:r>
      <w:r>
        <w:rPr>
          <w:w w:val="130"/>
        </w:rPr>
        <w:t>not</w:t>
      </w:r>
      <w:r>
        <w:rPr>
          <w:spacing w:val="-30"/>
          <w:w w:val="130"/>
        </w:rPr>
        <w:t> </w:t>
      </w:r>
      <w:r>
        <w:rPr>
          <w:w w:val="130"/>
        </w:rPr>
        <w:t>provided</w:t>
      </w:r>
      <w:r>
        <w:rPr>
          <w:spacing w:val="-29"/>
          <w:w w:val="130"/>
        </w:rPr>
        <w:t> </w:t>
      </w:r>
      <w:r>
        <w:rPr>
          <w:w w:val="130"/>
        </w:rPr>
        <w:t>are</w:t>
      </w:r>
      <w:r>
        <w:rPr>
          <w:spacing w:val="-29"/>
          <w:w w:val="130"/>
        </w:rPr>
        <w:t> </w:t>
      </w:r>
      <w:r>
        <w:rPr>
          <w:w w:val="130"/>
        </w:rPr>
        <w:t>not</w:t>
      </w:r>
      <w:r>
        <w:rPr>
          <w:spacing w:val="-30"/>
          <w:w w:val="130"/>
        </w:rPr>
        <w:t> </w:t>
      </w:r>
      <w:r>
        <w:rPr>
          <w:w w:val="130"/>
        </w:rPr>
        <w:t>impacted</w:t>
      </w:r>
      <w:r>
        <w:rPr>
          <w:spacing w:val="-29"/>
          <w:w w:val="130"/>
        </w:rPr>
        <w:t> </w:t>
      </w:r>
      <w:r>
        <w:rPr>
          <w:w w:val="130"/>
        </w:rPr>
        <w:t>by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operation.</w:t>
      </w:r>
      <w:r>
        <w:rPr>
          <w:spacing w:val="-30"/>
          <w:w w:val="130"/>
        </w:rPr>
        <w:t> </w:t>
      </w:r>
      <w:r>
        <w:rPr>
          <w:w w:val="130"/>
        </w:rPr>
        <w:t>See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section</w:t>
      </w:r>
      <w:r>
        <w:rPr>
          <w:spacing w:val="-29"/>
          <w:w w:val="130"/>
        </w:rPr>
        <w:t> </w:t>
      </w:r>
      <w:r>
        <w:rPr>
          <w:w w:val="130"/>
        </w:rPr>
        <w:t>on</w:t>
      </w:r>
      <w:r>
        <w:rPr>
          <w:spacing w:val="-29"/>
          <w:w w:val="130"/>
        </w:rPr>
        <w:t> </w:t>
      </w:r>
      <w:r>
        <w:rPr>
          <w:color w:val="0000ED"/>
          <w:spacing w:val="-29"/>
          <w:w w:val="130"/>
        </w:rPr>
      </w:r>
      <w:r>
        <w:rPr>
          <w:color w:val="0000ED"/>
          <w:w w:val="130"/>
          <w:u w:val="single" w:color="0000ED"/>
        </w:rPr>
        <w:t>7.4.3.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JSON</w:t>
      </w:r>
      <w:r>
        <w:rPr>
          <w:color w:val="0000ED"/>
          <w:spacing w:val="-34"/>
          <w:w w:val="130"/>
          <w:u w:val="single" w:color="0000ED"/>
        </w:rPr>
        <w:t> </w:t>
      </w:r>
      <w:r>
        <w:rPr>
          <w:color w:val="0000ED"/>
          <w:spacing w:val="-34"/>
          <w:w w:val="130"/>
        </w:rPr>
      </w:r>
      <w:r>
        <w:rPr>
          <w:w w:val="130"/>
        </w:rPr>
        <w:t>for</w:t>
      </w:r>
      <w:r>
        <w:rPr>
          <w:spacing w:val="-30"/>
          <w:w w:val="130"/>
        </w:rPr>
        <w:t> </w:t>
      </w:r>
      <w:r>
        <w:rPr>
          <w:w w:val="130"/>
        </w:rPr>
        <w:t>examples.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Write-Composite</w:t>
      </w:r>
      <w:r>
        <w:rPr>
          <w:spacing w:val="-18"/>
          <w:w w:val="130"/>
        </w:rPr>
        <w:t> </w:t>
      </w:r>
      <w:r>
        <w:rPr>
          <w:w w:val="130"/>
        </w:rPr>
        <w:t>operation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atomic</w:t>
      </w:r>
      <w:r>
        <w:rPr>
          <w:spacing w:val="-18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cannot</w:t>
      </w:r>
      <w:r>
        <w:rPr>
          <w:spacing w:val="-19"/>
          <w:w w:val="130"/>
        </w:rPr>
        <w:t> </w:t>
      </w:r>
      <w:r>
        <w:rPr>
          <w:w w:val="130"/>
        </w:rPr>
        <w:t>have</w:t>
      </w:r>
      <w:r>
        <w:rPr>
          <w:spacing w:val="-18"/>
          <w:w w:val="130"/>
        </w:rPr>
        <w:t> </w:t>
      </w:r>
      <w:r>
        <w:rPr>
          <w:w w:val="130"/>
        </w:rPr>
        <w:t>partial</w:t>
      </w:r>
      <w:r>
        <w:rPr>
          <w:spacing w:val="-19"/>
          <w:w w:val="130"/>
        </w:rPr>
        <w:t> </w:t>
      </w:r>
      <w:r>
        <w:rPr>
          <w:w w:val="130"/>
        </w:rPr>
        <w:t>success.</w:t>
      </w:r>
      <w:r>
        <w:rPr>
          <w:spacing w:val="-19"/>
          <w:w w:val="130"/>
        </w:rPr>
        <w:t> </w:t>
      </w:r>
      <w:r>
        <w:rPr>
          <w:w w:val="130"/>
        </w:rPr>
        <w:t>That</w:t>
      </w:r>
      <w:r>
        <w:rPr>
          <w:spacing w:val="-19"/>
          <w:w w:val="130"/>
        </w:rPr>
        <w:t> </w:t>
      </w:r>
      <w:r>
        <w:rPr>
          <w:w w:val="130"/>
        </w:rPr>
        <w:t>is,</w:t>
      </w:r>
      <w:r>
        <w:rPr>
          <w:spacing w:val="-19"/>
          <w:w w:val="130"/>
        </w:rPr>
        <w:t> </w:t>
      </w:r>
      <w:r>
        <w:rPr>
          <w:w w:val="130"/>
        </w:rPr>
        <w:t>if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client</w:t>
      </w:r>
      <w:r>
        <w:rPr>
          <w:spacing w:val="-19"/>
          <w:w w:val="130"/>
        </w:rPr>
        <w:t> </w:t>
      </w:r>
      <w:r>
        <w:rPr>
          <w:w w:val="130"/>
        </w:rPr>
        <w:t>supports</w:t>
      </w:r>
      <w:r>
        <w:rPr>
          <w:spacing w:val="-18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operation,</w:t>
      </w:r>
      <w:r>
        <w:rPr>
          <w:w w:val="139"/>
        </w:rPr>
        <w:t> </w:t>
      </w:r>
      <w:r>
        <w:rPr>
          <w:w w:val="130"/>
        </w:rPr>
        <w:t>it</w:t>
      </w:r>
      <w:r>
        <w:rPr>
          <w:spacing w:val="-28"/>
          <w:w w:val="130"/>
        </w:rPr>
        <w:t> </w:t>
      </w:r>
      <w:r>
        <w:rPr>
          <w:w w:val="130"/>
        </w:rPr>
        <w:t>MUST</w:t>
      </w:r>
      <w:r>
        <w:rPr>
          <w:spacing w:val="-27"/>
          <w:w w:val="130"/>
        </w:rPr>
        <w:t> </w:t>
      </w:r>
      <w:r>
        <w:rPr>
          <w:w w:val="130"/>
        </w:rPr>
        <w:t>reject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Server</w:t>
      </w:r>
      <w:r>
        <w:rPr>
          <w:spacing w:val="-28"/>
          <w:w w:val="130"/>
        </w:rPr>
        <w:t> </w:t>
      </w:r>
      <w:r>
        <w:rPr>
          <w:w w:val="130"/>
        </w:rPr>
        <w:t>request</w:t>
      </w:r>
      <w:r>
        <w:rPr>
          <w:spacing w:val="-28"/>
          <w:w w:val="130"/>
        </w:rPr>
        <w:t> </w:t>
      </w:r>
      <w:r>
        <w:rPr>
          <w:w w:val="130"/>
        </w:rPr>
        <w:t>where</w:t>
      </w:r>
      <w:r>
        <w:rPr>
          <w:spacing w:val="-27"/>
          <w:w w:val="130"/>
        </w:rPr>
        <w:t> </w:t>
      </w:r>
      <w:r>
        <w:rPr>
          <w:w w:val="130"/>
        </w:rPr>
        <w:t>it</w:t>
      </w:r>
      <w:r>
        <w:rPr>
          <w:spacing w:val="-28"/>
          <w:w w:val="130"/>
        </w:rPr>
        <w:t> </w:t>
      </w:r>
      <w:r>
        <w:rPr>
          <w:w w:val="130"/>
        </w:rPr>
        <w:t>cannot</w:t>
      </w:r>
      <w:r>
        <w:rPr>
          <w:spacing w:val="-28"/>
          <w:w w:val="130"/>
        </w:rPr>
        <w:t> </w:t>
      </w:r>
      <w:r>
        <w:rPr>
          <w:w w:val="130"/>
        </w:rPr>
        <w:t>successfully</w:t>
      </w:r>
      <w:r>
        <w:rPr>
          <w:spacing w:val="-27"/>
          <w:w w:val="130"/>
        </w:rPr>
        <w:t> </w:t>
      </w:r>
      <w:r>
        <w:rPr>
          <w:w w:val="130"/>
        </w:rPr>
        <w:t>write</w:t>
      </w:r>
      <w:r>
        <w:rPr>
          <w:spacing w:val="-27"/>
          <w:w w:val="130"/>
        </w:rPr>
        <w:t> </w:t>
      </w:r>
      <w:r>
        <w:rPr>
          <w:w w:val="130"/>
        </w:rPr>
        <w:t>all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requested</w:t>
      </w:r>
      <w:r>
        <w:rPr>
          <w:spacing w:val="-27"/>
          <w:w w:val="130"/>
        </w:rPr>
        <w:t> </w:t>
      </w:r>
      <w:r>
        <w:rPr>
          <w:w w:val="130"/>
        </w:rPr>
        <w:t>values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requested</w:t>
      </w:r>
      <w:r>
        <w:rPr>
          <w:spacing w:val="-27"/>
          <w:w w:val="130"/>
        </w:rPr>
        <w:t> </w:t>
      </w:r>
      <w:r>
        <w:rPr>
          <w:w w:val="130"/>
        </w:rPr>
        <w:t>list</w:t>
      </w:r>
      <w:r>
        <w:rPr>
          <w:spacing w:val="-28"/>
          <w:w w:val="130"/>
        </w:rPr>
        <w:t> </w:t>
      </w:r>
      <w:r>
        <w:rPr>
          <w:w w:val="130"/>
        </w:rPr>
        <w:t>of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25"/>
        </w:rPr>
        <w:t>Resources.</w:t>
      </w:r>
      <w:r>
        <w:rPr>
          <w:spacing w:val="-2"/>
          <w:w w:val="125"/>
        </w:rPr>
        <w:t> </w:t>
      </w:r>
      <w:r>
        <w:rPr>
          <w:w w:val="125"/>
        </w:rPr>
        <w:t>Therefore,</w:t>
      </w:r>
      <w:r>
        <w:rPr>
          <w:spacing w:val="-2"/>
          <w:w w:val="125"/>
        </w:rPr>
        <w:t> </w:t>
      </w:r>
      <w:r>
        <w:rPr>
          <w:w w:val="125"/>
        </w:rPr>
        <w:t>before</w:t>
      </w:r>
      <w:r>
        <w:rPr>
          <w:spacing w:val="-1"/>
          <w:w w:val="125"/>
        </w:rPr>
        <w:t> </w:t>
      </w:r>
      <w:r>
        <w:rPr>
          <w:w w:val="125"/>
        </w:rPr>
        <w:t>processing</w:t>
      </w:r>
      <w:r>
        <w:rPr>
          <w:spacing w:val="-1"/>
          <w:w w:val="125"/>
        </w:rPr>
        <w:t> </w:t>
      </w:r>
      <w:r>
        <w:rPr>
          <w:w w:val="125"/>
        </w:rPr>
        <w:t>Write-Composite,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client</w:t>
      </w:r>
      <w:r>
        <w:rPr>
          <w:spacing w:val="-2"/>
          <w:w w:val="125"/>
        </w:rPr>
        <w:t> </w:t>
      </w:r>
      <w:r>
        <w:rPr>
          <w:w w:val="125"/>
        </w:rPr>
        <w:t>MUST</w:t>
      </w:r>
      <w:r>
        <w:rPr>
          <w:spacing w:val="-1"/>
          <w:w w:val="125"/>
        </w:rPr>
        <w:t> </w:t>
      </w:r>
      <w:r>
        <w:rPr>
          <w:w w:val="125"/>
        </w:rPr>
        <w:t>ensure</w:t>
      </w:r>
      <w:r>
        <w:rPr>
          <w:spacing w:val="-1"/>
          <w:w w:val="125"/>
        </w:rPr>
        <w:t> </w:t>
      </w:r>
      <w:r>
        <w:rPr>
          <w:w w:val="125"/>
        </w:rPr>
        <w:t>that</w:t>
      </w:r>
      <w:r>
        <w:rPr>
          <w:spacing w:val="-2"/>
          <w:w w:val="125"/>
        </w:rPr>
        <w:t> </w:t>
      </w:r>
      <w:r>
        <w:rPr>
          <w:w w:val="125"/>
        </w:rPr>
        <w:t>all</w:t>
      </w:r>
      <w:r>
        <w:rPr>
          <w:spacing w:val="-2"/>
          <w:w w:val="125"/>
        </w:rPr>
        <w:t> </w:t>
      </w:r>
      <w:r>
        <w:rPr>
          <w:w w:val="125"/>
        </w:rPr>
        <w:t>addressed</w:t>
      </w:r>
      <w:r>
        <w:rPr>
          <w:spacing w:val="-1"/>
          <w:w w:val="125"/>
        </w:rPr>
        <w:t> </w:t>
      </w:r>
      <w:r>
        <w:rPr>
          <w:w w:val="125"/>
        </w:rPr>
        <w:t>objects</w:t>
      </w:r>
      <w:r>
        <w:rPr>
          <w:spacing w:val="-1"/>
          <w:w w:val="125"/>
        </w:rPr>
        <w:t> </w:t>
      </w:r>
      <w:r>
        <w:rPr>
          <w:w w:val="125"/>
        </w:rPr>
        <w:t>exist</w:t>
      </w:r>
      <w:r>
        <w:rPr>
          <w:spacing w:val="-2"/>
          <w:w w:val="125"/>
        </w:rPr>
        <w:t> </w:t>
      </w:r>
      <w:r>
        <w:rPr>
          <w:w w:val="125"/>
        </w:rPr>
        <w:t>and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that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Server</w:t>
      </w:r>
      <w:r>
        <w:rPr>
          <w:spacing w:val="-7"/>
          <w:w w:val="125"/>
        </w:rPr>
        <w:t> </w:t>
      </w:r>
      <w:r>
        <w:rPr>
          <w:w w:val="125"/>
        </w:rPr>
        <w:t>has</w:t>
      </w:r>
      <w:r>
        <w:rPr>
          <w:spacing w:val="-6"/>
          <w:w w:val="125"/>
        </w:rPr>
        <w:t> </w:t>
      </w:r>
      <w:r>
        <w:rPr>
          <w:w w:val="125"/>
        </w:rPr>
        <w:t>write</w:t>
      </w:r>
      <w:r>
        <w:rPr>
          <w:spacing w:val="-6"/>
          <w:w w:val="125"/>
        </w:rPr>
        <w:t> </w:t>
      </w:r>
      <w:r>
        <w:rPr>
          <w:w w:val="125"/>
        </w:rPr>
        <w:t>access</w:t>
      </w:r>
      <w:r>
        <w:rPr>
          <w:spacing w:val="-6"/>
          <w:w w:val="125"/>
        </w:rPr>
        <w:t> </w:t>
      </w:r>
      <w:r>
        <w:rPr>
          <w:w w:val="125"/>
        </w:rPr>
        <w:t>to</w:t>
      </w:r>
      <w:r>
        <w:rPr>
          <w:spacing w:val="-6"/>
          <w:w w:val="125"/>
        </w:rPr>
        <w:t> </w:t>
      </w:r>
      <w:r>
        <w:rPr>
          <w:w w:val="125"/>
        </w:rPr>
        <w:t>those</w:t>
      </w:r>
      <w:r>
        <w:rPr>
          <w:spacing w:val="-6"/>
          <w:w w:val="125"/>
        </w:rPr>
        <w:t> </w:t>
      </w:r>
      <w:r>
        <w:rPr>
          <w:w w:val="125"/>
        </w:rPr>
        <w:t>Objects</w:t>
      </w:r>
      <w:r>
        <w:rPr>
          <w:spacing w:val="-6"/>
          <w:w w:val="125"/>
        </w:rPr>
        <w:t> </w:t>
      </w:r>
      <w:r>
        <w:rPr>
          <w:w w:val="125"/>
        </w:rPr>
        <w:t>and</w:t>
      </w:r>
      <w:r>
        <w:rPr>
          <w:spacing w:val="-6"/>
          <w:w w:val="125"/>
        </w:rPr>
        <w:t> </w:t>
      </w:r>
      <w:r>
        <w:rPr>
          <w:w w:val="125"/>
        </w:rPr>
        <w:t>Resources.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20"/>
        </w:numPr>
        <w:tabs>
          <w:tab w:pos="929" w:val="left" w:leader="none"/>
        </w:tabs>
        <w:spacing w:line="240" w:lineRule="auto" w:before="0" w:after="0"/>
        <w:ind w:left="928" w:right="2236" w:hanging="813"/>
        <w:jc w:val="left"/>
      </w:pPr>
      <w:r>
        <w:rPr>
          <w:w w:val="120"/>
        </w:rPr>
        <w:t>Send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"Send"</w:t>
      </w:r>
      <w:r>
        <w:rPr>
          <w:spacing w:val="-21"/>
          <w:w w:val="130"/>
        </w:rPr>
        <w:t> </w:t>
      </w:r>
      <w:r>
        <w:rPr>
          <w:w w:val="130"/>
        </w:rPr>
        <w:t>operation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used</w:t>
      </w:r>
      <w:r>
        <w:rPr>
          <w:spacing w:val="-21"/>
          <w:w w:val="130"/>
        </w:rPr>
        <w:t> </w:t>
      </w:r>
      <w:r>
        <w:rPr>
          <w:w w:val="130"/>
        </w:rPr>
        <w:t>by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send</w:t>
      </w:r>
      <w:r>
        <w:rPr>
          <w:spacing w:val="-21"/>
          <w:w w:val="130"/>
        </w:rPr>
        <w:t> </w:t>
      </w:r>
      <w:r>
        <w:rPr>
          <w:w w:val="130"/>
        </w:rPr>
        <w:t>data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Server</w:t>
      </w:r>
      <w:r>
        <w:rPr>
          <w:spacing w:val="-21"/>
          <w:w w:val="130"/>
        </w:rPr>
        <w:t> </w:t>
      </w:r>
      <w:r>
        <w:rPr>
          <w:w w:val="130"/>
        </w:rPr>
        <w:t>without</w:t>
      </w:r>
      <w:r>
        <w:rPr>
          <w:spacing w:val="-21"/>
          <w:w w:val="130"/>
        </w:rPr>
        <w:t> </w:t>
      </w:r>
      <w:r>
        <w:rPr>
          <w:w w:val="130"/>
        </w:rPr>
        <w:t>explicit</w:t>
      </w:r>
      <w:r>
        <w:rPr>
          <w:spacing w:val="-21"/>
          <w:w w:val="130"/>
        </w:rPr>
        <w:t> </w:t>
      </w:r>
      <w:r>
        <w:rPr>
          <w:w w:val="130"/>
        </w:rPr>
        <w:t>request</w:t>
      </w:r>
      <w:r>
        <w:rPr>
          <w:spacing w:val="-21"/>
          <w:w w:val="130"/>
        </w:rPr>
        <w:t> </w:t>
      </w:r>
      <w:r>
        <w:rPr>
          <w:w w:val="130"/>
        </w:rPr>
        <w:t>by</w:t>
      </w:r>
      <w:r>
        <w:rPr>
          <w:spacing w:val="-21"/>
          <w:w w:val="130"/>
        </w:rPr>
        <w:t> </w:t>
      </w:r>
      <w:r>
        <w:rPr>
          <w:w w:val="130"/>
        </w:rPr>
        <w:t>that</w:t>
      </w:r>
      <w:r>
        <w:rPr>
          <w:w w:val="127"/>
        </w:rPr>
        <w:t> </w:t>
      </w:r>
      <w:r>
        <w:rPr>
          <w:w w:val="130"/>
        </w:rPr>
        <w:t>Server.</w:t>
      </w:r>
      <w:r>
        <w:rPr>
          <w:spacing w:val="-26"/>
          <w:w w:val="130"/>
        </w:rPr>
        <w:t> </w:t>
      </w:r>
      <w:r>
        <w:rPr>
          <w:w w:val="130"/>
        </w:rPr>
        <w:t>More</w:t>
      </w:r>
      <w:r>
        <w:rPr>
          <w:spacing w:val="-26"/>
          <w:w w:val="130"/>
        </w:rPr>
        <w:t> </w:t>
      </w:r>
      <w:r>
        <w:rPr>
          <w:w w:val="130"/>
        </w:rPr>
        <w:t>specifically,</w:t>
      </w:r>
      <w:r>
        <w:rPr>
          <w:spacing w:val="-26"/>
          <w:w w:val="130"/>
        </w:rPr>
        <w:t> </w:t>
      </w:r>
      <w:r>
        <w:rPr>
          <w:w w:val="130"/>
        </w:rPr>
        <w:t>it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used</w:t>
      </w:r>
      <w:r>
        <w:rPr>
          <w:spacing w:val="-26"/>
          <w:w w:val="130"/>
        </w:rPr>
        <w:t> </w:t>
      </w:r>
      <w:r>
        <w:rPr>
          <w:w w:val="130"/>
        </w:rPr>
        <w:t>by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report</w:t>
      </w:r>
      <w:r>
        <w:rPr>
          <w:spacing w:val="-26"/>
          <w:w w:val="130"/>
        </w:rPr>
        <w:t> </w:t>
      </w:r>
      <w:r>
        <w:rPr>
          <w:w w:val="130"/>
        </w:rPr>
        <w:t>values</w:t>
      </w:r>
      <w:r>
        <w:rPr>
          <w:spacing w:val="-26"/>
          <w:w w:val="130"/>
        </w:rPr>
        <w:t> </w:t>
      </w:r>
      <w:r>
        <w:rPr>
          <w:w w:val="130"/>
        </w:rPr>
        <w:t>for</w:t>
      </w:r>
      <w:r>
        <w:rPr>
          <w:spacing w:val="-26"/>
          <w:w w:val="130"/>
        </w:rPr>
        <w:t> </w:t>
      </w:r>
      <w:r>
        <w:rPr>
          <w:w w:val="130"/>
        </w:rPr>
        <w:t>Resources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Resource</w:t>
      </w:r>
      <w:r>
        <w:rPr>
          <w:spacing w:val="-26"/>
          <w:w w:val="130"/>
        </w:rPr>
        <w:t> </w:t>
      </w:r>
      <w:r>
        <w:rPr>
          <w:w w:val="130"/>
        </w:rPr>
        <w:t>Instances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w w:val="127"/>
        </w:rPr>
        <w:t> </w:t>
      </w:r>
      <w:r>
        <w:rPr>
          <w:w w:val="130"/>
        </w:rPr>
        <w:t>Instance(s)</w:t>
      </w:r>
      <w:r>
        <w:rPr>
          <w:spacing w:val="-33"/>
          <w:w w:val="130"/>
        </w:rPr>
        <w:t> </w:t>
      </w:r>
      <w:r>
        <w:rPr>
          <w:w w:val="130"/>
        </w:rPr>
        <w:t>to</w:t>
      </w:r>
      <w:r>
        <w:rPr>
          <w:spacing w:val="-33"/>
          <w:w w:val="130"/>
        </w:rPr>
        <w:t> </w:t>
      </w:r>
      <w:r>
        <w:rPr>
          <w:w w:val="130"/>
        </w:rPr>
        <w:t>the</w:t>
      </w:r>
      <w:r>
        <w:rPr>
          <w:spacing w:val="-33"/>
          <w:w w:val="130"/>
        </w:rPr>
        <w:t> </w:t>
      </w:r>
      <w:r>
        <w:rPr>
          <w:w w:val="130"/>
        </w:rPr>
        <w:t>LwM2M</w:t>
      </w:r>
      <w:r>
        <w:rPr>
          <w:spacing w:val="-33"/>
          <w:w w:val="130"/>
        </w:rPr>
        <w:t> </w:t>
      </w:r>
      <w:r>
        <w:rPr>
          <w:w w:val="130"/>
        </w:rPr>
        <w:t>Server.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reported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Object</w:t>
      </w:r>
      <w:r>
        <w:rPr>
          <w:spacing w:val="-31"/>
          <w:w w:val="130"/>
        </w:rPr>
        <w:t> </w:t>
      </w:r>
      <w:r>
        <w:rPr>
          <w:w w:val="130"/>
        </w:rPr>
        <w:t>Instances</w:t>
      </w:r>
      <w:r>
        <w:rPr>
          <w:spacing w:val="-31"/>
          <w:w w:val="130"/>
        </w:rPr>
        <w:t> </w:t>
      </w:r>
      <w:r>
        <w:rPr>
          <w:w w:val="130"/>
        </w:rPr>
        <w:t>(potentially</w:t>
      </w:r>
      <w:r>
        <w:rPr>
          <w:spacing w:val="-31"/>
          <w:w w:val="130"/>
        </w:rPr>
        <w:t> </w:t>
      </w:r>
      <w:r>
        <w:rPr>
          <w:w w:val="130"/>
        </w:rPr>
        <w:t>different</w:t>
      </w:r>
      <w:r>
        <w:rPr>
          <w:spacing w:val="-31"/>
          <w:w w:val="130"/>
        </w:rPr>
        <w:t> </w:t>
      </w:r>
      <w:r>
        <w:rPr>
          <w:w w:val="130"/>
        </w:rPr>
        <w:t>Object</w:t>
      </w:r>
      <w:r>
        <w:rPr>
          <w:spacing w:val="-31"/>
          <w:w w:val="130"/>
        </w:rPr>
        <w:t> </w:t>
      </w:r>
      <w:r>
        <w:rPr>
          <w:w w:val="130"/>
        </w:rPr>
        <w:t>types)</w:t>
      </w:r>
      <w:r>
        <w:rPr>
          <w:spacing w:val="-31"/>
          <w:w w:val="130"/>
        </w:rPr>
        <w:t> </w:t>
      </w:r>
      <w:r>
        <w:rPr>
          <w:w w:val="130"/>
        </w:rPr>
        <w:t>MUST</w:t>
      </w:r>
      <w:r>
        <w:rPr>
          <w:spacing w:val="-31"/>
          <w:w w:val="130"/>
        </w:rPr>
        <w:t> </w:t>
      </w:r>
      <w:r>
        <w:rPr>
          <w:w w:val="130"/>
        </w:rPr>
        <w:t>have</w:t>
      </w:r>
      <w:r>
        <w:rPr>
          <w:spacing w:val="-31"/>
          <w:w w:val="130"/>
        </w:rPr>
        <w:t> </w:t>
      </w:r>
      <w:r>
        <w:rPr>
          <w:w w:val="130"/>
        </w:rPr>
        <w:t>been</w:t>
      </w:r>
      <w:r>
        <w:rPr>
          <w:spacing w:val="-31"/>
          <w:w w:val="130"/>
        </w:rPr>
        <w:t> </w:t>
      </w:r>
      <w:r>
        <w:rPr>
          <w:w w:val="130"/>
        </w:rPr>
        <w:t>registered</w:t>
      </w:r>
      <w:r>
        <w:rPr>
          <w:spacing w:val="-31"/>
          <w:w w:val="130"/>
        </w:rPr>
        <w:t> </w:t>
      </w:r>
      <w:r>
        <w:rPr>
          <w:w w:val="130"/>
        </w:rPr>
        <w:t>by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Server.</w:t>
      </w:r>
      <w:r>
        <w:rPr>
          <w:spacing w:val="-25"/>
          <w:w w:val="130"/>
        </w:rPr>
        <w:t> </w:t>
      </w:r>
      <w:r>
        <w:rPr>
          <w:w w:val="130"/>
        </w:rPr>
        <w:t>That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5"/>
          <w:w w:val="130"/>
        </w:rPr>
        <w:t> </w:t>
      </w:r>
      <w:r>
        <w:rPr>
          <w:w w:val="130"/>
        </w:rPr>
        <w:t>have</w:t>
      </w:r>
      <w:r>
        <w:rPr>
          <w:spacing w:val="-25"/>
          <w:w w:val="130"/>
        </w:rPr>
        <w:t> </w:t>
      </w:r>
      <w:r>
        <w:rPr>
          <w:w w:val="130"/>
        </w:rPr>
        <w:t>Read</w:t>
      </w:r>
      <w:r>
        <w:rPr>
          <w:spacing w:val="-25"/>
          <w:w w:val="130"/>
        </w:rPr>
        <w:t> </w:t>
      </w:r>
      <w:r>
        <w:rPr>
          <w:w w:val="130"/>
        </w:rPr>
        <w:t>access</w:t>
      </w:r>
      <w:r>
        <w:rPr>
          <w:spacing w:val="-25"/>
          <w:w w:val="130"/>
        </w:rPr>
        <w:t> </w:t>
      </w:r>
      <w:r>
        <w:rPr>
          <w:w w:val="130"/>
        </w:rPr>
        <w:t>right</w:t>
      </w:r>
      <w:r>
        <w:rPr>
          <w:spacing w:val="-25"/>
          <w:w w:val="130"/>
        </w:rPr>
        <w:t> </w:t>
      </w:r>
      <w:r>
        <w:rPr>
          <w:w w:val="130"/>
        </w:rPr>
        <w:t>granted</w:t>
      </w:r>
      <w:r>
        <w:rPr>
          <w:spacing w:val="-25"/>
          <w:w w:val="130"/>
        </w:rPr>
        <w:t> </w:t>
      </w:r>
      <w:r>
        <w:rPr>
          <w:w w:val="130"/>
        </w:rPr>
        <w:t>on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Instances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reportable</w:t>
      </w:r>
      <w:r>
        <w:rPr>
          <w:spacing w:val="-28"/>
          <w:w w:val="130"/>
        </w:rPr>
        <w:t> </w:t>
      </w:r>
      <w:r>
        <w:rPr>
          <w:w w:val="130"/>
        </w:rPr>
        <w:t>Resources</w:t>
      </w:r>
      <w:r>
        <w:rPr>
          <w:spacing w:val="-28"/>
          <w:w w:val="130"/>
        </w:rPr>
        <w:t> </w:t>
      </w:r>
      <w:r>
        <w:rPr>
          <w:w w:val="130"/>
        </w:rPr>
        <w:t>which</w:t>
      </w:r>
      <w:r>
        <w:rPr>
          <w:spacing w:val="-28"/>
          <w:w w:val="130"/>
        </w:rPr>
        <w:t> </w:t>
      </w:r>
      <w:r>
        <w:rPr>
          <w:w w:val="130"/>
        </w:rPr>
        <w:t>MUST</w:t>
      </w:r>
      <w:r>
        <w:rPr>
          <w:spacing w:val="-28"/>
          <w:w w:val="130"/>
        </w:rPr>
        <w:t> </w:t>
      </w:r>
      <w:r>
        <w:rPr>
          <w:w w:val="130"/>
        </w:rPr>
        <w:t>support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Read</w:t>
      </w:r>
      <w:r>
        <w:rPr>
          <w:spacing w:val="-28"/>
          <w:w w:val="130"/>
        </w:rPr>
        <w:t> </w:t>
      </w:r>
      <w:r>
        <w:rPr>
          <w:w w:val="130"/>
        </w:rPr>
        <w:t>operation</w:t>
      </w:r>
      <w:r>
        <w:rPr>
          <w:spacing w:val="-28"/>
          <w:w w:val="130"/>
        </w:rPr>
        <w:t> </w:t>
      </w:r>
      <w:r>
        <w:rPr>
          <w:w w:val="130"/>
        </w:rPr>
        <w:t>(see</w:t>
      </w:r>
      <w:r>
        <w:rPr>
          <w:spacing w:val="-28"/>
          <w:w w:val="130"/>
        </w:rPr>
        <w:t> </w:t>
      </w:r>
      <w:r>
        <w:rPr>
          <w:w w:val="130"/>
        </w:rPr>
        <w:t>Section</w:t>
      </w:r>
      <w:r>
        <w:rPr>
          <w:spacing w:val="-26"/>
          <w:w w:val="130"/>
        </w:rPr>
        <w:t> </w:t>
      </w:r>
      <w:r>
        <w:rPr>
          <w:color w:val="0000ED"/>
          <w:spacing w:val="-26"/>
          <w:w w:val="130"/>
        </w:rPr>
      </w:r>
      <w:r>
        <w:rPr>
          <w:color w:val="0000ED"/>
          <w:w w:val="130"/>
          <w:u w:val="single" w:color="0000ED"/>
        </w:rPr>
        <w:t>8.2.</w:t>
      </w:r>
      <w:r>
        <w:rPr>
          <w:color w:val="0000ED"/>
          <w:spacing w:val="-28"/>
          <w:w w:val="130"/>
          <w:u w:val="single" w:color="0000ED"/>
        </w:rPr>
        <w:t> </w:t>
      </w:r>
      <w:r>
        <w:rPr>
          <w:rFonts w:ascii="Times New Roman"/>
          <w:color w:val="0000ED"/>
          <w:spacing w:val="-28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Authorization</w:t>
      </w:r>
      <w:r>
        <w:rPr>
          <w:color w:val="0000ED"/>
          <w:w w:val="130"/>
        </w:rPr>
      </w:r>
      <w:r>
        <w:rPr>
          <w:w w:val="130"/>
        </w:rPr>
        <w:t>).</w:t>
      </w:r>
      <w:r>
        <w:rPr>
          <w:spacing w:val="-28"/>
          <w:w w:val="130"/>
        </w:rPr>
        <w:t> </w:t>
      </w:r>
      <w:r>
        <w:rPr>
          <w:w w:val="130"/>
        </w:rPr>
        <w:t>If</w:t>
      </w:r>
      <w:r>
        <w:rPr>
          <w:spacing w:val="-28"/>
          <w:w w:val="130"/>
        </w:rPr>
        <w:t> </w:t>
      </w:r>
      <w:r>
        <w:rPr>
          <w:w w:val="130"/>
        </w:rPr>
        <w:t>these</w:t>
      </w:r>
      <w:r>
        <w:rPr>
          <w:spacing w:val="-28"/>
          <w:w w:val="130"/>
        </w:rPr>
        <w:t> </w:t>
      </w:r>
      <w:r>
        <w:rPr>
          <w:w w:val="130"/>
        </w:rPr>
        <w:t>criteria</w:t>
      </w:r>
      <w:r>
        <w:rPr>
          <w:spacing w:val="-28"/>
          <w:w w:val="130"/>
        </w:rPr>
        <w:t> </w:t>
      </w:r>
      <w:r>
        <w:rPr>
          <w:w w:val="130"/>
        </w:rPr>
        <w:t>are</w:t>
      </w:r>
      <w:r>
        <w:rPr>
          <w:spacing w:val="-28"/>
          <w:w w:val="130"/>
        </w:rPr>
        <w:t> </w:t>
      </w:r>
      <w:r>
        <w:rPr>
          <w:w w:val="130"/>
        </w:rPr>
        <w:t>not</w:t>
      </w:r>
      <w:r>
        <w:rPr>
          <w:w w:val="127"/>
        </w:rPr>
        <w:t> </w:t>
      </w:r>
      <w:r>
        <w:rPr>
          <w:w w:val="130"/>
        </w:rPr>
        <w:t>met</w:t>
      </w:r>
      <w:r>
        <w:rPr>
          <w:spacing w:val="-29"/>
          <w:w w:val="130"/>
        </w:rPr>
        <w:t> </w:t>
      </w:r>
      <w:r>
        <w:rPr>
          <w:w w:val="130"/>
        </w:rPr>
        <w:t>for</w:t>
      </w:r>
      <w:r>
        <w:rPr>
          <w:spacing w:val="-29"/>
          <w:w w:val="130"/>
        </w:rPr>
        <w:t> </w:t>
      </w:r>
      <w:r>
        <w:rPr>
          <w:w w:val="130"/>
        </w:rPr>
        <w:t>some</w:t>
      </w:r>
      <w:r>
        <w:rPr>
          <w:spacing w:val="-28"/>
          <w:w w:val="130"/>
        </w:rPr>
        <w:t> </w:t>
      </w:r>
      <w:r>
        <w:rPr>
          <w:w w:val="130"/>
        </w:rPr>
        <w:t>Resources,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Client</w:t>
      </w:r>
      <w:r>
        <w:rPr>
          <w:spacing w:val="-29"/>
          <w:w w:val="130"/>
        </w:rPr>
        <w:t> </w:t>
      </w:r>
      <w:r>
        <w:rPr>
          <w:w w:val="130"/>
        </w:rPr>
        <w:t>MUST</w:t>
      </w:r>
      <w:r>
        <w:rPr>
          <w:spacing w:val="-28"/>
          <w:w w:val="130"/>
        </w:rPr>
        <w:t> </w:t>
      </w:r>
      <w:r>
        <w:rPr>
          <w:w w:val="130"/>
        </w:rPr>
        <w:t>NOT</w:t>
      </w:r>
      <w:r>
        <w:rPr>
          <w:spacing w:val="-28"/>
          <w:w w:val="130"/>
        </w:rPr>
        <w:t> </w:t>
      </w:r>
      <w:r>
        <w:rPr>
          <w:w w:val="130"/>
        </w:rPr>
        <w:t>include</w:t>
      </w:r>
      <w:r>
        <w:rPr>
          <w:spacing w:val="-28"/>
          <w:w w:val="130"/>
        </w:rPr>
        <w:t> </w:t>
      </w:r>
      <w:r>
        <w:rPr>
          <w:w w:val="130"/>
        </w:rPr>
        <w:t>those</w:t>
      </w:r>
      <w:r>
        <w:rPr>
          <w:spacing w:val="-28"/>
          <w:w w:val="130"/>
        </w:rPr>
        <w:t> </w:t>
      </w:r>
      <w:r>
        <w:rPr>
          <w:w w:val="130"/>
        </w:rPr>
        <w:t>Resources</w:t>
      </w:r>
      <w:r>
        <w:rPr>
          <w:spacing w:val="-28"/>
          <w:w w:val="130"/>
        </w:rPr>
        <w:t> </w:t>
      </w:r>
      <w:r>
        <w:rPr>
          <w:w w:val="130"/>
        </w:rPr>
        <w:t>in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Send</w:t>
      </w:r>
      <w:r>
        <w:rPr>
          <w:spacing w:val="-28"/>
          <w:w w:val="130"/>
        </w:rPr>
        <w:t> </w:t>
      </w:r>
      <w:r>
        <w:rPr>
          <w:w w:val="130"/>
        </w:rPr>
        <w:t>command.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addition,</w:t>
      </w:r>
      <w:r>
        <w:rPr>
          <w:spacing w:val="-20"/>
          <w:w w:val="130"/>
        </w:rPr>
        <w:t> </w:t>
      </w:r>
      <w:r>
        <w:rPr>
          <w:w w:val="130"/>
        </w:rPr>
        <w:t>if</w:t>
      </w:r>
      <w:r>
        <w:rPr>
          <w:spacing w:val="-20"/>
          <w:w w:val="130"/>
        </w:rPr>
        <w:t> </w:t>
      </w:r>
      <w:r>
        <w:rPr>
          <w:w w:val="130"/>
        </w:rPr>
        <w:t>any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rules</w:t>
      </w:r>
      <w:r>
        <w:rPr>
          <w:spacing w:val="-20"/>
          <w:w w:val="130"/>
        </w:rPr>
        <w:t> </w:t>
      </w:r>
      <w:r>
        <w:rPr>
          <w:w w:val="130"/>
        </w:rPr>
        <w:t>mentioned</w:t>
      </w:r>
      <w:r>
        <w:rPr>
          <w:spacing w:val="-20"/>
          <w:w w:val="130"/>
        </w:rPr>
        <w:t> </w:t>
      </w:r>
      <w:r>
        <w:rPr>
          <w:w w:val="130"/>
        </w:rPr>
        <w:t>below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violated,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Server</w:t>
      </w:r>
      <w:r>
        <w:rPr>
          <w:spacing w:val="-20"/>
          <w:w w:val="130"/>
        </w:rPr>
        <w:t> </w:t>
      </w:r>
      <w:r>
        <w:rPr>
          <w:w w:val="130"/>
        </w:rPr>
        <w:t>MUST</w:t>
      </w:r>
      <w:r>
        <w:rPr>
          <w:spacing w:val="-20"/>
          <w:w w:val="130"/>
        </w:rPr>
        <w:t> </w:t>
      </w:r>
      <w:r>
        <w:rPr>
          <w:w w:val="130"/>
        </w:rPr>
        <w:t>respond</w:t>
      </w:r>
      <w:r>
        <w:rPr>
          <w:spacing w:val="-20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an</w:t>
      </w:r>
      <w:r>
        <w:rPr>
          <w:spacing w:val="-20"/>
          <w:w w:val="130"/>
        </w:rPr>
        <w:t> </w:t>
      </w:r>
      <w:r>
        <w:rPr>
          <w:w w:val="130"/>
        </w:rPr>
        <w:t>error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reply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"Send"</w:t>
      </w:r>
      <w:r>
        <w:rPr>
          <w:spacing w:val="-26"/>
          <w:w w:val="130"/>
        </w:rPr>
        <w:t> </w:t>
      </w:r>
      <w:r>
        <w:rPr>
          <w:w w:val="130"/>
        </w:rPr>
        <w:t>operation.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value</w:t>
      </w:r>
      <w:r>
        <w:rPr>
          <w:spacing w:val="-24"/>
          <w:w w:val="130"/>
        </w:rPr>
        <w:t> </w:t>
      </w:r>
      <w:r>
        <w:rPr>
          <w:w w:val="130"/>
        </w:rPr>
        <w:t>included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payload</w:t>
      </w:r>
      <w:r>
        <w:rPr>
          <w:spacing w:val="-24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either</w:t>
      </w:r>
      <w:r>
        <w:rPr>
          <w:spacing w:val="-25"/>
          <w:w w:val="130"/>
        </w:rPr>
        <w:t> </w:t>
      </w:r>
      <w:r>
        <w:rPr>
          <w:w w:val="130"/>
        </w:rPr>
        <w:t>JSON</w:t>
      </w:r>
      <w:r>
        <w:rPr>
          <w:spacing w:val="-24"/>
          <w:w w:val="130"/>
        </w:rPr>
        <w:t> </w:t>
      </w:r>
      <w:r>
        <w:rPr>
          <w:w w:val="130"/>
        </w:rPr>
        <w:t>or</w:t>
      </w:r>
      <w:r>
        <w:rPr>
          <w:spacing w:val="-25"/>
          <w:w w:val="130"/>
        </w:rPr>
        <w:t> </w:t>
      </w:r>
      <w:r>
        <w:rPr>
          <w:w w:val="130"/>
        </w:rPr>
        <w:t>CBOR</w:t>
      </w:r>
      <w:r>
        <w:rPr>
          <w:spacing w:val="-24"/>
          <w:w w:val="130"/>
        </w:rPr>
        <w:t> </w:t>
      </w:r>
      <w:r>
        <w:rPr>
          <w:w w:val="130"/>
        </w:rPr>
        <w:t>format</w:t>
      </w:r>
      <w:r>
        <w:rPr>
          <w:spacing w:val="-25"/>
          <w:w w:val="130"/>
        </w:rPr>
        <w:t> </w:t>
      </w:r>
      <w:r>
        <w:rPr>
          <w:w w:val="130"/>
        </w:rPr>
        <w:t>described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section</w:t>
      </w:r>
      <w:r>
        <w:rPr>
          <w:spacing w:val="-39"/>
          <w:w w:val="130"/>
        </w:rPr>
        <w:t> </w:t>
      </w:r>
      <w:r>
        <w:rPr>
          <w:color w:val="0000ED"/>
          <w:spacing w:val="-39"/>
          <w:w w:val="130"/>
        </w:rPr>
      </w:r>
      <w:r>
        <w:rPr>
          <w:color w:val="0000ED"/>
          <w:w w:val="130"/>
          <w:u w:val="single" w:color="0000ED"/>
        </w:rPr>
        <w:t>7.4.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Data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Formats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for</w:t>
      </w:r>
      <w:r>
        <w:rPr>
          <w:color w:val="0000ED"/>
          <w:w w:val="131"/>
        </w:rPr>
      </w:r>
      <w:r>
        <w:rPr>
          <w:color w:val="0000ED"/>
          <w:w w:val="131"/>
        </w:rPr>
        <w:t> </w:t>
      </w:r>
      <w:r>
        <w:rPr>
          <w:color w:val="0000ED"/>
          <w:w w:val="129"/>
        </w:rPr>
      </w:r>
      <w:r>
        <w:rPr>
          <w:color w:val="0000ED"/>
          <w:w w:val="130"/>
          <w:u w:val="single" w:color="0000ED"/>
        </w:rPr>
        <w:t>Transferring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Resource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Information</w:t>
      </w:r>
      <w:r>
        <w:rPr>
          <w:color w:val="0000ED"/>
          <w:w w:val="130"/>
        </w:rPr>
      </w:r>
      <w:r>
        <w:rPr>
          <w:w w:val="130"/>
        </w:rPr>
        <w:t>.</w:t>
      </w:r>
      <w:r>
        <w:rPr>
          <w:spacing w:val="-29"/>
          <w:w w:val="130"/>
        </w:rPr>
        <w:t> </w:t>
      </w:r>
      <w:r>
        <w:rPr>
          <w:w w:val="130"/>
        </w:rPr>
        <w:t>As</w:t>
      </w:r>
      <w:r>
        <w:rPr>
          <w:spacing w:val="-29"/>
          <w:w w:val="130"/>
        </w:rPr>
        <w:t> </w:t>
      </w:r>
      <w:r>
        <w:rPr>
          <w:w w:val="130"/>
        </w:rPr>
        <w:t>example: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Reporting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location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radio</w:t>
      </w:r>
      <w:r>
        <w:rPr>
          <w:spacing w:val="-22"/>
          <w:w w:val="130"/>
        </w:rPr>
        <w:t> </w:t>
      </w:r>
      <w:r>
        <w:rPr>
          <w:w w:val="130"/>
        </w:rPr>
        <w:t>signal</w:t>
      </w:r>
      <w:r>
        <w:rPr>
          <w:spacing w:val="-23"/>
          <w:w w:val="130"/>
        </w:rPr>
        <w:t> </w:t>
      </w:r>
      <w:r>
        <w:rPr>
          <w:w w:val="130"/>
        </w:rPr>
        <w:t>strength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JSON</w:t>
      </w:r>
      <w:r>
        <w:rPr>
          <w:spacing w:val="-22"/>
          <w:w w:val="130"/>
        </w:rPr>
        <w:t> </w:t>
      </w:r>
      <w:r>
        <w:rPr>
          <w:w w:val="130"/>
        </w:rPr>
        <w:t>payload: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7"/>
          <w:szCs w:val="17"/>
        </w:rPr>
      </w:pPr>
    </w:p>
    <w:p>
      <w:pPr>
        <w:spacing w:line="1696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33"/>
          <w:sz w:val="20"/>
          <w:szCs w:val="20"/>
        </w:rPr>
        <w:pict>
          <v:shape style="width:553.85pt;height:84.85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before="39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35"/>
                      <w:sz w:val="14"/>
                    </w:rPr>
                    <w:t>S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18"/>
                      <w:sz w:val="14"/>
                    </w:rPr>
                    <w:t>d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line="340" w:lineRule="auto" w:before="71"/>
                    <w:ind w:left="0" w:right="10292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2"/>
                      <w:sz w:val="14"/>
                    </w:rPr>
                    <w:t>w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18"/>
                      <w:sz w:val="14"/>
                    </w:rPr>
                    <w:t>V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19"/>
                      <w:sz w:val="14"/>
                    </w:rPr>
                    <w:t>l</w:t>
                  </w:r>
                  <w:r>
                    <w:rPr>
                      <w:rFonts w:ascii="Calibri"/>
                      <w:w w:val="118"/>
                      <w:sz w:val="14"/>
                    </w:rPr>
                    <w:t>u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w w:val="123"/>
                      <w:sz w:val="14"/>
                    </w:rPr>
                    <w:t> </w:t>
                  </w:r>
                  <w:r>
                    <w:rPr>
                      <w:rFonts w:ascii="Calibri"/>
                      <w:w w:val="124"/>
                      <w:sz w:val="14"/>
                    </w:rPr>
                    <w:t>[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line="171" w:lineRule="exact" w:before="0"/>
                    <w:ind w:left="8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8"/>
                      <w:sz w:val="14"/>
                    </w:rPr>
                    <w:t>v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w w:val="123"/>
                      <w:sz w:val="14"/>
                    </w:rPr>
                    <w:t>43</w:t>
                  </w:r>
                  <w:r>
                    <w:rPr>
                      <w:rFonts w:ascii="Calibri"/>
                      <w:w w:val="123"/>
                      <w:sz w:val="14"/>
                    </w:rPr>
                    <w:t>.</w:t>
                  </w:r>
                  <w:r>
                    <w:rPr>
                      <w:rFonts w:ascii="Calibri"/>
                      <w:w w:val="123"/>
                      <w:sz w:val="14"/>
                    </w:rPr>
                    <w:t>61092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8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8"/>
                      <w:sz w:val="14"/>
                    </w:rPr>
                    <w:t>v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w w:val="123"/>
                      <w:sz w:val="14"/>
                    </w:rPr>
                    <w:t>.</w:t>
                  </w:r>
                  <w:r>
                    <w:rPr>
                      <w:rFonts w:ascii="Calibri"/>
                      <w:w w:val="123"/>
                      <w:sz w:val="14"/>
                    </w:rPr>
                    <w:t>87723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8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8"/>
                      <w:sz w:val="14"/>
                    </w:rPr>
                    <w:t>v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w w:val="115"/>
                      <w:sz w:val="14"/>
                    </w:rPr>
                    <w:t>-</w:t>
                  </w:r>
                  <w:r>
                    <w:rPr>
                      <w:rFonts w:ascii="Calibri"/>
                      <w:w w:val="123"/>
                      <w:sz w:val="14"/>
                    </w:rPr>
                    <w:t>49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4"/>
                      <w:sz w:val="14"/>
                    </w:rPr>
                    <w:t>]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 w:hAnsi="Calibri" w:cs="Calibri" w:eastAsia="Calibri"/>
          <w:position w:val="-33"/>
          <w:sz w:val="20"/>
          <w:szCs w:val="20"/>
        </w:rPr>
      </w:r>
    </w:p>
    <w:p>
      <w:pPr>
        <w:spacing w:line="240" w:lineRule="auto" w:before="2"/>
        <w:rPr>
          <w:rFonts w:ascii="Calibri" w:hAnsi="Calibri" w:cs="Calibri" w:eastAsia="Calibri"/>
          <w:sz w:val="21"/>
          <w:szCs w:val="21"/>
        </w:rPr>
      </w:pPr>
    </w:p>
    <w:p>
      <w:pPr>
        <w:pStyle w:val="Heading3"/>
        <w:numPr>
          <w:ilvl w:val="1"/>
          <w:numId w:val="21"/>
        </w:numPr>
        <w:tabs>
          <w:tab w:pos="714" w:val="left" w:leader="none"/>
        </w:tabs>
        <w:spacing w:line="240" w:lineRule="auto" w:before="50" w:after="0"/>
        <w:ind w:left="713" w:right="2236" w:hanging="600"/>
        <w:jc w:val="left"/>
      </w:pPr>
      <w:r>
        <w:rPr>
          <w:w w:val="130"/>
        </w:rPr>
        <w:t>Information Reporting</w:t>
      </w:r>
      <w:r>
        <w:rPr>
          <w:spacing w:val="-18"/>
          <w:w w:val="130"/>
        </w:rPr>
        <w:t> </w:t>
      </w:r>
      <w:r>
        <w:rPr>
          <w:w w:val="130"/>
        </w:rPr>
        <w:t>Interface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421"/>
        <w:jc w:val="left"/>
      </w:pP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5"/>
          <w:w w:val="130"/>
        </w:rPr>
        <w:t> </w:t>
      </w:r>
      <w:r>
        <w:rPr>
          <w:w w:val="130"/>
        </w:rPr>
        <w:t>support</w:t>
      </w:r>
      <w:r>
        <w:rPr>
          <w:spacing w:val="-25"/>
          <w:w w:val="130"/>
        </w:rPr>
        <w:t> </w:t>
      </w:r>
      <w:r>
        <w:rPr>
          <w:w w:val="130"/>
        </w:rPr>
        <w:t>all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operations</w:t>
      </w:r>
      <w:r>
        <w:rPr>
          <w:spacing w:val="-25"/>
          <w:w w:val="130"/>
        </w:rPr>
        <w:t> </w:t>
      </w:r>
      <w:r>
        <w:rPr>
          <w:w w:val="130"/>
        </w:rPr>
        <w:t>on</w:t>
      </w:r>
      <w:r>
        <w:rPr>
          <w:spacing w:val="-25"/>
          <w:w w:val="130"/>
        </w:rPr>
        <w:t> </w:t>
      </w:r>
      <w:r>
        <w:rPr>
          <w:w w:val="130"/>
        </w:rPr>
        <w:t>this</w:t>
      </w:r>
      <w:r>
        <w:rPr>
          <w:spacing w:val="-25"/>
          <w:w w:val="130"/>
        </w:rPr>
        <w:t> </w:t>
      </w:r>
      <w:r>
        <w:rPr>
          <w:w w:val="130"/>
        </w:rPr>
        <w:t>interface.</w:t>
      </w:r>
      <w:r>
        <w:rPr>
          <w:spacing w:val="-25"/>
          <w:w w:val="130"/>
        </w:rPr>
        <w:t> </w:t>
      </w:r>
      <w:r>
        <w:rPr>
          <w:w w:val="130"/>
        </w:rPr>
        <w:t>Support</w:t>
      </w:r>
      <w:r>
        <w:rPr>
          <w:spacing w:val="-25"/>
          <w:w w:val="130"/>
        </w:rPr>
        <w:t> </w:t>
      </w:r>
      <w:r>
        <w:rPr>
          <w:w w:val="130"/>
        </w:rPr>
        <w:t>for</w:t>
      </w:r>
      <w:r>
        <w:rPr>
          <w:spacing w:val="-25"/>
          <w:w w:val="130"/>
        </w:rPr>
        <w:t> </w:t>
      </w:r>
      <w:r>
        <w:rPr>
          <w:w w:val="130"/>
        </w:rPr>
        <w:t>some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non-mandatory</w:t>
      </w:r>
      <w:r>
        <w:rPr>
          <w:spacing w:val="-26"/>
          <w:w w:val="130"/>
        </w:rPr>
        <w:t> </w:t>
      </w:r>
      <w:r>
        <w:rPr>
          <w:w w:val="130"/>
        </w:rPr>
        <w:t>operations</w:t>
      </w:r>
      <w:r>
        <w:rPr>
          <w:spacing w:val="-26"/>
          <w:w w:val="130"/>
        </w:rPr>
        <w:t> </w:t>
      </w:r>
      <w:r>
        <w:rPr>
          <w:w w:val="130"/>
        </w:rPr>
        <w:t>may</w:t>
      </w:r>
      <w:r>
        <w:rPr>
          <w:spacing w:val="-26"/>
          <w:w w:val="130"/>
        </w:rPr>
        <w:t> </w:t>
      </w:r>
      <w:r>
        <w:rPr>
          <w:w w:val="130"/>
        </w:rPr>
        <w:t>also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dependent</w:t>
      </w:r>
      <w:r>
        <w:rPr>
          <w:spacing w:val="-27"/>
          <w:w w:val="130"/>
        </w:rPr>
        <w:t> </w:t>
      </w:r>
      <w:r>
        <w:rPr>
          <w:w w:val="130"/>
        </w:rPr>
        <w:t>on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choice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transport</w:t>
      </w:r>
      <w:r>
        <w:rPr>
          <w:spacing w:val="-27"/>
          <w:w w:val="130"/>
        </w:rPr>
        <w:t> </w:t>
      </w:r>
      <w:r>
        <w:rPr>
          <w:w w:val="130"/>
        </w:rPr>
        <w:t>layer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services</w:t>
      </w:r>
      <w:r>
        <w:rPr>
          <w:spacing w:val="-26"/>
          <w:w w:val="130"/>
        </w:rPr>
        <w:t> </w:t>
      </w:r>
      <w:r>
        <w:rPr>
          <w:w w:val="130"/>
        </w:rPr>
        <w:t>it</w:t>
      </w:r>
      <w:r>
        <w:rPr>
          <w:spacing w:val="-27"/>
          <w:w w:val="130"/>
        </w:rPr>
        <w:t> </w:t>
      </w:r>
      <w:r>
        <w:rPr>
          <w:w w:val="130"/>
        </w:rPr>
        <w:t>provides.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Information</w:t>
      </w:r>
      <w:r>
        <w:rPr>
          <w:spacing w:val="-26"/>
          <w:w w:val="130"/>
        </w:rPr>
        <w:t> </w:t>
      </w:r>
      <w:r>
        <w:rPr>
          <w:w w:val="130"/>
        </w:rPr>
        <w:t>Reporting</w:t>
      </w:r>
      <w:r>
        <w:rPr>
          <w:spacing w:val="-26"/>
          <w:w w:val="130"/>
        </w:rPr>
        <w:t> </w:t>
      </w:r>
      <w:r>
        <w:rPr>
          <w:w w:val="130"/>
        </w:rPr>
        <w:t>Interface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used</w:t>
      </w:r>
      <w:r>
        <w:rPr>
          <w:spacing w:val="-26"/>
          <w:w w:val="130"/>
        </w:rPr>
        <w:t> </w:t>
      </w:r>
      <w:r>
        <w:rPr>
          <w:w w:val="130"/>
        </w:rPr>
        <w:t>by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observe</w:t>
      </w:r>
      <w:r>
        <w:rPr>
          <w:spacing w:val="-26"/>
          <w:w w:val="130"/>
        </w:rPr>
        <w:t> </w:t>
      </w:r>
      <w:r>
        <w:rPr>
          <w:w w:val="130"/>
        </w:rPr>
        <w:t>any</w:t>
      </w:r>
      <w:r>
        <w:rPr>
          <w:spacing w:val="-26"/>
          <w:w w:val="130"/>
        </w:rPr>
        <w:t> </w:t>
      </w:r>
      <w:r>
        <w:rPr>
          <w:w w:val="130"/>
        </w:rPr>
        <w:t>changes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Resource</w:t>
      </w:r>
      <w:r>
        <w:rPr>
          <w:spacing w:val="-26"/>
          <w:w w:val="130"/>
        </w:rPr>
        <w:t> </w:t>
      </w:r>
      <w:r>
        <w:rPr>
          <w:w w:val="130"/>
        </w:rPr>
        <w:t>on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registered</w:t>
      </w:r>
      <w:r>
        <w:rPr>
          <w:w w:val="12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Client,</w:t>
      </w:r>
      <w:r>
        <w:rPr>
          <w:spacing w:val="-18"/>
          <w:w w:val="130"/>
        </w:rPr>
        <w:t> </w:t>
      </w:r>
      <w:r>
        <w:rPr>
          <w:w w:val="130"/>
        </w:rPr>
        <w:t>receiving</w:t>
      </w:r>
      <w:r>
        <w:rPr>
          <w:spacing w:val="-18"/>
          <w:w w:val="130"/>
        </w:rPr>
        <w:t> </w:t>
      </w:r>
      <w:r>
        <w:rPr>
          <w:w w:val="130"/>
        </w:rPr>
        <w:t>notifications</w:t>
      </w:r>
      <w:r>
        <w:rPr>
          <w:spacing w:val="-18"/>
          <w:w w:val="130"/>
        </w:rPr>
        <w:t> </w:t>
      </w:r>
      <w:r>
        <w:rPr>
          <w:w w:val="130"/>
        </w:rPr>
        <w:t>when</w:t>
      </w:r>
      <w:r>
        <w:rPr>
          <w:spacing w:val="-18"/>
          <w:w w:val="130"/>
        </w:rPr>
        <w:t> </w:t>
      </w:r>
      <w:r>
        <w:rPr>
          <w:w w:val="130"/>
        </w:rPr>
        <w:t>new</w:t>
      </w:r>
      <w:r>
        <w:rPr>
          <w:spacing w:val="-18"/>
          <w:w w:val="130"/>
        </w:rPr>
        <w:t> </w:t>
      </w:r>
      <w:r>
        <w:rPr>
          <w:w w:val="130"/>
        </w:rPr>
        <w:t>values</w:t>
      </w:r>
      <w:r>
        <w:rPr>
          <w:spacing w:val="-18"/>
          <w:w w:val="130"/>
        </w:rPr>
        <w:t> </w:t>
      </w:r>
      <w:r>
        <w:rPr>
          <w:w w:val="130"/>
        </w:rPr>
        <w:t>are</w:t>
      </w:r>
      <w:r>
        <w:rPr>
          <w:spacing w:val="-18"/>
          <w:w w:val="130"/>
        </w:rPr>
        <w:t> </w:t>
      </w:r>
      <w:r>
        <w:rPr>
          <w:w w:val="130"/>
        </w:rPr>
        <w:t>available.</w:t>
      </w:r>
      <w:r>
        <w:rPr>
          <w:spacing w:val="-18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observation</w:t>
      </w:r>
      <w:r>
        <w:rPr>
          <w:spacing w:val="-18"/>
          <w:w w:val="130"/>
        </w:rPr>
        <w:t> </w:t>
      </w:r>
      <w:r>
        <w:rPr>
          <w:w w:val="130"/>
        </w:rPr>
        <w:t>relationship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initiated</w:t>
      </w:r>
      <w:r>
        <w:rPr>
          <w:spacing w:val="-18"/>
          <w:w w:val="130"/>
        </w:rPr>
        <w:t> </w:t>
      </w:r>
      <w:r>
        <w:rPr>
          <w:w w:val="130"/>
        </w:rPr>
        <w:t>by</w:t>
      </w:r>
      <w:r>
        <w:rPr>
          <w:w w:val="126"/>
        </w:rPr>
        <w:t> </w:t>
      </w:r>
      <w:r>
        <w:rPr>
          <w:w w:val="130"/>
        </w:rPr>
        <w:t>sending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"Observe"</w:t>
      </w:r>
      <w:r>
        <w:rPr>
          <w:spacing w:val="-22"/>
          <w:w w:val="130"/>
        </w:rPr>
        <w:t> </w:t>
      </w:r>
      <w:r>
        <w:rPr>
          <w:w w:val="130"/>
        </w:rPr>
        <w:t>or</w:t>
      </w:r>
      <w:r>
        <w:rPr>
          <w:spacing w:val="-23"/>
          <w:w w:val="130"/>
        </w:rPr>
        <w:t> </w:t>
      </w:r>
      <w:r>
        <w:rPr>
          <w:w w:val="130"/>
        </w:rPr>
        <w:t>"Observe-Composite"</w:t>
      </w:r>
      <w:r>
        <w:rPr>
          <w:spacing w:val="-22"/>
          <w:w w:val="130"/>
        </w:rPr>
        <w:t> </w:t>
      </w:r>
      <w:r>
        <w:rPr>
          <w:w w:val="130"/>
        </w:rPr>
        <w:t>operation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L2M2M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for</w:t>
      </w:r>
      <w:r>
        <w:rPr>
          <w:spacing w:val="-23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Object,</w:t>
      </w:r>
      <w:r>
        <w:rPr>
          <w:spacing w:val="-23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Instance</w:t>
      </w:r>
      <w:r>
        <w:rPr>
          <w:spacing w:val="-22"/>
          <w:w w:val="130"/>
        </w:rPr>
        <w:t> </w:t>
      </w:r>
      <w:r>
        <w:rPr>
          <w:w w:val="130"/>
        </w:rPr>
        <w:t>or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Resource.</w:t>
      </w:r>
      <w:r>
        <w:rPr>
          <w:spacing w:val="-16"/>
          <w:w w:val="130"/>
        </w:rPr>
        <w:t> </w:t>
      </w:r>
      <w:r>
        <w:rPr>
          <w:w w:val="130"/>
        </w:rPr>
        <w:t>An</w:t>
      </w:r>
      <w:r>
        <w:rPr>
          <w:spacing w:val="-15"/>
          <w:w w:val="130"/>
        </w:rPr>
        <w:t> </w:t>
      </w:r>
      <w:r>
        <w:rPr>
          <w:w w:val="130"/>
        </w:rPr>
        <w:t>observation</w:t>
      </w:r>
      <w:r>
        <w:rPr>
          <w:spacing w:val="-15"/>
          <w:w w:val="130"/>
        </w:rPr>
        <w:t> </w:t>
      </w:r>
      <w:r>
        <w:rPr>
          <w:w w:val="130"/>
        </w:rPr>
        <w:t>ends</w:t>
      </w:r>
      <w:r>
        <w:rPr>
          <w:spacing w:val="-15"/>
          <w:w w:val="130"/>
        </w:rPr>
        <w:t> </w:t>
      </w:r>
      <w:r>
        <w:rPr>
          <w:w w:val="130"/>
        </w:rPr>
        <w:t>when</w:t>
      </w:r>
      <w:r>
        <w:rPr>
          <w:spacing w:val="-15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"Cancel</w:t>
      </w:r>
      <w:r>
        <w:rPr>
          <w:spacing w:val="-16"/>
          <w:w w:val="130"/>
        </w:rPr>
        <w:t> </w:t>
      </w:r>
      <w:r>
        <w:rPr>
          <w:w w:val="130"/>
        </w:rPr>
        <w:t>Observation"</w:t>
      </w:r>
      <w:r>
        <w:rPr>
          <w:spacing w:val="-15"/>
          <w:w w:val="130"/>
        </w:rPr>
        <w:t> </w:t>
      </w:r>
      <w:r>
        <w:rPr>
          <w:w w:val="130"/>
        </w:rPr>
        <w:t>or</w:t>
      </w:r>
      <w:r>
        <w:rPr>
          <w:spacing w:val="-16"/>
          <w:w w:val="130"/>
        </w:rPr>
        <w:t> </w:t>
      </w:r>
      <w:r>
        <w:rPr>
          <w:w w:val="130"/>
        </w:rPr>
        <w:t>"Cancel</w:t>
      </w:r>
      <w:r>
        <w:rPr>
          <w:spacing w:val="-16"/>
          <w:w w:val="130"/>
        </w:rPr>
        <w:t> </w:t>
      </w:r>
      <w:r>
        <w:rPr>
          <w:w w:val="130"/>
        </w:rPr>
        <w:t>Observation-Composite"</w:t>
      </w:r>
      <w:r>
        <w:rPr>
          <w:spacing w:val="-15"/>
          <w:w w:val="130"/>
        </w:rPr>
        <w:t> </w:t>
      </w:r>
      <w:r>
        <w:rPr>
          <w:w w:val="130"/>
        </w:rPr>
        <w:t>operation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performed.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25"/>
        </w:rPr>
        <w:t>The LwM2M Client MUST ignore LwM2M Server operations on this interface during a Server Initiated</w:t>
      </w:r>
      <w:r>
        <w:rPr>
          <w:spacing w:val="-14"/>
          <w:w w:val="125"/>
        </w:rPr>
        <w:t> </w:t>
      </w:r>
      <w:r>
        <w:rPr>
          <w:w w:val="125"/>
        </w:rPr>
        <w:t>Bootstrap.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 LwM2M Client MUST ignore LwM2M Server operations on this interface until it received its Registration</w:t>
      </w:r>
      <w:r>
        <w:rPr>
          <w:spacing w:val="-40"/>
          <w:w w:val="125"/>
        </w:rPr>
        <w:t> </w:t>
      </w:r>
      <w:r>
        <w:rPr>
          <w:spacing w:val="-40"/>
          <w:w w:val="125"/>
        </w:rPr>
      </w:r>
      <w:r>
        <w:rPr>
          <w:w w:val="125"/>
        </w:rPr>
        <w:t>acknowledgement.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SHOULD</w:t>
      </w:r>
      <w:r>
        <w:rPr>
          <w:spacing w:val="-23"/>
          <w:w w:val="130"/>
        </w:rPr>
        <w:t> </w:t>
      </w:r>
      <w:r>
        <w:rPr>
          <w:w w:val="130"/>
        </w:rPr>
        <w:t>NOT</w:t>
      </w:r>
      <w:r>
        <w:rPr>
          <w:spacing w:val="-23"/>
          <w:w w:val="130"/>
        </w:rPr>
        <w:t> </w:t>
      </w:r>
      <w:r>
        <w:rPr>
          <w:w w:val="130"/>
        </w:rPr>
        <w:t>perform</w:t>
      </w:r>
      <w:r>
        <w:rPr>
          <w:spacing w:val="-23"/>
          <w:w w:val="130"/>
        </w:rPr>
        <w:t> </w:t>
      </w:r>
      <w:r>
        <w:rPr>
          <w:w w:val="130"/>
        </w:rPr>
        <w:t>any</w:t>
      </w:r>
      <w:r>
        <w:rPr>
          <w:spacing w:val="-23"/>
          <w:w w:val="130"/>
        </w:rPr>
        <w:t> </w:t>
      </w:r>
      <w:r>
        <w:rPr>
          <w:w w:val="130"/>
        </w:rPr>
        <w:t>operation</w:t>
      </w:r>
      <w:r>
        <w:rPr>
          <w:spacing w:val="-23"/>
          <w:w w:val="130"/>
        </w:rPr>
        <w:t> </w:t>
      </w:r>
      <w:r>
        <w:rPr>
          <w:w w:val="130"/>
        </w:rPr>
        <w:t>on</w:t>
      </w:r>
      <w:r>
        <w:rPr>
          <w:spacing w:val="-23"/>
          <w:w w:val="130"/>
        </w:rPr>
        <w:t> </w:t>
      </w:r>
      <w:r>
        <w:rPr>
          <w:w w:val="130"/>
        </w:rPr>
        <w:t>this</w:t>
      </w:r>
      <w:r>
        <w:rPr>
          <w:spacing w:val="-23"/>
          <w:w w:val="130"/>
        </w:rPr>
        <w:t> </w:t>
      </w:r>
      <w:r>
        <w:rPr>
          <w:w w:val="130"/>
        </w:rPr>
        <w:t>interface</w:t>
      </w:r>
      <w:r>
        <w:rPr>
          <w:spacing w:val="-23"/>
          <w:w w:val="130"/>
        </w:rPr>
        <w:t> </w:t>
      </w:r>
      <w:r>
        <w:rPr>
          <w:w w:val="130"/>
        </w:rPr>
        <w:t>before</w:t>
      </w:r>
      <w:r>
        <w:rPr>
          <w:spacing w:val="-23"/>
          <w:w w:val="130"/>
        </w:rPr>
        <w:t> </w:t>
      </w:r>
      <w:r>
        <w:rPr>
          <w:w w:val="130"/>
        </w:rPr>
        <w:t>replying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registration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this</w:t>
      </w:r>
      <w:r>
        <w:rPr>
          <w:w w:val="133"/>
        </w:rPr>
        <w:t> </w:t>
      </w:r>
      <w:r>
        <w:rPr>
          <w:w w:val="125"/>
        </w:rPr>
        <w:t>LwM2M</w:t>
      </w:r>
      <w:r>
        <w:rPr>
          <w:spacing w:val="4"/>
          <w:w w:val="125"/>
        </w:rPr>
        <w:t> </w:t>
      </w:r>
      <w:r>
        <w:rPr>
          <w:w w:val="125"/>
        </w:rPr>
        <w:t>Client.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Client</w:t>
      </w:r>
      <w:r>
        <w:rPr>
          <w:spacing w:val="-31"/>
          <w:w w:val="130"/>
        </w:rPr>
        <w:t> </w:t>
      </w:r>
      <w:r>
        <w:rPr>
          <w:w w:val="130"/>
        </w:rPr>
        <w:t>MUST</w:t>
      </w:r>
      <w:r>
        <w:rPr>
          <w:spacing w:val="-30"/>
          <w:w w:val="130"/>
        </w:rPr>
        <w:t> </w:t>
      </w:r>
      <w:r>
        <w:rPr>
          <w:w w:val="130"/>
        </w:rPr>
        <w:t>reject</w:t>
      </w:r>
      <w:r>
        <w:rPr>
          <w:spacing w:val="-31"/>
          <w:w w:val="130"/>
        </w:rPr>
        <w:t> </w:t>
      </w:r>
      <w:r>
        <w:rPr>
          <w:w w:val="130"/>
        </w:rPr>
        <w:t>with</w:t>
      </w:r>
      <w:r>
        <w:rPr>
          <w:spacing w:val="-30"/>
          <w:w w:val="130"/>
        </w:rPr>
        <w:t> </w:t>
      </w:r>
      <w:r>
        <w:rPr>
          <w:w w:val="130"/>
        </w:rPr>
        <w:t>an</w:t>
      </w:r>
      <w:r>
        <w:rPr>
          <w:spacing w:val="-30"/>
          <w:w w:val="130"/>
        </w:rPr>
        <w:t> </w:t>
      </w:r>
      <w:r>
        <w:rPr>
          <w:w w:val="130"/>
        </w:rPr>
        <w:t>"4.01</w:t>
      </w:r>
      <w:r>
        <w:rPr>
          <w:spacing w:val="-31"/>
          <w:w w:val="130"/>
        </w:rPr>
        <w:t> </w:t>
      </w:r>
      <w:r>
        <w:rPr>
          <w:w w:val="130"/>
        </w:rPr>
        <w:t>Unauthorized"</w:t>
      </w:r>
      <w:r>
        <w:rPr>
          <w:spacing w:val="-30"/>
          <w:w w:val="130"/>
        </w:rPr>
        <w:t> </w:t>
      </w:r>
      <w:r>
        <w:rPr>
          <w:w w:val="130"/>
        </w:rPr>
        <w:t>response</w:t>
      </w:r>
      <w:r>
        <w:rPr>
          <w:spacing w:val="-30"/>
          <w:w w:val="130"/>
        </w:rPr>
        <w:t> </w:t>
      </w:r>
      <w:r>
        <w:rPr>
          <w:w w:val="130"/>
        </w:rPr>
        <w:t>code</w:t>
      </w:r>
      <w:r>
        <w:rPr>
          <w:spacing w:val="-30"/>
          <w:w w:val="130"/>
        </w:rPr>
        <w:t> </w:t>
      </w:r>
      <w:r>
        <w:rPr>
          <w:w w:val="130"/>
        </w:rPr>
        <w:t>any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</w:t>
      </w:r>
      <w:r>
        <w:rPr>
          <w:spacing w:val="-31"/>
          <w:w w:val="130"/>
        </w:rPr>
        <w:t> </w:t>
      </w:r>
      <w:r>
        <w:rPr>
          <w:w w:val="130"/>
        </w:rPr>
        <w:t>operation</w:t>
      </w:r>
      <w:r>
        <w:rPr>
          <w:spacing w:val="-30"/>
          <w:w w:val="130"/>
        </w:rPr>
        <w:t> </w:t>
      </w:r>
      <w:r>
        <w:rPr>
          <w:w w:val="130"/>
        </w:rPr>
        <w:t>on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Security</w:t>
      </w:r>
      <w:r>
        <w:rPr>
          <w:spacing w:val="-21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(ID:</w:t>
      </w:r>
      <w:r>
        <w:rPr>
          <w:spacing w:val="-22"/>
          <w:w w:val="130"/>
        </w:rPr>
        <w:t> </w:t>
      </w:r>
      <w:r>
        <w:rPr>
          <w:w w:val="130"/>
        </w:rPr>
        <w:t>0).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Client</w:t>
      </w:r>
      <w:r>
        <w:rPr>
          <w:spacing w:val="-30"/>
          <w:w w:val="130"/>
        </w:rPr>
        <w:t> </w:t>
      </w:r>
      <w:r>
        <w:rPr>
          <w:w w:val="130"/>
        </w:rPr>
        <w:t>MUST</w:t>
      </w:r>
      <w:r>
        <w:rPr>
          <w:spacing w:val="-30"/>
          <w:w w:val="130"/>
        </w:rPr>
        <w:t> </w:t>
      </w:r>
      <w:r>
        <w:rPr>
          <w:w w:val="130"/>
        </w:rPr>
        <w:t>reject</w:t>
      </w:r>
      <w:r>
        <w:rPr>
          <w:spacing w:val="-30"/>
          <w:w w:val="130"/>
        </w:rPr>
        <w:t> </w:t>
      </w:r>
      <w:r>
        <w:rPr>
          <w:w w:val="130"/>
        </w:rPr>
        <w:t>with</w:t>
      </w:r>
      <w:r>
        <w:rPr>
          <w:spacing w:val="-30"/>
          <w:w w:val="130"/>
        </w:rPr>
        <w:t> </w:t>
      </w:r>
      <w:r>
        <w:rPr>
          <w:w w:val="130"/>
        </w:rPr>
        <w:t>an</w:t>
      </w:r>
      <w:r>
        <w:rPr>
          <w:spacing w:val="-30"/>
          <w:w w:val="130"/>
        </w:rPr>
        <w:t> </w:t>
      </w:r>
      <w:r>
        <w:rPr>
          <w:w w:val="130"/>
        </w:rPr>
        <w:t>"4.01</w:t>
      </w:r>
      <w:r>
        <w:rPr>
          <w:spacing w:val="-30"/>
          <w:w w:val="130"/>
        </w:rPr>
        <w:t> </w:t>
      </w:r>
      <w:r>
        <w:rPr>
          <w:w w:val="130"/>
        </w:rPr>
        <w:t>Unauthorized"</w:t>
      </w:r>
      <w:r>
        <w:rPr>
          <w:spacing w:val="-30"/>
          <w:w w:val="130"/>
        </w:rPr>
        <w:t> </w:t>
      </w:r>
      <w:r>
        <w:rPr>
          <w:w w:val="130"/>
        </w:rPr>
        <w:t>response</w:t>
      </w:r>
      <w:r>
        <w:rPr>
          <w:spacing w:val="-30"/>
          <w:w w:val="130"/>
        </w:rPr>
        <w:t> </w:t>
      </w:r>
      <w:r>
        <w:rPr>
          <w:w w:val="130"/>
        </w:rPr>
        <w:t>code</w:t>
      </w:r>
      <w:r>
        <w:rPr>
          <w:spacing w:val="-30"/>
          <w:w w:val="130"/>
        </w:rPr>
        <w:t> </w:t>
      </w:r>
      <w:r>
        <w:rPr>
          <w:w w:val="130"/>
        </w:rPr>
        <w:t>any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</w:t>
      </w:r>
      <w:r>
        <w:rPr>
          <w:spacing w:val="-30"/>
          <w:w w:val="130"/>
        </w:rPr>
        <w:t> </w:t>
      </w:r>
      <w:r>
        <w:rPr>
          <w:w w:val="130"/>
        </w:rPr>
        <w:t>operation</w:t>
      </w:r>
      <w:r>
        <w:rPr>
          <w:spacing w:val="-30"/>
          <w:w w:val="130"/>
        </w:rPr>
        <w:t> </w:t>
      </w:r>
      <w:r>
        <w:rPr>
          <w:w w:val="130"/>
        </w:rPr>
        <w:t>on</w:t>
      </w:r>
      <w:r>
        <w:rPr>
          <w:spacing w:val="-30"/>
          <w:w w:val="130"/>
        </w:rPr>
        <w:t> </w:t>
      </w:r>
      <w:r>
        <w:rPr>
          <w:w w:val="130"/>
        </w:rPr>
        <w:t>an</w:t>
      </w:r>
      <w:r>
        <w:rPr>
          <w:spacing w:val="-30"/>
          <w:w w:val="130"/>
        </w:rPr>
        <w:t> </w:t>
      </w:r>
      <w:r>
        <w:rPr>
          <w:w w:val="130"/>
        </w:rPr>
        <w:t>OSCORE</w:t>
      </w:r>
      <w:r>
        <w:rPr>
          <w:w w:val="134"/>
        </w:rPr>
        <w:t> </w:t>
      </w:r>
      <w:r>
        <w:rPr>
          <w:w w:val="125"/>
        </w:rPr>
        <w:t>Object (ID:</w:t>
      </w:r>
      <w:r>
        <w:rPr>
          <w:spacing w:val="-28"/>
          <w:w w:val="125"/>
        </w:rPr>
        <w:t> </w:t>
      </w:r>
      <w:r>
        <w:rPr>
          <w:w w:val="125"/>
        </w:rPr>
        <w:t>21).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4"/>
        <w:rPr>
          <w:rFonts w:ascii="Calibri" w:hAnsi="Calibri" w:cs="Calibri" w:eastAsia="Calibri"/>
          <w:sz w:val="16"/>
          <w:szCs w:val="16"/>
        </w:rPr>
      </w:pPr>
    </w:p>
    <w:p>
      <w:pPr>
        <w:spacing w:line="6875" w:lineRule="exact"/>
        <w:ind w:left="3037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37"/>
          <w:sz w:val="20"/>
          <w:szCs w:val="20"/>
        </w:rPr>
        <w:pict>
          <v:group style="width:258.75pt;height:343.8pt;mso-position-horizontal-relative:char;mso-position-vertical-relative:line" coordorigin="0,0" coordsize="5175,6876">
            <v:group style="position:absolute;left:3;top:3;width:1141;height:530" coordorigin="3,3" coordsize="1141,530">
              <v:shape style="position:absolute;left:3;top:3;width:1141;height:530" coordorigin="3,3" coordsize="1141,530" path="m3,51l8,29,21,12,41,3,1098,3,1119,8,1135,23,1143,43,1143,484,1138,507,1124,523,1105,532,48,532,27,527,11,513,3,492,3,51xe" filled="false" stroked="true" strokeweight=".257303pt" strokecolor="#000000">
                <v:path arrowok="t"/>
              </v:shape>
            </v:group>
            <v:group style="position:absolute;left:566;top:532;width:8;height:6341" coordorigin="566,532" coordsize="8,6341">
              <v:shape style="position:absolute;left:566;top:532;width:8;height:6341" coordorigin="566,532" coordsize="8,6341" path="m566,6873l573,532e" filled="false" stroked="true" strokeweight=".257303pt" strokecolor="#000000">
                <v:path arrowok="t"/>
              </v:shape>
            </v:group>
            <v:group style="position:absolute;left:4031;top:3;width:1141;height:530" coordorigin="4031,3" coordsize="1141,530">
              <v:shape style="position:absolute;left:4031;top:3;width:1141;height:530" coordorigin="4031,3" coordsize="1141,530" path="m4031,51l4036,29,4050,12,4069,3,5126,3,5147,8,5163,23,5171,43,5171,484,5166,507,5153,523,5133,532,4077,532,4056,527,4040,513,4031,492,4031,51xe" filled="false" stroked="true" strokeweight=".257303pt" strokecolor="#000000">
                <v:path arrowok="t"/>
              </v:shape>
            </v:group>
            <v:group style="position:absolute;left:4601;top:532;width:14;height:6341" coordorigin="4601,532" coordsize="14,6341">
              <v:shape style="position:absolute;left:4601;top:532;width:14;height:6341" coordorigin="4601,532" coordsize="14,6341" path="m4615,6873l4601,532e" filled="false" stroked="true" strokeweight=".257303pt" strokecolor="#000000">
                <v:path arrowok="t"/>
              </v:shape>
            </v:group>
            <v:group style="position:absolute;left:656;top:1526;width:3932;height:2" coordorigin="656,1526" coordsize="3932,2">
              <v:shape style="position:absolute;left:656;top:1526;width:3932;height:2" coordorigin="656,1526" coordsize="3932,0" path="m656,1526l4587,1526e" filled="false" stroked="true" strokeweight=".253033pt" strokecolor="#000000">
                <v:path arrowok="t"/>
              </v:shape>
            </v:group>
            <v:group style="position:absolute;left:557;top:1466;width:108;height:114" coordorigin="557,1466" coordsize="108,114">
              <v:shape style="position:absolute;left:557;top:1466;width:108;height:114" coordorigin="557,1466" coordsize="108,114" path="m664,1580l557,1523,664,1466,664,1580xe" filled="true" fillcolor="#000000" stroked="false">
                <v:path arrowok="t"/>
                <v:fill type="solid"/>
              </v:shape>
            </v:group>
            <v:group style="position:absolute;left:660;top:6574;width:3955;height:2" coordorigin="660,6574" coordsize="3955,2">
              <v:shape style="position:absolute;left:660;top:6574;width:3955;height:2" coordorigin="660,6574" coordsize="3955,0" path="m660,6574l4615,6574e" filled="false" stroked="true" strokeweight=".257303pt" strokecolor="#000000">
                <v:path arrowok="t"/>
              </v:shape>
            </v:group>
            <v:group style="position:absolute;left:567;top:6517;width:107;height:114" coordorigin="567,6517" coordsize="107,114">
              <v:shape style="position:absolute;left:567;top:6517;width:107;height:114" coordorigin="567,6517" coordsize="107,114" path="m673,6631l567,6574,673,6517,673,6631xe" filled="true" fillcolor="#000000" stroked="false">
                <v:path arrowok="t"/>
                <v:fill type="solid"/>
              </v:shape>
            </v:group>
            <v:group style="position:absolute;left:581;top:2079;width:3924;height:2" coordorigin="581,2079" coordsize="3924,2">
              <v:shape style="position:absolute;left:581;top:2079;width:3924;height:2" coordorigin="581,2079" coordsize="3924,0" path="m4504,2079l581,2079e" filled="false" stroked="true" strokeweight=".257303pt" strokecolor="#000000">
                <v:path arrowok="t"/>
              </v:shape>
            </v:group>
            <v:group style="position:absolute;left:4509;top:2024;width:108;height:113" coordorigin="4509,2024" coordsize="108,113">
              <v:shape style="position:absolute;left:4509;top:2024;width:108;height:113" coordorigin="4509,2024" coordsize="108,113" path="m4509,2136l4509,2024,4616,2080,4509,2136xe" filled="true" fillcolor="#000000" stroked="false">
                <v:path arrowok="t"/>
                <v:fill type="solid"/>
              </v:shape>
            </v:group>
            <v:group style="position:absolute;left:567;top:4019;width:3949;height:7" coordorigin="567,4019" coordsize="3949,7">
              <v:shape style="position:absolute;left:567;top:4019;width:3949;height:7" coordorigin="567,4019" coordsize="3949,7" path="m4516,4026l567,4019e" filled="false" stroked="true" strokeweight=".257303pt" strokecolor="#000000">
                <v:path arrowok="t"/>
              </v:shape>
            </v:group>
            <v:group style="position:absolute;left:4502;top:3970;width:108;height:114" coordorigin="4502,3970" coordsize="108,114">
              <v:shape style="position:absolute;left:4502;top:3970;width:108;height:114" coordorigin="4502,3970" coordsize="108,114" path="m4502,4083l4502,3970,4609,4027,4502,4083xe" filled="true" fillcolor="#000000" stroked="false">
                <v:path arrowok="t"/>
                <v:fill type="solid"/>
              </v:shape>
            </v:group>
            <v:group style="position:absolute;left:567;top:5553;width:3961;height:15" coordorigin="567,5553" coordsize="3961,15">
              <v:shape style="position:absolute;left:567;top:5553;width:3961;height:15" coordorigin="567,5553" coordsize="3961,15" path="m4528,5553l567,5567e" filled="false" stroked="true" strokeweight=".257303pt" strokecolor="#000000">
                <v:path arrowok="t"/>
              </v:shape>
            </v:group>
            <v:group style="position:absolute;left:4506;top:5496;width:108;height:114" coordorigin="4506,5496" coordsize="108,114">
              <v:shape style="position:absolute;left:4506;top:5496;width:108;height:114" coordorigin="4506,5496" coordsize="108,114" path="m4507,5609l4506,5496,4613,5552,4507,5609xe" filled="true" fillcolor="#000000" stroked="false">
                <v:path arrowok="t"/>
                <v:fill type="solid"/>
              </v:shape>
              <v:shape style="position:absolute;left:202;top:48;width:660;height:422" type="#_x0000_t202" filled="false" stroked="false">
                <v:textbox inset="0,0,0,0">
                  <w:txbxContent>
                    <w:p>
                      <w:pPr>
                        <w:spacing w:line="194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84"/>
                          <w:sz w:val="19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96"/>
                          <w:sz w:val="19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91"/>
                          <w:sz w:val="19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w w:val="102"/>
                          <w:sz w:val="19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91"/>
                          <w:sz w:val="19"/>
                        </w:rPr>
                        <w:t>M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  <w:p>
                      <w:pPr>
                        <w:spacing w:line="215" w:lineRule="exact" w:before="12"/>
                        <w:ind w:left="54" w:right="0" w:firstLine="0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77"/>
                          <w:sz w:val="19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102"/>
                          <w:sz w:val="19"/>
                        </w:rPr>
                        <w:t>li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n</w:t>
                      </w:r>
                      <w:r>
                        <w:rPr>
                          <w:rFonts w:ascii="Gill Sans MT"/>
                          <w:b/>
                          <w:w w:val="95"/>
                          <w:sz w:val="19"/>
                        </w:rPr>
                        <w:t>t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4288;top:59;width:660;height:422" type="#_x0000_t202" filled="false" stroked="false">
                <v:textbox inset="0,0,0,0">
                  <w:txbxContent>
                    <w:p>
                      <w:pPr>
                        <w:spacing w:line="194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84"/>
                          <w:sz w:val="19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96"/>
                          <w:sz w:val="19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91"/>
                          <w:sz w:val="19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w w:val="102"/>
                          <w:sz w:val="19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91"/>
                          <w:sz w:val="19"/>
                        </w:rPr>
                        <w:t>M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  <w:p>
                      <w:pPr>
                        <w:spacing w:line="215" w:lineRule="exact" w:before="12"/>
                        <w:ind w:left="54" w:right="0" w:firstLine="0"/>
                        <w:jc w:val="left"/>
                        <w:rPr>
                          <w:rFonts w:ascii="Gill Sans MT" w:hAnsi="Gill Sans MT" w:cs="Gill Sans MT" w:eastAsia="Gill Sans MT"/>
                          <w:sz w:val="19"/>
                          <w:szCs w:val="19"/>
                        </w:rPr>
                      </w:pPr>
                      <w:r>
                        <w:rPr>
                          <w:rFonts w:ascii="Gill Sans MT"/>
                          <w:b/>
                          <w:w w:val="96"/>
                          <w:sz w:val="19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89"/>
                          <w:sz w:val="19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103"/>
                          <w:sz w:val="19"/>
                        </w:rPr>
                        <w:t>v</w:t>
                      </w:r>
                      <w:r>
                        <w:rPr>
                          <w:rFonts w:ascii="Gill Sans MT"/>
                          <w:b/>
                          <w:w w:val="99"/>
                          <w:sz w:val="19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89"/>
                          <w:sz w:val="19"/>
                        </w:rPr>
                        <w:t>r</w:t>
                      </w:r>
                      <w:r>
                        <w:rPr>
                          <w:rFonts w:ascii="Gill Sans MT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1743;top:1299;width:1848;height:1194" type="#_x0000_t202" filled="false" stroked="false">
                <v:textbox inset="0,0,0,0">
                  <w:txbxContent>
                    <w:p>
                      <w:pPr>
                        <w:spacing w:line="190" w:lineRule="exact" w:before="0"/>
                        <w:ind w:left="0" w:right="115" w:firstLine="0"/>
                        <w:jc w:val="center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13"/>
                          <w:sz w:val="18"/>
                        </w:rPr>
                        <w:t>G</w:t>
                      </w:r>
                      <w:r>
                        <w:rPr>
                          <w:rFonts w:ascii="Calibri"/>
                          <w:w w:val="119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16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spacing w:val="13"/>
                          <w:sz w:val="18"/>
                        </w:rPr>
                        <w:t> </w:t>
                      </w:r>
                      <w:r>
                        <w:rPr>
                          <w:rFonts w:ascii="Calibri"/>
                          <w:w w:val="80"/>
                          <w:sz w:val="18"/>
                        </w:rPr>
                        <w:t>/</w:t>
                      </w:r>
                      <w:r>
                        <w:rPr>
                          <w:rFonts w:ascii="Calibri"/>
                          <w:w w:val="116"/>
                          <w:sz w:val="18"/>
                        </w:rPr>
                        <w:t>4</w:t>
                      </w:r>
                      <w:r>
                        <w:rPr>
                          <w:rFonts w:ascii="Calibri"/>
                          <w:w w:val="80"/>
                          <w:sz w:val="18"/>
                        </w:rPr>
                        <w:t>/</w:t>
                      </w:r>
                      <w:r>
                        <w:rPr>
                          <w:rFonts w:ascii="Calibri"/>
                          <w:w w:val="116"/>
                          <w:sz w:val="18"/>
                        </w:rPr>
                        <w:t>0</w:t>
                      </w:r>
                      <w:r>
                        <w:rPr>
                          <w:rFonts w:ascii="Calibri"/>
                          <w:w w:val="80"/>
                          <w:sz w:val="18"/>
                        </w:rPr>
                        <w:t>/</w:t>
                      </w:r>
                      <w:r>
                        <w:rPr>
                          <w:rFonts w:ascii="Calibri"/>
                          <w:w w:val="116"/>
                          <w:sz w:val="18"/>
                        </w:rPr>
                        <w:t>2</w:t>
                      </w:r>
                      <w:r>
                        <w:rPr>
                          <w:rFonts w:ascii="Calibri"/>
                          <w:spacing w:val="13"/>
                          <w:sz w:val="18"/>
                        </w:rPr>
                        <w:t> </w:t>
                      </w:r>
                      <w:r>
                        <w:rPr>
                          <w:rFonts w:ascii="Calibri"/>
                          <w:w w:val="110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b</w:t>
                      </w:r>
                      <w:r>
                        <w:rPr>
                          <w:rFonts w:ascii="Calibri"/>
                          <w:w w:val="123"/>
                          <w:sz w:val="18"/>
                        </w:rPr>
                        <w:t>s</w:t>
                      </w:r>
                      <w:r>
                        <w:rPr>
                          <w:rFonts w:ascii="Calibri"/>
                          <w:w w:val="114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9"/>
                          <w:sz w:val="18"/>
                        </w:rPr>
                        <w:t>r</w:t>
                      </w:r>
                      <w:r>
                        <w:rPr>
                          <w:rFonts w:ascii="Calibri"/>
                          <w:w w:val="121"/>
                          <w:sz w:val="18"/>
                        </w:rPr>
                        <w:t>v</w:t>
                      </w:r>
                      <w:r>
                        <w:rPr>
                          <w:rFonts w:ascii="Calibri"/>
                          <w:w w:val="114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  <w:p>
                      <w:pPr>
                        <w:spacing w:line="240" w:lineRule="auto" w:before="11"/>
                        <w:rPr>
                          <w:rFonts w:ascii="Calibri" w:hAnsi="Calibri" w:cs="Calibri" w:eastAsia="Calibri"/>
                          <w:sz w:val="25"/>
                          <w:szCs w:val="25"/>
                        </w:rPr>
                      </w:pPr>
                    </w:p>
                    <w:p>
                      <w:pPr>
                        <w:spacing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16"/>
                          <w:sz w:val="18"/>
                        </w:rPr>
                        <w:t>2</w:t>
                      </w:r>
                      <w:r>
                        <w:rPr>
                          <w:rFonts w:ascii="Calibri"/>
                          <w:w w:val="116"/>
                          <w:sz w:val="18"/>
                        </w:rPr>
                        <w:t>.</w:t>
                      </w:r>
                      <w:r>
                        <w:rPr>
                          <w:rFonts w:ascii="Calibri"/>
                          <w:w w:val="116"/>
                          <w:sz w:val="18"/>
                        </w:rPr>
                        <w:t>05</w:t>
                      </w:r>
                      <w:r>
                        <w:rPr>
                          <w:rFonts w:ascii="Calibri"/>
                          <w:spacing w:val="13"/>
                          <w:sz w:val="18"/>
                        </w:rPr>
                        <w:t> </w:t>
                      </w:r>
                      <w:r>
                        <w:rPr>
                          <w:rFonts w:ascii="Calibri"/>
                          <w:w w:val="121"/>
                          <w:sz w:val="18"/>
                        </w:rPr>
                        <w:t>C</w:t>
                      </w:r>
                      <w:r>
                        <w:rPr>
                          <w:rFonts w:ascii="Calibri"/>
                          <w:w w:val="107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w w:val="114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spacing w:val="13"/>
                          <w:sz w:val="18"/>
                        </w:rPr>
                        <w:t> </w:t>
                      </w:r>
                      <w:r>
                        <w:rPr>
                          <w:rFonts w:ascii="Calibri"/>
                          <w:w w:val="110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b</w:t>
                      </w:r>
                      <w:r>
                        <w:rPr>
                          <w:rFonts w:ascii="Calibri"/>
                          <w:w w:val="123"/>
                          <w:sz w:val="18"/>
                        </w:rPr>
                        <w:t>s</w:t>
                      </w:r>
                      <w:r>
                        <w:rPr>
                          <w:rFonts w:ascii="Calibri"/>
                          <w:w w:val="114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9"/>
                          <w:sz w:val="18"/>
                        </w:rPr>
                        <w:t>r</w:t>
                      </w:r>
                      <w:r>
                        <w:rPr>
                          <w:rFonts w:ascii="Calibri"/>
                          <w:w w:val="121"/>
                          <w:sz w:val="18"/>
                        </w:rPr>
                        <w:t>v</w:t>
                      </w:r>
                      <w:r>
                        <w:rPr>
                          <w:rFonts w:ascii="Calibri"/>
                          <w:w w:val="114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  <w:p>
                      <w:pPr>
                        <w:spacing w:line="240" w:lineRule="auto" w:before="4"/>
                        <w:rPr>
                          <w:rFonts w:ascii="Calibri" w:hAnsi="Calibri" w:cs="Calibri" w:eastAsia="Calibri"/>
                          <w:sz w:val="21"/>
                          <w:szCs w:val="21"/>
                        </w:rPr>
                      </w:pPr>
                    </w:p>
                    <w:p>
                      <w:pPr>
                        <w:spacing w:line="207" w:lineRule="exact" w:before="0"/>
                        <w:ind w:left="0" w:right="222" w:firstLine="0"/>
                        <w:jc w:val="center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16"/>
                          <w:sz w:val="18"/>
                        </w:rPr>
                        <w:t>92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2466;top:2946;width:160;height:179" type="#_x0000_t202" filled="false" stroked="false">
                <v:textbox inset="0,0,0,0">
                  <w:txbxContent>
                    <w:p>
                      <w:pPr>
                        <w:spacing w:line="178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16"/>
                          <w:sz w:val="18"/>
                        </w:rPr>
                        <w:t>...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2309;top:3616;width:499;height:179" type="#_x0000_t202" filled="false" stroked="false">
                <v:textbox inset="0,0,0,0">
                  <w:txbxContent>
                    <w:p>
                      <w:pPr>
                        <w:spacing w:line="178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spacing w:val="1"/>
                          <w:w w:val="107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w w:val="107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w w:val="112"/>
                          <w:sz w:val="18"/>
                        </w:rPr>
                        <w:t>i</w:t>
                      </w:r>
                      <w:r>
                        <w:rPr>
                          <w:rFonts w:ascii="Calibri"/>
                          <w:w w:val="106"/>
                          <w:sz w:val="18"/>
                        </w:rPr>
                        <w:t>f</w:t>
                      </w:r>
                      <w:r>
                        <w:rPr>
                          <w:rFonts w:ascii="Calibri"/>
                          <w:w w:val="120"/>
                          <w:sz w:val="18"/>
                        </w:rPr>
                        <w:t>y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2448;top:4206;width:242;height:589" type="#_x0000_t202" filled="false" stroked="false">
                <v:textbox inset="0,0,0,0">
                  <w:txbxContent>
                    <w:p>
                      <w:pPr>
                        <w:spacing w:line="215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118"/>
                          <w:sz w:val="20"/>
                        </w:rPr>
                        <w:t>87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  <w:p>
                      <w:pPr>
                        <w:spacing w:line="207" w:lineRule="exact" w:before="167"/>
                        <w:ind w:left="18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16"/>
                          <w:sz w:val="18"/>
                        </w:rPr>
                        <w:t>...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2301;top:5292;width:499;height:586" type="#_x0000_t202" filled="false" stroked="false">
                <v:textbox inset="0,0,0,0">
                  <w:txbxContent>
                    <w:p>
                      <w:pPr>
                        <w:spacing w:line="190" w:lineRule="exact" w:before="0"/>
                        <w:ind w:left="0" w:right="0" w:firstLine="0"/>
                        <w:jc w:val="center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spacing w:val="1"/>
                          <w:w w:val="107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w w:val="107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w w:val="112"/>
                          <w:sz w:val="18"/>
                        </w:rPr>
                        <w:t>i</w:t>
                      </w:r>
                      <w:r>
                        <w:rPr>
                          <w:rFonts w:ascii="Calibri"/>
                          <w:w w:val="106"/>
                          <w:sz w:val="18"/>
                        </w:rPr>
                        <w:t>f</w:t>
                      </w:r>
                      <w:r>
                        <w:rPr>
                          <w:rFonts w:ascii="Calibri"/>
                          <w:w w:val="120"/>
                          <w:sz w:val="18"/>
                        </w:rPr>
                        <w:t>y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  <w:p>
                      <w:pPr>
                        <w:spacing w:line="240" w:lineRule="auto" w:before="5"/>
                        <w:rPr>
                          <w:rFonts w:ascii="Calibri" w:hAnsi="Calibri" w:cs="Calibri" w:eastAsia="Calibri"/>
                          <w:sz w:val="13"/>
                          <w:szCs w:val="13"/>
                        </w:rPr>
                      </w:pPr>
                    </w:p>
                    <w:p>
                      <w:pPr>
                        <w:spacing w:line="231" w:lineRule="exact" w:before="0"/>
                        <w:ind w:left="99" w:right="0" w:firstLine="0"/>
                        <w:jc w:val="center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118"/>
                          <w:sz w:val="20"/>
                        </w:rPr>
                        <w:t>76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1719;top:6316;width:1643;height:179" type="#_x0000_t202" filled="false" stroked="false">
                <v:textbox inset="0,0,0,0">
                  <w:txbxContent>
                    <w:p>
                      <w:pPr>
                        <w:spacing w:line="178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21"/>
                          <w:sz w:val="18"/>
                        </w:rPr>
                        <w:t>C</w:t>
                      </w:r>
                      <w:r>
                        <w:rPr>
                          <w:rFonts w:ascii="Calibri"/>
                          <w:w w:val="118"/>
                          <w:sz w:val="18"/>
                        </w:rPr>
                        <w:t>a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w w:val="120"/>
                          <w:sz w:val="18"/>
                        </w:rPr>
                        <w:t>c</w:t>
                      </w:r>
                      <w:r>
                        <w:rPr>
                          <w:rFonts w:ascii="Calibri"/>
                          <w:w w:val="114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12"/>
                          <w:sz w:val="18"/>
                        </w:rPr>
                        <w:t>l</w:t>
                      </w:r>
                      <w:r>
                        <w:rPr>
                          <w:rFonts w:ascii="Calibri"/>
                          <w:spacing w:val="12"/>
                          <w:sz w:val="18"/>
                        </w:rPr>
                        <w:t> </w:t>
                      </w:r>
                      <w:r>
                        <w:rPr>
                          <w:rFonts w:ascii="Calibri"/>
                          <w:w w:val="110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b</w:t>
                      </w:r>
                      <w:r>
                        <w:rPr>
                          <w:rFonts w:ascii="Calibri"/>
                          <w:w w:val="123"/>
                          <w:sz w:val="18"/>
                        </w:rPr>
                        <w:t>s</w:t>
                      </w:r>
                      <w:r>
                        <w:rPr>
                          <w:rFonts w:ascii="Calibri"/>
                          <w:w w:val="114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109"/>
                          <w:sz w:val="18"/>
                        </w:rPr>
                        <w:t>r</w:t>
                      </w:r>
                      <w:r>
                        <w:rPr>
                          <w:rFonts w:ascii="Calibri"/>
                          <w:w w:val="121"/>
                          <w:sz w:val="18"/>
                        </w:rPr>
                        <w:t>v</w:t>
                      </w:r>
                      <w:r>
                        <w:rPr>
                          <w:rFonts w:ascii="Calibri"/>
                          <w:w w:val="118"/>
                          <w:sz w:val="18"/>
                        </w:rPr>
                        <w:t>a</w:t>
                      </w:r>
                      <w:r>
                        <w:rPr>
                          <w:rFonts w:ascii="Calibri"/>
                          <w:w w:val="108"/>
                          <w:sz w:val="18"/>
                        </w:rPr>
                        <w:t>t</w:t>
                      </w:r>
                      <w:r>
                        <w:rPr>
                          <w:rFonts w:ascii="Calibri"/>
                          <w:w w:val="112"/>
                          <w:sz w:val="18"/>
                        </w:rPr>
                        <w:t>i</w:t>
                      </w:r>
                      <w:r>
                        <w:rPr>
                          <w:rFonts w:ascii="Calibri"/>
                          <w:w w:val="107"/>
                          <w:sz w:val="18"/>
                        </w:rPr>
                        <w:t>o</w:t>
                      </w:r>
                      <w:r>
                        <w:rPr>
                          <w:rFonts w:ascii="Calibri"/>
                          <w:w w:val="111"/>
                          <w:sz w:val="18"/>
                        </w:rPr>
                        <w:t>n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37"/>
          <w:sz w:val="20"/>
          <w:szCs w:val="20"/>
        </w:rPr>
      </w:r>
    </w:p>
    <w:p>
      <w:pPr>
        <w:spacing w:line="240" w:lineRule="auto" w:before="6"/>
        <w:rPr>
          <w:rFonts w:ascii="Calibri" w:hAnsi="Calibri" w:cs="Calibri" w:eastAsia="Calibri"/>
          <w:sz w:val="28"/>
          <w:szCs w:val="28"/>
        </w:rPr>
      </w:pPr>
    </w:p>
    <w:p>
      <w:pPr>
        <w:spacing w:line="288" w:lineRule="auto" w:before="69"/>
        <w:ind w:left="5169" w:right="159" w:hanging="4968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29"/>
          <w:sz w:val="15"/>
        </w:rPr>
        <w:t>SS</w:t>
      </w:r>
      <w:r>
        <w:rPr>
          <w:rFonts w:ascii="Calibri"/>
          <w:w w:val="146"/>
          <w:sz w:val="15"/>
        </w:rPr>
        <w:t>I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nn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2"/>
          <w:sz w:val="15"/>
        </w:rPr>
        <w:t>y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4"/>
          <w:sz w:val="15"/>
        </w:rPr>
        <w:t> </w:t>
      </w:r>
      <w:r>
        <w:rPr>
          <w:rFonts w:ascii="Calibri"/>
          <w:w w:val="130"/>
          <w:sz w:val="15"/>
        </w:rPr>
        <w:t>(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2"/>
          <w:sz w:val="15"/>
        </w:rPr>
        <w:t>pp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30"/>
          <w:sz w:val="15"/>
        </w:rPr>
        <w:t>x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)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2"/>
          <w:szCs w:val="12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mapping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underlying</w:t>
      </w:r>
      <w:r>
        <w:rPr>
          <w:spacing w:val="-20"/>
          <w:w w:val="130"/>
        </w:rPr>
        <w:t> </w:t>
      </w:r>
      <w:r>
        <w:rPr>
          <w:w w:val="130"/>
        </w:rPr>
        <w:t>transports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detailed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[LwM2M-TRANSPORT].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2"/>
          <w:numId w:val="21"/>
        </w:numPr>
        <w:tabs>
          <w:tab w:pos="800" w:val="left" w:leader="none"/>
        </w:tabs>
        <w:spacing w:line="240" w:lineRule="auto" w:before="136" w:after="0"/>
        <w:ind w:left="799" w:right="2236" w:hanging="684"/>
        <w:jc w:val="left"/>
      </w:pPr>
      <w:r>
        <w:rPr>
          <w:w w:val="120"/>
        </w:rPr>
        <w:t>Observe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Server</w:t>
      </w:r>
      <w:r>
        <w:rPr>
          <w:spacing w:val="-5"/>
          <w:w w:val="125"/>
        </w:rPr>
        <w:t> </w:t>
      </w:r>
      <w:r>
        <w:rPr>
          <w:w w:val="125"/>
        </w:rPr>
        <w:t>initiates</w:t>
      </w:r>
      <w:r>
        <w:rPr>
          <w:spacing w:val="-4"/>
          <w:w w:val="125"/>
        </w:rPr>
        <w:t> </w:t>
      </w:r>
      <w:r>
        <w:rPr>
          <w:w w:val="125"/>
        </w:rPr>
        <w:t>an</w:t>
      </w:r>
      <w:r>
        <w:rPr>
          <w:spacing w:val="-4"/>
          <w:w w:val="125"/>
        </w:rPr>
        <w:t> </w:t>
      </w:r>
      <w:r>
        <w:rPr>
          <w:w w:val="125"/>
        </w:rPr>
        <w:t>observation</w:t>
      </w:r>
      <w:r>
        <w:rPr>
          <w:spacing w:val="-4"/>
          <w:w w:val="125"/>
        </w:rPr>
        <w:t> </w:t>
      </w:r>
      <w:r>
        <w:rPr>
          <w:w w:val="125"/>
        </w:rPr>
        <w:t>request</w:t>
      </w:r>
      <w:r>
        <w:rPr>
          <w:spacing w:val="-5"/>
          <w:w w:val="125"/>
        </w:rPr>
        <w:t> </w:t>
      </w:r>
      <w:r>
        <w:rPr>
          <w:w w:val="125"/>
        </w:rPr>
        <w:t>for</w:t>
      </w:r>
      <w:r>
        <w:rPr>
          <w:spacing w:val="-5"/>
          <w:w w:val="125"/>
        </w:rPr>
        <w:t> </w:t>
      </w:r>
      <w:r>
        <w:rPr>
          <w:w w:val="125"/>
        </w:rPr>
        <w:t>changes</w:t>
      </w:r>
      <w:r>
        <w:rPr>
          <w:spacing w:val="-4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specific</w:t>
      </w:r>
      <w:r>
        <w:rPr>
          <w:spacing w:val="-4"/>
          <w:w w:val="125"/>
        </w:rPr>
        <w:t> </w:t>
      </w:r>
      <w:r>
        <w:rPr>
          <w:w w:val="125"/>
        </w:rPr>
        <w:t>Resource,</w:t>
      </w:r>
      <w:r>
        <w:rPr>
          <w:spacing w:val="-5"/>
          <w:w w:val="125"/>
        </w:rPr>
        <w:t> </w:t>
      </w:r>
      <w:r>
        <w:rPr>
          <w:w w:val="125"/>
        </w:rPr>
        <w:t>Resources</w:t>
      </w:r>
      <w:r>
        <w:rPr>
          <w:spacing w:val="-4"/>
          <w:w w:val="125"/>
        </w:rPr>
        <w:t> </w:t>
      </w:r>
      <w:r>
        <w:rPr>
          <w:w w:val="125"/>
        </w:rPr>
        <w:t>within</w:t>
      </w:r>
      <w:r>
        <w:rPr>
          <w:spacing w:val="-4"/>
          <w:w w:val="125"/>
        </w:rPr>
        <w:t> </w:t>
      </w:r>
      <w:r>
        <w:rPr>
          <w:w w:val="125"/>
        </w:rPr>
        <w:t>an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w w:val="127"/>
        </w:rPr>
        <w:t> </w:t>
      </w:r>
      <w:r>
        <w:rPr>
          <w:w w:val="125"/>
        </w:rPr>
        <w:t>Instance or for all the Object Instances of an Object within the LwM2M</w:t>
      </w:r>
      <w:r>
        <w:rPr>
          <w:spacing w:val="6"/>
          <w:w w:val="125"/>
        </w:rPr>
        <w:t> </w:t>
      </w:r>
      <w:r>
        <w:rPr>
          <w:w w:val="125"/>
        </w:rPr>
        <w:t>Client.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Related</w:t>
      </w:r>
      <w:r>
        <w:rPr>
          <w:spacing w:val="-32"/>
          <w:w w:val="130"/>
        </w:rPr>
        <w:t> </w:t>
      </w:r>
      <w:r>
        <w:rPr>
          <w:w w:val="130"/>
        </w:rPr>
        <w:t>parameters</w:t>
      </w:r>
      <w:r>
        <w:rPr>
          <w:spacing w:val="-32"/>
          <w:w w:val="130"/>
        </w:rPr>
        <w:t> </w:t>
      </w:r>
      <w:r>
        <w:rPr>
          <w:w w:val="130"/>
        </w:rPr>
        <w:t>for</w:t>
      </w:r>
      <w:r>
        <w:rPr>
          <w:spacing w:val="-33"/>
          <w:w w:val="130"/>
        </w:rPr>
        <w:t> </w:t>
      </w:r>
      <w:r>
        <w:rPr>
          <w:w w:val="130"/>
        </w:rPr>
        <w:t>"Observe"</w:t>
      </w:r>
      <w:r>
        <w:rPr>
          <w:spacing w:val="-32"/>
          <w:w w:val="130"/>
        </w:rPr>
        <w:t> </w:t>
      </w:r>
      <w:r>
        <w:rPr>
          <w:w w:val="130"/>
        </w:rPr>
        <w:t>operation</w:t>
      </w:r>
      <w:r>
        <w:rPr>
          <w:spacing w:val="-32"/>
          <w:w w:val="130"/>
        </w:rPr>
        <w:t> </w:t>
      </w:r>
      <w:r>
        <w:rPr>
          <w:w w:val="130"/>
        </w:rPr>
        <w:t>are</w:t>
      </w:r>
      <w:r>
        <w:rPr>
          <w:spacing w:val="-32"/>
          <w:w w:val="130"/>
        </w:rPr>
        <w:t> </w:t>
      </w:r>
      <w:r>
        <w:rPr>
          <w:w w:val="130"/>
        </w:rPr>
        <w:t>described</w:t>
      </w:r>
      <w:r>
        <w:rPr>
          <w:spacing w:val="-32"/>
          <w:w w:val="130"/>
        </w:rPr>
        <w:t> </w:t>
      </w:r>
      <w:r>
        <w:rPr>
          <w:w w:val="130"/>
        </w:rPr>
        <w:t>in</w:t>
      </w:r>
      <w:r>
        <w:rPr>
          <w:spacing w:val="-32"/>
          <w:w w:val="130"/>
        </w:rPr>
        <w:t> </w:t>
      </w:r>
      <w:r>
        <w:rPr>
          <w:w w:val="130"/>
        </w:rPr>
        <w:t>Section</w:t>
      </w:r>
      <w:r>
        <w:rPr>
          <w:spacing w:val="-40"/>
          <w:w w:val="130"/>
        </w:rPr>
        <w:t> </w:t>
      </w:r>
      <w:r>
        <w:rPr>
          <w:color w:val="0000ED"/>
          <w:spacing w:val="-40"/>
          <w:w w:val="130"/>
        </w:rPr>
      </w:r>
      <w:r>
        <w:rPr>
          <w:color w:val="0000ED"/>
          <w:w w:val="130"/>
          <w:u w:val="single" w:color="0000ED"/>
        </w:rPr>
        <w:t>6.3.4.</w:t>
      </w:r>
      <w:r>
        <w:rPr>
          <w:color w:val="0000ED"/>
          <w:spacing w:val="-33"/>
          <w:w w:val="130"/>
          <w:u w:val="single" w:color="0000ED"/>
        </w:rPr>
        <w:t> </w:t>
      </w:r>
      <w:r>
        <w:rPr>
          <w:rFonts w:ascii="Times New Roman"/>
          <w:color w:val="0000ED"/>
          <w:spacing w:val="-3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Write-Attributes</w:t>
      </w:r>
      <w:r>
        <w:rPr>
          <w:color w:val="0000ED"/>
          <w:spacing w:val="-39"/>
          <w:w w:val="130"/>
          <w:u w:val="single" w:color="0000ED"/>
        </w:rPr>
        <w:t> </w:t>
      </w:r>
      <w:r>
        <w:rPr>
          <w:color w:val="0000ED"/>
          <w:spacing w:val="-39"/>
          <w:w w:val="130"/>
        </w:rPr>
      </w:r>
      <w:r>
        <w:rPr>
          <w:w w:val="130"/>
        </w:rPr>
        <w:t>and</w:t>
      </w:r>
      <w:r>
        <w:rPr>
          <w:spacing w:val="-32"/>
          <w:w w:val="130"/>
        </w:rPr>
        <w:t> </w:t>
      </w:r>
      <w:r>
        <w:rPr>
          <w:w w:val="130"/>
        </w:rPr>
        <w:t>those</w:t>
      </w:r>
      <w:r>
        <w:rPr>
          <w:spacing w:val="-32"/>
          <w:w w:val="130"/>
        </w:rPr>
        <w:t> </w:t>
      </w:r>
      <w:r>
        <w:rPr>
          <w:w w:val="130"/>
        </w:rPr>
        <w:t>parameters</w:t>
      </w:r>
      <w:r>
        <w:rPr>
          <w:spacing w:val="-32"/>
          <w:w w:val="130"/>
        </w:rPr>
        <w:t> </w:t>
      </w:r>
      <w:r>
        <w:rPr>
          <w:w w:val="130"/>
        </w:rPr>
        <w:t>are</w:t>
      </w:r>
      <w:r>
        <w:rPr>
          <w:w w:val="114"/>
        </w:rPr>
        <w:t> </w:t>
      </w:r>
      <w:r>
        <w:rPr>
          <w:w w:val="130"/>
        </w:rPr>
        <w:t>configured</w:t>
      </w:r>
      <w:r>
        <w:rPr>
          <w:spacing w:val="-27"/>
          <w:w w:val="130"/>
        </w:rPr>
        <w:t> </w:t>
      </w:r>
      <w:r>
        <w:rPr>
          <w:w w:val="130"/>
        </w:rPr>
        <w:t>by</w:t>
      </w:r>
      <w:r>
        <w:rPr>
          <w:spacing w:val="-27"/>
          <w:w w:val="130"/>
        </w:rPr>
        <w:t> </w:t>
      </w:r>
      <w:r>
        <w:rPr>
          <w:w w:val="130"/>
        </w:rPr>
        <w:t>"Write-Attributes"</w:t>
      </w:r>
      <w:r>
        <w:rPr>
          <w:spacing w:val="-27"/>
          <w:w w:val="130"/>
        </w:rPr>
        <w:t> </w:t>
      </w:r>
      <w:r>
        <w:rPr>
          <w:w w:val="130"/>
        </w:rPr>
        <w:t>operation.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Observe operation includes the following</w:t>
      </w:r>
      <w:r>
        <w:rPr>
          <w:spacing w:val="-10"/>
          <w:w w:val="125"/>
        </w:rPr>
        <w:t> </w:t>
      </w:r>
      <w:r>
        <w:rPr>
          <w:w w:val="125"/>
        </w:rPr>
        <w:t>parameters: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81"/>
        <w:gridCol w:w="865"/>
        <w:gridCol w:w="750"/>
        <w:gridCol w:w="8469"/>
      </w:tblGrid>
      <w:tr>
        <w:trPr>
          <w:trHeight w:val="635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155" w:right="96" w:hanging="7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81"/>
        <w:gridCol w:w="865"/>
        <w:gridCol w:w="750"/>
        <w:gridCol w:w="8469"/>
      </w:tblGrid>
      <w:tr>
        <w:trPr>
          <w:trHeight w:val="415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3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3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observe.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well,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otherwise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returned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Client;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error,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observed.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9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1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observe.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w w:val="12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well,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whole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observed.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98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56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observe.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returned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targeted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Multiple-Instance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0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25"/>
        </w:rPr>
        <w:t>Until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Client</w:t>
      </w:r>
      <w:r>
        <w:rPr>
          <w:spacing w:val="-5"/>
          <w:w w:val="125"/>
        </w:rPr>
        <w:t> </w:t>
      </w:r>
      <w:r>
        <w:rPr>
          <w:w w:val="125"/>
        </w:rPr>
        <w:t>sends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new</w:t>
      </w:r>
      <w:r>
        <w:rPr>
          <w:spacing w:val="-4"/>
          <w:w w:val="125"/>
        </w:rPr>
        <w:t> </w:t>
      </w:r>
      <w:r>
        <w:rPr>
          <w:w w:val="125"/>
        </w:rPr>
        <w:t>registration,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Server</w:t>
      </w:r>
      <w:r>
        <w:rPr>
          <w:spacing w:val="-5"/>
          <w:w w:val="125"/>
        </w:rPr>
        <w:t> </w:t>
      </w:r>
      <w:r>
        <w:rPr>
          <w:w w:val="125"/>
        </w:rPr>
        <w:t>expects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Client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remember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observation</w:t>
      </w:r>
      <w:r>
        <w:rPr>
          <w:spacing w:val="-4"/>
          <w:w w:val="125"/>
        </w:rPr>
        <w:t> </w:t>
      </w:r>
      <w:r>
        <w:rPr>
          <w:w w:val="125"/>
        </w:rPr>
        <w:t>requests.</w:t>
      </w:r>
      <w:r>
        <w:rPr>
          <w:spacing w:val="-5"/>
          <w:w w:val="125"/>
        </w:rPr>
        <w:t> </w:t>
      </w:r>
      <w:r>
        <w:rPr>
          <w:w w:val="125"/>
        </w:rPr>
        <w:t>If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Client</w:t>
      </w:r>
      <w:r>
        <w:rPr>
          <w:spacing w:val="-5"/>
          <w:w w:val="125"/>
        </w:rPr>
        <w:t> </w:t>
      </w:r>
      <w:r>
        <w:rPr>
          <w:w w:val="125"/>
        </w:rPr>
        <w:t>forgets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observation</w:t>
      </w:r>
      <w:r>
        <w:rPr>
          <w:spacing w:val="-4"/>
          <w:w w:val="125"/>
        </w:rPr>
        <w:t> </w:t>
      </w:r>
      <w:r>
        <w:rPr>
          <w:w w:val="125"/>
        </w:rPr>
        <w:t>requests</w:t>
      </w:r>
      <w:r>
        <w:rPr>
          <w:spacing w:val="-4"/>
          <w:w w:val="125"/>
        </w:rPr>
        <w:t> </w:t>
      </w:r>
      <w:r>
        <w:rPr>
          <w:w w:val="125"/>
        </w:rPr>
        <w:t>(e.g.</w:t>
      </w:r>
      <w:r>
        <w:rPr>
          <w:spacing w:val="-5"/>
          <w:w w:val="125"/>
        </w:rPr>
        <w:t> </w:t>
      </w:r>
      <w:r>
        <w:rPr>
          <w:w w:val="125"/>
        </w:rPr>
        <w:t>device</w:t>
      </w:r>
      <w:r>
        <w:rPr>
          <w:spacing w:val="-4"/>
          <w:w w:val="125"/>
        </w:rPr>
        <w:t> </w:t>
      </w:r>
      <w:r>
        <w:rPr>
          <w:w w:val="125"/>
        </w:rPr>
        <w:t>factory</w:t>
      </w:r>
      <w:r>
        <w:rPr>
          <w:spacing w:val="-4"/>
          <w:w w:val="125"/>
        </w:rPr>
        <w:t> </w:t>
      </w:r>
      <w:r>
        <w:rPr>
          <w:w w:val="125"/>
        </w:rPr>
        <w:t>reset)</w:t>
      </w:r>
      <w:r>
        <w:rPr>
          <w:spacing w:val="-5"/>
          <w:w w:val="125"/>
        </w:rPr>
        <w:t> </w:t>
      </w:r>
      <w:r>
        <w:rPr>
          <w:w w:val="125"/>
        </w:rPr>
        <w:t>it</w:t>
      </w:r>
      <w:r>
        <w:rPr>
          <w:spacing w:val="-5"/>
          <w:w w:val="125"/>
        </w:rPr>
        <w:t> </w:t>
      </w:r>
      <w:r>
        <w:rPr>
          <w:w w:val="125"/>
        </w:rPr>
        <w:t>MUST</w:t>
      </w:r>
      <w:r>
        <w:rPr>
          <w:spacing w:val="-4"/>
          <w:w w:val="125"/>
        </w:rPr>
        <w:t> </w:t>
      </w:r>
      <w:r>
        <w:rPr>
          <w:w w:val="125"/>
        </w:rPr>
        <w:t>perform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w w:val="118"/>
        </w:rPr>
        <w:t> </w:t>
      </w:r>
      <w:r>
        <w:rPr>
          <w:w w:val="125"/>
        </w:rPr>
        <w:t>new</w:t>
      </w:r>
      <w:r>
        <w:rPr>
          <w:spacing w:val="-2"/>
          <w:w w:val="125"/>
        </w:rPr>
        <w:t> </w:t>
      </w:r>
      <w:r>
        <w:rPr>
          <w:w w:val="125"/>
        </w:rPr>
        <w:t>"Register"</w:t>
      </w:r>
      <w:r>
        <w:rPr>
          <w:spacing w:val="-2"/>
          <w:w w:val="125"/>
        </w:rPr>
        <w:t> </w:t>
      </w:r>
      <w:r>
        <w:rPr>
          <w:w w:val="125"/>
        </w:rPr>
        <w:t>operation.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Server</w:t>
      </w:r>
      <w:r>
        <w:rPr>
          <w:spacing w:val="-3"/>
          <w:w w:val="125"/>
        </w:rPr>
        <w:t> </w:t>
      </w:r>
      <w:r>
        <w:rPr>
          <w:w w:val="125"/>
        </w:rPr>
        <w:t>MUST</w:t>
      </w:r>
      <w:r>
        <w:rPr>
          <w:spacing w:val="-2"/>
          <w:w w:val="125"/>
        </w:rPr>
        <w:t> </w:t>
      </w:r>
      <w:r>
        <w:rPr>
          <w:w w:val="125"/>
        </w:rPr>
        <w:t>re-initiate</w:t>
      </w:r>
      <w:r>
        <w:rPr>
          <w:spacing w:val="-2"/>
          <w:w w:val="125"/>
        </w:rPr>
        <w:t> </w:t>
      </w:r>
      <w:r>
        <w:rPr>
          <w:w w:val="125"/>
        </w:rPr>
        <w:t>observation</w:t>
      </w:r>
      <w:r>
        <w:rPr>
          <w:spacing w:val="-2"/>
          <w:w w:val="125"/>
        </w:rPr>
        <w:t> </w:t>
      </w:r>
      <w:r>
        <w:rPr>
          <w:w w:val="125"/>
        </w:rPr>
        <w:t>requests</w:t>
      </w:r>
      <w:r>
        <w:rPr>
          <w:spacing w:val="-2"/>
          <w:w w:val="125"/>
        </w:rPr>
        <w:t> </w:t>
      </w:r>
      <w:r>
        <w:rPr>
          <w:w w:val="125"/>
        </w:rPr>
        <w:t>whenever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Client</w:t>
      </w:r>
      <w:r>
        <w:rPr>
          <w:spacing w:val="-34"/>
          <w:w w:val="125"/>
        </w:rPr>
        <w:t> </w:t>
      </w:r>
      <w:r>
        <w:rPr>
          <w:spacing w:val="-34"/>
          <w:w w:val="125"/>
        </w:rPr>
      </w:r>
      <w:r>
        <w:rPr>
          <w:w w:val="125"/>
        </w:rPr>
        <w:t>registers.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In</w:t>
      </w:r>
      <w:r>
        <w:rPr>
          <w:spacing w:val="1"/>
          <w:w w:val="125"/>
        </w:rPr>
        <w:t> </w:t>
      </w:r>
      <w:r>
        <w:rPr>
          <w:w w:val="125"/>
        </w:rPr>
        <w:t>order to</w:t>
      </w:r>
      <w:r>
        <w:rPr>
          <w:spacing w:val="1"/>
          <w:w w:val="125"/>
        </w:rPr>
        <w:t> </w:t>
      </w:r>
      <w:r>
        <w:rPr>
          <w:w w:val="125"/>
        </w:rPr>
        <w:t>avoid</w:t>
      </w:r>
      <w:r>
        <w:rPr>
          <w:spacing w:val="1"/>
          <w:w w:val="125"/>
        </w:rPr>
        <w:t> </w:t>
      </w:r>
      <w:r>
        <w:rPr>
          <w:w w:val="125"/>
        </w:rPr>
        <w:t>network</w:t>
      </w:r>
      <w:r>
        <w:rPr>
          <w:spacing w:val="1"/>
          <w:w w:val="125"/>
        </w:rPr>
        <w:t> </w:t>
      </w:r>
      <w:r>
        <w:rPr>
          <w:w w:val="125"/>
        </w:rPr>
        <w:t>traffic</w:t>
      </w:r>
      <w:r>
        <w:rPr>
          <w:spacing w:val="1"/>
          <w:w w:val="125"/>
        </w:rPr>
        <w:t> </w:t>
      </w:r>
      <w:r>
        <w:rPr>
          <w:w w:val="125"/>
        </w:rPr>
        <w:t>increase, the</w:t>
      </w:r>
      <w:r>
        <w:rPr>
          <w:spacing w:val="1"/>
          <w:w w:val="125"/>
        </w:rPr>
        <w:t> </w:t>
      </w:r>
      <w:r>
        <w:rPr>
          <w:w w:val="125"/>
        </w:rPr>
        <w:t>LwM2M</w:t>
      </w:r>
      <w:r>
        <w:rPr>
          <w:spacing w:val="1"/>
          <w:w w:val="125"/>
        </w:rPr>
        <w:t> </w:t>
      </w:r>
      <w:r>
        <w:rPr>
          <w:w w:val="125"/>
        </w:rPr>
        <w:t>Client SHOULD</w:t>
      </w:r>
      <w:r>
        <w:rPr>
          <w:spacing w:val="1"/>
          <w:w w:val="125"/>
        </w:rPr>
        <w:t> </w:t>
      </w:r>
      <w:r>
        <w:rPr>
          <w:w w:val="125"/>
        </w:rPr>
        <w:t>maintain</w:t>
      </w:r>
      <w:r>
        <w:rPr>
          <w:spacing w:val="1"/>
          <w:w w:val="125"/>
        </w:rPr>
        <w:t> </w:t>
      </w:r>
      <w:r>
        <w:rPr>
          <w:w w:val="125"/>
        </w:rPr>
        <w:t>previous</w:t>
      </w:r>
      <w:r>
        <w:rPr>
          <w:spacing w:val="1"/>
          <w:w w:val="125"/>
        </w:rPr>
        <w:t> </w:t>
      </w:r>
      <w:r>
        <w:rPr>
          <w:w w:val="125"/>
        </w:rPr>
        <w:t>observation</w:t>
      </w:r>
      <w:r>
        <w:rPr>
          <w:spacing w:val="1"/>
          <w:w w:val="125"/>
        </w:rPr>
        <w:t> </w:t>
      </w:r>
      <w:r>
        <w:rPr>
          <w:w w:val="125"/>
        </w:rPr>
        <w:t>states</w:t>
      </w:r>
      <w:r>
        <w:rPr>
          <w:spacing w:val="1"/>
          <w:w w:val="125"/>
        </w:rPr>
        <w:t> </w:t>
      </w:r>
      <w:r>
        <w:rPr>
          <w:w w:val="125"/>
        </w:rPr>
        <w:t>in</w:t>
      </w:r>
      <w:r>
        <w:rPr>
          <w:spacing w:val="1"/>
          <w:w w:val="125"/>
        </w:rPr>
        <w:t> </w:t>
      </w:r>
      <w:r>
        <w:rPr>
          <w:w w:val="125"/>
        </w:rPr>
        <w:t>case</w:t>
      </w:r>
      <w:r>
        <w:rPr>
          <w:spacing w:val="1"/>
          <w:w w:val="125"/>
        </w:rPr>
        <w:t> </w:t>
      </w:r>
      <w:r>
        <w:rPr>
          <w:w w:val="125"/>
        </w:rPr>
        <w:t>of</w:t>
      </w:r>
      <w:r>
        <w:rPr>
          <w:spacing w:val="-46"/>
          <w:w w:val="125"/>
        </w:rPr>
        <w:t> </w:t>
      </w:r>
      <w:r>
        <w:rPr>
          <w:spacing w:val="-46"/>
          <w:w w:val="125"/>
        </w:rPr>
      </w:r>
      <w:r>
        <w:rPr>
          <w:w w:val="125"/>
        </w:rPr>
        <w:t>reboot,</w:t>
      </w:r>
      <w:r>
        <w:rPr>
          <w:spacing w:val="-22"/>
          <w:w w:val="125"/>
        </w:rPr>
        <w:t> </w:t>
      </w:r>
      <w:r>
        <w:rPr>
          <w:w w:val="125"/>
        </w:rPr>
        <w:t>power</w:t>
      </w:r>
      <w:r>
        <w:rPr>
          <w:spacing w:val="-22"/>
          <w:w w:val="125"/>
        </w:rPr>
        <w:t> </w:t>
      </w:r>
      <w:r>
        <w:rPr>
          <w:w w:val="125"/>
        </w:rPr>
        <w:t>cycle.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It</w:t>
      </w:r>
      <w:r>
        <w:rPr>
          <w:spacing w:val="-22"/>
          <w:w w:val="130"/>
        </w:rPr>
        <w:t> </w:t>
      </w:r>
      <w:r>
        <w:rPr>
          <w:w w:val="130"/>
        </w:rPr>
        <w:t>has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spacing w:val="-21"/>
          <w:w w:val="130"/>
        </w:rPr>
        <w:t> </w:t>
      </w:r>
      <w:r>
        <w:rPr>
          <w:w w:val="130"/>
        </w:rPr>
        <w:t>noted</w:t>
      </w:r>
      <w:r>
        <w:rPr>
          <w:spacing w:val="-21"/>
          <w:w w:val="130"/>
        </w:rPr>
        <w:t> </w:t>
      </w:r>
      <w:r>
        <w:rPr>
          <w:w w:val="130"/>
        </w:rPr>
        <w:t>that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1"/>
          <w:w w:val="130"/>
        </w:rPr>
        <w:t> </w:t>
      </w:r>
      <w:r>
        <w:rPr>
          <w:w w:val="130"/>
        </w:rPr>
        <w:t>"Observe"</w:t>
      </w:r>
      <w:r>
        <w:rPr>
          <w:spacing w:val="-21"/>
          <w:w w:val="130"/>
        </w:rPr>
        <w:t> </w:t>
      </w:r>
      <w:r>
        <w:rPr>
          <w:w w:val="130"/>
        </w:rPr>
        <w:t>operation</w:t>
      </w:r>
      <w:r>
        <w:rPr>
          <w:spacing w:val="-21"/>
          <w:w w:val="130"/>
        </w:rPr>
        <w:t> </w:t>
      </w:r>
      <w:r>
        <w:rPr>
          <w:w w:val="130"/>
        </w:rPr>
        <w:t>containing</w:t>
      </w:r>
      <w:r>
        <w:rPr>
          <w:spacing w:val="-21"/>
          <w:w w:val="130"/>
        </w:rPr>
        <w:t> </w:t>
      </w:r>
      <w:r>
        <w:rPr>
          <w:w w:val="130"/>
        </w:rPr>
        <w:t>only</w:t>
      </w:r>
      <w:r>
        <w:rPr>
          <w:spacing w:val="-21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ID,</w:t>
      </w:r>
      <w:r>
        <w:rPr>
          <w:spacing w:val="-22"/>
          <w:w w:val="130"/>
        </w:rPr>
        <w:t> </w:t>
      </w:r>
      <w:r>
        <w:rPr>
          <w:w w:val="130"/>
        </w:rPr>
        <w:t>will</w:t>
      </w:r>
      <w:r>
        <w:rPr>
          <w:spacing w:val="-22"/>
          <w:w w:val="130"/>
        </w:rPr>
        <w:t> </w:t>
      </w:r>
      <w:r>
        <w:rPr>
          <w:w w:val="130"/>
        </w:rPr>
        <w:t>produce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report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all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Instances</w:t>
      </w:r>
      <w:r>
        <w:rPr>
          <w:w w:val="133"/>
        </w:rPr>
        <w:t> </w:t>
      </w:r>
      <w:r>
        <w:rPr>
          <w:w w:val="130"/>
        </w:rPr>
        <w:t>information.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Note:</w:t>
      </w:r>
      <w:r>
        <w:rPr>
          <w:spacing w:val="-2"/>
          <w:w w:val="125"/>
        </w:rPr>
        <w:t> </w:t>
      </w:r>
      <w:r>
        <w:rPr>
          <w:w w:val="125"/>
        </w:rPr>
        <w:t>When</w:t>
      </w:r>
      <w:r>
        <w:rPr>
          <w:spacing w:val="-1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Client</w:t>
      </w:r>
      <w:r>
        <w:rPr>
          <w:spacing w:val="-2"/>
          <w:w w:val="125"/>
        </w:rPr>
        <w:t> </w:t>
      </w:r>
      <w:r>
        <w:rPr>
          <w:w w:val="125"/>
        </w:rPr>
        <w:t>deregisters,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Server</w:t>
      </w:r>
      <w:r>
        <w:rPr>
          <w:spacing w:val="-2"/>
          <w:w w:val="125"/>
        </w:rPr>
        <w:t> </w:t>
      </w:r>
      <w:r>
        <w:rPr>
          <w:w w:val="125"/>
        </w:rPr>
        <w:t>should</w:t>
      </w:r>
      <w:r>
        <w:rPr>
          <w:spacing w:val="-1"/>
          <w:w w:val="125"/>
        </w:rPr>
        <w:t> </w:t>
      </w:r>
      <w:r>
        <w:rPr>
          <w:w w:val="125"/>
        </w:rPr>
        <w:t>assume</w:t>
      </w:r>
      <w:r>
        <w:rPr>
          <w:spacing w:val="-1"/>
          <w:w w:val="125"/>
        </w:rPr>
        <w:t> </w:t>
      </w:r>
      <w:r>
        <w:rPr>
          <w:w w:val="125"/>
        </w:rPr>
        <w:t>past</w:t>
      </w:r>
      <w:r>
        <w:rPr>
          <w:spacing w:val="-2"/>
          <w:w w:val="125"/>
        </w:rPr>
        <w:t> </w:t>
      </w:r>
      <w:r>
        <w:rPr>
          <w:w w:val="125"/>
        </w:rPr>
        <w:t>states</w:t>
      </w:r>
      <w:r>
        <w:rPr>
          <w:spacing w:val="-1"/>
          <w:w w:val="125"/>
        </w:rPr>
        <w:t> </w:t>
      </w:r>
      <w:r>
        <w:rPr>
          <w:w w:val="125"/>
        </w:rPr>
        <w:t>are</w:t>
      </w:r>
      <w:r>
        <w:rPr>
          <w:spacing w:val="-1"/>
          <w:w w:val="125"/>
        </w:rPr>
        <w:t> </w:t>
      </w:r>
      <w:r>
        <w:rPr>
          <w:w w:val="125"/>
        </w:rPr>
        <w:t>nullified</w:t>
      </w:r>
      <w:r>
        <w:rPr>
          <w:spacing w:val="-1"/>
          <w:w w:val="125"/>
        </w:rPr>
        <w:t> </w:t>
      </w:r>
      <w:r>
        <w:rPr>
          <w:w w:val="125"/>
        </w:rPr>
        <w:t>including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previous</w:t>
      </w:r>
      <w:r>
        <w:rPr>
          <w:spacing w:val="9"/>
          <w:w w:val="125"/>
        </w:rPr>
        <w:t> </w:t>
      </w:r>
      <w:r>
        <w:rPr>
          <w:w w:val="125"/>
        </w:rPr>
        <w:t>observations.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21"/>
        </w:numPr>
        <w:tabs>
          <w:tab w:pos="833" w:val="left" w:leader="none"/>
        </w:tabs>
        <w:spacing w:line="240" w:lineRule="auto" w:before="0" w:after="0"/>
        <w:ind w:left="832" w:right="2236" w:hanging="717"/>
        <w:jc w:val="left"/>
      </w:pPr>
      <w:r>
        <w:rPr>
          <w:w w:val="130"/>
        </w:rPr>
        <w:t>Notify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"Notify"</w:t>
      </w:r>
      <w:r>
        <w:rPr>
          <w:spacing w:val="-19"/>
          <w:w w:val="130"/>
        </w:rPr>
        <w:t> </w:t>
      </w:r>
      <w:r>
        <w:rPr>
          <w:w w:val="130"/>
        </w:rPr>
        <w:t>operation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sent</w:t>
      </w:r>
      <w:r>
        <w:rPr>
          <w:spacing w:val="-19"/>
          <w:w w:val="130"/>
        </w:rPr>
        <w:t> </w:t>
      </w:r>
      <w:r>
        <w:rPr>
          <w:w w:val="130"/>
        </w:rPr>
        <w:t>from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Server</w:t>
      </w:r>
      <w:r>
        <w:rPr>
          <w:spacing w:val="-19"/>
          <w:w w:val="130"/>
        </w:rPr>
        <w:t> </w:t>
      </w:r>
      <w:r>
        <w:rPr>
          <w:w w:val="130"/>
        </w:rPr>
        <w:t>during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valid</w:t>
      </w:r>
      <w:r>
        <w:rPr>
          <w:spacing w:val="-19"/>
          <w:w w:val="130"/>
        </w:rPr>
        <w:t> </w:t>
      </w:r>
      <w:r>
        <w:rPr>
          <w:w w:val="130"/>
        </w:rPr>
        <w:t>observation</w:t>
      </w:r>
      <w:r>
        <w:rPr>
          <w:spacing w:val="-19"/>
          <w:w w:val="130"/>
        </w:rPr>
        <w:t> </w:t>
      </w:r>
      <w:r>
        <w:rPr>
          <w:w w:val="130"/>
        </w:rPr>
        <w:t>on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spacing w:val="-19"/>
          <w:w w:val="130"/>
        </w:rPr>
        <w:t> </w:t>
      </w:r>
      <w:r>
        <w:rPr>
          <w:w w:val="130"/>
        </w:rPr>
        <w:t>Object</w:t>
      </w:r>
      <w:r>
        <w:rPr>
          <w:w w:val="127"/>
        </w:rPr>
        <w:t> </w:t>
      </w:r>
      <w:r>
        <w:rPr>
          <w:w w:val="130"/>
        </w:rPr>
        <w:t>Instance</w:t>
      </w:r>
      <w:r>
        <w:rPr>
          <w:spacing w:val="-24"/>
          <w:w w:val="130"/>
        </w:rPr>
        <w:t> </w:t>
      </w:r>
      <w:r>
        <w:rPr>
          <w:w w:val="130"/>
        </w:rPr>
        <w:t>or</w:t>
      </w:r>
      <w:r>
        <w:rPr>
          <w:spacing w:val="-25"/>
          <w:w w:val="130"/>
        </w:rPr>
        <w:t> </w:t>
      </w:r>
      <w:r>
        <w:rPr>
          <w:w w:val="130"/>
        </w:rPr>
        <w:t>Resource.</w:t>
      </w:r>
      <w:r>
        <w:rPr>
          <w:spacing w:val="-25"/>
          <w:w w:val="130"/>
        </w:rPr>
        <w:t> </w:t>
      </w:r>
      <w:r>
        <w:rPr>
          <w:w w:val="130"/>
        </w:rPr>
        <w:t>This</w:t>
      </w:r>
      <w:r>
        <w:rPr>
          <w:spacing w:val="-24"/>
          <w:w w:val="130"/>
        </w:rPr>
        <w:t> </w:t>
      </w:r>
      <w:r>
        <w:rPr>
          <w:w w:val="130"/>
        </w:rPr>
        <w:t>operation</w:t>
      </w:r>
      <w:r>
        <w:rPr>
          <w:spacing w:val="-24"/>
          <w:w w:val="130"/>
        </w:rPr>
        <w:t> </w:t>
      </w:r>
      <w:r>
        <w:rPr>
          <w:w w:val="130"/>
        </w:rPr>
        <w:t>includes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new</w:t>
      </w:r>
      <w:r>
        <w:rPr>
          <w:spacing w:val="-24"/>
          <w:w w:val="130"/>
        </w:rPr>
        <w:t> </w:t>
      </w:r>
      <w:r>
        <w:rPr>
          <w:w w:val="130"/>
        </w:rPr>
        <w:t>value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Instance</w:t>
      </w:r>
      <w:r>
        <w:rPr>
          <w:spacing w:val="-24"/>
          <w:w w:val="130"/>
        </w:rPr>
        <w:t> </w:t>
      </w:r>
      <w:r>
        <w:rPr>
          <w:w w:val="130"/>
        </w:rPr>
        <w:t>or</w:t>
      </w:r>
      <w:r>
        <w:rPr>
          <w:spacing w:val="-25"/>
          <w:w w:val="130"/>
        </w:rPr>
        <w:t> </w:t>
      </w:r>
      <w:r>
        <w:rPr>
          <w:w w:val="130"/>
        </w:rPr>
        <w:t>Resource.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"Notify"</w:t>
      </w:r>
      <w:r>
        <w:rPr>
          <w:spacing w:val="-24"/>
          <w:w w:val="130"/>
        </w:rPr>
        <w:t> </w:t>
      </w:r>
      <w:r>
        <w:rPr>
          <w:w w:val="130"/>
        </w:rPr>
        <w:t>operation</w:t>
      </w:r>
      <w:r>
        <w:rPr>
          <w:w w:val="132"/>
        </w:rPr>
        <w:t> </w:t>
      </w:r>
      <w:r>
        <w:rPr>
          <w:w w:val="130"/>
        </w:rPr>
        <w:t>SHOULD</w:t>
      </w:r>
      <w:r>
        <w:rPr>
          <w:spacing w:val="-14"/>
          <w:w w:val="130"/>
        </w:rPr>
        <w:t> </w:t>
      </w:r>
      <w:r>
        <w:rPr>
          <w:w w:val="130"/>
        </w:rPr>
        <w:t>be</w:t>
      </w:r>
      <w:r>
        <w:rPr>
          <w:spacing w:val="-14"/>
          <w:w w:val="130"/>
        </w:rPr>
        <w:t> </w:t>
      </w:r>
      <w:r>
        <w:rPr>
          <w:w w:val="130"/>
        </w:rPr>
        <w:t>sent</w:t>
      </w:r>
      <w:r>
        <w:rPr>
          <w:spacing w:val="-15"/>
          <w:w w:val="130"/>
        </w:rPr>
        <w:t> </w:t>
      </w:r>
      <w:r>
        <w:rPr>
          <w:w w:val="130"/>
        </w:rPr>
        <w:t>when</w:t>
      </w:r>
      <w:r>
        <w:rPr>
          <w:spacing w:val="-14"/>
          <w:w w:val="130"/>
        </w:rPr>
        <w:t> </w:t>
      </w:r>
      <w:r>
        <w:rPr>
          <w:w w:val="130"/>
        </w:rPr>
        <w:t>all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conditions</w:t>
      </w:r>
      <w:r>
        <w:rPr>
          <w:spacing w:val="-14"/>
          <w:w w:val="130"/>
        </w:rPr>
        <w:t> </w:t>
      </w:r>
      <w:r>
        <w:rPr>
          <w:w w:val="130"/>
        </w:rPr>
        <w:t>(i.e.</w:t>
      </w:r>
      <w:r>
        <w:rPr>
          <w:spacing w:val="-15"/>
          <w:w w:val="130"/>
        </w:rPr>
        <w:t> </w:t>
      </w:r>
      <w:r>
        <w:rPr>
          <w:w w:val="130"/>
        </w:rPr>
        <w:t>Minimum</w:t>
      </w:r>
      <w:r>
        <w:rPr>
          <w:spacing w:val="-14"/>
          <w:w w:val="130"/>
        </w:rPr>
        <w:t> </w:t>
      </w:r>
      <w:r>
        <w:rPr>
          <w:w w:val="130"/>
        </w:rPr>
        <w:t>Period,</w:t>
      </w:r>
      <w:r>
        <w:rPr>
          <w:spacing w:val="-15"/>
          <w:w w:val="130"/>
        </w:rPr>
        <w:t> </w:t>
      </w:r>
      <w:r>
        <w:rPr>
          <w:w w:val="130"/>
        </w:rPr>
        <w:t>Maximum</w:t>
      </w:r>
      <w:r>
        <w:rPr>
          <w:spacing w:val="-14"/>
          <w:w w:val="130"/>
        </w:rPr>
        <w:t> </w:t>
      </w:r>
      <w:r>
        <w:rPr>
          <w:w w:val="130"/>
        </w:rPr>
        <w:t>Period,</w:t>
      </w:r>
      <w:r>
        <w:rPr>
          <w:spacing w:val="-15"/>
          <w:w w:val="130"/>
        </w:rPr>
        <w:t> </w:t>
      </w:r>
      <w:r>
        <w:rPr>
          <w:w w:val="130"/>
        </w:rPr>
        <w:t>Greater</w:t>
      </w:r>
      <w:r>
        <w:rPr>
          <w:spacing w:val="-15"/>
          <w:w w:val="130"/>
        </w:rPr>
        <w:t> </w:t>
      </w:r>
      <w:r>
        <w:rPr>
          <w:w w:val="130"/>
        </w:rPr>
        <w:t>Than,</w:t>
      </w:r>
      <w:r>
        <w:rPr>
          <w:spacing w:val="-15"/>
          <w:w w:val="130"/>
        </w:rPr>
        <w:t> </w:t>
      </w:r>
      <w:r>
        <w:rPr>
          <w:w w:val="130"/>
        </w:rPr>
        <w:t>Less</w:t>
      </w:r>
      <w:r>
        <w:rPr>
          <w:spacing w:val="-14"/>
          <w:w w:val="130"/>
        </w:rPr>
        <w:t> </w:t>
      </w:r>
      <w:r>
        <w:rPr>
          <w:w w:val="130"/>
        </w:rPr>
        <w:t>Than,</w:t>
      </w:r>
      <w:r>
        <w:rPr>
          <w:spacing w:val="-15"/>
          <w:w w:val="130"/>
        </w:rPr>
        <w:t> </w:t>
      </w:r>
      <w:r>
        <w:rPr>
          <w:w w:val="130"/>
        </w:rPr>
        <w:t>Step)</w:t>
      </w:r>
      <w:r>
        <w:rPr>
          <w:w w:val="133"/>
        </w:rPr>
        <w:t> </w:t>
      </w:r>
      <w:r>
        <w:rPr>
          <w:w w:val="130"/>
        </w:rPr>
        <w:t>configured</w:t>
      </w:r>
      <w:r>
        <w:rPr>
          <w:spacing w:val="-27"/>
          <w:w w:val="130"/>
        </w:rPr>
        <w:t> </w:t>
      </w:r>
      <w:r>
        <w:rPr>
          <w:w w:val="130"/>
        </w:rPr>
        <w:t>by</w:t>
      </w:r>
      <w:r>
        <w:rPr>
          <w:spacing w:val="-27"/>
          <w:w w:val="130"/>
        </w:rPr>
        <w:t> </w:t>
      </w:r>
      <w:r>
        <w:rPr>
          <w:w w:val="130"/>
        </w:rPr>
        <w:t>"Write-Attributes"</w:t>
      </w:r>
      <w:r>
        <w:rPr>
          <w:spacing w:val="-27"/>
          <w:w w:val="130"/>
        </w:rPr>
        <w:t> </w:t>
      </w:r>
      <w:r>
        <w:rPr>
          <w:w w:val="130"/>
        </w:rPr>
        <w:t>operation</w:t>
      </w:r>
      <w:r>
        <w:rPr>
          <w:spacing w:val="-27"/>
          <w:w w:val="130"/>
        </w:rPr>
        <w:t> </w:t>
      </w:r>
      <w:r>
        <w:rPr>
          <w:w w:val="130"/>
        </w:rPr>
        <w:t>for</w:t>
      </w:r>
      <w:r>
        <w:rPr>
          <w:spacing w:val="-28"/>
          <w:w w:val="130"/>
        </w:rPr>
        <w:t> </w:t>
      </w:r>
      <w:r>
        <w:rPr>
          <w:w w:val="130"/>
        </w:rPr>
        <w:t>"Observe"</w:t>
      </w:r>
      <w:r>
        <w:rPr>
          <w:spacing w:val="-27"/>
          <w:w w:val="130"/>
        </w:rPr>
        <w:t> </w:t>
      </w:r>
      <w:r>
        <w:rPr>
          <w:w w:val="130"/>
        </w:rPr>
        <w:t>operation</w:t>
      </w:r>
      <w:r>
        <w:rPr>
          <w:spacing w:val="-27"/>
          <w:w w:val="130"/>
        </w:rPr>
        <w:t> </w:t>
      </w:r>
      <w:r>
        <w:rPr>
          <w:w w:val="130"/>
        </w:rPr>
        <w:t>are</w:t>
      </w:r>
      <w:r>
        <w:rPr>
          <w:spacing w:val="-27"/>
          <w:w w:val="130"/>
        </w:rPr>
        <w:t> </w:t>
      </w:r>
      <w:r>
        <w:rPr>
          <w:w w:val="130"/>
        </w:rPr>
        <w:t>met.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12"/>
        <w:gridCol w:w="1027"/>
        <w:gridCol w:w="1431"/>
        <w:gridCol w:w="7096"/>
      </w:tblGrid>
      <w:tr>
        <w:trPr>
          <w:trHeight w:val="415" w:hRule="exact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5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Parameter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67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Required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0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Default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Updated</w:t>
            </w:r>
            <w:r>
              <w:rPr>
                <w:rFonts w:ascii="Calibri"/>
                <w:spacing w:val="-1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Yes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new value included in the payload about the Object Instance or</w:t>
            </w:r>
            <w:r>
              <w:rPr>
                <w:rFonts w:ascii="Calibri"/>
                <w:spacing w:val="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7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N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22"/>
          <w:sz w:val="15"/>
        </w:rPr>
        <w:t>y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right="159"/>
        <w:jc w:val="left"/>
      </w:pPr>
      <w:r>
        <w:rPr>
          <w:w w:val="125"/>
        </w:rPr>
        <w:t>The following example shows how the Minimum and Maximum period parameters work as shown in Section</w:t>
      </w:r>
      <w:r>
        <w:rPr>
          <w:spacing w:val="-12"/>
          <w:w w:val="125"/>
        </w:rPr>
        <w:t> </w:t>
      </w:r>
      <w:r>
        <w:rPr>
          <w:color w:val="0000ED"/>
          <w:spacing w:val="-12"/>
          <w:w w:val="125"/>
        </w:rPr>
      </w:r>
      <w:r>
        <w:rPr>
          <w:color w:val="0000ED"/>
          <w:w w:val="125"/>
          <w:u w:val="single" w:color="0000ED"/>
        </w:rPr>
        <w:t>6.3.4.</w:t>
      </w:r>
      <w:r>
        <w:rPr>
          <w:color w:val="0000ED"/>
          <w:w w:val="125"/>
        </w:rPr>
      </w:r>
      <w:r>
        <w:rPr/>
      </w:r>
    </w:p>
    <w:p>
      <w:pPr>
        <w:pStyle w:val="BodyText"/>
        <w:spacing w:line="302" w:lineRule="auto" w:before="57"/>
        <w:ind w:right="159"/>
        <w:jc w:val="left"/>
      </w:pPr>
      <w:r>
        <w:rPr>
          <w:color w:val="0000ED"/>
          <w:w w:val="117"/>
        </w:rPr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7"/>
          <w:u w:val="single" w:color="0000ED"/>
        </w:rPr>
        <w:t>tt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4"/>
          <w:w w:val="133"/>
          <w:u w:val="single" w:color="0000ED"/>
        </w:rPr>
        <w:t>s</w:t>
      </w:r>
      <w:r>
        <w:rPr>
          <w:color w:val="0000ED"/>
          <w:spacing w:val="4"/>
          <w:w w:val="133"/>
        </w:rPr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8"/>
        </w:rPr>
        <w:t>A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39"/>
        </w:rPr>
        <w:t>k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19"/>
        </w:rPr>
        <w:t>b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9"/>
        </w:rPr>
        <w:t>T</w:t>
      </w:r>
      <w:r>
        <w:rPr>
          <w:w w:val="114"/>
        </w:rPr>
        <w:t>e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w w:val="114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1"/>
        </w:rPr>
        <w:t>rr</w:t>
      </w:r>
      <w:r>
        <w:rPr>
          <w:w w:val="114"/>
        </w:rPr>
        <w:t>e</w:t>
      </w:r>
      <w:r>
        <w:rPr>
          <w:w w:val="126"/>
        </w:rPr>
        <w:t>g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19"/>
        </w:rPr>
        <w:t>b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33"/>
        </w:rPr>
        <w:t>)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39"/>
        </w:rPr>
        <w:t>k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19"/>
        </w:rPr>
        <w:t>b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4"/>
        </w:rPr>
        <w:t>M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22"/>
        </w:rPr>
        <w:t>u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2"/>
        </w:rPr>
        <w:t>=</w:t>
      </w:r>
      <w:r>
        <w:rPr>
          <w:spacing w:val="7"/>
        </w:rPr>
        <w:t> </w:t>
      </w:r>
      <w:r>
        <w:rPr>
          <w:w w:val="91"/>
        </w:rPr>
        <w:t>1</w:t>
      </w:r>
      <w:r>
        <w:rPr>
          <w:w w:val="130"/>
        </w:rPr>
        <w:t>0</w:t>
      </w:r>
      <w:r>
        <w:rPr>
          <w:w w:val="130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4"/>
        </w:rPr>
        <w:t>M</w:t>
      </w:r>
      <w:r>
        <w:rPr>
          <w:w w:val="118"/>
        </w:rPr>
        <w:t>a</w:t>
      </w:r>
      <w:r>
        <w:rPr>
          <w:w w:val="134"/>
        </w:rPr>
        <w:t>x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22"/>
        </w:rPr>
        <w:t>u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2"/>
        </w:rPr>
        <w:t>=</w:t>
      </w:r>
      <w:r>
        <w:rPr>
          <w:spacing w:val="7"/>
        </w:rPr>
        <w:t> </w:t>
      </w:r>
      <w:r>
        <w:rPr>
          <w:w w:val="122"/>
        </w:rPr>
        <w:t>6</w:t>
      </w:r>
      <w:r>
        <w:rPr>
          <w:w w:val="130"/>
        </w:rPr>
        <w:t>0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0"/>
        </w:rPr>
        <w:t>v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51"/>
        </w:rPr>
        <w:t>ll</w:t>
      </w:r>
      <w:r>
        <w:rPr>
          <w:spacing w:val="6"/>
        </w:rPr>
        <w:t> </w:t>
      </w:r>
      <w:r>
        <w:rPr>
          <w:spacing w:val="1"/>
          <w:w w:val="117"/>
        </w:rPr>
        <w:t>w</w:t>
      </w:r>
      <w:r>
        <w:rPr>
          <w:w w:val="118"/>
        </w:rPr>
        <w:t>a</w:t>
      </w:r>
      <w:r>
        <w:rPr>
          <w:w w:val="148"/>
        </w:rPr>
        <w:t>i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91"/>
        </w:rPr>
        <w:t>1</w:t>
      </w:r>
      <w:r>
        <w:rPr>
          <w:w w:val="130"/>
        </w:rPr>
        <w:t>0</w:t>
      </w:r>
      <w:r>
        <w:rPr>
          <w:w w:val="130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7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26"/>
        </w:rPr>
        <w:t>y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3"/>
        </w:rPr>
        <w:t>(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33"/>
        </w:rPr>
        <w:t>)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20"/>
        </w:rPr>
        <w:t> 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2"/>
        </w:rPr>
        <w:t>6</w:t>
      </w:r>
      <w:r>
        <w:rPr>
          <w:w w:val="130"/>
        </w:rPr>
        <w:t>0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7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26"/>
        </w:rPr>
        <w:t>y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6"/>
        </w:rPr>
        <w:t>y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33"/>
        </w:rPr>
        <w:t>)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7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26"/>
        </w:rPr>
        <w:t>y</w:t>
      </w:r>
      <w:r>
        <w:rPr>
          <w:w w:val="156"/>
        </w:rPr>
        <w:t>"</w:t>
      </w:r>
      <w:r>
        <w:rPr>
          <w:w w:val="156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y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4"/>
        </w:rPr>
        <w:t>ee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91"/>
        </w:rPr>
        <w:t>1</w:t>
      </w:r>
      <w:r>
        <w:rPr>
          <w:w w:val="130"/>
        </w:rPr>
        <w:t>0</w:t>
      </w:r>
      <w:r>
        <w:rPr>
          <w:w w:val="199"/>
        </w:rPr>
        <w:t>-</w:t>
      </w:r>
      <w:r>
        <w:rPr>
          <w:w w:val="122"/>
        </w:rPr>
        <w:t>6</w:t>
      </w:r>
      <w:r>
        <w:rPr>
          <w:w w:val="130"/>
        </w:rPr>
        <w:t>0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39"/>
        </w:rPr>
        <w:t>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265"/>
        <w:jc w:val="left"/>
      </w:pPr>
      <w:r>
        <w:rPr>
          <w:spacing w:val="1"/>
          <w:w w:val="127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0"/>
        </w:rPr>
        <w:t>: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33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51"/>
        </w:rPr>
        <w:t>l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26"/>
        </w:rPr>
        <w:t>g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8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18"/>
        </w:rPr>
        <w:t>a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14"/>
        </w:rPr>
        <w:t>M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22"/>
        </w:rPr>
        <w:t>u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20"/>
        </w:rPr>
        <w:t>d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30"/>
        </w:rPr>
        <w:t>0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3"/>
        </w:rPr>
        <w:t>ss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w w:val="126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18"/>
        </w:rPr>
        <w:t>a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27"/>
        </w:rPr>
        <w:t>t</w:t>
      </w:r>
      <w:r>
        <w:rPr>
          <w:w w:val="133"/>
        </w:rPr>
        <w:t>)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7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26"/>
        </w:rPr>
        <w:t>y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51"/>
        </w:rPr>
        <w:t>ll</w:t>
      </w:r>
      <w:r>
        <w:rPr>
          <w:spacing w:val="6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26"/>
        </w:rPr>
        <w:t>y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19"/>
        </w:rPr>
        <w:t>b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y</w:t>
      </w:r>
      <w:r>
        <w:rPr>
          <w:w w:val="126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19"/>
        </w:rPr>
        <w:t>b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19"/>
        </w:rPr>
        <w:t>b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28"/>
        </w:rPr>
        <w:t>A</w:t>
      </w:r>
      <w:r>
        <w:rPr>
          <w:w w:val="133"/>
        </w:rPr>
        <w:t>s</w:t>
      </w:r>
      <w:r>
        <w:rPr>
          <w:w w:val="133"/>
        </w:rPr>
        <w:t> 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1"/>
        </w:rPr>
        <w:t> </w:t>
      </w:r>
      <w:r>
        <w:rPr>
          <w:color w:val="0000ED"/>
          <w:spacing w:val="1"/>
          <w:w w:val="122"/>
        </w:rPr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>
          <w:color w:val="0000ED"/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4"/>
        </w:rPr>
        <w:t> </w:t>
      </w:r>
      <w:r>
        <w:rPr>
          <w:color w:val="0000ED"/>
          <w:spacing w:val="4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8"/>
          <w:w w:val="133"/>
          <w:u w:val="single" w:color="0000ED"/>
        </w:rPr>
        <w:t>s</w:t>
      </w:r>
      <w:r>
        <w:rPr>
          <w:color w:val="0000ED"/>
          <w:spacing w:val="8"/>
          <w:w w:val="133"/>
        </w:rPr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18"/>
        </w:rPr>
        <w:t> 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7"/>
        </w:rPr>
        <w:t>N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26"/>
        </w:rPr>
        <w:t>y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51"/>
        </w:rPr>
        <w:t>ll</w:t>
      </w:r>
      <w:r>
        <w:rPr>
          <w:spacing w:val="6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51"/>
        </w:rPr>
        <w:t>ll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19"/>
        </w:rPr>
        <w:t>b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39"/>
        </w:rPr>
        <w:t>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spacing w:after="0" w:line="240" w:lineRule="auto"/>
        <w:rPr>
          <w:rFonts w:ascii="Calibri" w:hAnsi="Calibri" w:cs="Calibri" w:eastAsia="Calibri"/>
          <w:sz w:val="23"/>
          <w:szCs w:val="23"/>
        </w:rPr>
        <w:sectPr>
          <w:pgSz w:w="12240" w:h="15840"/>
          <w:pgMar w:header="161" w:footer="503" w:top="380" w:bottom="700" w:left="460" w:right="460"/>
        </w:sectPr>
      </w:pPr>
    </w:p>
    <w:p>
      <w:pPr>
        <w:pStyle w:val="Heading7"/>
        <w:spacing w:line="240" w:lineRule="auto" w:before="74"/>
        <w:ind w:right="0"/>
        <w:jc w:val="right"/>
        <w:rPr>
          <w:b w:val="0"/>
          <w:bCs w:val="0"/>
        </w:rPr>
      </w:pPr>
      <w:r>
        <w:rPr/>
        <w:pict>
          <v:group style="position:absolute;margin-left:139.942963pt;margin-top:3.059685pt;width:301.75pt;height:435pt;mso-position-horizontal-relative:page;mso-position-vertical-relative:paragraph;z-index:-456160" coordorigin="2799,61" coordsize="6035,8700">
            <v:group style="position:absolute;left:3494;top:67;width:1178;height:490" coordorigin="3494,67" coordsize="1178,490">
              <v:shape style="position:absolute;left:3494;top:67;width:1178;height:490" coordorigin="3494,67" coordsize="1178,490" path="m3494,112l3499,91,3514,75,3535,68,4623,67,4646,73,4662,86,4671,106,4671,512,4666,533,4651,549,4630,556,3541,557,3519,551,3502,538,3494,517,3494,112xe" filled="false" stroked="true" strokeweight=".626877pt" strokecolor="#000000">
                <v:path arrowok="t"/>
              </v:shape>
            </v:group>
            <v:group style="position:absolute;left:4068;top:557;width:15;height:8199" coordorigin="4068,557" coordsize="15,8199">
              <v:shape style="position:absolute;left:4068;top:557;width:15;height:8199" coordorigin="4068,557" coordsize="15,8199" path="m4068,8755l4082,557e" filled="false" stroked="true" strokeweight=".626877pt" strokecolor="#000000">
                <v:path arrowok="t"/>
              </v:shape>
            </v:group>
            <v:group style="position:absolute;left:4073;top:1421;width:111;height:105" coordorigin="4073,1421" coordsize="111,105">
              <v:shape style="position:absolute;left:4073;top:1421;width:111;height:105" coordorigin="4073,1421" coordsize="111,105" path="m4184,1526l4073,1474,4184,1421,4184,1526xe" filled="true" fillcolor="#000000" stroked="false">
                <v:path arrowok="t"/>
                <v:fill type="solid"/>
              </v:shape>
            </v:group>
            <v:group style="position:absolute;left:7651;top:67;width:1178;height:490" coordorigin="7651,67" coordsize="1178,490">
              <v:shape style="position:absolute;left:7651;top:67;width:1178;height:490" coordorigin="7651,67" coordsize="1178,490" path="m7651,112l7656,91,7671,75,7692,68,8781,67,8803,73,8819,87,8827,107,8828,512,8822,533,8807,549,8786,556,7697,557,7675,551,7659,538,7651,517,7651,112xe" filled="false" stroked="true" strokeweight=".626877pt" strokecolor="#000000">
                <v:path arrowok="t"/>
              </v:shape>
            </v:group>
            <v:group style="position:absolute;left:8239;top:557;width:8;height:8199" coordorigin="8239,557" coordsize="8,8199">
              <v:shape style="position:absolute;left:8239;top:557;width:8;height:8199" coordorigin="8239,557" coordsize="8,8199" path="m8246,8755l8239,557e" filled="false" stroked="true" strokeweight=".626877pt" strokecolor="#000000">
                <v:path arrowok="t"/>
              </v:shape>
            </v:group>
            <v:group style="position:absolute;left:4095;top:1984;width:4071;height:2" coordorigin="4095,1984" coordsize="4071,2">
              <v:shape style="position:absolute;left:4095;top:1984;width:4071;height:2" coordorigin="4095,1984" coordsize="4071,0" path="m8165,1984l4095,1984e" filled="false" stroked="true" strokeweight=".626877pt" strokecolor="#000000">
                <v:path arrowok="t"/>
              </v:shape>
            </v:group>
            <v:group style="position:absolute;left:8138;top:1927;width:111;height:105" coordorigin="8138,1927" coordsize="111,105">
              <v:shape style="position:absolute;left:8138;top:1927;width:111;height:105" coordorigin="8138,1927" coordsize="111,105" path="m8138,2031l8138,1927,8249,1979,8138,2031xe" filled="true" fillcolor="#000000" stroked="false">
                <v:path arrowok="t"/>
                <v:fill type="solid"/>
              </v:shape>
            </v:group>
            <v:group style="position:absolute;left:4079;top:3222;width:4042;height:3" coordorigin="4079,3222" coordsize="4042,3">
              <v:shape style="position:absolute;left:4079;top:3222;width:4042;height:3" coordorigin="4079,3222" coordsize="4042,3" path="m8121,3225l4079,3222e" filled="false" stroked="true" strokeweight=".626877pt" strokecolor="#000000">
                <v:path arrowok="t"/>
              </v:shape>
            </v:group>
            <v:group style="position:absolute;left:8135;top:3173;width:111;height:105" coordorigin="8135,3173" coordsize="111,105">
              <v:shape style="position:absolute;left:8135;top:3173;width:111;height:105" coordorigin="8135,3173" coordsize="111,105" path="m8136,3277l8135,3173,8245,3224,8136,3277xe" filled="true" fillcolor="#000000" stroked="false">
                <v:path arrowok="t"/>
                <v:fill type="solid"/>
              </v:shape>
            </v:group>
            <v:group style="position:absolute;left:4078;top:4604;width:4075;height:15" coordorigin="4078,4604" coordsize="4075,15">
              <v:shape style="position:absolute;left:4078;top:4604;width:4075;height:15" coordorigin="4078,4604" coordsize="4075,15" path="m8152,4604l4078,4618e" filled="false" stroked="true" strokeweight=".626877pt" strokecolor="#000000">
                <v:path arrowok="t"/>
              </v:shape>
            </v:group>
            <v:group style="position:absolute;left:8138;top:4551;width:112;height:105" coordorigin="8138,4551" coordsize="112,105">
              <v:shape style="position:absolute;left:8138;top:4551;width:112;height:105" coordorigin="8138,4551" coordsize="112,105" path="m8139,4656l8138,4551,8249,4603,8139,4656xe" filled="true" fillcolor="#000000" stroked="false">
                <v:path arrowok="t"/>
                <v:fill type="solid"/>
              </v:shape>
            </v:group>
            <v:group style="position:absolute;left:4163;top:2702;width:4081;height:2" coordorigin="4163,2702" coordsize="4081,2">
              <v:shape style="position:absolute;left:4163;top:2702;width:4081;height:2" coordorigin="4163,2702" coordsize="4081,0" path="m4163,2702l8244,2702e" filled="false" stroked="true" strokeweight=".626877pt" strokecolor="#000000">
                <v:path arrowok="t"/>
              </v:shape>
            </v:group>
            <v:group style="position:absolute;left:4067;top:2649;width:111;height:105" coordorigin="4067,2649" coordsize="111,105">
              <v:shape style="position:absolute;left:4067;top:2649;width:111;height:105" coordorigin="4067,2649" coordsize="111,105" path="m4178,2754l4067,2702,4178,2649,4178,2754xe" filled="true" fillcolor="#000000" stroked="false">
                <v:path arrowok="t"/>
                <v:fill type="solid"/>
              </v:shape>
            </v:group>
            <v:group style="position:absolute;left:4073;top:5721;width:4057;height:15" coordorigin="4073,5721" coordsize="4057,15">
              <v:shape style="position:absolute;left:4073;top:5721;width:4057;height:15" coordorigin="4073,5721" coordsize="4057,15" path="m8130,5736l4073,5721e" filled="false" stroked="true" strokeweight=".626877pt" strokecolor="#000000">
                <v:path arrowok="t"/>
              </v:shape>
            </v:group>
            <v:group style="position:absolute;left:8116;top:5683;width:111;height:105" coordorigin="8116,5683" coordsize="111,105">
              <v:shape style="position:absolute;left:8116;top:5683;width:111;height:105" coordorigin="8116,5683" coordsize="111,105" path="m8116,5787l8116,5683,8227,5736,8116,5787xe" filled="true" fillcolor="#000000" stroked="false">
                <v:path arrowok="t"/>
                <v:fill type="solid"/>
              </v:shape>
            </v:group>
            <v:group style="position:absolute;left:4069;top:7927;width:4054;height:14" coordorigin="4069,7927" coordsize="4054,14">
              <v:shape style="position:absolute;left:4069;top:7927;width:4054;height:14" coordorigin="4069,7927" coordsize="4054,14" path="m8123,7941l4069,7927e" filled="false" stroked="true" strokeweight=".626877pt" strokecolor="#000000">
                <v:path arrowok="t"/>
              </v:shape>
            </v:group>
            <v:group style="position:absolute;left:8137;top:7889;width:111;height:105" coordorigin="8137,7889" coordsize="111,105">
              <v:shape style="position:absolute;left:8137;top:7889;width:111;height:105" coordorigin="8137,7889" coordsize="111,105" path="m8137,7994l8137,7889,8248,7942,8137,7994xe" filled="true" fillcolor="#000000" stroked="false">
                <v:path arrowok="t"/>
                <v:fill type="solid"/>
              </v:shape>
            </v:group>
            <v:group style="position:absolute;left:2849;top:3951;width:1131;height:13" coordorigin="2849,3951" coordsize="1131,13">
              <v:shape style="position:absolute;left:2849;top:3951;width:1131;height:13" coordorigin="2849,3951" coordsize="1131,13" path="m3980,3951l2849,3963e" filled="false" stroked="true" strokeweight=".626877pt" strokecolor="#000000">
                <v:path arrowok="t"/>
              </v:shape>
            </v:group>
            <v:group style="position:absolute;left:3966;top:3899;width:111;height:105" coordorigin="3966,3899" coordsize="111,105">
              <v:shape style="position:absolute;left:3966;top:3899;width:111;height:105" coordorigin="3966,3899" coordsize="111,105" path="m3966,4003l3966,3899,4076,3950,3966,4003xe" filled="true" fillcolor="#000000" stroked="false">
                <v:path arrowok="t"/>
                <v:fill type="solid"/>
              </v:shape>
            </v:group>
            <v:group style="position:absolute;left:2805;top:5724;width:187;height:2" coordorigin="2805,5724" coordsize="187,2">
              <v:shape style="position:absolute;left:2805;top:5724;width:187;height:2" coordorigin="2805,5724" coordsize="187,0" path="m2991,5724l2805,5724e" filled="false" stroked="true" strokeweight=".626877pt" strokecolor="#000000">
                <v:path arrowok="t"/>
              </v:shape>
            </v:group>
            <v:group style="position:absolute;left:3005;top:5674;width:111;height:105" coordorigin="3005,5674" coordsize="111,105">
              <v:shape style="position:absolute;left:3005;top:5674;width:111;height:105" coordorigin="3005,5674" coordsize="111,105" path="m3005,5779l3005,5674,3116,5726,3005,5779xe" filled="true" fillcolor="#000000" stroked="false">
                <v:path arrowok="t"/>
                <v:fill type="solid"/>
              </v:shape>
            </v:group>
            <w10:wrap type="none"/>
          </v:group>
        </w:pict>
      </w:r>
      <w:r>
        <w:rPr>
          <w:w w:val="90"/>
        </w:rPr>
        <w:t>LwM2M</w:t>
      </w:r>
      <w:r>
        <w:rPr>
          <w:b w:val="0"/>
        </w:rPr>
      </w:r>
    </w:p>
    <w:p>
      <w:pPr>
        <w:spacing w:before="12"/>
        <w:ind w:left="0" w:right="92" w:firstLine="0"/>
        <w:jc w:val="right"/>
        <w:rPr>
          <w:rFonts w:ascii="Gill Sans MT" w:hAnsi="Gill Sans MT" w:cs="Gill Sans MT" w:eastAsia="Gill Sans MT"/>
          <w:sz w:val="19"/>
          <w:szCs w:val="19"/>
        </w:rPr>
      </w:pPr>
      <w:r>
        <w:rPr>
          <w:rFonts w:ascii="Gill Sans MT"/>
          <w:b/>
          <w:w w:val="90"/>
          <w:sz w:val="19"/>
        </w:rPr>
        <w:t>Client</w:t>
      </w:r>
      <w:r>
        <w:rPr>
          <w:rFonts w:ascii="Gill Sans MT"/>
          <w:sz w:val="19"/>
        </w:rPr>
      </w:r>
    </w:p>
    <w:p>
      <w:pPr>
        <w:spacing w:before="98"/>
        <w:ind w:left="3256" w:right="3152" w:firstLine="0"/>
        <w:jc w:val="center"/>
        <w:rPr>
          <w:rFonts w:ascii="Gill Sans MT" w:hAnsi="Gill Sans MT" w:cs="Gill Sans MT" w:eastAsia="Gill Sans MT"/>
          <w:sz w:val="19"/>
          <w:szCs w:val="19"/>
        </w:rPr>
      </w:pPr>
      <w:r>
        <w:rPr/>
        <w:br w:type="column"/>
      </w:r>
      <w:r>
        <w:rPr>
          <w:rFonts w:ascii="Gill Sans MT"/>
          <w:b/>
          <w:sz w:val="19"/>
        </w:rPr>
        <w:t>LwM2M</w:t>
      </w:r>
      <w:r>
        <w:rPr>
          <w:rFonts w:ascii="Gill Sans MT"/>
          <w:sz w:val="19"/>
        </w:rPr>
      </w:r>
    </w:p>
    <w:p>
      <w:pPr>
        <w:spacing w:before="12"/>
        <w:ind w:left="3256" w:right="3126" w:firstLine="0"/>
        <w:jc w:val="center"/>
        <w:rPr>
          <w:rFonts w:ascii="Gill Sans MT" w:hAnsi="Gill Sans MT" w:cs="Gill Sans MT" w:eastAsia="Gill Sans MT"/>
          <w:sz w:val="19"/>
          <w:szCs w:val="19"/>
        </w:rPr>
      </w:pPr>
      <w:r>
        <w:rPr>
          <w:rFonts w:ascii="Gill Sans MT"/>
          <w:b/>
          <w:sz w:val="19"/>
        </w:rPr>
        <w:t>Server</w:t>
      </w:r>
      <w:r>
        <w:rPr>
          <w:rFonts w:ascii="Gill Sans MT"/>
          <w:sz w:val="19"/>
        </w:rPr>
      </w:r>
    </w:p>
    <w:p>
      <w:pPr>
        <w:spacing w:after="0"/>
        <w:jc w:val="center"/>
        <w:rPr>
          <w:rFonts w:ascii="Gill Sans MT" w:hAnsi="Gill Sans MT" w:cs="Gill Sans MT" w:eastAsia="Gill Sans MT"/>
          <w:sz w:val="19"/>
          <w:szCs w:val="19"/>
        </w:rPr>
        <w:sectPr>
          <w:type w:val="continuous"/>
          <w:pgSz w:w="12240" w:h="15840"/>
          <w:pgMar w:top="960" w:bottom="700" w:left="460" w:right="460"/>
          <w:cols w:num="2" w:equalWidth="0">
            <w:col w:w="3960" w:space="205"/>
            <w:col w:w="7155"/>
          </w:cols>
        </w:sectPr>
      </w:pPr>
    </w:p>
    <w:p>
      <w:pPr>
        <w:spacing w:line="240" w:lineRule="auto" w:before="1"/>
        <w:rPr>
          <w:rFonts w:ascii="Gill Sans MT" w:hAnsi="Gill Sans MT" w:cs="Gill Sans MT" w:eastAsia="Gill Sans MT"/>
          <w:b/>
          <w:bCs/>
          <w:sz w:val="19"/>
          <w:szCs w:val="19"/>
        </w:rPr>
      </w:pPr>
    </w:p>
    <w:p>
      <w:pPr>
        <w:spacing w:after="0" w:line="240" w:lineRule="auto"/>
        <w:rPr>
          <w:rFonts w:ascii="Gill Sans MT" w:hAnsi="Gill Sans MT" w:cs="Gill Sans MT" w:eastAsia="Gill Sans MT"/>
          <w:sz w:val="19"/>
          <w:szCs w:val="19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Gill Sans MT" w:hAnsi="Gill Sans MT" w:cs="Gill Sans MT" w:eastAsia="Gill Sans MT"/>
          <w:b/>
          <w:bCs/>
          <w:sz w:val="14"/>
          <w:szCs w:val="14"/>
        </w:rPr>
      </w:pPr>
    </w:p>
    <w:p>
      <w:pPr>
        <w:spacing w:line="240" w:lineRule="auto" w:before="0"/>
        <w:rPr>
          <w:rFonts w:ascii="Gill Sans MT" w:hAnsi="Gill Sans MT" w:cs="Gill Sans MT" w:eastAsia="Gill Sans MT"/>
          <w:b/>
          <w:bCs/>
          <w:sz w:val="14"/>
          <w:szCs w:val="14"/>
        </w:rPr>
      </w:pPr>
    </w:p>
    <w:p>
      <w:pPr>
        <w:tabs>
          <w:tab w:pos="7803" w:val="left" w:leader="none"/>
        </w:tabs>
        <w:spacing w:before="115"/>
        <w:ind w:left="3710" w:right="0" w:firstLine="0"/>
        <w:jc w:val="left"/>
        <w:rPr>
          <w:rFonts w:ascii="Times New Roman" w:hAnsi="Times New Roman" w:cs="Times New Roman" w:eastAsia="Times New Roman"/>
          <w:sz w:val="14"/>
          <w:szCs w:val="14"/>
        </w:rPr>
      </w:pPr>
      <w:r>
        <w:rPr>
          <w:rFonts w:ascii="Times New Roman"/>
          <w:w w:val="109"/>
          <w:sz w:val="14"/>
        </w:rPr>
      </w:r>
      <w:r>
        <w:rPr>
          <w:rFonts w:ascii="Times New Roman"/>
          <w:w w:val="109"/>
          <w:sz w:val="14"/>
          <w:u w:val="single" w:color="000000"/>
        </w:rPr>
        <w:t> </w:t>
      </w:r>
      <w:r>
        <w:rPr>
          <w:rFonts w:ascii="Times New Roman"/>
          <w:sz w:val="14"/>
          <w:u w:val="single" w:color="000000"/>
        </w:rPr>
        <w:t> </w:t>
      </w:r>
      <w:r>
        <w:rPr>
          <w:rFonts w:ascii="Times New Roman"/>
          <w:spacing w:val="14"/>
          <w:sz w:val="14"/>
          <w:u w:val="single" w:color="000000"/>
        </w:rPr>
        <w:t> </w:t>
      </w:r>
      <w:r>
        <w:rPr>
          <w:rFonts w:ascii="Gill Sans MT"/>
          <w:b/>
          <w:w w:val="130"/>
          <w:sz w:val="14"/>
          <w:u w:val="single" w:color="000000"/>
        </w:rPr>
        <w:t>Write-Attributes</w:t>
      </w:r>
      <w:r>
        <w:rPr>
          <w:rFonts w:ascii="Gill Sans MT"/>
          <w:b/>
          <w:spacing w:val="34"/>
          <w:w w:val="130"/>
          <w:sz w:val="14"/>
          <w:u w:val="single" w:color="000000"/>
        </w:rPr>
        <w:t> </w:t>
      </w:r>
      <w:r>
        <w:rPr>
          <w:rFonts w:ascii="Times New Roman"/>
          <w:spacing w:val="34"/>
          <w:w w:val="130"/>
          <w:sz w:val="14"/>
          <w:u w:val="single" w:color="000000"/>
        </w:rPr>
      </w:r>
      <w:r>
        <w:rPr>
          <w:rFonts w:ascii="Calibri"/>
          <w:w w:val="130"/>
          <w:sz w:val="14"/>
          <w:u w:val="single" w:color="000000"/>
        </w:rPr>
        <w:t>/4/0/2?pmin=10&amp;pmax=60</w:t>
      </w:r>
      <w:r>
        <w:rPr>
          <w:rFonts w:ascii="Times New Roman"/>
          <w:w w:val="109"/>
          <w:sz w:val="14"/>
          <w:u w:val="single" w:color="000000"/>
        </w:rPr>
        <w:t> </w:t>
      </w:r>
      <w:r>
        <w:rPr>
          <w:rFonts w:ascii="Times New Roman"/>
          <w:sz w:val="14"/>
          <w:u w:val="single" w:color="000000"/>
        </w:rPr>
        <w:tab/>
      </w:r>
      <w:r>
        <w:rPr>
          <w:rFonts w:ascii="Times New Roman"/>
          <w:sz w:val="1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14"/>
          <w:szCs w:val="14"/>
        </w:rPr>
      </w:pPr>
    </w:p>
    <w:p>
      <w:pPr>
        <w:spacing w:line="240" w:lineRule="auto" w:before="1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before="0"/>
        <w:ind w:left="5054" w:right="0" w:firstLine="235"/>
        <w:jc w:val="left"/>
        <w:rPr>
          <w:rFonts w:ascii="Calibri" w:hAnsi="Calibri" w:cs="Calibri" w:eastAsia="Calibri"/>
          <w:sz w:val="17"/>
          <w:szCs w:val="17"/>
        </w:rPr>
      </w:pPr>
      <w:r>
        <w:rPr>
          <w:rFonts w:ascii="Calibri"/>
          <w:w w:val="135"/>
          <w:sz w:val="17"/>
        </w:rPr>
        <w:t>Success</w:t>
      </w:r>
      <w:r>
        <w:rPr>
          <w:rFonts w:ascii="Calibri"/>
          <w:sz w:val="17"/>
        </w:rPr>
      </w: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12"/>
        <w:rPr>
          <w:rFonts w:ascii="Calibri" w:hAnsi="Calibri" w:cs="Calibri" w:eastAsia="Calibri"/>
          <w:sz w:val="14"/>
          <w:szCs w:val="14"/>
        </w:rPr>
      </w:pPr>
    </w:p>
    <w:p>
      <w:pPr>
        <w:spacing w:line="370" w:lineRule="atLeast" w:before="0"/>
        <w:ind w:left="5285" w:right="711" w:hanging="232"/>
        <w:jc w:val="left"/>
        <w:rPr>
          <w:rFonts w:ascii="Calibri" w:hAnsi="Calibri" w:cs="Calibri" w:eastAsia="Calibri"/>
          <w:sz w:val="17"/>
          <w:szCs w:val="17"/>
        </w:rPr>
      </w:pPr>
      <w:r>
        <w:rPr>
          <w:rFonts w:ascii="Gill Sans MT"/>
          <w:b/>
          <w:w w:val="120"/>
          <w:sz w:val="17"/>
        </w:rPr>
        <w:t>Observe</w:t>
      </w:r>
      <w:r>
        <w:rPr>
          <w:rFonts w:ascii="Gill Sans MT"/>
          <w:b/>
          <w:spacing w:val="-11"/>
          <w:w w:val="120"/>
          <w:sz w:val="17"/>
        </w:rPr>
        <w:t> </w:t>
      </w:r>
      <w:r>
        <w:rPr>
          <w:rFonts w:ascii="Calibri"/>
          <w:w w:val="120"/>
          <w:sz w:val="17"/>
        </w:rPr>
        <w:t>/4/0/2</w:t>
      </w:r>
      <w:r>
        <w:rPr>
          <w:rFonts w:ascii="Calibri"/>
          <w:w w:val="129"/>
          <w:sz w:val="17"/>
        </w:rPr>
        <w:t> </w:t>
      </w:r>
      <w:r>
        <w:rPr>
          <w:rFonts w:ascii="Calibri"/>
          <w:w w:val="125"/>
          <w:sz w:val="17"/>
        </w:rPr>
        <w:t>Success</w:t>
      </w:r>
      <w:r>
        <w:rPr>
          <w:rFonts w:ascii="Calibri"/>
          <w:sz w:val="17"/>
        </w:rPr>
      </w:r>
    </w:p>
    <w:p>
      <w:pPr>
        <w:spacing w:line="205" w:lineRule="exact" w:before="78"/>
        <w:ind w:left="0" w:right="1498" w:firstLine="0"/>
        <w:jc w:val="center"/>
        <w:rPr>
          <w:rFonts w:ascii="Calibri" w:hAnsi="Calibri" w:cs="Calibri" w:eastAsia="Calibri"/>
          <w:sz w:val="17"/>
          <w:szCs w:val="17"/>
        </w:rPr>
      </w:pPr>
      <w:r>
        <w:rPr>
          <w:rFonts w:ascii="Calibri"/>
          <w:w w:val="135"/>
          <w:sz w:val="17"/>
        </w:rPr>
        <w:t>0</w:t>
      </w:r>
      <w:r>
        <w:rPr>
          <w:rFonts w:ascii="Calibri"/>
          <w:spacing w:val="2"/>
          <w:w w:val="135"/>
          <w:sz w:val="17"/>
        </w:rPr>
        <w:t> </w:t>
      </w:r>
      <w:r>
        <w:rPr>
          <w:rFonts w:ascii="Calibri"/>
          <w:w w:val="135"/>
          <w:sz w:val="17"/>
        </w:rPr>
        <w:t>s</w:t>
      </w:r>
      <w:r>
        <w:rPr>
          <w:rFonts w:ascii="Calibri"/>
          <w:sz w:val="17"/>
        </w:rPr>
      </w:r>
    </w:p>
    <w:p>
      <w:pPr>
        <w:pStyle w:val="BodyText"/>
        <w:spacing w:line="217" w:lineRule="exact"/>
        <w:ind w:left="0" w:right="2100"/>
        <w:jc w:val="right"/>
        <w:rPr>
          <w:rFonts w:ascii="Calibri" w:hAnsi="Calibri" w:cs="Calibri" w:eastAsia="Calibri"/>
        </w:rPr>
      </w:pPr>
      <w:r>
        <w:rPr>
          <w:rFonts w:ascii="Calibri"/>
          <w:w w:val="115"/>
        </w:rPr>
        <w:t>92</w:t>
      </w:r>
      <w:r>
        <w:rPr>
          <w:rFonts w:ascii="Calibri"/>
        </w:rPr>
      </w:r>
    </w:p>
    <w:p>
      <w:pPr>
        <w:spacing w:before="72"/>
        <w:ind w:left="69" w:right="1867" w:firstLine="0"/>
        <w:jc w:val="left"/>
        <w:rPr>
          <w:rFonts w:ascii="Calibri" w:hAnsi="Calibri" w:cs="Calibri" w:eastAsia="Calibri"/>
          <w:sz w:val="17"/>
          <w:szCs w:val="17"/>
        </w:rPr>
      </w:pPr>
      <w:r>
        <w:rPr>
          <w:w w:val="125"/>
        </w:rPr>
        <w:br w:type="column"/>
      </w:r>
      <w:r>
        <w:rPr>
          <w:rFonts w:ascii="Calibri"/>
          <w:w w:val="125"/>
          <w:sz w:val="17"/>
        </w:rPr>
        <w:t>Write</w:t>
      </w:r>
      <w:r>
        <w:rPr>
          <w:rFonts w:ascii="Calibri"/>
          <w:spacing w:val="6"/>
          <w:w w:val="125"/>
          <w:sz w:val="17"/>
        </w:rPr>
        <w:t> </w:t>
      </w:r>
      <w:r>
        <w:rPr>
          <w:rFonts w:ascii="Calibri"/>
          <w:w w:val="125"/>
          <w:sz w:val="17"/>
        </w:rPr>
        <w:t>the</w:t>
      </w:r>
      <w:r>
        <w:rPr>
          <w:rFonts w:ascii="Calibri"/>
          <w:w w:val="127"/>
          <w:sz w:val="17"/>
        </w:rPr>
        <w:t> </w:t>
      </w:r>
      <w:r>
        <w:rPr>
          <w:rFonts w:ascii="Calibri"/>
          <w:w w:val="125"/>
          <w:sz w:val="17"/>
        </w:rPr>
        <w:t>Notification</w:t>
      </w:r>
      <w:r>
        <w:rPr>
          <w:rFonts w:ascii="Calibri"/>
          <w:w w:val="125"/>
          <w:sz w:val="17"/>
        </w:rPr>
        <w:t> </w:t>
      </w:r>
      <w:r>
        <w:rPr>
          <w:rFonts w:ascii="Calibri"/>
          <w:w w:val="125"/>
          <w:sz w:val="17"/>
        </w:rPr>
        <w:t>Attributes</w:t>
      </w:r>
      <w:r>
        <w:rPr>
          <w:rFonts w:ascii="Calibri"/>
          <w:w w:val="138"/>
          <w:sz w:val="17"/>
        </w:rPr>
        <w:t> </w:t>
      </w:r>
      <w:r>
        <w:rPr>
          <w:rFonts w:ascii="Calibri"/>
          <w:w w:val="125"/>
          <w:sz w:val="17"/>
        </w:rPr>
        <w:t>Settings</w:t>
      </w:r>
      <w:r>
        <w:rPr>
          <w:rFonts w:ascii="Calibri"/>
          <w:sz w:val="17"/>
        </w:rPr>
      </w: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before="134"/>
        <w:ind w:left="103" w:right="1867" w:firstLine="0"/>
        <w:jc w:val="left"/>
        <w:rPr>
          <w:rFonts w:ascii="Calibri" w:hAnsi="Calibri" w:cs="Calibri" w:eastAsia="Calibri"/>
          <w:sz w:val="17"/>
          <w:szCs w:val="17"/>
        </w:rPr>
      </w:pPr>
      <w:r>
        <w:rPr>
          <w:rFonts w:ascii="Calibri"/>
          <w:w w:val="130"/>
          <w:sz w:val="17"/>
        </w:rPr>
        <w:t>Observe</w:t>
      </w:r>
      <w:r>
        <w:rPr>
          <w:rFonts w:ascii="Calibri"/>
          <w:spacing w:val="16"/>
          <w:w w:val="130"/>
          <w:sz w:val="17"/>
        </w:rPr>
        <w:t> </w:t>
      </w:r>
      <w:r>
        <w:rPr>
          <w:rFonts w:ascii="Calibri"/>
          <w:w w:val="130"/>
          <w:sz w:val="17"/>
        </w:rPr>
        <w:t>RSSI</w:t>
      </w:r>
      <w:r>
        <w:rPr>
          <w:rFonts w:ascii="Calibri"/>
          <w:sz w:val="17"/>
        </w:rPr>
      </w:r>
    </w:p>
    <w:p>
      <w:pPr>
        <w:spacing w:after="0"/>
        <w:jc w:val="left"/>
        <w:rPr>
          <w:rFonts w:ascii="Calibri" w:hAnsi="Calibri" w:cs="Calibri" w:eastAsia="Calibri"/>
          <w:sz w:val="17"/>
          <w:szCs w:val="17"/>
        </w:rPr>
        <w:sectPr>
          <w:type w:val="continuous"/>
          <w:pgSz w:w="12240" w:h="15840"/>
          <w:pgMar w:top="960" w:bottom="700" w:left="460" w:right="460"/>
          <w:cols w:num="2" w:equalWidth="0">
            <w:col w:w="7804" w:space="40"/>
            <w:col w:w="3476"/>
          </w:cols>
        </w:sectPr>
      </w:pPr>
    </w:p>
    <w:p>
      <w:pPr>
        <w:spacing w:line="240" w:lineRule="auto" w:before="7"/>
        <w:rPr>
          <w:rFonts w:ascii="Calibri" w:hAnsi="Calibri" w:cs="Calibri" w:eastAsia="Calibri"/>
          <w:sz w:val="11"/>
          <w:szCs w:val="11"/>
        </w:rPr>
      </w:pPr>
    </w:p>
    <w:p>
      <w:pPr>
        <w:spacing w:after="0" w:line="240" w:lineRule="auto"/>
        <w:rPr>
          <w:rFonts w:ascii="Calibri" w:hAnsi="Calibri" w:cs="Calibri" w:eastAsia="Calibri"/>
          <w:sz w:val="11"/>
          <w:szCs w:val="11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180" w:lineRule="exact" w:before="90"/>
        <w:ind w:left="1816" w:right="0" w:firstLine="93"/>
        <w:jc w:val="left"/>
        <w:rPr>
          <w:rFonts w:ascii="Gill Sans MT" w:hAnsi="Gill Sans MT" w:cs="Gill Sans MT" w:eastAsia="Gill Sans MT"/>
          <w:sz w:val="17"/>
          <w:szCs w:val="17"/>
        </w:rPr>
      </w:pPr>
      <w:r>
        <w:rPr>
          <w:rFonts w:ascii="Gill Sans MT"/>
          <w:b/>
          <w:w w:val="120"/>
          <w:sz w:val="17"/>
        </w:rPr>
        <w:t>New</w:t>
      </w:r>
      <w:r>
        <w:rPr>
          <w:rFonts w:ascii="Gill Sans MT"/>
          <w:b/>
          <w:w w:val="122"/>
          <w:sz w:val="17"/>
        </w:rPr>
        <w:t> </w:t>
      </w:r>
      <w:r>
        <w:rPr>
          <w:rFonts w:ascii="Gill Sans MT"/>
          <w:b/>
          <w:w w:val="120"/>
          <w:sz w:val="17"/>
        </w:rPr>
        <w:t>Value</w:t>
      </w:r>
      <w:r>
        <w:rPr>
          <w:rFonts w:ascii="Gill Sans MT"/>
          <w:sz w:val="17"/>
        </w:rPr>
      </w:r>
    </w:p>
    <w:p>
      <w:pPr>
        <w:spacing w:line="240" w:lineRule="auto" w:before="0"/>
        <w:rPr>
          <w:rFonts w:ascii="Gill Sans MT" w:hAnsi="Gill Sans MT" w:cs="Gill Sans MT" w:eastAsia="Gill Sans MT"/>
          <w:b/>
          <w:bCs/>
          <w:sz w:val="16"/>
          <w:szCs w:val="16"/>
        </w:rPr>
      </w:pPr>
    </w:p>
    <w:p>
      <w:pPr>
        <w:spacing w:line="240" w:lineRule="auto" w:before="0"/>
        <w:rPr>
          <w:rFonts w:ascii="Gill Sans MT" w:hAnsi="Gill Sans MT" w:cs="Gill Sans MT" w:eastAsia="Gill Sans MT"/>
          <w:b/>
          <w:bCs/>
          <w:sz w:val="16"/>
          <w:szCs w:val="16"/>
        </w:rPr>
      </w:pPr>
    </w:p>
    <w:p>
      <w:pPr>
        <w:spacing w:line="240" w:lineRule="auto" w:before="0"/>
        <w:rPr>
          <w:rFonts w:ascii="Gill Sans MT" w:hAnsi="Gill Sans MT" w:cs="Gill Sans MT" w:eastAsia="Gill Sans MT"/>
          <w:b/>
          <w:bCs/>
          <w:sz w:val="16"/>
          <w:szCs w:val="16"/>
        </w:rPr>
      </w:pPr>
    </w:p>
    <w:p>
      <w:pPr>
        <w:spacing w:line="240" w:lineRule="auto" w:before="0"/>
        <w:rPr>
          <w:rFonts w:ascii="Gill Sans MT" w:hAnsi="Gill Sans MT" w:cs="Gill Sans MT" w:eastAsia="Gill Sans MT"/>
          <w:b/>
          <w:bCs/>
          <w:sz w:val="16"/>
          <w:szCs w:val="16"/>
        </w:rPr>
      </w:pPr>
    </w:p>
    <w:p>
      <w:pPr>
        <w:spacing w:line="240" w:lineRule="auto" w:before="0"/>
        <w:rPr>
          <w:rFonts w:ascii="Gill Sans MT" w:hAnsi="Gill Sans MT" w:cs="Gill Sans MT" w:eastAsia="Gill Sans MT"/>
          <w:b/>
          <w:bCs/>
          <w:sz w:val="16"/>
          <w:szCs w:val="16"/>
        </w:rPr>
      </w:pPr>
    </w:p>
    <w:p>
      <w:pPr>
        <w:spacing w:line="240" w:lineRule="auto" w:before="0"/>
        <w:rPr>
          <w:rFonts w:ascii="Gill Sans MT" w:hAnsi="Gill Sans MT" w:cs="Gill Sans MT" w:eastAsia="Gill Sans MT"/>
          <w:b/>
          <w:bCs/>
          <w:sz w:val="16"/>
          <w:szCs w:val="16"/>
        </w:rPr>
      </w:pPr>
    </w:p>
    <w:p>
      <w:pPr>
        <w:spacing w:line="240" w:lineRule="auto" w:before="10"/>
        <w:rPr>
          <w:rFonts w:ascii="Gill Sans MT" w:hAnsi="Gill Sans MT" w:cs="Gill Sans MT" w:eastAsia="Gill Sans MT"/>
          <w:b/>
          <w:bCs/>
          <w:sz w:val="21"/>
          <w:szCs w:val="21"/>
        </w:rPr>
      </w:pPr>
    </w:p>
    <w:p>
      <w:pPr>
        <w:spacing w:line="180" w:lineRule="exact" w:before="0"/>
        <w:ind w:left="1772" w:right="0" w:firstLine="73"/>
        <w:jc w:val="left"/>
        <w:rPr>
          <w:rFonts w:ascii="Gill Sans MT" w:hAnsi="Gill Sans MT" w:cs="Gill Sans MT" w:eastAsia="Gill Sans MT"/>
          <w:sz w:val="17"/>
          <w:szCs w:val="17"/>
        </w:rPr>
      </w:pPr>
      <w:r>
        <w:rPr>
          <w:rFonts w:ascii="Gill Sans MT"/>
          <w:b/>
          <w:w w:val="120"/>
          <w:sz w:val="17"/>
        </w:rPr>
        <w:t>New</w:t>
      </w:r>
      <w:r>
        <w:rPr>
          <w:rFonts w:ascii="Gill Sans MT"/>
          <w:b/>
          <w:w w:val="122"/>
          <w:sz w:val="17"/>
        </w:rPr>
        <w:t> </w:t>
      </w:r>
      <w:r>
        <w:rPr>
          <w:rFonts w:ascii="Gill Sans MT"/>
          <w:b/>
          <w:w w:val="120"/>
          <w:sz w:val="17"/>
        </w:rPr>
        <w:t>Value</w:t>
      </w:r>
      <w:r>
        <w:rPr>
          <w:rFonts w:ascii="Gill Sans MT"/>
          <w:sz w:val="17"/>
        </w:rPr>
      </w:r>
    </w:p>
    <w:p>
      <w:pPr>
        <w:spacing w:line="240" w:lineRule="auto" w:before="0"/>
        <w:rPr>
          <w:rFonts w:ascii="Gill Sans MT" w:hAnsi="Gill Sans MT" w:cs="Gill Sans MT" w:eastAsia="Gill Sans MT"/>
          <w:b/>
          <w:bCs/>
          <w:sz w:val="16"/>
          <w:szCs w:val="16"/>
        </w:rPr>
      </w:pPr>
      <w:r>
        <w:rPr/>
        <w:br w:type="column"/>
      </w:r>
      <w:r>
        <w:rPr>
          <w:rFonts w:ascii="Gill Sans MT"/>
          <w:b/>
          <w:sz w:val="16"/>
        </w:rPr>
      </w:r>
    </w:p>
    <w:p>
      <w:pPr>
        <w:spacing w:line="240" w:lineRule="auto" w:before="0"/>
        <w:rPr>
          <w:rFonts w:ascii="Gill Sans MT" w:hAnsi="Gill Sans MT" w:cs="Gill Sans MT" w:eastAsia="Gill Sans MT"/>
          <w:b/>
          <w:bCs/>
          <w:sz w:val="16"/>
          <w:szCs w:val="16"/>
        </w:rPr>
      </w:pPr>
    </w:p>
    <w:p>
      <w:pPr>
        <w:spacing w:line="240" w:lineRule="auto" w:before="0"/>
        <w:rPr>
          <w:rFonts w:ascii="Gill Sans MT" w:hAnsi="Gill Sans MT" w:cs="Gill Sans MT" w:eastAsia="Gill Sans MT"/>
          <w:b/>
          <w:bCs/>
          <w:sz w:val="16"/>
          <w:szCs w:val="16"/>
        </w:rPr>
      </w:pPr>
    </w:p>
    <w:p>
      <w:pPr>
        <w:spacing w:line="240" w:lineRule="auto" w:before="8"/>
        <w:rPr>
          <w:rFonts w:ascii="Gill Sans MT" w:hAnsi="Gill Sans MT" w:cs="Gill Sans MT" w:eastAsia="Gill Sans MT"/>
          <w:b/>
          <w:bCs/>
          <w:sz w:val="22"/>
          <w:szCs w:val="22"/>
        </w:rPr>
      </w:pPr>
    </w:p>
    <w:p>
      <w:pPr>
        <w:spacing w:before="0"/>
        <w:ind w:left="419" w:right="0" w:firstLine="0"/>
        <w:jc w:val="center"/>
        <w:rPr>
          <w:rFonts w:ascii="Calibri" w:hAnsi="Calibri" w:cs="Calibri" w:eastAsia="Calibri"/>
          <w:sz w:val="17"/>
          <w:szCs w:val="17"/>
        </w:rPr>
      </w:pPr>
      <w:r>
        <w:rPr>
          <w:rFonts w:ascii="Calibri"/>
          <w:w w:val="135"/>
          <w:sz w:val="17"/>
        </w:rPr>
        <w:t>10</w:t>
      </w:r>
      <w:r>
        <w:rPr>
          <w:rFonts w:ascii="Calibri"/>
          <w:spacing w:val="-3"/>
          <w:w w:val="135"/>
          <w:sz w:val="17"/>
        </w:rPr>
        <w:t> </w:t>
      </w:r>
      <w:r>
        <w:rPr>
          <w:rFonts w:ascii="Calibri"/>
          <w:w w:val="135"/>
          <w:sz w:val="17"/>
        </w:rPr>
        <w:t>s</w:t>
      </w:r>
      <w:r>
        <w:rPr>
          <w:rFonts w:ascii="Calibri"/>
          <w:sz w:val="17"/>
        </w:rPr>
      </w: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before="98"/>
        <w:ind w:left="231" w:right="0" w:firstLine="0"/>
        <w:jc w:val="center"/>
        <w:rPr>
          <w:rFonts w:ascii="Calibri" w:hAnsi="Calibri" w:cs="Calibri" w:eastAsia="Calibri"/>
          <w:sz w:val="17"/>
          <w:szCs w:val="17"/>
        </w:rPr>
      </w:pPr>
      <w:r>
        <w:rPr>
          <w:rFonts w:ascii="Calibri"/>
          <w:w w:val="135"/>
          <w:sz w:val="17"/>
        </w:rPr>
        <w:t>50 s(40</w:t>
      </w:r>
      <w:r>
        <w:rPr>
          <w:rFonts w:ascii="Calibri"/>
          <w:spacing w:val="-6"/>
          <w:w w:val="135"/>
          <w:sz w:val="17"/>
        </w:rPr>
        <w:t> </w:t>
      </w:r>
      <w:r>
        <w:rPr>
          <w:rFonts w:ascii="Calibri"/>
          <w:w w:val="135"/>
          <w:sz w:val="17"/>
        </w:rPr>
        <w:t>s)</w:t>
      </w:r>
      <w:r>
        <w:rPr>
          <w:rFonts w:ascii="Calibri"/>
          <w:sz w:val="17"/>
        </w:rPr>
      </w: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3"/>
        <w:rPr>
          <w:rFonts w:ascii="Calibri" w:hAnsi="Calibri" w:cs="Calibri" w:eastAsia="Calibri"/>
          <w:sz w:val="19"/>
          <w:szCs w:val="19"/>
        </w:rPr>
      </w:pPr>
    </w:p>
    <w:p>
      <w:pPr>
        <w:spacing w:before="0"/>
        <w:ind w:left="7" w:right="0" w:firstLine="0"/>
        <w:jc w:val="left"/>
        <w:rPr>
          <w:rFonts w:ascii="Calibri" w:hAnsi="Calibri" w:cs="Calibri" w:eastAsia="Calibri"/>
          <w:sz w:val="17"/>
          <w:szCs w:val="17"/>
        </w:rPr>
      </w:pPr>
      <w:r>
        <w:rPr>
          <w:rFonts w:ascii="Calibri"/>
          <w:w w:val="135"/>
          <w:sz w:val="17"/>
        </w:rPr>
        <w:t>110 s(60</w:t>
      </w:r>
      <w:r>
        <w:rPr>
          <w:rFonts w:ascii="Calibri"/>
          <w:spacing w:val="-10"/>
          <w:w w:val="135"/>
          <w:sz w:val="17"/>
        </w:rPr>
        <w:t> </w:t>
      </w:r>
      <w:r>
        <w:rPr>
          <w:rFonts w:ascii="Calibri"/>
          <w:w w:val="135"/>
          <w:sz w:val="17"/>
        </w:rPr>
        <w:t>s)</w:t>
      </w:r>
      <w:r>
        <w:rPr>
          <w:rFonts w:ascii="Calibri"/>
          <w:sz w:val="17"/>
        </w:rPr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  <w:r>
        <w:rPr/>
        <w:br w:type="column"/>
      </w:r>
      <w:r>
        <w:rPr>
          <w:rFonts w:ascii="Calibri"/>
          <w:sz w:val="18"/>
        </w:rPr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BodyText"/>
        <w:spacing w:line="240" w:lineRule="auto" w:before="154"/>
        <w:ind w:left="1735" w:right="5351"/>
        <w:jc w:val="center"/>
        <w:rPr>
          <w:rFonts w:ascii="Calibri" w:hAnsi="Calibri" w:cs="Calibri" w:eastAsia="Calibri"/>
        </w:rPr>
      </w:pPr>
      <w:r>
        <w:rPr>
          <w:rFonts w:ascii="Calibri"/>
          <w:w w:val="110"/>
        </w:rPr>
        <w:t>Notify</w:t>
      </w:r>
      <w:r>
        <w:rPr>
          <w:rFonts w:ascii="Calibri"/>
        </w:rPr>
      </w:r>
    </w:p>
    <w:p>
      <w:pPr>
        <w:spacing w:before="129"/>
        <w:ind w:left="1735" w:right="5342" w:firstLine="0"/>
        <w:jc w:val="center"/>
        <w:rPr>
          <w:rFonts w:ascii="Calibri" w:hAnsi="Calibri" w:cs="Calibri" w:eastAsia="Calibri"/>
          <w:sz w:val="20"/>
          <w:szCs w:val="20"/>
        </w:rPr>
      </w:pPr>
      <w:r>
        <w:rPr>
          <w:rFonts w:ascii="Calibri"/>
          <w:w w:val="120"/>
          <w:sz w:val="20"/>
        </w:rPr>
        <w:t>87</w:t>
      </w:r>
      <w:r>
        <w:rPr>
          <w:rFonts w:ascii="Calibri"/>
          <w:sz w:val="20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BodyText"/>
        <w:spacing w:line="240" w:lineRule="auto"/>
        <w:ind w:left="1735" w:right="5375"/>
        <w:jc w:val="center"/>
        <w:rPr>
          <w:rFonts w:ascii="Calibri" w:hAnsi="Calibri" w:cs="Calibri" w:eastAsia="Calibri"/>
        </w:rPr>
      </w:pPr>
      <w:r>
        <w:rPr>
          <w:rFonts w:ascii="Calibri"/>
          <w:w w:val="110"/>
        </w:rPr>
        <w:t>Notify</w:t>
      </w:r>
      <w:r>
        <w:rPr>
          <w:rFonts w:ascii="Calibri"/>
        </w:rPr>
      </w:r>
    </w:p>
    <w:p>
      <w:pPr>
        <w:pStyle w:val="Heading6"/>
        <w:spacing w:line="240" w:lineRule="auto" w:before="97"/>
        <w:ind w:right="5367"/>
        <w:jc w:val="center"/>
      </w:pPr>
      <w:r>
        <w:rPr>
          <w:w w:val="120"/>
        </w:rPr>
        <w:t>76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2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1675" w:right="5411"/>
        <w:jc w:val="center"/>
        <w:rPr>
          <w:rFonts w:ascii="Calibri" w:hAnsi="Calibri" w:cs="Calibri" w:eastAsia="Calibri"/>
        </w:rPr>
      </w:pPr>
      <w:r>
        <w:rPr>
          <w:rFonts w:ascii="Calibri"/>
          <w:w w:val="110"/>
        </w:rPr>
        <w:t>Notify</w:t>
      </w:r>
      <w:r>
        <w:rPr>
          <w:rFonts w:ascii="Calibri"/>
        </w:rPr>
      </w:r>
    </w:p>
    <w:p>
      <w:pPr>
        <w:pStyle w:val="Heading6"/>
        <w:spacing w:line="240" w:lineRule="auto" w:before="97"/>
        <w:ind w:left="1683" w:right="5411"/>
        <w:jc w:val="center"/>
      </w:pPr>
      <w:r>
        <w:rPr>
          <w:w w:val="120"/>
        </w:rPr>
        <w:t>76</w:t>
      </w:r>
      <w:r>
        <w:rPr/>
      </w:r>
    </w:p>
    <w:p>
      <w:pPr>
        <w:spacing w:after="0" w:line="240" w:lineRule="auto"/>
        <w:jc w:val="center"/>
        <w:sectPr>
          <w:type w:val="continuous"/>
          <w:pgSz w:w="12240" w:h="15840"/>
          <w:pgMar w:top="960" w:bottom="700" w:left="460" w:right="460"/>
          <w:cols w:num="3" w:equalWidth="0">
            <w:col w:w="2380" w:space="40"/>
            <w:col w:w="1119" w:space="40"/>
            <w:col w:w="7741"/>
          </w:cols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2"/>
        <w:rPr>
          <w:rFonts w:ascii="Calibri" w:hAnsi="Calibri" w:cs="Calibri" w:eastAsia="Calibri"/>
          <w:sz w:val="17"/>
          <w:szCs w:val="17"/>
        </w:rPr>
      </w:pPr>
    </w:p>
    <w:p>
      <w:pPr>
        <w:spacing w:before="0"/>
        <w:ind w:left="2729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5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44"/>
          <w:sz w:val="15"/>
        </w:rPr>
        <w:t>i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5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In</w:t>
      </w:r>
      <w:r>
        <w:rPr>
          <w:spacing w:val="-7"/>
          <w:w w:val="125"/>
        </w:rPr>
        <w:t> </w:t>
      </w:r>
      <w:r>
        <w:rPr>
          <w:w w:val="125"/>
        </w:rPr>
        <w:t>this</w:t>
      </w:r>
      <w:r>
        <w:rPr>
          <w:spacing w:val="-7"/>
          <w:w w:val="125"/>
        </w:rPr>
        <w:t> </w:t>
      </w:r>
      <w:r>
        <w:rPr>
          <w:w w:val="125"/>
        </w:rPr>
        <w:t>example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Minimum</w:t>
      </w:r>
      <w:r>
        <w:rPr>
          <w:spacing w:val="-7"/>
          <w:w w:val="125"/>
        </w:rPr>
        <w:t> </w:t>
      </w:r>
      <w:r>
        <w:rPr>
          <w:w w:val="125"/>
        </w:rPr>
        <w:t>Period</w:t>
      </w:r>
      <w:r>
        <w:rPr>
          <w:spacing w:val="-7"/>
          <w:w w:val="125"/>
        </w:rPr>
        <w:t> </w:t>
      </w:r>
      <w:r>
        <w:rPr>
          <w:w w:val="125"/>
        </w:rPr>
        <w:t>has</w:t>
      </w:r>
      <w:r>
        <w:rPr>
          <w:spacing w:val="-7"/>
          <w:w w:val="125"/>
        </w:rPr>
        <w:t> </w:t>
      </w:r>
      <w:r>
        <w:rPr>
          <w:w w:val="125"/>
        </w:rPr>
        <w:t>been</w:t>
      </w:r>
      <w:r>
        <w:rPr>
          <w:spacing w:val="-7"/>
          <w:w w:val="125"/>
        </w:rPr>
        <w:t> </w:t>
      </w:r>
      <w:r>
        <w:rPr>
          <w:w w:val="125"/>
        </w:rPr>
        <w:t>set</w:t>
      </w:r>
      <w:r>
        <w:rPr>
          <w:spacing w:val="-8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10</w:t>
      </w:r>
      <w:r>
        <w:rPr>
          <w:spacing w:val="-7"/>
          <w:w w:val="125"/>
        </w:rPr>
        <w:t> </w:t>
      </w:r>
      <w:r>
        <w:rPr>
          <w:w w:val="125"/>
        </w:rPr>
        <w:t>and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Maximum</w:t>
      </w:r>
      <w:r>
        <w:rPr>
          <w:spacing w:val="-7"/>
          <w:w w:val="125"/>
        </w:rPr>
        <w:t> </w:t>
      </w:r>
      <w:r>
        <w:rPr>
          <w:w w:val="125"/>
        </w:rPr>
        <w:t>Period</w:t>
      </w:r>
      <w:r>
        <w:rPr>
          <w:spacing w:val="-7"/>
          <w:w w:val="125"/>
        </w:rPr>
        <w:t> </w:t>
      </w:r>
      <w:r>
        <w:rPr>
          <w:w w:val="125"/>
        </w:rPr>
        <w:t>set</w:t>
      </w:r>
      <w:r>
        <w:rPr>
          <w:spacing w:val="-8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60</w:t>
      </w:r>
      <w:r>
        <w:rPr>
          <w:spacing w:val="-7"/>
          <w:w w:val="125"/>
        </w:rPr>
        <w:t> </w:t>
      </w:r>
      <w:r>
        <w:rPr>
          <w:w w:val="125"/>
        </w:rPr>
        <w:t>for</w:t>
      </w:r>
      <w:r>
        <w:rPr>
          <w:spacing w:val="-8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Resource</w:t>
      </w:r>
      <w:r>
        <w:rPr>
          <w:spacing w:val="-7"/>
          <w:w w:val="125"/>
        </w:rPr>
        <w:t> </w:t>
      </w:r>
      <w:r>
        <w:rPr>
          <w:w w:val="125"/>
        </w:rPr>
        <w:t>/4/0/2</w:t>
      </w:r>
      <w:r>
        <w:rPr>
          <w:spacing w:val="-7"/>
          <w:w w:val="125"/>
        </w:rPr>
        <w:t> </w:t>
      </w:r>
      <w:r>
        <w:rPr>
          <w:w w:val="125"/>
        </w:rPr>
        <w:t>before</w:t>
      </w:r>
      <w:r>
        <w:rPr>
          <w:w w:val="114"/>
        </w:rPr>
        <w:t> </w:t>
      </w:r>
      <w:r>
        <w:rPr>
          <w:w w:val="125"/>
        </w:rPr>
        <w:t>making the</w:t>
      </w:r>
      <w:r>
        <w:rPr>
          <w:spacing w:val="28"/>
          <w:w w:val="125"/>
        </w:rPr>
        <w:t> </w:t>
      </w:r>
      <w:r>
        <w:rPr>
          <w:w w:val="125"/>
        </w:rPr>
        <w:t>observation.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21"/>
        </w:numPr>
        <w:tabs>
          <w:tab w:pos="815" w:val="left" w:leader="none"/>
        </w:tabs>
        <w:spacing w:line="240" w:lineRule="auto" w:before="0" w:after="0"/>
        <w:ind w:left="814" w:right="2236" w:hanging="699"/>
        <w:jc w:val="left"/>
      </w:pPr>
      <w:r>
        <w:rPr>
          <w:w w:val="125"/>
        </w:rPr>
        <w:t>Cancel</w:t>
      </w:r>
      <w:r>
        <w:rPr>
          <w:spacing w:val="-7"/>
          <w:w w:val="125"/>
        </w:rPr>
        <w:t> </w:t>
      </w:r>
      <w:r>
        <w:rPr>
          <w:w w:val="125"/>
        </w:rPr>
        <w:t>Observation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"Cancel</w:t>
      </w:r>
      <w:r>
        <w:rPr>
          <w:spacing w:val="-27"/>
          <w:w w:val="130"/>
        </w:rPr>
        <w:t> </w:t>
      </w:r>
      <w:r>
        <w:rPr>
          <w:w w:val="130"/>
        </w:rPr>
        <w:t>Observation"</w:t>
      </w:r>
      <w:r>
        <w:rPr>
          <w:spacing w:val="-27"/>
          <w:w w:val="130"/>
        </w:rPr>
        <w:t> </w:t>
      </w:r>
      <w:r>
        <w:rPr>
          <w:w w:val="130"/>
        </w:rPr>
        <w:t>operation</w:t>
      </w:r>
      <w:r>
        <w:rPr>
          <w:spacing w:val="-27"/>
          <w:w w:val="130"/>
        </w:rPr>
        <w:t> </w:t>
      </w:r>
      <w:r>
        <w:rPr>
          <w:w w:val="130"/>
        </w:rPr>
        <w:t>is</w:t>
      </w:r>
      <w:r>
        <w:rPr>
          <w:spacing w:val="-27"/>
          <w:w w:val="130"/>
        </w:rPr>
        <w:t> </w:t>
      </w:r>
      <w:r>
        <w:rPr>
          <w:w w:val="130"/>
        </w:rPr>
        <w:t>sent</w:t>
      </w:r>
      <w:r>
        <w:rPr>
          <w:spacing w:val="-27"/>
          <w:w w:val="130"/>
        </w:rPr>
        <w:t> </w:t>
      </w:r>
      <w:r>
        <w:rPr>
          <w:w w:val="130"/>
        </w:rPr>
        <w:t>from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end</w:t>
      </w:r>
      <w:r>
        <w:rPr>
          <w:spacing w:val="-27"/>
          <w:w w:val="130"/>
        </w:rPr>
        <w:t> </w:t>
      </w:r>
      <w:r>
        <w:rPr>
          <w:w w:val="130"/>
        </w:rPr>
        <w:t>an</w:t>
      </w:r>
      <w:r>
        <w:rPr>
          <w:spacing w:val="-27"/>
          <w:w w:val="130"/>
        </w:rPr>
        <w:t> </w:t>
      </w:r>
      <w:r>
        <w:rPr>
          <w:w w:val="130"/>
        </w:rPr>
        <w:t>observation</w:t>
      </w:r>
      <w:r>
        <w:rPr/>
      </w:r>
    </w:p>
    <w:p>
      <w:pPr>
        <w:spacing w:after="0" w:line="240" w:lineRule="auto"/>
        <w:jc w:val="left"/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25"/>
        </w:rPr>
        <w:t>relationship that was previously created with an "Observe"</w:t>
      </w:r>
      <w:r>
        <w:rPr>
          <w:spacing w:val="34"/>
          <w:w w:val="125"/>
        </w:rPr>
        <w:t> </w:t>
      </w:r>
      <w:r>
        <w:rPr>
          <w:w w:val="125"/>
        </w:rPr>
        <w:t>operation.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2"/>
          <w:numId w:val="21"/>
        </w:numPr>
        <w:tabs>
          <w:tab w:pos="836" w:val="left" w:leader="none"/>
        </w:tabs>
        <w:spacing w:line="240" w:lineRule="auto" w:before="136" w:after="0"/>
        <w:ind w:left="835" w:right="2236" w:hanging="720"/>
        <w:jc w:val="left"/>
      </w:pPr>
      <w:r>
        <w:rPr>
          <w:w w:val="125"/>
        </w:rPr>
        <w:t>Observe-Composite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If</w:t>
      </w:r>
      <w:r>
        <w:rPr>
          <w:spacing w:val="-1"/>
          <w:w w:val="125"/>
        </w:rPr>
        <w:t> </w:t>
      </w:r>
      <w:r>
        <w:rPr>
          <w:w w:val="125"/>
        </w:rPr>
        <w:t>supported</w:t>
      </w:r>
      <w:r>
        <w:rPr>
          <w:spacing w:val="1"/>
          <w:w w:val="125"/>
        </w:rPr>
        <w:t> </w:t>
      </w:r>
      <w:r>
        <w:rPr>
          <w:w w:val="125"/>
        </w:rPr>
        <w:t>by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client,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LwM2M</w:t>
      </w:r>
      <w:r>
        <w:rPr>
          <w:spacing w:val="1"/>
          <w:w w:val="125"/>
        </w:rPr>
        <w:t> </w:t>
      </w:r>
      <w:r>
        <w:rPr>
          <w:w w:val="125"/>
        </w:rPr>
        <w:t>Server</w:t>
      </w:r>
      <w:r>
        <w:rPr>
          <w:spacing w:val="-1"/>
          <w:w w:val="125"/>
        </w:rPr>
        <w:t> </w:t>
      </w:r>
      <w:r>
        <w:rPr>
          <w:w w:val="125"/>
        </w:rPr>
        <w:t>can</w:t>
      </w:r>
      <w:r>
        <w:rPr>
          <w:spacing w:val="1"/>
          <w:w w:val="125"/>
        </w:rPr>
        <w:t> </w:t>
      </w:r>
      <w:r>
        <w:rPr>
          <w:w w:val="125"/>
        </w:rPr>
        <w:t>use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"Observe-Composite"</w:t>
      </w:r>
      <w:r>
        <w:rPr>
          <w:spacing w:val="1"/>
          <w:w w:val="125"/>
        </w:rPr>
        <w:t> </w:t>
      </w:r>
      <w:r>
        <w:rPr>
          <w:w w:val="125"/>
        </w:rPr>
        <w:t>operation</w:t>
      </w:r>
      <w:r>
        <w:rPr>
          <w:spacing w:val="1"/>
          <w:w w:val="125"/>
        </w:rPr>
        <w:t> </w:t>
      </w:r>
      <w:r>
        <w:rPr>
          <w:w w:val="125"/>
        </w:rPr>
        <w:t>to</w:t>
      </w:r>
      <w:r>
        <w:rPr>
          <w:spacing w:val="1"/>
          <w:w w:val="125"/>
        </w:rPr>
        <w:t> </w:t>
      </w:r>
      <w:r>
        <w:rPr>
          <w:w w:val="125"/>
        </w:rPr>
        <w:t>initiate</w:t>
      </w:r>
      <w:r>
        <w:rPr>
          <w:spacing w:val="1"/>
          <w:w w:val="125"/>
        </w:rPr>
        <w:t> </w:t>
      </w:r>
      <w:r>
        <w:rPr>
          <w:w w:val="125"/>
        </w:rPr>
        <w:t>observations</w:t>
      </w:r>
      <w:r>
        <w:rPr>
          <w:spacing w:val="1"/>
          <w:w w:val="125"/>
        </w:rPr>
        <w:t> </w:t>
      </w:r>
      <w:r>
        <w:rPr>
          <w:w w:val="125"/>
        </w:rPr>
        <w:t>for</w:t>
      </w:r>
      <w:r>
        <w:rPr>
          <w:spacing w:val="-1"/>
          <w:w w:val="125"/>
        </w:rPr>
        <w:t> </w:t>
      </w:r>
      <w:r>
        <w:rPr>
          <w:w w:val="125"/>
        </w:rPr>
        <w:t>a</w:t>
      </w:r>
      <w:r>
        <w:rPr>
          <w:spacing w:val="-46"/>
          <w:w w:val="125"/>
        </w:rPr>
        <w:t> </w:t>
      </w:r>
      <w:r>
        <w:rPr>
          <w:spacing w:val="-46"/>
          <w:w w:val="125"/>
        </w:rPr>
      </w:r>
      <w:r>
        <w:rPr>
          <w:w w:val="125"/>
        </w:rPr>
        <w:t>group of resources and/or resource instances across multiple object instances within the client. As with the "Read-</w:t>
      </w:r>
      <w:r>
        <w:rPr>
          <w:spacing w:val="15"/>
          <w:w w:val="125"/>
        </w:rPr>
        <w:t> </w:t>
      </w:r>
      <w:r>
        <w:rPr>
          <w:spacing w:val="15"/>
          <w:w w:val="125"/>
        </w:rPr>
      </w:r>
      <w:r>
        <w:rPr>
          <w:w w:val="125"/>
        </w:rPr>
        <w:t>Composite"</w:t>
      </w:r>
      <w:r>
        <w:rPr>
          <w:spacing w:val="-4"/>
          <w:w w:val="125"/>
        </w:rPr>
        <w:t> </w:t>
      </w:r>
      <w:r>
        <w:rPr>
          <w:w w:val="125"/>
        </w:rPr>
        <w:t>operation,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list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elements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be</w:t>
      </w:r>
      <w:r>
        <w:rPr>
          <w:spacing w:val="-4"/>
          <w:w w:val="125"/>
        </w:rPr>
        <w:t> </w:t>
      </w:r>
      <w:r>
        <w:rPr>
          <w:w w:val="125"/>
        </w:rPr>
        <w:t>observed</w:t>
      </w:r>
      <w:r>
        <w:rPr>
          <w:spacing w:val="-4"/>
          <w:w w:val="125"/>
        </w:rPr>
        <w:t> </w:t>
      </w:r>
      <w:r>
        <w:rPr>
          <w:w w:val="125"/>
        </w:rPr>
        <w:t>is</w:t>
      </w:r>
      <w:r>
        <w:rPr>
          <w:spacing w:val="-4"/>
          <w:w w:val="125"/>
        </w:rPr>
        <w:t> </w:t>
      </w:r>
      <w:r>
        <w:rPr>
          <w:w w:val="125"/>
        </w:rPr>
        <w:t>provided</w:t>
      </w:r>
      <w:r>
        <w:rPr>
          <w:spacing w:val="-4"/>
          <w:w w:val="125"/>
        </w:rPr>
        <w:t> </w:t>
      </w:r>
      <w:r>
        <w:rPr>
          <w:w w:val="125"/>
        </w:rPr>
        <w:t>as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separate</w:t>
      </w:r>
      <w:r>
        <w:rPr>
          <w:spacing w:val="-4"/>
          <w:w w:val="125"/>
        </w:rPr>
        <w:t> </w:t>
      </w:r>
      <w:r>
        <w:rPr>
          <w:w w:val="125"/>
        </w:rPr>
        <w:t>parameter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operation</w:t>
      </w:r>
      <w:r>
        <w:rPr>
          <w:spacing w:val="-4"/>
          <w:w w:val="125"/>
        </w:rPr>
        <w:t> </w:t>
      </w:r>
      <w:r>
        <w:rPr>
          <w:w w:val="125"/>
        </w:rPr>
        <w:t>in</w:t>
      </w:r>
      <w:r>
        <w:rPr>
          <w:w w:val="132"/>
        </w:rPr>
        <w:t> </w:t>
      </w:r>
      <w:r>
        <w:rPr>
          <w:w w:val="125"/>
        </w:rPr>
        <w:t>JSON/CBOR</w:t>
      </w:r>
      <w:r>
        <w:rPr>
          <w:spacing w:val="-4"/>
          <w:w w:val="125"/>
        </w:rPr>
        <w:t> </w:t>
      </w:r>
      <w:r>
        <w:rPr>
          <w:w w:val="125"/>
        </w:rPr>
        <w:t>format.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Notification</w:t>
      </w:r>
      <w:r>
        <w:rPr>
          <w:spacing w:val="-24"/>
          <w:w w:val="130"/>
        </w:rPr>
        <w:t> </w:t>
      </w:r>
      <w:r>
        <w:rPr>
          <w:w w:val="130"/>
        </w:rPr>
        <w:t>class</w:t>
      </w:r>
      <w:r>
        <w:rPr>
          <w:spacing w:val="-24"/>
          <w:w w:val="130"/>
        </w:rPr>
        <w:t> </w:t>
      </w:r>
      <w:r>
        <w:rPr>
          <w:w w:val="130"/>
        </w:rPr>
        <w:t>attributes</w:t>
      </w:r>
      <w:r>
        <w:rPr>
          <w:spacing w:val="-24"/>
          <w:w w:val="130"/>
        </w:rPr>
        <w:t> </w:t>
      </w:r>
      <w:r>
        <w:rPr>
          <w:w w:val="130"/>
        </w:rPr>
        <w:t>for</w:t>
      </w:r>
      <w:r>
        <w:rPr>
          <w:spacing w:val="-25"/>
          <w:w w:val="130"/>
        </w:rPr>
        <w:t> </w:t>
      </w:r>
      <w:r>
        <w:rPr>
          <w:w w:val="130"/>
        </w:rPr>
        <w:t>each</w:t>
      </w:r>
      <w:r>
        <w:rPr>
          <w:spacing w:val="-24"/>
          <w:w w:val="130"/>
        </w:rPr>
        <w:t> </w:t>
      </w:r>
      <w:r>
        <w:rPr>
          <w:w w:val="130"/>
        </w:rPr>
        <w:t>resource</w:t>
      </w:r>
      <w:r>
        <w:rPr>
          <w:spacing w:val="-24"/>
          <w:w w:val="130"/>
        </w:rPr>
        <w:t> </w:t>
      </w:r>
      <w:r>
        <w:rPr>
          <w:w w:val="130"/>
        </w:rPr>
        <w:t>that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observed</w:t>
      </w:r>
      <w:r>
        <w:rPr>
          <w:spacing w:val="-24"/>
          <w:w w:val="130"/>
        </w:rPr>
        <w:t> </w:t>
      </w:r>
      <w:r>
        <w:rPr>
          <w:w w:val="130"/>
        </w:rPr>
        <w:t>through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"Observe-Composite"</w:t>
      </w:r>
      <w:r>
        <w:rPr>
          <w:spacing w:val="-24"/>
          <w:w w:val="130"/>
        </w:rPr>
        <w:t> </w:t>
      </w:r>
      <w:r>
        <w:rPr>
          <w:w w:val="130"/>
        </w:rPr>
        <w:t>operation</w:t>
      </w:r>
      <w:r>
        <w:rPr>
          <w:spacing w:val="-24"/>
          <w:w w:val="130"/>
        </w:rPr>
        <w:t> </w:t>
      </w:r>
      <w:r>
        <w:rPr>
          <w:w w:val="130"/>
        </w:rPr>
        <w:t>are</w:t>
      </w:r>
      <w:r>
        <w:rPr>
          <w:w w:val="114"/>
        </w:rPr>
        <w:t> </w:t>
      </w:r>
      <w:r>
        <w:rPr>
          <w:w w:val="130"/>
        </w:rPr>
        <w:t>individually</w:t>
      </w:r>
      <w:r>
        <w:rPr>
          <w:spacing w:val="-21"/>
          <w:w w:val="130"/>
        </w:rPr>
        <w:t> </w:t>
      </w:r>
      <w:r>
        <w:rPr>
          <w:w w:val="130"/>
        </w:rPr>
        <w:t>configured</w:t>
      </w:r>
      <w:r>
        <w:rPr>
          <w:spacing w:val="-21"/>
          <w:w w:val="130"/>
        </w:rPr>
        <w:t> </w:t>
      </w:r>
      <w:r>
        <w:rPr>
          <w:w w:val="130"/>
        </w:rPr>
        <w:t>by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server</w:t>
      </w:r>
      <w:r>
        <w:rPr>
          <w:spacing w:val="-22"/>
          <w:w w:val="130"/>
        </w:rPr>
        <w:t> </w:t>
      </w:r>
      <w:r>
        <w:rPr>
          <w:w w:val="130"/>
        </w:rPr>
        <w:t>using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"Write-Attribute".</w:t>
      </w:r>
      <w:r>
        <w:rPr>
          <w:spacing w:val="-22"/>
          <w:w w:val="130"/>
        </w:rPr>
        <w:t> </w:t>
      </w:r>
      <w:r>
        <w:rPr>
          <w:w w:val="130"/>
        </w:rPr>
        <w:t>Each</w:t>
      </w:r>
      <w:r>
        <w:rPr>
          <w:spacing w:val="-21"/>
          <w:w w:val="130"/>
        </w:rPr>
        <w:t> </w:t>
      </w:r>
      <w:r>
        <w:rPr>
          <w:w w:val="130"/>
        </w:rPr>
        <w:t>resource</w:t>
      </w:r>
      <w:r>
        <w:rPr>
          <w:spacing w:val="-21"/>
          <w:w w:val="130"/>
        </w:rPr>
        <w:t> </w:t>
      </w:r>
      <w:r>
        <w:rPr>
          <w:w w:val="130"/>
        </w:rPr>
        <w:t>can</w:t>
      </w:r>
      <w:r>
        <w:rPr>
          <w:spacing w:val="-21"/>
          <w:w w:val="130"/>
        </w:rPr>
        <w:t> </w:t>
      </w:r>
      <w:r>
        <w:rPr>
          <w:w w:val="130"/>
        </w:rPr>
        <w:t>have</w:t>
      </w:r>
      <w:r>
        <w:rPr>
          <w:spacing w:val="-21"/>
          <w:w w:val="130"/>
        </w:rPr>
        <w:t> </w:t>
      </w:r>
      <w:r>
        <w:rPr>
          <w:w w:val="130"/>
        </w:rPr>
        <w:t>multiple</w:t>
      </w:r>
      <w:r>
        <w:rPr>
          <w:spacing w:val="-21"/>
          <w:w w:val="130"/>
        </w:rPr>
        <w:t> </w:t>
      </w:r>
      <w:r>
        <w:rPr>
          <w:w w:val="130"/>
        </w:rPr>
        <w:t>observe</w:t>
      </w:r>
      <w:r>
        <w:rPr>
          <w:w w:val="114"/>
        </w:rPr>
        <w:t> </w:t>
      </w:r>
      <w:r>
        <w:rPr>
          <w:w w:val="130"/>
        </w:rPr>
        <w:t>conditions</w:t>
      </w:r>
      <w:r>
        <w:rPr>
          <w:spacing w:val="-17"/>
          <w:w w:val="130"/>
        </w:rPr>
        <w:t> </w:t>
      </w:r>
      <w:r>
        <w:rPr>
          <w:w w:val="130"/>
        </w:rPr>
        <w:t>attached.</w:t>
      </w:r>
      <w:r>
        <w:rPr>
          <w:spacing w:val="-18"/>
          <w:w w:val="130"/>
        </w:rPr>
        <w:t> </w:t>
      </w:r>
      <w:r>
        <w:rPr>
          <w:w w:val="130"/>
        </w:rPr>
        <w:t>If</w:t>
      </w:r>
      <w:r>
        <w:rPr>
          <w:spacing w:val="-18"/>
          <w:w w:val="130"/>
        </w:rPr>
        <w:t> </w:t>
      </w:r>
      <w:r>
        <w:rPr>
          <w:w w:val="130"/>
        </w:rPr>
        <w:t>any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conditions</w:t>
      </w:r>
      <w:r>
        <w:rPr>
          <w:spacing w:val="-17"/>
          <w:w w:val="130"/>
        </w:rPr>
        <w:t> </w:t>
      </w:r>
      <w:r>
        <w:rPr>
          <w:w w:val="130"/>
        </w:rPr>
        <w:t>attached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one</w:t>
      </w:r>
      <w:r>
        <w:rPr>
          <w:spacing w:val="-17"/>
          <w:w w:val="130"/>
        </w:rPr>
        <w:t> </w:t>
      </w:r>
      <w:r>
        <w:rPr>
          <w:w w:val="130"/>
        </w:rPr>
        <w:t>or</w:t>
      </w:r>
      <w:r>
        <w:rPr>
          <w:spacing w:val="-18"/>
          <w:w w:val="130"/>
        </w:rPr>
        <w:t> </w:t>
      </w:r>
      <w:r>
        <w:rPr>
          <w:w w:val="130"/>
        </w:rPr>
        <w:t>more</w:t>
      </w:r>
      <w:r>
        <w:rPr>
          <w:spacing w:val="-17"/>
          <w:w w:val="130"/>
        </w:rPr>
        <w:t> </w:t>
      </w:r>
      <w:r>
        <w:rPr>
          <w:w w:val="130"/>
        </w:rPr>
        <w:t>resources</w:t>
      </w:r>
      <w:r>
        <w:rPr>
          <w:spacing w:val="-17"/>
          <w:w w:val="130"/>
        </w:rPr>
        <w:t> </w:t>
      </w:r>
      <w:r>
        <w:rPr>
          <w:w w:val="130"/>
        </w:rPr>
        <w:t>under</w:t>
      </w:r>
      <w:r>
        <w:rPr>
          <w:spacing w:val="-18"/>
          <w:w w:val="130"/>
        </w:rPr>
        <w:t> </w:t>
      </w:r>
      <w:r>
        <w:rPr>
          <w:w w:val="130"/>
        </w:rPr>
        <w:t>observation</w:t>
      </w:r>
      <w:r>
        <w:rPr>
          <w:spacing w:val="-17"/>
          <w:w w:val="130"/>
        </w:rPr>
        <w:t> </w:t>
      </w:r>
      <w:r>
        <w:rPr>
          <w:w w:val="130"/>
        </w:rPr>
        <w:t>meets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notification</w:t>
      </w:r>
      <w:r>
        <w:rPr>
          <w:spacing w:val="-15"/>
          <w:w w:val="130"/>
        </w:rPr>
        <w:t> </w:t>
      </w:r>
      <w:r>
        <w:rPr>
          <w:w w:val="130"/>
        </w:rPr>
        <w:t>criteria</w:t>
      </w:r>
      <w:r>
        <w:rPr>
          <w:spacing w:val="-15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notify</w:t>
      </w:r>
      <w:r>
        <w:rPr>
          <w:spacing w:val="-15"/>
          <w:w w:val="130"/>
        </w:rPr>
        <w:t> </w:t>
      </w:r>
      <w:r>
        <w:rPr>
          <w:w w:val="130"/>
        </w:rPr>
        <w:t>will</w:t>
      </w:r>
      <w:r>
        <w:rPr>
          <w:spacing w:val="-15"/>
          <w:w w:val="130"/>
        </w:rPr>
        <w:t> </w:t>
      </w:r>
      <w:r>
        <w:rPr>
          <w:w w:val="130"/>
        </w:rPr>
        <w:t>be</w:t>
      </w:r>
      <w:r>
        <w:rPr>
          <w:spacing w:val="-15"/>
          <w:w w:val="130"/>
        </w:rPr>
        <w:t> </w:t>
      </w:r>
      <w:r>
        <w:rPr>
          <w:w w:val="130"/>
        </w:rPr>
        <w:t>generated</w:t>
      </w:r>
      <w:r>
        <w:rPr>
          <w:spacing w:val="-15"/>
          <w:w w:val="130"/>
        </w:rPr>
        <w:t> </w:t>
      </w:r>
      <w:r>
        <w:rPr>
          <w:w w:val="130"/>
        </w:rPr>
        <w:t>by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LwM2m</w:t>
      </w:r>
      <w:r>
        <w:rPr>
          <w:spacing w:val="-15"/>
          <w:w w:val="130"/>
        </w:rPr>
        <w:t> </w:t>
      </w:r>
      <w:r>
        <w:rPr>
          <w:w w:val="130"/>
        </w:rPr>
        <w:t>client,</w:t>
      </w:r>
      <w:r>
        <w:rPr>
          <w:spacing w:val="-15"/>
          <w:w w:val="130"/>
        </w:rPr>
        <w:t> </w:t>
      </w:r>
      <w:r>
        <w:rPr>
          <w:w w:val="130"/>
        </w:rPr>
        <w:t>which</w:t>
      </w:r>
      <w:r>
        <w:rPr>
          <w:spacing w:val="-15"/>
          <w:w w:val="130"/>
        </w:rPr>
        <w:t> </w:t>
      </w:r>
      <w:r>
        <w:rPr>
          <w:w w:val="130"/>
        </w:rPr>
        <w:t>will</w:t>
      </w:r>
      <w:r>
        <w:rPr>
          <w:spacing w:val="-15"/>
          <w:w w:val="130"/>
        </w:rPr>
        <w:t> </w:t>
      </w:r>
      <w:r>
        <w:rPr>
          <w:w w:val="130"/>
        </w:rPr>
        <w:t>include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value</w:t>
      </w:r>
      <w:r>
        <w:rPr>
          <w:spacing w:val="-15"/>
          <w:w w:val="130"/>
        </w:rPr>
        <w:t> </w:t>
      </w:r>
      <w:r>
        <w:rPr>
          <w:w w:val="130"/>
        </w:rPr>
        <w:t>for</w:t>
      </w:r>
      <w:r>
        <w:rPr>
          <w:spacing w:val="-15"/>
          <w:w w:val="130"/>
        </w:rPr>
        <w:t> </w:t>
      </w:r>
      <w:r>
        <w:rPr>
          <w:w w:val="130"/>
        </w:rPr>
        <w:t>each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resources</w:t>
      </w:r>
      <w:r>
        <w:rPr>
          <w:spacing w:val="-23"/>
          <w:w w:val="130"/>
        </w:rPr>
        <w:t> </w:t>
      </w:r>
      <w:r>
        <w:rPr>
          <w:w w:val="130"/>
        </w:rPr>
        <w:t>listed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"Observe-Composite"</w:t>
      </w:r>
      <w:r>
        <w:rPr>
          <w:spacing w:val="-23"/>
          <w:w w:val="130"/>
        </w:rPr>
        <w:t> </w:t>
      </w:r>
      <w:r>
        <w:rPr>
          <w:w w:val="130"/>
        </w:rPr>
        <w:t>operation.</w:t>
      </w:r>
      <w:r>
        <w:rPr>
          <w:spacing w:val="-23"/>
          <w:w w:val="130"/>
        </w:rPr>
        <w:t> </w:t>
      </w:r>
      <w:r>
        <w:rPr>
          <w:w w:val="130"/>
        </w:rPr>
        <w:t>Hence,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resources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spacing w:val="-23"/>
          <w:w w:val="130"/>
        </w:rPr>
        <w:t> </w:t>
      </w:r>
      <w:r>
        <w:rPr>
          <w:w w:val="130"/>
        </w:rPr>
        <w:t>have</w:t>
      </w:r>
      <w:r>
        <w:rPr>
          <w:spacing w:val="-23"/>
          <w:w w:val="130"/>
        </w:rPr>
        <w:t> </w:t>
      </w:r>
      <w:r>
        <w:rPr>
          <w:w w:val="130"/>
        </w:rPr>
        <w:t>not</w:t>
      </w:r>
      <w:r>
        <w:rPr>
          <w:spacing w:val="-23"/>
          <w:w w:val="130"/>
        </w:rPr>
        <w:t> </w:t>
      </w:r>
      <w:r>
        <w:rPr>
          <w:w w:val="130"/>
        </w:rPr>
        <w:t>met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notify</w:t>
      </w:r>
      <w:r>
        <w:rPr>
          <w:spacing w:val="-23"/>
          <w:w w:val="130"/>
        </w:rPr>
        <w:t> </w:t>
      </w:r>
      <w:r>
        <w:rPr>
          <w:w w:val="130"/>
        </w:rPr>
        <w:t>condition</w:t>
      </w:r>
      <w:r>
        <w:rPr>
          <w:w w:val="132"/>
        </w:rPr>
        <w:t> </w:t>
      </w:r>
      <w:r>
        <w:rPr>
          <w:w w:val="130"/>
        </w:rPr>
        <w:t>will</w:t>
      </w:r>
      <w:r>
        <w:rPr>
          <w:spacing w:val="-15"/>
          <w:w w:val="130"/>
        </w:rPr>
        <w:t> </w:t>
      </w:r>
      <w:r>
        <w:rPr>
          <w:w w:val="130"/>
        </w:rPr>
        <w:t>still</w:t>
      </w:r>
      <w:r>
        <w:rPr>
          <w:spacing w:val="-15"/>
          <w:w w:val="130"/>
        </w:rPr>
        <w:t> </w:t>
      </w:r>
      <w:r>
        <w:rPr>
          <w:w w:val="130"/>
        </w:rPr>
        <w:t>be</w:t>
      </w:r>
      <w:r>
        <w:rPr>
          <w:spacing w:val="-14"/>
          <w:w w:val="130"/>
        </w:rPr>
        <w:t> </w:t>
      </w:r>
      <w:r>
        <w:rPr>
          <w:w w:val="130"/>
        </w:rPr>
        <w:t>included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notification</w:t>
      </w:r>
      <w:r>
        <w:rPr>
          <w:spacing w:val="-14"/>
          <w:w w:val="130"/>
        </w:rPr>
        <w:t> </w:t>
      </w:r>
      <w:r>
        <w:rPr>
          <w:w w:val="130"/>
        </w:rPr>
        <w:t>message.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21"/>
        </w:numPr>
        <w:tabs>
          <w:tab w:pos="816" w:val="left" w:leader="none"/>
        </w:tabs>
        <w:spacing w:line="240" w:lineRule="auto" w:before="0" w:after="0"/>
        <w:ind w:left="816" w:right="2236" w:hanging="701"/>
        <w:jc w:val="left"/>
      </w:pPr>
      <w:r>
        <w:rPr>
          <w:w w:val="125"/>
        </w:rPr>
        <w:t>Cancel</w:t>
      </w:r>
      <w:r>
        <w:rPr>
          <w:spacing w:val="-7"/>
          <w:w w:val="125"/>
        </w:rPr>
        <w:t> </w:t>
      </w:r>
      <w:r>
        <w:rPr>
          <w:w w:val="125"/>
        </w:rPr>
        <w:t>Observation-Composite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"Cancel</w:t>
      </w:r>
      <w:r>
        <w:rPr>
          <w:spacing w:val="-25"/>
          <w:w w:val="130"/>
        </w:rPr>
        <w:t> </w:t>
      </w:r>
      <w:r>
        <w:rPr>
          <w:w w:val="130"/>
        </w:rPr>
        <w:t>Observation-Composite"</w:t>
      </w:r>
      <w:r>
        <w:rPr>
          <w:spacing w:val="-24"/>
          <w:w w:val="130"/>
        </w:rPr>
        <w:t> </w:t>
      </w:r>
      <w:r>
        <w:rPr>
          <w:w w:val="130"/>
        </w:rPr>
        <w:t>operation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sent</w:t>
      </w:r>
      <w:r>
        <w:rPr>
          <w:spacing w:val="-25"/>
          <w:w w:val="130"/>
        </w:rPr>
        <w:t> </w:t>
      </w:r>
      <w:r>
        <w:rPr>
          <w:w w:val="130"/>
        </w:rPr>
        <w:t>from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end</w:t>
      </w:r>
      <w:r>
        <w:rPr>
          <w:spacing w:val="-24"/>
          <w:w w:val="130"/>
        </w:rPr>
        <w:t> </w:t>
      </w:r>
      <w:r>
        <w:rPr>
          <w:w w:val="130"/>
        </w:rPr>
        <w:t>previously</w:t>
      </w:r>
      <w:r>
        <w:rPr>
          <w:w w:val="126"/>
        </w:rPr>
        <w:t> </w:t>
      </w:r>
      <w:r>
        <w:rPr>
          <w:w w:val="130"/>
        </w:rPr>
        <w:t>set</w:t>
      </w:r>
      <w:r>
        <w:rPr>
          <w:spacing w:val="-36"/>
          <w:w w:val="130"/>
        </w:rPr>
        <w:t> </w:t>
      </w:r>
      <w:r>
        <w:rPr>
          <w:w w:val="130"/>
        </w:rPr>
        <w:t>up</w:t>
      </w:r>
      <w:r>
        <w:rPr>
          <w:spacing w:val="-35"/>
          <w:w w:val="130"/>
        </w:rPr>
        <w:t> </w:t>
      </w:r>
      <w:r>
        <w:rPr>
          <w:w w:val="130"/>
        </w:rPr>
        <w:t>composite</w:t>
      </w:r>
      <w:r>
        <w:rPr>
          <w:spacing w:val="-35"/>
          <w:w w:val="130"/>
        </w:rPr>
        <w:t> </w:t>
      </w:r>
      <w:r>
        <w:rPr>
          <w:w w:val="130"/>
        </w:rPr>
        <w:t>observation</w:t>
      </w:r>
      <w:r>
        <w:rPr>
          <w:spacing w:val="-35"/>
          <w:w w:val="130"/>
        </w:rPr>
        <w:t> </w:t>
      </w:r>
      <w:r>
        <w:rPr>
          <w:w w:val="130"/>
        </w:rPr>
        <w:t>relationship.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  <w:r>
        <w:rPr/>
        <w:pict>
          <v:shape style="position:absolute;margin-left:259.619141pt;margin-top:375.649994pt;width:119.05pt;height:14.1pt;mso-position-horizontal-relative:page;mso-position-vertical-relative:page;z-index:-456088" type="#_x0000_t202" filled="false" stroked="false">
            <v:textbox inset="0,0,0,0">
              <w:txbxContent>
                <w:p>
                  <w:pPr>
                    <w:pStyle w:val="BodyText"/>
                    <w:spacing w:line="209" w:lineRule="exact" w:before="73"/>
                    <w:ind w:left="773" w:right="0"/>
                    <w:jc w:val="left"/>
                    <w:rPr>
                      <w:rFonts w:ascii="Calibri" w:hAnsi="Calibri" w:cs="Calibri" w:eastAsia="Calibri"/>
                    </w:rPr>
                  </w:pPr>
                  <w:r>
                    <w:rPr>
                      <w:rFonts w:ascii="Calibri"/>
                      <w:spacing w:val="1"/>
                      <w:w w:val="146"/>
                    </w:rPr>
                    <w:t>R</w:t>
                  </w:r>
                  <w:r>
                    <w:rPr>
                      <w:rFonts w:ascii="Calibri"/>
                      <w:spacing w:val="1"/>
                      <w:w w:val="141"/>
                    </w:rPr>
                    <w:t>e</w:t>
                  </w:r>
                  <w:r>
                    <w:rPr>
                      <w:rFonts w:ascii="Calibri"/>
                      <w:w w:val="152"/>
                    </w:rPr>
                    <w:t>s</w:t>
                  </w:r>
                  <w:r>
                    <w:rPr>
                      <w:rFonts w:ascii="Calibri"/>
                      <w:w w:val="133"/>
                    </w:rPr>
                    <w:t>o</w:t>
                  </w:r>
                  <w:r>
                    <w:rPr>
                      <w:rFonts w:ascii="Calibri"/>
                      <w:w w:val="138"/>
                    </w:rPr>
                    <w:t>u</w:t>
                  </w:r>
                  <w:r>
                    <w:rPr>
                      <w:rFonts w:ascii="Calibri"/>
                      <w:w w:val="135"/>
                    </w:rPr>
                    <w:t>r</w:t>
                  </w:r>
                  <w:r>
                    <w:rPr>
                      <w:rFonts w:ascii="Calibri"/>
                      <w:w w:val="148"/>
                    </w:rPr>
                    <w:t>c</w:t>
                  </w:r>
                  <w:r>
                    <w:rPr>
                      <w:rFonts w:ascii="Calibri"/>
                      <w:spacing w:val="-36"/>
                      <w:w w:val="141"/>
                    </w:rPr>
                    <w:t>e</w:t>
                  </w:r>
                  <w:r>
                    <w:rPr>
                      <w:rFonts w:ascii="Calibri"/>
                      <w:w w:val="143"/>
                    </w:rPr>
                    <w:t>4</w:t>
                  </w:r>
                  <w:r>
                    <w:rPr>
                      <w:rFonts w:ascii="Calibri"/>
                    </w:rPr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5.036133pt;margin-top:372.649994pt;width:119.05pt;height:14.45pt;mso-position-horizontal-relative:page;mso-position-vertical-relative:page;z-index:-456064" type="#_x0000_t202" filled="false" stroked="false">
            <v:textbox inset="0,0,0,0">
              <w:txbxContent>
                <w:p>
                  <w:pPr>
                    <w:pStyle w:val="BodyText"/>
                    <w:spacing w:line="209" w:lineRule="exact" w:before="79"/>
                    <w:ind w:left="765" w:right="0"/>
                    <w:jc w:val="left"/>
                    <w:rPr>
                      <w:rFonts w:ascii="Calibri" w:hAnsi="Calibri" w:cs="Calibri" w:eastAsia="Calibri"/>
                    </w:rPr>
                  </w:pPr>
                  <w:r>
                    <w:rPr>
                      <w:rFonts w:ascii="Calibri"/>
                      <w:spacing w:val="1"/>
                      <w:w w:val="146"/>
                    </w:rPr>
                    <w:t>R</w:t>
                  </w:r>
                  <w:r>
                    <w:rPr>
                      <w:rFonts w:ascii="Calibri"/>
                      <w:spacing w:val="1"/>
                      <w:w w:val="141"/>
                    </w:rPr>
                    <w:t>e</w:t>
                  </w:r>
                  <w:r>
                    <w:rPr>
                      <w:rFonts w:ascii="Calibri"/>
                      <w:w w:val="152"/>
                    </w:rPr>
                    <w:t>s</w:t>
                  </w:r>
                  <w:r>
                    <w:rPr>
                      <w:rFonts w:ascii="Calibri"/>
                      <w:w w:val="133"/>
                    </w:rPr>
                    <w:t>o</w:t>
                  </w:r>
                  <w:r>
                    <w:rPr>
                      <w:rFonts w:ascii="Calibri"/>
                      <w:w w:val="138"/>
                    </w:rPr>
                    <w:t>u</w:t>
                  </w:r>
                  <w:r>
                    <w:rPr>
                      <w:rFonts w:ascii="Calibri"/>
                      <w:w w:val="135"/>
                    </w:rPr>
                    <w:t>r</w:t>
                  </w:r>
                  <w:r>
                    <w:rPr>
                      <w:rFonts w:ascii="Calibri"/>
                      <w:w w:val="148"/>
                    </w:rPr>
                    <w:t>c</w:t>
                  </w:r>
                  <w:r>
                    <w:rPr>
                      <w:rFonts w:ascii="Calibri"/>
                      <w:spacing w:val="-36"/>
                      <w:w w:val="141"/>
                    </w:rPr>
                    <w:t>e</w:t>
                  </w:r>
                  <w:r>
                    <w:rPr>
                      <w:rFonts w:ascii="Calibri"/>
                      <w:w w:val="143"/>
                    </w:rPr>
                    <w:t>4</w:t>
                  </w:r>
                  <w:r>
                    <w:rPr>
                      <w:rFonts w:ascii="Calibri"/>
                    </w:rPr>
                  </w:r>
                </w:p>
              </w:txbxContent>
            </v:textbox>
            <w10:wrap type="none"/>
          </v:shape>
        </w:pict>
      </w: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numPr>
          <w:ilvl w:val="0"/>
          <w:numId w:val="15"/>
        </w:numPr>
        <w:tabs>
          <w:tab w:pos="502" w:val="left" w:leader="none"/>
        </w:tabs>
        <w:spacing w:line="240" w:lineRule="auto" w:before="37" w:after="0"/>
        <w:ind w:left="501" w:right="2236" w:hanging="389"/>
        <w:jc w:val="left"/>
      </w:pPr>
      <w:r>
        <w:rPr>
          <w:w w:val="125"/>
        </w:rPr>
        <w:t>Identifiers and</w:t>
      </w:r>
      <w:r>
        <w:rPr>
          <w:spacing w:val="-15"/>
          <w:w w:val="125"/>
        </w:rPr>
        <w:t> </w:t>
      </w:r>
      <w:r>
        <w:rPr>
          <w:w w:val="125"/>
        </w:rPr>
        <w:t>Resources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This</w:t>
      </w:r>
      <w:r>
        <w:rPr>
          <w:spacing w:val="-27"/>
          <w:w w:val="130"/>
        </w:rPr>
        <w:t> </w:t>
      </w:r>
      <w:r>
        <w:rPr>
          <w:w w:val="130"/>
        </w:rPr>
        <w:t>section</w:t>
      </w:r>
      <w:r>
        <w:rPr>
          <w:spacing w:val="-27"/>
          <w:w w:val="130"/>
        </w:rPr>
        <w:t> </w:t>
      </w:r>
      <w:r>
        <w:rPr>
          <w:w w:val="130"/>
        </w:rPr>
        <w:t>defines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identifiers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7"/>
          <w:w w:val="130"/>
        </w:rPr>
        <w:t> </w:t>
      </w:r>
      <w:r>
        <w:rPr>
          <w:w w:val="130"/>
        </w:rPr>
        <w:t>resource</w:t>
      </w:r>
      <w:r>
        <w:rPr>
          <w:spacing w:val="-27"/>
          <w:w w:val="130"/>
        </w:rPr>
        <w:t> </w:t>
      </w:r>
      <w:r>
        <w:rPr>
          <w:w w:val="130"/>
        </w:rPr>
        <w:t>model</w:t>
      </w:r>
      <w:r>
        <w:rPr>
          <w:spacing w:val="-28"/>
          <w:w w:val="130"/>
        </w:rPr>
        <w:t> </w:t>
      </w:r>
      <w:r>
        <w:rPr>
          <w:w w:val="130"/>
        </w:rPr>
        <w:t>for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Enabler.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3"/>
        <w:numPr>
          <w:ilvl w:val="1"/>
          <w:numId w:val="15"/>
        </w:numPr>
        <w:tabs>
          <w:tab w:pos="669" w:val="left" w:leader="none"/>
        </w:tabs>
        <w:spacing w:line="240" w:lineRule="auto" w:before="121" w:after="0"/>
        <w:ind w:left="668" w:right="2236" w:hanging="555"/>
        <w:jc w:val="left"/>
      </w:pPr>
      <w:r>
        <w:rPr>
          <w:w w:val="125"/>
        </w:rPr>
        <w:t>Resource</w:t>
      </w:r>
      <w:r>
        <w:rPr>
          <w:spacing w:val="-6"/>
          <w:w w:val="125"/>
        </w:rPr>
        <w:t> </w:t>
      </w:r>
      <w:r>
        <w:rPr>
          <w:w w:val="125"/>
        </w:rPr>
        <w:t>Model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466"/>
        <w:jc w:val="both"/>
      </w:pP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Enabler</w:t>
      </w:r>
      <w:r>
        <w:rPr>
          <w:spacing w:val="-31"/>
          <w:w w:val="130"/>
        </w:rPr>
        <w:t> </w:t>
      </w:r>
      <w:r>
        <w:rPr>
          <w:w w:val="130"/>
        </w:rPr>
        <w:t>defines</w:t>
      </w:r>
      <w:r>
        <w:rPr>
          <w:spacing w:val="-31"/>
          <w:w w:val="130"/>
        </w:rPr>
        <w:t> </w:t>
      </w:r>
      <w:r>
        <w:rPr>
          <w:w w:val="130"/>
        </w:rPr>
        <w:t>a</w:t>
      </w:r>
      <w:r>
        <w:rPr>
          <w:spacing w:val="-31"/>
          <w:w w:val="130"/>
        </w:rPr>
        <w:t> </w:t>
      </w:r>
      <w:r>
        <w:rPr>
          <w:w w:val="130"/>
        </w:rPr>
        <w:t>simple</w:t>
      </w:r>
      <w:r>
        <w:rPr>
          <w:spacing w:val="-31"/>
          <w:w w:val="130"/>
        </w:rPr>
        <w:t> </w:t>
      </w:r>
      <w:r>
        <w:rPr>
          <w:w w:val="130"/>
        </w:rPr>
        <w:t>resource</w:t>
      </w:r>
      <w:r>
        <w:rPr>
          <w:spacing w:val="-31"/>
          <w:w w:val="130"/>
        </w:rPr>
        <w:t> </w:t>
      </w:r>
      <w:r>
        <w:rPr>
          <w:w w:val="130"/>
        </w:rPr>
        <w:t>model</w:t>
      </w:r>
      <w:r>
        <w:rPr>
          <w:spacing w:val="-31"/>
          <w:w w:val="130"/>
        </w:rPr>
        <w:t> </w:t>
      </w:r>
      <w:r>
        <w:rPr>
          <w:w w:val="130"/>
        </w:rPr>
        <w:t>where</w:t>
      </w:r>
      <w:r>
        <w:rPr>
          <w:spacing w:val="-31"/>
          <w:w w:val="130"/>
        </w:rPr>
        <w:t> </w:t>
      </w:r>
      <w:r>
        <w:rPr>
          <w:w w:val="130"/>
        </w:rPr>
        <w:t>each</w:t>
      </w:r>
      <w:r>
        <w:rPr>
          <w:spacing w:val="-31"/>
          <w:w w:val="130"/>
        </w:rPr>
        <w:t> </w:t>
      </w:r>
      <w:r>
        <w:rPr>
          <w:w w:val="130"/>
        </w:rPr>
        <w:t>piece</w:t>
      </w:r>
      <w:r>
        <w:rPr>
          <w:spacing w:val="-31"/>
          <w:w w:val="130"/>
        </w:rPr>
        <w:t> </w:t>
      </w:r>
      <w:r>
        <w:rPr>
          <w:w w:val="130"/>
        </w:rPr>
        <w:t>of</w:t>
      </w:r>
      <w:r>
        <w:rPr>
          <w:spacing w:val="-31"/>
          <w:w w:val="130"/>
        </w:rPr>
        <w:t> </w:t>
      </w:r>
      <w:r>
        <w:rPr>
          <w:w w:val="130"/>
        </w:rPr>
        <w:t>information</w:t>
      </w:r>
      <w:r>
        <w:rPr>
          <w:spacing w:val="-31"/>
          <w:w w:val="130"/>
        </w:rPr>
        <w:t> </w:t>
      </w:r>
      <w:r>
        <w:rPr>
          <w:w w:val="130"/>
        </w:rPr>
        <w:t>made</w:t>
      </w:r>
      <w:r>
        <w:rPr>
          <w:spacing w:val="-31"/>
          <w:w w:val="130"/>
        </w:rPr>
        <w:t> </w:t>
      </w:r>
      <w:r>
        <w:rPr>
          <w:w w:val="130"/>
        </w:rPr>
        <w:t>available</w:t>
      </w:r>
      <w:r>
        <w:rPr>
          <w:spacing w:val="-31"/>
          <w:w w:val="130"/>
        </w:rPr>
        <w:t> </w:t>
      </w:r>
      <w:r>
        <w:rPr>
          <w:w w:val="130"/>
        </w:rPr>
        <w:t>by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Resource.</w:t>
      </w:r>
      <w:r>
        <w:rPr>
          <w:spacing w:val="-21"/>
          <w:w w:val="130"/>
        </w:rPr>
        <w:t> </w:t>
      </w:r>
      <w:r>
        <w:rPr>
          <w:w w:val="130"/>
        </w:rPr>
        <w:t>Resources</w:t>
      </w:r>
      <w:r>
        <w:rPr>
          <w:spacing w:val="-20"/>
          <w:w w:val="130"/>
        </w:rPr>
        <w:t> </w:t>
      </w:r>
      <w:r>
        <w:rPr>
          <w:w w:val="130"/>
        </w:rPr>
        <w:t>are</w:t>
      </w:r>
      <w:r>
        <w:rPr>
          <w:spacing w:val="-20"/>
          <w:w w:val="130"/>
        </w:rPr>
        <w:t> </w:t>
      </w:r>
      <w:r>
        <w:rPr>
          <w:w w:val="130"/>
        </w:rPr>
        <w:t>logically</w:t>
      </w:r>
      <w:r>
        <w:rPr>
          <w:spacing w:val="-20"/>
          <w:w w:val="130"/>
        </w:rPr>
        <w:t> </w:t>
      </w:r>
      <w:r>
        <w:rPr>
          <w:w w:val="130"/>
        </w:rPr>
        <w:t>organized</w:t>
      </w:r>
      <w:r>
        <w:rPr>
          <w:spacing w:val="-20"/>
          <w:w w:val="130"/>
        </w:rPr>
        <w:t> </w:t>
      </w:r>
      <w:r>
        <w:rPr>
          <w:w w:val="130"/>
        </w:rPr>
        <w:t>into</w:t>
      </w:r>
      <w:r>
        <w:rPr>
          <w:spacing w:val="-20"/>
          <w:w w:val="130"/>
        </w:rPr>
        <w:t> </w:t>
      </w:r>
      <w:r>
        <w:rPr>
          <w:w w:val="130"/>
        </w:rPr>
        <w:t>Objects.</w:t>
      </w:r>
      <w:r>
        <w:rPr>
          <w:spacing w:val="-21"/>
          <w:w w:val="130"/>
        </w:rPr>
        <w:t> </w:t>
      </w:r>
      <w:r>
        <w:rPr>
          <w:w w:val="130"/>
        </w:rPr>
        <w:t>Each</w:t>
      </w:r>
      <w:r>
        <w:rPr>
          <w:spacing w:val="-20"/>
          <w:w w:val="130"/>
        </w:rPr>
        <w:t> </w:t>
      </w:r>
      <w:r>
        <w:rPr>
          <w:w w:val="130"/>
        </w:rPr>
        <w:t>Resource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given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unique</w:t>
      </w:r>
      <w:r>
        <w:rPr>
          <w:spacing w:val="-20"/>
          <w:w w:val="130"/>
        </w:rPr>
        <w:t> </w:t>
      </w:r>
      <w:r>
        <w:rPr>
          <w:w w:val="130"/>
        </w:rPr>
        <w:t>identifier</w:t>
      </w:r>
      <w:r>
        <w:rPr>
          <w:spacing w:val="-21"/>
          <w:w w:val="130"/>
        </w:rPr>
        <w:t> </w:t>
      </w:r>
      <w:r>
        <w:rPr>
          <w:w w:val="130"/>
        </w:rPr>
        <w:t>within</w:t>
      </w:r>
      <w:r>
        <w:rPr>
          <w:w w:val="132"/>
        </w:rPr>
        <w:t> </w:t>
      </w:r>
      <w:r>
        <w:rPr>
          <w:w w:val="130"/>
        </w:rPr>
        <w:t>that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data</w:t>
      </w:r>
      <w:r>
        <w:rPr>
          <w:spacing w:val="-26"/>
          <w:w w:val="130"/>
        </w:rPr>
        <w:t> </w:t>
      </w:r>
      <w:r>
        <w:rPr>
          <w:w w:val="130"/>
        </w:rPr>
        <w:t>type</w:t>
      </w:r>
      <w:r>
        <w:rPr>
          <w:spacing w:val="-26"/>
          <w:w w:val="130"/>
        </w:rPr>
        <w:t> </w:t>
      </w:r>
      <w:r>
        <w:rPr>
          <w:w w:val="130"/>
        </w:rPr>
        <w:t>among</w:t>
      </w:r>
      <w:r>
        <w:rPr>
          <w:spacing w:val="-26"/>
          <w:w w:val="130"/>
        </w:rPr>
        <w:t> </w:t>
      </w:r>
      <w:r>
        <w:rPr>
          <w:w w:val="130"/>
        </w:rPr>
        <w:t>those</w:t>
      </w:r>
      <w:r>
        <w:rPr>
          <w:spacing w:val="-26"/>
          <w:w w:val="130"/>
        </w:rPr>
        <w:t> </w:t>
      </w:r>
      <w:r>
        <w:rPr>
          <w:w w:val="130"/>
        </w:rPr>
        <w:t>defined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9"/>
          <w:w w:val="130"/>
        </w:rPr>
        <w:t> </w:t>
      </w:r>
      <w:r>
        <w:rPr>
          <w:color w:val="0000ED"/>
          <w:spacing w:val="-29"/>
          <w:w w:val="130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C.</w:t>
      </w:r>
      <w:r>
        <w:rPr>
          <w:color w:val="0000ED"/>
          <w:spacing w:val="-28"/>
          <w:w w:val="130"/>
          <w:u w:val="single" w:color="0000ED"/>
        </w:rPr>
        <w:t> </w:t>
      </w:r>
      <w:r>
        <w:rPr>
          <w:rFonts w:ascii="Times New Roman"/>
          <w:color w:val="0000ED"/>
          <w:spacing w:val="-28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Data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Types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(Normative)</w:t>
      </w:r>
      <w:r>
        <w:rPr>
          <w:color w:val="0000ED"/>
          <w:w w:val="130"/>
        </w:rPr>
      </w:r>
      <w:r>
        <w:rPr>
          <w:w w:val="130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68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14"/>
          <w:u w:val="single" w:color="0000ED"/>
        </w:rPr>
        <w:t>ee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9"/>
          <w:u w:val="single" w:color="0000ED"/>
        </w:rPr>
        <w:t>,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9"/>
          <w:u w:val="single" w:color="0000ED"/>
        </w:rPr>
        <w:t>,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spacing w:val="-2"/>
        </w:rPr>
        <w:t> </w:t>
      </w:r>
      <w:r>
        <w:rPr>
          <w:w w:val="148"/>
        </w:rPr>
        <w:t>i</w:t>
      </w:r>
      <w:r>
        <w:rPr>
          <w:w w:val="151"/>
        </w:rPr>
        <w:t>ll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22"/>
        </w:rPr>
        <w:t>u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25"/>
        </w:rPr>
        <w:t>p</w:t>
      </w:r>
      <w:r>
        <w:rPr>
          <w:w w:val="125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4"/>
        </w:rPr>
        <w:t>ee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33"/>
        </w:rPr>
        <w:t>s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0"/>
        </w:rPr>
        <w:t>v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22"/>
        </w:rPr>
        <w:t>u</w:t>
      </w:r>
      <w:r>
        <w:rPr>
          <w:spacing w:val="1"/>
          <w:w w:val="128"/>
        </w:rPr>
        <w:t>m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w w:val="136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30"/>
        </w:rPr>
        <w:t>;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4"/>
        </w:rPr>
        <w:t>F</w:t>
      </w:r>
      <w:r>
        <w:rPr>
          <w:w w:val="148"/>
        </w:rPr>
        <w:t>i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spacing w:val="1"/>
          <w:w w:val="117"/>
        </w:rPr>
        <w:t>w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1"/>
        </w:rPr>
        <w:t>U</w:t>
      </w:r>
      <w:r>
        <w:rPr>
          <w:spacing w:val="1"/>
          <w:w w:val="125"/>
        </w:rPr>
        <w:t>p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51"/>
        </w:rPr>
        <w:t>ll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spacing w:val="1"/>
          <w:w w:val="117"/>
        </w:rPr>
        <w:t>w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22"/>
        </w:rPr>
        <w:t>u</w:t>
      </w:r>
      <w:r>
        <w:rPr>
          <w:w w:val="131"/>
        </w:rPr>
        <w:t>r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9"/>
        </w:rPr>
        <w:t>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7"/>
          <w:szCs w:val="27"/>
        </w:rPr>
      </w:pPr>
    </w:p>
    <w:tbl>
      <w:tblPr>
        <w:tblW w:w="0" w:type="auto"/>
        <w:jc w:val="left"/>
        <w:tblInd w:w="463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80"/>
      </w:tblGrid>
      <w:tr>
        <w:trPr>
          <w:trHeight w:val="314" w:hRule="exact"/>
        </w:trPr>
        <w:tc>
          <w:tcPr>
            <w:tcW w:w="23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41"/>
              <w:ind w:left="679"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  <w:r>
              <w:rPr>
                <w:rFonts w:ascii="Calibri"/>
                <w:w w:val="140"/>
                <w:sz w:val="16"/>
              </w:rPr>
              <w:t>Resource</w:t>
            </w:r>
            <w:r>
              <w:rPr>
                <w:rFonts w:ascii="Calibri"/>
                <w:spacing w:val="23"/>
                <w:w w:val="140"/>
                <w:sz w:val="16"/>
              </w:rPr>
              <w:t> </w:t>
            </w:r>
            <w:r>
              <w:rPr>
                <w:rFonts w:ascii="Calibri"/>
                <w:w w:val="140"/>
                <w:sz w:val="16"/>
              </w:rPr>
              <w:t>0</w:t>
            </w:r>
            <w:r>
              <w:rPr>
                <w:rFonts w:ascii="Calibri"/>
                <w:sz w:val="16"/>
              </w:rPr>
            </w:r>
          </w:p>
        </w:tc>
      </w:tr>
      <w:tr>
        <w:trPr>
          <w:trHeight w:val="344" w:hRule="exact"/>
        </w:trPr>
        <w:tc>
          <w:tcPr>
            <w:tcW w:w="23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71"/>
              <w:ind w:left="679"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  <w:r>
              <w:rPr>
                <w:rFonts w:ascii="Calibri"/>
                <w:w w:val="140"/>
                <w:sz w:val="16"/>
              </w:rPr>
              <w:t>Resource</w:t>
            </w:r>
            <w:r>
              <w:rPr>
                <w:rFonts w:ascii="Calibri"/>
                <w:spacing w:val="23"/>
                <w:w w:val="140"/>
                <w:sz w:val="16"/>
              </w:rPr>
              <w:t> </w:t>
            </w:r>
            <w:r>
              <w:rPr>
                <w:rFonts w:ascii="Calibri"/>
                <w:w w:val="140"/>
                <w:sz w:val="16"/>
              </w:rPr>
              <w:t>1</w:t>
            </w:r>
            <w:r>
              <w:rPr>
                <w:rFonts w:ascii="Calibri"/>
                <w:sz w:val="16"/>
              </w:rPr>
            </w:r>
          </w:p>
        </w:tc>
      </w:tr>
      <w:tr>
        <w:trPr>
          <w:trHeight w:val="345" w:hRule="exact"/>
        </w:trPr>
        <w:tc>
          <w:tcPr>
            <w:tcW w:w="23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71"/>
              <w:ind w:left="679"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  <w:r>
              <w:rPr>
                <w:rFonts w:ascii="Calibri"/>
                <w:w w:val="140"/>
                <w:sz w:val="16"/>
              </w:rPr>
              <w:t>Resource</w:t>
            </w:r>
            <w:r>
              <w:rPr>
                <w:rFonts w:ascii="Calibri"/>
                <w:spacing w:val="23"/>
                <w:w w:val="140"/>
                <w:sz w:val="16"/>
              </w:rPr>
              <w:t> </w:t>
            </w:r>
            <w:r>
              <w:rPr>
                <w:rFonts w:ascii="Calibri"/>
                <w:w w:val="140"/>
                <w:sz w:val="16"/>
              </w:rPr>
              <w:t>2</w:t>
            </w:r>
            <w:r>
              <w:rPr>
                <w:rFonts w:ascii="Calibri"/>
                <w:sz w:val="16"/>
              </w:rPr>
            </w:r>
          </w:p>
        </w:tc>
      </w:tr>
      <w:tr>
        <w:trPr>
          <w:trHeight w:val="314" w:hRule="exact"/>
        </w:trPr>
        <w:tc>
          <w:tcPr>
            <w:tcW w:w="23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71"/>
              <w:ind w:left="679"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  <w:r>
              <w:rPr>
                <w:rFonts w:ascii="Calibri"/>
                <w:w w:val="140"/>
                <w:sz w:val="16"/>
              </w:rPr>
              <w:t>Resource</w:t>
            </w:r>
            <w:r>
              <w:rPr>
                <w:rFonts w:ascii="Calibri"/>
                <w:spacing w:val="23"/>
                <w:w w:val="140"/>
                <w:sz w:val="16"/>
              </w:rPr>
              <w:t> </w:t>
            </w:r>
            <w:r>
              <w:rPr>
                <w:rFonts w:ascii="Calibri"/>
                <w:w w:val="140"/>
                <w:sz w:val="16"/>
              </w:rPr>
              <w:t>3</w:t>
            </w:r>
            <w:r>
              <w:rPr>
                <w:rFonts w:ascii="Calibri"/>
                <w:sz w:val="16"/>
              </w:rPr>
            </w:r>
          </w:p>
        </w:tc>
      </w:tr>
    </w:tbl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19"/>
          <w:szCs w:val="19"/>
        </w:rPr>
      </w:pPr>
    </w:p>
    <w:p>
      <w:pPr>
        <w:spacing w:before="69"/>
        <w:ind w:left="2913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/>
        <w:pict>
          <v:shape style="position:absolute;margin-left:237.420227pt;margin-top:-116.201149pt;width:168.35pt;height:95.1pt;mso-position-horizontal-relative:page;mso-position-vertical-relative:paragraph;z-index:-456136" type="#_x0000_t202" filled="false" stroked="false">
            <v:textbox inset="0,0,0,0">
              <w:txbxContent>
                <w:p>
                  <w:pPr>
                    <w:pStyle w:val="BodyText"/>
                    <w:spacing w:line="240" w:lineRule="auto" w:before="102"/>
                    <w:ind w:left="336" w:right="0"/>
                    <w:jc w:val="center"/>
                    <w:rPr>
                      <w:rFonts w:ascii="Calibri" w:hAnsi="Calibri" w:cs="Calibri" w:eastAsia="Calibri"/>
                    </w:rPr>
                  </w:pPr>
                  <w:r>
                    <w:rPr>
                      <w:rFonts w:ascii="Calibri"/>
                      <w:spacing w:val="1"/>
                      <w:w w:val="136"/>
                    </w:rPr>
                    <w:t>O</w:t>
                  </w:r>
                  <w:r>
                    <w:rPr>
                      <w:rFonts w:ascii="Calibri"/>
                      <w:w w:val="138"/>
                    </w:rPr>
                    <w:t>b</w:t>
                  </w:r>
                  <w:r>
                    <w:rPr>
                      <w:rFonts w:ascii="Calibri"/>
                      <w:w w:val="133"/>
                    </w:rPr>
                    <w:t>j</w:t>
                  </w:r>
                  <w:r>
                    <w:rPr>
                      <w:rFonts w:ascii="Calibri"/>
                      <w:spacing w:val="1"/>
                      <w:w w:val="141"/>
                    </w:rPr>
                    <w:t>e</w:t>
                  </w:r>
                  <w:r>
                    <w:rPr>
                      <w:rFonts w:ascii="Calibri"/>
                      <w:w w:val="148"/>
                    </w:rPr>
                    <w:t>c</w:t>
                  </w:r>
                  <w:r>
                    <w:rPr>
                      <w:rFonts w:ascii="Calibri"/>
                      <w:spacing w:val="-30"/>
                      <w:w w:val="134"/>
                    </w:rPr>
                    <w:t>t</w:t>
                  </w:r>
                  <w:r>
                    <w:rPr>
                      <w:rFonts w:ascii="Calibri"/>
                      <w:w w:val="143"/>
                    </w:rPr>
                    <w:t>1</w:t>
                  </w:r>
                  <w:r>
                    <w:rPr>
                      <w:rFonts w:ascii="Calibri"/>
                    </w:rPr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29.768387pt;margin-top:-123.001144pt;width:168.35pt;height:95.1pt;mso-position-horizontal-relative:page;mso-position-vertical-relative:paragraph;z-index:-456112" type="#_x0000_t202" filled="false" stroked="false">
            <v:textbox inset="0,0,0,0">
              <w:txbxContent>
                <w:p>
                  <w:pPr>
                    <w:pStyle w:val="BodyText"/>
                    <w:spacing w:line="240" w:lineRule="auto" w:before="103"/>
                    <w:ind w:left="336" w:right="0"/>
                    <w:jc w:val="center"/>
                    <w:rPr>
                      <w:rFonts w:ascii="Calibri" w:hAnsi="Calibri" w:cs="Calibri" w:eastAsia="Calibri"/>
                    </w:rPr>
                  </w:pPr>
                  <w:r>
                    <w:rPr>
                      <w:rFonts w:ascii="Calibri"/>
                      <w:spacing w:val="1"/>
                      <w:w w:val="136"/>
                    </w:rPr>
                    <w:t>O</w:t>
                  </w:r>
                  <w:r>
                    <w:rPr>
                      <w:rFonts w:ascii="Calibri"/>
                      <w:w w:val="138"/>
                    </w:rPr>
                    <w:t>b</w:t>
                  </w:r>
                  <w:r>
                    <w:rPr>
                      <w:rFonts w:ascii="Calibri"/>
                      <w:w w:val="133"/>
                    </w:rPr>
                    <w:t>j</w:t>
                  </w:r>
                  <w:r>
                    <w:rPr>
                      <w:rFonts w:ascii="Calibri"/>
                      <w:spacing w:val="1"/>
                      <w:w w:val="141"/>
                    </w:rPr>
                    <w:t>e</w:t>
                  </w:r>
                  <w:r>
                    <w:rPr>
                      <w:rFonts w:ascii="Calibri"/>
                      <w:w w:val="148"/>
                    </w:rPr>
                    <w:t>c</w:t>
                  </w:r>
                  <w:r>
                    <w:rPr>
                      <w:rFonts w:ascii="Calibri"/>
                      <w:spacing w:val="-30"/>
                      <w:w w:val="134"/>
                    </w:rPr>
                    <w:t>t</w:t>
                  </w:r>
                  <w:r>
                    <w:rPr>
                      <w:rFonts w:ascii="Calibri"/>
                      <w:w w:val="143"/>
                    </w:rPr>
                    <w:t>1</w:t>
                  </w:r>
                  <w:r>
                    <w:rPr>
                      <w:rFonts w:ascii="Calibri"/>
                    </w:rPr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184.88327pt;margin-top:-248.447296pt;width:242.85pt;height:244.05pt;mso-position-horizontal-relative:page;mso-position-vertical-relative:paragraph;z-index:-455968" coordorigin="3698,-4969" coordsize="4857,4881">
            <v:group style="position:absolute;left:3700;top:-4966;width:4852;height:4876" coordorigin="3700,-4966" coordsize="4852,4876">
              <v:shape style="position:absolute;left:3700;top:-4966;width:4852;height:4876" coordorigin="3700,-4966" coordsize="4852,4876" path="m3704,-91l8548,-91,8550,-91,8551,-92,8551,-94,8551,-4963,8551,-4965,8550,-4966,8548,-4966,3704,-4966,3702,-4966,3700,-4965,3700,-4963,3700,-94,3700,-92,3702,-91,3704,-91xe" filled="false" stroked="true" strokeweight=".257398pt" strokecolor="#000000">
                <v:path arrowok="t"/>
              </v:shape>
            </v:group>
            <v:group style="position:absolute;left:4901;top:-2191;width:3367;height:1905" coordorigin="4901,-2191" coordsize="3367,1905">
              <v:shape style="position:absolute;left:4901;top:-2191;width:3367;height:1905" coordorigin="4901,-2191" coordsize="3367,1905" path="m4905,-286l8264,-286,8267,-286,8268,-288,8268,-290,8268,-2187,8268,-2189,8267,-2191,8264,-2191,4905,-2191,4903,-2191,4901,-2189,4901,-2187,4901,-290,4901,-288,4903,-286,4905,-286xe" filled="false" stroked="true" strokeweight=".257398pt" strokecolor="#000000">
                <v:path arrowok="t"/>
              </v:shape>
            </v:group>
            <v:group style="position:absolute;left:4748;top:-2324;width:3367;height:1902" coordorigin="4748,-2324" coordsize="3367,1902">
              <v:shape style="position:absolute;left:4748;top:-2324;width:3367;height:1902" coordorigin="4748,-2324" coordsize="3367,1902" path="m4748,-2324l8115,-2324,8115,-422,4748,-422,4748,-2324xe" filled="true" fillcolor="#ffffff" stroked="false">
                <v:path arrowok="t"/>
                <v:fill type="solid"/>
              </v:shape>
            </v:group>
            <v:group style="position:absolute;left:4748;top:-2326;width:3367;height:1905" coordorigin="4748,-2326" coordsize="3367,1905">
              <v:shape style="position:absolute;left:4748;top:-2326;width:3367;height:1905" coordorigin="4748,-2326" coordsize="3367,1905" path="m4752,-421l8111,-421,8114,-421,8115,-423,8115,-425,8115,-2322,8115,-2324,8114,-2326,8111,-2326,4752,-2326,4750,-2326,4748,-2324,4748,-2322,4748,-425,4748,-423,4750,-421,4752,-421xe" filled="false" stroked="true" strokeweight=".257398pt" strokecolor="#000000">
                <v:path arrowok="t"/>
              </v:shape>
            </v:group>
            <v:group style="position:absolute;left:4595;top:-2460;width:3367;height:1902" coordorigin="4595,-2460" coordsize="3367,1902">
              <v:shape style="position:absolute;left:4595;top:-2460;width:3367;height:1902" coordorigin="4595,-2460" coordsize="3367,1902" path="m4595,-2460l7962,-2460,7962,-558,4595,-558,4595,-2460xe" filled="true" fillcolor="#ffffff" stroked="false">
                <v:path arrowok="t"/>
                <v:fill type="solid"/>
              </v:shape>
            </v:group>
            <v:group style="position:absolute;left:4596;top:-557;width:3366;height:2" coordorigin="4596,-557" coordsize="3366,2">
              <v:shape style="position:absolute;left:4596;top:-557;width:3366;height:2" coordorigin="4596,-557" coordsize="3366,0" path="m4596,-557l7961,-557e" filled="false" stroked="true" strokeweight=".1pt" strokecolor="#ffffff">
                <v:path arrowok="t"/>
              </v:shape>
            </v:group>
            <v:group style="position:absolute;left:4595;top:-2461;width:3367;height:1905" coordorigin="4595,-2461" coordsize="3367,1905">
              <v:shape style="position:absolute;left:4595;top:-2461;width:3367;height:1905" coordorigin="4595,-2461" coordsize="3367,1905" path="m4599,-556l7958,-556,7961,-556,7962,-558,7962,-560,7962,-2457,7962,-2459,7961,-2461,7958,-2461,4599,-2461,4597,-2461,4595,-2459,4595,-2457,4595,-560,4595,-558,4597,-556,4599,-556xe" filled="false" stroked="true" strokeweight=".257398pt" strokecolor="#000000">
                <v:path arrowok="t"/>
              </v:shape>
            </v:group>
            <v:group style="position:absolute;left:5101;top:-4176;width:2381;height:284" coordorigin="5101,-4176" coordsize="2381,284">
              <v:shape style="position:absolute;left:5101;top:-4176;width:2381;height:284" coordorigin="5101,-4176" coordsize="2381,284" path="m5105,-3892l7477,-3892,7478,-3892,7481,-3894,7481,-3896,7481,-4173,7481,-4174,7478,-4176,7477,-4176,5105,-4176,5102,-4176,5101,-4174,5101,-4173,5101,-3896,5101,-3894,5102,-3892,5105,-3892xe" filled="false" stroked="true" strokeweight=".257398pt" strokecolor="#000000">
                <v:path arrowok="t"/>
              </v:shape>
            </v:group>
            <v:group style="position:absolute;left:5101;top:-3832;width:2381;height:284" coordorigin="5101,-3832" coordsize="2381,284">
              <v:shape style="position:absolute;left:5101;top:-3832;width:2381;height:284" coordorigin="5101,-3832" coordsize="2381,284" path="m5105,-3548l7477,-3548,7478,-3548,7481,-3550,7481,-3552,7481,-3828,7481,-3830,7478,-3832,7477,-3832,5105,-3832,5102,-3832,5101,-3830,5101,-3828,5101,-3552,5101,-3550,5102,-3548,5105,-3548xe" filled="false" stroked="true" strokeweight=".257398pt" strokecolor="#000000">
                <v:path arrowok="t"/>
              </v:shape>
            </v:group>
            <v:group style="position:absolute;left:5101;top:-3481;width:2381;height:284" coordorigin="5101,-3481" coordsize="2381,284">
              <v:shape style="position:absolute;left:5101;top:-3481;width:2381;height:284" coordorigin="5101,-3481" coordsize="2381,284" path="m5105,-3197l7477,-3197,7478,-3197,7481,-3199,7481,-3200,7481,-3477,7481,-3479,7478,-3481,7477,-3481,5105,-3481,5102,-3481,5101,-3479,5101,-3477,5101,-3200,5101,-3199,5102,-3197,5105,-3197xe" filled="false" stroked="true" strokeweight=".257398pt" strokecolor="#000000">
                <v:path arrowok="t"/>
              </v:shape>
            </v:group>
            <v:group style="position:absolute;left:5101;top:-2041;width:2380;height:2" coordorigin="5101,-2041" coordsize="2380,2">
              <v:shape style="position:absolute;left:5101;top:-2041;width:2380;height:2" coordorigin="5101,-2041" coordsize="2380,0" path="m5101,-2041l7480,-2041e" filled="false" stroked="true" strokeweight=".1pt" strokecolor="#ffffff">
                <v:path arrowok="t"/>
              </v:shape>
            </v:group>
            <v:group style="position:absolute;left:5101;top:-2040;width:2381;height:280" coordorigin="5101,-2040" coordsize="2381,280">
              <v:shape style="position:absolute;left:5101;top:-2040;width:2381;height:280" coordorigin="5101,-2040" coordsize="2381,280" path="m5101,-2040l7481,-2040,7481,-1760,5101,-1760,5101,-2040xe" filled="true" fillcolor="#ffffff" stroked="false">
                <v:path arrowok="t"/>
                <v:fill type="solid"/>
              </v:shape>
            </v:group>
            <v:group style="position:absolute;left:5102;top:-1759;width:2378;height:2" coordorigin="5102,-1759" coordsize="2378,2">
              <v:shape style="position:absolute;left:5102;top:-1759;width:2378;height:2" coordorigin="5102,-1759" coordsize="2378,0" path="m5102,-1759l7479,-1759e" filled="false" stroked="true" strokeweight=".1pt" strokecolor="#ffffff">
                <v:path arrowok="t"/>
              </v:shape>
            </v:group>
            <v:group style="position:absolute;left:5101;top:-1696;width:2381;height:280" coordorigin="5101,-1696" coordsize="2381,280">
              <v:shape style="position:absolute;left:5101;top:-1696;width:2381;height:280" coordorigin="5101,-1696" coordsize="2381,280" path="m5101,-1696l7481,-1696,7481,-1416,5101,-1416,5101,-1696xe" filled="true" fillcolor="#ffffff" stroked="false">
                <v:path arrowok="t"/>
                <v:fill type="solid"/>
              </v:shape>
            </v:group>
            <v:group style="position:absolute;left:5101;top:-1353;width:2381;height:285" coordorigin="5101,-1353" coordsize="2381,285">
              <v:shape style="position:absolute;left:5101;top:-1353;width:2381;height:285" coordorigin="5101,-1353" coordsize="2381,285" path="m7478,-1069l5102,-1069,5101,-1071,5101,-1351,5102,-1353,7478,-1353,7481,-1351,7481,-1071,7478,-1069xe" filled="true" fillcolor="#ffffff" stroked="false">
                <v:path arrowok="t"/>
                <v:fill type="solid"/>
              </v:shape>
            </v:group>
            <v:group style="position:absolute;left:5101;top:-1009;width:2381;height:284" coordorigin="5101,-1009" coordsize="2381,284">
              <v:shape style="position:absolute;left:5101;top:-1009;width:2381;height:284" coordorigin="5101,-1009" coordsize="2381,284" path="m7478,-725l5102,-725,5101,-727,5101,-1007,5102,-1009,7478,-1009,7481,-1007,7481,-727,7478,-725xe" filled="true" fillcolor="#ffffff" stroked="false">
                <v:path arrowok="t"/>
                <v:fill type="solid"/>
              </v:shape>
            </v:group>
            <v:group style="position:absolute;left:5292;top:-3021;width:2380;height:284" coordorigin="5292,-3021" coordsize="2380,284">
              <v:shape style="position:absolute;left:5292;top:-3021;width:2380;height:284" coordorigin="5292,-3021" coordsize="2380,284" path="m5296,-2738l7668,-2738,7670,-2738,7671,-2739,7671,-2741,7671,-3018,7671,-3020,7670,-3021,7668,-3021,5296,-3021,5294,-3021,5292,-3020,5292,-3018,5292,-2741,5292,-2739,5294,-2738,5296,-2738xe" filled="false" stroked="true" strokeweight=".257398pt" strokecolor="#000000">
                <v:path arrowok="t"/>
              </v:shape>
            </v:group>
            <v:group style="position:absolute;left:5192;top:-3074;width:2381;height:280" coordorigin="5192,-3074" coordsize="2381,280">
              <v:shape style="position:absolute;left:5192;top:-3074;width:2381;height:280" coordorigin="5192,-3074" coordsize="2381,280" path="m5192,-3074l7572,-3074,7572,-2794,5192,-2794,5192,-3074xe" filled="true" fillcolor="#ffffff" stroked="false">
                <v:path arrowok="t"/>
                <v:fill type="solid"/>
              </v:shape>
            </v:group>
            <v:group style="position:absolute;left:5193;top:-2793;width:2380;height:2" coordorigin="5193,-2793" coordsize="2380,2">
              <v:shape style="position:absolute;left:5193;top:-2793;width:2380;height:2" coordorigin="5193,-2793" coordsize="2380,0" path="m5193,-2793l7572,-2793e" filled="false" stroked="true" strokeweight=".1pt" strokecolor="#ffffff">
                <v:path arrowok="t"/>
              </v:shape>
            </v:group>
            <v:group style="position:absolute;left:5192;top:-3075;width:2381;height:284" coordorigin="5192,-3075" coordsize="2381,284">
              <v:shape style="position:absolute;left:5192;top:-3075;width:2381;height:284" coordorigin="5192,-3075" coordsize="2381,284" path="m5196,-2792l7568,-2792,7571,-2792,7572,-2793,7572,-2795,7572,-3072,7572,-3074,7571,-3075,7568,-3075,5196,-3075,5194,-3075,5192,-3074,5192,-3072,5192,-2795,5192,-2793,5194,-2792,5196,-2792xe" filled="false" stroked="true" strokeweight=".257398pt" strokecolor="#000000">
                <v:path arrowok="t"/>
              </v:shape>
            </v:group>
            <v:group style="position:absolute;left:5101;top:-3134;width:2381;height:280" coordorigin="5101,-3134" coordsize="2381,280">
              <v:shape style="position:absolute;left:5101;top:-3134;width:2381;height:280" coordorigin="5101,-3134" coordsize="2381,280" path="m5101,-3134l7481,-3134,7481,-2854,5101,-2854,5101,-3134xe" filled="true" fillcolor="#ffffff" stroked="false">
                <v:path arrowok="t"/>
                <v:fill type="solid"/>
              </v:shape>
            </v:group>
            <v:group style="position:absolute;left:5102;top:-2853;width:2378;height:2" coordorigin="5102,-2853" coordsize="2378,2">
              <v:shape style="position:absolute;left:5102;top:-2853;width:2378;height:2" coordorigin="5102,-2853" coordsize="2378,0" path="m5102,-2853l7479,-2853e" filled="false" stroked="true" strokeweight=".1pt" strokecolor="#ffffff">
                <v:path arrowok="t"/>
              </v:shape>
            </v:group>
            <v:group style="position:absolute;left:5101;top:-3136;width:2381;height:284" coordorigin="5101,-3136" coordsize="2381,284">
              <v:shape style="position:absolute;left:5101;top:-3136;width:2381;height:284" coordorigin="5101,-3136" coordsize="2381,284" path="m5105,-2852l7477,-2852,7478,-2852,7481,-2854,7481,-2856,7481,-3132,7481,-3135,7478,-3136,7477,-3136,5105,-3136,5102,-3136,5101,-3135,5101,-3132,5101,-2856,5101,-2854,5102,-2852,5105,-2852xe" filled="false" stroked="true" strokeweight=".257398pt" strokecolor="#000000">
                <v:path arrowok="t"/>
              </v:shape>
            </v:group>
            <v:group style="position:absolute;left:6291;top:-3197;width:2;height:62" coordorigin="6291,-3197" coordsize="2,62">
              <v:shape style="position:absolute;left:6291;top:-3197;width:2;height:62" coordorigin="6291,-3197" coordsize="0,62" path="m6291,-3197l6291,-3136e" filled="false" stroked="true" strokeweight=".216756pt" strokecolor="#000000">
                <v:path arrowok="t"/>
              </v:shape>
              <v:shape style="position:absolute;left:4595;top:-4561;width:3367;height:1905" type="#_x0000_t202" filled="false" stroked="true" strokeweight=".257398pt" strokecolor="#000000">
                <v:textbox inset="0,0,0,0">
                  <w:txbxContent>
                    <w:p>
                      <w:pPr>
                        <w:spacing w:line="181" w:lineRule="exact" w:before="0"/>
                        <w:ind w:left="3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spacing w:val="1"/>
                          <w:w w:val="135"/>
                          <w:sz w:val="16"/>
                        </w:rPr>
                        <w:t>O</w:t>
                      </w:r>
                      <w:r>
                        <w:rPr>
                          <w:rFonts w:ascii="Calibri"/>
                          <w:w w:val="137"/>
                          <w:sz w:val="16"/>
                        </w:rPr>
                        <w:t>b</w:t>
                      </w:r>
                      <w:r>
                        <w:rPr>
                          <w:rFonts w:ascii="Calibri"/>
                          <w:w w:val="132"/>
                          <w:sz w:val="16"/>
                        </w:rPr>
                        <w:t>j</w:t>
                      </w:r>
                      <w:r>
                        <w:rPr>
                          <w:rFonts w:ascii="Calibri"/>
                          <w:w w:val="140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c</w:t>
                      </w:r>
                      <w:r>
                        <w:rPr>
                          <w:rFonts w:ascii="Calibri"/>
                          <w:w w:val="133"/>
                          <w:sz w:val="16"/>
                        </w:rPr>
                        <w:t>t</w:t>
                      </w:r>
                      <w:r>
                        <w:rPr>
                          <w:rFonts w:ascii="Calibri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spacing w:val="-14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42"/>
                          <w:sz w:val="16"/>
                        </w:rPr>
                        <w:t>0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  <w:p>
                      <w:pPr>
                        <w:spacing w:line="240" w:lineRule="auto" w:before="11"/>
                        <w:rPr>
                          <w:rFonts w:ascii="Calibri" w:hAnsi="Calibri" w:cs="Calibri" w:eastAsia="Calibri"/>
                          <w:sz w:val="19"/>
                          <w:szCs w:val="19"/>
                        </w:rPr>
                      </w:pPr>
                    </w:p>
                    <w:p>
                      <w:pPr>
                        <w:spacing w:before="0"/>
                        <w:ind w:left="35" w:right="0" w:firstLine="0"/>
                        <w:jc w:val="center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spacing w:val="1"/>
                          <w:w w:val="145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40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51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w w:val="132"/>
                          <w:sz w:val="16"/>
                        </w:rPr>
                        <w:t>o</w:t>
                      </w:r>
                      <w:r>
                        <w:rPr>
                          <w:rFonts w:ascii="Calibri"/>
                          <w:w w:val="137"/>
                          <w:sz w:val="16"/>
                        </w:rPr>
                        <w:t>u</w:t>
                      </w:r>
                      <w:r>
                        <w:rPr>
                          <w:rFonts w:ascii="Calibri"/>
                          <w:w w:val="134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c</w:t>
                      </w:r>
                      <w:r>
                        <w:rPr>
                          <w:rFonts w:ascii="Calibri"/>
                          <w:w w:val="140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spacing w:val="-8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42"/>
                          <w:sz w:val="16"/>
                        </w:rPr>
                        <w:t>0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  <w:p>
                      <w:pPr>
                        <w:spacing w:line="240" w:lineRule="auto" w:before="3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</w:p>
                    <w:p>
                      <w:pPr>
                        <w:spacing w:before="0"/>
                        <w:ind w:left="35" w:right="0" w:firstLine="0"/>
                        <w:jc w:val="center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spacing w:val="1"/>
                          <w:w w:val="145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40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51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w w:val="132"/>
                          <w:sz w:val="16"/>
                        </w:rPr>
                        <w:t>o</w:t>
                      </w:r>
                      <w:r>
                        <w:rPr>
                          <w:rFonts w:ascii="Calibri"/>
                          <w:w w:val="137"/>
                          <w:sz w:val="16"/>
                        </w:rPr>
                        <w:t>u</w:t>
                      </w:r>
                      <w:r>
                        <w:rPr>
                          <w:rFonts w:ascii="Calibri"/>
                          <w:w w:val="134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c</w:t>
                      </w:r>
                      <w:r>
                        <w:rPr>
                          <w:rFonts w:ascii="Calibri"/>
                          <w:w w:val="140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spacing w:val="-8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42"/>
                          <w:sz w:val="16"/>
                        </w:rPr>
                        <w:t>1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  <w:p>
                      <w:pPr>
                        <w:spacing w:line="240" w:lineRule="auto" w:before="9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</w:p>
                    <w:p>
                      <w:pPr>
                        <w:spacing w:before="0"/>
                        <w:ind w:left="45" w:right="0" w:firstLine="0"/>
                        <w:jc w:val="center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spacing w:val="1"/>
                          <w:w w:val="145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40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51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w w:val="132"/>
                          <w:sz w:val="16"/>
                        </w:rPr>
                        <w:t>o</w:t>
                      </w:r>
                      <w:r>
                        <w:rPr>
                          <w:rFonts w:ascii="Calibri"/>
                          <w:w w:val="137"/>
                          <w:sz w:val="16"/>
                        </w:rPr>
                        <w:t>u</w:t>
                      </w:r>
                      <w:r>
                        <w:rPr>
                          <w:rFonts w:ascii="Calibri"/>
                          <w:w w:val="134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c</w:t>
                      </w:r>
                      <w:r>
                        <w:rPr>
                          <w:rFonts w:ascii="Calibri"/>
                          <w:w w:val="140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spacing w:val="-8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42"/>
                          <w:sz w:val="16"/>
                        </w:rPr>
                        <w:t>2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  <w:p>
                      <w:pPr>
                        <w:spacing w:line="240" w:lineRule="auto" w:before="3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</w:p>
                    <w:p>
                      <w:pPr>
                        <w:spacing w:before="0"/>
                        <w:ind w:left="35" w:right="0" w:firstLine="0"/>
                        <w:jc w:val="center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spacing w:val="1"/>
                          <w:w w:val="145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40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51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w w:val="132"/>
                          <w:sz w:val="16"/>
                        </w:rPr>
                        <w:t>o</w:t>
                      </w:r>
                      <w:r>
                        <w:rPr>
                          <w:rFonts w:ascii="Calibri"/>
                          <w:w w:val="137"/>
                          <w:sz w:val="16"/>
                        </w:rPr>
                        <w:t>u</w:t>
                      </w:r>
                      <w:r>
                        <w:rPr>
                          <w:rFonts w:ascii="Calibri"/>
                          <w:w w:val="134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c</w:t>
                      </w:r>
                      <w:r>
                        <w:rPr>
                          <w:rFonts w:ascii="Calibri"/>
                          <w:w w:val="140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spacing w:val="-8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42"/>
                          <w:sz w:val="16"/>
                        </w:rPr>
                        <w:t>3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v:stroke dashstyle="dash"/>
                <w10:wrap type="none"/>
              </v:shape>
              <v:shape style="position:absolute;left:3706;top:-4951;width:1274;height:162" type="#_x0000_t202" filled="false" stroked="false">
                <v:textbox inset="0,0,0,0">
                  <w:txbxContent>
                    <w:p>
                      <w:pPr>
                        <w:spacing w:line="162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w w:val="151"/>
                          <w:sz w:val="16"/>
                        </w:rPr>
                        <w:t>L</w:t>
                      </w:r>
                      <w:r>
                        <w:rPr>
                          <w:rFonts w:ascii="Calibri"/>
                          <w:spacing w:val="1"/>
                          <w:w w:val="130"/>
                          <w:sz w:val="16"/>
                        </w:rPr>
                        <w:t>w</w:t>
                      </w:r>
                      <w:r>
                        <w:rPr>
                          <w:rFonts w:ascii="Calibri"/>
                          <w:spacing w:val="1"/>
                          <w:w w:val="114"/>
                          <w:sz w:val="16"/>
                        </w:rPr>
                        <w:t>M</w:t>
                      </w:r>
                      <w:r>
                        <w:rPr>
                          <w:rFonts w:ascii="Calibri"/>
                          <w:w w:val="142"/>
                          <w:sz w:val="16"/>
                        </w:rPr>
                        <w:t>2</w:t>
                      </w:r>
                      <w:r>
                        <w:rPr>
                          <w:rFonts w:ascii="Calibri"/>
                          <w:w w:val="114"/>
                          <w:sz w:val="16"/>
                        </w:rPr>
                        <w:t>M</w:t>
                      </w:r>
                      <w:r>
                        <w:rPr>
                          <w:rFonts w:ascii="Calibri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spacing w:val="-13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49"/>
                          <w:sz w:val="16"/>
                        </w:rPr>
                        <w:t>C</w:t>
                      </w:r>
                      <w:r>
                        <w:rPr>
                          <w:rFonts w:ascii="Calibri"/>
                          <w:w w:val="138"/>
                          <w:sz w:val="16"/>
                        </w:rPr>
                        <w:t>li</w:t>
                      </w:r>
                      <w:r>
                        <w:rPr>
                          <w:rFonts w:ascii="Calibri"/>
                          <w:w w:val="140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37"/>
                          <w:sz w:val="16"/>
                        </w:rPr>
                        <w:t>n</w:t>
                      </w:r>
                      <w:r>
                        <w:rPr>
                          <w:rFonts w:ascii="Calibri"/>
                          <w:w w:val="133"/>
                          <w:sz w:val="16"/>
                        </w:rPr>
                        <w:t>t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4601;top:-2450;width:777;height:162" type="#_x0000_t202" filled="false" stroked="false">
                <v:textbox inset="0,0,0,0">
                  <w:txbxContent>
                    <w:p>
                      <w:pPr>
                        <w:spacing w:line="162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spacing w:val="1"/>
                          <w:w w:val="135"/>
                          <w:sz w:val="16"/>
                        </w:rPr>
                        <w:t>O</w:t>
                      </w:r>
                      <w:r>
                        <w:rPr>
                          <w:rFonts w:ascii="Calibri"/>
                          <w:w w:val="137"/>
                          <w:sz w:val="16"/>
                        </w:rPr>
                        <w:t>b</w:t>
                      </w:r>
                      <w:r>
                        <w:rPr>
                          <w:rFonts w:ascii="Calibri"/>
                          <w:w w:val="132"/>
                          <w:sz w:val="16"/>
                        </w:rPr>
                        <w:t>j</w:t>
                      </w:r>
                      <w:r>
                        <w:rPr>
                          <w:rFonts w:ascii="Calibri"/>
                          <w:w w:val="140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c</w:t>
                      </w:r>
                      <w:r>
                        <w:rPr>
                          <w:rFonts w:ascii="Calibri"/>
                          <w:w w:val="133"/>
                          <w:sz w:val="16"/>
                        </w:rPr>
                        <w:t>t</w:t>
                      </w:r>
                      <w:r>
                        <w:rPr>
                          <w:rFonts w:ascii="Calibri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spacing w:val="-9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42"/>
                          <w:sz w:val="16"/>
                        </w:rPr>
                        <w:t>1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2"/>
          <w:sz w:val="15"/>
        </w:rPr>
        <w:t>p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4"/>
          <w:sz w:val="15"/>
        </w:rPr>
        <w:t>w</w:t>
      </w:r>
      <w:r>
        <w:rPr>
          <w:rFonts w:ascii="Calibri"/>
          <w:w w:val="111"/>
          <w:sz w:val="15"/>
        </w:rPr>
        <w:t>ee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36"/>
          <w:sz w:val="15"/>
        </w:rPr>
        <w:t>,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36"/>
          <w:sz w:val="15"/>
        </w:rPr>
        <w:t>,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Each</w:t>
      </w:r>
      <w:r>
        <w:rPr>
          <w:spacing w:val="-19"/>
          <w:w w:val="130"/>
        </w:rPr>
        <w:t> </w:t>
      </w:r>
      <w:r>
        <w:rPr>
          <w:w w:val="130"/>
        </w:rPr>
        <w:t>Object,</w:t>
      </w:r>
      <w:r>
        <w:rPr>
          <w:spacing w:val="-20"/>
          <w:w w:val="130"/>
        </w:rPr>
        <w:t> </w:t>
      </w:r>
      <w:r>
        <w:rPr>
          <w:w w:val="130"/>
        </w:rPr>
        <w:t>defined</w:t>
      </w:r>
      <w:r>
        <w:rPr>
          <w:spacing w:val="-19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Enabler,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assigned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spacing w:val="-19"/>
          <w:w w:val="130"/>
        </w:rPr>
        <w:t> </w:t>
      </w:r>
      <w:r>
        <w:rPr>
          <w:w w:val="130"/>
        </w:rPr>
        <w:t>unique</w:t>
      </w:r>
      <w:r>
        <w:rPr>
          <w:spacing w:val="-19"/>
          <w:w w:val="130"/>
        </w:rPr>
        <w:t> </w:t>
      </w:r>
      <w:r>
        <w:rPr>
          <w:w w:val="130"/>
        </w:rPr>
        <w:t>OMA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identifier</w:t>
      </w:r>
      <w:r>
        <w:rPr>
          <w:spacing w:val="-20"/>
          <w:w w:val="130"/>
        </w:rPr>
        <w:t> </w:t>
      </w:r>
      <w:r>
        <w:rPr>
          <w:w w:val="130"/>
        </w:rPr>
        <w:t>allocated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maintained</w:t>
      </w:r>
      <w:r>
        <w:rPr>
          <w:spacing w:val="-19"/>
          <w:w w:val="130"/>
        </w:rPr>
        <w:t> </w:t>
      </w:r>
      <w:r>
        <w:rPr>
          <w:w w:val="130"/>
        </w:rPr>
        <w:t>by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OMA</w:t>
      </w:r>
      <w:r>
        <w:rPr>
          <w:spacing w:val="-19"/>
          <w:w w:val="130"/>
        </w:rPr>
        <w:t> </w:t>
      </w:r>
      <w:r>
        <w:rPr>
          <w:w w:val="130"/>
        </w:rPr>
        <w:t>Naming</w:t>
      </w:r>
      <w:r>
        <w:rPr>
          <w:spacing w:val="-19"/>
          <w:w w:val="130"/>
        </w:rPr>
        <w:t> </w:t>
      </w:r>
      <w:r>
        <w:rPr>
          <w:w w:val="130"/>
        </w:rPr>
        <w:t>Authority</w:t>
      </w:r>
      <w:r>
        <w:rPr>
          <w:spacing w:val="-19"/>
          <w:w w:val="130"/>
        </w:rPr>
        <w:t> </w:t>
      </w:r>
      <w:r>
        <w:rPr>
          <w:w w:val="130"/>
        </w:rPr>
        <w:t>[OMNA].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Enabler</w:t>
      </w:r>
      <w:r>
        <w:rPr>
          <w:spacing w:val="-20"/>
          <w:w w:val="130"/>
        </w:rPr>
        <w:t> </w:t>
      </w:r>
      <w:r>
        <w:rPr>
          <w:w w:val="130"/>
        </w:rPr>
        <w:t>defines</w:t>
      </w:r>
      <w:r>
        <w:rPr>
          <w:spacing w:val="-19"/>
          <w:w w:val="130"/>
        </w:rPr>
        <w:t> </w:t>
      </w:r>
      <w:r>
        <w:rPr>
          <w:w w:val="130"/>
        </w:rPr>
        <w:t>standard</w:t>
      </w:r>
      <w:r>
        <w:rPr>
          <w:spacing w:val="-19"/>
          <w:w w:val="130"/>
        </w:rPr>
        <w:t> </w:t>
      </w:r>
      <w:r>
        <w:rPr>
          <w:w w:val="130"/>
        </w:rPr>
        <w:t>Objects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Resources</w:t>
      </w:r>
      <w:r>
        <w:rPr>
          <w:w w:val="133"/>
        </w:rPr>
        <w:t> </w:t>
      </w:r>
      <w:r>
        <w:rPr>
          <w:color w:val="54198A"/>
          <w:w w:val="128"/>
        </w:rPr>
      </w:r>
      <w:r>
        <w:rPr>
          <w:color w:val="54198A"/>
          <w:w w:val="130"/>
          <w:u w:val="single" w:color="54198A"/>
        </w:rPr>
        <w:t>Appendix</w:t>
      </w:r>
      <w:r>
        <w:rPr>
          <w:color w:val="54198A"/>
          <w:spacing w:val="-34"/>
          <w:w w:val="130"/>
          <w:u w:val="single" w:color="54198A"/>
        </w:rPr>
        <w:t> </w:t>
      </w:r>
      <w:r>
        <w:rPr>
          <w:rFonts w:ascii="Times New Roman"/>
          <w:color w:val="54198A"/>
          <w:spacing w:val="-34"/>
          <w:w w:val="130"/>
          <w:u w:val="single" w:color="54198A"/>
        </w:rPr>
      </w:r>
      <w:r>
        <w:rPr>
          <w:color w:val="54198A"/>
          <w:w w:val="130"/>
          <w:u w:val="single" w:color="54198A"/>
        </w:rPr>
        <w:t>LwM2M</w:t>
      </w:r>
      <w:r>
        <w:rPr>
          <w:color w:val="54198A"/>
          <w:spacing w:val="-34"/>
          <w:w w:val="130"/>
          <w:u w:val="single" w:color="54198A"/>
        </w:rPr>
        <w:t> </w:t>
      </w:r>
      <w:r>
        <w:rPr>
          <w:rFonts w:ascii="Times New Roman"/>
          <w:color w:val="54198A"/>
          <w:spacing w:val="-34"/>
          <w:w w:val="130"/>
          <w:u w:val="single" w:color="54198A"/>
        </w:rPr>
      </w:r>
      <w:r>
        <w:rPr>
          <w:color w:val="54198A"/>
          <w:w w:val="130"/>
          <w:u w:val="single" w:color="54198A"/>
        </w:rPr>
        <w:t>Objects</w:t>
      </w:r>
      <w:r>
        <w:rPr>
          <w:color w:val="54198A"/>
          <w:spacing w:val="-34"/>
          <w:w w:val="130"/>
          <w:u w:val="single" w:color="54198A"/>
        </w:rPr>
        <w:t> </w:t>
      </w:r>
      <w:r>
        <w:rPr>
          <w:rFonts w:ascii="Times New Roman"/>
          <w:color w:val="54198A"/>
          <w:spacing w:val="-34"/>
          <w:w w:val="130"/>
          <w:u w:val="single" w:color="54198A"/>
        </w:rPr>
      </w:r>
      <w:r>
        <w:rPr>
          <w:color w:val="54198A"/>
          <w:w w:val="130"/>
          <w:u w:val="single" w:color="54198A"/>
        </w:rPr>
        <w:t>defined</w:t>
      </w:r>
      <w:r>
        <w:rPr>
          <w:color w:val="54198A"/>
          <w:spacing w:val="-34"/>
          <w:w w:val="130"/>
          <w:u w:val="single" w:color="54198A"/>
        </w:rPr>
        <w:t> </w:t>
      </w:r>
      <w:r>
        <w:rPr>
          <w:rFonts w:ascii="Times New Roman"/>
          <w:color w:val="54198A"/>
          <w:spacing w:val="-34"/>
          <w:w w:val="130"/>
          <w:u w:val="single" w:color="54198A"/>
        </w:rPr>
      </w:r>
      <w:r>
        <w:rPr>
          <w:color w:val="54198A"/>
          <w:w w:val="130"/>
          <w:u w:val="single" w:color="54198A"/>
        </w:rPr>
        <w:t>by</w:t>
      </w:r>
      <w:r>
        <w:rPr>
          <w:color w:val="54198A"/>
          <w:spacing w:val="-34"/>
          <w:w w:val="130"/>
          <w:u w:val="single" w:color="54198A"/>
        </w:rPr>
        <w:t> </w:t>
      </w:r>
      <w:r>
        <w:rPr>
          <w:rFonts w:ascii="Times New Roman"/>
          <w:color w:val="54198A"/>
          <w:spacing w:val="-34"/>
          <w:w w:val="130"/>
          <w:u w:val="single" w:color="54198A"/>
        </w:rPr>
      </w:r>
      <w:r>
        <w:rPr>
          <w:color w:val="54198A"/>
          <w:w w:val="130"/>
          <w:u w:val="single" w:color="54198A"/>
        </w:rPr>
        <w:t>OMA</w:t>
      </w:r>
      <w:r>
        <w:rPr>
          <w:color w:val="54198A"/>
          <w:spacing w:val="-34"/>
          <w:w w:val="130"/>
          <w:u w:val="single" w:color="54198A"/>
        </w:rPr>
        <w:t> </w:t>
      </w:r>
      <w:r>
        <w:rPr>
          <w:rFonts w:ascii="Times New Roman"/>
          <w:color w:val="54198A"/>
          <w:spacing w:val="-34"/>
          <w:w w:val="130"/>
          <w:u w:val="single" w:color="54198A"/>
        </w:rPr>
      </w:r>
      <w:r>
        <w:rPr>
          <w:color w:val="54198A"/>
          <w:w w:val="130"/>
          <w:u w:val="single" w:color="54198A"/>
        </w:rPr>
        <w:t>(Normative)</w:t>
      </w:r>
      <w:r>
        <w:rPr>
          <w:color w:val="54198A"/>
          <w:w w:val="130"/>
        </w:rPr>
      </w:r>
      <w:r>
        <w:rPr>
          <w:w w:val="130"/>
        </w:rPr>
        <w:t>.</w:t>
      </w:r>
      <w:r>
        <w:rPr>
          <w:spacing w:val="-34"/>
          <w:w w:val="130"/>
        </w:rPr>
        <w:t> </w:t>
      </w:r>
      <w:r>
        <w:rPr>
          <w:w w:val="130"/>
        </w:rPr>
        <w:t>Further</w:t>
      </w:r>
      <w:r>
        <w:rPr>
          <w:spacing w:val="-34"/>
          <w:w w:val="130"/>
        </w:rPr>
        <w:t> </w:t>
      </w:r>
      <w:r>
        <w:rPr>
          <w:w w:val="130"/>
        </w:rPr>
        <w:t>Objects</w:t>
      </w:r>
      <w:r>
        <w:rPr>
          <w:spacing w:val="-34"/>
          <w:w w:val="130"/>
        </w:rPr>
        <w:t> </w:t>
      </w:r>
      <w:r>
        <w:rPr>
          <w:w w:val="130"/>
        </w:rPr>
        <w:t>may</w:t>
      </w:r>
      <w:r>
        <w:rPr>
          <w:spacing w:val="-34"/>
          <w:w w:val="130"/>
        </w:rPr>
        <w:t> </w:t>
      </w:r>
      <w:r>
        <w:rPr>
          <w:w w:val="130"/>
        </w:rPr>
        <w:t>be</w:t>
      </w:r>
      <w:r>
        <w:rPr>
          <w:spacing w:val="-34"/>
          <w:w w:val="130"/>
        </w:rPr>
        <w:t> </w:t>
      </w:r>
      <w:r>
        <w:rPr>
          <w:w w:val="130"/>
        </w:rPr>
        <w:t>added</w:t>
      </w:r>
      <w:r>
        <w:rPr>
          <w:spacing w:val="-34"/>
          <w:w w:val="130"/>
        </w:rPr>
        <w:t> </w:t>
      </w:r>
      <w:r>
        <w:rPr>
          <w:w w:val="130"/>
        </w:rPr>
        <w:t>by</w:t>
      </w:r>
      <w:r>
        <w:rPr>
          <w:spacing w:val="-34"/>
          <w:w w:val="130"/>
        </w:rPr>
        <w:t> </w:t>
      </w:r>
      <w:r>
        <w:rPr>
          <w:w w:val="130"/>
        </w:rPr>
        <w:t>OMA</w:t>
      </w:r>
      <w:r>
        <w:rPr>
          <w:spacing w:val="-34"/>
          <w:w w:val="130"/>
        </w:rPr>
        <w:t> </w:t>
      </w:r>
      <w:r>
        <w:rPr>
          <w:w w:val="130"/>
        </w:rPr>
        <w:t>or</w:t>
      </w:r>
      <w:r>
        <w:rPr>
          <w:spacing w:val="-34"/>
          <w:w w:val="130"/>
        </w:rPr>
        <w:t> </w:t>
      </w:r>
      <w:r>
        <w:rPr>
          <w:w w:val="130"/>
        </w:rPr>
        <w:t>other</w:t>
      </w:r>
      <w:r>
        <w:rPr>
          <w:spacing w:val="-34"/>
          <w:w w:val="130"/>
        </w:rPr>
        <w:t> </w:t>
      </w:r>
      <w:r>
        <w:rPr>
          <w:w w:val="130"/>
        </w:rPr>
        <w:t>organizations</w:t>
      </w:r>
      <w:r>
        <w:rPr>
          <w:spacing w:val="-34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25"/>
        </w:rPr>
        <w:t>enable additional M2M</w:t>
      </w:r>
      <w:r>
        <w:rPr>
          <w:spacing w:val="-29"/>
          <w:w w:val="125"/>
        </w:rPr>
        <w:t> </w:t>
      </w:r>
      <w:r>
        <w:rPr>
          <w:w w:val="125"/>
        </w:rPr>
        <w:t>Services.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As</w:t>
      </w:r>
      <w:r>
        <w:rPr>
          <w:spacing w:val="-23"/>
          <w:w w:val="130"/>
        </w:rPr>
        <w:t> </w:t>
      </w:r>
      <w:r>
        <w:rPr>
          <w:w w:val="130"/>
        </w:rPr>
        <w:t>an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only</w:t>
      </w:r>
      <w:r>
        <w:rPr>
          <w:spacing w:val="-23"/>
          <w:w w:val="130"/>
        </w:rPr>
        <w:t> </w:t>
      </w:r>
      <w:r>
        <w:rPr>
          <w:w w:val="130"/>
        </w:rPr>
        <w:t>specifies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grouping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Resources,</w:t>
      </w:r>
      <w:r>
        <w:rPr>
          <w:spacing w:val="-23"/>
          <w:w w:val="130"/>
        </w:rPr>
        <w:t> </w:t>
      </w:r>
      <w:r>
        <w:rPr>
          <w:w w:val="130"/>
        </w:rPr>
        <w:t>an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MUST</w:t>
      </w:r>
      <w:r>
        <w:rPr>
          <w:spacing w:val="-23"/>
          <w:w w:val="130"/>
        </w:rPr>
        <w:t> </w:t>
      </w:r>
      <w:r>
        <w:rPr>
          <w:w w:val="130"/>
        </w:rPr>
        <w:t>first</w:t>
      </w:r>
      <w:r>
        <w:rPr>
          <w:spacing w:val="-23"/>
          <w:w w:val="130"/>
        </w:rPr>
        <w:t> </w:t>
      </w:r>
      <w:r>
        <w:rPr>
          <w:w w:val="130"/>
        </w:rPr>
        <w:t>be</w:t>
      </w:r>
      <w:r>
        <w:rPr>
          <w:spacing w:val="-23"/>
          <w:w w:val="130"/>
        </w:rPr>
        <w:t> </w:t>
      </w:r>
      <w:r>
        <w:rPr>
          <w:w w:val="130"/>
        </w:rPr>
        <w:t>instantiated</w:t>
      </w:r>
      <w:r>
        <w:rPr>
          <w:spacing w:val="-23"/>
          <w:w w:val="130"/>
        </w:rPr>
        <w:t> </w:t>
      </w:r>
      <w:r>
        <w:rPr>
          <w:w w:val="130"/>
        </w:rPr>
        <w:t>so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can</w:t>
      </w:r>
      <w:r>
        <w:rPr>
          <w:w w:val="132"/>
        </w:rPr>
        <w:t> </w:t>
      </w:r>
      <w:r>
        <w:rPr>
          <w:w w:val="130"/>
        </w:rPr>
        <w:t>use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Resources</w:t>
      </w:r>
      <w:r>
        <w:rPr>
          <w:spacing w:val="-29"/>
          <w:w w:val="130"/>
        </w:rPr>
        <w:t> </w:t>
      </w:r>
      <w:r>
        <w:rPr>
          <w:w w:val="130"/>
        </w:rPr>
        <w:t>of</w:t>
      </w:r>
      <w:r>
        <w:rPr>
          <w:spacing w:val="-29"/>
          <w:w w:val="130"/>
        </w:rPr>
        <w:t> </w:t>
      </w:r>
      <w:r>
        <w:rPr>
          <w:w w:val="130"/>
        </w:rPr>
        <w:t>such</w:t>
      </w:r>
      <w:r>
        <w:rPr>
          <w:spacing w:val="-29"/>
          <w:w w:val="130"/>
        </w:rPr>
        <w:t> </w:t>
      </w:r>
      <w:r>
        <w:rPr>
          <w:w w:val="130"/>
        </w:rPr>
        <w:t>an</w:t>
      </w:r>
      <w:r>
        <w:rPr>
          <w:spacing w:val="-29"/>
          <w:w w:val="130"/>
        </w:rPr>
        <w:t> </w:t>
      </w:r>
      <w:r>
        <w:rPr>
          <w:w w:val="130"/>
        </w:rPr>
        <w:t>Object</w:t>
      </w:r>
      <w:r>
        <w:rPr>
          <w:spacing w:val="-29"/>
          <w:w w:val="130"/>
        </w:rPr>
        <w:t> </w:t>
      </w:r>
      <w:r>
        <w:rPr>
          <w:w w:val="130"/>
        </w:rPr>
        <w:t>and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associated</w:t>
      </w:r>
      <w:r>
        <w:rPr>
          <w:spacing w:val="-29"/>
          <w:w w:val="130"/>
        </w:rPr>
        <w:t> </w:t>
      </w:r>
      <w:r>
        <w:rPr>
          <w:w w:val="130"/>
        </w:rPr>
        <w:t>functionalities.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56"/>
        <w:jc w:val="both"/>
      </w:pPr>
      <w:r>
        <w:rPr>
          <w:w w:val="130"/>
        </w:rPr>
        <w:t>When</w:t>
      </w:r>
      <w:r>
        <w:rPr>
          <w:spacing w:val="-23"/>
          <w:w w:val="130"/>
        </w:rPr>
        <w:t> </w:t>
      </w:r>
      <w:r>
        <w:rPr>
          <w:w w:val="130"/>
        </w:rPr>
        <w:t>an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instantiated</w:t>
      </w:r>
      <w:r>
        <w:rPr>
          <w:spacing w:val="-23"/>
          <w:w w:val="130"/>
        </w:rPr>
        <w:t> </w:t>
      </w:r>
      <w:r>
        <w:rPr>
          <w:w w:val="130"/>
        </w:rPr>
        <w:t>–</w:t>
      </w:r>
      <w:r>
        <w:rPr>
          <w:spacing w:val="-23"/>
          <w:w w:val="130"/>
        </w:rPr>
        <w:t> </w:t>
      </w:r>
      <w:r>
        <w:rPr>
          <w:w w:val="130"/>
        </w:rPr>
        <w:t>either</w:t>
      </w:r>
      <w:r>
        <w:rPr>
          <w:spacing w:val="-24"/>
          <w:w w:val="130"/>
        </w:rPr>
        <w:t> </w:t>
      </w:r>
      <w:r>
        <w:rPr>
          <w:w w:val="130"/>
        </w:rPr>
        <w:t>by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or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–</w:t>
      </w:r>
      <w:r>
        <w:rPr>
          <w:spacing w:val="-23"/>
          <w:w w:val="130"/>
        </w:rPr>
        <w:t> </w:t>
      </w:r>
      <w:r>
        <w:rPr>
          <w:w w:val="130"/>
        </w:rPr>
        <w:t>an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4"/>
          <w:w w:val="130"/>
        </w:rPr>
        <w:t> </w:t>
      </w:r>
      <w:r>
        <w:rPr>
          <w:w w:val="130"/>
        </w:rPr>
        <w:t>Instance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created</w:t>
      </w:r>
      <w:r>
        <w:rPr>
          <w:spacing w:val="-23"/>
          <w:w w:val="130"/>
        </w:rPr>
        <w:t> </w:t>
      </w:r>
      <w:r>
        <w:rPr>
          <w:w w:val="130"/>
        </w:rPr>
        <w:t>with</w:t>
      </w:r>
      <w:r>
        <w:rPr>
          <w:w w:val="132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subset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Resources</w:t>
      </w:r>
      <w:r>
        <w:rPr>
          <w:spacing w:val="-27"/>
          <w:w w:val="130"/>
        </w:rPr>
        <w:t> </w:t>
      </w:r>
      <w:r>
        <w:rPr>
          <w:w w:val="130"/>
        </w:rPr>
        <w:t>defined</w:t>
      </w:r>
      <w:r>
        <w:rPr>
          <w:spacing w:val="-27"/>
          <w:w w:val="130"/>
        </w:rPr>
        <w:t> </w:t>
      </w:r>
      <w:r>
        <w:rPr>
          <w:w w:val="130"/>
        </w:rPr>
        <w:t>in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specification;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can</w:t>
      </w:r>
      <w:r>
        <w:rPr>
          <w:spacing w:val="-27"/>
          <w:w w:val="130"/>
        </w:rPr>
        <w:t> </w:t>
      </w:r>
      <w:r>
        <w:rPr>
          <w:w w:val="130"/>
        </w:rPr>
        <w:t>then</w:t>
      </w:r>
      <w:r>
        <w:rPr>
          <w:spacing w:val="-27"/>
          <w:w w:val="130"/>
        </w:rPr>
        <w:t> </w:t>
      </w:r>
      <w:r>
        <w:rPr>
          <w:w w:val="130"/>
        </w:rPr>
        <w:t>access</w:t>
      </w:r>
      <w:r>
        <w:rPr>
          <w:spacing w:val="-27"/>
          <w:w w:val="130"/>
        </w:rPr>
        <w:t> </w:t>
      </w:r>
      <w:r>
        <w:rPr>
          <w:w w:val="130"/>
        </w:rPr>
        <w:t>that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Instance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its</w:t>
      </w:r>
      <w:r>
        <w:rPr>
          <w:spacing w:val="-26"/>
          <w:w w:val="130"/>
        </w:rPr>
        <w:t> </w:t>
      </w:r>
      <w:r>
        <w:rPr>
          <w:w w:val="130"/>
        </w:rPr>
        <w:t>set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instantiated</w:t>
      </w:r>
      <w:r>
        <w:rPr>
          <w:spacing w:val="-26"/>
          <w:w w:val="130"/>
        </w:rPr>
        <w:t> </w:t>
      </w:r>
      <w:r>
        <w:rPr>
          <w:w w:val="130"/>
        </w:rPr>
        <w:t>Resources.</w:t>
      </w:r>
      <w:r>
        <w:rPr/>
      </w:r>
    </w:p>
    <w:p>
      <w:pPr>
        <w:spacing w:after="0" w:line="302" w:lineRule="auto"/>
        <w:jc w:val="both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Resource</w:t>
      </w:r>
      <w:r>
        <w:rPr>
          <w:spacing w:val="-21"/>
          <w:w w:val="130"/>
        </w:rPr>
        <w:t> </w:t>
      </w:r>
      <w:r>
        <w:rPr>
          <w:w w:val="130"/>
        </w:rPr>
        <w:t>which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instantiated</w:t>
      </w:r>
      <w:r>
        <w:rPr>
          <w:spacing w:val="-21"/>
          <w:w w:val="130"/>
        </w:rPr>
        <w:t> </w:t>
      </w:r>
      <w:r>
        <w:rPr>
          <w:w w:val="130"/>
        </w:rPr>
        <w:t>within</w:t>
      </w:r>
      <w:r>
        <w:rPr>
          <w:spacing w:val="-21"/>
          <w:w w:val="130"/>
        </w:rPr>
        <w:t> </w:t>
      </w:r>
      <w:r>
        <w:rPr>
          <w:w w:val="130"/>
        </w:rPr>
        <w:t>an</w:t>
      </w:r>
      <w:r>
        <w:rPr>
          <w:spacing w:val="-21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Instance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Resource</w:t>
      </w:r>
      <w:r>
        <w:rPr>
          <w:spacing w:val="-21"/>
          <w:w w:val="130"/>
        </w:rPr>
        <w:t> </w:t>
      </w:r>
      <w:r>
        <w:rPr>
          <w:w w:val="130"/>
        </w:rPr>
        <w:t>which</w:t>
      </w:r>
      <w:r>
        <w:rPr>
          <w:spacing w:val="-21"/>
          <w:w w:val="130"/>
        </w:rPr>
        <w:t> </w:t>
      </w:r>
      <w:r>
        <w:rPr>
          <w:w w:val="130"/>
        </w:rPr>
        <w:t>can</w:t>
      </w:r>
      <w:r>
        <w:rPr>
          <w:spacing w:val="-21"/>
          <w:w w:val="130"/>
        </w:rPr>
        <w:t> </w:t>
      </w:r>
      <w:r>
        <w:rPr>
          <w:w w:val="130"/>
        </w:rPr>
        <w:t>either: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433pt;width:2.9pt;height:2.9pt;mso-position-horizontal-relative:page;mso-position-vertical-relative:paragraph;z-index:673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contain</w:t>
      </w:r>
      <w:r>
        <w:rPr>
          <w:spacing w:val="-32"/>
          <w:w w:val="130"/>
        </w:rPr>
        <w:t> </w:t>
      </w:r>
      <w:r>
        <w:rPr>
          <w:w w:val="130"/>
        </w:rPr>
        <w:t>a</w:t>
      </w:r>
      <w:r>
        <w:rPr>
          <w:spacing w:val="-32"/>
          <w:w w:val="130"/>
        </w:rPr>
        <w:t> </w:t>
      </w:r>
      <w:r>
        <w:rPr>
          <w:w w:val="130"/>
        </w:rPr>
        <w:t>value</w:t>
      </w:r>
      <w:r>
        <w:rPr>
          <w:spacing w:val="-32"/>
          <w:w w:val="130"/>
        </w:rPr>
        <w:t> </w:t>
      </w:r>
      <w:r>
        <w:rPr>
          <w:w w:val="130"/>
        </w:rPr>
        <w:t>(if</w:t>
      </w:r>
      <w:r>
        <w:rPr>
          <w:spacing w:val="-33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Resource</w:t>
      </w:r>
      <w:r>
        <w:rPr>
          <w:spacing w:val="-32"/>
          <w:w w:val="130"/>
        </w:rPr>
        <w:t> </w:t>
      </w:r>
      <w:r>
        <w:rPr>
          <w:w w:val="130"/>
        </w:rPr>
        <w:t>is</w:t>
      </w:r>
      <w:r>
        <w:rPr>
          <w:spacing w:val="-32"/>
          <w:w w:val="130"/>
        </w:rPr>
        <w:t> </w:t>
      </w:r>
      <w:r>
        <w:rPr>
          <w:w w:val="130"/>
        </w:rPr>
        <w:t>Readable</w:t>
      </w:r>
      <w:r>
        <w:rPr>
          <w:spacing w:val="-32"/>
          <w:w w:val="130"/>
        </w:rPr>
        <w:t> </w:t>
      </w:r>
      <w:r>
        <w:rPr>
          <w:w w:val="130"/>
        </w:rPr>
        <w:t>and/or</w:t>
      </w:r>
      <w:r>
        <w:rPr>
          <w:spacing w:val="-33"/>
          <w:w w:val="130"/>
        </w:rPr>
        <w:t> </w:t>
      </w:r>
      <w:r>
        <w:rPr>
          <w:w w:val="130"/>
        </w:rPr>
        <w:t>Writeable)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504" w:lineRule="auto" w:before="67"/>
        <w:ind w:right="265" w:firstLine="461"/>
        <w:jc w:val="left"/>
      </w:pPr>
      <w:r>
        <w:rPr/>
        <w:pict>
          <v:group style="position:absolute;margin-left:42.348557pt;margin-top:7.307452pt;width:2.9pt;height:2.9pt;mso-position-horizontal-relative:page;mso-position-vertical-relative:paragraph;z-index:-45592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or</w:t>
      </w:r>
      <w:r>
        <w:rPr>
          <w:spacing w:val="-6"/>
          <w:w w:val="125"/>
        </w:rPr>
        <w:t> </w:t>
      </w:r>
      <w:r>
        <w:rPr>
          <w:w w:val="125"/>
        </w:rPr>
        <w:t>can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addressed</w:t>
      </w:r>
      <w:r>
        <w:rPr>
          <w:spacing w:val="-5"/>
          <w:w w:val="125"/>
        </w:rPr>
        <w:t> </w:t>
      </w:r>
      <w:r>
        <w:rPr>
          <w:w w:val="125"/>
        </w:rPr>
        <w:t>by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Server</w:t>
      </w:r>
      <w:r>
        <w:rPr>
          <w:spacing w:val="-6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trigger</w:t>
      </w:r>
      <w:r>
        <w:rPr>
          <w:spacing w:val="-6"/>
          <w:w w:val="125"/>
        </w:rPr>
        <w:t> </w:t>
      </w:r>
      <w:r>
        <w:rPr>
          <w:w w:val="125"/>
        </w:rPr>
        <w:t>an</w:t>
      </w:r>
      <w:r>
        <w:rPr>
          <w:spacing w:val="-5"/>
          <w:w w:val="125"/>
        </w:rPr>
        <w:t> </w:t>
      </w:r>
      <w:r>
        <w:rPr>
          <w:w w:val="125"/>
        </w:rPr>
        <w:t>action</w:t>
      </w:r>
      <w:r>
        <w:rPr>
          <w:spacing w:val="-5"/>
          <w:w w:val="125"/>
        </w:rPr>
        <w:t> </w:t>
      </w:r>
      <w:r>
        <w:rPr>
          <w:w w:val="125"/>
        </w:rPr>
        <w:t>in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Client</w:t>
      </w:r>
      <w:r>
        <w:rPr>
          <w:spacing w:val="-6"/>
          <w:w w:val="125"/>
        </w:rPr>
        <w:t> </w:t>
      </w:r>
      <w:r>
        <w:rPr>
          <w:w w:val="125"/>
        </w:rPr>
        <w:t>(if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Resource</w:t>
      </w:r>
      <w:r>
        <w:rPr>
          <w:spacing w:val="-5"/>
          <w:w w:val="125"/>
        </w:rPr>
        <w:t> </w:t>
      </w:r>
      <w:r>
        <w:rPr>
          <w:w w:val="125"/>
        </w:rPr>
        <w:t>is</w:t>
      </w:r>
      <w:r>
        <w:rPr>
          <w:spacing w:val="-5"/>
          <w:w w:val="125"/>
        </w:rPr>
        <w:t> </w:t>
      </w:r>
      <w:r>
        <w:rPr>
          <w:w w:val="125"/>
        </w:rPr>
        <w:t>Executable)</w:t>
      </w:r>
      <w:r>
        <w:rPr>
          <w:w w:val="133"/>
        </w:rPr>
        <w:t> </w:t>
      </w:r>
      <w:r>
        <w:rPr>
          <w:w w:val="125"/>
        </w:rPr>
        <w:t>Data</w:t>
      </w:r>
      <w:r>
        <w:rPr>
          <w:spacing w:val="-8"/>
          <w:w w:val="125"/>
        </w:rPr>
        <w:t> </w:t>
      </w:r>
      <w:r>
        <w:rPr>
          <w:w w:val="125"/>
        </w:rPr>
        <w:t>Type</w:t>
      </w:r>
      <w:r>
        <w:rPr>
          <w:spacing w:val="-8"/>
          <w:w w:val="125"/>
        </w:rPr>
        <w:t> </w:t>
      </w:r>
      <w:r>
        <w:rPr>
          <w:w w:val="125"/>
        </w:rPr>
        <w:t>checking</w:t>
      </w:r>
      <w:r>
        <w:rPr>
          <w:spacing w:val="-8"/>
          <w:w w:val="125"/>
        </w:rPr>
        <w:t> </w:t>
      </w:r>
      <w:r>
        <w:rPr>
          <w:w w:val="125"/>
        </w:rPr>
        <w:t>on</w:t>
      </w:r>
      <w:r>
        <w:rPr>
          <w:spacing w:val="-8"/>
          <w:w w:val="125"/>
        </w:rPr>
        <w:t> </w:t>
      </w:r>
      <w:r>
        <w:rPr>
          <w:w w:val="125"/>
        </w:rPr>
        <w:t>a</w:t>
      </w:r>
      <w:r>
        <w:rPr>
          <w:spacing w:val="-8"/>
          <w:w w:val="125"/>
        </w:rPr>
        <w:t> </w:t>
      </w:r>
      <w:r>
        <w:rPr>
          <w:w w:val="125"/>
        </w:rPr>
        <w:t>Resource</w:t>
      </w:r>
      <w:r>
        <w:rPr>
          <w:spacing w:val="-8"/>
          <w:w w:val="125"/>
        </w:rPr>
        <w:t> </w:t>
      </w:r>
      <w:r>
        <w:rPr>
          <w:w w:val="125"/>
        </w:rPr>
        <w:t>value</w:t>
      </w:r>
      <w:r>
        <w:rPr>
          <w:spacing w:val="-8"/>
          <w:w w:val="125"/>
        </w:rPr>
        <w:t> </w:t>
      </w:r>
      <w:r>
        <w:rPr>
          <w:w w:val="125"/>
        </w:rPr>
        <w:t>MUST</w:t>
      </w:r>
      <w:r>
        <w:rPr>
          <w:spacing w:val="-8"/>
          <w:w w:val="125"/>
        </w:rPr>
        <w:t> </w:t>
      </w:r>
      <w:r>
        <w:rPr>
          <w:w w:val="125"/>
        </w:rPr>
        <w:t>be</w:t>
      </w:r>
      <w:r>
        <w:rPr>
          <w:spacing w:val="-8"/>
          <w:w w:val="125"/>
        </w:rPr>
        <w:t> </w:t>
      </w:r>
      <w:r>
        <w:rPr>
          <w:w w:val="125"/>
        </w:rPr>
        <w:t>performed:</w:t>
      </w:r>
      <w:r>
        <w:rPr/>
      </w:r>
    </w:p>
    <w:p>
      <w:pPr>
        <w:pStyle w:val="BodyText"/>
        <w:spacing w:line="302" w:lineRule="auto"/>
        <w:ind w:left="583" w:right="5296"/>
        <w:jc w:val="left"/>
      </w:pPr>
      <w:r>
        <w:rPr/>
        <w:pict>
          <v:group style="position:absolute;margin-left:42.348557pt;margin-top:3.957428pt;width:2.9pt;height:2.9pt;mso-position-horizontal-relative:page;mso-position-vertical-relative:paragraph;z-index:6784" coordorigin="847,79" coordsize="58,58">
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/>
        <w:pict>
          <v:group style="position:absolute;margin-left:42.348557pt;margin-top:17.803581pt;width:2.9pt;height:2.9pt;mso-position-horizontal-relative:page;mso-position-vertical-relative:paragraph;z-index:6808" coordorigin="847,356" coordsize="58,58">
            <v:shape style="position:absolute;left:847;top:356;width:58;height:58" coordorigin="847,356" coordsize="58,58" path="m905,385l896,405,877,414,856,406,847,387,855,365,873,356,895,364,904,382,905,38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by the Client when the Server tries to set such a</w:t>
      </w:r>
      <w:r>
        <w:rPr>
          <w:spacing w:val="-21"/>
          <w:w w:val="125"/>
        </w:rPr>
        <w:t> </w:t>
      </w:r>
      <w:r>
        <w:rPr>
          <w:w w:val="125"/>
        </w:rPr>
        <w:t>Resource,</w:t>
      </w:r>
      <w:r>
        <w:rPr>
          <w:w w:val="139"/>
        </w:rPr>
        <w:t> </w:t>
      </w:r>
      <w:r>
        <w:rPr>
          <w:w w:val="125"/>
        </w:rPr>
        <w:t>by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Server</w:t>
      </w:r>
      <w:r>
        <w:rPr>
          <w:spacing w:val="-7"/>
          <w:w w:val="125"/>
        </w:rPr>
        <w:t> </w:t>
      </w:r>
      <w:r>
        <w:rPr>
          <w:w w:val="125"/>
        </w:rPr>
        <w:t>when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Server</w:t>
      </w:r>
      <w:r>
        <w:rPr>
          <w:spacing w:val="-7"/>
          <w:w w:val="125"/>
        </w:rPr>
        <w:t> </w:t>
      </w:r>
      <w:r>
        <w:rPr>
          <w:w w:val="125"/>
        </w:rPr>
        <w:t>retrieves</w:t>
      </w:r>
      <w:r>
        <w:rPr>
          <w:spacing w:val="-6"/>
          <w:w w:val="125"/>
        </w:rPr>
        <w:t> </w:t>
      </w:r>
      <w:r>
        <w:rPr>
          <w:w w:val="125"/>
        </w:rPr>
        <w:t>such</w:t>
      </w:r>
      <w:r>
        <w:rPr>
          <w:spacing w:val="-6"/>
          <w:w w:val="125"/>
        </w:rPr>
        <w:t> </w:t>
      </w:r>
      <w:r>
        <w:rPr>
          <w:w w:val="125"/>
        </w:rPr>
        <w:t>a</w:t>
      </w:r>
      <w:r>
        <w:rPr>
          <w:spacing w:val="-6"/>
          <w:w w:val="125"/>
        </w:rPr>
        <w:t> </w:t>
      </w:r>
      <w:r>
        <w:rPr>
          <w:w w:val="125"/>
        </w:rPr>
        <w:t>Resource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22"/>
        <w:jc w:val="left"/>
      </w:pP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MUST</w:t>
      </w:r>
      <w:r>
        <w:rPr>
          <w:spacing w:val="-23"/>
          <w:w w:val="130"/>
        </w:rPr>
        <w:t> </w:t>
      </w:r>
      <w:r>
        <w:rPr>
          <w:w w:val="130"/>
        </w:rPr>
        <w:t>reject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request,</w:t>
      </w:r>
      <w:r>
        <w:rPr>
          <w:spacing w:val="-24"/>
          <w:w w:val="130"/>
        </w:rPr>
        <w:t> </w:t>
      </w:r>
      <w:r>
        <w:rPr>
          <w:w w:val="130"/>
        </w:rPr>
        <w:t>if</w:t>
      </w:r>
      <w:r>
        <w:rPr>
          <w:spacing w:val="-24"/>
          <w:w w:val="130"/>
        </w:rPr>
        <w:t> </w:t>
      </w:r>
      <w:r>
        <w:rPr>
          <w:w w:val="130"/>
        </w:rPr>
        <w:t>an</w:t>
      </w:r>
      <w:r>
        <w:rPr>
          <w:spacing w:val="-23"/>
          <w:w w:val="130"/>
        </w:rPr>
        <w:t> </w:t>
      </w:r>
      <w:r>
        <w:rPr>
          <w:w w:val="130"/>
        </w:rPr>
        <w:t>error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detected</w:t>
      </w:r>
      <w:r>
        <w:rPr>
          <w:spacing w:val="-23"/>
          <w:w w:val="130"/>
        </w:rPr>
        <w:t> </w:t>
      </w:r>
      <w:r>
        <w:rPr>
          <w:w w:val="130"/>
        </w:rPr>
        <w:t>when</w:t>
      </w:r>
      <w:r>
        <w:rPr>
          <w:spacing w:val="-23"/>
          <w:w w:val="130"/>
        </w:rPr>
        <w:t> </w:t>
      </w:r>
      <w:r>
        <w:rPr>
          <w:w w:val="130"/>
        </w:rPr>
        <w:t>checking</w:t>
      </w:r>
      <w:r>
        <w:rPr>
          <w:spacing w:val="-23"/>
          <w:w w:val="130"/>
        </w:rPr>
        <w:t> </w:t>
      </w:r>
      <w:r>
        <w:rPr>
          <w:w w:val="130"/>
        </w:rPr>
        <w:t>an</w:t>
      </w:r>
      <w:r>
        <w:rPr>
          <w:spacing w:val="-23"/>
          <w:w w:val="130"/>
        </w:rPr>
        <w:t> </w:t>
      </w:r>
      <w:r>
        <w:rPr>
          <w:w w:val="130"/>
        </w:rPr>
        <w:t>incoming</w:t>
      </w:r>
      <w:r>
        <w:rPr>
          <w:spacing w:val="-23"/>
          <w:w w:val="130"/>
        </w:rPr>
        <w:t> </w:t>
      </w:r>
      <w:r>
        <w:rPr>
          <w:w w:val="130"/>
        </w:rPr>
        <w:t>Resource</w:t>
      </w:r>
      <w:r>
        <w:rPr>
          <w:spacing w:val="-23"/>
          <w:w w:val="130"/>
        </w:rPr>
        <w:t> </w:t>
      </w:r>
      <w:r>
        <w:rPr>
          <w:w w:val="130"/>
        </w:rPr>
        <w:t>value</w:t>
      </w:r>
      <w:r>
        <w:rPr>
          <w:spacing w:val="-23"/>
          <w:w w:val="130"/>
        </w:rPr>
        <w:t> </w:t>
      </w:r>
      <w:r>
        <w:rPr>
          <w:w w:val="130"/>
        </w:rPr>
        <w:t>against</w:t>
      </w:r>
      <w:r>
        <w:rPr>
          <w:spacing w:val="-24"/>
          <w:w w:val="130"/>
        </w:rPr>
        <w:t> </w:t>
      </w:r>
      <w:r>
        <w:rPr>
          <w:w w:val="130"/>
        </w:rPr>
        <w:t>its</w:t>
      </w:r>
      <w:r>
        <w:rPr>
          <w:spacing w:val="-23"/>
          <w:w w:val="130"/>
        </w:rPr>
        <w:t> </w:t>
      </w:r>
      <w:r>
        <w:rPr>
          <w:w w:val="130"/>
        </w:rPr>
        <w:t>data</w:t>
      </w:r>
      <w:r>
        <w:rPr>
          <w:spacing w:val="-23"/>
          <w:w w:val="130"/>
        </w:rPr>
        <w:t> </w:t>
      </w:r>
      <w:r>
        <w:rPr>
          <w:w w:val="130"/>
        </w:rPr>
        <w:t>type.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Object</w:t>
      </w:r>
      <w:r>
        <w:rPr>
          <w:spacing w:val="-19"/>
          <w:w w:val="130"/>
        </w:rPr>
        <w:t> </w:t>
      </w:r>
      <w:r>
        <w:rPr>
          <w:w w:val="130"/>
        </w:rPr>
        <w:t>specification</w:t>
      </w:r>
      <w:r>
        <w:rPr>
          <w:spacing w:val="-18"/>
          <w:w w:val="130"/>
        </w:rPr>
        <w:t> </w:t>
      </w:r>
      <w:r>
        <w:rPr>
          <w:w w:val="130"/>
        </w:rPr>
        <w:t>defines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operations</w:t>
      </w:r>
      <w:r>
        <w:rPr>
          <w:spacing w:val="-18"/>
          <w:w w:val="130"/>
        </w:rPr>
        <w:t> </w:t>
      </w:r>
      <w:r>
        <w:rPr>
          <w:w w:val="130"/>
        </w:rPr>
        <w:t>(Read,</w:t>
      </w:r>
      <w:r>
        <w:rPr>
          <w:spacing w:val="-19"/>
          <w:w w:val="130"/>
        </w:rPr>
        <w:t> </w:t>
      </w:r>
      <w:r>
        <w:rPr>
          <w:w w:val="130"/>
        </w:rPr>
        <w:t>Write,</w:t>
      </w:r>
      <w:r>
        <w:rPr>
          <w:spacing w:val="-19"/>
          <w:w w:val="130"/>
        </w:rPr>
        <w:t> </w:t>
      </w:r>
      <w:r>
        <w:rPr>
          <w:w w:val="130"/>
        </w:rPr>
        <w:t>Execute)</w:t>
      </w:r>
      <w:r>
        <w:rPr>
          <w:spacing w:val="-19"/>
          <w:w w:val="130"/>
        </w:rPr>
        <w:t> </w:t>
      </w:r>
      <w:r>
        <w:rPr>
          <w:w w:val="130"/>
        </w:rPr>
        <w:t>which</w:t>
      </w:r>
      <w:r>
        <w:rPr>
          <w:spacing w:val="-18"/>
          <w:w w:val="130"/>
        </w:rPr>
        <w:t> </w:t>
      </w:r>
      <w:r>
        <w:rPr>
          <w:w w:val="130"/>
        </w:rPr>
        <w:t>are</w:t>
      </w:r>
      <w:r>
        <w:rPr>
          <w:spacing w:val="-18"/>
          <w:w w:val="130"/>
        </w:rPr>
        <w:t> </w:t>
      </w:r>
      <w:r>
        <w:rPr>
          <w:w w:val="130"/>
        </w:rPr>
        <w:t>individually</w:t>
      </w:r>
      <w:r>
        <w:rPr>
          <w:spacing w:val="-18"/>
          <w:w w:val="130"/>
        </w:rPr>
        <w:t> </w:t>
      </w:r>
      <w:r>
        <w:rPr>
          <w:w w:val="130"/>
        </w:rPr>
        <w:t>supported</w:t>
      </w:r>
      <w:r>
        <w:rPr>
          <w:spacing w:val="-18"/>
          <w:w w:val="130"/>
        </w:rPr>
        <w:t> </w:t>
      </w:r>
      <w:r>
        <w:rPr>
          <w:w w:val="130"/>
        </w:rPr>
        <w:t>by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Resources</w:t>
      </w:r>
      <w:r>
        <w:rPr>
          <w:spacing w:val="-26"/>
          <w:w w:val="130"/>
        </w:rPr>
        <w:t> </w:t>
      </w:r>
      <w:r>
        <w:rPr>
          <w:w w:val="130"/>
        </w:rPr>
        <w:t>belonging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that</w:t>
      </w:r>
      <w:r>
        <w:rPr>
          <w:spacing w:val="-27"/>
          <w:w w:val="130"/>
        </w:rPr>
        <w:t> </w:t>
      </w:r>
      <w:r>
        <w:rPr>
          <w:w w:val="130"/>
        </w:rPr>
        <w:t>Object;</w:t>
      </w:r>
      <w:r>
        <w:rPr>
          <w:spacing w:val="-27"/>
          <w:w w:val="130"/>
        </w:rPr>
        <w:t> </w:t>
      </w:r>
      <w:r>
        <w:rPr>
          <w:w w:val="130"/>
        </w:rPr>
        <w:t>this</w:t>
      </w:r>
      <w:r>
        <w:rPr>
          <w:spacing w:val="-26"/>
          <w:w w:val="130"/>
        </w:rPr>
        <w:t> </w:t>
      </w:r>
      <w:r>
        <w:rPr>
          <w:w w:val="130"/>
        </w:rPr>
        <w:t>specification</w:t>
      </w:r>
      <w:r>
        <w:rPr>
          <w:spacing w:val="-26"/>
          <w:w w:val="130"/>
        </w:rPr>
        <w:t> </w:t>
      </w:r>
      <w:r>
        <w:rPr>
          <w:w w:val="130"/>
        </w:rPr>
        <w:t>also</w:t>
      </w:r>
      <w:r>
        <w:rPr>
          <w:spacing w:val="-26"/>
          <w:w w:val="130"/>
        </w:rPr>
        <w:t> </w:t>
      </w:r>
      <w:r>
        <w:rPr>
          <w:w w:val="130"/>
        </w:rPr>
        <w:t>defines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Mandatory</w:t>
      </w:r>
      <w:r>
        <w:rPr>
          <w:spacing w:val="-26"/>
          <w:w w:val="130"/>
        </w:rPr>
        <w:t> </w:t>
      </w:r>
      <w:r>
        <w:rPr>
          <w:w w:val="130"/>
        </w:rPr>
        <w:t>or</w:t>
      </w:r>
      <w:r>
        <w:rPr>
          <w:spacing w:val="-27"/>
          <w:w w:val="130"/>
        </w:rPr>
        <w:t> </w:t>
      </w:r>
      <w:r>
        <w:rPr>
          <w:w w:val="130"/>
        </w:rPr>
        <w:t>Optional</w:t>
      </w:r>
      <w:r>
        <w:rPr>
          <w:spacing w:val="-27"/>
          <w:w w:val="130"/>
        </w:rPr>
        <w:t> </w:t>
      </w:r>
      <w:r>
        <w:rPr>
          <w:w w:val="130"/>
        </w:rPr>
        <w:t>characteristics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such</w:t>
      </w:r>
      <w:r>
        <w:rPr>
          <w:w w:val="132"/>
        </w:rPr>
        <w:t> </w:t>
      </w:r>
      <w:r>
        <w:rPr>
          <w:w w:val="130"/>
        </w:rPr>
        <w:t>Resources.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Resource</w:t>
      </w:r>
      <w:r>
        <w:rPr>
          <w:spacing w:val="-27"/>
          <w:w w:val="130"/>
        </w:rPr>
        <w:t> </w:t>
      </w:r>
      <w:r>
        <w:rPr>
          <w:w w:val="130"/>
        </w:rPr>
        <w:t>specified</w:t>
      </w:r>
      <w:r>
        <w:rPr>
          <w:spacing w:val="-27"/>
          <w:w w:val="130"/>
        </w:rPr>
        <w:t> </w:t>
      </w:r>
      <w:r>
        <w:rPr>
          <w:w w:val="130"/>
        </w:rPr>
        <w:t>as</w:t>
      </w:r>
      <w:r>
        <w:rPr>
          <w:spacing w:val="-27"/>
          <w:w w:val="130"/>
        </w:rPr>
        <w:t> </w:t>
      </w:r>
      <w:r>
        <w:rPr>
          <w:w w:val="130"/>
        </w:rPr>
        <w:t>Mandatory</w:t>
      </w:r>
      <w:r>
        <w:rPr>
          <w:spacing w:val="-27"/>
          <w:w w:val="130"/>
        </w:rPr>
        <w:t> </w:t>
      </w:r>
      <w:r>
        <w:rPr>
          <w:w w:val="130"/>
        </w:rPr>
        <w:t>within</w:t>
      </w:r>
      <w:r>
        <w:rPr>
          <w:spacing w:val="-27"/>
          <w:w w:val="130"/>
        </w:rPr>
        <w:t> </w:t>
      </w:r>
      <w:r>
        <w:rPr>
          <w:w w:val="130"/>
        </w:rPr>
        <w:t>an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MUST</w:t>
      </w:r>
      <w:r>
        <w:rPr>
          <w:spacing w:val="-27"/>
          <w:w w:val="130"/>
        </w:rPr>
        <w:t> </w:t>
      </w:r>
      <w:r>
        <w:rPr>
          <w:w w:val="130"/>
        </w:rPr>
        <w:t>be</w:t>
      </w:r>
      <w:r>
        <w:rPr>
          <w:spacing w:val="-27"/>
          <w:w w:val="130"/>
        </w:rPr>
        <w:t> </w:t>
      </w:r>
      <w:r>
        <w:rPr>
          <w:w w:val="130"/>
        </w:rPr>
        <w:t>instantiated</w:t>
      </w:r>
      <w:r>
        <w:rPr>
          <w:spacing w:val="-27"/>
          <w:w w:val="130"/>
        </w:rPr>
        <w:t> </w:t>
      </w:r>
      <w:r>
        <w:rPr>
          <w:w w:val="130"/>
        </w:rPr>
        <w:t>in</w:t>
      </w:r>
      <w:r>
        <w:rPr>
          <w:spacing w:val="-27"/>
          <w:w w:val="130"/>
        </w:rPr>
        <w:t> </w:t>
      </w:r>
      <w:r>
        <w:rPr>
          <w:w w:val="130"/>
        </w:rPr>
        <w:t>any</w:t>
      </w:r>
      <w:r>
        <w:rPr>
          <w:spacing w:val="-27"/>
          <w:w w:val="130"/>
        </w:rPr>
        <w:t> </w:t>
      </w:r>
      <w:r>
        <w:rPr>
          <w:w w:val="130"/>
        </w:rPr>
        <w:t>Instance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8"/>
          <w:w w:val="130"/>
        </w:rPr>
        <w:t> </w:t>
      </w:r>
      <w:r>
        <w:rPr>
          <w:w w:val="130"/>
        </w:rPr>
        <w:t>that</w:t>
      </w:r>
      <w:r>
        <w:rPr>
          <w:spacing w:val="-28"/>
          <w:w w:val="130"/>
        </w:rPr>
        <w:t> </w:t>
      </w:r>
      <w:r>
        <w:rPr>
          <w:w w:val="130"/>
        </w:rPr>
        <w:t>Object.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Resource</w:t>
      </w:r>
      <w:r>
        <w:rPr>
          <w:spacing w:val="-25"/>
          <w:w w:val="130"/>
        </w:rPr>
        <w:t> </w:t>
      </w:r>
      <w:r>
        <w:rPr>
          <w:w w:val="130"/>
        </w:rPr>
        <w:t>specified</w:t>
      </w:r>
      <w:r>
        <w:rPr>
          <w:spacing w:val="-25"/>
          <w:w w:val="130"/>
        </w:rPr>
        <w:t> </w:t>
      </w:r>
      <w:r>
        <w:rPr>
          <w:w w:val="130"/>
        </w:rPr>
        <w:t>as</w:t>
      </w:r>
      <w:r>
        <w:rPr>
          <w:spacing w:val="-25"/>
          <w:w w:val="130"/>
        </w:rPr>
        <w:t> </w:t>
      </w:r>
      <w:r>
        <w:rPr>
          <w:w w:val="130"/>
        </w:rPr>
        <w:t>Optional</w:t>
      </w:r>
      <w:r>
        <w:rPr>
          <w:spacing w:val="-25"/>
          <w:w w:val="130"/>
        </w:rPr>
        <w:t> </w:t>
      </w:r>
      <w:r>
        <w:rPr>
          <w:w w:val="130"/>
        </w:rPr>
        <w:t>within</w:t>
      </w:r>
      <w:r>
        <w:rPr>
          <w:spacing w:val="-25"/>
          <w:w w:val="130"/>
        </w:rPr>
        <w:t> </w:t>
      </w:r>
      <w:r>
        <w:rPr>
          <w:w w:val="130"/>
        </w:rPr>
        <w:t>an</w:t>
      </w:r>
      <w:r>
        <w:rPr>
          <w:spacing w:val="-25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MAY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omitted</w:t>
      </w:r>
      <w:r>
        <w:rPr>
          <w:spacing w:val="-25"/>
          <w:w w:val="130"/>
        </w:rPr>
        <w:t> </w:t>
      </w:r>
      <w:r>
        <w:rPr>
          <w:w w:val="130"/>
        </w:rPr>
        <w:t>from</w:t>
      </w:r>
      <w:r>
        <w:rPr>
          <w:spacing w:val="-25"/>
          <w:w w:val="130"/>
        </w:rPr>
        <w:t> </w:t>
      </w:r>
      <w:r>
        <w:rPr>
          <w:w w:val="130"/>
        </w:rPr>
        <w:t>some</w:t>
      </w:r>
      <w:r>
        <w:rPr>
          <w:spacing w:val="-25"/>
          <w:w w:val="130"/>
        </w:rPr>
        <w:t> </w:t>
      </w:r>
      <w:r>
        <w:rPr>
          <w:w w:val="130"/>
        </w:rPr>
        <w:t>or</w:t>
      </w:r>
      <w:r>
        <w:rPr>
          <w:spacing w:val="-25"/>
          <w:w w:val="130"/>
        </w:rPr>
        <w:t> </w:t>
      </w:r>
      <w:r>
        <w:rPr>
          <w:w w:val="130"/>
        </w:rPr>
        <w:t>even</w:t>
      </w:r>
      <w:r>
        <w:rPr>
          <w:spacing w:val="-25"/>
          <w:w w:val="130"/>
        </w:rPr>
        <w:t> </w:t>
      </w:r>
      <w:r>
        <w:rPr>
          <w:w w:val="130"/>
        </w:rPr>
        <w:t>all</w:t>
      </w:r>
      <w:r>
        <w:rPr>
          <w:spacing w:val="-25"/>
          <w:w w:val="130"/>
        </w:rPr>
        <w:t> </w:t>
      </w:r>
      <w:r>
        <w:rPr>
          <w:w w:val="130"/>
        </w:rPr>
        <w:t>Instances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that</w:t>
      </w:r>
      <w:r>
        <w:rPr>
          <w:spacing w:val="-25"/>
          <w:w w:val="130"/>
        </w:rPr>
        <w:t> </w:t>
      </w:r>
      <w:r>
        <w:rPr>
          <w:w w:val="130"/>
        </w:rPr>
        <w:t>Object.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As</w:t>
      </w:r>
      <w:r>
        <w:rPr>
          <w:spacing w:val="-17"/>
          <w:w w:val="130"/>
        </w:rPr>
        <w:t> </w:t>
      </w:r>
      <w:r>
        <w:rPr>
          <w:w w:val="130"/>
        </w:rPr>
        <w:t>illustration,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following</w:t>
      </w:r>
      <w:r>
        <w:rPr>
          <w:spacing w:val="-17"/>
          <w:w w:val="130"/>
        </w:rPr>
        <w:t> </w:t>
      </w:r>
      <w:r>
        <w:rPr>
          <w:w w:val="130"/>
        </w:rPr>
        <w:t>example</w:t>
      </w:r>
      <w:r>
        <w:rPr>
          <w:spacing w:val="-17"/>
          <w:w w:val="130"/>
        </w:rPr>
        <w:t> </w:t>
      </w:r>
      <w:r>
        <w:rPr>
          <w:w w:val="130"/>
        </w:rPr>
        <w:t>using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DISCOVER</w:t>
      </w:r>
      <w:r>
        <w:rPr>
          <w:spacing w:val="-17"/>
          <w:w w:val="130"/>
        </w:rPr>
        <w:t> </w:t>
      </w:r>
      <w:r>
        <w:rPr>
          <w:w w:val="130"/>
        </w:rPr>
        <w:t>command</w:t>
      </w:r>
      <w:r>
        <w:rPr>
          <w:spacing w:val="-17"/>
          <w:w w:val="130"/>
        </w:rPr>
        <w:t> </w:t>
      </w:r>
      <w:r>
        <w:rPr>
          <w:w w:val="130"/>
        </w:rPr>
        <w:t>on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Server</w:t>
      </w:r>
      <w:r>
        <w:rPr>
          <w:spacing w:val="-18"/>
          <w:w w:val="130"/>
        </w:rPr>
        <w:t> </w:t>
      </w:r>
      <w:r>
        <w:rPr>
          <w:w w:val="130"/>
        </w:rPr>
        <w:t>Object,</w:t>
      </w:r>
      <w:r>
        <w:rPr>
          <w:spacing w:val="-18"/>
          <w:w w:val="130"/>
        </w:rPr>
        <w:t> </w:t>
      </w:r>
      <w:r>
        <w:rPr>
          <w:w w:val="130"/>
        </w:rPr>
        <w:t>exposes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configuration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w w:val="132"/>
        </w:rPr>
        <w:t> </w:t>
      </w:r>
      <w:r>
        <w:rPr>
          <w:w w:val="130"/>
        </w:rPr>
        <w:t>which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Server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(ID:1)</w:t>
      </w:r>
      <w:r>
        <w:rPr>
          <w:spacing w:val="-20"/>
          <w:w w:val="130"/>
        </w:rPr>
        <w:t> </w:t>
      </w:r>
      <w:r>
        <w:rPr>
          <w:w w:val="130"/>
        </w:rPr>
        <w:t>has</w:t>
      </w:r>
      <w:r>
        <w:rPr>
          <w:spacing w:val="-19"/>
          <w:w w:val="130"/>
        </w:rPr>
        <w:t> </w:t>
      </w:r>
      <w:r>
        <w:rPr>
          <w:w w:val="130"/>
        </w:rPr>
        <w:t>2</w:t>
      </w:r>
      <w:r>
        <w:rPr>
          <w:spacing w:val="-19"/>
          <w:w w:val="130"/>
        </w:rPr>
        <w:t> </w:t>
      </w:r>
      <w:r>
        <w:rPr>
          <w:w w:val="130"/>
        </w:rPr>
        <w:t>Instances</w:t>
      </w:r>
      <w:r>
        <w:rPr>
          <w:spacing w:val="-19"/>
          <w:w w:val="130"/>
        </w:rPr>
        <w:t> </w:t>
      </w:r>
      <w:r>
        <w:rPr>
          <w:w w:val="130"/>
        </w:rPr>
        <w:t>(ID:0,</w:t>
      </w:r>
      <w:r>
        <w:rPr>
          <w:spacing w:val="-20"/>
          <w:w w:val="130"/>
        </w:rPr>
        <w:t> </w:t>
      </w:r>
      <w:r>
        <w:rPr>
          <w:w w:val="130"/>
        </w:rPr>
        <w:t>ID:1):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Optional</w:t>
      </w:r>
      <w:r>
        <w:rPr>
          <w:spacing w:val="-20"/>
          <w:w w:val="130"/>
        </w:rPr>
        <w:t> </w:t>
      </w:r>
      <w:r>
        <w:rPr>
          <w:w w:val="130"/>
        </w:rPr>
        <w:t>Resources</w:t>
      </w:r>
      <w:r>
        <w:rPr>
          <w:spacing w:val="-19"/>
          <w:w w:val="130"/>
        </w:rPr>
        <w:t> </w:t>
      </w:r>
      <w:r>
        <w:rPr>
          <w:w w:val="130"/>
        </w:rPr>
        <w:t>ID:2,</w:t>
      </w:r>
      <w:r>
        <w:rPr>
          <w:spacing w:val="-20"/>
          <w:w w:val="130"/>
        </w:rPr>
        <w:t> </w:t>
      </w:r>
      <w:r>
        <w:rPr>
          <w:w w:val="130"/>
        </w:rPr>
        <w:t>ID:4</w:t>
      </w:r>
      <w:r>
        <w:rPr>
          <w:spacing w:val="-19"/>
          <w:w w:val="130"/>
        </w:rPr>
        <w:t> </w:t>
      </w:r>
      <w:r>
        <w:rPr>
          <w:w w:val="130"/>
        </w:rPr>
        <w:t>are</w:t>
      </w:r>
      <w:r>
        <w:rPr>
          <w:spacing w:val="-19"/>
          <w:w w:val="130"/>
        </w:rPr>
        <w:t> </w:t>
      </w:r>
      <w:r>
        <w:rPr>
          <w:w w:val="130"/>
        </w:rPr>
        <w:t>only</w:t>
      </w:r>
      <w:r>
        <w:rPr>
          <w:spacing w:val="-19"/>
          <w:w w:val="130"/>
        </w:rPr>
        <w:t> </w:t>
      </w:r>
      <w:r>
        <w:rPr>
          <w:w w:val="130"/>
        </w:rPr>
        <w:t>instantiated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Instance</w:t>
      </w:r>
      <w:r>
        <w:rPr>
          <w:spacing w:val="-21"/>
          <w:w w:val="130"/>
        </w:rPr>
        <w:t> </w:t>
      </w:r>
      <w:r>
        <w:rPr>
          <w:w w:val="120"/>
        </w:rPr>
        <w:t>1</w:t>
      </w:r>
      <w:r>
        <w:rPr>
          <w:spacing w:val="-17"/>
          <w:w w:val="12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Object,</w:t>
      </w:r>
      <w:r>
        <w:rPr>
          <w:spacing w:val="-21"/>
          <w:w w:val="130"/>
        </w:rPr>
        <w:t> </w:t>
      </w:r>
      <w:r>
        <w:rPr>
          <w:w w:val="130"/>
        </w:rPr>
        <w:t>while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Optional</w:t>
      </w:r>
      <w:r>
        <w:rPr>
          <w:spacing w:val="-21"/>
          <w:w w:val="130"/>
        </w:rPr>
        <w:t> </w:t>
      </w:r>
      <w:r>
        <w:rPr>
          <w:w w:val="130"/>
        </w:rPr>
        <w:t>Resources</w:t>
      </w:r>
      <w:r>
        <w:rPr>
          <w:spacing w:val="-21"/>
          <w:w w:val="130"/>
        </w:rPr>
        <w:t> </w:t>
      </w:r>
      <w:r>
        <w:rPr>
          <w:w w:val="130"/>
        </w:rPr>
        <w:t>ID:3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ID:5</w:t>
      </w:r>
      <w:r>
        <w:rPr>
          <w:spacing w:val="-21"/>
          <w:w w:val="130"/>
        </w:rPr>
        <w:t> </w:t>
      </w:r>
      <w:r>
        <w:rPr>
          <w:w w:val="130"/>
        </w:rPr>
        <w:t>are</w:t>
      </w:r>
      <w:r>
        <w:rPr>
          <w:spacing w:val="-21"/>
          <w:w w:val="130"/>
        </w:rPr>
        <w:t> </w:t>
      </w:r>
      <w:r>
        <w:rPr>
          <w:w w:val="130"/>
        </w:rPr>
        <w:t>not</w:t>
      </w:r>
      <w:r>
        <w:rPr>
          <w:spacing w:val="-21"/>
          <w:w w:val="130"/>
        </w:rPr>
        <w:t> </w:t>
      </w:r>
      <w:r>
        <w:rPr>
          <w:w w:val="130"/>
        </w:rPr>
        <w:t>instantiated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either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Server</w:t>
      </w:r>
      <w:r>
        <w:rPr>
          <w:spacing w:val="-21"/>
          <w:w w:val="130"/>
        </w:rPr>
        <w:t> </w:t>
      </w:r>
      <w:r>
        <w:rPr>
          <w:w w:val="130"/>
        </w:rPr>
        <w:t>Object</w:t>
      </w:r>
      <w:r>
        <w:rPr>
          <w:w w:val="127"/>
        </w:rPr>
        <w:t> </w:t>
      </w:r>
      <w:r>
        <w:rPr>
          <w:w w:val="130"/>
        </w:rPr>
        <w:t>Instances.</w:t>
      </w:r>
      <w:r>
        <w:rPr>
          <w:spacing w:val="-34"/>
          <w:w w:val="130"/>
        </w:rPr>
        <w:t> </w:t>
      </w:r>
      <w:r>
        <w:rPr>
          <w:w w:val="130"/>
        </w:rPr>
        <w:t>In</w:t>
      </w:r>
      <w:r>
        <w:rPr>
          <w:spacing w:val="-33"/>
          <w:w w:val="130"/>
        </w:rPr>
        <w:t> </w:t>
      </w:r>
      <w:r>
        <w:rPr>
          <w:w w:val="130"/>
        </w:rPr>
        <w:t>Server</w:t>
      </w:r>
      <w:r>
        <w:rPr>
          <w:spacing w:val="-34"/>
          <w:w w:val="130"/>
        </w:rPr>
        <w:t> </w:t>
      </w:r>
      <w:r>
        <w:rPr>
          <w:w w:val="130"/>
        </w:rPr>
        <w:t>Object</w:t>
      </w:r>
      <w:r>
        <w:rPr>
          <w:spacing w:val="-34"/>
          <w:w w:val="130"/>
        </w:rPr>
        <w:t> </w:t>
      </w:r>
      <w:r>
        <w:rPr>
          <w:w w:val="130"/>
        </w:rPr>
        <w:t>ID:1,</w:t>
      </w:r>
      <w:r>
        <w:rPr>
          <w:spacing w:val="-34"/>
          <w:w w:val="130"/>
        </w:rPr>
        <w:t> </w:t>
      </w:r>
      <w:r>
        <w:rPr>
          <w:w w:val="130"/>
        </w:rPr>
        <w:t>the</w:t>
      </w:r>
      <w:r>
        <w:rPr>
          <w:spacing w:val="-33"/>
          <w:w w:val="130"/>
        </w:rPr>
        <w:t> </w:t>
      </w:r>
      <w:r>
        <w:rPr>
          <w:w w:val="130"/>
        </w:rPr>
        <w:t>Resources</w:t>
      </w:r>
      <w:r>
        <w:rPr>
          <w:spacing w:val="-33"/>
          <w:w w:val="130"/>
        </w:rPr>
        <w:t> </w:t>
      </w:r>
      <w:r>
        <w:rPr>
          <w:w w:val="130"/>
        </w:rPr>
        <w:t>0,1,</w:t>
      </w:r>
      <w:r>
        <w:rPr>
          <w:spacing w:val="-34"/>
          <w:w w:val="130"/>
        </w:rPr>
        <w:t> </w:t>
      </w:r>
      <w:r>
        <w:rPr>
          <w:w w:val="130"/>
        </w:rPr>
        <w:t>and</w:t>
      </w:r>
      <w:r>
        <w:rPr>
          <w:spacing w:val="-33"/>
          <w:w w:val="130"/>
        </w:rPr>
        <w:t> </w:t>
      </w:r>
      <w:r>
        <w:rPr>
          <w:w w:val="130"/>
        </w:rPr>
        <w:t>6,7,8</w:t>
      </w:r>
      <w:r>
        <w:rPr>
          <w:spacing w:val="-33"/>
          <w:w w:val="130"/>
        </w:rPr>
        <w:t> </w:t>
      </w:r>
      <w:r>
        <w:rPr>
          <w:w w:val="130"/>
        </w:rPr>
        <w:t>are</w:t>
      </w:r>
      <w:r>
        <w:rPr>
          <w:spacing w:val="-33"/>
          <w:w w:val="130"/>
        </w:rPr>
        <w:t> </w:t>
      </w:r>
      <w:r>
        <w:rPr>
          <w:w w:val="130"/>
        </w:rPr>
        <w:t>Mandatory</w:t>
      </w:r>
      <w:r>
        <w:rPr>
          <w:spacing w:val="-33"/>
          <w:w w:val="130"/>
        </w:rPr>
        <w:t> </w:t>
      </w:r>
      <w:r>
        <w:rPr>
          <w:w w:val="130"/>
        </w:rPr>
        <w:t>Resources.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According to the DISCOVER /1 request, the following payload is</w:t>
      </w:r>
      <w:r>
        <w:rPr>
          <w:spacing w:val="-28"/>
          <w:w w:val="125"/>
        </w:rPr>
        <w:t> </w:t>
      </w:r>
      <w:r>
        <w:rPr>
          <w:w w:val="125"/>
        </w:rPr>
        <w:t>returned: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15"/>
        </w:rPr>
        <w:t>&lt;/1/0/0&gt;,&lt;/1/0/1&gt;,&lt;/1/0/6&gt;,&lt;/1/0/7&gt;,</w:t>
      </w:r>
      <w:r>
        <w:rPr>
          <w:spacing w:val="-32"/>
          <w:w w:val="115"/>
        </w:rPr>
        <w:t> </w:t>
      </w:r>
      <w:r>
        <w:rPr>
          <w:w w:val="115"/>
        </w:rPr>
        <w:t>&lt;/1/0/8&gt;,</w:t>
      </w:r>
      <w:r>
        <w:rPr>
          <w:spacing w:val="-32"/>
          <w:w w:val="115"/>
        </w:rPr>
        <w:t> </w:t>
      </w:r>
      <w:r>
        <w:rPr>
          <w:w w:val="115"/>
        </w:rPr>
        <w:t>&lt;/1/1/0&gt;,&lt;/1/1/1&gt;,&lt;/1/1/2&gt;,&lt;/1/1/4&gt;,&lt;/1/1/6&gt;,&lt;/1/1/7&gt;,</w:t>
      </w:r>
      <w:r>
        <w:rPr>
          <w:spacing w:val="-32"/>
          <w:w w:val="115"/>
        </w:rPr>
        <w:t> </w:t>
      </w:r>
      <w:r>
        <w:rPr>
          <w:w w:val="115"/>
        </w:rPr>
        <w:t>&lt;/1/1/8&gt;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275"/>
        <w:jc w:val="both"/>
      </w:pPr>
      <w:r>
        <w:rPr>
          <w:w w:val="130"/>
        </w:rPr>
        <w:t>Objects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Resources</w:t>
      </w:r>
      <w:r>
        <w:rPr>
          <w:spacing w:val="-25"/>
          <w:w w:val="130"/>
        </w:rPr>
        <w:t> </w:t>
      </w:r>
      <w:r>
        <w:rPr>
          <w:w w:val="130"/>
        </w:rPr>
        <w:t>have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capability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have</w:t>
      </w:r>
      <w:r>
        <w:rPr>
          <w:spacing w:val="-25"/>
          <w:w w:val="130"/>
        </w:rPr>
        <w:t> </w:t>
      </w:r>
      <w:r>
        <w:rPr>
          <w:w w:val="130"/>
        </w:rPr>
        <w:t>multiple</w:t>
      </w:r>
      <w:r>
        <w:rPr>
          <w:spacing w:val="-25"/>
          <w:w w:val="130"/>
        </w:rPr>
        <w:t> </w:t>
      </w:r>
      <w:r>
        <w:rPr>
          <w:w w:val="130"/>
        </w:rPr>
        <w:t>instances.</w:t>
      </w:r>
      <w:r>
        <w:rPr>
          <w:spacing w:val="-26"/>
          <w:w w:val="130"/>
        </w:rPr>
        <w:t> </w:t>
      </w:r>
      <w:r>
        <w:rPr>
          <w:w w:val="130"/>
        </w:rPr>
        <w:t>Multiple-Instance</w:t>
      </w:r>
      <w:r>
        <w:rPr>
          <w:spacing w:val="-25"/>
          <w:w w:val="130"/>
        </w:rPr>
        <w:t> </w:t>
      </w:r>
      <w:r>
        <w:rPr>
          <w:w w:val="130"/>
        </w:rPr>
        <w:t>Resources</w:t>
      </w:r>
      <w:r>
        <w:rPr>
          <w:spacing w:val="-25"/>
          <w:w w:val="130"/>
        </w:rPr>
        <w:t> </w:t>
      </w:r>
      <w:r>
        <w:rPr>
          <w:w w:val="130"/>
        </w:rPr>
        <w:t>can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instantiated</w:t>
      </w:r>
      <w:r>
        <w:rPr>
          <w:w w:val="120"/>
        </w:rPr>
        <w:t> </w:t>
      </w:r>
      <w:r>
        <w:rPr>
          <w:w w:val="130"/>
        </w:rPr>
        <w:t>by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3"/>
          <w:w w:val="130"/>
        </w:rPr>
        <w:t> </w:t>
      </w:r>
      <w:r>
        <w:rPr>
          <w:w w:val="130"/>
        </w:rPr>
        <w:t>operations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using</w:t>
      </w:r>
      <w:r>
        <w:rPr>
          <w:spacing w:val="-23"/>
          <w:w w:val="130"/>
        </w:rPr>
        <w:t> </w:t>
      </w:r>
      <w:r>
        <w:rPr>
          <w:w w:val="130"/>
        </w:rPr>
        <w:t>JSON,</w:t>
      </w:r>
      <w:r>
        <w:rPr>
          <w:spacing w:val="-23"/>
          <w:w w:val="130"/>
        </w:rPr>
        <w:t> </w:t>
      </w:r>
      <w:r>
        <w:rPr>
          <w:w w:val="130"/>
        </w:rPr>
        <w:t>CBOR</w:t>
      </w:r>
      <w:r>
        <w:rPr>
          <w:spacing w:val="-23"/>
          <w:w w:val="130"/>
        </w:rPr>
        <w:t> </w:t>
      </w:r>
      <w:r>
        <w:rPr>
          <w:w w:val="130"/>
        </w:rPr>
        <w:t>or</w:t>
      </w:r>
      <w:r>
        <w:rPr>
          <w:spacing w:val="-23"/>
          <w:w w:val="130"/>
        </w:rPr>
        <w:t> </w:t>
      </w:r>
      <w:r>
        <w:rPr>
          <w:w w:val="130"/>
        </w:rPr>
        <w:t>TLV</w:t>
      </w:r>
      <w:r>
        <w:rPr>
          <w:spacing w:val="-23"/>
          <w:w w:val="130"/>
        </w:rPr>
        <w:t> </w:t>
      </w:r>
      <w:r>
        <w:rPr>
          <w:w w:val="130"/>
        </w:rPr>
        <w:t>formats</w:t>
      </w:r>
      <w:r>
        <w:rPr>
          <w:spacing w:val="-23"/>
          <w:w w:val="130"/>
        </w:rPr>
        <w:t> </w:t>
      </w:r>
      <w:r>
        <w:rPr>
          <w:w w:val="130"/>
        </w:rPr>
        <w:t>(Section</w:t>
      </w:r>
      <w:r>
        <w:rPr>
          <w:spacing w:val="-23"/>
          <w:w w:val="130"/>
        </w:rPr>
        <w:t> </w:t>
      </w:r>
      <w:r>
        <w:rPr>
          <w:color w:val="0000ED"/>
          <w:spacing w:val="-23"/>
          <w:w w:val="130"/>
        </w:rPr>
      </w:r>
      <w:r>
        <w:rPr>
          <w:color w:val="0000ED"/>
          <w:w w:val="130"/>
          <w:u w:val="single" w:color="0000ED"/>
        </w:rPr>
        <w:t>7.4.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Data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Formats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for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Transferring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Resource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50"/>
        </w:rPr>
      </w:r>
      <w:r>
        <w:rPr>
          <w:color w:val="0000ED"/>
          <w:w w:val="130"/>
          <w:u w:val="single" w:color="0000ED"/>
        </w:rPr>
        <w:t>Information</w:t>
      </w:r>
      <w:r>
        <w:rPr>
          <w:color w:val="0000ED"/>
          <w:w w:val="130"/>
        </w:rPr>
      </w:r>
      <w:r>
        <w:rPr>
          <w:w w:val="130"/>
        </w:rPr>
        <w:t>).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also</w:t>
      </w:r>
      <w:r>
        <w:rPr>
          <w:spacing w:val="-20"/>
          <w:w w:val="130"/>
        </w:rPr>
        <w:t> </w:t>
      </w:r>
      <w:r>
        <w:rPr>
          <w:w w:val="130"/>
        </w:rPr>
        <w:t>has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capability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instantiate</w:t>
      </w:r>
      <w:r>
        <w:rPr>
          <w:spacing w:val="-20"/>
          <w:w w:val="130"/>
        </w:rPr>
        <w:t> </w:t>
      </w:r>
      <w:r>
        <w:rPr>
          <w:w w:val="130"/>
        </w:rPr>
        <w:t>Single</w:t>
      </w:r>
      <w:r>
        <w:rPr>
          <w:spacing w:val="-20"/>
          <w:w w:val="130"/>
        </w:rPr>
        <w:t> </w:t>
      </w:r>
      <w:r>
        <w:rPr>
          <w:w w:val="130"/>
        </w:rPr>
        <w:t>or</w:t>
      </w:r>
      <w:r>
        <w:rPr>
          <w:spacing w:val="-21"/>
          <w:w w:val="130"/>
        </w:rPr>
        <w:t> </w:t>
      </w:r>
      <w:r>
        <w:rPr>
          <w:w w:val="130"/>
        </w:rPr>
        <w:t>Multiple-Instance</w:t>
      </w:r>
      <w:r>
        <w:rPr>
          <w:spacing w:val="-20"/>
          <w:w w:val="130"/>
        </w:rPr>
        <w:t> </w:t>
      </w:r>
      <w:r>
        <w:rPr>
          <w:w w:val="130"/>
        </w:rPr>
        <w:t>Resources.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Server</w:t>
      </w:r>
      <w:r>
        <w:rPr>
          <w:spacing w:val="-18"/>
          <w:w w:val="130"/>
        </w:rPr>
        <w:t> </w:t>
      </w:r>
      <w:r>
        <w:rPr>
          <w:w w:val="130"/>
        </w:rPr>
        <w:t>performs</w:t>
      </w:r>
      <w:r>
        <w:rPr>
          <w:spacing w:val="-17"/>
          <w:w w:val="130"/>
        </w:rPr>
        <w:t> </w:t>
      </w:r>
      <w:r>
        <w:rPr>
          <w:w w:val="130"/>
        </w:rPr>
        <w:t>operations</w:t>
      </w:r>
      <w:r>
        <w:rPr>
          <w:spacing w:val="-17"/>
          <w:w w:val="130"/>
        </w:rPr>
        <w:t> </w:t>
      </w:r>
      <w:r>
        <w:rPr>
          <w:w w:val="130"/>
        </w:rPr>
        <w:t>on</w:t>
      </w:r>
      <w:r>
        <w:rPr>
          <w:spacing w:val="-17"/>
          <w:w w:val="130"/>
        </w:rPr>
        <w:t> </w:t>
      </w:r>
      <w:r>
        <w:rPr>
          <w:w w:val="130"/>
        </w:rPr>
        <w:t>an</w:t>
      </w:r>
      <w:r>
        <w:rPr>
          <w:spacing w:val="-17"/>
          <w:w w:val="130"/>
        </w:rPr>
        <w:t> </w:t>
      </w:r>
      <w:r>
        <w:rPr>
          <w:w w:val="130"/>
        </w:rPr>
        <w:t>Object,</w:t>
      </w:r>
      <w:r>
        <w:rPr>
          <w:spacing w:val="-18"/>
          <w:w w:val="130"/>
        </w:rPr>
        <w:t> </w:t>
      </w:r>
      <w:r>
        <w:rPr>
          <w:w w:val="130"/>
        </w:rPr>
        <w:t>Object</w:t>
      </w:r>
      <w:r>
        <w:rPr>
          <w:spacing w:val="-18"/>
          <w:w w:val="130"/>
        </w:rPr>
        <w:t> </w:t>
      </w:r>
      <w:r>
        <w:rPr>
          <w:w w:val="130"/>
        </w:rPr>
        <w:t>Instance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Resources</w:t>
      </w:r>
      <w:r>
        <w:rPr>
          <w:spacing w:val="-17"/>
          <w:w w:val="130"/>
        </w:rPr>
        <w:t> </w:t>
      </w:r>
      <w:r>
        <w:rPr>
          <w:w w:val="130"/>
        </w:rPr>
        <w:t>as</w:t>
      </w:r>
      <w:r>
        <w:rPr>
          <w:spacing w:val="-17"/>
          <w:w w:val="130"/>
        </w:rPr>
        <w:t> </w:t>
      </w:r>
      <w:r>
        <w:rPr>
          <w:w w:val="130"/>
        </w:rPr>
        <w:t>described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section</w:t>
      </w:r>
      <w:r>
        <w:rPr>
          <w:spacing w:val="-36"/>
          <w:w w:val="130"/>
        </w:rPr>
        <w:t> </w:t>
      </w:r>
      <w:r>
        <w:rPr>
          <w:color w:val="0000ED"/>
          <w:spacing w:val="-36"/>
          <w:w w:val="130"/>
        </w:rPr>
      </w:r>
      <w:r>
        <w:rPr>
          <w:color w:val="0000ED"/>
          <w:w w:val="130"/>
          <w:u w:val="single" w:color="0000ED"/>
        </w:rPr>
        <w:t>6.</w:t>
      </w:r>
      <w:r>
        <w:rPr>
          <w:color w:val="0000ED"/>
          <w:w w:val="139"/>
        </w:rPr>
      </w:r>
      <w:r>
        <w:rPr>
          <w:color w:val="0000ED"/>
          <w:w w:val="139"/>
        </w:rPr>
        <w:t> </w:t>
      </w:r>
      <w:r>
        <w:rPr>
          <w:color w:val="0000ED"/>
          <w:w w:val="150"/>
        </w:rPr>
      </w:r>
      <w:r>
        <w:rPr>
          <w:color w:val="0000ED"/>
          <w:w w:val="130"/>
          <w:u w:val="single" w:color="0000ED"/>
        </w:rPr>
        <w:t>Interfaces</w:t>
      </w:r>
      <w:r>
        <w:rPr>
          <w:color w:val="0000ED"/>
          <w:w w:val="130"/>
        </w:rPr>
      </w:r>
      <w:r>
        <w:rPr>
          <w:w w:val="130"/>
        </w:rPr>
        <w:t>.</w:t>
      </w:r>
      <w:r>
        <w:rPr>
          <w:spacing w:val="-32"/>
          <w:w w:val="130"/>
        </w:rPr>
        <w:t> </w:t>
      </w:r>
      <w:r>
        <w:rPr>
          <w:w w:val="130"/>
        </w:rPr>
        <w:t>These</w:t>
      </w:r>
      <w:r>
        <w:rPr>
          <w:spacing w:val="-31"/>
          <w:w w:val="130"/>
        </w:rPr>
        <w:t> </w:t>
      </w:r>
      <w:r>
        <w:rPr>
          <w:w w:val="130"/>
        </w:rPr>
        <w:t>operations</w:t>
      </w:r>
      <w:r>
        <w:rPr>
          <w:spacing w:val="-31"/>
          <w:w w:val="130"/>
        </w:rPr>
        <w:t> </w:t>
      </w:r>
      <w:r>
        <w:rPr>
          <w:w w:val="130"/>
        </w:rPr>
        <w:t>are</w:t>
      </w:r>
      <w:r>
        <w:rPr>
          <w:spacing w:val="-31"/>
          <w:w w:val="130"/>
        </w:rPr>
        <w:t> </w:t>
      </w:r>
      <w:r>
        <w:rPr>
          <w:w w:val="130"/>
        </w:rPr>
        <w:t>conveyed</w:t>
      </w:r>
      <w:r>
        <w:rPr>
          <w:spacing w:val="-31"/>
          <w:w w:val="130"/>
        </w:rPr>
        <w:t> </w:t>
      </w:r>
      <w:r>
        <w:rPr>
          <w:w w:val="130"/>
        </w:rPr>
        <w:t>as</w:t>
      </w:r>
      <w:r>
        <w:rPr>
          <w:spacing w:val="-31"/>
          <w:w w:val="130"/>
        </w:rPr>
        <w:t> </w:t>
      </w:r>
      <w:r>
        <w:rPr>
          <w:w w:val="130"/>
        </w:rPr>
        <w:t>described</w:t>
      </w:r>
      <w:r>
        <w:rPr>
          <w:spacing w:val="-31"/>
          <w:w w:val="130"/>
        </w:rPr>
        <w:t> </w:t>
      </w:r>
      <w:r>
        <w:rPr>
          <w:w w:val="130"/>
        </w:rPr>
        <w:t>in</w:t>
      </w:r>
      <w:r>
        <w:rPr>
          <w:spacing w:val="-31"/>
          <w:w w:val="130"/>
        </w:rPr>
        <w:t> </w:t>
      </w:r>
      <w:r>
        <w:rPr>
          <w:w w:val="130"/>
        </w:rPr>
        <w:t>[LwM2M-TRANSPORT]</w:t>
      </w:r>
      <w:r>
        <w:rPr>
          <w:spacing w:val="-32"/>
          <w:w w:val="130"/>
        </w:rPr>
        <w:t> </w:t>
      </w:r>
      <w:r>
        <w:rPr>
          <w:w w:val="130"/>
        </w:rPr>
        <w:t>and</w:t>
      </w:r>
      <w:r>
        <w:rPr>
          <w:spacing w:val="-31"/>
          <w:w w:val="130"/>
        </w:rPr>
        <w:t> </w:t>
      </w:r>
      <w:r>
        <w:rPr>
          <w:w w:val="130"/>
        </w:rPr>
        <w:t>how</w:t>
      </w:r>
      <w:r>
        <w:rPr>
          <w:spacing w:val="-31"/>
          <w:w w:val="130"/>
        </w:rPr>
        <w:t> </w:t>
      </w:r>
      <w:r>
        <w:rPr>
          <w:w w:val="130"/>
        </w:rPr>
        <w:t>to</w:t>
      </w:r>
      <w:r>
        <w:rPr>
          <w:spacing w:val="-31"/>
          <w:w w:val="130"/>
        </w:rPr>
        <w:t> </w:t>
      </w:r>
      <w:r>
        <w:rPr>
          <w:w w:val="130"/>
        </w:rPr>
        <w:t>convey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Operation</w:t>
      </w:r>
      <w:r>
        <w:rPr>
          <w:spacing w:val="-31"/>
          <w:w w:val="130"/>
        </w:rPr>
        <w:t> </w:t>
      </w:r>
      <w:r>
        <w:rPr>
          <w:w w:val="130"/>
        </w:rPr>
        <w:t>data</w:t>
      </w:r>
      <w:r>
        <w:rPr>
          <w:w w:val="118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defined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section</w:t>
      </w:r>
      <w:r>
        <w:rPr>
          <w:spacing w:val="-25"/>
          <w:w w:val="130"/>
        </w:rPr>
        <w:t> </w:t>
      </w:r>
      <w:r>
        <w:rPr>
          <w:color w:val="0000ED"/>
          <w:spacing w:val="-25"/>
          <w:w w:val="130"/>
        </w:rPr>
      </w:r>
      <w:r>
        <w:rPr>
          <w:color w:val="0000ED"/>
          <w:w w:val="130"/>
          <w:u w:val="single" w:color="0000ED"/>
        </w:rPr>
        <w:t>7.4.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Data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Formats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for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Transferring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Resource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Information</w:t>
      </w:r>
      <w:r>
        <w:rPr>
          <w:color w:val="0000ED"/>
          <w:w w:val="130"/>
        </w:rPr>
      </w:r>
      <w:r>
        <w:rPr>
          <w:w w:val="130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Enabler</w:t>
      </w:r>
      <w:r>
        <w:rPr>
          <w:spacing w:val="-3"/>
          <w:w w:val="125"/>
        </w:rPr>
        <w:t> </w:t>
      </w:r>
      <w:r>
        <w:rPr>
          <w:w w:val="125"/>
        </w:rPr>
        <w:t>defines</w:t>
      </w:r>
      <w:r>
        <w:rPr>
          <w:spacing w:val="-2"/>
          <w:w w:val="125"/>
        </w:rPr>
        <w:t> </w:t>
      </w:r>
      <w:r>
        <w:rPr>
          <w:w w:val="125"/>
        </w:rPr>
        <w:t>an</w:t>
      </w:r>
      <w:r>
        <w:rPr>
          <w:spacing w:val="-2"/>
          <w:w w:val="125"/>
        </w:rPr>
        <w:t> </w:t>
      </w:r>
      <w:r>
        <w:rPr>
          <w:w w:val="125"/>
        </w:rPr>
        <w:t>access</w:t>
      </w:r>
      <w:r>
        <w:rPr>
          <w:spacing w:val="-2"/>
          <w:w w:val="125"/>
        </w:rPr>
        <w:t> </w:t>
      </w:r>
      <w:r>
        <w:rPr>
          <w:w w:val="125"/>
        </w:rPr>
        <w:t>control</w:t>
      </w:r>
      <w:r>
        <w:rPr>
          <w:spacing w:val="-3"/>
          <w:w w:val="125"/>
        </w:rPr>
        <w:t> </w:t>
      </w:r>
      <w:r>
        <w:rPr>
          <w:w w:val="125"/>
        </w:rPr>
        <w:t>mechanism</w:t>
      </w:r>
      <w:r>
        <w:rPr>
          <w:spacing w:val="-2"/>
          <w:w w:val="125"/>
        </w:rPr>
        <w:t> </w:t>
      </w:r>
      <w:r>
        <w:rPr>
          <w:w w:val="125"/>
        </w:rPr>
        <w:t>per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3"/>
          <w:w w:val="125"/>
        </w:rPr>
        <w:t> </w:t>
      </w:r>
      <w:r>
        <w:rPr>
          <w:w w:val="125"/>
        </w:rPr>
        <w:t>Instance.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3"/>
          <w:w w:val="125"/>
        </w:rPr>
        <w:t> </w:t>
      </w:r>
      <w:r>
        <w:rPr>
          <w:w w:val="125"/>
        </w:rPr>
        <w:t>Instances</w:t>
      </w:r>
      <w:r>
        <w:rPr>
          <w:spacing w:val="-2"/>
          <w:w w:val="125"/>
        </w:rPr>
        <w:t> </w:t>
      </w:r>
      <w:r>
        <w:rPr>
          <w:w w:val="125"/>
        </w:rPr>
        <w:t>SHOULD</w:t>
      </w:r>
      <w:r>
        <w:rPr>
          <w:spacing w:val="-2"/>
          <w:w w:val="125"/>
        </w:rPr>
        <w:t> </w:t>
      </w:r>
      <w:r>
        <w:rPr>
          <w:w w:val="125"/>
        </w:rPr>
        <w:t>have</w:t>
      </w:r>
      <w:r>
        <w:rPr>
          <w:spacing w:val="-2"/>
          <w:w w:val="125"/>
        </w:rPr>
        <w:t> </w:t>
      </w:r>
      <w:r>
        <w:rPr>
          <w:w w:val="125"/>
        </w:rPr>
        <w:t>an</w:t>
      </w:r>
      <w:r>
        <w:rPr>
          <w:spacing w:val="-24"/>
          <w:w w:val="125"/>
        </w:rPr>
        <w:t> </w:t>
      </w:r>
      <w:r>
        <w:rPr>
          <w:spacing w:val="-24"/>
          <w:w w:val="125"/>
        </w:rPr>
      </w:r>
      <w:r>
        <w:rPr>
          <w:w w:val="125"/>
        </w:rPr>
        <w:t>associated</w:t>
      </w:r>
      <w:r>
        <w:rPr>
          <w:spacing w:val="7"/>
          <w:w w:val="125"/>
        </w:rPr>
        <w:t> </w:t>
      </w:r>
      <w:r>
        <w:rPr>
          <w:w w:val="125"/>
        </w:rPr>
        <w:t>Access</w:t>
      </w:r>
      <w:r>
        <w:rPr>
          <w:spacing w:val="7"/>
          <w:w w:val="125"/>
        </w:rPr>
        <w:t> </w:t>
      </w:r>
      <w:r>
        <w:rPr>
          <w:w w:val="125"/>
        </w:rPr>
        <w:t>Control</w:t>
      </w:r>
      <w:r>
        <w:rPr>
          <w:spacing w:val="6"/>
          <w:w w:val="125"/>
        </w:rPr>
        <w:t> </w:t>
      </w:r>
      <w:r>
        <w:rPr>
          <w:w w:val="125"/>
        </w:rPr>
        <w:t>Object</w:t>
      </w:r>
      <w:r>
        <w:rPr>
          <w:spacing w:val="6"/>
          <w:w w:val="125"/>
        </w:rPr>
        <w:t> </w:t>
      </w:r>
      <w:r>
        <w:rPr>
          <w:w w:val="125"/>
        </w:rPr>
        <w:t>Instance.</w:t>
      </w:r>
      <w:r>
        <w:rPr>
          <w:spacing w:val="6"/>
          <w:w w:val="125"/>
        </w:rPr>
        <w:t> </w:t>
      </w:r>
      <w:r>
        <w:rPr>
          <w:w w:val="125"/>
        </w:rPr>
        <w:t>An</w:t>
      </w:r>
      <w:r>
        <w:rPr>
          <w:spacing w:val="7"/>
          <w:w w:val="125"/>
        </w:rPr>
        <w:t> </w:t>
      </w:r>
      <w:r>
        <w:rPr>
          <w:w w:val="125"/>
        </w:rPr>
        <w:t>Access</w:t>
      </w:r>
      <w:r>
        <w:rPr>
          <w:spacing w:val="7"/>
          <w:w w:val="125"/>
        </w:rPr>
        <w:t> </w:t>
      </w:r>
      <w:r>
        <w:rPr>
          <w:w w:val="125"/>
        </w:rPr>
        <w:t>Control</w:t>
      </w:r>
      <w:r>
        <w:rPr>
          <w:spacing w:val="6"/>
          <w:w w:val="125"/>
        </w:rPr>
        <w:t> </w:t>
      </w:r>
      <w:r>
        <w:rPr>
          <w:w w:val="125"/>
        </w:rPr>
        <w:t>Object</w:t>
      </w:r>
      <w:r>
        <w:rPr>
          <w:spacing w:val="6"/>
          <w:w w:val="125"/>
        </w:rPr>
        <w:t> </w:t>
      </w:r>
      <w:r>
        <w:rPr>
          <w:w w:val="125"/>
        </w:rPr>
        <w:t>Instances</w:t>
      </w:r>
      <w:r>
        <w:rPr>
          <w:spacing w:val="7"/>
          <w:w w:val="125"/>
        </w:rPr>
        <w:t> </w:t>
      </w:r>
      <w:r>
        <w:rPr>
          <w:w w:val="125"/>
        </w:rPr>
        <w:t>contains</w:t>
      </w:r>
      <w:r>
        <w:rPr>
          <w:spacing w:val="7"/>
          <w:w w:val="125"/>
        </w:rPr>
        <w:t> </w:t>
      </w:r>
      <w:r>
        <w:rPr>
          <w:w w:val="125"/>
        </w:rPr>
        <w:t>Access</w:t>
      </w:r>
      <w:r>
        <w:rPr>
          <w:spacing w:val="7"/>
          <w:w w:val="125"/>
        </w:rPr>
        <w:t> </w:t>
      </w:r>
      <w:r>
        <w:rPr>
          <w:w w:val="125"/>
        </w:rPr>
        <w:t>Control</w:t>
      </w:r>
      <w:r>
        <w:rPr>
          <w:spacing w:val="6"/>
          <w:w w:val="125"/>
        </w:rPr>
        <w:t> </w:t>
      </w:r>
      <w:r>
        <w:rPr>
          <w:w w:val="125"/>
        </w:rPr>
        <w:t>Lists</w:t>
      </w:r>
      <w:r>
        <w:rPr>
          <w:spacing w:val="7"/>
          <w:w w:val="125"/>
        </w:rPr>
        <w:t> </w:t>
      </w:r>
      <w:r>
        <w:rPr>
          <w:w w:val="125"/>
        </w:rPr>
        <w:t>(ACLs)</w:t>
      </w:r>
      <w:r>
        <w:rPr>
          <w:spacing w:val="6"/>
          <w:w w:val="125"/>
        </w:rPr>
        <w:t> </w:t>
      </w:r>
      <w:r>
        <w:rPr>
          <w:w w:val="125"/>
        </w:rPr>
        <w:t>that</w:t>
      </w:r>
      <w:r>
        <w:rPr>
          <w:spacing w:val="-39"/>
          <w:w w:val="125"/>
        </w:rPr>
        <w:t> </w:t>
      </w:r>
      <w:r>
        <w:rPr>
          <w:spacing w:val="-39"/>
          <w:w w:val="125"/>
        </w:rPr>
      </w:r>
      <w:r>
        <w:rPr>
          <w:w w:val="125"/>
        </w:rPr>
        <w:t>define</w:t>
      </w:r>
      <w:r>
        <w:rPr>
          <w:spacing w:val="-3"/>
          <w:w w:val="125"/>
        </w:rPr>
        <w:t> </w:t>
      </w:r>
      <w:r>
        <w:rPr>
          <w:w w:val="125"/>
        </w:rPr>
        <w:t>which</w:t>
      </w:r>
      <w:r>
        <w:rPr>
          <w:spacing w:val="-3"/>
          <w:w w:val="125"/>
        </w:rPr>
        <w:t> </w:t>
      </w:r>
      <w:r>
        <w:rPr>
          <w:w w:val="125"/>
        </w:rPr>
        <w:t>operations</w:t>
      </w:r>
      <w:r>
        <w:rPr>
          <w:spacing w:val="-3"/>
          <w:w w:val="125"/>
        </w:rPr>
        <w:t> </w:t>
      </w:r>
      <w:r>
        <w:rPr>
          <w:w w:val="125"/>
        </w:rPr>
        <w:t>on</w:t>
      </w:r>
      <w:r>
        <w:rPr>
          <w:spacing w:val="-3"/>
          <w:w w:val="125"/>
        </w:rPr>
        <w:t> </w:t>
      </w:r>
      <w:r>
        <w:rPr>
          <w:w w:val="125"/>
        </w:rPr>
        <w:t>a</w:t>
      </w:r>
      <w:r>
        <w:rPr>
          <w:spacing w:val="-3"/>
          <w:w w:val="125"/>
        </w:rPr>
        <w:t> </w:t>
      </w:r>
      <w:r>
        <w:rPr>
          <w:w w:val="125"/>
        </w:rPr>
        <w:t>given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Instance</w:t>
      </w:r>
      <w:r>
        <w:rPr>
          <w:spacing w:val="-3"/>
          <w:w w:val="125"/>
        </w:rPr>
        <w:t> </w:t>
      </w:r>
      <w:r>
        <w:rPr>
          <w:w w:val="125"/>
        </w:rPr>
        <w:t>are</w:t>
      </w:r>
      <w:r>
        <w:rPr>
          <w:spacing w:val="-3"/>
          <w:w w:val="125"/>
        </w:rPr>
        <w:t> </w:t>
      </w:r>
      <w:r>
        <w:rPr>
          <w:w w:val="125"/>
        </w:rPr>
        <w:t>allowed</w:t>
      </w:r>
      <w:r>
        <w:rPr>
          <w:spacing w:val="-3"/>
          <w:w w:val="125"/>
        </w:rPr>
        <w:t> </w:t>
      </w:r>
      <w:r>
        <w:rPr>
          <w:w w:val="125"/>
        </w:rPr>
        <w:t>for</w:t>
      </w:r>
      <w:r>
        <w:rPr>
          <w:spacing w:val="-4"/>
          <w:w w:val="125"/>
        </w:rPr>
        <w:t> </w:t>
      </w:r>
      <w:r>
        <w:rPr>
          <w:w w:val="125"/>
        </w:rPr>
        <w:t>which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Server(s).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14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119"/>
          <w:u w:val="single" w:color="0000ED"/>
        </w:rPr>
        <w:t>2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spacing w:val="1"/>
          <w:w w:val="125"/>
          <w:u w:val="single" w:color="0000ED"/>
        </w:rPr>
        <w:t>pp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33"/>
          <w:u w:val="single" w:color="0000ED"/>
        </w:rPr>
        <w:t>ss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3"/>
          <w:u w:val="single" w:color="0000ED"/>
        </w:rPr>
        <w:t>cc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>
          <w:color w:val="0000ED"/>
          <w:spacing w:val="16"/>
        </w:rPr>
        <w:t> 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w w:val="117"/>
        </w:rPr>
        <w:t>w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ss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23"/>
        </w:rPr>
        <w:t>cc</w:t>
      </w:r>
      <w:r>
        <w:rPr>
          <w:w w:val="114"/>
        </w:rPr>
        <w:t>e</w:t>
      </w:r>
      <w:r>
        <w:rPr>
          <w:w w:val="133"/>
        </w:rPr>
        <w:t>ss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27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0"/>
        </w:rPr>
        <w:t>0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91"/>
        </w:rPr>
        <w:t>1</w:t>
      </w:r>
      <w:r>
        <w:rPr>
          <w:spacing w:val="6"/>
        </w:rPr>
        <w:t> 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9"/>
        </w:rPr>
        <w:t>2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91"/>
        </w:rPr>
        <w:t>1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0"/>
        </w:rPr>
        <w:t>d</w:t>
      </w:r>
      <w:r>
        <w:rPr>
          <w:w w:val="156"/>
        </w:rPr>
        <w:t>"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56"/>
        </w:rPr>
        <w:t>"</w:t>
      </w:r>
      <w:r>
        <w:rPr>
          <w:spacing w:val="1"/>
          <w:w w:val="117"/>
        </w:rPr>
        <w:t>W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56"/>
        </w:rPr>
        <w:t>"</w:t>
      </w:r>
      <w:r>
        <w:rPr>
          <w:w w:val="156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0"/>
        </w:rPr>
        <w:t>0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51"/>
        </w:rPr>
        <w:t>l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0"/>
        </w:rPr>
        <w:t>d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ss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23"/>
        </w:rPr>
        <w:t>cc</w:t>
      </w:r>
      <w:r>
        <w:rPr>
          <w:w w:val="114"/>
        </w:rPr>
        <w:t>e</w:t>
      </w:r>
      <w:r>
        <w:rPr>
          <w:w w:val="133"/>
        </w:rPr>
        <w:t>ss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33"/>
        </w:rPr>
        <w:t> </w:t>
      </w:r>
      <w:r>
        <w:rPr>
          <w:spacing w:val="1"/>
          <w:w w:val="128"/>
        </w:rPr>
        <w:t>A</w:t>
      </w:r>
      <w:r>
        <w:rPr>
          <w:spacing w:val="1"/>
          <w:w w:val="131"/>
        </w:rPr>
        <w:t>C</w:t>
      </w:r>
      <w:r>
        <w:rPr>
          <w:w w:val="147"/>
        </w:rPr>
        <w:t>L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0"/>
        </w:rPr>
        <w:t>0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91"/>
        </w:rPr>
        <w:t>1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91"/>
        </w:rPr>
        <w:t>1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22"/>
        </w:rPr>
        <w:t>u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35"/>
        </w:rPr>
        <w:t>z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0"/>
        </w:rPr>
        <w:t>d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17"/>
        </w:rPr>
        <w:t>W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27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0"/>
        </w:rPr>
        <w:t>0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91"/>
        </w:rPr>
        <w:t>1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35"/>
        </w:rPr>
        <w:t>H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32"/>
        </w:rPr>
        <w:t>h</w:t>
      </w:r>
      <w:r>
        <w:rPr>
          <w:w w:val="132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91"/>
        </w:rPr>
        <w:t>1</w:t>
      </w:r>
      <w:r>
        <w:rPr>
          <w:spacing w:val="6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0"/>
        </w:rPr>
        <w:t>d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91"/>
        </w:rPr>
        <w:t>1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0"/>
        </w:rPr>
        <w:t>0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33"/>
        </w:rPr>
        <w:t>s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17"/>
        </w:rPr>
        <w:t>W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33"/>
        </w:rPr>
        <w:t> 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91"/>
        </w:rPr>
        <w:t>1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91"/>
        </w:rPr>
        <w:t>1</w:t>
      </w:r>
      <w:r>
        <w:rPr>
          <w:spacing w:val="6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spacing w:val="1"/>
          <w:w w:val="132"/>
        </w:rPr>
        <w:t>nn</w:t>
      </w:r>
      <w:r>
        <w:rPr>
          <w:w w:val="115"/>
        </w:rPr>
        <w:t>o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6"/>
        </w:rPr>
        <w:t>"</w:t>
      </w:r>
      <w:r>
        <w:rPr>
          <w:spacing w:val="1"/>
          <w:w w:val="117"/>
        </w:rPr>
        <w:t>W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56"/>
        </w:rPr>
        <w:t>"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0"/>
        </w:rPr>
        <w:t>0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48"/>
        </w:rPr>
        <w:t>i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23"/>
        </w:rPr>
        <w:t>cc</w:t>
      </w:r>
      <w:r>
        <w:rPr>
          <w:w w:val="114"/>
        </w:rPr>
        <w:t>e</w:t>
      </w:r>
      <w:r>
        <w:rPr>
          <w:w w:val="133"/>
        </w:rPr>
        <w:t>ss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8"/>
        </w:rPr>
        <w:t>m</w:t>
      </w:r>
      <w:r>
        <w:rPr>
          <w:w w:val="128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2"/>
        </w:rPr>
        <w:t> </w:t>
      </w:r>
      <w:r>
        <w:rPr>
          <w:color w:val="0000ED"/>
          <w:spacing w:val="2"/>
          <w:w w:val="121"/>
        </w:rPr>
      </w:r>
      <w:r>
        <w:rPr>
          <w:color w:val="0000ED"/>
          <w:w w:val="121"/>
          <w:u w:val="single" w:color="0000ED"/>
        </w:rPr>
        <w:t>8</w:t>
      </w:r>
      <w:r>
        <w:rPr>
          <w:color w:val="0000ED"/>
          <w:w w:val="139"/>
          <w:u w:val="single" w:color="0000ED"/>
        </w:rPr>
        <w:t>.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3"/>
          <w:u w:val="single" w:color="0000ED"/>
        </w:rPr>
        <w:t>cc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-3"/>
          <w:w w:val="151"/>
          <w:u w:val="single" w:color="0000ED"/>
        </w:rPr>
        <w:t>l</w:t>
      </w:r>
      <w:r>
        <w:rPr>
          <w:color w:val="0000ED"/>
          <w:spacing w:val="-3"/>
          <w:w w:val="151"/>
        </w:rPr>
      </w:r>
      <w:r>
        <w:rPr>
          <w:w w:val="139"/>
        </w:rPr>
        <w:t>.</w:t>
      </w:r>
      <w:r>
        <w:rPr/>
      </w:r>
    </w:p>
    <w:p>
      <w:pPr>
        <w:spacing w:after="0" w:line="302" w:lineRule="auto"/>
        <w:jc w:val="left"/>
        <w:sectPr>
          <w:headerReference w:type="default" r:id="rId75"/>
          <w:pgSz w:w="12240" w:h="15840"/>
          <w:pgMar w:header="161" w:footer="503" w:top="380" w:bottom="700" w:left="460" w:right="460"/>
          <w:pgNumType w:start="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26"/>
          <w:szCs w:val="26"/>
        </w:rPr>
      </w:pPr>
    </w:p>
    <w:p>
      <w:pPr>
        <w:spacing w:line="2768" w:lineRule="exact"/>
        <w:ind w:left="2913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54"/>
          <w:sz w:val="20"/>
          <w:szCs w:val="20"/>
        </w:rPr>
        <w:pict>
          <v:group style="width:274.650pt;height:138.450pt;mso-position-horizontal-relative:char;mso-position-vertical-relative:line" coordorigin="0,0" coordsize="5493,2769">
            <v:group style="position:absolute;left:2;top:2;width:5488;height:2765" coordorigin="2,2" coordsize="5488,2765">
              <v:shape style="position:absolute;left:2;top:2;width:5488;height:2765" coordorigin="2,2" coordsize="5488,2765" path="m2,2766l5490,2766,5490,2,2,2,2,2766xe" filled="false" stroked="true" strokeweight=".216802pt" strokecolor="#000000">
                <v:path arrowok="t"/>
              </v:shape>
            </v:group>
            <v:group style="position:absolute;left:4047;top:1144;width:928;height:979" coordorigin="4047,1144" coordsize="928,979">
              <v:shape style="position:absolute;left:4047;top:1144;width:928;height:979" coordorigin="4047,1144" coordsize="928,979" path="m4511,1530l4436,1527,4365,1520,4298,1508,4237,1492,4159,1462,4099,1425,4053,1368,4047,1337,4049,1321,4084,1262,4137,1223,4209,1190,4267,1173,4331,1159,4400,1150,4473,1145,4511,1144,4549,1145,4623,1150,4692,1159,4756,1173,4813,1190,4885,1223,4938,1262,4973,1321,4975,1337,4973,1353,4938,1412,4885,1451,4813,1483,4756,1501,4692,1514,4623,1524,4549,1529,4511,1530xe" filled="true" fillcolor="#f1f1f1" stroked="false">
                <v:path arrowok="t"/>
                <v:fill type="solid"/>
              </v:shape>
              <v:shape style="position:absolute;left:4047;top:1144;width:928;height:979" coordorigin="4047,1144" coordsize="928,979" path="m4511,2123l4436,2120,4365,2113,4298,2101,4237,2086,4159,2056,4099,2019,4053,1962,4047,1931,4047,1337,4049,1353,4053,1368,4099,1425,4159,1462,4237,1492,4298,1508,4365,1520,4436,1527,4511,1530,4975,1530,4975,1931,4951,1991,4905,2032,4839,2066,4756,2094,4692,2107,4623,2117,4549,2122,4511,2123xe" filled="true" fillcolor="#f1f1f1" stroked="false">
                <v:path arrowok="t"/>
                <v:fill type="solid"/>
              </v:shape>
              <v:shape style="position:absolute;left:4047;top:1144;width:928;height:979" coordorigin="4047,1144" coordsize="928,979" path="m4975,1530l4511,1530,4549,1529,4586,1527,4658,1520,4724,1508,4785,1492,4863,1462,4923,1425,4969,1368,4975,1337,4975,1530xe" filled="true" fillcolor="#f1f1f1" stroked="false">
                <v:path arrowok="t"/>
                <v:fill type="solid"/>
              </v:shape>
            </v:group>
            <v:group style="position:absolute;left:4047;top:1144;width:928;height:386" coordorigin="4047,1144" coordsize="928,386">
              <v:shape style="position:absolute;left:4047;top:1144;width:928;height:386" coordorigin="4047,1144" coordsize="928,386" path="m4047,1337l4071,1276,4117,1235,4183,1201,4267,1173,4331,1159,4400,1150,4473,1145,4511,1144,4549,1145,4623,1150,4692,1159,4756,1173,4813,1190,4885,1223,4938,1262,4973,1321,4975,1337,4973,1353,4938,1412,4885,1451,4813,1483,4756,1501,4692,1514,4623,1524,4549,1529,4511,1530,4473,1529,4400,1524,4331,1514,4267,1501,4209,1483,4137,1451,4084,1412,4049,1353,4047,1337xe" filled="false" stroked="true" strokeweight=".216802pt" strokecolor="#000000">
                <v:path arrowok="t"/>
              </v:shape>
            </v:group>
            <v:group style="position:absolute;left:4047;top:1337;width:928;height:786" coordorigin="4047,1337" coordsize="928,786">
              <v:shape style="position:absolute;left:4047;top:1337;width:928;height:786" coordorigin="4047,1337" coordsize="928,786" path="m4047,1337l4047,1931,4049,1946,4084,2005,4137,2044,4209,2076,4267,2094,4331,2107,4400,2117,4473,2122,4511,2123,4549,2122,4623,2117,4692,2107,4756,2094,4813,2076,4885,2044,4938,2005,4973,1946,4975,1931,4975,1337,4973,1353,4969,1368,4923,1425,4863,1462,4785,1492,4724,1508,4658,1520,4586,1527,4511,1530,4473,1529,4400,1524,4331,1514,4267,1501,4209,1483,4137,1451,4084,1412,4049,1353,4047,1337xe" filled="false" stroked="true" strokeweight=".216802pt" strokecolor="#000000">
                <v:path arrowok="t"/>
              </v:shape>
            </v:group>
            <v:group style="position:absolute;left:3528;top:1386;width:525;height:255" coordorigin="3528,1386" coordsize="525,255">
              <v:shape style="position:absolute;left:3528;top:1386;width:525;height:255" coordorigin="3528,1386" coordsize="525,255" path="m3558,1412l3556,1412,3531,1400,3529,1399,3528,1395,3529,1388,3531,1386,3534,1387,3558,1398,3560,1400,3562,1403,3561,1406,3560,1411,3558,1412xe" filled="true" fillcolor="#000000" stroked="false">
                <v:path arrowok="t"/>
                <v:fill type="solid"/>
              </v:shape>
              <v:shape style="position:absolute;left:3528;top:1386;width:525;height:255" coordorigin="3528,1386" coordsize="525,255" path="m3608,1435l3605,1434,3580,1423,3578,1422,3577,1418,3578,1414,3578,1411,3581,1409,3583,1410,3608,1422,3610,1423,3611,1426,3610,1429,3610,1434,3608,1435xe" filled="true" fillcolor="#000000" stroked="false">
                <v:path arrowok="t"/>
                <v:fill type="solid"/>
              </v:shape>
              <v:shape style="position:absolute;left:3528;top:1386;width:525;height:255" coordorigin="3528,1386" coordsize="525,255" path="m3657,1458l3655,1457,3630,1445,3628,1445,3626,1441,3627,1438,3628,1434,3630,1432,3632,1433,3657,1445,3659,1445,3661,1449,3660,1453,3659,1457,3657,1458xe" filled="true" fillcolor="#000000" stroked="false">
                <v:path arrowok="t"/>
                <v:fill type="solid"/>
              </v:shape>
              <v:shape style="position:absolute;left:3528;top:1386;width:525;height:255" coordorigin="3528,1386" coordsize="525,255" path="m3706,1481l3704,1480,3680,1469,3677,1468,3676,1464,3676,1461,3677,1457,3680,1455,3682,1456,3706,1468,3709,1468,3710,1473,3709,1479,3706,1481xe" filled="true" fillcolor="#000000" stroked="false">
                <v:path arrowok="t"/>
                <v:fill type="solid"/>
              </v:shape>
              <v:shape style="position:absolute;left:3528;top:1386;width:525;height:255" coordorigin="3528,1386" coordsize="525,255" path="m3756,1505l3754,1503,3729,1492,3727,1491,3725,1487,3726,1484,3727,1480,3729,1478,3731,1479,3756,1491,3759,1491,3760,1496,3759,1502,3756,1505xe" filled="true" fillcolor="#000000" stroked="false">
                <v:path arrowok="t"/>
                <v:fill type="solid"/>
              </v:shape>
              <v:shape style="position:absolute;left:3528;top:1386;width:525;height:255" coordorigin="3528,1386" coordsize="525,255" path="m3805,1528l3803,1527,3778,1515,3776,1514,3775,1510,3776,1507,3776,1503,3778,1501,3781,1502,3806,1513,3808,1514,3809,1519,3808,1525,3805,1528xe" filled="true" fillcolor="#000000" stroked="false">
                <v:path arrowok="t"/>
                <v:fill type="solid"/>
              </v:shape>
              <v:shape style="position:absolute;left:3528;top:1386;width:525;height:255" coordorigin="3528,1386" coordsize="525,255" path="m3855,1551l3852,1550,3828,1538,3826,1537,3825,1533,3826,1526,3828,1525,3830,1525,3855,1536,3857,1538,3859,1541,3858,1545,3857,1549,3855,1551xe" filled="true" fillcolor="#000000" stroked="false">
                <v:path arrowok="t"/>
                <v:fill type="solid"/>
              </v:shape>
              <v:shape style="position:absolute;left:3528;top:1386;width:525;height:255" coordorigin="3528,1386" coordsize="525,255" path="m3905,1574l3902,1573,3877,1561,3875,1560,3874,1557,3874,1553,3875,1549,3878,1547,3880,1548,3905,1560,3907,1561,3908,1564,3907,1568,3907,1572,3905,1574xe" filled="true" fillcolor="#000000" stroked="false">
                <v:path arrowok="t"/>
                <v:fill type="solid"/>
              </v:shape>
              <v:shape style="position:absolute;left:3528;top:1386;width:525;height:255" coordorigin="3528,1386" coordsize="525,255" path="m3954,1597l3952,1596,3927,1584,3924,1583,3923,1580,3924,1576,3924,1572,3927,1570,3929,1571,3954,1583,3956,1584,3958,1587,3957,1592,3956,1595,3954,1597xe" filled="true" fillcolor="#000000" stroked="false">
                <v:path arrowok="t"/>
                <v:fill type="solid"/>
              </v:shape>
              <v:shape style="position:absolute;left:3528;top:1386;width:525;height:255" coordorigin="3528,1386" coordsize="525,255" path="m4003,1620l4001,1619,3976,1608,3974,1606,3973,1603,3973,1599,3974,1595,3976,1593,3979,1594,4003,1606,4006,1607,4007,1611,4006,1618,4003,1620xe" filled="true" fillcolor="#000000" stroked="false">
                <v:path arrowok="t"/>
                <v:fill type="solid"/>
              </v:shape>
              <v:shape style="position:absolute;left:3528;top:1386;width:525;height:255" coordorigin="3528,1386" coordsize="525,255" path="m4048,1641l4046,1640,4026,1631,4024,1630,4022,1626,4023,1622,4024,1619,4026,1616,4028,1617,4049,1627,4051,1628,4052,1632,4052,1636,4051,1639,4048,1641xe" filled="true" fillcolor="#000000" stroked="false">
                <v:path arrowok="t"/>
                <v:fill type="solid"/>
              </v:shape>
            </v:group>
            <v:group style="position:absolute;left:3528;top:1386;width:34;height:27" coordorigin="3528,1386" coordsize="34,27">
              <v:shape style="position:absolute;left:3528;top:1386;width:34;height:27" coordorigin="3528,1386" coordsize="34,27" path="m3534,1387l3558,1398,3560,1400,3562,1403,3561,1406,3560,1411,3558,1412,3556,1412,3531,1400,3529,1399,3528,1395,3528,1391,3529,1388,3531,1386,3534,1387xe" filled="false" stroked="true" strokeweight=".01355pt" strokecolor="#000000">
                <v:path arrowok="t"/>
              </v:shape>
            </v:group>
            <v:group style="position:absolute;left:3577;top:1409;width:35;height:27" coordorigin="3577,1409" coordsize="35,27">
              <v:shape style="position:absolute;left:3577;top:1409;width:35;height:27" coordorigin="3577,1409" coordsize="35,27" path="m3583,1410l3608,1422,3610,1423,3611,1426,3610,1429,3610,1434,3608,1435,3605,1434,3580,1423,3578,1422,3577,1418,3578,1414,3578,1411,3581,1409,3583,1410xe" filled="false" stroked="true" strokeweight=".01355pt" strokecolor="#000000">
                <v:path arrowok="t"/>
              </v:shape>
            </v:group>
            <v:group style="position:absolute;left:3626;top:1432;width:35;height:27" coordorigin="3626,1432" coordsize="35,27">
              <v:shape style="position:absolute;left:3626;top:1432;width:35;height:27" coordorigin="3626,1432" coordsize="35,27" path="m3632,1433l3657,1445,3659,1445,3661,1449,3660,1453,3659,1457,3657,1458,3655,1457,3630,1445,3628,1445,3626,1441,3627,1438,3628,1434,3630,1432,3632,1433xe" filled="false" stroked="true" strokeweight=".01355pt" strokecolor="#000000">
                <v:path arrowok="t"/>
              </v:shape>
            </v:group>
            <v:group style="position:absolute;left:3676;top:1455;width:35;height:27" coordorigin="3676,1455" coordsize="35,27">
              <v:shape style="position:absolute;left:3676;top:1455;width:35;height:27" coordorigin="3676,1455" coordsize="35,27" path="m3682,1456l3706,1468,3709,1468,3710,1473,3710,1476,3709,1479,3706,1481,3704,1480,3680,1469,3677,1468,3676,1464,3676,1461,3677,1457,3680,1455,3682,1456xe" filled="false" stroked="true" strokeweight=".01355pt" strokecolor="#000000">
                <v:path arrowok="t"/>
              </v:shape>
            </v:group>
            <v:group style="position:absolute;left:3725;top:1478;width:35;height:28" coordorigin="3725,1478" coordsize="35,28">
              <v:shape style="position:absolute;left:3725;top:1478;width:35;height:28" coordorigin="3725,1478" coordsize="35,28" path="m3731,1479l3756,1491,3759,1491,3760,1496,3759,1499,3759,1502,3756,1505,3754,1503,3729,1492,3727,1491,3725,1487,3726,1484,3727,1480,3729,1478,3731,1479xe" filled="false" stroked="true" strokeweight=".01355pt" strokecolor="#000000">
                <v:path arrowok="t"/>
              </v:shape>
            </v:group>
            <v:group style="position:absolute;left:3775;top:1501;width:35;height:28" coordorigin="3775,1501" coordsize="35,28">
              <v:shape style="position:absolute;left:3775;top:1501;width:35;height:28" coordorigin="3775,1501" coordsize="35,28" path="m3781,1502l3806,1513,3808,1514,3809,1519,3808,1522,3808,1525,3805,1528,3803,1527,3778,1515,3776,1514,3775,1510,3776,1507,3776,1503,3778,1501,3781,1502xe" filled="false" stroked="true" strokeweight=".01355pt" strokecolor="#000000">
                <v:path arrowok="t"/>
              </v:shape>
            </v:group>
            <v:group style="position:absolute;left:3825;top:1525;width:35;height:27" coordorigin="3825,1525" coordsize="35,27">
              <v:shape style="position:absolute;left:3825;top:1525;width:35;height:27" coordorigin="3825,1525" coordsize="35,27" path="m3830,1525l3855,1536,3857,1538,3859,1541,3858,1545,3857,1549,3855,1551,3852,1550,3828,1538,3826,1537,3825,1533,3825,1530,3826,1526,3828,1525,3830,1525xe" filled="false" stroked="true" strokeweight=".01355pt" strokecolor="#000000">
                <v:path arrowok="t"/>
              </v:shape>
            </v:group>
            <v:group style="position:absolute;left:3874;top:1547;width:35;height:27" coordorigin="3874,1547" coordsize="35,27">
              <v:shape style="position:absolute;left:3874;top:1547;width:35;height:27" coordorigin="3874,1547" coordsize="35,27" path="m3880,1548l3905,1560,3907,1561,3908,1564,3907,1568,3907,1572,3905,1574,3902,1573,3877,1561,3875,1560,3874,1557,3874,1553,3875,1549,3878,1547,3880,1548xe" filled="false" stroked="true" strokeweight=".01355pt" strokecolor="#000000">
                <v:path arrowok="t"/>
              </v:shape>
            </v:group>
            <v:group style="position:absolute;left:3923;top:1570;width:35;height:27" coordorigin="3923,1570" coordsize="35,27">
              <v:shape style="position:absolute;left:3923;top:1570;width:35;height:27" coordorigin="3923,1570" coordsize="35,27" path="m3929,1571l3954,1583,3956,1584,3958,1587,3957,1592,3956,1595,3954,1597,3952,1596,3927,1584,3924,1583,3923,1580,3924,1576,3924,1572,3927,1570,3929,1571xe" filled="false" stroked="true" strokeweight=".01355pt" strokecolor="#000000">
                <v:path arrowok="t"/>
              </v:shape>
            </v:group>
            <v:group style="position:absolute;left:3973;top:1593;width:35;height:27" coordorigin="3973,1593" coordsize="35,27">
              <v:shape style="position:absolute;left:3973;top:1593;width:35;height:27" coordorigin="3973,1593" coordsize="35,27" path="m3979,1594l4003,1606,4006,1607,4007,1611,4006,1615,4006,1618,4003,1620,4001,1619,3976,1608,3974,1606,3973,1603,3973,1599,3974,1595,3976,1593,3979,1594xe" filled="false" stroked="true" strokeweight=".01355pt" strokecolor="#000000">
                <v:path arrowok="t"/>
              </v:shape>
            </v:group>
            <v:group style="position:absolute;left:4022;top:1616;width:31;height:25" coordorigin="4022,1616" coordsize="31,25">
              <v:shape style="position:absolute;left:4022;top:1616;width:31;height:25" coordorigin="4022,1616" coordsize="31,25" path="m4028,1617l4049,1627,4051,1628,4052,1632,4052,1636,4051,1639,4048,1641,4046,1640,4026,1631,4024,1630,4022,1626,4023,1622,4024,1619,4026,1616,4028,1617xe" filled="false" stroked="true" strokeweight=".01355pt" strokecolor="#000000">
                <v:path arrowok="t"/>
              </v:shape>
              <v:shape style="position:absolute;left:646;top:1144;width:2268;height:327" type="#_x0000_t202" filled="false" stroked="true" strokeweight=".216802pt" strokecolor="#000000">
                <v:textbox inset="0,0,0,0">
                  <w:txbxContent>
                    <w:p>
                      <w:pPr>
                        <w:tabs>
                          <w:tab w:pos="1895" w:val="left" w:leader="none"/>
                        </w:tabs>
                        <w:spacing w:before="42"/>
                        <w:ind w:left="47" w:right="0" w:firstLine="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82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80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86"/>
                          <w:sz w:val="20"/>
                        </w:rPr>
                        <w:t>s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w w:val="78"/>
                          <w:sz w:val="20"/>
                        </w:rPr>
                        <w:t>u</w:t>
                      </w:r>
                      <w:r>
                        <w:rPr>
                          <w:rFonts w:ascii="Calibri"/>
                          <w:w w:val="76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84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80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spacing w:val="1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1"/>
                          <w:sz w:val="20"/>
                        </w:rPr>
                        <w:t>0</w:t>
                      </w:r>
                      <w:r>
                        <w:rPr>
                          <w:rFonts w:ascii="Calibri"/>
                          <w:sz w:val="20"/>
                        </w:rPr>
                        <w:tab/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646;top:1633;width:2268;height:327" type="#_x0000_t202" filled="false" stroked="true" strokeweight=".216802pt" strokecolor="#000000">
                <v:textbox inset="0,0,0,0">
                  <w:txbxContent>
                    <w:p>
                      <w:pPr>
                        <w:tabs>
                          <w:tab w:pos="1743" w:val="left" w:leader="none"/>
                        </w:tabs>
                        <w:spacing w:before="42"/>
                        <w:ind w:left="47" w:right="0" w:firstLine="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82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80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86"/>
                          <w:sz w:val="20"/>
                        </w:rPr>
                        <w:t>s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w w:val="78"/>
                          <w:sz w:val="20"/>
                        </w:rPr>
                        <w:t>u</w:t>
                      </w:r>
                      <w:r>
                        <w:rPr>
                          <w:rFonts w:ascii="Calibri"/>
                          <w:w w:val="76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84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80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spacing w:val="1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1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sz w:val="20"/>
                        </w:rPr>
                        <w:tab/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-4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72"/>
                          <w:sz w:val="20"/>
                        </w:rPr>
                        <w:t>W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560;top:664;width:2973;height:1459" type="#_x0000_t202" filled="false" stroked="true" strokeweight=".216802pt" strokecolor="#000000">
                <v:textbox inset="0,0,0,0">
                  <w:txbxContent>
                    <w:p>
                      <w:pPr>
                        <w:spacing w:before="119"/>
                        <w:ind w:left="61" w:right="0" w:firstLine="0"/>
                        <w:jc w:val="left"/>
                        <w:rPr>
                          <w:rFonts w:ascii="Gill Sans MT" w:hAnsi="Gill Sans MT" w:cs="Gill Sans MT" w:eastAsia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/>
                          <w:b/>
                          <w:w w:val="62"/>
                          <w:sz w:val="20"/>
                        </w:rPr>
                        <w:t>O</w:t>
                      </w:r>
                      <w:r>
                        <w:rPr>
                          <w:rFonts w:ascii="Gill Sans MT"/>
                          <w:b/>
                          <w:w w:val="79"/>
                          <w:sz w:val="20"/>
                        </w:rPr>
                        <w:t>b</w:t>
                      </w:r>
                      <w:r>
                        <w:rPr>
                          <w:rFonts w:ascii="Gill Sans MT"/>
                          <w:b/>
                          <w:w w:val="82"/>
                          <w:sz w:val="20"/>
                        </w:rPr>
                        <w:t>j</w:t>
                      </w:r>
                      <w:r>
                        <w:rPr>
                          <w:rFonts w:ascii="Gill Sans MT"/>
                          <w:b/>
                          <w:w w:val="79"/>
                          <w:sz w:val="20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76"/>
                          <w:sz w:val="20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76"/>
                          <w:sz w:val="20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spacing w:val="-10"/>
                          <w:sz w:val="20"/>
                        </w:rPr>
                        <w:t> </w:t>
                      </w:r>
                      <w:r>
                        <w:rPr>
                          <w:rFonts w:ascii="Gill Sans MT"/>
                          <w:b/>
                          <w:w w:val="81"/>
                          <w:sz w:val="20"/>
                        </w:rPr>
                        <w:t>1</w:t>
                      </w:r>
                      <w:r>
                        <w:rPr>
                          <w:rFonts w:ascii="Gill Sans MT"/>
                          <w:b/>
                          <w:w w:val="90"/>
                          <w:sz w:val="20"/>
                        </w:rPr>
                        <w:t>,</w:t>
                      </w:r>
                      <w:r>
                        <w:rPr>
                          <w:rFonts w:ascii="Gill Sans MT"/>
                          <w:b/>
                          <w:spacing w:val="-10"/>
                          <w:sz w:val="20"/>
                        </w:rPr>
                        <w:t> </w:t>
                      </w:r>
                      <w:r>
                        <w:rPr>
                          <w:rFonts w:ascii="Gill Sans MT"/>
                          <w:b/>
                          <w:w w:val="72"/>
                          <w:sz w:val="20"/>
                        </w:rPr>
                        <w:t>I</w:t>
                      </w:r>
                      <w:r>
                        <w:rPr>
                          <w:rFonts w:ascii="Gill Sans MT"/>
                          <w:b/>
                          <w:w w:val="79"/>
                          <w:sz w:val="20"/>
                        </w:rPr>
                        <w:t>n</w:t>
                      </w:r>
                      <w:r>
                        <w:rPr>
                          <w:rFonts w:ascii="Gill Sans MT"/>
                          <w:b/>
                          <w:w w:val="90"/>
                          <w:sz w:val="20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76"/>
                          <w:sz w:val="20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82"/>
                          <w:sz w:val="20"/>
                        </w:rPr>
                        <w:t>a</w:t>
                      </w:r>
                      <w:r>
                        <w:rPr>
                          <w:rFonts w:ascii="Gill Sans MT"/>
                          <w:b/>
                          <w:w w:val="79"/>
                          <w:sz w:val="20"/>
                        </w:rPr>
                        <w:t>n</w:t>
                      </w:r>
                      <w:r>
                        <w:rPr>
                          <w:rFonts w:ascii="Gill Sans MT"/>
                          <w:b/>
                          <w:w w:val="76"/>
                          <w:sz w:val="20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79"/>
                          <w:sz w:val="20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spacing w:val="-10"/>
                          <w:sz w:val="20"/>
                        </w:rPr>
                        <w:t> </w:t>
                      </w:r>
                      <w:r>
                        <w:rPr>
                          <w:rFonts w:ascii="Gill Sans MT"/>
                          <w:b/>
                          <w:w w:val="81"/>
                          <w:sz w:val="20"/>
                        </w:rPr>
                        <w:t>0</w:t>
                      </w:r>
                      <w:r>
                        <w:rPr>
                          <w:rFonts w:ascii="Gill Sans MT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128;top:72;width:908;height:207" type="#_x0000_t202" filled="false" stroked="false">
                <v:textbox inset="0,0,0,0">
                  <w:txbxContent>
                    <w:p>
                      <w:pPr>
                        <w:spacing w:line="20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86"/>
                          <w:sz w:val="20"/>
                        </w:rPr>
                        <w:t>L</w:t>
                      </w:r>
                      <w:r>
                        <w:rPr>
                          <w:rFonts w:ascii="Calibri"/>
                          <w:w w:val="74"/>
                          <w:sz w:val="20"/>
                        </w:rPr>
                        <w:t>w</w:t>
                      </w:r>
                      <w:r>
                        <w:rPr>
                          <w:rFonts w:ascii="Calibri"/>
                          <w:w w:val="65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w w:val="81"/>
                          <w:sz w:val="20"/>
                        </w:rPr>
                        <w:t>2</w:t>
                      </w:r>
                      <w:r>
                        <w:rPr>
                          <w:rFonts w:ascii="Calibri"/>
                          <w:w w:val="65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4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78"/>
                          <w:sz w:val="20"/>
                        </w:rPr>
                        <w:t>li</w:t>
                      </w:r>
                      <w:r>
                        <w:rPr>
                          <w:rFonts w:ascii="Calibri"/>
                          <w:w w:val="80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78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w w:val="75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3772;top:105;width:1152;height:468" type="#_x0000_t202" filled="false" stroked="false">
                <v:textbox inset="0,0,0,0">
                  <w:txbxContent>
                    <w:p>
                      <w:pPr>
                        <w:spacing w:line="211" w:lineRule="exact" w:before="0"/>
                        <w:ind w:left="0" w:right="0" w:firstLine="7"/>
                        <w:jc w:val="left"/>
                        <w:rPr>
                          <w:rFonts w:ascii="Gill Sans MT" w:hAnsi="Gill Sans MT" w:cs="Gill Sans MT" w:eastAsia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/>
                          <w:b/>
                          <w:w w:val="64"/>
                          <w:sz w:val="20"/>
                        </w:rPr>
                        <w:t>A</w:t>
                      </w:r>
                      <w:r>
                        <w:rPr>
                          <w:rFonts w:ascii="Gill Sans MT"/>
                          <w:b/>
                          <w:w w:val="76"/>
                          <w:sz w:val="20"/>
                        </w:rPr>
                        <w:t>cc</w:t>
                      </w:r>
                      <w:r>
                        <w:rPr>
                          <w:rFonts w:ascii="Gill Sans MT"/>
                          <w:b/>
                          <w:w w:val="79"/>
                          <w:sz w:val="20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90"/>
                          <w:sz w:val="20"/>
                        </w:rPr>
                        <w:t>ss</w:t>
                      </w:r>
                      <w:r>
                        <w:rPr>
                          <w:rFonts w:ascii="Gill Sans MT"/>
                          <w:b/>
                          <w:spacing w:val="-10"/>
                          <w:sz w:val="20"/>
                        </w:rPr>
                        <w:t> </w:t>
                      </w:r>
                      <w:r>
                        <w:rPr>
                          <w:rFonts w:ascii="Gill Sans MT"/>
                          <w:b/>
                          <w:w w:val="61"/>
                          <w:sz w:val="20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75"/>
                          <w:sz w:val="20"/>
                        </w:rPr>
                        <w:t>o</w:t>
                      </w:r>
                      <w:r>
                        <w:rPr>
                          <w:rFonts w:ascii="Gill Sans MT"/>
                          <w:b/>
                          <w:w w:val="79"/>
                          <w:sz w:val="20"/>
                        </w:rPr>
                        <w:t>n</w:t>
                      </w:r>
                      <w:r>
                        <w:rPr>
                          <w:rFonts w:ascii="Gill Sans MT"/>
                          <w:b/>
                          <w:w w:val="76"/>
                          <w:sz w:val="20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71"/>
                          <w:sz w:val="20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75"/>
                          <w:sz w:val="20"/>
                        </w:rPr>
                        <w:t>o</w:t>
                      </w:r>
                      <w:r>
                        <w:rPr>
                          <w:rFonts w:ascii="Gill Sans MT"/>
                          <w:b/>
                          <w:w w:val="82"/>
                          <w:sz w:val="20"/>
                        </w:rPr>
                        <w:t>l</w:t>
                      </w:r>
                      <w:r>
                        <w:rPr>
                          <w:rFonts w:ascii="Gill Sans MT"/>
                          <w:sz w:val="20"/>
                        </w:rPr>
                      </w:r>
                    </w:p>
                    <w:p>
                      <w:pPr>
                        <w:spacing w:line="228" w:lineRule="exact" w:before="29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/>
                          <w:b/>
                          <w:w w:val="62"/>
                          <w:sz w:val="20"/>
                        </w:rPr>
                        <w:t>O</w:t>
                      </w:r>
                      <w:r>
                        <w:rPr>
                          <w:rFonts w:ascii="Gill Sans MT"/>
                          <w:b/>
                          <w:w w:val="79"/>
                          <w:sz w:val="20"/>
                        </w:rPr>
                        <w:t>b</w:t>
                      </w:r>
                      <w:r>
                        <w:rPr>
                          <w:rFonts w:ascii="Gill Sans MT"/>
                          <w:b/>
                          <w:w w:val="82"/>
                          <w:sz w:val="20"/>
                        </w:rPr>
                        <w:t>j</w:t>
                      </w:r>
                      <w:r>
                        <w:rPr>
                          <w:rFonts w:ascii="Gill Sans MT"/>
                          <w:b/>
                          <w:w w:val="79"/>
                          <w:sz w:val="20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76"/>
                          <w:sz w:val="20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76"/>
                          <w:sz w:val="20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spacing w:val="-10"/>
                          <w:sz w:val="20"/>
                        </w:rPr>
                        <w:t> </w:t>
                      </w:r>
                      <w:r>
                        <w:rPr>
                          <w:rFonts w:ascii="Gill Sans MT"/>
                          <w:b/>
                          <w:w w:val="72"/>
                          <w:sz w:val="20"/>
                        </w:rPr>
                        <w:t>I</w:t>
                      </w:r>
                      <w:r>
                        <w:rPr>
                          <w:rFonts w:ascii="Gill Sans MT"/>
                          <w:b/>
                          <w:w w:val="79"/>
                          <w:sz w:val="20"/>
                        </w:rPr>
                        <w:t>n</w:t>
                      </w:r>
                      <w:r>
                        <w:rPr>
                          <w:rFonts w:ascii="Gill Sans MT"/>
                          <w:b/>
                          <w:w w:val="90"/>
                          <w:sz w:val="20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76"/>
                          <w:sz w:val="20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w w:val="82"/>
                          <w:sz w:val="20"/>
                        </w:rPr>
                        <w:t>a</w:t>
                      </w:r>
                      <w:r>
                        <w:rPr>
                          <w:rFonts w:ascii="Gill Sans MT"/>
                          <w:b/>
                          <w:w w:val="79"/>
                          <w:sz w:val="20"/>
                        </w:rPr>
                        <w:t>n</w:t>
                      </w:r>
                      <w:r>
                        <w:rPr>
                          <w:rFonts w:ascii="Gill Sans MT"/>
                          <w:b/>
                          <w:w w:val="76"/>
                          <w:sz w:val="20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79"/>
                          <w:sz w:val="20"/>
                        </w:rPr>
                        <w:t>e</w:t>
                      </w:r>
                      <w:r>
                        <w:rPr>
                          <w:rFonts w:ascii="Gill Sans MT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4080;top:1611;width:872;height:399" type="#_x0000_t202" filled="false" stroked="false">
                <v:textbox inset="0,0,0,0">
                  <w:txbxContent>
                    <w:p>
                      <w:pPr>
                        <w:spacing w:line="191" w:lineRule="exact" w:before="0"/>
                        <w:ind w:left="100" w:right="0" w:firstLine="0"/>
                        <w:jc w:val="center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73"/>
                          <w:sz w:val="18"/>
                        </w:rPr>
                        <w:t>A</w:t>
                      </w:r>
                      <w:r>
                        <w:rPr>
                          <w:rFonts w:ascii="Calibri"/>
                          <w:w w:val="81"/>
                          <w:sz w:val="18"/>
                        </w:rPr>
                        <w:t>C</w:t>
                      </w:r>
                      <w:r>
                        <w:rPr>
                          <w:rFonts w:ascii="Calibri"/>
                          <w:w w:val="82"/>
                          <w:sz w:val="18"/>
                        </w:rPr>
                        <w:t>L</w:t>
                      </w:r>
                      <w:r>
                        <w:rPr>
                          <w:rFonts w:ascii="Calibri"/>
                          <w:w w:val="78"/>
                          <w:sz w:val="18"/>
                        </w:rPr>
                        <w:t>: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  <w:p>
                      <w:pPr>
                        <w:spacing w:line="208" w:lineRule="exact" w:before="0"/>
                        <w:ind w:left="-1" w:right="0" w:firstLine="0"/>
                        <w:jc w:val="center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86"/>
                          <w:sz w:val="18"/>
                        </w:rPr>
                        <w:t>S</w:t>
                      </w:r>
                      <w:r>
                        <w:rPr>
                          <w:rFonts w:ascii="Calibri"/>
                          <w:w w:val="77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73"/>
                          <w:sz w:val="18"/>
                        </w:rPr>
                        <w:t>r</w:t>
                      </w:r>
                      <w:r>
                        <w:rPr>
                          <w:rFonts w:ascii="Calibri"/>
                          <w:w w:val="81"/>
                          <w:sz w:val="18"/>
                        </w:rPr>
                        <w:t>v</w:t>
                      </w:r>
                      <w:r>
                        <w:rPr>
                          <w:rFonts w:ascii="Calibri"/>
                          <w:w w:val="77"/>
                          <w:sz w:val="18"/>
                        </w:rPr>
                        <w:t>e</w:t>
                      </w:r>
                      <w:r>
                        <w:rPr>
                          <w:rFonts w:ascii="Calibri"/>
                          <w:w w:val="73"/>
                          <w:sz w:val="18"/>
                        </w:rPr>
                        <w:t>r</w:t>
                      </w:r>
                      <w:r>
                        <w:rPr>
                          <w:rFonts w:ascii="Calibri"/>
                          <w:spacing w:val="-5"/>
                          <w:sz w:val="18"/>
                        </w:rPr>
                        <w:t> </w:t>
                      </w:r>
                      <w:r>
                        <w:rPr>
                          <w:rFonts w:ascii="Calibri"/>
                          <w:w w:val="78"/>
                          <w:sz w:val="18"/>
                        </w:rPr>
                        <w:t>1</w:t>
                      </w:r>
                      <w:r>
                        <w:rPr>
                          <w:rFonts w:ascii="Calibri"/>
                          <w:spacing w:val="-5"/>
                          <w:sz w:val="18"/>
                        </w:rPr>
                        <w:t> </w:t>
                      </w:r>
                      <w:r>
                        <w:rPr>
                          <w:rFonts w:ascii="Calibri"/>
                          <w:w w:val="105"/>
                          <w:sz w:val="18"/>
                        </w:rPr>
                        <w:t>=</w:t>
                      </w:r>
                      <w:r>
                        <w:rPr>
                          <w:rFonts w:ascii="Calibri"/>
                          <w:spacing w:val="-4"/>
                          <w:sz w:val="18"/>
                        </w:rPr>
                        <w:t> </w:t>
                      </w:r>
                      <w:r>
                        <w:rPr>
                          <w:rFonts w:ascii="Calibri"/>
                          <w:w w:val="79"/>
                          <w:sz w:val="18"/>
                        </w:rPr>
                        <w:t>R</w:t>
                      </w:r>
                      <w:r>
                        <w:rPr>
                          <w:rFonts w:ascii="Calibri"/>
                          <w:w w:val="79"/>
                          <w:sz w:val="18"/>
                        </w:rPr>
                        <w:t>,</w:t>
                      </w:r>
                      <w:r>
                        <w:rPr>
                          <w:rFonts w:ascii="Calibri"/>
                          <w:w w:val="69"/>
                          <w:sz w:val="18"/>
                        </w:rPr>
                        <w:t>W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54"/>
          <w:sz w:val="20"/>
          <w:szCs w:val="20"/>
        </w:rPr>
      </w:r>
    </w:p>
    <w:p>
      <w:pPr>
        <w:spacing w:line="240" w:lineRule="auto" w:before="3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2152" w:right="159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116"/>
          <w:sz w:val="15"/>
        </w:rPr>
        <w:t>2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2"/>
          <w:sz w:val="15"/>
        </w:rPr>
        <w:t>pp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9"/>
          <w:sz w:val="15"/>
        </w:rPr>
        <w:t>ss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0"/>
          <w:sz w:val="15"/>
        </w:rPr>
        <w:t>cc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47"/>
          <w:sz w:val="15"/>
        </w:rPr>
        <w:t>l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11"/>
        <w:rPr>
          <w:rFonts w:ascii="Calibri" w:hAnsi="Calibri" w:cs="Calibri" w:eastAsia="Calibri"/>
          <w:sz w:val="15"/>
          <w:szCs w:val="15"/>
        </w:rPr>
      </w:pPr>
    </w:p>
    <w:p>
      <w:pPr>
        <w:pStyle w:val="Heading3"/>
        <w:numPr>
          <w:ilvl w:val="1"/>
          <w:numId w:val="15"/>
        </w:numPr>
        <w:tabs>
          <w:tab w:pos="708" w:val="left" w:leader="none"/>
        </w:tabs>
        <w:spacing w:line="240" w:lineRule="auto" w:before="0" w:after="0"/>
        <w:ind w:left="707" w:right="0" w:hanging="594"/>
        <w:jc w:val="both"/>
      </w:pP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Versioning</w:t>
      </w:r>
      <w:r>
        <w:rPr/>
      </w:r>
    </w:p>
    <w:p>
      <w:pPr>
        <w:spacing w:line="240" w:lineRule="auto" w:before="12"/>
        <w:rPr>
          <w:rFonts w:ascii="Calibri" w:hAnsi="Calibri" w:cs="Calibri" w:eastAsia="Calibri"/>
          <w:sz w:val="30"/>
          <w:szCs w:val="30"/>
        </w:rPr>
      </w:pPr>
    </w:p>
    <w:p>
      <w:pPr>
        <w:pStyle w:val="Heading4"/>
        <w:numPr>
          <w:ilvl w:val="2"/>
          <w:numId w:val="15"/>
        </w:numPr>
        <w:tabs>
          <w:tab w:pos="795" w:val="left" w:leader="none"/>
        </w:tabs>
        <w:spacing w:line="240" w:lineRule="auto" w:before="0" w:after="0"/>
        <w:ind w:left="794" w:right="0" w:hanging="679"/>
        <w:jc w:val="both"/>
      </w:pPr>
      <w:r>
        <w:rPr>
          <w:w w:val="125"/>
        </w:rPr>
        <w:t>General</w:t>
      </w:r>
      <w:r>
        <w:rPr>
          <w:spacing w:val="-7"/>
          <w:w w:val="125"/>
        </w:rPr>
        <w:t> </w:t>
      </w:r>
      <w:r>
        <w:rPr>
          <w:w w:val="125"/>
        </w:rPr>
        <w:t>Policy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412"/>
        <w:jc w:val="both"/>
      </w:pP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specification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tightly</w:t>
      </w:r>
      <w:r>
        <w:rPr>
          <w:spacing w:val="-24"/>
          <w:w w:val="130"/>
        </w:rPr>
        <w:t> </w:t>
      </w:r>
      <w:r>
        <w:rPr>
          <w:w w:val="130"/>
        </w:rPr>
        <w:t>coupled</w:t>
      </w:r>
      <w:r>
        <w:rPr>
          <w:spacing w:val="-24"/>
          <w:w w:val="130"/>
        </w:rPr>
        <w:t> </w:t>
      </w:r>
      <w:r>
        <w:rPr>
          <w:w w:val="130"/>
        </w:rPr>
        <w:t>with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Enabler</w:t>
      </w:r>
      <w:r>
        <w:rPr>
          <w:spacing w:val="-25"/>
          <w:w w:val="130"/>
        </w:rPr>
        <w:t> </w:t>
      </w:r>
      <w:r>
        <w:rPr>
          <w:w w:val="130"/>
        </w:rPr>
        <w:t>which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supporting</w:t>
      </w:r>
      <w:r>
        <w:rPr>
          <w:spacing w:val="-24"/>
          <w:w w:val="130"/>
        </w:rPr>
        <w:t> </w:t>
      </w:r>
      <w:r>
        <w:rPr>
          <w:w w:val="130"/>
        </w:rPr>
        <w:t>it.</w:t>
      </w:r>
      <w:r>
        <w:rPr>
          <w:spacing w:val="-25"/>
          <w:w w:val="130"/>
        </w:rPr>
        <w:t> </w:t>
      </w:r>
      <w:r>
        <w:rPr>
          <w:w w:val="130"/>
        </w:rPr>
        <w:t>However,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Object</w:t>
      </w:r>
      <w:r>
        <w:rPr>
          <w:spacing w:val="-19"/>
          <w:w w:val="130"/>
        </w:rPr>
        <w:t> </w:t>
      </w:r>
      <w:r>
        <w:rPr>
          <w:w w:val="130"/>
        </w:rPr>
        <w:t>that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not</w:t>
      </w:r>
      <w:r>
        <w:rPr>
          <w:spacing w:val="-19"/>
          <w:w w:val="130"/>
        </w:rPr>
        <w:t> </w:t>
      </w:r>
      <w:r>
        <w:rPr>
          <w:w w:val="130"/>
        </w:rPr>
        <w:t>directly</w:t>
      </w:r>
      <w:r>
        <w:rPr>
          <w:spacing w:val="-18"/>
          <w:w w:val="130"/>
        </w:rPr>
        <w:t> </w:t>
      </w:r>
      <w:r>
        <w:rPr>
          <w:w w:val="130"/>
        </w:rPr>
        <w:t>specified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Enabler</w:t>
      </w:r>
      <w:r>
        <w:rPr>
          <w:spacing w:val="-19"/>
          <w:w w:val="130"/>
        </w:rPr>
        <w:t> </w:t>
      </w:r>
      <w:r>
        <w:rPr>
          <w:w w:val="130"/>
        </w:rPr>
        <w:t>but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"companion</w:t>
      </w:r>
      <w:r>
        <w:rPr>
          <w:spacing w:val="-18"/>
          <w:w w:val="130"/>
        </w:rPr>
        <w:t> </w:t>
      </w:r>
      <w:r>
        <w:rPr>
          <w:w w:val="130"/>
        </w:rPr>
        <w:t>specification",</w:t>
      </w:r>
      <w:r>
        <w:rPr>
          <w:spacing w:val="-19"/>
          <w:w w:val="130"/>
        </w:rPr>
        <w:t> </w:t>
      </w:r>
      <w:r>
        <w:rPr>
          <w:w w:val="130"/>
        </w:rPr>
        <w:t>MAY</w:t>
      </w:r>
      <w:r>
        <w:rPr>
          <w:spacing w:val="-18"/>
          <w:w w:val="130"/>
        </w:rPr>
        <w:t> </w:t>
      </w:r>
      <w:r>
        <w:rPr>
          <w:w w:val="130"/>
        </w:rPr>
        <w:t>evolve</w:t>
      </w:r>
      <w:r>
        <w:rPr>
          <w:spacing w:val="-18"/>
          <w:w w:val="130"/>
        </w:rPr>
        <w:t> </w:t>
      </w:r>
      <w:r>
        <w:rPr>
          <w:w w:val="130"/>
        </w:rPr>
        <w:t>(e.g.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fix</w:t>
      </w:r>
      <w:r>
        <w:rPr>
          <w:w w:val="134"/>
        </w:rPr>
        <w:t> </w:t>
      </w:r>
      <w:r>
        <w:rPr>
          <w:w w:val="125"/>
        </w:rPr>
        <w:t>one Object Resource characteristic</w:t>
      </w:r>
      <w:r>
        <w:rPr>
          <w:spacing w:val="-18"/>
          <w:w w:val="125"/>
        </w:rPr>
        <w:t> </w:t>
      </w:r>
      <w:r>
        <w:rPr>
          <w:w w:val="125"/>
        </w:rPr>
        <w:t>issue).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0"/>
        <w:jc w:val="both"/>
      </w:pPr>
      <w:r>
        <w:rPr>
          <w:w w:val="125"/>
        </w:rPr>
        <w:t>For</w:t>
      </w:r>
      <w:r>
        <w:rPr>
          <w:spacing w:val="2"/>
          <w:w w:val="125"/>
        </w:rPr>
        <w:t> </w:t>
      </w:r>
      <w:r>
        <w:rPr>
          <w:w w:val="125"/>
        </w:rPr>
        <w:t>example: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427pt;width:2.9pt;height:2.9pt;mso-position-horizontal-relative:page;mso-position-vertical-relative:paragraph;z-index:700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a</w:t>
      </w:r>
      <w:r>
        <w:rPr>
          <w:spacing w:val="-13"/>
          <w:w w:val="125"/>
        </w:rPr>
        <w:t> </w:t>
      </w:r>
      <w:r>
        <w:rPr>
          <w:w w:val="125"/>
        </w:rPr>
        <w:t>Resource</w:t>
      </w:r>
      <w:r>
        <w:rPr>
          <w:spacing w:val="-13"/>
          <w:w w:val="125"/>
        </w:rPr>
        <w:t> </w:t>
      </w:r>
      <w:r>
        <w:rPr>
          <w:w w:val="125"/>
        </w:rPr>
        <w:t>may</w:t>
      </w:r>
      <w:r>
        <w:rPr>
          <w:spacing w:val="-13"/>
          <w:w w:val="125"/>
        </w:rPr>
        <w:t> </w:t>
      </w:r>
      <w:r>
        <w:rPr>
          <w:w w:val="125"/>
        </w:rPr>
        <w:t>be</w:t>
      </w:r>
      <w:r>
        <w:rPr>
          <w:spacing w:val="-13"/>
          <w:w w:val="125"/>
        </w:rPr>
        <w:t> </w:t>
      </w:r>
      <w:r>
        <w:rPr>
          <w:w w:val="125"/>
        </w:rPr>
        <w:t>added</w:t>
      </w:r>
      <w:r>
        <w:rPr>
          <w:spacing w:val="-13"/>
          <w:w w:val="125"/>
        </w:rPr>
        <w:t> </w:t>
      </w:r>
      <w:r>
        <w:rPr>
          <w:w w:val="125"/>
        </w:rPr>
        <w:t>or</w:t>
      </w:r>
      <w:r>
        <w:rPr>
          <w:spacing w:val="-14"/>
          <w:w w:val="125"/>
        </w:rPr>
        <w:t> </w:t>
      </w:r>
      <w:r>
        <w:rPr>
          <w:w w:val="125"/>
        </w:rPr>
        <w:t>removed</w:t>
      </w:r>
      <w:r>
        <w:rPr>
          <w:spacing w:val="-13"/>
          <w:w w:val="125"/>
        </w:rPr>
        <w:t> </w:t>
      </w:r>
      <w:r>
        <w:rPr>
          <w:w w:val="125"/>
        </w:rPr>
        <w:t>in</w:t>
      </w:r>
      <w:r>
        <w:rPr>
          <w:spacing w:val="-13"/>
          <w:w w:val="125"/>
        </w:rPr>
        <w:t> </w:t>
      </w:r>
      <w:r>
        <w:rPr>
          <w:w w:val="125"/>
        </w:rPr>
        <w:t>the</w:t>
      </w:r>
      <w:r>
        <w:rPr>
          <w:spacing w:val="-13"/>
          <w:w w:val="125"/>
        </w:rPr>
        <w:t> </w:t>
      </w:r>
      <w:r>
        <w:rPr>
          <w:w w:val="125"/>
        </w:rPr>
        <w:t>Object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159"/>
        <w:jc w:val="left"/>
      </w:pPr>
      <w:r>
        <w:rPr/>
        <w:pict>
          <v:group style="position:absolute;margin-left:42.348557pt;margin-top:7.307415pt;width:2.9pt;height:2.9pt;mso-position-horizontal-relative:page;mso-position-vertical-relative:paragraph;z-index:702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a</w:t>
      </w:r>
      <w:r>
        <w:rPr>
          <w:spacing w:val="-30"/>
          <w:w w:val="130"/>
        </w:rPr>
        <w:t> </w:t>
      </w:r>
      <w:r>
        <w:rPr>
          <w:w w:val="130"/>
        </w:rPr>
        <w:t>Resource</w:t>
      </w:r>
      <w:r>
        <w:rPr>
          <w:spacing w:val="-30"/>
          <w:w w:val="130"/>
        </w:rPr>
        <w:t> </w:t>
      </w:r>
      <w:r>
        <w:rPr>
          <w:w w:val="130"/>
        </w:rPr>
        <w:t>characteristic</w:t>
      </w:r>
      <w:r>
        <w:rPr>
          <w:spacing w:val="-30"/>
          <w:w w:val="130"/>
        </w:rPr>
        <w:t> </w:t>
      </w:r>
      <w:r>
        <w:rPr>
          <w:w w:val="130"/>
        </w:rPr>
        <w:t>(mandatory</w:t>
      </w:r>
      <w:r>
        <w:rPr>
          <w:spacing w:val="-30"/>
          <w:w w:val="130"/>
        </w:rPr>
        <w:t> </w:t>
      </w:r>
      <w:r>
        <w:rPr>
          <w:w w:val="130"/>
        </w:rPr>
        <w:t>nature,</w:t>
      </w:r>
      <w:r>
        <w:rPr>
          <w:spacing w:val="-31"/>
          <w:w w:val="130"/>
        </w:rPr>
        <w:t> </w:t>
      </w:r>
      <w:r>
        <w:rPr>
          <w:w w:val="130"/>
        </w:rPr>
        <w:t>data</w:t>
      </w:r>
      <w:r>
        <w:rPr>
          <w:spacing w:val="-30"/>
          <w:w w:val="130"/>
        </w:rPr>
        <w:t> </w:t>
      </w:r>
      <w:r>
        <w:rPr>
          <w:w w:val="130"/>
        </w:rPr>
        <w:t>type,</w:t>
      </w:r>
      <w:r>
        <w:rPr>
          <w:spacing w:val="-31"/>
          <w:w w:val="130"/>
        </w:rPr>
        <w:t> </w:t>
      </w:r>
      <w:r>
        <w:rPr>
          <w:w w:val="130"/>
        </w:rPr>
        <w:t>operation</w:t>
      </w:r>
      <w:r>
        <w:rPr>
          <w:spacing w:val="-30"/>
          <w:w w:val="130"/>
        </w:rPr>
        <w:t> </w:t>
      </w:r>
      <w:r>
        <w:rPr>
          <w:w w:val="130"/>
        </w:rPr>
        <w:t>mode</w:t>
      </w:r>
      <w:r>
        <w:rPr>
          <w:spacing w:val="-30"/>
          <w:w w:val="130"/>
        </w:rPr>
        <w:t> </w:t>
      </w:r>
      <w:r>
        <w:rPr>
          <w:w w:val="130"/>
        </w:rPr>
        <w:t>…)</w:t>
      </w:r>
      <w:r>
        <w:rPr>
          <w:spacing w:val="-31"/>
          <w:w w:val="130"/>
        </w:rPr>
        <w:t> </w:t>
      </w:r>
      <w:r>
        <w:rPr>
          <w:w w:val="130"/>
        </w:rPr>
        <w:t>may</w:t>
      </w:r>
      <w:r>
        <w:rPr>
          <w:spacing w:val="-30"/>
          <w:w w:val="130"/>
        </w:rPr>
        <w:t> </w:t>
      </w:r>
      <w:r>
        <w:rPr>
          <w:w w:val="130"/>
        </w:rPr>
        <w:t>be</w:t>
      </w:r>
      <w:r>
        <w:rPr>
          <w:spacing w:val="-30"/>
          <w:w w:val="130"/>
        </w:rPr>
        <w:t> </w:t>
      </w:r>
      <w:r>
        <w:rPr>
          <w:w w:val="130"/>
        </w:rPr>
        <w:t>changed</w:t>
      </w:r>
      <w:r>
        <w:rPr>
          <w:spacing w:val="-30"/>
          <w:w w:val="130"/>
        </w:rPr>
        <w:t> </w:t>
      </w:r>
      <w:r>
        <w:rPr>
          <w:w w:val="130"/>
        </w:rPr>
        <w:t>in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Object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22"/>
        <w:jc w:val="left"/>
      </w:pP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Server</w:t>
      </w:r>
      <w:r>
        <w:rPr>
          <w:spacing w:val="-8"/>
          <w:w w:val="125"/>
        </w:rPr>
        <w:t> </w:t>
      </w:r>
      <w:r>
        <w:rPr>
          <w:w w:val="125"/>
        </w:rPr>
        <w:t>MUST</w:t>
      </w:r>
      <w:r>
        <w:rPr>
          <w:spacing w:val="-7"/>
          <w:w w:val="125"/>
        </w:rPr>
        <w:t> </w:t>
      </w:r>
      <w:r>
        <w:rPr>
          <w:w w:val="125"/>
        </w:rPr>
        <w:t>be</w:t>
      </w:r>
      <w:r>
        <w:rPr>
          <w:spacing w:val="-7"/>
          <w:w w:val="125"/>
        </w:rPr>
        <w:t> </w:t>
      </w:r>
      <w:r>
        <w:rPr>
          <w:w w:val="125"/>
        </w:rPr>
        <w:t>able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determine</w:t>
      </w:r>
      <w:r>
        <w:rPr>
          <w:spacing w:val="-7"/>
          <w:w w:val="125"/>
        </w:rPr>
        <w:t> </w:t>
      </w:r>
      <w:r>
        <w:rPr>
          <w:w w:val="125"/>
        </w:rPr>
        <w:t>without</w:t>
      </w:r>
      <w:r>
        <w:rPr>
          <w:spacing w:val="-8"/>
          <w:w w:val="125"/>
        </w:rPr>
        <w:t> </w:t>
      </w:r>
      <w:r>
        <w:rPr>
          <w:w w:val="125"/>
        </w:rPr>
        <w:t>ambiguity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specification</w:t>
      </w:r>
      <w:r>
        <w:rPr>
          <w:spacing w:val="-7"/>
          <w:w w:val="125"/>
        </w:rPr>
        <w:t> </w:t>
      </w:r>
      <w:r>
        <w:rPr>
          <w:w w:val="125"/>
        </w:rPr>
        <w:t>of</w:t>
      </w:r>
      <w:r>
        <w:rPr>
          <w:spacing w:val="-8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Objects</w:t>
      </w:r>
      <w:r>
        <w:rPr>
          <w:spacing w:val="-7"/>
          <w:w w:val="125"/>
        </w:rPr>
        <w:t> </w:t>
      </w:r>
      <w:r>
        <w:rPr>
          <w:w w:val="125"/>
        </w:rPr>
        <w:t>intended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be</w:t>
      </w:r>
      <w:r>
        <w:rPr>
          <w:spacing w:val="-7"/>
          <w:w w:val="125"/>
        </w:rPr>
        <w:t> </w:t>
      </w:r>
      <w:r>
        <w:rPr>
          <w:w w:val="125"/>
        </w:rPr>
        <w:t>registered</w:t>
      </w:r>
      <w:r>
        <w:rPr>
          <w:w w:val="120"/>
        </w:rPr>
        <w:t> </w:t>
      </w:r>
      <w:r>
        <w:rPr>
          <w:w w:val="125"/>
        </w:rPr>
        <w:t>by the LwM2M</w:t>
      </w:r>
      <w:r>
        <w:rPr>
          <w:spacing w:val="-10"/>
          <w:w w:val="125"/>
        </w:rPr>
        <w:t> </w:t>
      </w:r>
      <w:r>
        <w:rPr>
          <w:w w:val="125"/>
        </w:rPr>
        <w:t>Client: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415pt;width:2.9pt;height:2.9pt;mso-position-horizontal-relative:page;mso-position-vertical-relative:paragraph;z-index:704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it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case</w:t>
      </w:r>
      <w:r>
        <w:rPr>
          <w:spacing w:val="-26"/>
          <w:w w:val="130"/>
        </w:rPr>
        <w:t> </w:t>
      </w:r>
      <w:r>
        <w:rPr>
          <w:w w:val="130"/>
        </w:rPr>
        <w:t>for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Objects</w:t>
      </w:r>
      <w:r>
        <w:rPr>
          <w:spacing w:val="-26"/>
          <w:w w:val="130"/>
        </w:rPr>
        <w:t> </w:t>
      </w:r>
      <w:r>
        <w:rPr>
          <w:w w:val="130"/>
        </w:rPr>
        <w:t>which</w:t>
      </w:r>
      <w:r>
        <w:rPr>
          <w:spacing w:val="-26"/>
          <w:w w:val="130"/>
        </w:rPr>
        <w:t> </w:t>
      </w:r>
      <w:r>
        <w:rPr>
          <w:w w:val="130"/>
        </w:rPr>
        <w:t>are</w:t>
      </w:r>
      <w:r>
        <w:rPr>
          <w:spacing w:val="-26"/>
          <w:w w:val="130"/>
        </w:rPr>
        <w:t> </w:t>
      </w:r>
      <w:r>
        <w:rPr>
          <w:w w:val="130"/>
        </w:rPr>
        <w:t>specified</w:t>
      </w:r>
      <w:r>
        <w:rPr>
          <w:spacing w:val="-26"/>
          <w:w w:val="130"/>
        </w:rPr>
        <w:t> </w:t>
      </w:r>
      <w:r>
        <w:rPr>
          <w:w w:val="130"/>
        </w:rPr>
        <w:t>within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403pt;width:2.9pt;height:2.9pt;mso-position-horizontal-relative:page;mso-position-vertical-relative:paragraph;z-index:707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for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6"/>
          <w:w w:val="130"/>
        </w:rPr>
        <w:t> </w:t>
      </w:r>
      <w:r>
        <w:rPr>
          <w:w w:val="130"/>
        </w:rPr>
        <w:t>Objects</w:t>
      </w:r>
      <w:r>
        <w:rPr>
          <w:spacing w:val="-16"/>
          <w:w w:val="130"/>
        </w:rPr>
        <w:t> </w:t>
      </w:r>
      <w:r>
        <w:rPr>
          <w:w w:val="130"/>
        </w:rPr>
        <w:t>specified</w:t>
      </w:r>
      <w:r>
        <w:rPr>
          <w:spacing w:val="-16"/>
          <w:w w:val="130"/>
        </w:rPr>
        <w:t> </w:t>
      </w:r>
      <w:r>
        <w:rPr>
          <w:w w:val="130"/>
        </w:rPr>
        <w:t>outside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LwM2M</w:t>
      </w:r>
      <w:r>
        <w:rPr>
          <w:spacing w:val="-16"/>
          <w:w w:val="130"/>
        </w:rPr>
        <w:t> </w:t>
      </w:r>
      <w:r>
        <w:rPr>
          <w:w w:val="130"/>
        </w:rPr>
        <w:t>Enabler,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Server</w:t>
      </w:r>
      <w:r>
        <w:rPr>
          <w:spacing w:val="-17"/>
          <w:w w:val="130"/>
        </w:rPr>
        <w:t> </w:t>
      </w:r>
      <w:r>
        <w:rPr>
          <w:w w:val="130"/>
        </w:rPr>
        <w:t>has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be</w:t>
      </w:r>
      <w:r>
        <w:rPr>
          <w:spacing w:val="-16"/>
          <w:w w:val="130"/>
        </w:rPr>
        <w:t> </w:t>
      </w:r>
      <w:r>
        <w:rPr>
          <w:w w:val="130"/>
        </w:rPr>
        <w:t>informed</w:t>
      </w:r>
      <w:r>
        <w:rPr>
          <w:spacing w:val="-16"/>
          <w:w w:val="130"/>
        </w:rPr>
        <w:t> </w:t>
      </w:r>
      <w:r>
        <w:rPr>
          <w:w w:val="130"/>
        </w:rPr>
        <w:t>if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initial</w:t>
      </w:r>
      <w:r>
        <w:rPr>
          <w:spacing w:val="-17"/>
          <w:w w:val="130"/>
        </w:rPr>
        <w:t> </w:t>
      </w:r>
      <w:r>
        <w:rPr>
          <w:w w:val="130"/>
        </w:rPr>
        <w:t>set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Resources</w:t>
      </w:r>
      <w:r>
        <w:rPr>
          <w:spacing w:val="-32"/>
          <w:w w:val="130"/>
        </w:rPr>
        <w:t> </w:t>
      </w:r>
      <w:r>
        <w:rPr>
          <w:w w:val="130"/>
        </w:rPr>
        <w:t>characteristics</w:t>
      </w:r>
      <w:r>
        <w:rPr>
          <w:spacing w:val="-32"/>
          <w:w w:val="130"/>
        </w:rPr>
        <w:t> </w:t>
      </w:r>
      <w:r>
        <w:rPr>
          <w:w w:val="130"/>
        </w:rPr>
        <w:t>have</w:t>
      </w:r>
      <w:r>
        <w:rPr>
          <w:spacing w:val="-32"/>
          <w:w w:val="130"/>
        </w:rPr>
        <w:t> </w:t>
      </w:r>
      <w:r>
        <w:rPr>
          <w:w w:val="130"/>
        </w:rPr>
        <w:t>been</w:t>
      </w:r>
      <w:r>
        <w:rPr>
          <w:spacing w:val="-32"/>
          <w:w w:val="130"/>
        </w:rPr>
        <w:t> </w:t>
      </w:r>
      <w:r>
        <w:rPr>
          <w:w w:val="130"/>
        </w:rPr>
        <w:t>modified/fixed,</w:t>
      </w:r>
      <w:r>
        <w:rPr>
          <w:spacing w:val="-33"/>
          <w:w w:val="130"/>
        </w:rPr>
        <w:t> </w:t>
      </w:r>
      <w:r>
        <w:rPr>
          <w:w w:val="130"/>
        </w:rPr>
        <w:t>so</w:t>
      </w:r>
      <w:r>
        <w:rPr>
          <w:spacing w:val="-32"/>
          <w:w w:val="130"/>
        </w:rPr>
        <w:t> </w:t>
      </w:r>
      <w:r>
        <w:rPr>
          <w:w w:val="130"/>
        </w:rPr>
        <w:t>that</w:t>
      </w:r>
      <w:r>
        <w:rPr>
          <w:spacing w:val="-33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Server</w:t>
      </w:r>
      <w:r>
        <w:rPr>
          <w:spacing w:val="-33"/>
          <w:w w:val="130"/>
        </w:rPr>
        <w:t> </w:t>
      </w:r>
      <w:r>
        <w:rPr>
          <w:w w:val="130"/>
        </w:rPr>
        <w:t>can</w:t>
      </w:r>
      <w:r>
        <w:rPr>
          <w:spacing w:val="-32"/>
          <w:w w:val="130"/>
        </w:rPr>
        <w:t> </w:t>
      </w:r>
      <w:r>
        <w:rPr>
          <w:w w:val="130"/>
        </w:rPr>
        <w:t>refer</w:t>
      </w:r>
      <w:r>
        <w:rPr>
          <w:spacing w:val="-33"/>
          <w:w w:val="130"/>
        </w:rPr>
        <w:t> </w:t>
      </w:r>
      <w:r>
        <w:rPr>
          <w:w w:val="130"/>
        </w:rPr>
        <w:t>to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proper</w:t>
      </w:r>
      <w:r>
        <w:rPr>
          <w:spacing w:val="-33"/>
          <w:w w:val="130"/>
        </w:rPr>
        <w:t> </w:t>
      </w:r>
      <w:r>
        <w:rPr>
          <w:w w:val="130"/>
        </w:rPr>
        <w:t>Object</w:t>
      </w:r>
      <w:r>
        <w:rPr>
          <w:spacing w:val="-33"/>
          <w:w w:val="130"/>
        </w:rPr>
        <w:t> </w:t>
      </w:r>
      <w:r>
        <w:rPr>
          <w:w w:val="130"/>
        </w:rPr>
        <w:t>Specification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versioning</w:t>
      </w:r>
      <w:r>
        <w:rPr>
          <w:spacing w:val="-1"/>
          <w:w w:val="125"/>
        </w:rPr>
        <w:t> </w:t>
      </w:r>
      <w:r>
        <w:rPr>
          <w:w w:val="125"/>
        </w:rPr>
        <w:t>aims</w:t>
      </w:r>
      <w:r>
        <w:rPr>
          <w:spacing w:val="-1"/>
          <w:w w:val="125"/>
        </w:rPr>
        <w:t> </w:t>
      </w:r>
      <w:r>
        <w:rPr>
          <w:w w:val="125"/>
        </w:rPr>
        <w:t>at</w:t>
      </w:r>
      <w:r>
        <w:rPr>
          <w:spacing w:val="-2"/>
          <w:w w:val="125"/>
        </w:rPr>
        <w:t> </w:t>
      </w:r>
      <w:r>
        <w:rPr>
          <w:w w:val="125"/>
        </w:rPr>
        <w:t>identifying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modifications</w:t>
      </w:r>
      <w:r>
        <w:rPr>
          <w:spacing w:val="-1"/>
          <w:w w:val="125"/>
        </w:rPr>
        <w:t> </w:t>
      </w:r>
      <w:r>
        <w:rPr>
          <w:w w:val="125"/>
        </w:rPr>
        <w:t>which</w:t>
      </w:r>
      <w:r>
        <w:rPr>
          <w:spacing w:val="-1"/>
          <w:w w:val="125"/>
        </w:rPr>
        <w:t> </w:t>
      </w:r>
      <w:r>
        <w:rPr>
          <w:w w:val="125"/>
        </w:rPr>
        <w:t>can</w:t>
      </w:r>
      <w:r>
        <w:rPr>
          <w:spacing w:val="-1"/>
          <w:w w:val="125"/>
        </w:rPr>
        <w:t> </w:t>
      </w:r>
      <w:r>
        <w:rPr>
          <w:w w:val="125"/>
        </w:rPr>
        <w:t>be</w:t>
      </w:r>
      <w:r>
        <w:rPr>
          <w:spacing w:val="-1"/>
          <w:w w:val="125"/>
        </w:rPr>
        <w:t> </w:t>
      </w:r>
      <w:r>
        <w:rPr>
          <w:w w:val="125"/>
        </w:rPr>
        <w:t>categorized</w:t>
      </w:r>
      <w:r>
        <w:rPr>
          <w:spacing w:val="-1"/>
          <w:w w:val="125"/>
        </w:rPr>
        <w:t> </w:t>
      </w:r>
      <w:r>
        <w:rPr>
          <w:w w:val="125"/>
        </w:rPr>
        <w:t>in</w:t>
      </w:r>
      <w:r>
        <w:rPr>
          <w:spacing w:val="-1"/>
          <w:w w:val="125"/>
        </w:rPr>
        <w:t> </w:t>
      </w:r>
      <w:r>
        <w:rPr>
          <w:w w:val="125"/>
        </w:rPr>
        <w:t>2</w:t>
      </w:r>
      <w:r>
        <w:rPr>
          <w:spacing w:val="-1"/>
          <w:w w:val="125"/>
        </w:rPr>
        <w:t> </w:t>
      </w:r>
      <w:r>
        <w:rPr>
          <w:w w:val="125"/>
        </w:rPr>
        <w:t>types</w:t>
      </w:r>
      <w:r>
        <w:rPr>
          <w:spacing w:val="-1"/>
          <w:w w:val="125"/>
        </w:rPr>
        <w:t> </w:t>
      </w:r>
      <w:r>
        <w:rPr>
          <w:w w:val="125"/>
        </w:rPr>
        <w:t>defined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below: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159"/>
        <w:jc w:val="left"/>
      </w:pPr>
      <w:r>
        <w:rPr/>
        <w:pict>
          <v:group style="position:absolute;margin-left:42.348557pt;margin-top:7.30741pt;width:2.9pt;height:2.9pt;mso-position-horizontal-relative:page;mso-position-vertical-relative:paragraph;z-index:709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Evolution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type</w:t>
      </w:r>
      <w:r>
        <w:rPr>
          <w:spacing w:val="-19"/>
          <w:w w:val="130"/>
        </w:rPr>
        <w:t> </w:t>
      </w:r>
      <w:r>
        <w:rPr>
          <w:w w:val="130"/>
        </w:rPr>
        <w:t>I:</w:t>
      </w:r>
      <w:r>
        <w:rPr>
          <w:spacing w:val="-19"/>
          <w:w w:val="130"/>
        </w:rPr>
        <w:t> </w:t>
      </w:r>
      <w:r>
        <w:rPr>
          <w:w w:val="130"/>
        </w:rPr>
        <w:t>representing</w:t>
      </w:r>
      <w:r>
        <w:rPr>
          <w:spacing w:val="-19"/>
          <w:w w:val="130"/>
        </w:rPr>
        <w:t> </w:t>
      </w:r>
      <w:r>
        <w:rPr>
          <w:w w:val="130"/>
        </w:rPr>
        <w:t>non-backward-compatible</w:t>
      </w:r>
      <w:r>
        <w:rPr>
          <w:spacing w:val="-19"/>
          <w:w w:val="130"/>
        </w:rPr>
        <w:t> </w:t>
      </w:r>
      <w:r>
        <w:rPr>
          <w:w w:val="130"/>
        </w:rPr>
        <w:t>("breaking")</w:t>
      </w:r>
      <w:r>
        <w:rPr>
          <w:spacing w:val="-19"/>
          <w:w w:val="130"/>
        </w:rPr>
        <w:t> </w:t>
      </w:r>
      <w:r>
        <w:rPr>
          <w:w w:val="130"/>
        </w:rPr>
        <w:t>evolutions,</w:t>
      </w:r>
      <w:r>
        <w:rPr>
          <w:spacing w:val="-19"/>
          <w:w w:val="130"/>
        </w:rPr>
        <w:t> </w:t>
      </w:r>
      <w:r>
        <w:rPr>
          <w:w w:val="130"/>
        </w:rPr>
        <w:t>namely: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1044" w:right="414"/>
        <w:jc w:val="left"/>
      </w:pPr>
      <w:r>
        <w:rPr/>
        <w:pict>
          <v:group style="position:absolute;margin-left:65.425476pt;margin-top:7.307414pt;width:2.9pt;height:2.9pt;mso-position-horizontal-relative:page;mso-position-vertical-relative:paragraph;z-index:7120" coordorigin="1309,146" coordsize="58,58">
            <v:shape style="position:absolute;left:1309;top:146;width:58;height:58" coordorigin="1309,146" coordsize="58,58" path="m1366,175l1358,195,1338,204,1318,196,1309,177,1316,156,1335,146,1356,154,1366,172,1366,175xe" filled="false" stroked="true" strokeweight=".576923pt" strokecolor="#000000">
              <v:path arrowok="t"/>
            </v:shape>
            <w10:wrap type="none"/>
          </v:group>
        </w:pict>
      </w:r>
      <w:r>
        <w:rPr/>
        <w:pict>
          <v:group style="position:absolute;margin-left:65.425476pt;margin-top:21.153566pt;width:2.9pt;height:2.9pt;mso-position-horizontal-relative:page;mso-position-vertical-relative:paragraph;z-index:7144" coordorigin="1309,423" coordsize="58,58">
            <v:shape style="position:absolute;left:1309;top:423;width:58;height:58" coordorigin="1309,423" coordsize="58,58" path="m1366,452l1358,472,1338,481,1318,473,1309,454,1316,432,1335,423,1356,431,1366,449,1366,452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a</w:t>
      </w:r>
      <w:r>
        <w:rPr>
          <w:spacing w:val="-29"/>
          <w:w w:val="130"/>
        </w:rPr>
        <w:t> </w:t>
      </w:r>
      <w:r>
        <w:rPr>
          <w:w w:val="130"/>
        </w:rPr>
        <w:t>Resource</w:t>
      </w:r>
      <w:r>
        <w:rPr>
          <w:spacing w:val="-29"/>
          <w:w w:val="130"/>
        </w:rPr>
        <w:t> </w:t>
      </w:r>
      <w:r>
        <w:rPr>
          <w:w w:val="130"/>
        </w:rPr>
        <w:t>characteristic</w:t>
      </w:r>
      <w:r>
        <w:rPr>
          <w:spacing w:val="-29"/>
          <w:w w:val="130"/>
        </w:rPr>
        <w:t> </w:t>
      </w:r>
      <w:r>
        <w:rPr>
          <w:w w:val="130"/>
        </w:rPr>
        <w:t>(optional</w:t>
      </w:r>
      <w:r>
        <w:rPr>
          <w:spacing w:val="-30"/>
          <w:w w:val="130"/>
        </w:rPr>
        <w:t> </w:t>
      </w:r>
      <w:r>
        <w:rPr>
          <w:w w:val="130"/>
        </w:rPr>
        <w:t>vs</w:t>
      </w:r>
      <w:r>
        <w:rPr>
          <w:spacing w:val="-29"/>
          <w:w w:val="130"/>
        </w:rPr>
        <w:t> </w:t>
      </w:r>
      <w:r>
        <w:rPr>
          <w:w w:val="130"/>
        </w:rPr>
        <w:t>mandatory,</w:t>
      </w:r>
      <w:r>
        <w:rPr>
          <w:spacing w:val="-30"/>
          <w:w w:val="130"/>
        </w:rPr>
        <w:t> </w:t>
      </w:r>
      <w:r>
        <w:rPr>
          <w:w w:val="130"/>
        </w:rPr>
        <w:t>data</w:t>
      </w:r>
      <w:r>
        <w:rPr>
          <w:spacing w:val="-29"/>
          <w:w w:val="130"/>
        </w:rPr>
        <w:t> </w:t>
      </w:r>
      <w:r>
        <w:rPr>
          <w:w w:val="130"/>
        </w:rPr>
        <w:t>type,</w:t>
      </w:r>
      <w:r>
        <w:rPr>
          <w:spacing w:val="-30"/>
          <w:w w:val="130"/>
        </w:rPr>
        <w:t> </w:t>
      </w:r>
      <w:r>
        <w:rPr>
          <w:w w:val="130"/>
        </w:rPr>
        <w:t>supported</w:t>
      </w:r>
      <w:r>
        <w:rPr>
          <w:spacing w:val="-29"/>
          <w:w w:val="130"/>
        </w:rPr>
        <w:t> </w:t>
      </w:r>
      <w:r>
        <w:rPr>
          <w:w w:val="130"/>
        </w:rPr>
        <w:t>operations)</w:t>
      </w:r>
      <w:r>
        <w:rPr>
          <w:spacing w:val="-30"/>
          <w:w w:val="130"/>
        </w:rPr>
        <w:t> </w:t>
      </w:r>
      <w:r>
        <w:rPr>
          <w:w w:val="130"/>
        </w:rPr>
        <w:t>is</w:t>
      </w:r>
      <w:r>
        <w:rPr>
          <w:spacing w:val="-29"/>
          <w:w w:val="130"/>
        </w:rPr>
        <w:t> </w:t>
      </w:r>
      <w:r>
        <w:rPr>
          <w:w w:val="130"/>
        </w:rPr>
        <w:t>changed</w:t>
      </w:r>
      <w:r>
        <w:rPr>
          <w:spacing w:val="-29"/>
          <w:w w:val="130"/>
        </w:rPr>
        <w:t> </w:t>
      </w:r>
      <w:r>
        <w:rPr>
          <w:w w:val="130"/>
        </w:rPr>
        <w:t>in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Object</w:t>
      </w:r>
      <w:r>
        <w:rPr>
          <w:w w:val="127"/>
        </w:rPr>
        <w:t> </w:t>
      </w:r>
      <w:r>
        <w:rPr>
          <w:w w:val="130"/>
        </w:rPr>
        <w:t>a</w:t>
      </w:r>
      <w:r>
        <w:rPr>
          <w:spacing w:val="-34"/>
          <w:w w:val="130"/>
        </w:rPr>
        <w:t> </w:t>
      </w:r>
      <w:r>
        <w:rPr>
          <w:w w:val="130"/>
        </w:rPr>
        <w:t>mandatory</w:t>
      </w:r>
      <w:r>
        <w:rPr>
          <w:spacing w:val="-34"/>
          <w:w w:val="130"/>
        </w:rPr>
        <w:t> </w:t>
      </w:r>
      <w:r>
        <w:rPr>
          <w:w w:val="130"/>
        </w:rPr>
        <w:t>Resource</w:t>
      </w:r>
      <w:r>
        <w:rPr>
          <w:spacing w:val="-34"/>
          <w:w w:val="130"/>
        </w:rPr>
        <w:t> </w:t>
      </w:r>
      <w:r>
        <w:rPr>
          <w:w w:val="130"/>
        </w:rPr>
        <w:t>is</w:t>
      </w:r>
      <w:r>
        <w:rPr>
          <w:spacing w:val="-34"/>
          <w:w w:val="130"/>
        </w:rPr>
        <w:t> </w:t>
      </w:r>
      <w:r>
        <w:rPr>
          <w:w w:val="130"/>
        </w:rPr>
        <w:t>added</w:t>
      </w:r>
      <w:r>
        <w:rPr>
          <w:spacing w:val="-34"/>
          <w:w w:val="130"/>
        </w:rPr>
        <w:t> </w:t>
      </w:r>
      <w:r>
        <w:rPr>
          <w:w w:val="130"/>
        </w:rPr>
        <w:t>to</w:t>
      </w:r>
      <w:r>
        <w:rPr>
          <w:spacing w:val="-34"/>
          <w:w w:val="130"/>
        </w:rPr>
        <w:t> </w:t>
      </w:r>
      <w:r>
        <w:rPr>
          <w:w w:val="130"/>
        </w:rPr>
        <w:t>or</w:t>
      </w:r>
      <w:r>
        <w:rPr>
          <w:spacing w:val="-34"/>
          <w:w w:val="130"/>
        </w:rPr>
        <w:t> </w:t>
      </w:r>
      <w:r>
        <w:rPr>
          <w:w w:val="130"/>
        </w:rPr>
        <w:t>removed</w:t>
      </w:r>
      <w:r>
        <w:rPr>
          <w:spacing w:val="-34"/>
          <w:w w:val="130"/>
        </w:rPr>
        <w:t> </w:t>
      </w:r>
      <w:r>
        <w:rPr>
          <w:w w:val="130"/>
        </w:rPr>
        <w:t>from</w:t>
      </w:r>
      <w:r>
        <w:rPr>
          <w:spacing w:val="-34"/>
          <w:w w:val="130"/>
        </w:rPr>
        <w:t> </w:t>
      </w:r>
      <w:r>
        <w:rPr>
          <w:w w:val="130"/>
        </w:rPr>
        <w:t>the</w:t>
      </w:r>
      <w:r>
        <w:rPr>
          <w:spacing w:val="-34"/>
          <w:w w:val="130"/>
        </w:rPr>
        <w:t> </w:t>
      </w:r>
      <w:r>
        <w:rPr>
          <w:w w:val="130"/>
        </w:rPr>
        <w:t>Object.</w:t>
      </w:r>
      <w:r>
        <w:rPr/>
      </w:r>
    </w:p>
    <w:p>
      <w:pPr>
        <w:pStyle w:val="BodyText"/>
        <w:spacing w:line="302" w:lineRule="auto"/>
        <w:ind w:left="583" w:right="2236" w:firstLine="461"/>
        <w:jc w:val="left"/>
      </w:pPr>
      <w:r>
        <w:rPr/>
        <w:pict>
          <v:group style="position:absolute;margin-left:65.425476pt;margin-top:3.957414pt;width:2.9pt;height:2.9pt;mso-position-horizontal-relative:page;mso-position-vertical-relative:paragraph;z-index:-455512" coordorigin="1309,79" coordsize="58,58">
            <v:shape style="position:absolute;left:1309;top:79;width:58;height:58" coordorigin="1309,79" coordsize="58,58" path="m1366,108l1358,128,1338,137,1318,129,1309,110,1316,89,1335,79,1356,87,1366,105,1366,108xe" filled="false" stroked="true" strokeweight=".576923pt" strokecolor="#000000">
              <v:path arrowok="t"/>
            </v:shape>
            <w10:wrap type="none"/>
          </v:group>
        </w:pict>
      </w:r>
      <w:r>
        <w:rPr/>
        <w:pict>
          <v:group style="position:absolute;margin-left:42.348557pt;margin-top:17.803568pt;width:2.9pt;height:2.9pt;mso-position-horizontal-relative:page;mso-position-vertical-relative:paragraph;z-index:7192" coordorigin="847,356" coordsize="58,58">
            <v:shape style="position:absolute;left:847;top:356;width:58;height:58" coordorigin="847,356" coordsize="58,58" path="m905,385l896,405,877,414,856,406,847,387,855,365,873,356,895,364,904,382,905,38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feature</w:t>
      </w:r>
      <w:r>
        <w:rPr>
          <w:spacing w:val="-24"/>
          <w:w w:val="130"/>
        </w:rPr>
        <w:t> </w:t>
      </w:r>
      <w:r>
        <w:rPr>
          <w:w w:val="130"/>
        </w:rPr>
        <w:t>which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only</w:t>
      </w:r>
      <w:r>
        <w:rPr>
          <w:spacing w:val="-24"/>
          <w:w w:val="130"/>
        </w:rPr>
        <w:t> </w:t>
      </w:r>
      <w:r>
        <w:rPr>
          <w:w w:val="130"/>
        </w:rPr>
        <w:t>defined</w:t>
      </w:r>
      <w:r>
        <w:rPr>
          <w:spacing w:val="-24"/>
          <w:w w:val="130"/>
        </w:rPr>
        <w:t> </w:t>
      </w:r>
      <w:r>
        <w:rPr>
          <w:w w:val="130"/>
        </w:rPr>
        <w:t>by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new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Enabler,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added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Object.</w:t>
      </w:r>
      <w:r>
        <w:rPr>
          <w:w w:val="139"/>
        </w:rPr>
        <w:t> </w:t>
      </w:r>
      <w:r>
        <w:rPr>
          <w:w w:val="130"/>
        </w:rPr>
        <w:t>Evolution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type</w:t>
      </w:r>
      <w:r>
        <w:rPr>
          <w:spacing w:val="-18"/>
          <w:w w:val="130"/>
        </w:rPr>
        <w:t> </w:t>
      </w:r>
      <w:r>
        <w:rPr>
          <w:w w:val="130"/>
        </w:rPr>
        <w:t>II:</w:t>
      </w:r>
      <w:r>
        <w:rPr>
          <w:spacing w:val="-18"/>
          <w:w w:val="130"/>
        </w:rPr>
        <w:t> </w:t>
      </w:r>
      <w:r>
        <w:rPr>
          <w:w w:val="130"/>
        </w:rPr>
        <w:t>representing</w:t>
      </w:r>
      <w:r>
        <w:rPr>
          <w:spacing w:val="-18"/>
          <w:w w:val="130"/>
        </w:rPr>
        <w:t> </w:t>
      </w:r>
      <w:r>
        <w:rPr>
          <w:w w:val="130"/>
        </w:rPr>
        <w:t>backward-compatible</w:t>
      </w:r>
      <w:r>
        <w:rPr>
          <w:spacing w:val="-18"/>
          <w:w w:val="130"/>
        </w:rPr>
        <w:t> </w:t>
      </w:r>
      <w:r>
        <w:rPr>
          <w:w w:val="130"/>
        </w:rPr>
        <w:t>("non-breaking")</w:t>
      </w:r>
      <w:r>
        <w:rPr>
          <w:spacing w:val="-18"/>
          <w:w w:val="130"/>
        </w:rPr>
        <w:t> </w:t>
      </w:r>
      <w:r>
        <w:rPr>
          <w:w w:val="130"/>
        </w:rPr>
        <w:t>evolutions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504" w:lineRule="auto" w:before="67"/>
        <w:ind w:right="5197" w:firstLine="923"/>
        <w:jc w:val="left"/>
      </w:pPr>
      <w:r>
        <w:rPr/>
        <w:pict>
          <v:group style="position:absolute;margin-left:65.425476pt;margin-top:7.307411pt;width:2.9pt;height:2.9pt;mso-position-horizontal-relative:page;mso-position-vertical-relative:paragraph;z-index:-455464" coordorigin="1309,146" coordsize="58,58">
            <v:shape style="position:absolute;left:1309;top:146;width:58;height:58" coordorigin="1309,146" coordsize="58,58" path="m1366,175l1358,195,1338,204,1318,196,1309,177,1316,156,1335,146,1356,154,1366,172,1366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an</w:t>
      </w:r>
      <w:r>
        <w:rPr>
          <w:spacing w:val="-30"/>
          <w:w w:val="130"/>
        </w:rPr>
        <w:t> </w:t>
      </w:r>
      <w:r>
        <w:rPr>
          <w:w w:val="130"/>
        </w:rPr>
        <w:t>optional</w:t>
      </w:r>
      <w:r>
        <w:rPr>
          <w:spacing w:val="-30"/>
          <w:w w:val="130"/>
        </w:rPr>
        <w:t> </w:t>
      </w:r>
      <w:r>
        <w:rPr>
          <w:w w:val="130"/>
        </w:rPr>
        <w:t>Resource</w:t>
      </w:r>
      <w:r>
        <w:rPr>
          <w:spacing w:val="-30"/>
          <w:w w:val="130"/>
        </w:rPr>
        <w:t> </w:t>
      </w:r>
      <w:r>
        <w:rPr>
          <w:w w:val="130"/>
        </w:rPr>
        <w:t>is</w:t>
      </w:r>
      <w:r>
        <w:rPr>
          <w:spacing w:val="-30"/>
          <w:w w:val="130"/>
        </w:rPr>
        <w:t> </w:t>
      </w:r>
      <w:r>
        <w:rPr>
          <w:w w:val="130"/>
        </w:rPr>
        <w:t>added</w:t>
      </w:r>
      <w:r>
        <w:rPr>
          <w:spacing w:val="-30"/>
          <w:w w:val="130"/>
        </w:rPr>
        <w:t> </w:t>
      </w:r>
      <w:r>
        <w:rPr>
          <w:w w:val="130"/>
        </w:rPr>
        <w:t>or</w:t>
      </w:r>
      <w:r>
        <w:rPr>
          <w:spacing w:val="-30"/>
          <w:w w:val="130"/>
        </w:rPr>
        <w:t> </w:t>
      </w:r>
      <w:r>
        <w:rPr>
          <w:w w:val="130"/>
        </w:rPr>
        <w:t>removed</w:t>
      </w:r>
      <w:r>
        <w:rPr>
          <w:spacing w:val="-30"/>
          <w:w w:val="130"/>
        </w:rPr>
        <w:t> </w:t>
      </w:r>
      <w:r>
        <w:rPr>
          <w:w w:val="130"/>
        </w:rPr>
        <w:t>in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Object</w:t>
      </w:r>
      <w:r>
        <w:rPr>
          <w:w w:val="127"/>
        </w:rPr>
        <w:t> </w:t>
      </w:r>
      <w:r>
        <w:rPr>
          <w:w w:val="130"/>
        </w:rPr>
        <w:t>In</w:t>
      </w:r>
      <w:r>
        <w:rPr>
          <w:spacing w:val="-12"/>
          <w:w w:val="130"/>
        </w:rPr>
        <w:t> </w:t>
      </w:r>
      <w:r>
        <w:rPr>
          <w:w w:val="130"/>
        </w:rPr>
        <w:t>this</w:t>
      </w:r>
      <w:r>
        <w:rPr>
          <w:spacing w:val="-12"/>
          <w:w w:val="130"/>
        </w:rPr>
        <w:t> </w:t>
      </w:r>
      <w:r>
        <w:rPr>
          <w:w w:val="130"/>
        </w:rPr>
        <w:t>document,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term</w:t>
      </w:r>
      <w:r>
        <w:rPr>
          <w:spacing w:val="-12"/>
          <w:w w:val="130"/>
        </w:rPr>
        <w:t> </w:t>
      </w:r>
      <w:r>
        <w:rPr>
          <w:w w:val="130"/>
        </w:rPr>
        <w:t>"Initial</w:t>
      </w:r>
      <w:r>
        <w:rPr>
          <w:spacing w:val="-12"/>
          <w:w w:val="130"/>
        </w:rPr>
        <w:t> </w:t>
      </w:r>
      <w:r>
        <w:rPr>
          <w:w w:val="130"/>
        </w:rPr>
        <w:t>Version"</w:t>
      </w:r>
      <w:r>
        <w:rPr>
          <w:spacing w:val="-12"/>
          <w:w w:val="130"/>
        </w:rPr>
        <w:t> </w:t>
      </w:r>
      <w:r>
        <w:rPr>
          <w:w w:val="130"/>
        </w:rPr>
        <w:t>represents:</w:t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/>
        <w:pict>
          <v:group style="position:absolute;margin-left:42.348557pt;margin-top:3.95741pt;width:2.9pt;height:2.9pt;mso-position-horizontal-relative:page;mso-position-vertical-relative:paragraph;z-index:7240" coordorigin="847,79" coordsize="58,58">
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version</w:t>
      </w:r>
      <w:r>
        <w:rPr>
          <w:spacing w:val="-8"/>
          <w:w w:val="125"/>
        </w:rPr>
        <w:t> </w:t>
      </w:r>
      <w:r>
        <w:rPr>
          <w:w w:val="125"/>
        </w:rPr>
        <w:t>1.0</w:t>
      </w:r>
      <w:r>
        <w:rPr>
          <w:spacing w:val="-8"/>
          <w:w w:val="125"/>
        </w:rPr>
        <w:t> </w:t>
      </w:r>
      <w:r>
        <w:rPr>
          <w:w w:val="125"/>
        </w:rPr>
        <w:t>of</w:t>
      </w:r>
      <w:r>
        <w:rPr>
          <w:spacing w:val="-9"/>
          <w:w w:val="125"/>
        </w:rPr>
        <w:t> </w:t>
      </w: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Enabler</w:t>
      </w:r>
      <w:r>
        <w:rPr/>
      </w:r>
    </w:p>
    <w:p>
      <w:pPr>
        <w:pStyle w:val="BodyText"/>
        <w:spacing w:line="240" w:lineRule="auto" w:before="57"/>
        <w:ind w:left="583" w:right="2236"/>
        <w:jc w:val="left"/>
      </w:pPr>
      <w:r>
        <w:rPr/>
        <w:pict>
          <v:group style="position:absolute;margin-left:42.348557pt;margin-top:6.80741pt;width:2.9pt;height:2.9pt;mso-position-horizontal-relative:page;mso-position-vertical-relative:paragraph;z-index:7264" coordorigin="847,136" coordsize="58,58">
            <v:shape style="position:absolute;left:847;top:136;width:58;height:58" coordorigin="847,136" coordsize="58,58" path="m905,165l896,185,877,194,856,186,847,167,855,146,873,136,895,144,904,162,905,16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 version 1.0 of any Object registered for the first time in</w:t>
      </w:r>
      <w:r>
        <w:rPr>
          <w:spacing w:val="-19"/>
          <w:w w:val="125"/>
        </w:rPr>
        <w:t> </w:t>
      </w:r>
      <w:r>
        <w:rPr>
          <w:w w:val="125"/>
        </w:rPr>
        <w:t>[OMNA]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1"/>
          <w:w w:val="130"/>
        </w:rPr>
        <w:t> </w:t>
      </w:r>
      <w:r>
        <w:rPr>
          <w:w w:val="130"/>
        </w:rPr>
        <w:t>versioning,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1"/>
          <w:w w:val="130"/>
        </w:rPr>
        <w:t> </w:t>
      </w:r>
      <w:r>
        <w:rPr>
          <w:w w:val="130"/>
        </w:rPr>
        <w:t>Identifier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not</w:t>
      </w:r>
      <w:r>
        <w:rPr>
          <w:spacing w:val="-21"/>
          <w:w w:val="130"/>
        </w:rPr>
        <w:t> </w:t>
      </w:r>
      <w:r>
        <w:rPr>
          <w:w w:val="130"/>
        </w:rPr>
        <w:t>changed</w:t>
      </w:r>
      <w:r>
        <w:rPr>
          <w:spacing w:val="-20"/>
          <w:w w:val="130"/>
        </w:rPr>
        <w:t> </w:t>
      </w:r>
      <w:r>
        <w:rPr>
          <w:w w:val="130"/>
        </w:rPr>
        <w:t>but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new</w:t>
      </w:r>
      <w:r>
        <w:rPr>
          <w:spacing w:val="-20"/>
          <w:w w:val="130"/>
        </w:rPr>
        <w:t> </w:t>
      </w:r>
      <w:r>
        <w:rPr>
          <w:w w:val="130"/>
        </w:rPr>
        <w:t>URN</w:t>
      </w:r>
      <w:r>
        <w:rPr>
          <w:spacing w:val="-20"/>
          <w:w w:val="130"/>
        </w:rPr>
        <w:t> </w:t>
      </w:r>
      <w:r>
        <w:rPr>
          <w:w w:val="130"/>
        </w:rPr>
        <w:t>identifying</w:t>
      </w:r>
      <w:r>
        <w:rPr>
          <w:spacing w:val="-20"/>
          <w:w w:val="130"/>
        </w:rPr>
        <w:t> </w:t>
      </w:r>
      <w:r>
        <w:rPr>
          <w:w w:val="130"/>
        </w:rPr>
        <w:t>that</w:t>
      </w:r>
      <w:r>
        <w:rPr>
          <w:spacing w:val="-21"/>
          <w:w w:val="130"/>
        </w:rPr>
        <w:t> </w:t>
      </w:r>
      <w:r>
        <w:rPr>
          <w:w w:val="130"/>
        </w:rPr>
        <w:t>particular</w:t>
      </w:r>
      <w:r>
        <w:rPr>
          <w:spacing w:val="-21"/>
          <w:w w:val="130"/>
        </w:rPr>
        <w:t> </w:t>
      </w:r>
      <w:r>
        <w:rPr>
          <w:w w:val="130"/>
        </w:rPr>
        <w:t>version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Object</w:t>
      </w:r>
      <w:r>
        <w:rPr>
          <w:spacing w:val="-34"/>
          <w:w w:val="130"/>
        </w:rPr>
        <w:t> </w:t>
      </w:r>
      <w:r>
        <w:rPr>
          <w:w w:val="130"/>
        </w:rPr>
        <w:t>specification</w:t>
      </w:r>
      <w:r>
        <w:rPr>
          <w:spacing w:val="-34"/>
          <w:w w:val="130"/>
        </w:rPr>
        <w:t> </w:t>
      </w:r>
      <w:r>
        <w:rPr>
          <w:w w:val="130"/>
        </w:rPr>
        <w:t>MUST</w:t>
      </w:r>
      <w:r>
        <w:rPr>
          <w:spacing w:val="-34"/>
          <w:w w:val="130"/>
        </w:rPr>
        <w:t> </w:t>
      </w:r>
      <w:r>
        <w:rPr>
          <w:w w:val="130"/>
        </w:rPr>
        <w:t>be</w:t>
      </w:r>
      <w:r>
        <w:rPr>
          <w:spacing w:val="-34"/>
          <w:w w:val="130"/>
        </w:rPr>
        <w:t> </w:t>
      </w:r>
      <w:r>
        <w:rPr>
          <w:w w:val="130"/>
        </w:rPr>
        <w:t>registered</w:t>
      </w:r>
      <w:r>
        <w:rPr>
          <w:spacing w:val="-34"/>
          <w:w w:val="130"/>
        </w:rPr>
        <w:t> </w:t>
      </w:r>
      <w:r>
        <w:rPr>
          <w:w w:val="130"/>
        </w:rPr>
        <w:t>according</w:t>
      </w:r>
      <w:r>
        <w:rPr>
          <w:spacing w:val="-34"/>
          <w:w w:val="130"/>
        </w:rPr>
        <w:t> </w:t>
      </w:r>
      <w:r>
        <w:rPr>
          <w:w w:val="130"/>
        </w:rPr>
        <w:t>to</w:t>
      </w:r>
      <w:r>
        <w:rPr>
          <w:spacing w:val="-34"/>
          <w:w w:val="130"/>
        </w:rPr>
        <w:t> </w:t>
      </w:r>
      <w:r>
        <w:rPr>
          <w:w w:val="130"/>
        </w:rPr>
        <w:t>the</w:t>
      </w:r>
      <w:r>
        <w:rPr>
          <w:spacing w:val="-34"/>
          <w:w w:val="130"/>
        </w:rPr>
        <w:t> </w:t>
      </w:r>
      <w:r>
        <w:rPr>
          <w:w w:val="130"/>
        </w:rPr>
        <w:t>following</w:t>
      </w:r>
      <w:r>
        <w:rPr>
          <w:spacing w:val="-34"/>
          <w:w w:val="130"/>
        </w:rPr>
        <w:t> </w:t>
      </w:r>
      <w:r>
        <w:rPr>
          <w:w w:val="130"/>
        </w:rPr>
        <w:t>format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"urn:oma:lwm2m:{oma,</w:t>
      </w:r>
      <w:r>
        <w:rPr>
          <w:spacing w:val="-16"/>
          <w:w w:val="130"/>
        </w:rPr>
        <w:t> </w:t>
      </w:r>
      <w:r>
        <w:rPr>
          <w:w w:val="130"/>
        </w:rPr>
        <w:t>ext,</w:t>
      </w:r>
      <w:r>
        <w:rPr>
          <w:spacing w:val="-16"/>
          <w:w w:val="130"/>
        </w:rPr>
        <w:t> </w:t>
      </w:r>
      <w:r>
        <w:rPr>
          <w:w w:val="130"/>
        </w:rPr>
        <w:t>x}:ObjectID[:{version}]"</w:t>
      </w:r>
      <w:r>
        <w:rPr>
          <w:spacing w:val="-15"/>
          <w:w w:val="130"/>
        </w:rPr>
        <w:t> </w:t>
      </w:r>
      <w:r>
        <w:rPr>
          <w:w w:val="130"/>
        </w:rPr>
        <w:t>where</w:t>
      </w:r>
      <w:r>
        <w:rPr>
          <w:spacing w:val="-15"/>
          <w:w w:val="130"/>
        </w:rPr>
        <w:t> </w:t>
      </w:r>
      <w:r>
        <w:rPr>
          <w:w w:val="130"/>
        </w:rPr>
        <w:t>'version'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Object</w:t>
      </w:r>
      <w:r>
        <w:rPr>
          <w:spacing w:val="-16"/>
          <w:w w:val="130"/>
        </w:rPr>
        <w:t> </w:t>
      </w:r>
      <w:r>
        <w:rPr>
          <w:w w:val="130"/>
        </w:rPr>
        <w:t>Version</w:t>
      </w:r>
      <w:r>
        <w:rPr>
          <w:spacing w:val="-15"/>
          <w:w w:val="130"/>
        </w:rPr>
        <w:t> </w:t>
      </w:r>
      <w:r>
        <w:rPr>
          <w:w w:val="130"/>
        </w:rPr>
        <w:t>as</w:t>
      </w:r>
      <w:r>
        <w:rPr>
          <w:spacing w:val="-15"/>
          <w:w w:val="130"/>
        </w:rPr>
        <w:t> </w:t>
      </w:r>
      <w:r>
        <w:rPr>
          <w:w w:val="130"/>
        </w:rPr>
        <w:t>defined</w:t>
      </w:r>
      <w:r>
        <w:rPr>
          <w:spacing w:val="-15"/>
          <w:w w:val="130"/>
        </w:rPr>
        <w:t> </w:t>
      </w:r>
      <w:r>
        <w:rPr>
          <w:w w:val="130"/>
        </w:rPr>
        <w:t>in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following</w:t>
      </w:r>
      <w:r>
        <w:rPr>
          <w:w w:val="126"/>
        </w:rPr>
        <w:t> </w:t>
      </w:r>
      <w:r>
        <w:rPr>
          <w:w w:val="130"/>
        </w:rPr>
        <w:t>section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15"/>
        </w:numPr>
        <w:tabs>
          <w:tab w:pos="827" w:val="left" w:leader="none"/>
        </w:tabs>
        <w:spacing w:line="240" w:lineRule="auto" w:before="0" w:after="0"/>
        <w:ind w:left="826" w:right="2236" w:hanging="711"/>
        <w:jc w:val="left"/>
      </w:pPr>
      <w:r>
        <w:rPr>
          <w:w w:val="125"/>
        </w:rPr>
        <w:t>Object Version</w:t>
      </w:r>
      <w:r>
        <w:rPr>
          <w:spacing w:val="-12"/>
          <w:w w:val="125"/>
        </w:rPr>
        <w:t> </w:t>
      </w:r>
      <w:r>
        <w:rPr>
          <w:w w:val="125"/>
        </w:rPr>
        <w:t>format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Version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an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composed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2</w:t>
      </w:r>
      <w:r>
        <w:rPr>
          <w:spacing w:val="-23"/>
          <w:w w:val="130"/>
        </w:rPr>
        <w:t> </w:t>
      </w:r>
      <w:r>
        <w:rPr>
          <w:w w:val="130"/>
        </w:rPr>
        <w:t>digits</w:t>
      </w:r>
      <w:r>
        <w:rPr>
          <w:spacing w:val="-23"/>
          <w:w w:val="130"/>
        </w:rPr>
        <w:t> </w:t>
      </w:r>
      <w:r>
        <w:rPr>
          <w:w w:val="130"/>
        </w:rPr>
        <w:t>separated</w:t>
      </w:r>
      <w:r>
        <w:rPr>
          <w:spacing w:val="-23"/>
          <w:w w:val="130"/>
        </w:rPr>
        <w:t> </w:t>
      </w:r>
      <w:r>
        <w:rPr>
          <w:w w:val="130"/>
        </w:rPr>
        <w:t>by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dot</w:t>
      </w:r>
      <w:r>
        <w:rPr>
          <w:spacing w:val="-23"/>
          <w:w w:val="130"/>
        </w:rPr>
        <w:t> </w:t>
      </w:r>
      <w:r>
        <w:rPr>
          <w:w w:val="130"/>
        </w:rPr>
        <w:t>'.':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429pt;width:2.9pt;height:2.9pt;mso-position-horizontal-relative:page;mso-position-vertical-relative:paragraph;z-index:728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first</w:t>
      </w:r>
      <w:r>
        <w:rPr>
          <w:spacing w:val="-22"/>
          <w:w w:val="130"/>
        </w:rPr>
        <w:t> </w:t>
      </w:r>
      <w:r>
        <w:rPr>
          <w:w w:val="130"/>
        </w:rPr>
        <w:t>digit</w:t>
      </w:r>
      <w:r>
        <w:rPr>
          <w:spacing w:val="-22"/>
          <w:w w:val="130"/>
        </w:rPr>
        <w:t> </w:t>
      </w:r>
      <w:r>
        <w:rPr>
          <w:w w:val="130"/>
        </w:rPr>
        <w:t>represents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Major</w:t>
      </w:r>
      <w:r>
        <w:rPr>
          <w:spacing w:val="-22"/>
          <w:w w:val="130"/>
        </w:rPr>
        <w:t> </w:t>
      </w:r>
      <w:r>
        <w:rPr>
          <w:w w:val="130"/>
        </w:rPr>
        <w:t>Version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Object:</w:t>
      </w:r>
      <w:r>
        <w:rPr>
          <w:spacing w:val="-22"/>
          <w:w w:val="130"/>
        </w:rPr>
        <w:t> </w:t>
      </w:r>
      <w:r>
        <w:rPr>
          <w:w w:val="130"/>
        </w:rPr>
        <w:t>this</w:t>
      </w:r>
      <w:r>
        <w:rPr>
          <w:spacing w:val="-21"/>
          <w:w w:val="130"/>
        </w:rPr>
        <w:t> </w:t>
      </w:r>
      <w:r>
        <w:rPr>
          <w:w w:val="130"/>
        </w:rPr>
        <w:t>digit</w:t>
      </w:r>
      <w:r>
        <w:rPr>
          <w:spacing w:val="-22"/>
          <w:w w:val="130"/>
        </w:rPr>
        <w:t> </w:t>
      </w:r>
      <w:r>
        <w:rPr>
          <w:w w:val="130"/>
        </w:rPr>
        <w:t>marks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non-backward</w:t>
      </w:r>
      <w:r>
        <w:rPr>
          <w:spacing w:val="-21"/>
          <w:w w:val="130"/>
        </w:rPr>
        <w:t> </w:t>
      </w:r>
      <w:r>
        <w:rPr>
          <w:w w:val="130"/>
        </w:rPr>
        <w:t>compatible</w:t>
      </w:r>
      <w:r>
        <w:rPr>
          <w:spacing w:val="-21"/>
          <w:w w:val="130"/>
        </w:rPr>
        <w:t> </w:t>
      </w:r>
      <w:r>
        <w:rPr>
          <w:w w:val="130"/>
        </w:rPr>
        <w:t>evolution</w:t>
      </w:r>
      <w:r>
        <w:rPr>
          <w:w w:val="132"/>
        </w:rPr>
        <w:t> </w:t>
      </w:r>
      <w:r>
        <w:rPr>
          <w:w w:val="130"/>
        </w:rPr>
        <w:t>of</w:t>
      </w:r>
      <w:r>
        <w:rPr>
          <w:spacing w:val="-29"/>
          <w:w w:val="130"/>
        </w:rPr>
        <w:t> </w:t>
      </w:r>
      <w:r>
        <w:rPr>
          <w:w w:val="130"/>
        </w:rPr>
        <w:t>such</w:t>
      </w:r>
      <w:r>
        <w:rPr>
          <w:spacing w:val="-28"/>
          <w:w w:val="130"/>
        </w:rPr>
        <w:t> </w:t>
      </w:r>
      <w:r>
        <w:rPr>
          <w:w w:val="130"/>
        </w:rPr>
        <w:t>an</w:t>
      </w:r>
      <w:r>
        <w:rPr>
          <w:spacing w:val="-28"/>
          <w:w w:val="130"/>
        </w:rPr>
        <w:t> </w:t>
      </w:r>
      <w:r>
        <w:rPr>
          <w:w w:val="130"/>
        </w:rPr>
        <w:t>Object</w:t>
      </w:r>
      <w:r>
        <w:rPr>
          <w:spacing w:val="-29"/>
          <w:w w:val="130"/>
        </w:rPr>
        <w:t> </w:t>
      </w:r>
      <w:r>
        <w:rPr>
          <w:w w:val="130"/>
        </w:rPr>
        <w:t>(Object</w:t>
      </w:r>
      <w:r>
        <w:rPr>
          <w:spacing w:val="-29"/>
          <w:w w:val="130"/>
        </w:rPr>
        <w:t> </w:t>
      </w:r>
      <w:r>
        <w:rPr>
          <w:w w:val="130"/>
        </w:rPr>
        <w:t>evolution</w:t>
      </w:r>
      <w:r>
        <w:rPr>
          <w:spacing w:val="-28"/>
          <w:w w:val="130"/>
        </w:rPr>
        <w:t> </w:t>
      </w:r>
      <w:r>
        <w:rPr>
          <w:w w:val="130"/>
        </w:rPr>
        <w:t>of</w:t>
      </w:r>
      <w:r>
        <w:rPr>
          <w:spacing w:val="-29"/>
          <w:w w:val="130"/>
        </w:rPr>
        <w:t> </w:t>
      </w:r>
      <w:r>
        <w:rPr>
          <w:w w:val="130"/>
        </w:rPr>
        <w:t>type</w:t>
      </w:r>
      <w:r>
        <w:rPr>
          <w:spacing w:val="-28"/>
          <w:w w:val="130"/>
        </w:rPr>
        <w:t> </w:t>
      </w:r>
      <w:r>
        <w:rPr>
          <w:w w:val="130"/>
        </w:rPr>
        <w:t>I:</w:t>
      </w:r>
      <w:r>
        <w:rPr>
          <w:spacing w:val="-29"/>
          <w:w w:val="130"/>
        </w:rPr>
        <w:t> </w:t>
      </w:r>
      <w:r>
        <w:rPr>
          <w:w w:val="130"/>
        </w:rPr>
        <w:t>section</w:t>
      </w:r>
      <w:r>
        <w:rPr>
          <w:spacing w:val="-28"/>
          <w:w w:val="130"/>
        </w:rPr>
        <w:t> </w:t>
      </w:r>
      <w:r>
        <w:rPr>
          <w:color w:val="0000ED"/>
          <w:spacing w:val="-28"/>
          <w:w w:val="130"/>
        </w:rPr>
      </w:r>
      <w:r>
        <w:rPr>
          <w:color w:val="0000ED"/>
          <w:w w:val="130"/>
          <w:u w:val="single" w:color="0000ED"/>
        </w:rPr>
        <w:t>7.2.1.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General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Policy</w:t>
      </w:r>
      <w:r>
        <w:rPr>
          <w:color w:val="0000ED"/>
          <w:w w:val="130"/>
        </w:rPr>
      </w:r>
      <w:r>
        <w:rPr>
          <w:w w:val="130"/>
        </w:rPr>
        <w:t>)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41pt;width:2.9pt;height:2.9pt;mso-position-horizontal-relative:page;mso-position-vertical-relative:paragraph;z-index:731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second</w:t>
      </w:r>
      <w:r>
        <w:rPr>
          <w:spacing w:val="-1"/>
          <w:w w:val="125"/>
        </w:rPr>
        <w:t> </w:t>
      </w:r>
      <w:r>
        <w:rPr>
          <w:w w:val="125"/>
        </w:rPr>
        <w:t>digit</w:t>
      </w:r>
      <w:r>
        <w:rPr>
          <w:spacing w:val="-2"/>
          <w:w w:val="125"/>
        </w:rPr>
        <w:t> </w:t>
      </w:r>
      <w:r>
        <w:rPr>
          <w:w w:val="125"/>
        </w:rPr>
        <w:t>represents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Minor</w:t>
      </w:r>
      <w:r>
        <w:rPr>
          <w:spacing w:val="-2"/>
          <w:w w:val="125"/>
        </w:rPr>
        <w:t> </w:t>
      </w:r>
      <w:r>
        <w:rPr>
          <w:w w:val="125"/>
        </w:rPr>
        <w:t>Version</w:t>
      </w:r>
      <w:r>
        <w:rPr>
          <w:spacing w:val="-1"/>
          <w:w w:val="125"/>
        </w:rPr>
        <w:t> </w:t>
      </w:r>
      <w:r>
        <w:rPr>
          <w:w w:val="125"/>
        </w:rPr>
        <w:t>of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Object:</w:t>
      </w:r>
      <w:r>
        <w:rPr>
          <w:spacing w:val="-2"/>
          <w:w w:val="125"/>
        </w:rPr>
        <w:t> </w:t>
      </w:r>
      <w:r>
        <w:rPr>
          <w:w w:val="125"/>
        </w:rPr>
        <w:t>this</w:t>
      </w:r>
      <w:r>
        <w:rPr>
          <w:spacing w:val="-1"/>
          <w:w w:val="125"/>
        </w:rPr>
        <w:t> </w:t>
      </w:r>
      <w:r>
        <w:rPr>
          <w:w w:val="125"/>
        </w:rPr>
        <w:t>digit</w:t>
      </w:r>
      <w:r>
        <w:rPr>
          <w:spacing w:val="-2"/>
          <w:w w:val="125"/>
        </w:rPr>
        <w:t> </w:t>
      </w:r>
      <w:r>
        <w:rPr>
          <w:w w:val="125"/>
        </w:rPr>
        <w:t>marks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backward</w:t>
      </w:r>
      <w:r>
        <w:rPr>
          <w:spacing w:val="-1"/>
          <w:w w:val="125"/>
        </w:rPr>
        <w:t> </w:t>
      </w:r>
      <w:r>
        <w:rPr>
          <w:w w:val="125"/>
        </w:rPr>
        <w:t>compatible</w:t>
      </w:r>
      <w:r>
        <w:rPr>
          <w:spacing w:val="-1"/>
          <w:w w:val="125"/>
        </w:rPr>
        <w:t> </w:t>
      </w:r>
      <w:r>
        <w:rPr>
          <w:w w:val="125"/>
        </w:rPr>
        <w:t>evolution</w:t>
      </w:r>
      <w:r>
        <w:rPr>
          <w:spacing w:val="-1"/>
          <w:w w:val="125"/>
        </w:rPr>
        <w:t> </w:t>
      </w:r>
      <w:r>
        <w:rPr>
          <w:w w:val="125"/>
        </w:rPr>
        <w:t>of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such</w:t>
      </w:r>
      <w:r>
        <w:rPr>
          <w:spacing w:val="-4"/>
          <w:w w:val="125"/>
        </w:rPr>
        <w:t> </w:t>
      </w:r>
      <w:r>
        <w:rPr>
          <w:w w:val="125"/>
        </w:rPr>
        <w:t>an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(Object</w:t>
      </w:r>
      <w:r>
        <w:rPr>
          <w:spacing w:val="-5"/>
          <w:w w:val="125"/>
        </w:rPr>
        <w:t> </w:t>
      </w:r>
      <w:r>
        <w:rPr>
          <w:w w:val="125"/>
        </w:rPr>
        <w:t>evolution</w:t>
      </w:r>
      <w:r>
        <w:rPr>
          <w:spacing w:val="-4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type</w:t>
      </w:r>
      <w:r>
        <w:rPr>
          <w:spacing w:val="-4"/>
          <w:w w:val="125"/>
        </w:rPr>
        <w:t> </w:t>
      </w:r>
      <w:r>
        <w:rPr>
          <w:w w:val="125"/>
        </w:rPr>
        <w:t>II:</w:t>
      </w:r>
      <w:r>
        <w:rPr>
          <w:spacing w:val="-5"/>
          <w:w w:val="125"/>
        </w:rPr>
        <w:t> </w:t>
      </w:r>
      <w:r>
        <w:rPr>
          <w:w w:val="125"/>
        </w:rPr>
        <w:t>section</w:t>
      </w:r>
      <w:r>
        <w:rPr>
          <w:spacing w:val="-1"/>
          <w:w w:val="125"/>
        </w:rPr>
        <w:t> </w:t>
      </w:r>
      <w:r>
        <w:rPr>
          <w:color w:val="0000ED"/>
          <w:spacing w:val="-1"/>
          <w:w w:val="125"/>
        </w:rPr>
      </w:r>
      <w:r>
        <w:rPr>
          <w:color w:val="0000ED"/>
          <w:w w:val="125"/>
          <w:u w:val="single" w:color="0000ED"/>
        </w:rPr>
        <w:t>7.2.1.</w:t>
      </w:r>
      <w:r>
        <w:rPr>
          <w:color w:val="0000ED"/>
          <w:spacing w:val="-5"/>
          <w:w w:val="125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General</w:t>
      </w:r>
      <w:r>
        <w:rPr>
          <w:color w:val="0000ED"/>
          <w:spacing w:val="-5"/>
          <w:w w:val="125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Policy</w:t>
      </w:r>
      <w:r>
        <w:rPr>
          <w:color w:val="0000ED"/>
          <w:w w:val="125"/>
        </w:rPr>
      </w:r>
      <w:r>
        <w:rPr>
          <w:w w:val="125"/>
        </w:rPr>
        <w:t>)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30"/>
        </w:rPr>
        <w:t>By</w:t>
      </w:r>
      <w:r>
        <w:rPr>
          <w:spacing w:val="-18"/>
          <w:w w:val="130"/>
        </w:rPr>
        <w:t> </w:t>
      </w:r>
      <w:r>
        <w:rPr>
          <w:w w:val="130"/>
        </w:rPr>
        <w:t>convention</w:t>
      </w:r>
      <w:r>
        <w:rPr>
          <w:spacing w:val="-18"/>
          <w:w w:val="130"/>
        </w:rPr>
        <w:t> </w:t>
      </w:r>
      <w:r>
        <w:rPr>
          <w:w w:val="130"/>
        </w:rPr>
        <w:t>when</w:t>
      </w:r>
      <w:r>
        <w:rPr>
          <w:spacing w:val="-18"/>
          <w:w w:val="130"/>
        </w:rPr>
        <w:t> </w:t>
      </w:r>
      <w:r>
        <w:rPr>
          <w:w w:val="130"/>
        </w:rPr>
        <w:t>an</w:t>
      </w:r>
      <w:r>
        <w:rPr>
          <w:spacing w:val="-18"/>
          <w:w w:val="130"/>
        </w:rPr>
        <w:t> </w:t>
      </w:r>
      <w:r>
        <w:rPr>
          <w:w w:val="130"/>
        </w:rPr>
        <w:t>Object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its</w:t>
      </w:r>
      <w:r>
        <w:rPr>
          <w:spacing w:val="-18"/>
          <w:w w:val="130"/>
        </w:rPr>
        <w:t> </w:t>
      </w:r>
      <w:r>
        <w:rPr>
          <w:w w:val="130"/>
        </w:rPr>
        <w:t>Initial</w:t>
      </w:r>
      <w:r>
        <w:rPr>
          <w:spacing w:val="-19"/>
          <w:w w:val="130"/>
        </w:rPr>
        <w:t> </w:t>
      </w:r>
      <w:r>
        <w:rPr>
          <w:w w:val="130"/>
        </w:rPr>
        <w:t>Version,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Object</w:t>
      </w:r>
      <w:r>
        <w:rPr>
          <w:spacing w:val="-19"/>
          <w:w w:val="130"/>
        </w:rPr>
        <w:t> </w:t>
      </w:r>
      <w:r>
        <w:rPr>
          <w:w w:val="130"/>
        </w:rPr>
        <w:t>Version</w:t>
      </w:r>
      <w:r>
        <w:rPr>
          <w:spacing w:val="-18"/>
          <w:w w:val="130"/>
        </w:rPr>
        <w:t> </w:t>
      </w:r>
      <w:r>
        <w:rPr>
          <w:w w:val="130"/>
        </w:rPr>
        <w:t>MAY</w:t>
      </w:r>
      <w:r>
        <w:rPr>
          <w:spacing w:val="-18"/>
          <w:w w:val="130"/>
        </w:rPr>
        <w:t> </w:t>
      </w:r>
      <w:r>
        <w:rPr>
          <w:w w:val="130"/>
        </w:rPr>
        <w:t>be</w:t>
      </w:r>
      <w:r>
        <w:rPr>
          <w:spacing w:val="-18"/>
          <w:w w:val="130"/>
        </w:rPr>
        <w:t> </w:t>
      </w:r>
      <w:r>
        <w:rPr>
          <w:w w:val="130"/>
        </w:rPr>
        <w:t>omitted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URN.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more</w:t>
      </w:r>
      <w:r>
        <w:rPr>
          <w:spacing w:val="-5"/>
          <w:w w:val="125"/>
        </w:rPr>
        <w:t> </w:t>
      </w:r>
      <w:r>
        <w:rPr>
          <w:w w:val="125"/>
        </w:rPr>
        <w:t>precise,</w:t>
      </w:r>
      <w:r>
        <w:rPr>
          <w:spacing w:val="-6"/>
          <w:w w:val="125"/>
        </w:rPr>
        <w:t> </w:t>
      </w:r>
      <w:r>
        <w:rPr>
          <w:w w:val="125"/>
        </w:rPr>
        <w:t>two</w:t>
      </w:r>
      <w:r>
        <w:rPr>
          <w:spacing w:val="-5"/>
          <w:w w:val="125"/>
        </w:rPr>
        <w:t> </w:t>
      </w:r>
      <w:r>
        <w:rPr>
          <w:w w:val="125"/>
        </w:rPr>
        <w:t>separate</w:t>
      </w:r>
      <w:r>
        <w:rPr>
          <w:spacing w:val="-5"/>
          <w:w w:val="125"/>
        </w:rPr>
        <w:t> </w:t>
      </w:r>
      <w:r>
        <w:rPr>
          <w:w w:val="125"/>
        </w:rPr>
        <w:t>URNs</w:t>
      </w:r>
      <w:r>
        <w:rPr>
          <w:spacing w:val="-5"/>
          <w:w w:val="125"/>
        </w:rPr>
        <w:t> </w:t>
      </w:r>
      <w:r>
        <w:rPr>
          <w:w w:val="125"/>
        </w:rPr>
        <w:t>are</w:t>
      </w:r>
      <w:r>
        <w:rPr>
          <w:spacing w:val="-5"/>
          <w:w w:val="125"/>
        </w:rPr>
        <w:t> </w:t>
      </w:r>
      <w:r>
        <w:rPr>
          <w:w w:val="125"/>
        </w:rPr>
        <w:t>accepted</w:t>
      </w:r>
      <w:r>
        <w:rPr>
          <w:spacing w:val="-5"/>
          <w:w w:val="125"/>
        </w:rPr>
        <w:t> </w:t>
      </w:r>
      <w:r>
        <w:rPr>
          <w:w w:val="125"/>
        </w:rPr>
        <w:t>as</w:t>
      </w:r>
      <w:r>
        <w:rPr>
          <w:spacing w:val="-5"/>
          <w:w w:val="125"/>
        </w:rPr>
        <w:t> </w:t>
      </w:r>
      <w:r>
        <w:rPr>
          <w:w w:val="125"/>
        </w:rPr>
        <w:t>valid</w:t>
      </w:r>
      <w:r>
        <w:rPr>
          <w:spacing w:val="-5"/>
          <w:w w:val="125"/>
        </w:rPr>
        <w:t> </w:t>
      </w:r>
      <w:r>
        <w:rPr>
          <w:w w:val="125"/>
        </w:rPr>
        <w:t>for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corresponding</w:t>
      </w:r>
      <w:r>
        <w:rPr>
          <w:spacing w:val="-5"/>
          <w:w w:val="125"/>
        </w:rPr>
        <w:t> </w:t>
      </w:r>
      <w:r>
        <w:rPr>
          <w:w w:val="125"/>
        </w:rPr>
        <w:t>version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specification: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159"/>
        <w:jc w:val="left"/>
      </w:pPr>
      <w:r>
        <w:rPr/>
        <w:pict>
          <v:group style="position:absolute;margin-left:42.348557pt;margin-top:7.307398pt;width:2.9pt;height:2.9pt;mso-position-horizontal-relative:page;mso-position-vertical-relative:paragraph;z-index:733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URN</w:t>
      </w:r>
      <w:r>
        <w:rPr>
          <w:spacing w:val="-26"/>
          <w:w w:val="130"/>
        </w:rPr>
        <w:t> </w:t>
      </w:r>
      <w:r>
        <w:rPr>
          <w:w w:val="130"/>
        </w:rPr>
        <w:t>where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Version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mentioned</w:t>
      </w:r>
      <w:r>
        <w:rPr>
          <w:spacing w:val="-26"/>
          <w:w w:val="130"/>
        </w:rPr>
        <w:t> </w:t>
      </w:r>
      <w:r>
        <w:rPr>
          <w:w w:val="130"/>
        </w:rPr>
        <w:t>explicitly:</w:t>
      </w:r>
      <w:r>
        <w:rPr>
          <w:spacing w:val="-26"/>
          <w:w w:val="130"/>
        </w:rPr>
        <w:t> </w:t>
      </w:r>
      <w:r>
        <w:rPr>
          <w:w w:val="130"/>
        </w:rPr>
        <w:t>"urn:oma:lwm2m:{oma,</w:t>
      </w:r>
      <w:r>
        <w:rPr>
          <w:spacing w:val="-26"/>
          <w:w w:val="130"/>
        </w:rPr>
        <w:t> </w:t>
      </w:r>
      <w:r>
        <w:rPr>
          <w:w w:val="130"/>
        </w:rPr>
        <w:t>ext,</w:t>
      </w:r>
      <w:r>
        <w:rPr>
          <w:spacing w:val="-26"/>
          <w:w w:val="130"/>
        </w:rPr>
        <w:t> </w:t>
      </w:r>
      <w:r>
        <w:rPr>
          <w:w w:val="130"/>
        </w:rPr>
        <w:t>x}:ObjectID:1.0"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91" w:right="403"/>
        <w:jc w:val="center"/>
      </w:pPr>
      <w:r>
        <w:rPr/>
        <w:pict>
          <v:group style="position:absolute;margin-left:42.348557pt;margin-top:7.307416pt;width:2.9pt;height:2.9pt;mso-position-horizontal-relative:page;mso-position-vertical-relative:paragraph;z-index:736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URN</w:t>
      </w:r>
      <w:r>
        <w:rPr>
          <w:spacing w:val="-27"/>
          <w:w w:val="130"/>
        </w:rPr>
        <w:t> </w:t>
      </w:r>
      <w:r>
        <w:rPr>
          <w:w w:val="130"/>
        </w:rPr>
        <w:t>where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Version</w:t>
      </w:r>
      <w:r>
        <w:rPr>
          <w:spacing w:val="-27"/>
          <w:w w:val="130"/>
        </w:rPr>
        <w:t> </w:t>
      </w:r>
      <w:r>
        <w:rPr>
          <w:w w:val="130"/>
        </w:rPr>
        <w:t>is</w:t>
      </w:r>
      <w:r>
        <w:rPr>
          <w:spacing w:val="-27"/>
          <w:w w:val="130"/>
        </w:rPr>
        <w:t> </w:t>
      </w:r>
      <w:r>
        <w:rPr>
          <w:w w:val="130"/>
        </w:rPr>
        <w:t>absent:</w:t>
      </w:r>
      <w:r>
        <w:rPr>
          <w:spacing w:val="-27"/>
          <w:w w:val="130"/>
        </w:rPr>
        <w:t> </w:t>
      </w:r>
      <w:r>
        <w:rPr>
          <w:w w:val="130"/>
        </w:rPr>
        <w:t>"urn:oma:lwm2m:{oma,</w:t>
      </w:r>
      <w:r>
        <w:rPr>
          <w:spacing w:val="-27"/>
          <w:w w:val="130"/>
        </w:rPr>
        <w:t> </w:t>
      </w:r>
      <w:r>
        <w:rPr>
          <w:w w:val="130"/>
        </w:rPr>
        <w:t>ext,</w:t>
      </w:r>
      <w:r>
        <w:rPr>
          <w:spacing w:val="-27"/>
          <w:w w:val="130"/>
        </w:rPr>
        <w:t> </w:t>
      </w:r>
      <w:r>
        <w:rPr>
          <w:w w:val="130"/>
        </w:rPr>
        <w:t>x}:ObjectID"</w:t>
      </w:r>
      <w:r>
        <w:rPr>
          <w:spacing w:val="-27"/>
          <w:w w:val="130"/>
        </w:rPr>
        <w:t> </w:t>
      </w:r>
      <w:r>
        <w:rPr>
          <w:w w:val="130"/>
        </w:rPr>
        <w:t>(and</w:t>
      </w:r>
      <w:r>
        <w:rPr>
          <w:spacing w:val="-27"/>
          <w:w w:val="130"/>
        </w:rPr>
        <w:t> </w:t>
      </w:r>
      <w:r>
        <w:rPr>
          <w:w w:val="130"/>
        </w:rPr>
        <w:t>supposed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be</w:t>
      </w:r>
      <w:r>
        <w:rPr>
          <w:spacing w:val="-27"/>
          <w:w w:val="130"/>
        </w:rPr>
        <w:t> </w:t>
      </w:r>
      <w:r>
        <w:rPr>
          <w:w w:val="130"/>
        </w:rPr>
        <w:t>1.0).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Example: </w:t>
      </w:r>
      <w:r>
        <w:rPr>
          <w:spacing w:val="22"/>
          <w:w w:val="125"/>
        </w:rPr>
        <w:t> </w:t>
      </w:r>
      <w:r>
        <w:rPr>
          <w:w w:val="125"/>
        </w:rPr>
        <w:t>"urn:oma:lwm2m:oma:44:2.2"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This</w:t>
      </w:r>
      <w:r>
        <w:rPr>
          <w:spacing w:val="-21"/>
          <w:w w:val="130"/>
        </w:rPr>
        <w:t> </w:t>
      </w:r>
      <w:r>
        <w:rPr>
          <w:w w:val="130"/>
        </w:rPr>
        <w:t>URN</w:t>
      </w:r>
      <w:r>
        <w:rPr>
          <w:spacing w:val="-21"/>
          <w:w w:val="130"/>
        </w:rPr>
        <w:t> </w:t>
      </w:r>
      <w:r>
        <w:rPr>
          <w:w w:val="130"/>
        </w:rPr>
        <w:t>uniquely</w:t>
      </w:r>
      <w:r>
        <w:rPr>
          <w:spacing w:val="-21"/>
          <w:w w:val="130"/>
        </w:rPr>
        <w:t> </w:t>
      </w:r>
      <w:r>
        <w:rPr>
          <w:w w:val="130"/>
        </w:rPr>
        <w:t>identifies</w:t>
      </w:r>
      <w:r>
        <w:rPr>
          <w:spacing w:val="-21"/>
          <w:w w:val="130"/>
        </w:rPr>
        <w:t> </w:t>
      </w:r>
      <w:r>
        <w:rPr>
          <w:w w:val="130"/>
        </w:rPr>
        <w:t>Object</w:t>
      </w:r>
      <w:r>
        <w:rPr>
          <w:spacing w:val="-21"/>
          <w:w w:val="130"/>
        </w:rPr>
        <w:t> </w:t>
      </w:r>
      <w:r>
        <w:rPr>
          <w:w w:val="130"/>
        </w:rPr>
        <w:t>ID:44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its</w:t>
      </w:r>
      <w:r>
        <w:rPr>
          <w:spacing w:val="-21"/>
          <w:w w:val="130"/>
        </w:rPr>
        <w:t> </w:t>
      </w:r>
      <w:r>
        <w:rPr>
          <w:w w:val="130"/>
        </w:rPr>
        <w:t>version</w:t>
      </w:r>
      <w:r>
        <w:rPr>
          <w:spacing w:val="-21"/>
          <w:w w:val="130"/>
        </w:rPr>
        <w:t> </w:t>
      </w:r>
      <w:r>
        <w:rPr>
          <w:w w:val="130"/>
        </w:rPr>
        <w:t>"2.2".</w:t>
      </w:r>
      <w:r>
        <w:rPr>
          <w:spacing w:val="-21"/>
          <w:w w:val="130"/>
        </w:rPr>
        <w:t> </w:t>
      </w:r>
      <w:r>
        <w:rPr>
          <w:w w:val="130"/>
        </w:rPr>
        <w:t>Registered</w:t>
      </w:r>
      <w:r>
        <w:rPr>
          <w:spacing w:val="-21"/>
          <w:w w:val="130"/>
        </w:rPr>
        <w:t> </w:t>
      </w:r>
      <w:r>
        <w:rPr>
          <w:w w:val="130"/>
        </w:rPr>
        <w:t>Objects</w:t>
      </w:r>
      <w:r>
        <w:rPr>
          <w:spacing w:val="-21"/>
          <w:w w:val="130"/>
        </w:rPr>
        <w:t> </w:t>
      </w:r>
      <w:r>
        <w:rPr>
          <w:w w:val="130"/>
        </w:rPr>
        <w:t>are</w:t>
      </w:r>
      <w:r>
        <w:rPr>
          <w:spacing w:val="-21"/>
          <w:w w:val="130"/>
        </w:rPr>
        <w:t> </w:t>
      </w:r>
      <w:r>
        <w:rPr>
          <w:w w:val="130"/>
        </w:rPr>
        <w:t>available</w:t>
      </w:r>
      <w:r>
        <w:rPr>
          <w:spacing w:val="-21"/>
          <w:w w:val="130"/>
        </w:rPr>
        <w:t> </w:t>
      </w:r>
      <w:r>
        <w:rPr>
          <w:w w:val="130"/>
        </w:rPr>
        <w:t>on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OMNA</w:t>
      </w:r>
      <w:r>
        <w:rPr>
          <w:spacing w:val="-21"/>
          <w:w w:val="130"/>
        </w:rPr>
        <w:t> </w:t>
      </w:r>
      <w:r>
        <w:rPr>
          <w:w w:val="130"/>
        </w:rPr>
        <w:t>portal</w:t>
      </w:r>
      <w:r>
        <w:rPr>
          <w:spacing w:val="-21"/>
          <w:w w:val="130"/>
        </w:rPr>
        <w:t> </w:t>
      </w:r>
      <w:r>
        <w:rPr>
          <w:w w:val="130"/>
        </w:rPr>
        <w:t>(see</w:t>
      </w:r>
      <w:r>
        <w:rPr>
          <w:w w:val="114"/>
        </w:rPr>
        <w:t> </w:t>
      </w:r>
      <w:r>
        <w:rPr>
          <w:w w:val="130"/>
        </w:rPr>
        <w:t>Section</w:t>
      </w:r>
      <w:r>
        <w:rPr>
          <w:spacing w:val="-19"/>
          <w:w w:val="130"/>
        </w:rPr>
        <w:t> </w:t>
      </w:r>
      <w:r>
        <w:rPr>
          <w:color w:val="0000ED"/>
          <w:spacing w:val="-19"/>
          <w:w w:val="130"/>
        </w:rPr>
      </w:r>
      <w:r>
        <w:rPr>
          <w:color w:val="0000ED"/>
          <w:w w:val="130"/>
          <w:u w:val="single" w:color="0000ED"/>
        </w:rPr>
        <w:t>7.3.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Identifiers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color w:val="0000ED"/>
          <w:spacing w:val="-15"/>
          <w:w w:val="130"/>
        </w:rPr>
      </w:r>
      <w:r>
        <w:rPr>
          <w:w w:val="130"/>
        </w:rPr>
        <w:t>and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1"/>
          <w:w w:val="130"/>
        </w:rPr>
        <w:t> </w:t>
      </w:r>
      <w:r>
        <w:rPr>
          <w:color w:val="0000ED"/>
          <w:spacing w:val="-11"/>
          <w:w w:val="130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J.</w:t>
      </w:r>
      <w:r>
        <w:rPr>
          <w:color w:val="0000ED"/>
          <w:spacing w:val="-13"/>
          <w:w w:val="130"/>
          <w:u w:val="single" w:color="0000ED"/>
        </w:rPr>
        <w:t> </w:t>
      </w:r>
      <w:r>
        <w:rPr>
          <w:rFonts w:ascii="Times New Roman"/>
          <w:color w:val="0000ED"/>
          <w:spacing w:val="-1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14"/>
          <w:w w:val="130"/>
          <w:u w:val="single" w:color="0000ED"/>
        </w:rPr>
        <w:t> </w:t>
      </w:r>
      <w:r>
        <w:rPr>
          <w:rFonts w:ascii="Times New Roman"/>
          <w:color w:val="0000ED"/>
          <w:spacing w:val="-1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Schema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and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Definition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File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(Informative)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color w:val="0000ED"/>
          <w:spacing w:val="-15"/>
          <w:w w:val="130"/>
        </w:rPr>
      </w:r>
      <w:r>
        <w:rPr>
          <w:w w:val="130"/>
        </w:rPr>
        <w:t>on</w:t>
      </w:r>
      <w:r>
        <w:rPr>
          <w:spacing w:val="-14"/>
          <w:w w:val="130"/>
        </w:rPr>
        <w:t> </w:t>
      </w:r>
      <w:r>
        <w:rPr>
          <w:w w:val="130"/>
        </w:rPr>
        <w:t>Object</w:t>
      </w:r>
      <w:r>
        <w:rPr>
          <w:w w:val="127"/>
        </w:rPr>
        <w:t> </w:t>
      </w:r>
      <w:r>
        <w:rPr>
          <w:w w:val="130"/>
        </w:rPr>
        <w:t>Definition</w:t>
      </w:r>
      <w:r>
        <w:rPr>
          <w:spacing w:val="-12"/>
          <w:w w:val="130"/>
        </w:rPr>
        <w:t> </w:t>
      </w:r>
      <w:r>
        <w:rPr>
          <w:w w:val="130"/>
        </w:rPr>
        <w:t>File</w:t>
      </w:r>
      <w:r>
        <w:rPr>
          <w:spacing w:val="-12"/>
          <w:w w:val="130"/>
        </w:rPr>
        <w:t> </w:t>
      </w:r>
      <w:r>
        <w:rPr>
          <w:w w:val="130"/>
        </w:rPr>
        <w:t>for</w:t>
      </w:r>
      <w:r>
        <w:rPr>
          <w:spacing w:val="-13"/>
          <w:w w:val="130"/>
        </w:rPr>
        <w:t> </w:t>
      </w:r>
      <w:r>
        <w:rPr>
          <w:w w:val="130"/>
        </w:rPr>
        <w:t>further</w:t>
      </w:r>
      <w:r>
        <w:rPr>
          <w:spacing w:val="-13"/>
          <w:w w:val="130"/>
        </w:rPr>
        <w:t> </w:t>
      </w:r>
      <w:r>
        <w:rPr>
          <w:w w:val="130"/>
        </w:rPr>
        <w:t>information.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15"/>
        </w:numPr>
        <w:tabs>
          <w:tab w:pos="810" w:val="left" w:leader="none"/>
        </w:tabs>
        <w:spacing w:line="240" w:lineRule="auto" w:before="0" w:after="0"/>
        <w:ind w:left="809" w:right="2236" w:hanging="694"/>
        <w:jc w:val="left"/>
      </w:pPr>
      <w:r>
        <w:rPr>
          <w:w w:val="125"/>
        </w:rPr>
        <w:t>Object Definition and Object Version</w:t>
      </w:r>
      <w:r>
        <w:rPr>
          <w:spacing w:val="-34"/>
          <w:w w:val="125"/>
        </w:rPr>
        <w:t> </w:t>
      </w:r>
      <w:r>
        <w:rPr>
          <w:w w:val="125"/>
        </w:rPr>
        <w:t>Usage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rules</w:t>
      </w:r>
      <w:r>
        <w:rPr>
          <w:spacing w:val="-24"/>
          <w:w w:val="130"/>
        </w:rPr>
        <w:t> </w:t>
      </w:r>
      <w:r>
        <w:rPr>
          <w:w w:val="130"/>
        </w:rPr>
        <w:t>governing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which</w:t>
      </w:r>
      <w:r>
        <w:rPr>
          <w:spacing w:val="-24"/>
          <w:w w:val="130"/>
        </w:rPr>
        <w:t> </w:t>
      </w:r>
      <w:r>
        <w:rPr>
          <w:w w:val="130"/>
        </w:rPr>
        <w:t>circumstances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Version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provided</w:t>
      </w:r>
      <w:r>
        <w:rPr>
          <w:spacing w:val="-24"/>
          <w:w w:val="130"/>
        </w:rPr>
        <w:t> </w:t>
      </w:r>
      <w:r>
        <w:rPr>
          <w:w w:val="130"/>
        </w:rPr>
        <w:t>by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w w:val="131"/>
        </w:rPr>
        <w:t> </w:t>
      </w:r>
      <w:r>
        <w:rPr>
          <w:w w:val="130"/>
        </w:rPr>
        <w:t>during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"Register"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"Discover"</w:t>
      </w:r>
      <w:r>
        <w:rPr>
          <w:spacing w:val="-17"/>
          <w:w w:val="130"/>
        </w:rPr>
        <w:t> </w:t>
      </w:r>
      <w:r>
        <w:rPr>
          <w:w w:val="130"/>
        </w:rPr>
        <w:t>operations,</w:t>
      </w:r>
      <w:r>
        <w:rPr>
          <w:spacing w:val="-18"/>
          <w:w w:val="130"/>
        </w:rPr>
        <w:t> </w:t>
      </w:r>
      <w:r>
        <w:rPr>
          <w:w w:val="130"/>
        </w:rPr>
        <w:t>are</w:t>
      </w:r>
      <w:r>
        <w:rPr>
          <w:spacing w:val="-17"/>
          <w:w w:val="130"/>
        </w:rPr>
        <w:t> </w:t>
      </w:r>
      <w:r>
        <w:rPr>
          <w:w w:val="130"/>
        </w:rPr>
        <w:t>synthesized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following</w:t>
      </w:r>
      <w:r>
        <w:rPr>
          <w:spacing w:val="-17"/>
          <w:w w:val="130"/>
        </w:rPr>
        <w:t> </w:t>
      </w:r>
      <w:r>
        <w:rPr>
          <w:w w:val="130"/>
        </w:rPr>
        <w:t>table: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00"/>
        <w:gridCol w:w="4015"/>
        <w:gridCol w:w="3750"/>
      </w:tblGrid>
      <w:tr>
        <w:trPr>
          <w:trHeight w:val="415" w:hRule="exact"/>
        </w:trPr>
        <w:tc>
          <w:tcPr>
            <w:tcW w:w="3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/>
          </w:p>
        </w:tc>
        <w:tc>
          <w:tcPr>
            <w:tcW w:w="4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92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Initial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(1.0)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12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&gt;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1.0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03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Objects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defined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within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Enabler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50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MAY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provide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24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MAY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provide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03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Objects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defined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outside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any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Enabler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50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MAY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provide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24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MAY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provide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1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1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25"/>
        </w:rPr>
        <w:t>In</w:t>
      </w:r>
      <w:r>
        <w:rPr>
          <w:spacing w:val="1"/>
          <w:w w:val="125"/>
        </w:rPr>
        <w:t> </w:t>
      </w:r>
      <w:r>
        <w:rPr>
          <w:w w:val="125"/>
        </w:rPr>
        <w:t>"Register"</w:t>
      </w:r>
      <w:r>
        <w:rPr>
          <w:spacing w:val="1"/>
          <w:w w:val="125"/>
        </w:rPr>
        <w:t> </w:t>
      </w:r>
      <w:r>
        <w:rPr>
          <w:w w:val="125"/>
        </w:rPr>
        <w:t>and</w:t>
      </w:r>
      <w:r>
        <w:rPr>
          <w:spacing w:val="1"/>
          <w:w w:val="125"/>
        </w:rPr>
        <w:t> </w:t>
      </w:r>
      <w:r>
        <w:rPr>
          <w:w w:val="125"/>
        </w:rPr>
        <w:t>"Discover"</w:t>
      </w:r>
      <w:r>
        <w:rPr>
          <w:spacing w:val="1"/>
          <w:w w:val="125"/>
        </w:rPr>
        <w:t> </w:t>
      </w:r>
      <w:r>
        <w:rPr>
          <w:w w:val="125"/>
        </w:rPr>
        <w:t>operations, when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Object Version</w:t>
      </w:r>
      <w:r>
        <w:rPr>
          <w:spacing w:val="1"/>
          <w:w w:val="125"/>
        </w:rPr>
        <w:t> </w:t>
      </w:r>
      <w:r>
        <w:rPr>
          <w:w w:val="125"/>
        </w:rPr>
        <w:t>of a</w:t>
      </w:r>
      <w:r>
        <w:rPr>
          <w:spacing w:val="1"/>
          <w:w w:val="125"/>
        </w:rPr>
        <w:t> </w:t>
      </w:r>
      <w:r>
        <w:rPr>
          <w:w w:val="125"/>
        </w:rPr>
        <w:t>given</w:t>
      </w:r>
      <w:r>
        <w:rPr>
          <w:spacing w:val="1"/>
          <w:w w:val="125"/>
        </w:rPr>
        <w:t> </w:t>
      </w:r>
      <w:r>
        <w:rPr>
          <w:w w:val="125"/>
        </w:rPr>
        <w:t>Object must be</w:t>
      </w:r>
      <w:r>
        <w:rPr>
          <w:spacing w:val="1"/>
          <w:w w:val="125"/>
        </w:rPr>
        <w:t> </w:t>
      </w:r>
      <w:r>
        <w:rPr>
          <w:w w:val="125"/>
        </w:rPr>
        <w:t>communicated, the</w:t>
      </w:r>
      <w:r>
        <w:rPr>
          <w:spacing w:val="1"/>
          <w:w w:val="125"/>
        </w:rPr>
        <w:t> </w:t>
      </w:r>
      <w:r>
        <w:rPr>
          <w:w w:val="125"/>
        </w:rPr>
        <w:t>LwM2M</w:t>
      </w:r>
      <w:r>
        <w:rPr>
          <w:spacing w:val="-46"/>
          <w:w w:val="125"/>
        </w:rPr>
        <w:t> </w:t>
      </w:r>
      <w:r>
        <w:rPr>
          <w:spacing w:val="-46"/>
          <w:w w:val="125"/>
        </w:rPr>
      </w:r>
      <w:r>
        <w:rPr>
          <w:w w:val="125"/>
        </w:rPr>
        <w:t>Client MUST use the "ver" (object version) &lt;PROPERTIES&gt; Class attribute associated to that </w:t>
      </w:r>
      <w:r>
        <w:rPr>
          <w:spacing w:val="14"/>
          <w:w w:val="125"/>
        </w:rPr>
        <w:t> </w:t>
      </w:r>
      <w:r>
        <w:rPr>
          <w:w w:val="125"/>
        </w:rPr>
        <w:t>Object.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Few</w:t>
      </w:r>
      <w:r>
        <w:rPr>
          <w:spacing w:val="-6"/>
          <w:w w:val="125"/>
        </w:rPr>
        <w:t> </w:t>
      </w:r>
      <w:r>
        <w:rPr>
          <w:w w:val="125"/>
        </w:rPr>
        <w:t>examples: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ListParagraph"/>
        <w:numPr>
          <w:ilvl w:val="0"/>
          <w:numId w:val="22"/>
        </w:numPr>
        <w:tabs>
          <w:tab w:pos="345" w:val="left" w:leader="none"/>
        </w:tabs>
        <w:spacing w:line="504" w:lineRule="auto" w:before="67" w:after="0"/>
        <w:ind w:left="121" w:right="5357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URN: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"urn:oma:lwm2m:oma:44:2.2"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Object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44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in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version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2.2</w:t>
      </w:r>
      <w:r>
        <w:rPr>
          <w:rFonts w:ascii="Calibri"/>
          <w:w w:val="119"/>
          <w:sz w:val="18"/>
        </w:rPr>
        <w:t> </w:t>
      </w:r>
      <w:r>
        <w:rPr>
          <w:rFonts w:ascii="Calibri"/>
          <w:w w:val="130"/>
          <w:sz w:val="18"/>
        </w:rPr>
        <w:t>Details:</w:t>
      </w:r>
      <w:r>
        <w:rPr>
          <w:rFonts w:ascii="Calibri"/>
          <w:sz w:val="18"/>
        </w:rPr>
      </w:r>
    </w:p>
    <w:p>
      <w:pPr>
        <w:pStyle w:val="BodyText"/>
        <w:spacing w:line="240" w:lineRule="auto"/>
        <w:ind w:left="583" w:right="2236"/>
        <w:jc w:val="left"/>
      </w:pPr>
      <w:r>
        <w:rPr/>
        <w:pict>
          <v:group style="position:absolute;margin-left:42.348557pt;margin-top:3.957384pt;width:2.9pt;height:2.9pt;mso-position-horizontal-relative:page;mso-position-vertical-relative:paragraph;z-index:7384" coordorigin="847,79" coordsize="58,58">
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on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[OMNA]</w:t>
      </w:r>
      <w:r>
        <w:rPr>
          <w:spacing w:val="-5"/>
          <w:w w:val="125"/>
        </w:rPr>
        <w:t> </w:t>
      </w:r>
      <w:r>
        <w:rPr>
          <w:w w:val="125"/>
        </w:rPr>
        <w:t>portal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ID:44</w:t>
      </w:r>
      <w:r>
        <w:rPr>
          <w:spacing w:val="-4"/>
          <w:w w:val="125"/>
        </w:rPr>
        <w:t> </w:t>
      </w:r>
      <w:r>
        <w:rPr>
          <w:w w:val="125"/>
        </w:rPr>
        <w:t>will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4"/>
          <w:w w:val="125"/>
        </w:rPr>
        <w:t> </w:t>
      </w:r>
      <w:r>
        <w:rPr>
          <w:w w:val="125"/>
        </w:rPr>
        <w:t>registered</w:t>
      </w:r>
      <w:r>
        <w:rPr>
          <w:spacing w:val="-4"/>
          <w:w w:val="125"/>
        </w:rPr>
        <w:t> </w:t>
      </w:r>
      <w:r>
        <w:rPr>
          <w:w w:val="125"/>
        </w:rPr>
        <w:t>at</w:t>
      </w:r>
      <w:r>
        <w:rPr>
          <w:spacing w:val="-5"/>
          <w:w w:val="125"/>
        </w:rPr>
        <w:t> </w:t>
      </w:r>
      <w:r>
        <w:rPr>
          <w:w w:val="125"/>
        </w:rPr>
        <w:t>least</w:t>
      </w:r>
      <w:r>
        <w:rPr>
          <w:spacing w:val="-5"/>
          <w:w w:val="125"/>
        </w:rPr>
        <w:t> </w:t>
      </w:r>
      <w:r>
        <w:rPr>
          <w:w w:val="125"/>
        </w:rPr>
        <w:t>twice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1044" w:right="2236"/>
        <w:jc w:val="left"/>
      </w:pPr>
      <w:r>
        <w:rPr/>
        <w:pict>
          <v:group style="position:absolute;margin-left:65.425476pt;margin-top:7.307402pt;width:2.9pt;height:2.9pt;mso-position-horizontal-relative:page;mso-position-vertical-relative:paragraph;z-index:7408" coordorigin="1309,146" coordsize="58,58">
            <v:shape style="position:absolute;left:1309;top:146;width:58;height:58" coordorigin="1309,146" coordsize="58,58" path="m1366,175l1358,195,1338,204,1318,196,1309,177,1316,156,1335,146,1356,154,1366,172,1366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with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URN</w:t>
      </w:r>
      <w:r>
        <w:rPr>
          <w:spacing w:val="-18"/>
          <w:w w:val="130"/>
        </w:rPr>
        <w:t> </w:t>
      </w:r>
      <w:r>
        <w:rPr>
          <w:w w:val="130"/>
        </w:rPr>
        <w:t>"urn:oma:lwm2m:oma:44"</w:t>
      </w:r>
      <w:r>
        <w:rPr>
          <w:spacing w:val="-18"/>
          <w:w w:val="130"/>
        </w:rPr>
        <w:t> </w:t>
      </w:r>
      <w:r>
        <w:rPr>
          <w:w w:val="130"/>
        </w:rPr>
        <w:t>(Initial</w:t>
      </w:r>
      <w:r>
        <w:rPr>
          <w:spacing w:val="-18"/>
          <w:w w:val="130"/>
        </w:rPr>
        <w:t> </w:t>
      </w:r>
      <w:r>
        <w:rPr>
          <w:w w:val="130"/>
        </w:rPr>
        <w:t>Version)</w:t>
      </w:r>
      <w:r>
        <w:rPr/>
      </w:r>
    </w:p>
    <w:p>
      <w:pPr>
        <w:pStyle w:val="BodyText"/>
        <w:spacing w:line="302" w:lineRule="auto" w:before="57"/>
        <w:ind w:left="1044" w:right="159"/>
        <w:jc w:val="left"/>
      </w:pPr>
      <w:r>
        <w:rPr/>
        <w:pict>
          <v:group style="position:absolute;margin-left:65.425476pt;margin-top:6.807364pt;width:2.9pt;height:2.9pt;mso-position-horizontal-relative:page;mso-position-vertical-relative:paragraph;z-index:7432" coordorigin="1309,136" coordsize="58,58">
            <v:shape style="position:absolute;left:1309;top:136;width:58;height:58" coordorigin="1309,136" coordsize="58,58" path="m1366,165l1358,185,1338,194,1318,186,1309,167,1316,146,1335,136,1356,144,1366,162,1366,16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with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URN</w:t>
      </w:r>
      <w:r>
        <w:rPr>
          <w:spacing w:val="-26"/>
          <w:w w:val="130"/>
        </w:rPr>
        <w:t> </w:t>
      </w:r>
      <w:r>
        <w:rPr>
          <w:w w:val="130"/>
        </w:rPr>
        <w:t>"urn:oma:lwm2m:oma:44:2.2"</w:t>
      </w:r>
      <w:r>
        <w:rPr>
          <w:spacing w:val="-26"/>
          <w:w w:val="130"/>
        </w:rPr>
        <w:t> </w:t>
      </w:r>
      <w:r>
        <w:rPr>
          <w:w w:val="130"/>
        </w:rPr>
        <w:t>(or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latest</w:t>
      </w:r>
      <w:r>
        <w:rPr>
          <w:spacing w:val="-26"/>
          <w:w w:val="130"/>
        </w:rPr>
        <w:t> </w:t>
      </w:r>
      <w:r>
        <w:rPr>
          <w:w w:val="130"/>
        </w:rPr>
        <w:t>release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major</w:t>
      </w:r>
      <w:r>
        <w:rPr>
          <w:spacing w:val="-26"/>
          <w:w w:val="130"/>
        </w:rPr>
        <w:t> </w:t>
      </w:r>
      <w:r>
        <w:rPr>
          <w:w w:val="130"/>
        </w:rPr>
        <w:t>Version</w:t>
      </w:r>
      <w:r>
        <w:rPr>
          <w:spacing w:val="-26"/>
          <w:w w:val="130"/>
        </w:rPr>
        <w:t> </w:t>
      </w:r>
      <w:r>
        <w:rPr>
          <w:w w:val="130"/>
        </w:rPr>
        <w:t>2,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w w:val="131"/>
        </w:rPr>
        <w:t> </w:t>
      </w:r>
      <w:r>
        <w:rPr>
          <w:w w:val="130"/>
        </w:rPr>
        <w:t>ignores</w:t>
      </w:r>
      <w:r>
        <w:rPr>
          <w:spacing w:val="-33"/>
          <w:w w:val="130"/>
        </w:rPr>
        <w:t> </w:t>
      </w:r>
      <w:r>
        <w:rPr>
          <w:w w:val="130"/>
        </w:rPr>
        <w:t>minor</w:t>
      </w:r>
      <w:r>
        <w:rPr>
          <w:spacing w:val="-34"/>
          <w:w w:val="130"/>
        </w:rPr>
        <w:t> </w:t>
      </w:r>
      <w:r>
        <w:rPr>
          <w:w w:val="130"/>
        </w:rPr>
        <w:t>releases)</w:t>
      </w:r>
      <w:r>
        <w:rPr/>
      </w:r>
    </w:p>
    <w:p>
      <w:pPr>
        <w:pStyle w:val="BodyText"/>
        <w:spacing w:line="302" w:lineRule="auto"/>
        <w:ind w:left="583" w:right="159"/>
        <w:jc w:val="left"/>
      </w:pPr>
      <w:r>
        <w:rPr/>
        <w:pict>
          <v:group style="position:absolute;margin-left:42.348557pt;margin-top:3.957411pt;width:2.9pt;height:2.9pt;mso-position-horizontal-relative:page;mso-position-vertical-relative:paragraph;z-index:7456" coordorigin="847,79" coordsize="58,58">
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4"/>
          <w:w w:val="130"/>
        </w:rPr>
        <w:t> </w:t>
      </w:r>
      <w:r>
        <w:rPr>
          <w:w w:val="130"/>
        </w:rPr>
        <w:t>definition</w:t>
      </w:r>
      <w:r>
        <w:rPr>
          <w:spacing w:val="-23"/>
          <w:w w:val="130"/>
        </w:rPr>
        <w:t> </w:t>
      </w:r>
      <w:r>
        <w:rPr>
          <w:w w:val="130"/>
        </w:rPr>
        <w:t>contains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minimal</w:t>
      </w:r>
      <w:r>
        <w:rPr>
          <w:spacing w:val="-24"/>
          <w:w w:val="130"/>
        </w:rPr>
        <w:t> </w:t>
      </w:r>
      <w:r>
        <w:rPr>
          <w:w w:val="130"/>
        </w:rPr>
        <w:t>version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Enabler</w:t>
      </w:r>
      <w:r>
        <w:rPr>
          <w:spacing w:val="-24"/>
          <w:w w:val="130"/>
        </w:rPr>
        <w:t> </w:t>
      </w:r>
      <w:r>
        <w:rPr>
          <w:w w:val="130"/>
        </w:rPr>
        <w:t>supporting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4"/>
          <w:w w:val="130"/>
        </w:rPr>
        <w:t> </w:t>
      </w:r>
      <w:r>
        <w:rPr>
          <w:w w:val="130"/>
        </w:rPr>
        <w:t>(which</w:t>
      </w:r>
      <w:r>
        <w:rPr>
          <w:spacing w:val="-23"/>
          <w:w w:val="130"/>
        </w:rPr>
        <w:t> </w:t>
      </w:r>
      <w:r>
        <w:rPr>
          <w:w w:val="130"/>
        </w:rPr>
        <w:t>can</w:t>
      </w:r>
      <w:r>
        <w:rPr>
          <w:spacing w:val="-23"/>
          <w:w w:val="130"/>
        </w:rPr>
        <w:t> </w:t>
      </w:r>
      <w:r>
        <w:rPr>
          <w:w w:val="130"/>
        </w:rPr>
        <w:t>be</w:t>
      </w:r>
      <w:r>
        <w:rPr>
          <w:w w:val="114"/>
        </w:rPr>
        <w:t> </w:t>
      </w:r>
      <w:r>
        <w:rPr>
          <w:w w:val="130"/>
        </w:rPr>
        <w:t>omitted</w:t>
      </w:r>
      <w:r>
        <w:rPr>
          <w:spacing w:val="-12"/>
          <w:w w:val="130"/>
        </w:rPr>
        <w:t> </w:t>
      </w:r>
      <w:r>
        <w:rPr>
          <w:w w:val="130"/>
        </w:rPr>
        <w:t>if</w:t>
      </w:r>
      <w:r>
        <w:rPr>
          <w:spacing w:val="-13"/>
          <w:w w:val="130"/>
        </w:rPr>
        <w:t> </w:t>
      </w:r>
      <w:r>
        <w:rPr>
          <w:w w:val="130"/>
        </w:rPr>
        <w:t>this</w:t>
      </w:r>
      <w:r>
        <w:rPr>
          <w:spacing w:val="-12"/>
          <w:w w:val="130"/>
        </w:rPr>
        <w:t> </w:t>
      </w:r>
      <w:r>
        <w:rPr>
          <w:w w:val="130"/>
        </w:rPr>
        <w:t>LwM2M</w:t>
      </w:r>
      <w:r>
        <w:rPr>
          <w:spacing w:val="-12"/>
          <w:w w:val="130"/>
        </w:rPr>
        <w:t> </w:t>
      </w:r>
      <w:r>
        <w:rPr>
          <w:w w:val="130"/>
        </w:rPr>
        <w:t>version</w:t>
      </w:r>
      <w:r>
        <w:rPr>
          <w:spacing w:val="-12"/>
          <w:w w:val="130"/>
        </w:rPr>
        <w:t> </w:t>
      </w:r>
      <w:r>
        <w:rPr>
          <w:w w:val="130"/>
        </w:rPr>
        <w:t>is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"Initial</w:t>
      </w:r>
      <w:r>
        <w:rPr>
          <w:spacing w:val="-13"/>
          <w:w w:val="130"/>
        </w:rPr>
        <w:t> </w:t>
      </w:r>
      <w:r>
        <w:rPr>
          <w:w w:val="130"/>
        </w:rPr>
        <w:t>Version"</w:t>
      </w:r>
      <w:r>
        <w:rPr>
          <w:spacing w:val="-12"/>
          <w:w w:val="130"/>
        </w:rPr>
        <w:t> </w:t>
      </w:r>
      <w:r>
        <w:rPr>
          <w:w w:val="130"/>
        </w:rPr>
        <w:t>one)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159"/>
        <w:jc w:val="left"/>
      </w:pPr>
      <w:r>
        <w:rPr/>
        <w:pict>
          <v:group style="position:absolute;margin-left:42.348557pt;margin-top:7.307392pt;width:2.9pt;height:2.9pt;mso-position-horizontal-relative:page;mso-position-vertical-relative:paragraph;z-index:748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LwM2M</w:t>
      </w:r>
      <w:r>
        <w:rPr>
          <w:spacing w:val="-24"/>
          <w:w w:val="125"/>
        </w:rPr>
        <w:t> </w:t>
      </w:r>
      <w:r>
        <w:rPr>
          <w:w w:val="125"/>
        </w:rPr>
        <w:t>Client</w:t>
      </w:r>
      <w:r>
        <w:rPr>
          <w:spacing w:val="-24"/>
          <w:w w:val="125"/>
        </w:rPr>
        <w:t> </w:t>
      </w:r>
      <w:r>
        <w:rPr>
          <w:w w:val="125"/>
        </w:rPr>
        <w:t>"Register"</w:t>
      </w:r>
      <w:r>
        <w:rPr>
          <w:spacing w:val="-24"/>
          <w:w w:val="125"/>
        </w:rPr>
        <w:t> </w:t>
      </w:r>
      <w:r>
        <w:rPr>
          <w:w w:val="125"/>
        </w:rPr>
        <w:t>operation:</w:t>
      </w:r>
      <w:r>
        <w:rPr>
          <w:spacing w:val="-24"/>
          <w:w w:val="125"/>
        </w:rPr>
        <w:t> </w:t>
      </w:r>
      <w:r>
        <w:rPr>
          <w:w w:val="125"/>
        </w:rPr>
        <w:t>ep=nodename,&lt;/1/0&gt;,&lt;/1/1&gt;,&lt;/3/0&gt;,&lt;/44&gt;;ver="2.2",&lt;/44/0&gt;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22"/>
        </w:numPr>
        <w:tabs>
          <w:tab w:pos="356" w:val="left" w:leader="none"/>
        </w:tabs>
        <w:spacing w:line="240" w:lineRule="auto" w:before="0" w:after="0"/>
        <w:ind w:left="355" w:right="2236" w:hanging="23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URN: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"urn:oma:lwm2m:oma:3"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Details:</w:t>
      </w:r>
      <w:r>
        <w:rPr>
          <w:spacing w:val="-22"/>
          <w:w w:val="125"/>
        </w:rPr>
        <w:t> </w:t>
      </w:r>
      <w:r>
        <w:rPr>
          <w:w w:val="125"/>
        </w:rPr>
        <w:t>LwM2M</w:t>
      </w:r>
      <w:r>
        <w:rPr>
          <w:spacing w:val="-22"/>
          <w:w w:val="125"/>
        </w:rPr>
        <w:t> </w:t>
      </w:r>
      <w:r>
        <w:rPr>
          <w:w w:val="125"/>
        </w:rPr>
        <w:t>Client</w:t>
      </w:r>
      <w:r>
        <w:rPr>
          <w:spacing w:val="-22"/>
          <w:w w:val="125"/>
        </w:rPr>
        <w:t> </w:t>
      </w:r>
      <w:r>
        <w:rPr>
          <w:w w:val="125"/>
        </w:rPr>
        <w:t>"Register"</w:t>
      </w:r>
      <w:r>
        <w:rPr>
          <w:spacing w:val="-22"/>
          <w:w w:val="125"/>
        </w:rPr>
        <w:t> </w:t>
      </w:r>
      <w:r>
        <w:rPr>
          <w:w w:val="125"/>
        </w:rPr>
        <w:t>operation:</w:t>
      </w:r>
      <w:r>
        <w:rPr>
          <w:spacing w:val="-22"/>
          <w:w w:val="125"/>
        </w:rPr>
        <w:t> </w:t>
      </w:r>
      <w:r>
        <w:rPr>
          <w:w w:val="125"/>
        </w:rPr>
        <w:t>ep=nodename,&lt;/1/0&gt;,&lt;/1/1&gt;,&lt;/3/0&gt;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22"/>
        </w:numPr>
        <w:tabs>
          <w:tab w:pos="337" w:val="left" w:leader="none"/>
        </w:tabs>
        <w:spacing w:line="240" w:lineRule="auto" w:before="0" w:after="0"/>
        <w:ind w:left="336" w:right="2236" w:hanging="215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URN: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"urn:oma:lwm2m:oma:44"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Details:</w:t>
      </w:r>
      <w:r>
        <w:rPr>
          <w:spacing w:val="-24"/>
          <w:w w:val="125"/>
        </w:rPr>
        <w:t> </w:t>
      </w:r>
      <w:r>
        <w:rPr>
          <w:w w:val="125"/>
        </w:rPr>
        <w:t>LwM2M</w:t>
      </w:r>
      <w:r>
        <w:rPr>
          <w:spacing w:val="-24"/>
          <w:w w:val="125"/>
        </w:rPr>
        <w:t> </w:t>
      </w:r>
      <w:r>
        <w:rPr>
          <w:w w:val="125"/>
        </w:rPr>
        <w:t>Client</w:t>
      </w:r>
      <w:r>
        <w:rPr>
          <w:spacing w:val="-24"/>
          <w:w w:val="125"/>
        </w:rPr>
        <w:t> </w:t>
      </w:r>
      <w:r>
        <w:rPr>
          <w:w w:val="125"/>
        </w:rPr>
        <w:t>"Register"</w:t>
      </w:r>
      <w:r>
        <w:rPr>
          <w:spacing w:val="-24"/>
          <w:w w:val="125"/>
        </w:rPr>
        <w:t> </w:t>
      </w:r>
      <w:r>
        <w:rPr>
          <w:w w:val="125"/>
        </w:rPr>
        <w:t>operation:</w:t>
      </w:r>
      <w:r>
        <w:rPr>
          <w:spacing w:val="-24"/>
          <w:w w:val="125"/>
        </w:rPr>
        <w:t> </w:t>
      </w:r>
      <w:r>
        <w:rPr>
          <w:w w:val="125"/>
        </w:rPr>
        <w:t>ep=nodename,&lt;/1/0&gt;,&lt;/1/1&gt;,&lt;/3/0&gt;,&lt;/44/0&gt;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22"/>
        </w:numPr>
        <w:tabs>
          <w:tab w:pos="357" w:val="left" w:leader="none"/>
        </w:tabs>
        <w:spacing w:line="504" w:lineRule="auto" w:before="0" w:after="0"/>
        <w:ind w:left="121" w:right="2738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URN: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"urn:oma:lwm2m:oma:3"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in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supporting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Enabler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version</w:t>
      </w:r>
      <w:r>
        <w:rPr>
          <w:rFonts w:ascii="Calibri"/>
          <w:spacing w:val="-28"/>
          <w:w w:val="130"/>
          <w:sz w:val="18"/>
        </w:rPr>
        <w:t> </w:t>
      </w:r>
      <w:r>
        <w:rPr>
          <w:rFonts w:ascii="Calibri"/>
          <w:w w:val="130"/>
          <w:sz w:val="18"/>
        </w:rPr>
        <w:t>2.0</w:t>
      </w:r>
      <w:r>
        <w:rPr>
          <w:rFonts w:ascii="Calibri"/>
          <w:w w:val="130"/>
          <w:sz w:val="18"/>
        </w:rPr>
        <w:t> </w:t>
      </w:r>
      <w:r>
        <w:rPr>
          <w:rFonts w:ascii="Calibri"/>
          <w:w w:val="130"/>
          <w:sz w:val="18"/>
        </w:rPr>
        <w:t>Details:</w:t>
      </w:r>
      <w:r>
        <w:rPr>
          <w:rFonts w:ascii="Calibri"/>
          <w:sz w:val="18"/>
        </w:rPr>
      </w:r>
    </w:p>
    <w:p>
      <w:pPr>
        <w:pStyle w:val="BodyText"/>
        <w:spacing w:line="302" w:lineRule="auto"/>
        <w:ind w:left="583" w:right="265"/>
        <w:jc w:val="left"/>
      </w:pPr>
      <w:r>
        <w:rPr/>
        <w:pict>
          <v:group style="position:absolute;margin-left:42.348557pt;margin-top:3.95737pt;width:2.9pt;height:2.9pt;mso-position-horizontal-relative:page;mso-position-vertical-relative:paragraph;z-index:7504" coordorigin="847,79" coordsize="58,58">
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minimal</w:t>
      </w:r>
      <w:r>
        <w:rPr>
          <w:spacing w:val="-20"/>
          <w:w w:val="130"/>
        </w:rPr>
        <w:t> </w:t>
      </w:r>
      <w:r>
        <w:rPr>
          <w:w w:val="130"/>
        </w:rPr>
        <w:t>version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Enabler</w:t>
      </w:r>
      <w:r>
        <w:rPr>
          <w:spacing w:val="-20"/>
          <w:w w:val="130"/>
        </w:rPr>
        <w:t> </w:t>
      </w:r>
      <w:r>
        <w:rPr>
          <w:w w:val="130"/>
        </w:rPr>
        <w:t>supporting</w:t>
      </w:r>
      <w:r>
        <w:rPr>
          <w:spacing w:val="-19"/>
          <w:w w:val="130"/>
        </w:rPr>
        <w:t> </w:t>
      </w:r>
      <w:r>
        <w:rPr>
          <w:w w:val="130"/>
        </w:rPr>
        <w:t>that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"3"</w:t>
      </w:r>
      <w:r>
        <w:rPr>
          <w:spacing w:val="-19"/>
          <w:w w:val="130"/>
        </w:rPr>
        <w:t> </w:t>
      </w:r>
      <w:r>
        <w:rPr>
          <w:w w:val="130"/>
        </w:rPr>
        <w:t>(Device)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still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1.0;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w w:val="133"/>
        </w:rPr>
        <w:t> </w:t>
      </w:r>
      <w:r>
        <w:rPr>
          <w:w w:val="130"/>
        </w:rPr>
        <w:t>information</w:t>
      </w:r>
      <w:r>
        <w:rPr>
          <w:spacing w:val="-21"/>
          <w:w w:val="130"/>
        </w:rPr>
        <w:t> </w:t>
      </w:r>
      <w:r>
        <w:rPr>
          <w:w w:val="130"/>
        </w:rPr>
        <w:t>may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spacing w:val="-21"/>
          <w:w w:val="130"/>
        </w:rPr>
        <w:t> </w:t>
      </w:r>
      <w:r>
        <w:rPr>
          <w:w w:val="130"/>
        </w:rPr>
        <w:t>omitted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Device</w:t>
      </w:r>
      <w:r>
        <w:rPr>
          <w:spacing w:val="-21"/>
          <w:w w:val="130"/>
        </w:rPr>
        <w:t> </w:t>
      </w:r>
      <w:r>
        <w:rPr>
          <w:w w:val="130"/>
        </w:rPr>
        <w:t>(ID:3)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Definition</w:t>
      </w:r>
      <w:r>
        <w:rPr>
          <w:spacing w:val="-21"/>
          <w:w w:val="130"/>
        </w:rPr>
        <w:t> </w:t>
      </w:r>
      <w:r>
        <w:rPr>
          <w:w w:val="130"/>
        </w:rPr>
        <w:t>file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381pt;width:2.9pt;height:2.9pt;mso-position-horizontal-relative:page;mso-position-vertical-relative:paragraph;z-index:752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LwM2M</w:t>
      </w:r>
      <w:r>
        <w:rPr>
          <w:spacing w:val="-15"/>
          <w:w w:val="125"/>
        </w:rPr>
        <w:t> </w:t>
      </w:r>
      <w:r>
        <w:rPr>
          <w:w w:val="125"/>
        </w:rPr>
        <w:t>Client</w:t>
      </w:r>
      <w:r>
        <w:rPr>
          <w:spacing w:val="-16"/>
          <w:w w:val="125"/>
        </w:rPr>
        <w:t> </w:t>
      </w:r>
      <w:r>
        <w:rPr>
          <w:w w:val="125"/>
        </w:rPr>
        <w:t>"Register"</w:t>
      </w:r>
      <w:r>
        <w:rPr>
          <w:spacing w:val="-15"/>
          <w:w w:val="125"/>
        </w:rPr>
        <w:t> </w:t>
      </w:r>
      <w:r>
        <w:rPr>
          <w:w w:val="125"/>
        </w:rPr>
        <w:t>operation:</w:t>
      </w:r>
      <w:r>
        <w:rPr>
          <w:spacing w:val="-16"/>
          <w:w w:val="125"/>
        </w:rPr>
        <w:t> </w:t>
      </w:r>
      <w:r>
        <w:rPr>
          <w:w w:val="125"/>
        </w:rPr>
        <w:t>lwm2m="2.0",ep=nodename,&lt;/1/0&gt;,&lt;/1/1&gt;,&lt;/3/0&gt;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22"/>
        </w:numPr>
        <w:tabs>
          <w:tab w:pos="345" w:val="left" w:leader="none"/>
        </w:tabs>
        <w:spacing w:line="504" w:lineRule="auto" w:before="0" w:after="0"/>
        <w:ind w:left="121" w:right="7716" w:firstLine="0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URN:</w:t>
      </w:r>
      <w:r>
        <w:rPr>
          <w:rFonts w:ascii="Calibri"/>
          <w:spacing w:val="16"/>
          <w:w w:val="125"/>
          <w:sz w:val="18"/>
        </w:rPr>
        <w:t> </w:t>
      </w:r>
      <w:r>
        <w:rPr>
          <w:rFonts w:ascii="Calibri"/>
          <w:w w:val="125"/>
          <w:sz w:val="18"/>
        </w:rPr>
        <w:t>"urn:oma:lwm2m:oma:4:3.1"</w:t>
      </w:r>
      <w:r>
        <w:rPr>
          <w:rFonts w:ascii="Calibri"/>
          <w:w w:val="156"/>
          <w:sz w:val="18"/>
        </w:rPr>
        <w:t> </w:t>
      </w:r>
      <w:r>
        <w:rPr>
          <w:rFonts w:ascii="Calibri"/>
          <w:w w:val="125"/>
          <w:sz w:val="18"/>
        </w:rPr>
        <w:t>Context:</w:t>
      </w:r>
      <w:r>
        <w:rPr>
          <w:rFonts w:ascii="Calibri"/>
          <w:sz w:val="18"/>
        </w:rPr>
      </w:r>
    </w:p>
    <w:p>
      <w:pPr>
        <w:pStyle w:val="BodyText"/>
        <w:spacing w:line="240" w:lineRule="auto"/>
        <w:ind w:left="583" w:right="2236"/>
        <w:jc w:val="left"/>
      </w:pPr>
      <w:r>
        <w:rPr/>
        <w:pict>
          <v:group style="position:absolute;margin-left:42.348557pt;margin-top:3.957376pt;width:2.9pt;height:2.9pt;mso-position-horizontal-relative:page;mso-position-vertical-relative:paragraph;z-index:7552" coordorigin="847,79" coordsize="58,58">
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 LwM2M Client supports LwM2M Enabler version</w:t>
      </w:r>
      <w:r>
        <w:rPr>
          <w:spacing w:val="-12"/>
          <w:w w:val="125"/>
        </w:rPr>
        <w:t> </w:t>
      </w:r>
      <w:r>
        <w:rPr>
          <w:w w:val="125"/>
        </w:rPr>
        <w:t>2.0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395pt;width:2.9pt;height:2.9pt;mso-position-horizontal-relative:page;mso-position-vertical-relative:paragraph;z-index:757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ID:</w:t>
      </w:r>
      <w:r>
        <w:rPr>
          <w:spacing w:val="-4"/>
          <w:w w:val="125"/>
        </w:rPr>
        <w:t> </w:t>
      </w:r>
      <w:r>
        <w:rPr>
          <w:w w:val="125"/>
        </w:rPr>
        <w:t>4</w:t>
      </w:r>
      <w:r>
        <w:rPr>
          <w:spacing w:val="-3"/>
          <w:w w:val="125"/>
        </w:rPr>
        <w:t> </w:t>
      </w:r>
      <w:r>
        <w:rPr>
          <w:w w:val="125"/>
        </w:rPr>
        <w:t>supports</w:t>
      </w:r>
      <w:r>
        <w:rPr>
          <w:spacing w:val="-3"/>
          <w:w w:val="125"/>
        </w:rPr>
        <w:t> </w:t>
      </w:r>
      <w:r>
        <w:rPr>
          <w:w w:val="125"/>
        </w:rPr>
        <w:t>a</w:t>
      </w:r>
      <w:r>
        <w:rPr>
          <w:spacing w:val="-3"/>
          <w:w w:val="125"/>
        </w:rPr>
        <w:t> </w:t>
      </w:r>
      <w:r>
        <w:rPr>
          <w:w w:val="125"/>
        </w:rPr>
        <w:t>specific</w:t>
      </w:r>
      <w:r>
        <w:rPr>
          <w:spacing w:val="-3"/>
          <w:w w:val="125"/>
        </w:rPr>
        <w:t> </w:t>
      </w:r>
      <w:r>
        <w:rPr>
          <w:w w:val="125"/>
        </w:rPr>
        <w:t>feature</w:t>
      </w:r>
      <w:r>
        <w:rPr>
          <w:spacing w:val="-3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2.0</w:t>
      </w:r>
      <w:r>
        <w:rPr>
          <w:spacing w:val="-3"/>
          <w:w w:val="125"/>
        </w:rPr>
        <w:t> </w:t>
      </w:r>
      <w:r>
        <w:rPr>
          <w:w w:val="125"/>
        </w:rPr>
        <w:t>not</w:t>
      </w:r>
      <w:r>
        <w:rPr>
          <w:spacing w:val="-4"/>
          <w:w w:val="125"/>
        </w:rPr>
        <w:t> </w:t>
      </w:r>
      <w:r>
        <w:rPr>
          <w:w w:val="125"/>
        </w:rPr>
        <w:t>supported</w:t>
      </w:r>
      <w:r>
        <w:rPr>
          <w:spacing w:val="-3"/>
          <w:w w:val="125"/>
        </w:rPr>
        <w:t> </w:t>
      </w:r>
      <w:r>
        <w:rPr>
          <w:w w:val="125"/>
        </w:rPr>
        <w:t>by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Enabler</w:t>
      </w:r>
      <w:r>
        <w:rPr>
          <w:spacing w:val="-4"/>
          <w:w w:val="125"/>
        </w:rPr>
        <w:t> </w:t>
      </w:r>
      <w:r>
        <w:rPr>
          <w:w w:val="125"/>
        </w:rPr>
        <w:t>Initial</w:t>
      </w:r>
      <w:r>
        <w:rPr>
          <w:spacing w:val="-4"/>
          <w:w w:val="125"/>
        </w:rPr>
        <w:t> </w:t>
      </w:r>
      <w:r>
        <w:rPr>
          <w:w w:val="125"/>
        </w:rPr>
        <w:t>Version,</w:t>
      </w:r>
      <w:r>
        <w:rPr>
          <w:spacing w:val="-4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Version</w:t>
      </w:r>
      <w:r>
        <w:rPr>
          <w:spacing w:val="-5"/>
          <w:w w:val="125"/>
        </w:rPr>
        <w:t> </w:t>
      </w:r>
      <w:r>
        <w:rPr>
          <w:w w:val="125"/>
        </w:rPr>
        <w:t>3</w:t>
      </w:r>
      <w:r>
        <w:rPr>
          <w:spacing w:val="-5"/>
          <w:w w:val="125"/>
        </w:rPr>
        <w:t> </w:t>
      </w:r>
      <w:r>
        <w:rPr>
          <w:w w:val="125"/>
        </w:rPr>
        <w:t>is</w:t>
      </w:r>
      <w:r>
        <w:rPr>
          <w:spacing w:val="-5"/>
          <w:w w:val="125"/>
        </w:rPr>
        <w:t> </w:t>
      </w:r>
      <w:r>
        <w:rPr>
          <w:w w:val="125"/>
        </w:rPr>
        <w:t>part</w:t>
      </w:r>
      <w:r>
        <w:rPr>
          <w:spacing w:val="-6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Enabler</w:t>
      </w:r>
      <w:r>
        <w:rPr>
          <w:spacing w:val="-6"/>
          <w:w w:val="125"/>
        </w:rPr>
        <w:t> </w:t>
      </w:r>
      <w:r>
        <w:rPr>
          <w:w w:val="125"/>
        </w:rPr>
        <w:t>Version</w:t>
      </w:r>
      <w:r>
        <w:rPr>
          <w:spacing w:val="-5"/>
          <w:w w:val="125"/>
        </w:rPr>
        <w:t> </w:t>
      </w:r>
      <w:r>
        <w:rPr>
          <w:w w:val="125"/>
        </w:rPr>
        <w:t>2.0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Details: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379pt;width:2.9pt;height:2.9pt;mso-position-horizontal-relative:page;mso-position-vertical-relative:paragraph;z-index:760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minimal version</w:t>
      </w:r>
      <w:r>
        <w:rPr>
          <w:spacing w:val="1"/>
          <w:w w:val="125"/>
        </w:rPr>
        <w:t> </w:t>
      </w:r>
      <w:r>
        <w:rPr>
          <w:w w:val="125"/>
        </w:rPr>
        <w:t>of the</w:t>
      </w:r>
      <w:r>
        <w:rPr>
          <w:spacing w:val="1"/>
          <w:w w:val="125"/>
        </w:rPr>
        <w:t> </w:t>
      </w:r>
      <w:r>
        <w:rPr>
          <w:w w:val="125"/>
        </w:rPr>
        <w:t>LwM2M</w:t>
      </w:r>
      <w:r>
        <w:rPr>
          <w:spacing w:val="1"/>
          <w:w w:val="125"/>
        </w:rPr>
        <w:t> </w:t>
      </w:r>
      <w:r>
        <w:rPr>
          <w:w w:val="125"/>
        </w:rPr>
        <w:t>Enabler supporting</w:t>
      </w:r>
      <w:r>
        <w:rPr>
          <w:spacing w:val="1"/>
          <w:w w:val="125"/>
        </w:rPr>
        <w:t> </w:t>
      </w:r>
      <w:r>
        <w:rPr>
          <w:w w:val="125"/>
        </w:rPr>
        <w:t>that Object "4"</w:t>
      </w:r>
      <w:r>
        <w:rPr>
          <w:spacing w:val="1"/>
          <w:w w:val="125"/>
        </w:rPr>
        <w:t> </w:t>
      </w:r>
      <w:r>
        <w:rPr>
          <w:w w:val="125"/>
        </w:rPr>
        <w:t>(Device) must be</w:t>
      </w:r>
      <w:r>
        <w:rPr>
          <w:spacing w:val="1"/>
          <w:w w:val="125"/>
        </w:rPr>
        <w:t> </w:t>
      </w:r>
      <w:r>
        <w:rPr>
          <w:w w:val="125"/>
        </w:rPr>
        <w:t>indicated</w:t>
      </w:r>
      <w:r>
        <w:rPr>
          <w:spacing w:val="1"/>
          <w:w w:val="125"/>
        </w:rPr>
        <w:t> </w:t>
      </w:r>
      <w:r>
        <w:rPr>
          <w:w w:val="125"/>
        </w:rPr>
        <w:t>in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Object 4</w:t>
      </w:r>
      <w:r>
        <w:rPr>
          <w:spacing w:val="-46"/>
          <w:w w:val="125"/>
        </w:rPr>
        <w:t> </w:t>
      </w:r>
      <w:r>
        <w:rPr>
          <w:spacing w:val="-46"/>
          <w:w w:val="125"/>
        </w:rPr>
      </w:r>
      <w:r>
        <w:rPr>
          <w:w w:val="125"/>
        </w:rPr>
        <w:t>version 3.1 Definition file: LwM2MVersion="2.0" and</w:t>
      </w:r>
      <w:r>
        <w:rPr>
          <w:spacing w:val="28"/>
          <w:w w:val="125"/>
        </w:rPr>
        <w:t> </w:t>
      </w:r>
      <w:r>
        <w:rPr>
          <w:w w:val="125"/>
        </w:rPr>
        <w:t>ObjectVersion="3.1"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159"/>
        <w:jc w:val="left"/>
      </w:pPr>
      <w:r>
        <w:rPr/>
        <w:pict>
          <v:group style="position:absolute;margin-left:42.348557pt;margin-top:7.307375pt;width:2.9pt;height:2.9pt;mso-position-horizontal-relative:page;mso-position-vertical-relative:paragraph;z-index:762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LwM2M</w:t>
      </w:r>
      <w:r>
        <w:rPr>
          <w:spacing w:val="-17"/>
          <w:w w:val="125"/>
        </w:rPr>
        <w:t> </w:t>
      </w:r>
      <w:r>
        <w:rPr>
          <w:w w:val="125"/>
        </w:rPr>
        <w:t>Client</w:t>
      </w:r>
      <w:r>
        <w:rPr>
          <w:spacing w:val="-18"/>
          <w:w w:val="125"/>
        </w:rPr>
        <w:t> </w:t>
      </w:r>
      <w:r>
        <w:rPr>
          <w:w w:val="125"/>
        </w:rPr>
        <w:t>"Register"</w:t>
      </w:r>
      <w:r>
        <w:rPr>
          <w:spacing w:val="-17"/>
          <w:w w:val="125"/>
        </w:rPr>
        <w:t> </w:t>
      </w:r>
      <w:r>
        <w:rPr>
          <w:w w:val="125"/>
        </w:rPr>
        <w:t>operation:</w:t>
      </w:r>
      <w:r>
        <w:rPr>
          <w:spacing w:val="-18"/>
          <w:w w:val="125"/>
        </w:rPr>
        <w:t> </w:t>
      </w:r>
      <w:r>
        <w:rPr>
          <w:w w:val="125"/>
        </w:rPr>
        <w:t>lwm2m="2.0",ep=nodename,&lt;/1/0&gt;,&lt;/1/1&gt;,&lt;/3/0&gt;,&lt;/4/0&gt;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3"/>
        <w:numPr>
          <w:ilvl w:val="1"/>
          <w:numId w:val="23"/>
        </w:numPr>
        <w:tabs>
          <w:tab w:pos="688" w:val="left" w:leader="none"/>
        </w:tabs>
        <w:spacing w:line="240" w:lineRule="auto" w:before="121" w:after="0"/>
        <w:ind w:left="687" w:right="2236" w:hanging="574"/>
        <w:jc w:val="left"/>
      </w:pPr>
      <w:r>
        <w:rPr>
          <w:w w:val="130"/>
        </w:rPr>
        <w:t>Identifiers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4"/>
        </w:rPr>
        <w:t>E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23"/>
        </w:rPr>
        <w:t>c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24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27"/>
        </w:rPr>
        <w:t>t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15"/>
        </w:rPr>
        <w:t>o</w:t>
      </w:r>
      <w:r>
        <w:rPr>
          <w:w w:val="151"/>
        </w:rPr>
        <w:t>l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9"/>
        </w:rPr>
        <w:t> </w:t>
      </w:r>
      <w:r>
        <w:rPr>
          <w:color w:val="0000ED"/>
          <w:spacing w:val="9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-1"/>
          <w:w w:val="133"/>
          <w:u w:val="single" w:color="0000ED"/>
        </w:rPr>
        <w:t>s</w:t>
      </w:r>
      <w:r>
        <w:rPr>
          <w:color w:val="0000ED"/>
          <w:spacing w:val="-1"/>
          <w:w w:val="133"/>
        </w:rPr>
      </w:r>
      <w:r>
        <w:rPr>
          <w:w w:val="139"/>
        </w:rPr>
        <w:t>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27"/>
        <w:gridCol w:w="1188"/>
        <w:gridCol w:w="8850"/>
      </w:tblGrid>
      <w:tr>
        <w:trPr>
          <w:trHeight w:val="415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44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Identifier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1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27"/>
        <w:gridCol w:w="1188"/>
        <w:gridCol w:w="8850"/>
      </w:tblGrid>
      <w:tr>
        <w:trPr>
          <w:trHeight w:val="2065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88" w:lineRule="auto"/>
              <w:ind w:left="92" w:right="22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Endpoint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33"/>
                <w:w w:val="125"/>
                <w:sz w:val="15"/>
              </w:rPr>
              <w:t> </w:t>
            </w:r>
            <w:r>
              <w:rPr>
                <w:rFonts w:ascii="Calibri"/>
                <w:spacing w:val="-33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Calibri" w:hAnsi="Calibri" w:cs="Calibri" w:eastAsia="Calibri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Identifies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(including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Bootstrap-Server).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88" w:lineRule="auto"/>
              <w:ind w:left="92" w:right="34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provided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during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also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provided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executing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procedure.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provided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does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provide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authenticated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information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available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88" w:lineRule="auto"/>
              <w:ind w:left="92" w:right="32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Endpoint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string.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Recommended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documented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Section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[Endpoint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Name]().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9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Bootstrap-</w:t>
            </w:r>
            <w:r>
              <w:rPr>
                <w:rFonts w:ascii="Calibri"/>
                <w:spacing w:val="-33"/>
                <w:w w:val="125"/>
                <w:sz w:val="15"/>
              </w:rPr>
              <w:t> </w:t>
            </w:r>
            <w:r>
              <w:rPr>
                <w:rFonts w:ascii="Calibri"/>
                <w:spacing w:val="-33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URI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Uniquely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Bootstrap-Server.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Provided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during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procedure.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URI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Uniquely identifies the LwM2M Server. Provided to the Client during Bootstrap </w:t>
            </w:r>
            <w:r>
              <w:rPr>
                <w:rFonts w:ascii="Calibri"/>
                <w:spacing w:val="3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procedure.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23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Calibri" w:hAnsi="Calibri" w:cs="Calibri" w:eastAsia="Calibri"/>
                <w:sz w:val="17"/>
                <w:szCs w:val="17"/>
              </w:rPr>
            </w:pPr>
          </w:p>
          <w:p>
            <w:pPr>
              <w:pStyle w:val="TableParagraph"/>
              <w:spacing w:line="288" w:lineRule="auto"/>
              <w:ind w:left="92" w:right="23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Short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88" w:lineRule="auto" w:before="113"/>
              <w:ind w:left="92" w:right="39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90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Uniquely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each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configured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Client.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Assigned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during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procedure.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35"/>
                <w:sz w:val="15"/>
              </w:rPr>
              <w:t>'0'</w:t>
            </w:r>
            <w:r>
              <w:rPr>
                <w:rFonts w:ascii="Calibri"/>
                <w:spacing w:val="-19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MAX_ID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'65535'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reserved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identifying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4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Human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spacing w:val="-17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Readable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URN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9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URN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for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-38"/>
                <w:w w:val="120"/>
                <w:sz w:val="15"/>
              </w:rPr>
              <w:t> </w:t>
            </w:r>
            <w:r>
              <w:rPr>
                <w:rFonts w:ascii="Calibri"/>
                <w:spacing w:val="-38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OMA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9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Management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Assigned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specification.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9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229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Uniquely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Client.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assigned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OMA.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MAX_ID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65535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reserved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identifying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7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9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51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Uniquely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within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Client.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assigned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MAX_ID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65535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reserved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identifying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24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9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9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Uniquely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within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Short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range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assigned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specification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unique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Object,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Reusable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range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assigned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OMA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re-usable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between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Objects.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MAX_ID 65535 is a reserved value and MUST NOT be used for identifying a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44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9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7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Uniquely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Resource.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assigned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MAX_ID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65535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reserved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identifying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88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"/>
        <w:rPr>
          <w:rFonts w:ascii="Calibri" w:hAnsi="Calibri" w:cs="Calibri" w:eastAsia="Calibri"/>
          <w:sz w:val="25"/>
          <w:szCs w:val="25"/>
        </w:rPr>
      </w:pPr>
    </w:p>
    <w:p>
      <w:pPr>
        <w:pStyle w:val="Heading4"/>
        <w:numPr>
          <w:ilvl w:val="2"/>
          <w:numId w:val="23"/>
        </w:numPr>
        <w:tabs>
          <w:tab w:pos="778" w:val="left" w:leader="none"/>
        </w:tabs>
        <w:spacing w:line="240" w:lineRule="auto" w:before="54" w:after="0"/>
        <w:ind w:left="777" w:right="2236" w:hanging="662"/>
        <w:jc w:val="left"/>
      </w:pPr>
      <w:r>
        <w:rPr>
          <w:w w:val="125"/>
        </w:rPr>
        <w:t>Endpoint Client</w:t>
      </w:r>
      <w:r>
        <w:rPr>
          <w:spacing w:val="-12"/>
          <w:w w:val="125"/>
        </w:rPr>
        <w:t> </w:t>
      </w:r>
      <w:r>
        <w:rPr>
          <w:w w:val="125"/>
        </w:rPr>
        <w:t>Name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22"/>
        <w:jc w:val="left"/>
      </w:pPr>
      <w:r>
        <w:rPr>
          <w:w w:val="130"/>
        </w:rPr>
        <w:t>The</w:t>
      </w:r>
      <w:r>
        <w:rPr>
          <w:spacing w:val="-11"/>
          <w:w w:val="130"/>
        </w:rPr>
        <w:t> </w:t>
      </w:r>
      <w:r>
        <w:rPr>
          <w:w w:val="130"/>
        </w:rPr>
        <w:t>Endpoint</w:t>
      </w:r>
      <w:r>
        <w:rPr>
          <w:spacing w:val="-12"/>
          <w:w w:val="130"/>
        </w:rPr>
        <w:t> </w:t>
      </w:r>
      <w:r>
        <w:rPr>
          <w:w w:val="130"/>
        </w:rPr>
        <w:t>Client</w:t>
      </w:r>
      <w:r>
        <w:rPr>
          <w:spacing w:val="-12"/>
          <w:w w:val="130"/>
        </w:rPr>
        <w:t> </w:t>
      </w:r>
      <w:r>
        <w:rPr>
          <w:w w:val="130"/>
        </w:rPr>
        <w:t>Name</w:t>
      </w:r>
      <w:r>
        <w:rPr>
          <w:spacing w:val="-11"/>
          <w:w w:val="130"/>
        </w:rPr>
        <w:t> </w:t>
      </w:r>
      <w:r>
        <w:rPr>
          <w:w w:val="130"/>
        </w:rPr>
        <w:t>is</w:t>
      </w:r>
      <w:r>
        <w:rPr>
          <w:spacing w:val="-11"/>
          <w:w w:val="130"/>
        </w:rPr>
        <w:t> </w:t>
      </w:r>
      <w:r>
        <w:rPr>
          <w:w w:val="130"/>
        </w:rPr>
        <w:t>a</w:t>
      </w:r>
      <w:r>
        <w:rPr>
          <w:spacing w:val="-11"/>
          <w:w w:val="130"/>
        </w:rPr>
        <w:t> </w:t>
      </w:r>
      <w:r>
        <w:rPr>
          <w:w w:val="130"/>
        </w:rPr>
        <w:t>string.</w:t>
      </w:r>
      <w:r>
        <w:rPr>
          <w:spacing w:val="-12"/>
          <w:w w:val="130"/>
        </w:rPr>
        <w:t> </w:t>
      </w:r>
      <w:r>
        <w:rPr>
          <w:w w:val="130"/>
        </w:rPr>
        <w:t>URIs</w:t>
      </w:r>
      <w:r>
        <w:rPr>
          <w:spacing w:val="-11"/>
          <w:w w:val="130"/>
        </w:rPr>
        <w:t> </w:t>
      </w:r>
      <w:r>
        <w:rPr>
          <w:w w:val="130"/>
        </w:rPr>
        <w:t>and</w:t>
      </w:r>
      <w:r>
        <w:rPr>
          <w:spacing w:val="-11"/>
          <w:w w:val="130"/>
        </w:rPr>
        <w:t> </w:t>
      </w:r>
      <w:r>
        <w:rPr>
          <w:w w:val="130"/>
        </w:rPr>
        <w:t>URNs</w:t>
      </w:r>
      <w:r>
        <w:rPr>
          <w:spacing w:val="-11"/>
          <w:w w:val="130"/>
        </w:rPr>
        <w:t> </w:t>
      </w:r>
      <w:r>
        <w:rPr>
          <w:w w:val="130"/>
        </w:rPr>
        <w:t>are</w:t>
      </w:r>
      <w:r>
        <w:rPr>
          <w:spacing w:val="-11"/>
          <w:w w:val="130"/>
        </w:rPr>
        <w:t> </w:t>
      </w:r>
      <w:r>
        <w:rPr>
          <w:w w:val="130"/>
        </w:rPr>
        <w:t>RECOMMENDED</w:t>
      </w:r>
      <w:r>
        <w:rPr>
          <w:spacing w:val="-11"/>
          <w:w w:val="130"/>
        </w:rPr>
        <w:t> </w:t>
      </w:r>
      <w:r>
        <w:rPr>
          <w:w w:val="130"/>
        </w:rPr>
        <w:t>formats</w:t>
      </w:r>
      <w:r>
        <w:rPr>
          <w:spacing w:val="-11"/>
          <w:w w:val="130"/>
        </w:rPr>
        <w:t> </w:t>
      </w:r>
      <w:r>
        <w:rPr>
          <w:w w:val="130"/>
        </w:rPr>
        <w:t>for</w:t>
      </w:r>
      <w:r>
        <w:rPr>
          <w:spacing w:val="-12"/>
          <w:w w:val="130"/>
        </w:rPr>
        <w:t> </w:t>
      </w:r>
      <w:r>
        <w:rPr>
          <w:w w:val="130"/>
        </w:rPr>
        <w:t>this</w:t>
      </w:r>
      <w:r>
        <w:rPr>
          <w:spacing w:val="-11"/>
          <w:w w:val="130"/>
        </w:rPr>
        <w:t> </w:t>
      </w:r>
      <w:r>
        <w:rPr>
          <w:w w:val="130"/>
        </w:rPr>
        <w:t>identifier.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1"/>
          <w:w w:val="130"/>
        </w:rPr>
        <w:t> </w:t>
      </w:r>
      <w:r>
        <w:rPr>
          <w:w w:val="130"/>
        </w:rPr>
        <w:t>Endpoint</w:t>
      </w:r>
      <w:r>
        <w:rPr>
          <w:w w:val="127"/>
        </w:rPr>
        <w:t> </w:t>
      </w:r>
      <w:r>
        <w:rPr>
          <w:w w:val="130"/>
        </w:rPr>
        <w:t>Client</w:t>
      </w:r>
      <w:r>
        <w:rPr>
          <w:spacing w:val="-20"/>
          <w:w w:val="130"/>
        </w:rPr>
        <w:t> </w:t>
      </w:r>
      <w:r>
        <w:rPr>
          <w:w w:val="130"/>
        </w:rPr>
        <w:t>Name</w:t>
      </w:r>
      <w:r>
        <w:rPr>
          <w:spacing w:val="-19"/>
          <w:w w:val="130"/>
        </w:rPr>
        <w:t> </w:t>
      </w:r>
      <w:r>
        <w:rPr>
          <w:w w:val="130"/>
        </w:rPr>
        <w:t>identifier</w:t>
      </w:r>
      <w:r>
        <w:rPr>
          <w:spacing w:val="-20"/>
          <w:w w:val="130"/>
        </w:rPr>
        <w:t> </w:t>
      </w:r>
      <w:r>
        <w:rPr>
          <w:w w:val="130"/>
        </w:rPr>
        <w:t>MUST</w:t>
      </w:r>
      <w:r>
        <w:rPr>
          <w:spacing w:val="-19"/>
          <w:w w:val="130"/>
        </w:rPr>
        <w:t> </w:t>
      </w:r>
      <w:r>
        <w:rPr>
          <w:w w:val="130"/>
        </w:rPr>
        <w:t>be</w:t>
      </w:r>
      <w:r>
        <w:rPr>
          <w:spacing w:val="-19"/>
          <w:w w:val="130"/>
        </w:rPr>
        <w:t> </w:t>
      </w:r>
      <w:r>
        <w:rPr>
          <w:w w:val="130"/>
        </w:rPr>
        <w:t>unique</w:t>
      </w:r>
      <w:r>
        <w:rPr>
          <w:spacing w:val="-19"/>
          <w:w w:val="130"/>
        </w:rPr>
        <w:t> </w:t>
      </w:r>
      <w:r>
        <w:rPr>
          <w:w w:val="130"/>
        </w:rPr>
        <w:t>at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server</w:t>
      </w:r>
      <w:r>
        <w:rPr>
          <w:spacing w:val="-20"/>
          <w:w w:val="130"/>
        </w:rPr>
        <w:t> </w:t>
      </w:r>
      <w:r>
        <w:rPr>
          <w:w w:val="130"/>
        </w:rPr>
        <w:t>or</w:t>
      </w:r>
      <w:r>
        <w:rPr>
          <w:spacing w:val="-20"/>
          <w:w w:val="130"/>
        </w:rPr>
        <w:t> </w:t>
      </w:r>
      <w:r>
        <w:rPr>
          <w:w w:val="130"/>
        </w:rPr>
        <w:t>servers</w:t>
      </w:r>
      <w:r>
        <w:rPr>
          <w:spacing w:val="-19"/>
          <w:w w:val="130"/>
        </w:rPr>
        <w:t> </w:t>
      </w:r>
      <w:r>
        <w:rPr>
          <w:w w:val="130"/>
        </w:rPr>
        <w:t>it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being</w:t>
      </w:r>
      <w:r>
        <w:rPr>
          <w:spacing w:val="-19"/>
          <w:w w:val="130"/>
        </w:rPr>
        <w:t> </w:t>
      </w:r>
      <w:r>
        <w:rPr>
          <w:w w:val="130"/>
        </w:rPr>
        <w:t>used</w:t>
      </w:r>
      <w:r>
        <w:rPr>
          <w:spacing w:val="-19"/>
          <w:w w:val="130"/>
        </w:rPr>
        <w:t> </w:t>
      </w:r>
      <w:r>
        <w:rPr>
          <w:w w:val="130"/>
        </w:rPr>
        <w:t>with.</w:t>
      </w:r>
      <w:r>
        <w:rPr>
          <w:spacing w:val="-20"/>
          <w:w w:val="130"/>
        </w:rPr>
        <w:t> </w:t>
      </w:r>
      <w:r>
        <w:rPr>
          <w:w w:val="130"/>
        </w:rPr>
        <w:t>Note</w:t>
      </w:r>
      <w:r>
        <w:rPr>
          <w:spacing w:val="-19"/>
          <w:w w:val="130"/>
        </w:rPr>
        <w:t> </w:t>
      </w:r>
      <w:r>
        <w:rPr>
          <w:w w:val="130"/>
        </w:rPr>
        <w:t>that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Endpoint</w:t>
      </w:r>
      <w:r>
        <w:rPr>
          <w:spacing w:val="-20"/>
          <w:w w:val="130"/>
        </w:rPr>
        <w:t> </w:t>
      </w:r>
      <w:r>
        <w:rPr>
          <w:w w:val="130"/>
        </w:rPr>
        <w:t>Client</w:t>
      </w:r>
      <w:r>
        <w:rPr>
          <w:spacing w:val="-20"/>
          <w:w w:val="130"/>
        </w:rPr>
        <w:t> </w:t>
      </w:r>
      <w:r>
        <w:rPr>
          <w:w w:val="130"/>
        </w:rPr>
        <w:t>Name</w:t>
      </w:r>
      <w:r>
        <w:rPr>
          <w:w w:val="114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unauthenticated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can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set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arbitrary</w:t>
      </w:r>
      <w:r>
        <w:rPr>
          <w:spacing w:val="-24"/>
          <w:w w:val="130"/>
        </w:rPr>
        <w:t> </w:t>
      </w:r>
      <w:r>
        <w:rPr>
          <w:w w:val="130"/>
        </w:rPr>
        <w:t>value</w:t>
      </w:r>
      <w:r>
        <w:rPr>
          <w:spacing w:val="-24"/>
          <w:w w:val="130"/>
        </w:rPr>
        <w:t> </w:t>
      </w:r>
      <w:r>
        <w:rPr>
          <w:w w:val="130"/>
        </w:rPr>
        <w:t>by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misconfigured</w:t>
      </w:r>
      <w:r>
        <w:rPr>
          <w:spacing w:val="-24"/>
          <w:w w:val="130"/>
        </w:rPr>
        <w:t> </w:t>
      </w:r>
      <w:r>
        <w:rPr>
          <w:w w:val="130"/>
        </w:rPr>
        <w:t>or</w:t>
      </w:r>
      <w:r>
        <w:rPr>
          <w:spacing w:val="-24"/>
          <w:w w:val="130"/>
        </w:rPr>
        <w:t> </w:t>
      </w:r>
      <w:r>
        <w:rPr>
          <w:w w:val="130"/>
        </w:rPr>
        <w:t>malicious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hence</w:t>
      </w:r>
      <w:r>
        <w:rPr>
          <w:spacing w:val="-24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NOT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used</w:t>
      </w:r>
      <w:r>
        <w:rPr>
          <w:w w:val="120"/>
        </w:rPr>
        <w:t> </w:t>
      </w:r>
      <w:r>
        <w:rPr>
          <w:w w:val="130"/>
        </w:rPr>
        <w:t>alone</w:t>
      </w:r>
      <w:r>
        <w:rPr>
          <w:spacing w:val="-14"/>
          <w:w w:val="130"/>
        </w:rPr>
        <w:t> </w:t>
      </w:r>
      <w:r>
        <w:rPr>
          <w:w w:val="130"/>
        </w:rPr>
        <w:t>for</w:t>
      </w:r>
      <w:r>
        <w:rPr>
          <w:spacing w:val="-15"/>
          <w:w w:val="130"/>
        </w:rPr>
        <w:t> </w:t>
      </w:r>
      <w:r>
        <w:rPr>
          <w:w w:val="130"/>
        </w:rPr>
        <w:t>any</w:t>
      </w:r>
      <w:r>
        <w:rPr>
          <w:spacing w:val="-14"/>
          <w:w w:val="130"/>
        </w:rPr>
        <w:t> </w:t>
      </w:r>
      <w:r>
        <w:rPr>
          <w:w w:val="130"/>
        </w:rPr>
        <w:t>decision</w:t>
      </w:r>
      <w:r>
        <w:rPr>
          <w:spacing w:val="-14"/>
          <w:w w:val="130"/>
        </w:rPr>
        <w:t> </w:t>
      </w:r>
      <w:r>
        <w:rPr>
          <w:w w:val="130"/>
        </w:rPr>
        <w:t>making</w:t>
      </w:r>
      <w:r>
        <w:rPr>
          <w:spacing w:val="-14"/>
          <w:w w:val="130"/>
        </w:rPr>
        <w:t> </w:t>
      </w:r>
      <w:r>
        <w:rPr>
          <w:w w:val="130"/>
        </w:rPr>
        <w:t>without</w:t>
      </w:r>
      <w:r>
        <w:rPr>
          <w:spacing w:val="-15"/>
          <w:w w:val="130"/>
        </w:rPr>
        <w:t> </w:t>
      </w:r>
      <w:r>
        <w:rPr>
          <w:w w:val="130"/>
        </w:rPr>
        <w:t>prior</w:t>
      </w:r>
      <w:r>
        <w:rPr>
          <w:spacing w:val="-15"/>
          <w:w w:val="130"/>
        </w:rPr>
        <w:t> </w:t>
      </w:r>
      <w:r>
        <w:rPr>
          <w:w w:val="130"/>
        </w:rPr>
        <w:t>matching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Endpoint</w:t>
      </w:r>
      <w:r>
        <w:rPr>
          <w:spacing w:val="-15"/>
          <w:w w:val="130"/>
        </w:rPr>
        <w:t> </w:t>
      </w:r>
      <w:r>
        <w:rPr>
          <w:w w:val="130"/>
        </w:rPr>
        <w:t>Client</w:t>
      </w:r>
      <w:r>
        <w:rPr>
          <w:spacing w:val="-15"/>
          <w:w w:val="130"/>
        </w:rPr>
        <w:t> </w:t>
      </w:r>
      <w:r>
        <w:rPr>
          <w:w w:val="130"/>
        </w:rPr>
        <w:t>Name</w:t>
      </w:r>
      <w:r>
        <w:rPr>
          <w:spacing w:val="-14"/>
          <w:w w:val="130"/>
        </w:rPr>
        <w:t> </w:t>
      </w:r>
      <w:r>
        <w:rPr>
          <w:w w:val="130"/>
        </w:rPr>
        <w:t>against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identifier</w:t>
      </w:r>
      <w:r>
        <w:rPr>
          <w:spacing w:val="-15"/>
          <w:w w:val="130"/>
        </w:rPr>
        <w:t> </w:t>
      </w:r>
      <w:r>
        <w:rPr>
          <w:w w:val="130"/>
        </w:rPr>
        <w:t>used</w:t>
      </w:r>
      <w:r>
        <w:rPr>
          <w:spacing w:val="-14"/>
          <w:w w:val="130"/>
        </w:rPr>
        <w:t> </w:t>
      </w:r>
      <w:r>
        <w:rPr>
          <w:w w:val="130"/>
        </w:rPr>
        <w:t>with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security</w:t>
      </w:r>
      <w:r>
        <w:rPr>
          <w:spacing w:val="-19"/>
          <w:w w:val="130"/>
        </w:rPr>
        <w:t> </w:t>
      </w:r>
      <w:r>
        <w:rPr>
          <w:w w:val="130"/>
        </w:rPr>
        <w:t>protocol</w:t>
      </w:r>
      <w:r>
        <w:rPr>
          <w:spacing w:val="-20"/>
          <w:w w:val="130"/>
        </w:rPr>
        <w:t> </w:t>
      </w:r>
      <w:r>
        <w:rPr>
          <w:w w:val="130"/>
        </w:rPr>
        <w:t>protecting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communication.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parameter</w:t>
      </w:r>
      <w:r>
        <w:rPr>
          <w:spacing w:val="-20"/>
          <w:w w:val="130"/>
        </w:rPr>
        <w:t> </w:t>
      </w:r>
      <w:r>
        <w:rPr>
          <w:w w:val="130"/>
        </w:rPr>
        <w:t>MAY</w:t>
      </w:r>
      <w:r>
        <w:rPr>
          <w:spacing w:val="-19"/>
          <w:w w:val="130"/>
        </w:rPr>
        <w:t> </w:t>
      </w:r>
      <w:r>
        <w:rPr>
          <w:w w:val="130"/>
        </w:rPr>
        <w:t>be</w:t>
      </w:r>
      <w:r>
        <w:rPr>
          <w:spacing w:val="-19"/>
          <w:w w:val="130"/>
        </w:rPr>
        <w:t> </w:t>
      </w:r>
      <w:r>
        <w:rPr>
          <w:w w:val="130"/>
        </w:rPr>
        <w:t>omitted</w:t>
      </w:r>
      <w:r>
        <w:rPr>
          <w:spacing w:val="-19"/>
          <w:w w:val="130"/>
        </w:rPr>
        <w:t> </w:t>
      </w:r>
      <w:r>
        <w:rPr>
          <w:w w:val="130"/>
        </w:rPr>
        <w:t>when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security</w:t>
      </w:r>
      <w:r>
        <w:rPr>
          <w:spacing w:val="-19"/>
          <w:w w:val="130"/>
        </w:rPr>
        <w:t> </w:t>
      </w:r>
      <w:r>
        <w:rPr>
          <w:w w:val="130"/>
        </w:rPr>
        <w:t>protocol</w:t>
      </w:r>
      <w:r>
        <w:rPr>
          <w:w w:val="151"/>
        </w:rPr>
        <w:t> </w:t>
      </w:r>
      <w:r>
        <w:rPr>
          <w:w w:val="130"/>
        </w:rPr>
        <w:t>provides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server</w:t>
      </w:r>
      <w:r>
        <w:rPr>
          <w:spacing w:val="-18"/>
          <w:w w:val="130"/>
        </w:rPr>
        <w:t> </w:t>
      </w:r>
      <w:r>
        <w:rPr>
          <w:w w:val="130"/>
        </w:rPr>
        <w:t>an</w:t>
      </w:r>
      <w:r>
        <w:rPr>
          <w:spacing w:val="-17"/>
          <w:w w:val="130"/>
        </w:rPr>
        <w:t> </w:t>
      </w:r>
      <w:r>
        <w:rPr>
          <w:w w:val="130"/>
        </w:rPr>
        <w:t>authenticated</w:t>
      </w:r>
      <w:r>
        <w:rPr>
          <w:spacing w:val="-17"/>
          <w:w w:val="130"/>
        </w:rPr>
        <w:t> </w:t>
      </w:r>
      <w:r>
        <w:rPr>
          <w:w w:val="130"/>
        </w:rPr>
        <w:t>identifier</w:t>
      </w:r>
      <w:r>
        <w:rPr>
          <w:spacing w:val="-18"/>
          <w:w w:val="130"/>
        </w:rPr>
        <w:t> </w:t>
      </w:r>
      <w:r>
        <w:rPr>
          <w:w w:val="130"/>
        </w:rPr>
        <w:t>that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identical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this</w:t>
      </w:r>
      <w:r>
        <w:rPr>
          <w:spacing w:val="-17"/>
          <w:w w:val="130"/>
        </w:rPr>
        <w:t> </w:t>
      </w:r>
      <w:r>
        <w:rPr>
          <w:w w:val="130"/>
        </w:rPr>
        <w:t>parameter.</w:t>
      </w:r>
      <w:r>
        <w:rPr>
          <w:spacing w:val="-18"/>
          <w:w w:val="130"/>
        </w:rPr>
        <w:t> </w:t>
      </w:r>
      <w:r>
        <w:rPr>
          <w:w w:val="130"/>
        </w:rPr>
        <w:t>For</w:t>
      </w:r>
      <w:r>
        <w:rPr>
          <w:spacing w:val="-18"/>
          <w:w w:val="130"/>
        </w:rPr>
        <w:t> </w:t>
      </w:r>
      <w:r>
        <w:rPr>
          <w:w w:val="130"/>
        </w:rPr>
        <w:t>more</w:t>
      </w:r>
      <w:r>
        <w:rPr>
          <w:spacing w:val="-17"/>
          <w:w w:val="130"/>
        </w:rPr>
        <w:t> </w:t>
      </w:r>
      <w:r>
        <w:rPr>
          <w:w w:val="130"/>
        </w:rPr>
        <w:t>discussion</w:t>
      </w:r>
      <w:r>
        <w:rPr>
          <w:spacing w:val="-17"/>
          <w:w w:val="130"/>
        </w:rPr>
        <w:t> </w:t>
      </w:r>
      <w:r>
        <w:rPr>
          <w:w w:val="130"/>
        </w:rPr>
        <w:t>consult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security</w:t>
      </w:r>
      <w:r>
        <w:rPr>
          <w:spacing w:val="-14"/>
          <w:w w:val="130"/>
        </w:rPr>
        <w:t> </w:t>
      </w:r>
      <w:r>
        <w:rPr>
          <w:w w:val="130"/>
        </w:rPr>
        <w:t>consideration</w:t>
      </w:r>
      <w:r>
        <w:rPr>
          <w:spacing w:val="-14"/>
          <w:w w:val="130"/>
        </w:rPr>
        <w:t> </w:t>
      </w:r>
      <w:r>
        <w:rPr>
          <w:w w:val="130"/>
        </w:rPr>
        <w:t>section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[LwM2M-TRANSPORT]</w:t>
      </w:r>
      <w:r>
        <w:rPr>
          <w:spacing w:val="-15"/>
          <w:w w:val="130"/>
        </w:rPr>
        <w:t> </w:t>
      </w:r>
      <w:r>
        <w:rPr>
          <w:w w:val="130"/>
        </w:rPr>
        <w:t>specification.</w:t>
      </w:r>
      <w:r>
        <w:rPr>
          <w:spacing w:val="-15"/>
          <w:w w:val="130"/>
        </w:rPr>
        <w:t> </w:t>
      </w:r>
      <w:r>
        <w:rPr>
          <w:w w:val="130"/>
        </w:rPr>
        <w:t>This</w:t>
      </w:r>
      <w:r>
        <w:rPr>
          <w:spacing w:val="-14"/>
          <w:w w:val="130"/>
        </w:rPr>
        <w:t> </w:t>
      </w:r>
      <w:r>
        <w:rPr>
          <w:w w:val="130"/>
        </w:rPr>
        <w:t>security</w:t>
      </w:r>
      <w:r>
        <w:rPr>
          <w:spacing w:val="-14"/>
          <w:w w:val="130"/>
        </w:rPr>
        <w:t> </w:t>
      </w:r>
      <w:r>
        <w:rPr>
          <w:w w:val="130"/>
        </w:rPr>
        <w:t>consideration</w:t>
      </w:r>
      <w:r>
        <w:rPr>
          <w:spacing w:val="-14"/>
          <w:w w:val="130"/>
        </w:rPr>
        <w:t> </w:t>
      </w:r>
      <w:r>
        <w:rPr>
          <w:w w:val="130"/>
        </w:rPr>
        <w:t>section</w:t>
      </w:r>
      <w:r>
        <w:rPr>
          <w:spacing w:val="-14"/>
          <w:w w:val="130"/>
        </w:rPr>
        <w:t> </w:t>
      </w:r>
      <w:r>
        <w:rPr>
          <w:w w:val="130"/>
        </w:rPr>
        <w:t>also</w:t>
      </w:r>
      <w:r>
        <w:rPr>
          <w:w w:val="115"/>
        </w:rPr>
        <w:t> </w:t>
      </w:r>
      <w:r>
        <w:rPr>
          <w:w w:val="130"/>
        </w:rPr>
        <w:t>provides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description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privacy</w:t>
      </w:r>
      <w:r>
        <w:rPr>
          <w:spacing w:val="-17"/>
          <w:w w:val="130"/>
        </w:rPr>
        <w:t> </w:t>
      </w:r>
      <w:r>
        <w:rPr>
          <w:w w:val="130"/>
        </w:rPr>
        <w:t>implications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8"/>
          <w:w w:val="130"/>
        </w:rPr>
        <w:t> </w:t>
      </w:r>
      <w:r>
        <w:rPr>
          <w:w w:val="130"/>
        </w:rPr>
        <w:t>re-using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same</w:t>
      </w:r>
      <w:r>
        <w:rPr>
          <w:spacing w:val="-17"/>
          <w:w w:val="130"/>
        </w:rPr>
        <w:t> </w:t>
      </w:r>
      <w:r>
        <w:rPr>
          <w:w w:val="130"/>
        </w:rPr>
        <w:t>identifiers</w:t>
      </w:r>
      <w:r>
        <w:rPr>
          <w:spacing w:val="-17"/>
          <w:w w:val="130"/>
        </w:rPr>
        <w:t> </w:t>
      </w:r>
      <w:r>
        <w:rPr>
          <w:w w:val="130"/>
        </w:rPr>
        <w:t>across</w:t>
      </w:r>
      <w:r>
        <w:rPr>
          <w:spacing w:val="-17"/>
          <w:w w:val="130"/>
        </w:rPr>
        <w:t> </w:t>
      </w:r>
      <w:r>
        <w:rPr>
          <w:w w:val="130"/>
        </w:rPr>
        <w:t>multiple</w:t>
      </w:r>
      <w:r>
        <w:rPr>
          <w:spacing w:val="-17"/>
          <w:w w:val="130"/>
        </w:rPr>
        <w:t> </w:t>
      </w:r>
      <w:r>
        <w:rPr>
          <w:w w:val="130"/>
        </w:rPr>
        <w:t>servers.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25"/>
        </w:rPr>
        <w:t>This specification RECOMMENDS the Endpoint Client Name to be in a URI or a URN format for uniqueness reasons. </w:t>
      </w:r>
      <w:r>
        <w:rPr>
          <w:spacing w:val="9"/>
          <w:w w:val="125"/>
        </w:rPr>
        <w:t> </w:t>
      </w:r>
      <w:r>
        <w:rPr>
          <w:w w:val="125"/>
        </w:rPr>
        <w:t>The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8"/>
        <w:rPr>
          <w:rFonts w:ascii="Calibri" w:hAnsi="Calibri" w:cs="Calibri" w:eastAsia="Calibri"/>
          <w:sz w:val="23"/>
          <w:szCs w:val="23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30"/>
        </w:rPr>
        <w:t>following</w:t>
      </w:r>
      <w:r>
        <w:rPr>
          <w:spacing w:val="-22"/>
          <w:w w:val="130"/>
        </w:rPr>
        <w:t> </w:t>
      </w:r>
      <w:r>
        <w:rPr>
          <w:w w:val="130"/>
        </w:rPr>
        <w:t>table</w:t>
      </w:r>
      <w:r>
        <w:rPr>
          <w:spacing w:val="-22"/>
          <w:w w:val="130"/>
        </w:rPr>
        <w:t> </w:t>
      </w:r>
      <w:r>
        <w:rPr>
          <w:w w:val="130"/>
        </w:rPr>
        <w:t>lists</w:t>
      </w:r>
      <w:r>
        <w:rPr>
          <w:spacing w:val="-22"/>
          <w:w w:val="130"/>
        </w:rPr>
        <w:t> </w:t>
      </w:r>
      <w:r>
        <w:rPr>
          <w:w w:val="130"/>
        </w:rPr>
        <w:t>recommended</w:t>
      </w:r>
      <w:r>
        <w:rPr>
          <w:spacing w:val="-22"/>
          <w:w w:val="130"/>
        </w:rPr>
        <w:t> </w:t>
      </w:r>
      <w:r>
        <w:rPr>
          <w:w w:val="130"/>
        </w:rPr>
        <w:t>formats.</w:t>
      </w:r>
      <w:r>
        <w:rPr>
          <w:spacing w:val="-22"/>
          <w:w w:val="130"/>
        </w:rPr>
        <w:t> </w:t>
      </w:r>
      <w:r>
        <w:rPr>
          <w:w w:val="130"/>
        </w:rPr>
        <w:t>Other</w:t>
      </w:r>
      <w:r>
        <w:rPr>
          <w:spacing w:val="-22"/>
          <w:w w:val="130"/>
        </w:rPr>
        <w:t> </w:t>
      </w:r>
      <w:r>
        <w:rPr>
          <w:w w:val="130"/>
        </w:rPr>
        <w:t>URI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URN</w:t>
      </w:r>
      <w:r>
        <w:rPr>
          <w:spacing w:val="-22"/>
          <w:w w:val="130"/>
        </w:rPr>
        <w:t> </w:t>
      </w:r>
      <w:r>
        <w:rPr>
          <w:w w:val="130"/>
        </w:rPr>
        <w:t>formats</w:t>
      </w:r>
      <w:r>
        <w:rPr>
          <w:spacing w:val="-22"/>
          <w:w w:val="130"/>
        </w:rPr>
        <w:t> </w:t>
      </w:r>
      <w:r>
        <w:rPr>
          <w:w w:val="130"/>
        </w:rPr>
        <w:t>MAY</w:t>
      </w:r>
      <w:r>
        <w:rPr>
          <w:spacing w:val="-22"/>
          <w:w w:val="130"/>
        </w:rPr>
        <w:t> </w:t>
      </w:r>
      <w:r>
        <w:rPr>
          <w:w w:val="130"/>
        </w:rPr>
        <w:t>also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used.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particular,</w:t>
      </w:r>
      <w:r>
        <w:rPr>
          <w:spacing w:val="-22"/>
          <w:w w:val="130"/>
        </w:rPr>
        <w:t> </w:t>
      </w:r>
      <w:r>
        <w:rPr>
          <w:w w:val="130"/>
        </w:rPr>
        <w:t>URN</w:t>
      </w:r>
      <w:r>
        <w:rPr>
          <w:spacing w:val="-22"/>
          <w:w w:val="130"/>
        </w:rPr>
        <w:t> </w:t>
      </w:r>
      <w:r>
        <w:rPr>
          <w:w w:val="130"/>
        </w:rPr>
        <w:t>formats</w:t>
      </w:r>
      <w:r>
        <w:rPr>
          <w:w w:val="133"/>
        </w:rPr>
        <w:t> </w:t>
      </w:r>
      <w:r>
        <w:rPr>
          <w:w w:val="130"/>
        </w:rPr>
        <w:t>defined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[DMREPPRO]</w:t>
      </w:r>
      <w:r>
        <w:rPr>
          <w:spacing w:val="-25"/>
          <w:w w:val="130"/>
        </w:rPr>
        <w:t> </w:t>
      </w:r>
      <w:r>
        <w:rPr>
          <w:w w:val="130"/>
        </w:rPr>
        <w:t>Section</w:t>
      </w:r>
      <w:r>
        <w:rPr>
          <w:spacing w:val="-27"/>
          <w:w w:val="130"/>
        </w:rPr>
        <w:t> </w:t>
      </w:r>
      <w:r>
        <w:rPr>
          <w:color w:val="0000ED"/>
          <w:spacing w:val="-27"/>
          <w:w w:val="130"/>
        </w:rPr>
      </w:r>
      <w:r>
        <w:rPr>
          <w:color w:val="0000ED"/>
          <w:w w:val="130"/>
          <w:u w:val="single" w:color="0000ED"/>
        </w:rPr>
        <w:t>6.4.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Information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Reporting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Interface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color w:val="0000ED"/>
          <w:spacing w:val="-22"/>
          <w:w w:val="130"/>
        </w:rPr>
      </w:r>
      <w:r>
        <w:rPr>
          <w:w w:val="130"/>
        </w:rPr>
        <w:t>can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used.</w:t>
      </w:r>
      <w:r>
        <w:rPr>
          <w:spacing w:val="-25"/>
          <w:w w:val="130"/>
        </w:rPr>
        <w:t> </w:t>
      </w:r>
      <w:r>
        <w:rPr>
          <w:w w:val="130"/>
        </w:rPr>
        <w:t>Note:</w:t>
      </w:r>
      <w:r>
        <w:rPr>
          <w:spacing w:val="-25"/>
          <w:w w:val="130"/>
        </w:rPr>
        <w:t> </w:t>
      </w:r>
      <w:r>
        <w:rPr>
          <w:w w:val="130"/>
        </w:rPr>
        <w:t>Implementations</w:t>
      </w:r>
      <w:r>
        <w:rPr>
          <w:spacing w:val="-24"/>
          <w:w w:val="130"/>
        </w:rPr>
        <w:t> </w:t>
      </w:r>
      <w:r>
        <w:rPr>
          <w:w w:val="130"/>
        </w:rPr>
        <w:t>need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w w:val="114"/>
        </w:rPr>
        <w:t> </w:t>
      </w:r>
      <w:r>
        <w:rPr>
          <w:w w:val="130"/>
        </w:rPr>
        <w:t>careful</w:t>
      </w:r>
      <w:r>
        <w:rPr>
          <w:spacing w:val="-22"/>
          <w:w w:val="130"/>
        </w:rPr>
        <w:t> </w:t>
      </w:r>
      <w:r>
        <w:rPr>
          <w:w w:val="130"/>
        </w:rPr>
        <w:t>when</w:t>
      </w:r>
      <w:r>
        <w:rPr>
          <w:spacing w:val="-21"/>
          <w:w w:val="130"/>
        </w:rPr>
        <w:t> </w:t>
      </w:r>
      <w:r>
        <w:rPr>
          <w:w w:val="130"/>
        </w:rPr>
        <w:t>using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Endpoint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Name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perform</w:t>
      </w:r>
      <w:r>
        <w:rPr>
          <w:spacing w:val="-21"/>
          <w:w w:val="130"/>
        </w:rPr>
        <w:t> </w:t>
      </w:r>
      <w:r>
        <w:rPr>
          <w:w w:val="130"/>
        </w:rPr>
        <w:t>database</w:t>
      </w:r>
      <w:r>
        <w:rPr>
          <w:spacing w:val="-21"/>
          <w:w w:val="130"/>
        </w:rPr>
        <w:t> </w:t>
      </w:r>
      <w:r>
        <w:rPr>
          <w:w w:val="130"/>
        </w:rPr>
        <w:t>lookups</w:t>
      </w:r>
      <w:r>
        <w:rPr>
          <w:spacing w:val="-21"/>
          <w:w w:val="130"/>
        </w:rPr>
        <w:t> </w:t>
      </w:r>
      <w:r>
        <w:rPr>
          <w:w w:val="130"/>
        </w:rPr>
        <w:t>due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risk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SQL</w:t>
      </w:r>
      <w:r>
        <w:rPr>
          <w:spacing w:val="-21"/>
          <w:w w:val="130"/>
        </w:rPr>
        <w:t> </w:t>
      </w:r>
      <w:r>
        <w:rPr>
          <w:w w:val="130"/>
        </w:rPr>
        <w:t>injection</w:t>
      </w:r>
      <w:r>
        <w:rPr>
          <w:spacing w:val="-21"/>
          <w:w w:val="130"/>
        </w:rPr>
        <w:t> </w:t>
      </w:r>
      <w:r>
        <w:rPr>
          <w:w w:val="130"/>
        </w:rPr>
        <w:t>attacks.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4"/>
        <w:rPr>
          <w:rFonts w:ascii="Calibri" w:hAnsi="Calibri" w:cs="Calibri" w:eastAsia="Calibri"/>
          <w:sz w:val="17"/>
          <w:szCs w:val="17"/>
        </w:rPr>
      </w:pPr>
    </w:p>
    <w:p>
      <w:pPr>
        <w:spacing w:before="0"/>
        <w:ind w:left="591" w:right="596" w:firstLine="0"/>
        <w:jc w:val="center"/>
        <w:rPr>
          <w:rFonts w:ascii="Calibri" w:hAnsi="Calibri" w:cs="Calibri" w:eastAsia="Calibri"/>
          <w:sz w:val="15"/>
          <w:szCs w:val="15"/>
        </w:rPr>
      </w:pPr>
      <w:r>
        <w:rPr/>
        <w:pict>
          <v:group style="position:absolute;margin-left:28.788462pt;margin-top:-5.84073pt;width:554.450pt;height:387.15pt;mso-position-horizontal-relative:page;mso-position-vertical-relative:paragraph;z-index:-455032" coordorigin="576,-117" coordsize="11089,7743">
            <v:group style="position:absolute;left:593;top:-99;width:11054;height:404" coordorigin="593,-99" coordsize="11054,404">
              <v:shape style="position:absolute;left:593;top:-99;width:11054;height:404" coordorigin="593,-99" coordsize="11054,404" path="m593,-99l11647,-99,11647,304,593,304,593,-99xe" filled="true" fillcolor="#f1f1f1" stroked="false">
                <v:path arrowok="t"/>
                <v:fill type="solid"/>
              </v:shape>
            </v:group>
            <v:group style="position:absolute;left:582;top:-105;width:11077;height:2" coordorigin="582,-105" coordsize="11077,2">
              <v:shape style="position:absolute;left:582;top:-105;width:11077;height:2" coordorigin="582,-105" coordsize="11077,0" path="m582,-105l11658,-105e" filled="false" stroked="true" strokeweight=".576923pt" strokecolor="#000000">
                <v:path arrowok="t"/>
              </v:shape>
            </v:group>
            <v:group style="position:absolute;left:582;top:310;width:11077;height:2" coordorigin="582,310" coordsize="11077,2">
              <v:shape style="position:absolute;left:582;top:310;width:11077;height:2" coordorigin="582,310" coordsize="11077,0" path="m582,310l11658,310e" filled="false" stroked="true" strokeweight=".576923pt" strokecolor="#000000">
                <v:path arrowok="t"/>
              </v:shape>
            </v:group>
            <v:group style="position:absolute;left:587;top:-111;width:2;height:427" coordorigin="587,-111" coordsize="2,427">
              <v:shape style="position:absolute;left:587;top:-111;width:2;height:427" coordorigin="587,-111" coordsize="0,427" path="m587,-111l587,316e" filled="false" stroked="true" strokeweight=".576923pt" strokecolor="#000000">
                <v:path arrowok="t"/>
              </v:shape>
            </v:group>
            <v:group style="position:absolute;left:11653;top:-111;width:2;height:427" coordorigin="11653,-111" coordsize="2,427">
              <v:shape style="position:absolute;left:11653;top:-111;width:2;height:427" coordorigin="11653,-111" coordsize="0,427" path="m11653,-111l11653,316e" filled="false" stroked="true" strokeweight=".576923pt" strokecolor="#000000">
                <v:path arrowok="t"/>
              </v:shape>
            </v:group>
            <v:group style="position:absolute;left:582;top:310;width:11077;height:2" coordorigin="582,310" coordsize="11077,2">
              <v:shape style="position:absolute;left:582;top:310;width:11077;height:2" coordorigin="582,310" coordsize="11077,0" path="m582,310l11658,310e" filled="false" stroked="true" strokeweight=".576923pt" strokecolor="#000000">
                <v:path arrowok="t"/>
              </v:shape>
            </v:group>
            <v:group style="position:absolute;left:582;top:7614;width:11077;height:2" coordorigin="582,7614" coordsize="11077,2">
              <v:shape style="position:absolute;left:582;top:7614;width:11077;height:2" coordorigin="582,7614" coordsize="11077,0" path="m582,7614l11658,7614e" filled="false" stroked="true" strokeweight=".576923pt" strokecolor="#000000">
                <v:path arrowok="t"/>
              </v:shape>
            </v:group>
            <v:group style="position:absolute;left:587;top:304;width:2;height:7316" coordorigin="587,304" coordsize="2,7316">
              <v:shape style="position:absolute;left:587;top:304;width:2;height:7316" coordorigin="587,304" coordsize="0,7316" path="m587,304l587,7620e" filled="false" stroked="true" strokeweight=".576923pt" strokecolor="#000000">
                <v:path arrowok="t"/>
              </v:shape>
            </v:group>
            <v:group style="position:absolute;left:11653;top:304;width:2;height:7316" coordorigin="11653,304" coordsize="2,7316">
              <v:shape style="position:absolute;left:11653;top:304;width:2;height:7316" coordorigin="11653,304" coordsize="0,7316" path="m11653,304l11653,7620e" filled="false" stroked="true" strokeweight=".576923pt" strokecolor="#000000">
                <v:path arrowok="t"/>
              </v:shape>
            </v:group>
            <w10:wrap type="none"/>
          </v:group>
        </w:pict>
      </w:r>
      <w:r>
        <w:rPr>
          <w:rFonts w:ascii="Calibri"/>
          <w:w w:val="125"/>
          <w:sz w:val="15"/>
        </w:rPr>
        <w:t>Format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9"/>
          <w:szCs w:val="19"/>
        </w:rPr>
      </w:pPr>
    </w:p>
    <w:p>
      <w:pPr>
        <w:spacing w:line="288" w:lineRule="auto" w:before="0"/>
        <w:ind w:left="225" w:right="159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UUID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URN: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Identify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device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using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Universally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Unique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IDentifier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(UUID).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UUID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specifies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valid,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hex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digit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character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string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as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defined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in</w:t>
      </w:r>
      <w:r>
        <w:rPr>
          <w:rFonts w:ascii="Calibri"/>
          <w:w w:val="128"/>
          <w:sz w:val="15"/>
        </w:rPr>
        <w:t> </w:t>
      </w:r>
      <w:r>
        <w:rPr>
          <w:rFonts w:ascii="Calibri"/>
          <w:w w:val="125"/>
          <w:sz w:val="15"/>
        </w:rPr>
        <w:t>[RFC4122].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format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of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URN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is</w:t>
      </w:r>
      <w:r>
        <w:rPr>
          <w:rFonts w:ascii="Calibri"/>
          <w:sz w:val="15"/>
        </w:rPr>
      </w:r>
    </w:p>
    <w:p>
      <w:pPr>
        <w:spacing w:line="183" w:lineRule="exact" w:before="0"/>
        <w:ind w:left="225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40"/>
          <w:sz w:val="15"/>
        </w:rPr>
        <w:t>urn:uuid:########-####-####-####-############</w:t>
      </w:r>
      <w:r>
        <w:rPr>
          <w:rFonts w:ascii="Calibri"/>
          <w:sz w:val="15"/>
        </w:rPr>
      </w:r>
    </w:p>
    <w:p>
      <w:pPr>
        <w:spacing w:line="240" w:lineRule="auto" w:before="1"/>
        <w:rPr>
          <w:rFonts w:ascii="Calibri" w:hAnsi="Calibri" w:cs="Calibri" w:eastAsia="Calibri"/>
          <w:sz w:val="18"/>
          <w:szCs w:val="18"/>
        </w:rPr>
      </w:pPr>
    </w:p>
    <w:p>
      <w:pPr>
        <w:spacing w:line="288" w:lineRule="auto" w:before="0"/>
        <w:ind w:left="225" w:right="265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OPS</w:t>
      </w:r>
      <w:r>
        <w:rPr>
          <w:rFonts w:ascii="Calibri"/>
          <w:spacing w:val="-22"/>
          <w:w w:val="130"/>
          <w:sz w:val="15"/>
        </w:rPr>
        <w:t> </w:t>
      </w:r>
      <w:r>
        <w:rPr>
          <w:rFonts w:ascii="Calibri"/>
          <w:w w:val="130"/>
          <w:sz w:val="15"/>
        </w:rPr>
        <w:t>URN:</w:t>
      </w:r>
      <w:r>
        <w:rPr>
          <w:rFonts w:ascii="Calibri"/>
          <w:spacing w:val="-23"/>
          <w:w w:val="130"/>
          <w:sz w:val="15"/>
        </w:rPr>
        <w:t> </w:t>
      </w:r>
      <w:r>
        <w:rPr>
          <w:rFonts w:ascii="Calibri"/>
          <w:w w:val="130"/>
          <w:sz w:val="15"/>
        </w:rPr>
        <w:t>Identify</w:t>
      </w:r>
      <w:r>
        <w:rPr>
          <w:rFonts w:ascii="Calibri"/>
          <w:spacing w:val="-23"/>
          <w:w w:val="130"/>
          <w:sz w:val="15"/>
        </w:rPr>
        <w:t> </w:t>
      </w:r>
      <w:r>
        <w:rPr>
          <w:rFonts w:ascii="Calibri"/>
          <w:w w:val="130"/>
          <w:sz w:val="15"/>
        </w:rPr>
        <w:t>a</w:t>
      </w:r>
      <w:r>
        <w:rPr>
          <w:rFonts w:ascii="Calibri"/>
          <w:spacing w:val="-23"/>
          <w:w w:val="130"/>
          <w:sz w:val="15"/>
        </w:rPr>
        <w:t> </w:t>
      </w:r>
      <w:r>
        <w:rPr>
          <w:rFonts w:ascii="Calibri"/>
          <w:w w:val="130"/>
          <w:sz w:val="15"/>
        </w:rPr>
        <w:t>device</w:t>
      </w:r>
      <w:r>
        <w:rPr>
          <w:rFonts w:ascii="Calibri"/>
          <w:spacing w:val="-23"/>
          <w:w w:val="130"/>
          <w:sz w:val="15"/>
        </w:rPr>
        <w:t> </w:t>
      </w:r>
      <w:r>
        <w:rPr>
          <w:rFonts w:ascii="Calibri"/>
          <w:w w:val="130"/>
          <w:sz w:val="15"/>
        </w:rPr>
        <w:t>using</w:t>
      </w:r>
      <w:r>
        <w:rPr>
          <w:rFonts w:ascii="Calibri"/>
          <w:spacing w:val="-23"/>
          <w:w w:val="130"/>
          <w:sz w:val="15"/>
        </w:rPr>
        <w:t> </w:t>
      </w:r>
      <w:r>
        <w:rPr>
          <w:rFonts w:ascii="Calibri"/>
          <w:w w:val="130"/>
          <w:sz w:val="15"/>
        </w:rPr>
        <w:t>the</w:t>
      </w:r>
      <w:r>
        <w:rPr>
          <w:rFonts w:ascii="Calibri"/>
          <w:spacing w:val="-23"/>
          <w:w w:val="130"/>
          <w:sz w:val="15"/>
        </w:rPr>
        <w:t> </w:t>
      </w:r>
      <w:r>
        <w:rPr>
          <w:rFonts w:ascii="Calibri"/>
          <w:w w:val="130"/>
          <w:sz w:val="15"/>
        </w:rPr>
        <w:t>format</w:t>
      </w:r>
      <w:r>
        <w:rPr>
          <w:rFonts w:ascii="Calibri"/>
          <w:spacing w:val="-23"/>
          <w:w w:val="130"/>
          <w:sz w:val="15"/>
        </w:rPr>
        <w:t> </w:t>
      </w:r>
      <w:r>
        <w:rPr>
          <w:rFonts w:ascii="Calibri"/>
          <w:w w:val="130"/>
          <w:sz w:val="15"/>
        </w:rPr>
        <w:t>&lt;OUI&gt;</w:t>
      </w:r>
      <w:r>
        <w:rPr>
          <w:rFonts w:ascii="Calibri"/>
          <w:spacing w:val="-22"/>
          <w:w w:val="130"/>
          <w:sz w:val="15"/>
        </w:rPr>
        <w:t> </w:t>
      </w:r>
      <w:r>
        <w:rPr>
          <w:rFonts w:ascii="Calibri"/>
          <w:w w:val="135"/>
          <w:sz w:val="15"/>
        </w:rPr>
        <w:t>"-"</w:t>
      </w:r>
      <w:r>
        <w:rPr>
          <w:rFonts w:ascii="Calibri"/>
          <w:spacing w:val="-25"/>
          <w:w w:val="135"/>
          <w:sz w:val="15"/>
        </w:rPr>
        <w:t> </w:t>
      </w:r>
      <w:r>
        <w:rPr>
          <w:rFonts w:ascii="Calibri"/>
          <w:w w:val="130"/>
          <w:sz w:val="15"/>
        </w:rPr>
        <w:t>&lt;ProductClass&gt;</w:t>
      </w:r>
      <w:r>
        <w:rPr>
          <w:rFonts w:ascii="Calibri"/>
          <w:spacing w:val="-22"/>
          <w:w w:val="130"/>
          <w:sz w:val="15"/>
        </w:rPr>
        <w:t> </w:t>
      </w:r>
      <w:r>
        <w:rPr>
          <w:rFonts w:ascii="Calibri"/>
          <w:w w:val="135"/>
          <w:sz w:val="15"/>
        </w:rPr>
        <w:t>"-"</w:t>
      </w:r>
      <w:r>
        <w:rPr>
          <w:rFonts w:ascii="Calibri"/>
          <w:spacing w:val="-25"/>
          <w:w w:val="135"/>
          <w:sz w:val="15"/>
        </w:rPr>
        <w:t> </w:t>
      </w:r>
      <w:r>
        <w:rPr>
          <w:rFonts w:ascii="Calibri"/>
          <w:w w:val="130"/>
          <w:sz w:val="15"/>
        </w:rPr>
        <w:t>&lt;SerialNumber&gt;</w:t>
      </w:r>
      <w:r>
        <w:rPr>
          <w:rFonts w:ascii="Calibri"/>
          <w:spacing w:val="-22"/>
          <w:w w:val="130"/>
          <w:sz w:val="15"/>
        </w:rPr>
        <w:t> </w:t>
      </w:r>
      <w:r>
        <w:rPr>
          <w:rFonts w:ascii="Calibri"/>
          <w:w w:val="130"/>
          <w:sz w:val="15"/>
        </w:rPr>
        <w:t>as</w:t>
      </w:r>
      <w:r>
        <w:rPr>
          <w:rFonts w:ascii="Calibri"/>
          <w:spacing w:val="-23"/>
          <w:w w:val="130"/>
          <w:sz w:val="15"/>
        </w:rPr>
        <w:t> </w:t>
      </w:r>
      <w:r>
        <w:rPr>
          <w:rFonts w:ascii="Calibri"/>
          <w:w w:val="130"/>
          <w:sz w:val="15"/>
        </w:rPr>
        <w:t>defined</w:t>
      </w:r>
      <w:r>
        <w:rPr>
          <w:rFonts w:ascii="Calibri"/>
          <w:spacing w:val="-23"/>
          <w:w w:val="130"/>
          <w:sz w:val="15"/>
        </w:rPr>
        <w:t> </w:t>
      </w:r>
      <w:r>
        <w:rPr>
          <w:rFonts w:ascii="Calibri"/>
          <w:w w:val="130"/>
          <w:sz w:val="15"/>
        </w:rPr>
        <w:t>in</w:t>
      </w:r>
      <w:r>
        <w:rPr>
          <w:rFonts w:ascii="Calibri"/>
          <w:spacing w:val="-22"/>
          <w:w w:val="130"/>
          <w:sz w:val="15"/>
        </w:rPr>
        <w:t> </w:t>
      </w:r>
      <w:r>
        <w:rPr>
          <w:rFonts w:ascii="Calibri"/>
          <w:w w:val="130"/>
          <w:sz w:val="15"/>
        </w:rPr>
        <w:t>Section</w:t>
      </w:r>
      <w:r>
        <w:rPr>
          <w:rFonts w:ascii="Calibri"/>
          <w:spacing w:val="-22"/>
          <w:w w:val="130"/>
          <w:sz w:val="15"/>
        </w:rPr>
        <w:t> </w:t>
      </w:r>
      <w:r>
        <w:rPr>
          <w:rFonts w:ascii="Calibri"/>
          <w:w w:val="130"/>
          <w:sz w:val="15"/>
        </w:rPr>
        <w:t>3.4.4</w:t>
      </w:r>
      <w:r>
        <w:rPr>
          <w:rFonts w:ascii="Calibri"/>
          <w:spacing w:val="-22"/>
          <w:w w:val="130"/>
          <w:sz w:val="15"/>
        </w:rPr>
        <w:t> </w:t>
      </w:r>
      <w:r>
        <w:rPr>
          <w:rFonts w:ascii="Calibri"/>
          <w:w w:val="130"/>
          <w:sz w:val="15"/>
        </w:rPr>
        <w:t>of</w:t>
      </w:r>
      <w:r>
        <w:rPr>
          <w:rFonts w:ascii="Calibri"/>
          <w:spacing w:val="-23"/>
          <w:w w:val="130"/>
          <w:sz w:val="15"/>
        </w:rPr>
        <w:t> </w:t>
      </w:r>
      <w:r>
        <w:rPr>
          <w:rFonts w:ascii="Calibri"/>
          <w:w w:val="130"/>
          <w:sz w:val="15"/>
        </w:rPr>
        <w:t>[TR-069].</w:t>
      </w:r>
      <w:r>
        <w:rPr>
          <w:rFonts w:ascii="Calibri"/>
          <w:spacing w:val="-23"/>
          <w:w w:val="130"/>
          <w:sz w:val="15"/>
        </w:rPr>
        <w:t> </w:t>
      </w:r>
      <w:r>
        <w:rPr>
          <w:rFonts w:ascii="Calibri"/>
          <w:w w:val="130"/>
          <w:sz w:val="15"/>
        </w:rPr>
        <w:t>The</w:t>
      </w:r>
      <w:r>
        <w:rPr>
          <w:rFonts w:ascii="Calibri"/>
          <w:spacing w:val="-23"/>
          <w:w w:val="130"/>
          <w:sz w:val="15"/>
        </w:rPr>
        <w:t> </w:t>
      </w:r>
      <w:r>
        <w:rPr>
          <w:rFonts w:ascii="Calibri"/>
          <w:w w:val="130"/>
          <w:sz w:val="15"/>
        </w:rPr>
        <w:t>format</w:t>
      </w:r>
      <w:r>
        <w:rPr>
          <w:rFonts w:ascii="Calibri"/>
          <w:w w:val="124"/>
          <w:sz w:val="15"/>
        </w:rPr>
        <w:t> </w:t>
      </w:r>
      <w:r>
        <w:rPr>
          <w:rFonts w:ascii="Calibri"/>
          <w:w w:val="130"/>
          <w:sz w:val="15"/>
        </w:rPr>
        <w:t>of</w:t>
      </w:r>
      <w:r>
        <w:rPr>
          <w:rFonts w:ascii="Calibri"/>
          <w:spacing w:val="-25"/>
          <w:w w:val="130"/>
          <w:sz w:val="15"/>
        </w:rPr>
        <w:t> </w:t>
      </w:r>
      <w:r>
        <w:rPr>
          <w:rFonts w:ascii="Calibri"/>
          <w:w w:val="130"/>
          <w:sz w:val="15"/>
        </w:rPr>
        <w:t>the</w:t>
      </w:r>
      <w:r>
        <w:rPr>
          <w:rFonts w:ascii="Calibri"/>
          <w:spacing w:val="-25"/>
          <w:w w:val="130"/>
          <w:sz w:val="15"/>
        </w:rPr>
        <w:t> </w:t>
      </w:r>
      <w:r>
        <w:rPr>
          <w:rFonts w:ascii="Calibri"/>
          <w:w w:val="130"/>
          <w:sz w:val="15"/>
        </w:rPr>
        <w:t>URN</w:t>
      </w:r>
      <w:r>
        <w:rPr>
          <w:rFonts w:ascii="Calibri"/>
          <w:spacing w:val="-24"/>
          <w:w w:val="130"/>
          <w:sz w:val="15"/>
        </w:rPr>
        <w:t> </w:t>
      </w:r>
      <w:r>
        <w:rPr>
          <w:rFonts w:ascii="Calibri"/>
          <w:w w:val="130"/>
          <w:sz w:val="15"/>
        </w:rPr>
        <w:t>is</w:t>
      </w:r>
      <w:r>
        <w:rPr>
          <w:rFonts w:ascii="Calibri"/>
          <w:spacing w:val="-25"/>
          <w:w w:val="130"/>
          <w:sz w:val="15"/>
        </w:rPr>
        <w:t> </w:t>
      </w:r>
      <w:r>
        <w:rPr>
          <w:rFonts w:ascii="Calibri"/>
          <w:w w:val="130"/>
          <w:sz w:val="15"/>
        </w:rPr>
        <w:t>urn:dev:ops:&lt;OUI&gt;</w:t>
      </w:r>
      <w:r>
        <w:rPr>
          <w:rFonts w:ascii="Calibri"/>
          <w:spacing w:val="-24"/>
          <w:w w:val="130"/>
          <w:sz w:val="15"/>
        </w:rPr>
        <w:t> </w:t>
      </w:r>
      <w:r>
        <w:rPr>
          <w:rFonts w:ascii="Calibri"/>
          <w:w w:val="135"/>
          <w:sz w:val="15"/>
        </w:rPr>
        <w:t>"-"</w:t>
      </w:r>
      <w:r>
        <w:rPr>
          <w:rFonts w:ascii="Calibri"/>
          <w:spacing w:val="-26"/>
          <w:w w:val="135"/>
          <w:sz w:val="15"/>
        </w:rPr>
        <w:t> </w:t>
      </w:r>
      <w:r>
        <w:rPr>
          <w:rFonts w:ascii="Calibri"/>
          <w:w w:val="130"/>
          <w:sz w:val="15"/>
        </w:rPr>
        <w:t>&lt;ProductClass&gt;</w:t>
      </w:r>
      <w:r>
        <w:rPr>
          <w:rFonts w:ascii="Calibri"/>
          <w:spacing w:val="-24"/>
          <w:w w:val="130"/>
          <w:sz w:val="15"/>
        </w:rPr>
        <w:t> </w:t>
      </w:r>
      <w:r>
        <w:rPr>
          <w:rFonts w:ascii="Calibri"/>
          <w:w w:val="135"/>
          <w:sz w:val="15"/>
        </w:rPr>
        <w:t>"-"</w:t>
      </w:r>
      <w:r>
        <w:rPr>
          <w:rFonts w:ascii="Calibri"/>
          <w:spacing w:val="-26"/>
          <w:w w:val="135"/>
          <w:sz w:val="15"/>
        </w:rPr>
        <w:t> </w:t>
      </w:r>
      <w:r>
        <w:rPr>
          <w:rFonts w:ascii="Calibri"/>
          <w:w w:val="130"/>
          <w:sz w:val="15"/>
        </w:rPr>
        <w:t>&lt;SerialNumber&gt;.</w:t>
      </w:r>
      <w:r>
        <w:rPr>
          <w:rFonts w:ascii="Calibri"/>
          <w:sz w:val="15"/>
        </w:rPr>
      </w:r>
    </w:p>
    <w:p>
      <w:pPr>
        <w:spacing w:line="240" w:lineRule="auto" w:before="1"/>
        <w:rPr>
          <w:rFonts w:ascii="Calibri" w:hAnsi="Calibri" w:cs="Calibri" w:eastAsia="Calibri"/>
          <w:sz w:val="15"/>
          <w:szCs w:val="15"/>
        </w:rPr>
      </w:pPr>
    </w:p>
    <w:p>
      <w:pPr>
        <w:spacing w:line="288" w:lineRule="auto" w:before="0"/>
        <w:ind w:left="225" w:right="159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OS</w:t>
      </w:r>
      <w:r>
        <w:rPr>
          <w:rFonts w:ascii="Calibri"/>
          <w:spacing w:val="-5"/>
          <w:w w:val="125"/>
          <w:sz w:val="15"/>
        </w:rPr>
        <w:t> </w:t>
      </w:r>
      <w:r>
        <w:rPr>
          <w:rFonts w:ascii="Calibri"/>
          <w:w w:val="125"/>
          <w:sz w:val="15"/>
        </w:rPr>
        <w:t>URN: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Identify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device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using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format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&lt;OUI&gt;</w:t>
      </w:r>
      <w:r>
        <w:rPr>
          <w:rFonts w:ascii="Calibri"/>
          <w:spacing w:val="-5"/>
          <w:w w:val="125"/>
          <w:sz w:val="15"/>
        </w:rPr>
        <w:t> </w:t>
      </w:r>
      <w:r>
        <w:rPr>
          <w:rFonts w:ascii="Calibri"/>
          <w:w w:val="125"/>
          <w:sz w:val="15"/>
        </w:rPr>
        <w:t>"-"&lt;SerialNumber&gt;</w:t>
      </w:r>
      <w:r>
        <w:rPr>
          <w:rFonts w:ascii="Calibri"/>
          <w:spacing w:val="-5"/>
          <w:w w:val="125"/>
          <w:sz w:val="15"/>
        </w:rPr>
        <w:t> </w:t>
      </w:r>
      <w:r>
        <w:rPr>
          <w:rFonts w:ascii="Calibri"/>
          <w:w w:val="125"/>
          <w:sz w:val="15"/>
        </w:rPr>
        <w:t>as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defined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in</w:t>
      </w:r>
      <w:r>
        <w:rPr>
          <w:rFonts w:ascii="Calibri"/>
          <w:spacing w:val="-5"/>
          <w:w w:val="125"/>
          <w:sz w:val="15"/>
        </w:rPr>
        <w:t> </w:t>
      </w:r>
      <w:r>
        <w:rPr>
          <w:rFonts w:ascii="Calibri"/>
          <w:w w:val="125"/>
          <w:sz w:val="15"/>
        </w:rPr>
        <w:t>Section</w:t>
      </w:r>
      <w:r>
        <w:rPr>
          <w:rFonts w:ascii="Calibri"/>
          <w:spacing w:val="-5"/>
          <w:w w:val="125"/>
          <w:sz w:val="15"/>
        </w:rPr>
        <w:t> </w:t>
      </w:r>
      <w:r>
        <w:rPr>
          <w:rFonts w:ascii="Calibri"/>
          <w:w w:val="125"/>
          <w:sz w:val="15"/>
        </w:rPr>
        <w:t>3.4.4</w:t>
      </w:r>
      <w:r>
        <w:rPr>
          <w:rFonts w:ascii="Calibri"/>
          <w:spacing w:val="-5"/>
          <w:w w:val="125"/>
          <w:sz w:val="15"/>
        </w:rPr>
        <w:t> </w:t>
      </w:r>
      <w:r>
        <w:rPr>
          <w:rFonts w:ascii="Calibri"/>
          <w:w w:val="125"/>
          <w:sz w:val="15"/>
        </w:rPr>
        <w:t>of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[TR-069].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format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of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URN</w:t>
      </w:r>
      <w:r>
        <w:rPr>
          <w:rFonts w:ascii="Calibri"/>
          <w:spacing w:val="-5"/>
          <w:w w:val="125"/>
          <w:sz w:val="15"/>
        </w:rPr>
        <w:t> </w:t>
      </w:r>
      <w:r>
        <w:rPr>
          <w:rFonts w:ascii="Calibri"/>
          <w:w w:val="125"/>
          <w:sz w:val="15"/>
        </w:rPr>
        <w:t>is</w:t>
      </w:r>
      <w:r>
        <w:rPr>
          <w:rFonts w:ascii="Calibri"/>
          <w:w w:val="129"/>
          <w:sz w:val="15"/>
        </w:rPr>
        <w:t> </w:t>
      </w:r>
      <w:r>
        <w:rPr>
          <w:rFonts w:ascii="Calibri"/>
          <w:w w:val="125"/>
          <w:sz w:val="15"/>
        </w:rPr>
        <w:t>urn:dev:os:&lt;OUI&gt;</w:t>
      </w:r>
      <w:r>
        <w:rPr>
          <w:rFonts w:ascii="Calibri"/>
          <w:spacing w:val="30"/>
          <w:w w:val="125"/>
          <w:sz w:val="15"/>
        </w:rPr>
        <w:t> </w:t>
      </w:r>
      <w:r>
        <w:rPr>
          <w:rFonts w:ascii="Calibri"/>
          <w:w w:val="125"/>
          <w:sz w:val="15"/>
        </w:rPr>
        <w:t>"-"&lt;SerialNumber&gt;.</w:t>
      </w:r>
      <w:r>
        <w:rPr>
          <w:rFonts w:ascii="Calibri"/>
          <w:sz w:val="15"/>
        </w:rPr>
      </w:r>
    </w:p>
    <w:p>
      <w:pPr>
        <w:spacing w:line="240" w:lineRule="auto" w:before="1"/>
        <w:rPr>
          <w:rFonts w:ascii="Calibri" w:hAnsi="Calibri" w:cs="Calibri" w:eastAsia="Calibri"/>
          <w:sz w:val="15"/>
          <w:szCs w:val="15"/>
        </w:rPr>
      </w:pPr>
    </w:p>
    <w:p>
      <w:pPr>
        <w:spacing w:line="288" w:lineRule="auto" w:before="0"/>
        <w:ind w:left="225" w:right="159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IMEI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URN: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Identify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device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using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an</w:t>
      </w:r>
      <w:r>
        <w:rPr>
          <w:rFonts w:ascii="Calibri"/>
          <w:spacing w:val="-8"/>
          <w:w w:val="125"/>
          <w:sz w:val="15"/>
        </w:rPr>
        <w:t> </w:t>
      </w:r>
      <w:r>
        <w:rPr>
          <w:rFonts w:ascii="Calibri"/>
          <w:w w:val="125"/>
          <w:sz w:val="15"/>
        </w:rPr>
        <w:t>International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Mobile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Equipment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Identifiers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[3GPP-TS_23.003].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IMEI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URN</w:t>
      </w:r>
      <w:r>
        <w:rPr>
          <w:rFonts w:ascii="Calibri"/>
          <w:spacing w:val="-8"/>
          <w:w w:val="125"/>
          <w:sz w:val="15"/>
        </w:rPr>
        <w:t> </w:t>
      </w:r>
      <w:r>
        <w:rPr>
          <w:rFonts w:ascii="Calibri"/>
          <w:w w:val="125"/>
          <w:sz w:val="15"/>
        </w:rPr>
        <w:t>specifies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valid,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15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digit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IMEI.</w:t>
      </w:r>
      <w:r>
        <w:rPr>
          <w:rFonts w:ascii="Calibri"/>
          <w:w w:val="135"/>
          <w:sz w:val="15"/>
        </w:rPr>
        <w:t> </w:t>
      </w:r>
      <w:r>
        <w:rPr>
          <w:rFonts w:ascii="Calibri"/>
          <w:w w:val="125"/>
          <w:sz w:val="15"/>
        </w:rPr>
        <w:t>The format of the URN is  </w:t>
      </w:r>
      <w:r>
        <w:rPr>
          <w:rFonts w:ascii="Calibri"/>
          <w:spacing w:val="32"/>
          <w:w w:val="125"/>
          <w:sz w:val="15"/>
        </w:rPr>
        <w:t> </w:t>
      </w:r>
      <w:r>
        <w:rPr>
          <w:rFonts w:ascii="Calibri"/>
          <w:w w:val="125"/>
          <w:sz w:val="15"/>
        </w:rPr>
        <w:t>urn:imei:###############</w:t>
      </w:r>
      <w:r>
        <w:rPr>
          <w:rFonts w:ascii="Calibri"/>
          <w:sz w:val="15"/>
        </w:rPr>
      </w:r>
    </w:p>
    <w:p>
      <w:pPr>
        <w:spacing w:line="240" w:lineRule="auto" w:before="1"/>
        <w:rPr>
          <w:rFonts w:ascii="Calibri" w:hAnsi="Calibri" w:cs="Calibri" w:eastAsia="Calibri"/>
          <w:sz w:val="15"/>
          <w:szCs w:val="15"/>
        </w:rPr>
      </w:pPr>
    </w:p>
    <w:p>
      <w:pPr>
        <w:spacing w:line="288" w:lineRule="auto" w:before="0"/>
        <w:ind w:left="225" w:right="1150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ESN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URN: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Identify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device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using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an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Electronic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Serial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Number.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ESN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specifies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valid,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8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digit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ESN.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format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of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URN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is</w:t>
      </w:r>
      <w:r>
        <w:rPr>
          <w:rFonts w:ascii="Calibri"/>
          <w:w w:val="129"/>
          <w:sz w:val="15"/>
        </w:rPr>
        <w:t> </w:t>
      </w:r>
      <w:r>
        <w:rPr>
          <w:rFonts w:ascii="Calibri"/>
          <w:w w:val="125"/>
          <w:sz w:val="15"/>
        </w:rPr>
        <w:t>urn:esn:########</w:t>
      </w:r>
      <w:r>
        <w:rPr>
          <w:rFonts w:ascii="Calibri"/>
          <w:sz w:val="15"/>
        </w:rPr>
      </w:r>
    </w:p>
    <w:p>
      <w:pPr>
        <w:spacing w:line="240" w:lineRule="auto" w:before="1"/>
        <w:rPr>
          <w:rFonts w:ascii="Calibri" w:hAnsi="Calibri" w:cs="Calibri" w:eastAsia="Calibri"/>
          <w:sz w:val="15"/>
          <w:szCs w:val="15"/>
        </w:rPr>
      </w:pPr>
    </w:p>
    <w:p>
      <w:pPr>
        <w:spacing w:line="288" w:lineRule="auto" w:before="0"/>
        <w:ind w:left="225" w:right="159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MEID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URN: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Identify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device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using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Mobile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Equipment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Identifier.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MEID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URN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specifies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valid,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14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digit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MEID.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format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of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URN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is</w:t>
      </w:r>
      <w:r>
        <w:rPr>
          <w:rFonts w:ascii="Calibri"/>
          <w:w w:val="129"/>
          <w:sz w:val="15"/>
        </w:rPr>
        <w:t> </w:t>
      </w:r>
      <w:r>
        <w:rPr>
          <w:rFonts w:ascii="Calibri"/>
          <w:w w:val="125"/>
          <w:sz w:val="15"/>
        </w:rPr>
        <w:t>urn:meid:##############</w:t>
      </w:r>
      <w:r>
        <w:rPr>
          <w:rFonts w:ascii="Calibri"/>
          <w:sz w:val="15"/>
        </w:rPr>
      </w:r>
    </w:p>
    <w:p>
      <w:pPr>
        <w:spacing w:line="240" w:lineRule="auto" w:before="1"/>
        <w:rPr>
          <w:rFonts w:ascii="Calibri" w:hAnsi="Calibri" w:cs="Calibri" w:eastAsia="Calibri"/>
          <w:sz w:val="15"/>
          <w:szCs w:val="15"/>
        </w:rPr>
      </w:pPr>
    </w:p>
    <w:p>
      <w:pPr>
        <w:spacing w:line="288" w:lineRule="auto" w:before="0"/>
        <w:ind w:left="225" w:right="265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IMEI-MSISDN</w:t>
      </w:r>
      <w:r>
        <w:rPr>
          <w:rFonts w:ascii="Calibri"/>
          <w:spacing w:val="-30"/>
          <w:w w:val="130"/>
          <w:sz w:val="15"/>
        </w:rPr>
        <w:t> </w:t>
      </w:r>
      <w:r>
        <w:rPr>
          <w:rFonts w:ascii="Calibri"/>
          <w:w w:val="130"/>
          <w:sz w:val="15"/>
        </w:rPr>
        <w:t>URN:</w:t>
      </w:r>
      <w:r>
        <w:rPr>
          <w:rFonts w:ascii="Calibri"/>
          <w:spacing w:val="-30"/>
          <w:w w:val="130"/>
          <w:sz w:val="15"/>
        </w:rPr>
        <w:t> </w:t>
      </w:r>
      <w:r>
        <w:rPr>
          <w:rFonts w:ascii="Calibri"/>
          <w:w w:val="130"/>
          <w:sz w:val="15"/>
        </w:rPr>
        <w:t>Identify</w:t>
      </w:r>
      <w:r>
        <w:rPr>
          <w:rFonts w:ascii="Calibri"/>
          <w:spacing w:val="-30"/>
          <w:w w:val="130"/>
          <w:sz w:val="15"/>
        </w:rPr>
        <w:t> </w:t>
      </w:r>
      <w:r>
        <w:rPr>
          <w:rFonts w:ascii="Calibri"/>
          <w:w w:val="130"/>
          <w:sz w:val="15"/>
        </w:rPr>
        <w:t>a</w:t>
      </w:r>
      <w:r>
        <w:rPr>
          <w:rFonts w:ascii="Calibri"/>
          <w:spacing w:val="-30"/>
          <w:w w:val="130"/>
          <w:sz w:val="15"/>
        </w:rPr>
        <w:t> </w:t>
      </w:r>
      <w:r>
        <w:rPr>
          <w:rFonts w:ascii="Calibri"/>
          <w:w w:val="130"/>
          <w:sz w:val="15"/>
        </w:rPr>
        <w:t>device</w:t>
      </w:r>
      <w:r>
        <w:rPr>
          <w:rFonts w:ascii="Calibri"/>
          <w:spacing w:val="-30"/>
          <w:w w:val="130"/>
          <w:sz w:val="15"/>
        </w:rPr>
        <w:t> </w:t>
      </w:r>
      <w:r>
        <w:rPr>
          <w:rFonts w:ascii="Calibri"/>
          <w:w w:val="130"/>
          <w:sz w:val="15"/>
        </w:rPr>
        <w:t>using</w:t>
      </w:r>
      <w:r>
        <w:rPr>
          <w:rFonts w:ascii="Calibri"/>
          <w:spacing w:val="-30"/>
          <w:w w:val="130"/>
          <w:sz w:val="15"/>
        </w:rPr>
        <w:t> </w:t>
      </w:r>
      <w:r>
        <w:rPr>
          <w:rFonts w:ascii="Calibri"/>
          <w:w w:val="130"/>
          <w:sz w:val="15"/>
        </w:rPr>
        <w:t>a</w:t>
      </w:r>
      <w:r>
        <w:rPr>
          <w:rFonts w:ascii="Calibri"/>
          <w:spacing w:val="-30"/>
          <w:w w:val="130"/>
          <w:sz w:val="15"/>
        </w:rPr>
        <w:t> </w:t>
      </w:r>
      <w:r>
        <w:rPr>
          <w:rFonts w:ascii="Calibri"/>
          <w:w w:val="130"/>
          <w:sz w:val="15"/>
        </w:rPr>
        <w:t>combination</w:t>
      </w:r>
      <w:r>
        <w:rPr>
          <w:rFonts w:ascii="Calibri"/>
          <w:spacing w:val="-30"/>
          <w:w w:val="130"/>
          <w:sz w:val="15"/>
        </w:rPr>
        <w:t> </w:t>
      </w:r>
      <w:r>
        <w:rPr>
          <w:rFonts w:ascii="Calibri"/>
          <w:w w:val="130"/>
          <w:sz w:val="15"/>
        </w:rPr>
        <w:t>of</w:t>
      </w:r>
      <w:r>
        <w:rPr>
          <w:rFonts w:ascii="Calibri"/>
          <w:spacing w:val="-30"/>
          <w:w w:val="130"/>
          <w:sz w:val="15"/>
        </w:rPr>
        <w:t> </w:t>
      </w:r>
      <w:r>
        <w:rPr>
          <w:rFonts w:ascii="Calibri"/>
          <w:w w:val="130"/>
          <w:sz w:val="15"/>
        </w:rPr>
        <w:t>International</w:t>
      </w:r>
      <w:r>
        <w:rPr>
          <w:rFonts w:ascii="Calibri"/>
          <w:spacing w:val="-30"/>
          <w:w w:val="130"/>
          <w:sz w:val="15"/>
        </w:rPr>
        <w:t> </w:t>
      </w:r>
      <w:r>
        <w:rPr>
          <w:rFonts w:ascii="Calibri"/>
          <w:w w:val="130"/>
          <w:sz w:val="15"/>
        </w:rPr>
        <w:t>Mobile</w:t>
      </w:r>
      <w:r>
        <w:rPr>
          <w:rFonts w:ascii="Calibri"/>
          <w:spacing w:val="-30"/>
          <w:w w:val="130"/>
          <w:sz w:val="15"/>
        </w:rPr>
        <w:t> </w:t>
      </w:r>
      <w:r>
        <w:rPr>
          <w:rFonts w:ascii="Calibri"/>
          <w:w w:val="130"/>
          <w:sz w:val="15"/>
        </w:rPr>
        <w:t>Equipment</w:t>
      </w:r>
      <w:r>
        <w:rPr>
          <w:rFonts w:ascii="Calibri"/>
          <w:spacing w:val="-30"/>
          <w:w w:val="130"/>
          <w:sz w:val="15"/>
        </w:rPr>
        <w:t> </w:t>
      </w:r>
      <w:r>
        <w:rPr>
          <w:rFonts w:ascii="Calibri"/>
          <w:w w:val="130"/>
          <w:sz w:val="15"/>
        </w:rPr>
        <w:t>Identifier</w:t>
      </w:r>
      <w:r>
        <w:rPr>
          <w:rFonts w:ascii="Calibri"/>
          <w:spacing w:val="-30"/>
          <w:w w:val="130"/>
          <w:sz w:val="15"/>
        </w:rPr>
        <w:t> </w:t>
      </w:r>
      <w:r>
        <w:rPr>
          <w:rFonts w:ascii="Calibri"/>
          <w:w w:val="130"/>
          <w:sz w:val="15"/>
        </w:rPr>
        <w:t>[3GPP-TS_23.003]</w:t>
      </w:r>
      <w:r>
        <w:rPr>
          <w:rFonts w:ascii="Calibri"/>
          <w:spacing w:val="-30"/>
          <w:w w:val="130"/>
          <w:sz w:val="15"/>
        </w:rPr>
        <w:t> </w:t>
      </w:r>
      <w:r>
        <w:rPr>
          <w:rFonts w:ascii="Calibri"/>
          <w:w w:val="130"/>
          <w:sz w:val="15"/>
        </w:rPr>
        <w:t>and</w:t>
      </w:r>
      <w:r>
        <w:rPr>
          <w:rFonts w:ascii="Calibri"/>
          <w:spacing w:val="-30"/>
          <w:w w:val="130"/>
          <w:sz w:val="15"/>
        </w:rPr>
        <w:t> </w:t>
      </w:r>
      <w:r>
        <w:rPr>
          <w:rFonts w:ascii="Calibri"/>
          <w:w w:val="130"/>
          <w:sz w:val="15"/>
        </w:rPr>
        <w:t>MSISDN.</w:t>
      </w:r>
      <w:r>
        <w:rPr>
          <w:rFonts w:ascii="Calibri"/>
          <w:spacing w:val="-30"/>
          <w:w w:val="130"/>
          <w:sz w:val="15"/>
        </w:rPr>
        <w:t> </w:t>
      </w:r>
      <w:r>
        <w:rPr>
          <w:rFonts w:ascii="Calibri"/>
          <w:w w:val="130"/>
          <w:sz w:val="15"/>
        </w:rPr>
        <w:t>IMEI</w:t>
      </w:r>
      <w:r>
        <w:rPr>
          <w:rFonts w:ascii="Calibri"/>
          <w:spacing w:val="-30"/>
          <w:w w:val="130"/>
          <w:sz w:val="15"/>
        </w:rPr>
        <w:t> </w:t>
      </w:r>
      <w:r>
        <w:rPr>
          <w:rFonts w:ascii="Calibri"/>
          <w:w w:val="130"/>
          <w:sz w:val="15"/>
        </w:rPr>
        <w:t>is</w:t>
      </w:r>
      <w:r>
        <w:rPr>
          <w:rFonts w:ascii="Calibri"/>
          <w:w w:val="129"/>
          <w:sz w:val="15"/>
        </w:rPr>
        <w:t> </w:t>
      </w:r>
      <w:r>
        <w:rPr>
          <w:rFonts w:ascii="Calibri"/>
          <w:w w:val="125"/>
          <w:sz w:val="15"/>
        </w:rPr>
        <w:t>15</w:t>
      </w:r>
      <w:r>
        <w:rPr>
          <w:rFonts w:ascii="Calibri"/>
          <w:spacing w:val="-5"/>
          <w:w w:val="125"/>
          <w:sz w:val="15"/>
        </w:rPr>
        <w:t> </w:t>
      </w:r>
      <w:r>
        <w:rPr>
          <w:rFonts w:ascii="Calibri"/>
          <w:w w:val="130"/>
          <w:sz w:val="15"/>
        </w:rPr>
        <w:t>digits</w:t>
      </w:r>
      <w:r>
        <w:rPr>
          <w:rFonts w:ascii="Calibri"/>
          <w:spacing w:val="-7"/>
          <w:w w:val="130"/>
          <w:sz w:val="15"/>
        </w:rPr>
        <w:t> </w:t>
      </w:r>
      <w:r>
        <w:rPr>
          <w:rFonts w:ascii="Calibri"/>
          <w:w w:val="130"/>
          <w:sz w:val="15"/>
        </w:rPr>
        <w:t>and</w:t>
      </w:r>
      <w:r>
        <w:rPr>
          <w:rFonts w:ascii="Calibri"/>
          <w:spacing w:val="-7"/>
          <w:w w:val="130"/>
          <w:sz w:val="15"/>
        </w:rPr>
        <w:t> </w:t>
      </w:r>
      <w:r>
        <w:rPr>
          <w:rFonts w:ascii="Calibri"/>
          <w:w w:val="130"/>
          <w:sz w:val="15"/>
        </w:rPr>
        <w:t>MSISDN</w:t>
      </w:r>
      <w:r>
        <w:rPr>
          <w:rFonts w:ascii="Calibri"/>
          <w:spacing w:val="-6"/>
          <w:w w:val="130"/>
          <w:sz w:val="15"/>
        </w:rPr>
        <w:t> </w:t>
      </w:r>
      <w:r>
        <w:rPr>
          <w:rFonts w:ascii="Calibri"/>
          <w:w w:val="130"/>
          <w:sz w:val="15"/>
        </w:rPr>
        <w:t>is</w:t>
      </w:r>
      <w:r>
        <w:rPr>
          <w:rFonts w:ascii="Calibri"/>
          <w:spacing w:val="-7"/>
          <w:w w:val="130"/>
          <w:sz w:val="15"/>
        </w:rPr>
        <w:t> </w:t>
      </w:r>
      <w:r>
        <w:rPr>
          <w:rFonts w:ascii="Calibri"/>
          <w:w w:val="125"/>
          <w:sz w:val="15"/>
        </w:rPr>
        <w:t>15</w:t>
      </w:r>
      <w:r>
        <w:rPr>
          <w:rFonts w:ascii="Calibri"/>
          <w:spacing w:val="-5"/>
          <w:w w:val="125"/>
          <w:sz w:val="15"/>
        </w:rPr>
        <w:t> </w:t>
      </w:r>
      <w:r>
        <w:rPr>
          <w:rFonts w:ascii="Calibri"/>
          <w:w w:val="130"/>
          <w:sz w:val="15"/>
        </w:rPr>
        <w:t>digits.</w:t>
      </w:r>
      <w:r>
        <w:rPr>
          <w:rFonts w:ascii="Calibri"/>
          <w:spacing w:val="-7"/>
          <w:w w:val="130"/>
          <w:sz w:val="15"/>
        </w:rPr>
        <w:t> </w:t>
      </w:r>
      <w:r>
        <w:rPr>
          <w:rFonts w:ascii="Calibri"/>
          <w:w w:val="130"/>
          <w:sz w:val="15"/>
        </w:rPr>
        <w:t>The</w:t>
      </w:r>
      <w:r>
        <w:rPr>
          <w:rFonts w:ascii="Calibri"/>
          <w:spacing w:val="-7"/>
          <w:w w:val="130"/>
          <w:sz w:val="15"/>
        </w:rPr>
        <w:t> </w:t>
      </w:r>
      <w:r>
        <w:rPr>
          <w:rFonts w:ascii="Calibri"/>
          <w:w w:val="130"/>
          <w:sz w:val="15"/>
        </w:rPr>
        <w:t>format</w:t>
      </w:r>
      <w:r>
        <w:rPr>
          <w:rFonts w:ascii="Calibri"/>
          <w:spacing w:val="-7"/>
          <w:w w:val="130"/>
          <w:sz w:val="15"/>
        </w:rPr>
        <w:t> </w:t>
      </w:r>
      <w:r>
        <w:rPr>
          <w:rFonts w:ascii="Calibri"/>
          <w:w w:val="130"/>
          <w:sz w:val="15"/>
        </w:rPr>
        <w:t>of</w:t>
      </w:r>
      <w:r>
        <w:rPr>
          <w:rFonts w:ascii="Calibri"/>
          <w:spacing w:val="-7"/>
          <w:w w:val="130"/>
          <w:sz w:val="15"/>
        </w:rPr>
        <w:t> </w:t>
      </w:r>
      <w:r>
        <w:rPr>
          <w:rFonts w:ascii="Calibri"/>
          <w:w w:val="130"/>
          <w:sz w:val="15"/>
        </w:rPr>
        <w:t>the</w:t>
      </w:r>
      <w:r>
        <w:rPr>
          <w:rFonts w:ascii="Calibri"/>
          <w:spacing w:val="-7"/>
          <w:w w:val="130"/>
          <w:sz w:val="15"/>
        </w:rPr>
        <w:t> </w:t>
      </w:r>
      <w:r>
        <w:rPr>
          <w:rFonts w:ascii="Calibri"/>
          <w:w w:val="130"/>
          <w:sz w:val="15"/>
        </w:rPr>
        <w:t>URN</w:t>
      </w:r>
      <w:r>
        <w:rPr>
          <w:rFonts w:ascii="Calibri"/>
          <w:spacing w:val="-6"/>
          <w:w w:val="130"/>
          <w:sz w:val="15"/>
        </w:rPr>
        <w:t> </w:t>
      </w:r>
      <w:r>
        <w:rPr>
          <w:rFonts w:ascii="Calibri"/>
          <w:w w:val="130"/>
          <w:sz w:val="15"/>
        </w:rPr>
        <w:t>is</w:t>
      </w:r>
      <w:r>
        <w:rPr>
          <w:rFonts w:ascii="Calibri"/>
          <w:spacing w:val="-7"/>
          <w:w w:val="130"/>
          <w:sz w:val="15"/>
        </w:rPr>
        <w:t> </w:t>
      </w:r>
      <w:r>
        <w:rPr>
          <w:rFonts w:ascii="Calibri"/>
          <w:w w:val="130"/>
          <w:sz w:val="15"/>
        </w:rPr>
        <w:t>urn:imei-msisdn:</w:t>
      </w:r>
      <w:r>
        <w:rPr>
          <w:rFonts w:ascii="Calibri"/>
          <w:spacing w:val="-7"/>
          <w:w w:val="130"/>
          <w:sz w:val="15"/>
        </w:rPr>
        <w:t> </w:t>
      </w:r>
      <w:r>
        <w:rPr>
          <w:rFonts w:ascii="Calibri"/>
          <w:w w:val="130"/>
          <w:sz w:val="15"/>
        </w:rPr>
        <w:t>###############-###############</w:t>
      </w:r>
      <w:r>
        <w:rPr>
          <w:rFonts w:ascii="Calibri"/>
          <w:sz w:val="15"/>
        </w:rPr>
      </w:r>
    </w:p>
    <w:p>
      <w:pPr>
        <w:spacing w:line="240" w:lineRule="auto" w:before="1"/>
        <w:rPr>
          <w:rFonts w:ascii="Calibri" w:hAnsi="Calibri" w:cs="Calibri" w:eastAsia="Calibri"/>
          <w:sz w:val="15"/>
          <w:szCs w:val="15"/>
        </w:rPr>
      </w:pPr>
    </w:p>
    <w:p>
      <w:pPr>
        <w:spacing w:line="288" w:lineRule="auto" w:before="0"/>
        <w:ind w:left="225" w:right="159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IMEI-IMSI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30"/>
          <w:sz w:val="15"/>
        </w:rPr>
        <w:t>URN: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30"/>
          <w:sz w:val="15"/>
        </w:rPr>
        <w:t>Identify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30"/>
          <w:sz w:val="15"/>
        </w:rPr>
        <w:t>a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30"/>
          <w:sz w:val="15"/>
        </w:rPr>
        <w:t>device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30"/>
          <w:sz w:val="15"/>
        </w:rPr>
        <w:t>using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30"/>
          <w:sz w:val="15"/>
        </w:rPr>
        <w:t>a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30"/>
          <w:sz w:val="15"/>
        </w:rPr>
        <w:t>combination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30"/>
          <w:sz w:val="15"/>
        </w:rPr>
        <w:t>of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30"/>
          <w:sz w:val="15"/>
        </w:rPr>
        <w:t>International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30"/>
          <w:sz w:val="15"/>
        </w:rPr>
        <w:t>Mobile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30"/>
          <w:sz w:val="15"/>
        </w:rPr>
        <w:t>Equipment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30"/>
          <w:sz w:val="15"/>
        </w:rPr>
        <w:t>Identifier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30"/>
          <w:sz w:val="15"/>
        </w:rPr>
        <w:t>[3GPP-TS_23.003]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30"/>
          <w:sz w:val="15"/>
        </w:rPr>
        <w:t>and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30"/>
          <w:sz w:val="15"/>
        </w:rPr>
        <w:t>IMSI.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30"/>
          <w:sz w:val="15"/>
        </w:rPr>
        <w:t>IMEI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30"/>
          <w:sz w:val="15"/>
        </w:rPr>
        <w:t>is</w:t>
      </w:r>
      <w:r>
        <w:rPr>
          <w:rFonts w:ascii="Calibri"/>
          <w:spacing w:val="-29"/>
          <w:w w:val="130"/>
          <w:sz w:val="15"/>
        </w:rPr>
        <w:t> </w:t>
      </w:r>
      <w:r>
        <w:rPr>
          <w:rFonts w:ascii="Calibri"/>
          <w:w w:val="125"/>
          <w:sz w:val="15"/>
        </w:rPr>
        <w:t>15</w:t>
      </w:r>
      <w:r>
        <w:rPr>
          <w:rFonts w:ascii="Calibri"/>
          <w:spacing w:val="-27"/>
          <w:w w:val="125"/>
          <w:sz w:val="15"/>
        </w:rPr>
        <w:t> </w:t>
      </w:r>
      <w:r>
        <w:rPr>
          <w:rFonts w:ascii="Calibri"/>
          <w:w w:val="130"/>
          <w:sz w:val="15"/>
        </w:rPr>
        <w:t>digits</w:t>
      </w:r>
      <w:r>
        <w:rPr>
          <w:rFonts w:ascii="Calibri"/>
          <w:w w:val="129"/>
          <w:sz w:val="15"/>
        </w:rPr>
        <w:t> </w:t>
      </w:r>
      <w:r>
        <w:rPr>
          <w:rFonts w:ascii="Calibri"/>
          <w:w w:val="130"/>
          <w:sz w:val="15"/>
        </w:rPr>
        <w:t>and IMSI is </w:t>
      </w:r>
      <w:r>
        <w:rPr>
          <w:rFonts w:ascii="Calibri"/>
          <w:w w:val="125"/>
          <w:sz w:val="15"/>
        </w:rPr>
        <w:t>15 </w:t>
      </w:r>
      <w:r>
        <w:rPr>
          <w:rFonts w:ascii="Calibri"/>
          <w:w w:val="130"/>
          <w:sz w:val="15"/>
        </w:rPr>
        <w:t>digits. The format of the URN is urn:imei-imsi:</w:t>
      </w:r>
      <w:r>
        <w:rPr>
          <w:rFonts w:ascii="Calibri"/>
          <w:spacing w:val="13"/>
          <w:w w:val="130"/>
          <w:sz w:val="15"/>
        </w:rPr>
        <w:t> </w:t>
      </w:r>
      <w:r>
        <w:rPr>
          <w:rFonts w:ascii="Calibri"/>
          <w:w w:val="130"/>
          <w:sz w:val="15"/>
        </w:rPr>
        <w:t>###############-###############</w:t>
      </w:r>
      <w:r>
        <w:rPr>
          <w:rFonts w:ascii="Calibri"/>
          <w:sz w:val="15"/>
        </w:rPr>
      </w:r>
    </w:p>
    <w:p>
      <w:pPr>
        <w:spacing w:line="240" w:lineRule="auto" w:before="1"/>
        <w:rPr>
          <w:rFonts w:ascii="Calibri" w:hAnsi="Calibri" w:cs="Calibri" w:eastAsia="Calibri"/>
          <w:sz w:val="15"/>
          <w:szCs w:val="15"/>
        </w:rPr>
      </w:pPr>
    </w:p>
    <w:p>
      <w:pPr>
        <w:spacing w:line="288" w:lineRule="auto" w:before="0"/>
        <w:ind w:left="225" w:right="358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NAI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URN: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Identify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device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using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combination</w:t>
      </w:r>
      <w:r>
        <w:rPr>
          <w:rFonts w:ascii="Calibri"/>
          <w:spacing w:val="-5"/>
          <w:w w:val="125"/>
          <w:sz w:val="15"/>
        </w:rPr>
        <w:t> </w:t>
      </w:r>
      <w:r>
        <w:rPr>
          <w:rFonts w:ascii="Calibri"/>
          <w:w w:val="125"/>
          <w:sz w:val="15"/>
        </w:rPr>
        <w:t>of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"Local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Identifier@Domain</w:t>
      </w:r>
      <w:r>
        <w:rPr>
          <w:rFonts w:ascii="Calibri"/>
          <w:spacing w:val="-5"/>
          <w:w w:val="125"/>
          <w:sz w:val="15"/>
        </w:rPr>
        <w:t> </w:t>
      </w:r>
      <w:r>
        <w:rPr>
          <w:rFonts w:ascii="Calibri"/>
          <w:w w:val="125"/>
          <w:sz w:val="15"/>
        </w:rPr>
        <w:t>Identifier"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[3GPP-TS_23.003].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Further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[3GPP-TS_23.003]</w:t>
      </w:r>
      <w:r>
        <w:rPr>
          <w:rFonts w:ascii="Calibri"/>
          <w:w w:val="135"/>
          <w:sz w:val="15"/>
        </w:rPr>
        <w:t> </w:t>
      </w:r>
      <w:r>
        <w:rPr>
          <w:rFonts w:ascii="Calibri"/>
          <w:w w:val="125"/>
          <w:sz w:val="15"/>
        </w:rPr>
        <w:t>references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RFC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4282,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which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is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replaced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by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[RFC7542]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provides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total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limit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to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63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octets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(though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allowed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length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is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253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octets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which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is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not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adviced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in</w:t>
      </w:r>
      <w:r>
        <w:rPr>
          <w:rFonts w:ascii="Calibri"/>
          <w:w w:val="128"/>
          <w:sz w:val="15"/>
        </w:rPr>
        <w:t> </w:t>
      </w:r>
      <w:r>
        <w:rPr>
          <w:rFonts w:ascii="Calibri"/>
          <w:w w:val="125"/>
          <w:sz w:val="15"/>
        </w:rPr>
        <w:t>[RFC7542]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as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it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may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hinder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different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systems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to</w:t>
      </w:r>
      <w:r>
        <w:rPr>
          <w:rFonts w:ascii="Calibri"/>
          <w:spacing w:val="-5"/>
          <w:w w:val="125"/>
          <w:sz w:val="15"/>
        </w:rPr>
        <w:t> </w:t>
      </w:r>
      <w:r>
        <w:rPr>
          <w:rFonts w:ascii="Calibri"/>
          <w:w w:val="125"/>
          <w:sz w:val="15"/>
        </w:rPr>
        <w:t>accommodate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that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many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octets).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format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of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URN</w:t>
      </w:r>
      <w:r>
        <w:rPr>
          <w:rFonts w:ascii="Calibri"/>
          <w:spacing w:val="-5"/>
          <w:w w:val="125"/>
          <w:sz w:val="15"/>
        </w:rPr>
        <w:t> </w:t>
      </w:r>
      <w:r>
        <w:rPr>
          <w:rFonts w:ascii="Calibri"/>
          <w:w w:val="125"/>
          <w:sz w:val="15"/>
        </w:rPr>
        <w:t>Is</w:t>
      </w:r>
      <w:r>
        <w:rPr>
          <w:rFonts w:ascii="Calibri"/>
          <w:w w:val="129"/>
          <w:sz w:val="15"/>
        </w:rPr>
        <w:t> </w:t>
      </w:r>
      <w:r>
        <w:rPr>
          <w:rFonts w:ascii="Calibri"/>
          <w:w w:val="125"/>
          <w:sz w:val="15"/>
        </w:rPr>
        <w:t>urn:extid:###############################################################.        63       </w:t>
      </w:r>
      <w:r>
        <w:rPr>
          <w:rFonts w:ascii="Calibri"/>
          <w:spacing w:val="26"/>
          <w:w w:val="125"/>
          <w:sz w:val="15"/>
        </w:rPr>
        <w:t> </w:t>
      </w:r>
      <w:r>
        <w:rPr>
          <w:rFonts w:ascii="Calibri"/>
          <w:w w:val="125"/>
          <w:sz w:val="15"/>
        </w:rPr>
        <w:t>octets.</w:t>
      </w:r>
      <w:r>
        <w:rPr>
          <w:rFonts w:ascii="Calibri"/>
          <w:sz w:val="15"/>
        </w:rPr>
      </w:r>
    </w:p>
    <w:p>
      <w:pPr>
        <w:spacing w:line="183" w:lineRule="exact" w:before="0"/>
        <w:ind w:left="225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Examples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are:</w:t>
      </w:r>
      <w:r>
        <w:rPr>
          <w:rFonts w:ascii="Calibri"/>
          <w:sz w:val="15"/>
        </w:rPr>
      </w:r>
    </w:p>
    <w:p>
      <w:pPr>
        <w:spacing w:line="240" w:lineRule="auto" w:before="1"/>
        <w:rPr>
          <w:rFonts w:ascii="Calibri" w:hAnsi="Calibri" w:cs="Calibri" w:eastAsia="Calibri"/>
          <w:sz w:val="18"/>
          <w:szCs w:val="18"/>
        </w:rPr>
      </w:pPr>
    </w:p>
    <w:p>
      <w:pPr>
        <w:pStyle w:val="ListParagraph"/>
        <w:numPr>
          <w:ilvl w:val="3"/>
          <w:numId w:val="23"/>
        </w:numPr>
        <w:tabs>
          <w:tab w:pos="687" w:val="left" w:leader="none"/>
        </w:tabs>
        <w:spacing w:line="240" w:lineRule="auto" w:before="0" w:after="0"/>
        <w:ind w:left="686" w:right="2236" w:hanging="207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The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NAI</w:t>
      </w:r>
      <w:r>
        <w:rPr>
          <w:rFonts w:ascii="Calibri"/>
          <w:spacing w:val="-7"/>
          <w:w w:val="125"/>
          <w:sz w:val="15"/>
        </w:rPr>
        <w:t> </w:t>
      </w:r>
      <w:hyperlink r:id="rId76">
        <w:r>
          <w:rPr>
            <w:rFonts w:ascii="Calibri"/>
            <w:w w:val="125"/>
            <w:sz w:val="15"/>
          </w:rPr>
          <w:t>123456789@domain.com</w:t>
        </w:r>
      </w:hyperlink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is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represented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as</w:t>
      </w:r>
      <w:r>
        <w:rPr>
          <w:rFonts w:ascii="Calibri"/>
          <w:spacing w:val="-7"/>
          <w:w w:val="125"/>
          <w:sz w:val="15"/>
        </w:rPr>
        <w:t> </w:t>
      </w:r>
      <w:hyperlink r:id="rId76">
        <w:r>
          <w:rPr>
            <w:rFonts w:ascii="Calibri"/>
            <w:w w:val="125"/>
            <w:sz w:val="15"/>
          </w:rPr>
          <w:t>urn:nai:123456789@domain.com</w:t>
        </w:r>
        <w:r>
          <w:rPr>
            <w:rFonts w:ascii="Calibri"/>
            <w:sz w:val="15"/>
          </w:rPr>
        </w:r>
      </w:hyperlink>
    </w:p>
    <w:p>
      <w:pPr>
        <w:pStyle w:val="ListParagraph"/>
        <w:numPr>
          <w:ilvl w:val="3"/>
          <w:numId w:val="23"/>
        </w:numPr>
        <w:tabs>
          <w:tab w:pos="687" w:val="left" w:leader="none"/>
        </w:tabs>
        <w:spacing w:line="240" w:lineRule="auto" w:before="36" w:after="0"/>
        <w:ind w:left="686" w:right="2236" w:hanging="23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The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NAI</w:t>
      </w:r>
      <w:r>
        <w:rPr>
          <w:rFonts w:ascii="Calibri"/>
          <w:spacing w:val="-6"/>
          <w:w w:val="125"/>
          <w:sz w:val="15"/>
        </w:rPr>
        <w:t> </w:t>
      </w:r>
      <w:hyperlink r:id="rId77">
        <w:r>
          <w:rPr>
            <w:rFonts w:ascii="Calibri"/>
            <w:w w:val="125"/>
            <w:sz w:val="15"/>
          </w:rPr>
          <w:t>user@homerealm.example.net</w:t>
        </w:r>
      </w:hyperlink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is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represented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as</w:t>
      </w:r>
      <w:r>
        <w:rPr>
          <w:rFonts w:ascii="Calibri"/>
          <w:spacing w:val="-6"/>
          <w:w w:val="125"/>
          <w:sz w:val="15"/>
        </w:rPr>
        <w:t> </w:t>
      </w:r>
      <w:hyperlink r:id="rId77">
        <w:r>
          <w:rPr>
            <w:rFonts w:ascii="Calibri"/>
            <w:w w:val="125"/>
            <w:sz w:val="15"/>
          </w:rPr>
          <w:t>urn:nai:user@homerealm.example.net</w:t>
        </w:r>
        <w:r>
          <w:rPr>
            <w:rFonts w:ascii="Calibri"/>
            <w:sz w:val="15"/>
          </w:rPr>
        </w:r>
      </w:hyperlink>
    </w:p>
    <w:p>
      <w:pPr>
        <w:spacing w:line="240" w:lineRule="auto" w:before="11"/>
        <w:rPr>
          <w:rFonts w:ascii="Calibri" w:hAnsi="Calibri" w:cs="Calibri" w:eastAsia="Calibri"/>
          <w:sz w:val="20"/>
          <w:szCs w:val="20"/>
        </w:rPr>
      </w:pPr>
    </w:p>
    <w:p>
      <w:pPr>
        <w:spacing w:before="69"/>
        <w:ind w:left="591" w:right="591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N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30"/>
        </w:rPr>
        <w:t>If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URN</w:t>
      </w:r>
      <w:r>
        <w:rPr>
          <w:spacing w:val="-22"/>
          <w:w w:val="130"/>
        </w:rPr>
        <w:t> </w:t>
      </w:r>
      <w:r>
        <w:rPr>
          <w:w w:val="130"/>
        </w:rPr>
        <w:t>identifier</w:t>
      </w:r>
      <w:r>
        <w:rPr>
          <w:spacing w:val="-23"/>
          <w:w w:val="130"/>
        </w:rPr>
        <w:t> </w:t>
      </w:r>
      <w:r>
        <w:rPr>
          <w:w w:val="130"/>
        </w:rPr>
        <w:t>from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above</w:t>
      </w:r>
      <w:r>
        <w:rPr>
          <w:spacing w:val="-22"/>
          <w:w w:val="130"/>
        </w:rPr>
        <w:t> </w:t>
      </w:r>
      <w:r>
        <w:rPr>
          <w:w w:val="130"/>
        </w:rPr>
        <w:t>table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used,</w:t>
      </w:r>
      <w:r>
        <w:rPr>
          <w:spacing w:val="-23"/>
          <w:w w:val="130"/>
        </w:rPr>
        <w:t> </w:t>
      </w:r>
      <w:r>
        <w:rPr>
          <w:w w:val="130"/>
        </w:rPr>
        <w:t>it</w:t>
      </w:r>
      <w:r>
        <w:rPr>
          <w:spacing w:val="-23"/>
          <w:w w:val="130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adhere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specified</w:t>
      </w:r>
      <w:r>
        <w:rPr>
          <w:spacing w:val="-22"/>
          <w:w w:val="130"/>
        </w:rPr>
        <w:t> </w:t>
      </w:r>
      <w:r>
        <w:rPr>
          <w:w w:val="130"/>
        </w:rPr>
        <w:t>format.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25"/>
        </w:rPr>
        <w:t>Other URN formats MAY be used. In particular, URN formats defined in Section 5.5 of [DMREPPRO] can be</w:t>
      </w:r>
      <w:r>
        <w:rPr>
          <w:spacing w:val="-28"/>
          <w:w w:val="125"/>
        </w:rPr>
        <w:t> </w:t>
      </w:r>
      <w:r>
        <w:rPr>
          <w:w w:val="125"/>
        </w:rPr>
        <w:t>used.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2"/>
          <w:numId w:val="23"/>
        </w:numPr>
        <w:tabs>
          <w:tab w:pos="810" w:val="left" w:leader="none"/>
        </w:tabs>
        <w:spacing w:line="240" w:lineRule="auto" w:before="136" w:after="0"/>
        <w:ind w:left="809" w:right="2236" w:hanging="694"/>
        <w:jc w:val="left"/>
      </w:pPr>
      <w:r>
        <w:rPr>
          <w:w w:val="120"/>
        </w:rPr>
        <w:t>Reusable</w:t>
      </w:r>
      <w:r>
        <w:rPr>
          <w:spacing w:val="-4"/>
          <w:w w:val="120"/>
        </w:rPr>
        <w:t> </w:t>
      </w:r>
      <w:r>
        <w:rPr>
          <w:w w:val="120"/>
        </w:rPr>
        <w:t>Resources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22"/>
        <w:jc w:val="left"/>
      </w:pPr>
      <w:r>
        <w:rPr>
          <w:w w:val="125"/>
        </w:rPr>
        <w:t>When</w:t>
      </w:r>
      <w:r>
        <w:rPr>
          <w:spacing w:val="-4"/>
          <w:w w:val="125"/>
        </w:rPr>
        <w:t> </w:t>
      </w:r>
      <w:r>
        <w:rPr>
          <w:w w:val="125"/>
        </w:rPr>
        <w:t>Objects</w:t>
      </w:r>
      <w:r>
        <w:rPr>
          <w:spacing w:val="-4"/>
          <w:w w:val="125"/>
        </w:rPr>
        <w:t> </w:t>
      </w:r>
      <w:r>
        <w:rPr>
          <w:w w:val="125"/>
        </w:rPr>
        <w:t>are</w:t>
      </w:r>
      <w:r>
        <w:rPr>
          <w:spacing w:val="-4"/>
          <w:w w:val="125"/>
        </w:rPr>
        <w:t> </w:t>
      </w:r>
      <w:r>
        <w:rPr>
          <w:w w:val="125"/>
        </w:rPr>
        <w:t>designed</w:t>
      </w:r>
      <w:r>
        <w:rPr>
          <w:spacing w:val="-4"/>
          <w:w w:val="125"/>
        </w:rPr>
        <w:t> </w:t>
      </w:r>
      <w:r>
        <w:rPr>
          <w:w w:val="125"/>
        </w:rPr>
        <w:t>for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similar</w:t>
      </w:r>
      <w:r>
        <w:rPr>
          <w:spacing w:val="-5"/>
          <w:w w:val="125"/>
        </w:rPr>
        <w:t> </w:t>
      </w:r>
      <w:r>
        <w:rPr>
          <w:w w:val="125"/>
        </w:rPr>
        <w:t>purpose,</w:t>
      </w:r>
      <w:r>
        <w:rPr>
          <w:spacing w:val="-5"/>
          <w:w w:val="125"/>
        </w:rPr>
        <w:t> </w:t>
      </w:r>
      <w:r>
        <w:rPr>
          <w:w w:val="125"/>
        </w:rPr>
        <w:t>for</w:t>
      </w:r>
      <w:r>
        <w:rPr>
          <w:spacing w:val="-5"/>
          <w:w w:val="125"/>
        </w:rPr>
        <w:t> </w:t>
      </w:r>
      <w:r>
        <w:rPr>
          <w:w w:val="125"/>
        </w:rPr>
        <w:t>example</w:t>
      </w:r>
      <w:r>
        <w:rPr>
          <w:spacing w:val="-4"/>
          <w:w w:val="125"/>
        </w:rPr>
        <w:t> </w:t>
      </w:r>
      <w:r>
        <w:rPr>
          <w:w w:val="125"/>
        </w:rPr>
        <w:t>Objects</w:t>
      </w:r>
      <w:r>
        <w:rPr>
          <w:spacing w:val="-4"/>
          <w:w w:val="125"/>
        </w:rPr>
        <w:t> </w:t>
      </w:r>
      <w:r>
        <w:rPr>
          <w:w w:val="125"/>
        </w:rPr>
        <w:t>for</w:t>
      </w:r>
      <w:r>
        <w:rPr>
          <w:spacing w:val="-5"/>
          <w:w w:val="125"/>
        </w:rPr>
        <w:t> </w:t>
      </w:r>
      <w:r>
        <w:rPr>
          <w:w w:val="125"/>
        </w:rPr>
        <w:t>use</w:t>
      </w:r>
      <w:r>
        <w:rPr>
          <w:spacing w:val="-4"/>
          <w:w w:val="125"/>
        </w:rPr>
        <w:t> </w:t>
      </w:r>
      <w:r>
        <w:rPr>
          <w:w w:val="125"/>
        </w:rPr>
        <w:t>in</w:t>
      </w:r>
      <w:r>
        <w:rPr>
          <w:spacing w:val="-4"/>
          <w:w w:val="125"/>
        </w:rPr>
        <w:t> </w:t>
      </w:r>
      <w:r>
        <w:rPr>
          <w:w w:val="125"/>
        </w:rPr>
        <w:t>network</w:t>
      </w:r>
      <w:r>
        <w:rPr>
          <w:spacing w:val="-4"/>
          <w:w w:val="125"/>
        </w:rPr>
        <w:t> </w:t>
      </w:r>
      <w:r>
        <w:rPr>
          <w:w w:val="125"/>
        </w:rPr>
        <w:t>management,</w:t>
      </w:r>
      <w:r>
        <w:rPr>
          <w:spacing w:val="-5"/>
          <w:w w:val="125"/>
        </w:rPr>
        <w:t> </w:t>
      </w:r>
      <w:r>
        <w:rPr>
          <w:w w:val="125"/>
        </w:rPr>
        <w:t>or</w:t>
      </w:r>
      <w:r>
        <w:rPr>
          <w:spacing w:val="-5"/>
          <w:w w:val="125"/>
        </w:rPr>
        <w:t> </w:t>
      </w:r>
      <w:r>
        <w:rPr>
          <w:w w:val="125"/>
        </w:rPr>
        <w:t>Objects</w:t>
      </w:r>
      <w:r>
        <w:rPr>
          <w:spacing w:val="-4"/>
          <w:w w:val="125"/>
        </w:rPr>
        <w:t> </w:t>
      </w:r>
      <w:r>
        <w:rPr>
          <w:w w:val="125"/>
        </w:rPr>
        <w:t>for</w:t>
      </w:r>
      <w:r>
        <w:rPr>
          <w:spacing w:val="-5"/>
          <w:w w:val="125"/>
        </w:rPr>
        <w:t> </w:t>
      </w:r>
      <w:r>
        <w:rPr>
          <w:w w:val="125"/>
        </w:rPr>
        <w:t>use</w:t>
      </w:r>
      <w:r>
        <w:rPr>
          <w:w w:val="114"/>
        </w:rPr>
        <w:t> </w:t>
      </w:r>
      <w:r>
        <w:rPr>
          <w:w w:val="125"/>
        </w:rPr>
        <w:t>in</w:t>
      </w:r>
      <w:r>
        <w:rPr>
          <w:spacing w:val="-6"/>
          <w:w w:val="125"/>
        </w:rPr>
        <w:t> </w:t>
      </w:r>
      <w:r>
        <w:rPr>
          <w:w w:val="125"/>
        </w:rPr>
        <w:t>embedded</w:t>
      </w:r>
      <w:r>
        <w:rPr>
          <w:spacing w:val="-6"/>
          <w:w w:val="125"/>
        </w:rPr>
        <w:t> </w:t>
      </w:r>
      <w:r>
        <w:rPr>
          <w:w w:val="125"/>
        </w:rPr>
        <w:t>device</w:t>
      </w:r>
      <w:r>
        <w:rPr>
          <w:spacing w:val="-6"/>
          <w:w w:val="125"/>
        </w:rPr>
        <w:t> </w:t>
      </w:r>
      <w:r>
        <w:rPr>
          <w:w w:val="125"/>
        </w:rPr>
        <w:t>automation,</w:t>
      </w:r>
      <w:r>
        <w:rPr>
          <w:spacing w:val="-7"/>
          <w:w w:val="125"/>
        </w:rPr>
        <w:t> </w:t>
      </w:r>
      <w:r>
        <w:rPr>
          <w:w w:val="125"/>
        </w:rPr>
        <w:t>similar</w:t>
      </w:r>
      <w:r>
        <w:rPr>
          <w:spacing w:val="-7"/>
          <w:w w:val="125"/>
        </w:rPr>
        <w:t> </w:t>
      </w:r>
      <w:r>
        <w:rPr>
          <w:w w:val="125"/>
        </w:rPr>
        <w:t>Resources</w:t>
      </w:r>
      <w:r>
        <w:rPr>
          <w:spacing w:val="-6"/>
          <w:w w:val="125"/>
        </w:rPr>
        <w:t> </w:t>
      </w:r>
      <w:r>
        <w:rPr>
          <w:w w:val="125"/>
        </w:rPr>
        <w:t>are</w:t>
      </w:r>
      <w:r>
        <w:rPr>
          <w:spacing w:val="-6"/>
          <w:w w:val="125"/>
        </w:rPr>
        <w:t> </w:t>
      </w:r>
      <w:r>
        <w:rPr>
          <w:w w:val="125"/>
        </w:rPr>
        <w:t>useful</w:t>
      </w:r>
      <w:r>
        <w:rPr>
          <w:spacing w:val="-7"/>
          <w:w w:val="125"/>
        </w:rPr>
        <w:t> </w:t>
      </w:r>
      <w:r>
        <w:rPr>
          <w:w w:val="125"/>
        </w:rPr>
        <w:t>in</w:t>
      </w:r>
      <w:r>
        <w:rPr>
          <w:spacing w:val="-6"/>
          <w:w w:val="125"/>
        </w:rPr>
        <w:t> </w:t>
      </w:r>
      <w:r>
        <w:rPr>
          <w:w w:val="125"/>
        </w:rPr>
        <w:t>more</w:t>
      </w:r>
      <w:r>
        <w:rPr>
          <w:spacing w:val="-6"/>
          <w:w w:val="125"/>
        </w:rPr>
        <w:t> </w:t>
      </w:r>
      <w:r>
        <w:rPr>
          <w:w w:val="125"/>
        </w:rPr>
        <w:t>than</w:t>
      </w:r>
      <w:r>
        <w:rPr>
          <w:spacing w:val="-6"/>
          <w:w w:val="125"/>
        </w:rPr>
        <w:t> </w:t>
      </w:r>
      <w:r>
        <w:rPr>
          <w:w w:val="125"/>
        </w:rPr>
        <w:t>one</w:t>
      </w:r>
      <w:r>
        <w:rPr>
          <w:spacing w:val="-6"/>
          <w:w w:val="125"/>
        </w:rPr>
        <w:t> </w:t>
      </w:r>
      <w:r>
        <w:rPr>
          <w:w w:val="125"/>
        </w:rPr>
        <w:t>Object.</w:t>
      </w:r>
      <w:r>
        <w:rPr>
          <w:spacing w:val="-7"/>
          <w:w w:val="125"/>
        </w:rPr>
        <w:t> </w:t>
      </w:r>
      <w:r>
        <w:rPr>
          <w:w w:val="125"/>
        </w:rPr>
        <w:t>For</w:t>
      </w:r>
      <w:r>
        <w:rPr>
          <w:spacing w:val="-7"/>
          <w:w w:val="125"/>
        </w:rPr>
        <w:t> </w:t>
      </w:r>
      <w:r>
        <w:rPr>
          <w:w w:val="125"/>
        </w:rPr>
        <w:t>example</w:t>
      </w:r>
      <w:r>
        <w:rPr>
          <w:spacing w:val="-6"/>
          <w:w w:val="125"/>
        </w:rPr>
        <w:t> </w:t>
      </w:r>
      <w:r>
        <w:rPr>
          <w:w w:val="125"/>
        </w:rPr>
        <w:t>in</w:t>
      </w:r>
      <w:r>
        <w:rPr>
          <w:spacing w:val="-6"/>
          <w:w w:val="125"/>
        </w:rPr>
        <w:t> </w:t>
      </w:r>
      <w:r>
        <w:rPr>
          <w:w w:val="125"/>
        </w:rPr>
        <w:t>embedded</w:t>
      </w:r>
      <w:r>
        <w:rPr>
          <w:spacing w:val="-6"/>
          <w:w w:val="125"/>
        </w:rPr>
        <w:t> </w:t>
      </w:r>
      <w:r>
        <w:rPr>
          <w:w w:val="125"/>
        </w:rPr>
        <w:t>device</w:t>
      </w:r>
      <w:r>
        <w:rPr>
          <w:w w:val="114"/>
        </w:rPr>
        <w:t> </w:t>
      </w:r>
      <w:r>
        <w:rPr>
          <w:w w:val="125"/>
        </w:rPr>
        <w:t>automation, Objects for different purposes may contain common Resource types such as digital input, digital output,</w:t>
      </w:r>
      <w:r>
        <w:rPr>
          <w:spacing w:val="-27"/>
          <w:w w:val="125"/>
        </w:rPr>
        <w:t> </w:t>
      </w:r>
      <w:r>
        <w:rPr>
          <w:spacing w:val="-27"/>
          <w:w w:val="125"/>
        </w:rPr>
      </w:r>
      <w:r>
        <w:rPr>
          <w:w w:val="125"/>
        </w:rPr>
        <w:t>analogue input, analogue output, dimmer value, unit, min measurement, max measurement, value range</w:t>
      </w:r>
      <w:r>
        <w:rPr>
          <w:spacing w:val="19"/>
          <w:w w:val="125"/>
        </w:rPr>
        <w:t> </w:t>
      </w:r>
      <w:r>
        <w:rPr>
          <w:w w:val="125"/>
        </w:rPr>
        <w:t>etc.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If a Resource can feasibly be re-used with the same meaning in multiple Object definitions, it can be defined as a</w:t>
      </w:r>
      <w:r>
        <w:rPr>
          <w:spacing w:val="-18"/>
          <w:w w:val="125"/>
        </w:rPr>
        <w:t> </w:t>
      </w:r>
      <w:r>
        <w:rPr>
          <w:spacing w:val="-18"/>
          <w:w w:val="125"/>
        </w:rPr>
      </w:r>
      <w:r>
        <w:rPr>
          <w:w w:val="125"/>
        </w:rPr>
        <w:t>Reusable</w:t>
      </w:r>
      <w:r>
        <w:rPr>
          <w:spacing w:val="-3"/>
          <w:w w:val="125"/>
        </w:rPr>
        <w:t> </w:t>
      </w:r>
      <w:r>
        <w:rPr>
          <w:w w:val="125"/>
        </w:rPr>
        <w:t>Resource</w:t>
      </w:r>
      <w:r>
        <w:rPr>
          <w:spacing w:val="-3"/>
          <w:w w:val="125"/>
        </w:rPr>
        <w:t> </w:t>
      </w:r>
      <w:r>
        <w:rPr>
          <w:w w:val="125"/>
        </w:rPr>
        <w:t>ID</w:t>
      </w:r>
      <w:r>
        <w:rPr>
          <w:spacing w:val="-3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registered</w:t>
      </w:r>
      <w:r>
        <w:rPr>
          <w:spacing w:val="-3"/>
          <w:w w:val="125"/>
        </w:rPr>
        <w:t> </w:t>
      </w:r>
      <w:r>
        <w:rPr>
          <w:w w:val="125"/>
        </w:rPr>
        <w:t>with</w:t>
      </w:r>
      <w:r>
        <w:rPr>
          <w:spacing w:val="-3"/>
          <w:w w:val="125"/>
        </w:rPr>
        <w:t> </w:t>
      </w:r>
      <w:r>
        <w:rPr>
          <w:w w:val="125"/>
        </w:rPr>
        <w:t>[OMNA].</w:t>
      </w:r>
      <w:r>
        <w:rPr>
          <w:spacing w:val="-4"/>
          <w:w w:val="125"/>
        </w:rPr>
        <w:t> </w:t>
      </w:r>
      <w:r>
        <w:rPr>
          <w:w w:val="125"/>
        </w:rPr>
        <w:t>Other</w:t>
      </w:r>
      <w:r>
        <w:rPr>
          <w:spacing w:val="-4"/>
          <w:w w:val="125"/>
        </w:rPr>
        <w:t> </w:t>
      </w:r>
      <w:r>
        <w:rPr>
          <w:w w:val="125"/>
        </w:rPr>
        <w:t>Objects</w:t>
      </w:r>
      <w:r>
        <w:rPr>
          <w:spacing w:val="-3"/>
          <w:w w:val="125"/>
        </w:rPr>
        <w:t> </w:t>
      </w:r>
      <w:r>
        <w:rPr>
          <w:w w:val="125"/>
        </w:rPr>
        <w:t>may</w:t>
      </w:r>
      <w:r>
        <w:rPr>
          <w:spacing w:val="-3"/>
          <w:w w:val="125"/>
        </w:rPr>
        <w:t> </w:t>
      </w:r>
      <w:r>
        <w:rPr>
          <w:w w:val="125"/>
        </w:rPr>
        <w:t>then</w:t>
      </w:r>
      <w:r>
        <w:rPr>
          <w:spacing w:val="-3"/>
          <w:w w:val="125"/>
        </w:rPr>
        <w:t> </w:t>
      </w:r>
      <w:r>
        <w:rPr>
          <w:w w:val="125"/>
        </w:rPr>
        <w:t>make</w:t>
      </w:r>
      <w:r>
        <w:rPr>
          <w:spacing w:val="-3"/>
          <w:w w:val="125"/>
        </w:rPr>
        <w:t> </w:t>
      </w:r>
      <w:r>
        <w:rPr>
          <w:w w:val="125"/>
        </w:rPr>
        <w:t>use</w:t>
      </w:r>
      <w:r>
        <w:rPr>
          <w:spacing w:val="-3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this</w:t>
      </w:r>
      <w:r>
        <w:rPr>
          <w:spacing w:val="-3"/>
          <w:w w:val="125"/>
        </w:rPr>
        <w:t> </w:t>
      </w:r>
      <w:r>
        <w:rPr>
          <w:w w:val="125"/>
        </w:rPr>
        <w:t>Reusable</w:t>
      </w:r>
      <w:r>
        <w:rPr>
          <w:spacing w:val="-3"/>
          <w:w w:val="125"/>
        </w:rPr>
        <w:t> </w:t>
      </w:r>
      <w:r>
        <w:rPr>
          <w:w w:val="125"/>
        </w:rPr>
        <w:t>Resource</w:t>
      </w:r>
      <w:r>
        <w:rPr>
          <w:spacing w:val="-3"/>
          <w:w w:val="125"/>
        </w:rPr>
        <w:t> </w:t>
      </w:r>
      <w:r>
        <w:rPr>
          <w:w w:val="125"/>
        </w:rPr>
        <w:t>ID</w:t>
      </w:r>
      <w:r>
        <w:rPr>
          <w:spacing w:val="-3"/>
          <w:w w:val="125"/>
        </w:rPr>
        <w:t> </w:t>
      </w:r>
      <w:r>
        <w:rPr>
          <w:w w:val="125"/>
        </w:rPr>
        <w:t>in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25"/>
        </w:rPr>
        <w:t>another Object</w:t>
      </w:r>
      <w:r>
        <w:rPr>
          <w:spacing w:val="7"/>
          <w:w w:val="125"/>
        </w:rPr>
        <w:t> </w:t>
      </w:r>
      <w:r>
        <w:rPr>
          <w:w w:val="125"/>
        </w:rPr>
        <w:t>definition.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definition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Reusable</w:t>
      </w:r>
      <w:r>
        <w:rPr>
          <w:spacing w:val="-26"/>
          <w:w w:val="130"/>
        </w:rPr>
        <w:t> </w:t>
      </w:r>
      <w:r>
        <w:rPr>
          <w:w w:val="130"/>
        </w:rPr>
        <w:t>Resource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its</w:t>
      </w:r>
      <w:r>
        <w:rPr>
          <w:spacing w:val="-26"/>
          <w:w w:val="130"/>
        </w:rPr>
        <w:t> </w:t>
      </w:r>
      <w:r>
        <w:rPr>
          <w:w w:val="130"/>
        </w:rPr>
        <w:t>usage</w:t>
      </w:r>
      <w:r>
        <w:rPr>
          <w:spacing w:val="-26"/>
          <w:w w:val="130"/>
        </w:rPr>
        <w:t> </w:t>
      </w:r>
      <w:r>
        <w:rPr>
          <w:w w:val="130"/>
        </w:rPr>
        <w:t>when</w:t>
      </w:r>
      <w:r>
        <w:rPr>
          <w:spacing w:val="-26"/>
          <w:w w:val="130"/>
        </w:rPr>
        <w:t> </w:t>
      </w:r>
      <w:r>
        <w:rPr>
          <w:w w:val="130"/>
        </w:rPr>
        <w:t>hosted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an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specification</w:t>
      </w:r>
      <w:r>
        <w:rPr>
          <w:spacing w:val="-26"/>
          <w:w w:val="130"/>
        </w:rPr>
        <w:t> </w:t>
      </w:r>
      <w:r>
        <w:rPr>
          <w:w w:val="130"/>
        </w:rPr>
        <w:t>MUST</w:t>
      </w:r>
      <w:r>
        <w:rPr>
          <w:spacing w:val="-26"/>
          <w:w w:val="130"/>
        </w:rPr>
        <w:t> </w:t>
      </w:r>
      <w:r>
        <w:rPr>
          <w:w w:val="130"/>
        </w:rPr>
        <w:t>follow</w:t>
      </w:r>
      <w:r>
        <w:rPr>
          <w:spacing w:val="-26"/>
          <w:w w:val="130"/>
        </w:rPr>
        <w:t> </w:t>
      </w:r>
      <w:r>
        <w:rPr>
          <w:w w:val="130"/>
        </w:rPr>
        <w:t>several</w:t>
      </w:r>
      <w:r>
        <w:rPr>
          <w:spacing w:val="-27"/>
          <w:w w:val="130"/>
        </w:rPr>
        <w:t> </w:t>
      </w:r>
      <w:r>
        <w:rPr>
          <w:w w:val="130"/>
        </w:rPr>
        <w:t>rules: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339pt;width:2.9pt;height:2.9pt;mso-position-horizontal-relative:page;mso-position-vertical-relative:paragraph;z-index:767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Name,</w:t>
      </w:r>
      <w:r>
        <w:rPr>
          <w:spacing w:val="-17"/>
          <w:w w:val="130"/>
        </w:rPr>
        <w:t> </w:t>
      </w:r>
      <w:r>
        <w:rPr>
          <w:w w:val="130"/>
        </w:rPr>
        <w:t>ID,</w:t>
      </w:r>
      <w:r>
        <w:rPr>
          <w:spacing w:val="-17"/>
          <w:w w:val="130"/>
        </w:rPr>
        <w:t> </w:t>
      </w:r>
      <w:r>
        <w:rPr>
          <w:w w:val="130"/>
        </w:rPr>
        <w:t>Operation,</w:t>
      </w:r>
      <w:r>
        <w:rPr>
          <w:spacing w:val="-17"/>
          <w:w w:val="130"/>
        </w:rPr>
        <w:t> </w:t>
      </w:r>
      <w:r>
        <w:rPr>
          <w:w w:val="130"/>
        </w:rPr>
        <w:t>Type,</w:t>
      </w:r>
      <w:r>
        <w:rPr>
          <w:spacing w:val="-17"/>
          <w:w w:val="130"/>
        </w:rPr>
        <w:t> </w:t>
      </w:r>
      <w:r>
        <w:rPr>
          <w:w w:val="130"/>
        </w:rPr>
        <w:t>Range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Units</w:t>
      </w:r>
      <w:r>
        <w:rPr>
          <w:spacing w:val="-16"/>
          <w:w w:val="130"/>
        </w:rPr>
        <w:t> </w:t>
      </w:r>
      <w:r>
        <w:rPr>
          <w:w w:val="130"/>
        </w:rPr>
        <w:t>are</w:t>
      </w:r>
      <w:r>
        <w:rPr>
          <w:spacing w:val="-16"/>
          <w:w w:val="130"/>
        </w:rPr>
        <w:t> </w:t>
      </w:r>
      <w:r>
        <w:rPr>
          <w:w w:val="130"/>
        </w:rPr>
        <w:t>frozen</w:t>
      </w:r>
      <w:r>
        <w:rPr>
          <w:spacing w:val="-16"/>
          <w:w w:val="130"/>
        </w:rPr>
        <w:t> </w:t>
      </w:r>
      <w:r>
        <w:rPr>
          <w:w w:val="130"/>
        </w:rPr>
        <w:t>characteristics</w:t>
      </w:r>
      <w:r>
        <w:rPr>
          <w:spacing w:val="-16"/>
          <w:w w:val="130"/>
        </w:rPr>
        <w:t> </w:t>
      </w:r>
      <w:r>
        <w:rPr>
          <w:w w:val="130"/>
        </w:rPr>
        <w:t>when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Reusable</w:t>
      </w:r>
      <w:r>
        <w:rPr>
          <w:spacing w:val="-16"/>
          <w:w w:val="130"/>
        </w:rPr>
        <w:t> </w:t>
      </w:r>
      <w:r>
        <w:rPr>
          <w:w w:val="130"/>
        </w:rPr>
        <w:t>Resource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registered</w:t>
      </w:r>
      <w:r>
        <w:rPr>
          <w:spacing w:val="-22"/>
          <w:w w:val="130"/>
        </w:rPr>
        <w:t> </w:t>
      </w:r>
      <w:r>
        <w:rPr>
          <w:w w:val="130"/>
        </w:rPr>
        <w:t>at</w:t>
      </w:r>
      <w:r>
        <w:rPr>
          <w:spacing w:val="-23"/>
          <w:w w:val="130"/>
        </w:rPr>
        <w:t> </w:t>
      </w:r>
      <w:r>
        <w:rPr>
          <w:w w:val="130"/>
        </w:rPr>
        <w:t>[OMNA]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cannot</w:t>
      </w:r>
      <w:r>
        <w:rPr>
          <w:spacing w:val="-23"/>
          <w:w w:val="130"/>
        </w:rPr>
        <w:t> </w:t>
      </w:r>
      <w:r>
        <w:rPr>
          <w:w w:val="130"/>
        </w:rPr>
        <w:t>not</w:t>
      </w:r>
      <w:r>
        <w:rPr>
          <w:spacing w:val="-23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changed</w:t>
      </w:r>
      <w:r>
        <w:rPr>
          <w:spacing w:val="-22"/>
          <w:w w:val="130"/>
        </w:rPr>
        <w:t> </w:t>
      </w:r>
      <w:r>
        <w:rPr>
          <w:w w:val="130"/>
        </w:rPr>
        <w:t>when</w:t>
      </w:r>
      <w:r>
        <w:rPr>
          <w:spacing w:val="-22"/>
          <w:w w:val="130"/>
        </w:rPr>
        <w:t> </w:t>
      </w:r>
      <w:r>
        <w:rPr>
          <w:w w:val="130"/>
        </w:rPr>
        <w:t>such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specified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definition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hosting</w:t>
      </w:r>
      <w:r>
        <w:rPr>
          <w:w w:val="126"/>
        </w:rPr>
        <w:t> </w:t>
      </w:r>
      <w:r>
        <w:rPr>
          <w:w w:val="130"/>
        </w:rPr>
        <w:t>Object.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343pt;width:2.9pt;height:2.9pt;mso-position-horizontal-relative:page;mso-position-vertical-relative:paragraph;z-index:769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registered</w:t>
      </w:r>
      <w:r>
        <w:rPr>
          <w:spacing w:val="-25"/>
          <w:w w:val="130"/>
        </w:rPr>
        <w:t> </w:t>
      </w:r>
      <w:r>
        <w:rPr>
          <w:w w:val="130"/>
        </w:rPr>
        <w:t>Description</w:t>
      </w:r>
      <w:r>
        <w:rPr>
          <w:spacing w:val="-25"/>
          <w:w w:val="130"/>
        </w:rPr>
        <w:t> </w:t>
      </w:r>
      <w:r>
        <w:rPr>
          <w:w w:val="130"/>
        </w:rPr>
        <w:t>field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Reusable</w:t>
      </w:r>
      <w:r>
        <w:rPr>
          <w:spacing w:val="-25"/>
          <w:w w:val="130"/>
        </w:rPr>
        <w:t> </w:t>
      </w:r>
      <w:r>
        <w:rPr>
          <w:w w:val="130"/>
        </w:rPr>
        <w:t>Resource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also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frozen</w:t>
      </w:r>
      <w:r>
        <w:rPr>
          <w:spacing w:val="-25"/>
          <w:w w:val="130"/>
        </w:rPr>
        <w:t> </w:t>
      </w:r>
      <w:r>
        <w:rPr>
          <w:w w:val="130"/>
        </w:rPr>
        <w:t>characteristic;</w:t>
      </w:r>
      <w:r>
        <w:rPr>
          <w:spacing w:val="-25"/>
          <w:w w:val="130"/>
        </w:rPr>
        <w:t> </w:t>
      </w:r>
      <w:r>
        <w:rPr>
          <w:w w:val="130"/>
        </w:rPr>
        <w:t>when</w:t>
      </w:r>
      <w:r>
        <w:rPr>
          <w:spacing w:val="-25"/>
          <w:w w:val="130"/>
        </w:rPr>
        <w:t> </w:t>
      </w:r>
      <w:r>
        <w:rPr>
          <w:w w:val="130"/>
        </w:rPr>
        <w:t>extension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required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fit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real</w:t>
      </w:r>
      <w:r>
        <w:rPr>
          <w:spacing w:val="-14"/>
          <w:w w:val="130"/>
        </w:rPr>
        <w:t> </w:t>
      </w:r>
      <w:r>
        <w:rPr>
          <w:w w:val="130"/>
        </w:rPr>
        <w:t>need</w:t>
      </w:r>
      <w:r>
        <w:rPr>
          <w:spacing w:val="-13"/>
          <w:w w:val="130"/>
        </w:rPr>
        <w:t> </w:t>
      </w:r>
      <w:r>
        <w:rPr>
          <w:w w:val="130"/>
        </w:rPr>
        <w:t>of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Object</w:t>
      </w:r>
      <w:r>
        <w:rPr>
          <w:spacing w:val="-14"/>
          <w:w w:val="130"/>
        </w:rPr>
        <w:t> </w:t>
      </w:r>
      <w:r>
        <w:rPr>
          <w:w w:val="130"/>
        </w:rPr>
        <w:t>hosting</w:t>
      </w:r>
      <w:r>
        <w:rPr>
          <w:spacing w:val="-13"/>
          <w:w w:val="130"/>
        </w:rPr>
        <w:t> </w:t>
      </w:r>
      <w:r>
        <w:rPr>
          <w:w w:val="130"/>
        </w:rPr>
        <w:t>such</w:t>
      </w:r>
      <w:r>
        <w:rPr>
          <w:spacing w:val="-13"/>
          <w:w w:val="130"/>
        </w:rPr>
        <w:t> </w:t>
      </w:r>
      <w:r>
        <w:rPr>
          <w:w w:val="130"/>
        </w:rPr>
        <w:t>a</w:t>
      </w:r>
      <w:r>
        <w:rPr>
          <w:spacing w:val="-13"/>
          <w:w w:val="130"/>
        </w:rPr>
        <w:t> </w:t>
      </w:r>
      <w:r>
        <w:rPr>
          <w:w w:val="130"/>
        </w:rPr>
        <w:t>Resource,</w:t>
      </w:r>
      <w:r>
        <w:rPr>
          <w:spacing w:val="-14"/>
          <w:w w:val="130"/>
        </w:rPr>
        <w:t> </w:t>
      </w:r>
      <w:r>
        <w:rPr>
          <w:w w:val="130"/>
        </w:rPr>
        <w:t>that</w:t>
      </w:r>
      <w:r>
        <w:rPr>
          <w:spacing w:val="-14"/>
          <w:w w:val="130"/>
        </w:rPr>
        <w:t> </w:t>
      </w:r>
      <w:r>
        <w:rPr>
          <w:w w:val="130"/>
        </w:rPr>
        <w:t>extension</w:t>
      </w:r>
      <w:r>
        <w:rPr>
          <w:spacing w:val="-13"/>
          <w:w w:val="130"/>
        </w:rPr>
        <w:t> </w:t>
      </w:r>
      <w:r>
        <w:rPr>
          <w:w w:val="130"/>
        </w:rPr>
        <w:t>must</w:t>
      </w:r>
      <w:r>
        <w:rPr>
          <w:spacing w:val="-14"/>
          <w:w w:val="130"/>
        </w:rPr>
        <w:t> </w:t>
      </w:r>
      <w:r>
        <w:rPr>
          <w:w w:val="130"/>
        </w:rPr>
        <w:t>be</w:t>
      </w:r>
      <w:r>
        <w:rPr>
          <w:spacing w:val="-13"/>
          <w:w w:val="130"/>
        </w:rPr>
        <w:t> </w:t>
      </w:r>
      <w:r>
        <w:rPr>
          <w:w w:val="130"/>
        </w:rPr>
        <w:t>mentioned</w:t>
      </w:r>
      <w:r>
        <w:rPr>
          <w:spacing w:val="-13"/>
          <w:w w:val="130"/>
        </w:rPr>
        <w:t> </w:t>
      </w:r>
      <w:r>
        <w:rPr>
          <w:w w:val="130"/>
        </w:rPr>
        <w:t>in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Object</w:t>
      </w:r>
      <w:r>
        <w:rPr>
          <w:w w:val="127"/>
        </w:rPr>
        <w:t> </w:t>
      </w:r>
      <w:r>
        <w:rPr>
          <w:w w:val="130"/>
        </w:rPr>
        <w:t>specification</w:t>
      </w:r>
      <w:r>
        <w:rPr>
          <w:spacing w:val="-20"/>
          <w:w w:val="130"/>
        </w:rPr>
        <w:t> </w:t>
      </w:r>
      <w:r>
        <w:rPr>
          <w:w w:val="130"/>
        </w:rPr>
        <w:t>but</w:t>
      </w:r>
      <w:r>
        <w:rPr>
          <w:spacing w:val="-20"/>
          <w:w w:val="130"/>
        </w:rPr>
        <w:t> </w:t>
      </w:r>
      <w:r>
        <w:rPr>
          <w:w w:val="130"/>
        </w:rPr>
        <w:t>outside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Description</w:t>
      </w:r>
      <w:r>
        <w:rPr>
          <w:spacing w:val="-20"/>
          <w:w w:val="130"/>
        </w:rPr>
        <w:t> </w:t>
      </w:r>
      <w:r>
        <w:rPr>
          <w:w w:val="130"/>
        </w:rPr>
        <w:t>field</w:t>
      </w:r>
      <w:r>
        <w:rPr>
          <w:spacing w:val="-20"/>
          <w:w w:val="130"/>
        </w:rPr>
        <w:t> </w:t>
      </w:r>
      <w:r>
        <w:rPr>
          <w:w w:val="130"/>
        </w:rPr>
        <w:t>itself;</w:t>
      </w:r>
      <w:r>
        <w:rPr>
          <w:spacing w:val="-20"/>
          <w:w w:val="130"/>
        </w:rPr>
        <w:t> </w:t>
      </w:r>
      <w:r>
        <w:rPr>
          <w:w w:val="130"/>
        </w:rPr>
        <w:t>furthermore</w:t>
      </w:r>
      <w:r>
        <w:rPr>
          <w:spacing w:val="-20"/>
          <w:w w:val="130"/>
        </w:rPr>
        <w:t> </w:t>
      </w:r>
      <w:r>
        <w:rPr>
          <w:w w:val="130"/>
        </w:rPr>
        <w:t>any</w:t>
      </w:r>
      <w:r>
        <w:rPr>
          <w:spacing w:val="-20"/>
          <w:w w:val="130"/>
        </w:rPr>
        <w:t> </w:t>
      </w:r>
      <w:r>
        <w:rPr>
          <w:w w:val="130"/>
        </w:rPr>
        <w:t>extension</w:t>
      </w:r>
      <w:r>
        <w:rPr>
          <w:spacing w:val="-20"/>
          <w:w w:val="130"/>
        </w:rPr>
        <w:t> </w:t>
      </w:r>
      <w:r>
        <w:rPr>
          <w:w w:val="130"/>
        </w:rPr>
        <w:t>MUST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20"/>
          <w:w w:val="130"/>
        </w:rPr>
        <w:t> </w:t>
      </w:r>
      <w:r>
        <w:rPr>
          <w:w w:val="130"/>
        </w:rPr>
        <w:t>compatible</w:t>
      </w:r>
      <w:r>
        <w:rPr>
          <w:spacing w:val="-20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content</w:t>
      </w:r>
      <w:r>
        <w:rPr>
          <w:spacing w:val="-29"/>
          <w:w w:val="130"/>
        </w:rPr>
        <w:t> </w:t>
      </w:r>
      <w:r>
        <w:rPr>
          <w:w w:val="130"/>
        </w:rPr>
        <w:t>of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registered</w:t>
      </w:r>
      <w:r>
        <w:rPr>
          <w:spacing w:val="-28"/>
          <w:w w:val="130"/>
        </w:rPr>
        <w:t> </w:t>
      </w:r>
      <w:r>
        <w:rPr>
          <w:w w:val="130"/>
        </w:rPr>
        <w:t>Description</w:t>
      </w:r>
      <w:r>
        <w:rPr>
          <w:spacing w:val="-28"/>
          <w:w w:val="130"/>
        </w:rPr>
        <w:t> </w:t>
      </w:r>
      <w:r>
        <w:rPr>
          <w:w w:val="130"/>
        </w:rPr>
        <w:t>field.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31pt;width:2.9pt;height:2.9pt;mso-position-horizontal-relative:page;mso-position-vertical-relative:paragraph;z-index:772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Reusable</w:t>
      </w:r>
      <w:r>
        <w:rPr>
          <w:spacing w:val="-26"/>
          <w:w w:val="130"/>
        </w:rPr>
        <w:t> </w:t>
      </w:r>
      <w:r>
        <w:rPr>
          <w:w w:val="130"/>
        </w:rPr>
        <w:t>Resource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registered</w:t>
      </w:r>
      <w:r>
        <w:rPr>
          <w:spacing w:val="-26"/>
          <w:w w:val="130"/>
        </w:rPr>
        <w:t> </w:t>
      </w:r>
      <w:r>
        <w:rPr>
          <w:w w:val="130"/>
        </w:rPr>
        <w:t>without</w:t>
      </w:r>
      <w:r>
        <w:rPr>
          <w:spacing w:val="-26"/>
          <w:w w:val="130"/>
        </w:rPr>
        <w:t> </w:t>
      </w:r>
      <w:r>
        <w:rPr>
          <w:w w:val="130"/>
        </w:rPr>
        <w:t>defining</w:t>
      </w:r>
      <w:r>
        <w:rPr>
          <w:spacing w:val="-26"/>
          <w:w w:val="130"/>
        </w:rPr>
        <w:t> </w:t>
      </w:r>
      <w:r>
        <w:rPr>
          <w:w w:val="130"/>
        </w:rPr>
        <w:t>"Multiple-Resource",</w:t>
      </w:r>
      <w:r>
        <w:rPr>
          <w:spacing w:val="-26"/>
          <w:w w:val="130"/>
        </w:rPr>
        <w:t> </w:t>
      </w:r>
      <w:r>
        <w:rPr>
          <w:w w:val="130"/>
        </w:rPr>
        <w:t>or</w:t>
      </w:r>
      <w:r>
        <w:rPr>
          <w:spacing w:val="-26"/>
          <w:w w:val="130"/>
        </w:rPr>
        <w:t> </w:t>
      </w:r>
      <w:r>
        <w:rPr>
          <w:w w:val="130"/>
        </w:rPr>
        <w:t>"Mandatory"</w:t>
      </w:r>
      <w:r>
        <w:rPr>
          <w:spacing w:val="-26"/>
          <w:w w:val="130"/>
        </w:rPr>
        <w:t> </w:t>
      </w:r>
      <w:r>
        <w:rPr>
          <w:w w:val="130"/>
        </w:rPr>
        <w:t>characteristics;</w:t>
      </w:r>
      <w:r>
        <w:rPr>
          <w:spacing w:val="-26"/>
          <w:w w:val="130"/>
        </w:rPr>
        <w:t> </w:t>
      </w:r>
      <w:r>
        <w:rPr>
          <w:w w:val="130"/>
        </w:rPr>
        <w:t>both</w:t>
      </w:r>
      <w:r>
        <w:rPr>
          <w:w w:val="132"/>
        </w:rPr>
        <w:t> </w:t>
      </w:r>
      <w:r>
        <w:rPr>
          <w:w w:val="130"/>
        </w:rPr>
        <w:t>characteristics</w:t>
      </w:r>
      <w:r>
        <w:rPr>
          <w:spacing w:val="-22"/>
          <w:w w:val="130"/>
        </w:rPr>
        <w:t> </w:t>
      </w:r>
      <w:r>
        <w:rPr>
          <w:w w:val="130"/>
        </w:rPr>
        <w:t>will</w:t>
      </w:r>
      <w:r>
        <w:rPr>
          <w:spacing w:val="-23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determined</w:t>
      </w:r>
      <w:r>
        <w:rPr>
          <w:spacing w:val="-22"/>
          <w:w w:val="130"/>
        </w:rPr>
        <w:t> </w:t>
      </w:r>
      <w:r>
        <w:rPr>
          <w:w w:val="130"/>
        </w:rPr>
        <w:t>when</w:t>
      </w:r>
      <w:r>
        <w:rPr>
          <w:spacing w:val="-22"/>
          <w:w w:val="130"/>
        </w:rPr>
        <w:t> </w:t>
      </w:r>
      <w:r>
        <w:rPr>
          <w:w w:val="130"/>
        </w:rPr>
        <w:t>such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specified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definition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hosting</w:t>
      </w:r>
      <w:r>
        <w:rPr>
          <w:spacing w:val="-22"/>
          <w:w w:val="130"/>
        </w:rPr>
        <w:t> </w:t>
      </w:r>
      <w:r>
        <w:rPr>
          <w:w w:val="130"/>
        </w:rPr>
        <w:t>Object.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Note:</w:t>
      </w:r>
      <w:r>
        <w:rPr>
          <w:spacing w:val="-4"/>
          <w:w w:val="125"/>
        </w:rPr>
        <w:t> </w:t>
      </w:r>
      <w:r>
        <w:rPr>
          <w:w w:val="125"/>
        </w:rPr>
        <w:t>If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operators/vendors</w:t>
      </w:r>
      <w:r>
        <w:rPr>
          <w:spacing w:val="-3"/>
          <w:w w:val="125"/>
        </w:rPr>
        <w:t> </w:t>
      </w:r>
      <w:r>
        <w:rPr>
          <w:w w:val="125"/>
        </w:rPr>
        <w:t>want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extend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Resources</w:t>
      </w:r>
      <w:r>
        <w:rPr>
          <w:spacing w:val="-3"/>
          <w:w w:val="125"/>
        </w:rPr>
        <w:t> </w:t>
      </w:r>
      <w:r>
        <w:rPr>
          <w:w w:val="125"/>
        </w:rPr>
        <w:t>in</w:t>
      </w:r>
      <w:r>
        <w:rPr>
          <w:spacing w:val="-3"/>
          <w:w w:val="125"/>
        </w:rPr>
        <w:t> </w:t>
      </w:r>
      <w:r>
        <w:rPr>
          <w:w w:val="125"/>
        </w:rPr>
        <w:t>a</w:t>
      </w:r>
      <w:r>
        <w:rPr>
          <w:spacing w:val="-3"/>
          <w:w w:val="125"/>
        </w:rPr>
        <w:t> </w:t>
      </w:r>
      <w:r>
        <w:rPr>
          <w:w w:val="125"/>
        </w:rPr>
        <w:t>non-standard</w:t>
      </w:r>
      <w:r>
        <w:rPr>
          <w:spacing w:val="-3"/>
          <w:w w:val="125"/>
        </w:rPr>
        <w:t> </w:t>
      </w:r>
      <w:r>
        <w:rPr>
          <w:w w:val="125"/>
        </w:rPr>
        <w:t>way,</w:t>
      </w:r>
      <w:r>
        <w:rPr>
          <w:spacing w:val="-4"/>
          <w:w w:val="125"/>
        </w:rPr>
        <w:t> </w:t>
      </w:r>
      <w:r>
        <w:rPr>
          <w:w w:val="125"/>
        </w:rPr>
        <w:t>it</w:t>
      </w:r>
      <w:r>
        <w:rPr>
          <w:spacing w:val="-4"/>
          <w:w w:val="125"/>
        </w:rPr>
        <w:t> </w:t>
      </w:r>
      <w:r>
        <w:rPr>
          <w:w w:val="125"/>
        </w:rPr>
        <w:t>is</w:t>
      </w:r>
      <w:r>
        <w:rPr>
          <w:spacing w:val="-3"/>
          <w:w w:val="125"/>
        </w:rPr>
        <w:t> </w:t>
      </w:r>
      <w:r>
        <w:rPr>
          <w:w w:val="125"/>
        </w:rPr>
        <w:t>advisable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refer</w:t>
      </w:r>
      <w:r>
        <w:rPr>
          <w:spacing w:val="-4"/>
          <w:w w:val="125"/>
        </w:rPr>
        <w:t> </w:t>
      </w:r>
      <w:r>
        <w:rPr>
          <w:w w:val="125"/>
        </w:rPr>
        <w:t>[OMNA]</w:t>
      </w:r>
      <w:r>
        <w:rPr>
          <w:spacing w:val="-4"/>
          <w:w w:val="125"/>
        </w:rPr>
        <w:t> </w:t>
      </w:r>
      <w:r>
        <w:rPr>
          <w:w w:val="125"/>
        </w:rPr>
        <w:t>and</w:t>
      </w:r>
      <w:r>
        <w:rPr>
          <w:w w:val="120"/>
        </w:rPr>
        <w:t> </w:t>
      </w:r>
      <w:r>
        <w:rPr>
          <w:w w:val="125"/>
        </w:rPr>
        <w:t>use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private</w:t>
      </w:r>
      <w:r>
        <w:rPr>
          <w:spacing w:val="-2"/>
          <w:w w:val="125"/>
        </w:rPr>
        <w:t> </w:t>
      </w:r>
      <w:r>
        <w:rPr>
          <w:w w:val="125"/>
        </w:rPr>
        <w:t>resource</w:t>
      </w:r>
      <w:r>
        <w:rPr>
          <w:spacing w:val="-2"/>
          <w:w w:val="125"/>
        </w:rPr>
        <w:t> </w:t>
      </w:r>
      <w:r>
        <w:rPr>
          <w:w w:val="125"/>
        </w:rPr>
        <w:t>range.</w:t>
      </w:r>
      <w:r>
        <w:rPr>
          <w:spacing w:val="-3"/>
          <w:w w:val="125"/>
        </w:rPr>
        <w:t> </w:t>
      </w:r>
      <w:r>
        <w:rPr>
          <w:w w:val="125"/>
        </w:rPr>
        <w:t>This</w:t>
      </w:r>
      <w:r>
        <w:rPr>
          <w:spacing w:val="-2"/>
          <w:w w:val="125"/>
        </w:rPr>
        <w:t> </w:t>
      </w:r>
      <w:r>
        <w:rPr>
          <w:w w:val="125"/>
        </w:rPr>
        <w:t>action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3"/>
          <w:w w:val="125"/>
        </w:rPr>
        <w:t> </w:t>
      </w:r>
      <w:r>
        <w:rPr>
          <w:w w:val="125"/>
        </w:rPr>
        <w:t>using</w:t>
      </w:r>
      <w:r>
        <w:rPr>
          <w:spacing w:val="-2"/>
          <w:w w:val="125"/>
        </w:rPr>
        <w:t> </w:t>
      </w:r>
      <w:r>
        <w:rPr>
          <w:w w:val="125"/>
        </w:rPr>
        <w:t>private</w:t>
      </w:r>
      <w:r>
        <w:rPr>
          <w:spacing w:val="-2"/>
          <w:w w:val="125"/>
        </w:rPr>
        <w:t> </w:t>
      </w:r>
      <w:r>
        <w:rPr>
          <w:w w:val="125"/>
        </w:rPr>
        <w:t>range,</w:t>
      </w:r>
      <w:r>
        <w:rPr>
          <w:spacing w:val="-3"/>
          <w:w w:val="125"/>
        </w:rPr>
        <w:t> </w:t>
      </w:r>
      <w:r>
        <w:rPr>
          <w:w w:val="125"/>
        </w:rPr>
        <w:t>would</w:t>
      </w:r>
      <w:r>
        <w:rPr>
          <w:spacing w:val="-2"/>
          <w:w w:val="125"/>
        </w:rPr>
        <w:t> </w:t>
      </w:r>
      <w:r>
        <w:rPr>
          <w:w w:val="125"/>
        </w:rPr>
        <w:t>ensure</w:t>
      </w:r>
      <w:r>
        <w:rPr>
          <w:spacing w:val="-2"/>
          <w:w w:val="125"/>
        </w:rPr>
        <w:t> </w:t>
      </w:r>
      <w:r>
        <w:rPr>
          <w:w w:val="125"/>
        </w:rPr>
        <w:t>backward</w:t>
      </w:r>
      <w:r>
        <w:rPr>
          <w:spacing w:val="-2"/>
          <w:w w:val="125"/>
        </w:rPr>
        <w:t> </w:t>
      </w:r>
      <w:r>
        <w:rPr>
          <w:w w:val="125"/>
        </w:rPr>
        <w:t>compatibility</w:t>
      </w:r>
      <w:r>
        <w:rPr>
          <w:spacing w:val="-2"/>
          <w:w w:val="125"/>
        </w:rPr>
        <w:t> </w:t>
      </w:r>
      <w:r>
        <w:rPr>
          <w:w w:val="125"/>
        </w:rPr>
        <w:t>in</w:t>
      </w:r>
      <w:r>
        <w:rPr>
          <w:spacing w:val="-2"/>
          <w:w w:val="125"/>
        </w:rPr>
        <w:t> </w:t>
      </w:r>
      <w:r>
        <w:rPr>
          <w:w w:val="125"/>
        </w:rPr>
        <w:t>case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31"/>
          <w:w w:val="125"/>
        </w:rPr>
        <w:t> </w:t>
      </w:r>
      <w:r>
        <w:rPr>
          <w:spacing w:val="-31"/>
          <w:w w:val="125"/>
        </w:rPr>
      </w:r>
      <w:r>
        <w:rPr>
          <w:w w:val="125"/>
        </w:rPr>
        <w:t>Resource(s)</w:t>
      </w:r>
      <w:r>
        <w:rPr>
          <w:spacing w:val="-8"/>
          <w:w w:val="125"/>
        </w:rPr>
        <w:t> </w:t>
      </w:r>
      <w:r>
        <w:rPr>
          <w:w w:val="125"/>
        </w:rPr>
        <w:t>is</w:t>
      </w:r>
      <w:r>
        <w:rPr>
          <w:spacing w:val="-7"/>
          <w:w w:val="125"/>
        </w:rPr>
        <w:t> </w:t>
      </w:r>
      <w:r>
        <w:rPr>
          <w:w w:val="125"/>
        </w:rPr>
        <w:t>getting</w:t>
      </w:r>
      <w:r>
        <w:rPr>
          <w:spacing w:val="-7"/>
          <w:w w:val="125"/>
        </w:rPr>
        <w:t> </w:t>
      </w:r>
      <w:r>
        <w:rPr>
          <w:w w:val="125"/>
        </w:rPr>
        <w:t>extended</w:t>
      </w:r>
      <w:r>
        <w:rPr>
          <w:spacing w:val="-7"/>
          <w:w w:val="125"/>
        </w:rPr>
        <w:t> </w:t>
      </w:r>
      <w:r>
        <w:rPr>
          <w:w w:val="125"/>
        </w:rPr>
        <w:t>in</w:t>
      </w:r>
      <w:r>
        <w:rPr>
          <w:spacing w:val="-7"/>
          <w:w w:val="125"/>
        </w:rPr>
        <w:t> </w:t>
      </w:r>
      <w:r>
        <w:rPr>
          <w:w w:val="125"/>
        </w:rPr>
        <w:t>future</w:t>
      </w:r>
      <w:r>
        <w:rPr>
          <w:spacing w:val="-7"/>
          <w:w w:val="125"/>
        </w:rPr>
        <w:t> </w:t>
      </w:r>
      <w:r>
        <w:rPr>
          <w:w w:val="125"/>
        </w:rPr>
        <w:t>releases</w:t>
      </w:r>
      <w:r>
        <w:rPr>
          <w:spacing w:val="-7"/>
          <w:w w:val="125"/>
        </w:rPr>
        <w:t> </w:t>
      </w:r>
      <w:r>
        <w:rPr>
          <w:w w:val="125"/>
        </w:rPr>
        <w:t>of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TS,</w:t>
      </w:r>
      <w:r>
        <w:rPr>
          <w:spacing w:val="-8"/>
          <w:w w:val="125"/>
        </w:rPr>
        <w:t> </w:t>
      </w:r>
      <w:r>
        <w:rPr>
          <w:w w:val="125"/>
        </w:rPr>
        <w:t>by</w:t>
      </w:r>
      <w:r>
        <w:rPr>
          <w:spacing w:val="-7"/>
          <w:w w:val="125"/>
        </w:rPr>
        <w:t> </w:t>
      </w:r>
      <w:r>
        <w:rPr>
          <w:w w:val="125"/>
        </w:rPr>
        <w:t>OMA</w:t>
      </w:r>
      <w:r>
        <w:rPr>
          <w:spacing w:val="-7"/>
          <w:w w:val="125"/>
        </w:rPr>
        <w:t> </w:t>
      </w:r>
      <w:r>
        <w:rPr>
          <w:w w:val="125"/>
        </w:rPr>
        <w:t>DM</w:t>
      </w:r>
      <w:r>
        <w:rPr>
          <w:spacing w:val="-7"/>
          <w:w w:val="125"/>
        </w:rPr>
        <w:t> </w:t>
      </w:r>
      <w:r>
        <w:rPr>
          <w:w w:val="125"/>
        </w:rPr>
        <w:t>WG.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3"/>
        <w:numPr>
          <w:ilvl w:val="1"/>
          <w:numId w:val="24"/>
        </w:numPr>
        <w:tabs>
          <w:tab w:pos="712" w:val="left" w:leader="none"/>
        </w:tabs>
        <w:spacing w:line="240" w:lineRule="auto" w:before="0" w:after="0"/>
        <w:ind w:left="711" w:right="2236" w:hanging="598"/>
        <w:jc w:val="left"/>
      </w:pPr>
      <w:r>
        <w:rPr>
          <w:w w:val="130"/>
        </w:rPr>
        <w:t>Data Formats for Transferring Resource</w:t>
      </w:r>
      <w:r>
        <w:rPr>
          <w:spacing w:val="-57"/>
          <w:w w:val="130"/>
        </w:rPr>
        <w:t> </w:t>
      </w:r>
      <w:r>
        <w:rPr>
          <w:w w:val="130"/>
        </w:rPr>
        <w:t>Information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following</w:t>
      </w:r>
      <w:r>
        <w:rPr>
          <w:spacing w:val="-19"/>
          <w:w w:val="130"/>
        </w:rPr>
        <w:t> </w:t>
      </w:r>
      <w:r>
        <w:rPr>
          <w:w w:val="130"/>
        </w:rPr>
        <w:t>data</w:t>
      </w:r>
      <w:r>
        <w:rPr>
          <w:spacing w:val="-19"/>
          <w:w w:val="130"/>
        </w:rPr>
        <w:t> </w:t>
      </w:r>
      <w:r>
        <w:rPr>
          <w:w w:val="130"/>
        </w:rPr>
        <w:t>formats</w:t>
      </w:r>
      <w:r>
        <w:rPr>
          <w:spacing w:val="-19"/>
          <w:w w:val="130"/>
        </w:rPr>
        <w:t> </w:t>
      </w:r>
      <w:r>
        <w:rPr>
          <w:w w:val="130"/>
        </w:rPr>
        <w:t>are</w:t>
      </w:r>
      <w:r>
        <w:rPr>
          <w:spacing w:val="-19"/>
          <w:w w:val="130"/>
        </w:rPr>
        <w:t> </w:t>
      </w:r>
      <w:r>
        <w:rPr>
          <w:w w:val="130"/>
        </w:rPr>
        <w:t>defined</w:t>
      </w:r>
      <w:r>
        <w:rPr>
          <w:spacing w:val="-19"/>
          <w:w w:val="130"/>
        </w:rPr>
        <w:t> </w:t>
      </w:r>
      <w:r>
        <w:rPr>
          <w:w w:val="130"/>
        </w:rPr>
        <w:t>by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Enabler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section:</w:t>
      </w:r>
      <w:r>
        <w:rPr>
          <w:spacing w:val="-20"/>
          <w:w w:val="130"/>
        </w:rPr>
        <w:t> </w:t>
      </w:r>
      <w:r>
        <w:rPr>
          <w:w w:val="130"/>
        </w:rPr>
        <w:t>plain</w:t>
      </w:r>
      <w:r>
        <w:rPr>
          <w:spacing w:val="-19"/>
          <w:w w:val="130"/>
        </w:rPr>
        <w:t> </w:t>
      </w:r>
      <w:r>
        <w:rPr>
          <w:w w:val="130"/>
        </w:rPr>
        <w:t>text,</w:t>
      </w:r>
      <w:r>
        <w:rPr>
          <w:spacing w:val="-20"/>
          <w:w w:val="130"/>
        </w:rPr>
        <w:t> </w:t>
      </w:r>
      <w:r>
        <w:rPr>
          <w:w w:val="130"/>
        </w:rPr>
        <w:t>opaque,</w:t>
      </w:r>
      <w:r>
        <w:rPr>
          <w:spacing w:val="-20"/>
          <w:w w:val="130"/>
        </w:rPr>
        <w:t> </w:t>
      </w:r>
      <w:r>
        <w:rPr>
          <w:w w:val="130"/>
        </w:rPr>
        <w:t>TLV,</w:t>
      </w:r>
      <w:r>
        <w:rPr>
          <w:spacing w:val="-20"/>
          <w:w w:val="130"/>
        </w:rPr>
        <w:t> </w:t>
      </w:r>
      <w:r>
        <w:rPr>
          <w:w w:val="130"/>
        </w:rPr>
        <w:t>JSON,</w:t>
      </w:r>
      <w:r>
        <w:rPr>
          <w:spacing w:val="-20"/>
          <w:w w:val="130"/>
        </w:rPr>
        <w:t> </w:t>
      </w:r>
      <w:r>
        <w:rPr>
          <w:w w:val="130"/>
        </w:rPr>
        <w:t>CoRE</w:t>
      </w:r>
      <w:r>
        <w:rPr>
          <w:spacing w:val="-19"/>
          <w:w w:val="130"/>
        </w:rPr>
        <w:t> </w:t>
      </w:r>
      <w:r>
        <w:rPr>
          <w:w w:val="130"/>
        </w:rPr>
        <w:t>Link,</w:t>
      </w:r>
      <w:r>
        <w:rPr>
          <w:w w:val="139"/>
        </w:rPr>
        <w:t> </w:t>
      </w:r>
      <w:r>
        <w:rPr>
          <w:w w:val="130"/>
        </w:rPr>
        <w:t>SenML</w:t>
      </w:r>
      <w:r>
        <w:rPr>
          <w:spacing w:val="-25"/>
          <w:w w:val="130"/>
        </w:rPr>
        <w:t> </w:t>
      </w:r>
      <w:r>
        <w:rPr>
          <w:w w:val="130"/>
        </w:rPr>
        <w:t>JSON,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SenML</w:t>
      </w:r>
      <w:r>
        <w:rPr>
          <w:spacing w:val="-25"/>
          <w:w w:val="130"/>
        </w:rPr>
        <w:t> </w:t>
      </w:r>
      <w:r>
        <w:rPr>
          <w:w w:val="130"/>
        </w:rPr>
        <w:t>CBOR.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Server</w:t>
      </w:r>
      <w:r>
        <w:rPr>
          <w:spacing w:val="-4"/>
          <w:w w:val="125"/>
        </w:rPr>
        <w:t> </w:t>
      </w:r>
      <w:r>
        <w:rPr>
          <w:w w:val="125"/>
        </w:rPr>
        <w:t>MUST</w:t>
      </w:r>
      <w:r>
        <w:rPr>
          <w:spacing w:val="-3"/>
          <w:w w:val="125"/>
        </w:rPr>
        <w:t> </w:t>
      </w:r>
      <w:r>
        <w:rPr>
          <w:w w:val="125"/>
        </w:rPr>
        <w:t>support</w:t>
      </w:r>
      <w:r>
        <w:rPr>
          <w:spacing w:val="-4"/>
          <w:w w:val="125"/>
        </w:rPr>
        <w:t> </w:t>
      </w:r>
      <w:r>
        <w:rPr>
          <w:w w:val="125"/>
        </w:rPr>
        <w:t>all</w:t>
      </w:r>
      <w:r>
        <w:rPr>
          <w:spacing w:val="-4"/>
          <w:w w:val="125"/>
        </w:rPr>
        <w:t> </w:t>
      </w:r>
      <w:r>
        <w:rPr>
          <w:w w:val="125"/>
        </w:rPr>
        <w:t>data</w:t>
      </w:r>
      <w:r>
        <w:rPr>
          <w:spacing w:val="-3"/>
          <w:w w:val="125"/>
        </w:rPr>
        <w:t> </w:t>
      </w:r>
      <w:r>
        <w:rPr>
          <w:w w:val="125"/>
        </w:rPr>
        <w:t>formats,</w:t>
      </w:r>
      <w:r>
        <w:rPr>
          <w:spacing w:val="-4"/>
          <w:w w:val="125"/>
        </w:rPr>
        <w:t> </w:t>
      </w:r>
      <w:r>
        <w:rPr>
          <w:w w:val="125"/>
        </w:rPr>
        <w:t>including</w:t>
      </w:r>
      <w:r>
        <w:rPr>
          <w:spacing w:val="-3"/>
          <w:w w:val="125"/>
        </w:rPr>
        <w:t> </w:t>
      </w:r>
      <w:r>
        <w:rPr>
          <w:w w:val="125"/>
        </w:rPr>
        <w:t>TLV</w:t>
      </w:r>
      <w:r>
        <w:rPr>
          <w:spacing w:val="-3"/>
          <w:w w:val="125"/>
        </w:rPr>
        <w:t> </w:t>
      </w:r>
      <w:r>
        <w:rPr>
          <w:w w:val="125"/>
        </w:rPr>
        <w:t>that</w:t>
      </w:r>
      <w:r>
        <w:rPr>
          <w:spacing w:val="-4"/>
          <w:w w:val="125"/>
        </w:rPr>
        <w:t> </w:t>
      </w:r>
      <w:r>
        <w:rPr>
          <w:w w:val="125"/>
        </w:rPr>
        <w:t>was</w:t>
      </w:r>
      <w:r>
        <w:rPr>
          <w:spacing w:val="-3"/>
          <w:w w:val="125"/>
        </w:rPr>
        <w:t> </w:t>
      </w:r>
      <w:r>
        <w:rPr>
          <w:w w:val="125"/>
        </w:rPr>
        <w:t>mandatory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support</w:t>
      </w:r>
      <w:r>
        <w:rPr>
          <w:spacing w:val="-4"/>
          <w:w w:val="125"/>
        </w:rPr>
        <w:t> </w:t>
      </w:r>
      <w:r>
        <w:rPr>
          <w:w w:val="125"/>
        </w:rPr>
        <w:t>for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TS</w:t>
      </w:r>
      <w:r>
        <w:rPr>
          <w:spacing w:val="-3"/>
          <w:w w:val="125"/>
        </w:rPr>
        <w:t> </w:t>
      </w:r>
      <w:r>
        <w:rPr>
          <w:w w:val="125"/>
        </w:rPr>
        <w:t>1.0</w:t>
      </w:r>
      <w:r>
        <w:rPr>
          <w:w w:val="130"/>
        </w:rPr>
        <w:t> </w:t>
      </w:r>
      <w:r>
        <w:rPr>
          <w:w w:val="125"/>
        </w:rPr>
        <w:t>Clients.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MUST</w:t>
      </w:r>
      <w:r>
        <w:rPr>
          <w:spacing w:val="-21"/>
          <w:w w:val="130"/>
        </w:rPr>
        <w:t> </w:t>
      </w:r>
      <w:r>
        <w:rPr>
          <w:w w:val="130"/>
        </w:rPr>
        <w:t>support</w:t>
      </w:r>
      <w:r>
        <w:rPr>
          <w:spacing w:val="-21"/>
          <w:w w:val="130"/>
        </w:rPr>
        <w:t> </w:t>
      </w:r>
      <w:r>
        <w:rPr>
          <w:w w:val="130"/>
        </w:rPr>
        <w:t>plain</w:t>
      </w:r>
      <w:r>
        <w:rPr>
          <w:spacing w:val="-21"/>
          <w:w w:val="130"/>
        </w:rPr>
        <w:t> </w:t>
      </w:r>
      <w:r>
        <w:rPr>
          <w:w w:val="130"/>
        </w:rPr>
        <w:t>text,</w:t>
      </w:r>
      <w:r>
        <w:rPr>
          <w:spacing w:val="-21"/>
          <w:w w:val="130"/>
        </w:rPr>
        <w:t> </w:t>
      </w:r>
      <w:r>
        <w:rPr>
          <w:w w:val="130"/>
        </w:rPr>
        <w:t>opaque,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CoRE</w:t>
      </w:r>
      <w:r>
        <w:rPr>
          <w:spacing w:val="-21"/>
          <w:w w:val="130"/>
        </w:rPr>
        <w:t> </w:t>
      </w:r>
      <w:r>
        <w:rPr>
          <w:w w:val="130"/>
        </w:rPr>
        <w:t>Link</w:t>
      </w:r>
      <w:r>
        <w:rPr>
          <w:spacing w:val="-21"/>
          <w:w w:val="130"/>
        </w:rPr>
        <w:t> </w:t>
      </w:r>
      <w:r>
        <w:rPr>
          <w:w w:val="130"/>
        </w:rPr>
        <w:t>data</w:t>
      </w:r>
      <w:r>
        <w:rPr>
          <w:spacing w:val="-21"/>
          <w:w w:val="130"/>
        </w:rPr>
        <w:t> </w:t>
      </w:r>
      <w:r>
        <w:rPr>
          <w:w w:val="130"/>
        </w:rPr>
        <w:t>formats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it</w:t>
      </w:r>
      <w:r>
        <w:rPr>
          <w:spacing w:val="-21"/>
          <w:w w:val="130"/>
        </w:rPr>
        <w:t> </w:t>
      </w:r>
      <w:r>
        <w:rPr>
          <w:w w:val="130"/>
        </w:rPr>
        <w:t>SHOULD</w:t>
      </w:r>
      <w:r>
        <w:rPr>
          <w:spacing w:val="-21"/>
          <w:w w:val="130"/>
        </w:rPr>
        <w:t> </w:t>
      </w:r>
      <w:r>
        <w:rPr>
          <w:w w:val="130"/>
        </w:rPr>
        <w:t>support</w:t>
      </w:r>
      <w:r>
        <w:rPr>
          <w:spacing w:val="-21"/>
          <w:w w:val="130"/>
        </w:rPr>
        <w:t> </w:t>
      </w:r>
      <w:r>
        <w:rPr>
          <w:w w:val="130"/>
        </w:rPr>
        <w:t>at</w:t>
      </w:r>
      <w:r>
        <w:rPr>
          <w:spacing w:val="-21"/>
          <w:w w:val="130"/>
        </w:rPr>
        <w:t> </w:t>
      </w:r>
      <w:r>
        <w:rPr>
          <w:w w:val="130"/>
        </w:rPr>
        <w:t>least</w:t>
      </w:r>
      <w:r>
        <w:rPr>
          <w:spacing w:val="-21"/>
          <w:w w:val="130"/>
        </w:rPr>
        <w:t> </w:t>
      </w:r>
      <w:r>
        <w:rPr>
          <w:w w:val="130"/>
        </w:rPr>
        <w:t>one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SenML</w:t>
      </w:r>
      <w:r>
        <w:rPr>
          <w:spacing w:val="-26"/>
          <w:w w:val="130"/>
        </w:rPr>
        <w:t> </w:t>
      </w:r>
      <w:r>
        <w:rPr>
          <w:w w:val="130"/>
        </w:rPr>
        <w:t>CBOR</w:t>
      </w:r>
      <w:r>
        <w:rPr>
          <w:spacing w:val="-26"/>
          <w:w w:val="130"/>
        </w:rPr>
        <w:t> </w:t>
      </w:r>
      <w:r>
        <w:rPr>
          <w:w w:val="130"/>
        </w:rPr>
        <w:t>or</w:t>
      </w:r>
      <w:r>
        <w:rPr>
          <w:spacing w:val="-27"/>
          <w:w w:val="130"/>
        </w:rPr>
        <w:t> </w:t>
      </w:r>
      <w:r>
        <w:rPr>
          <w:w w:val="130"/>
        </w:rPr>
        <w:t>SenML</w:t>
      </w:r>
      <w:r>
        <w:rPr>
          <w:spacing w:val="-26"/>
          <w:w w:val="130"/>
        </w:rPr>
        <w:t> </w:t>
      </w:r>
      <w:r>
        <w:rPr>
          <w:w w:val="130"/>
        </w:rPr>
        <w:t>JSON</w:t>
      </w:r>
      <w:r>
        <w:rPr>
          <w:spacing w:val="-26"/>
          <w:w w:val="130"/>
        </w:rPr>
        <w:t> </w:t>
      </w:r>
      <w:r>
        <w:rPr>
          <w:w w:val="130"/>
        </w:rPr>
        <w:t>data</w:t>
      </w:r>
      <w:r>
        <w:rPr>
          <w:spacing w:val="-26"/>
          <w:w w:val="130"/>
        </w:rPr>
        <w:t> </w:t>
      </w:r>
      <w:r>
        <w:rPr>
          <w:w w:val="130"/>
        </w:rPr>
        <w:t>formats.</w:t>
      </w:r>
      <w:r>
        <w:rPr>
          <w:spacing w:val="-27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addition,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MAY</w:t>
      </w:r>
      <w:r>
        <w:rPr>
          <w:spacing w:val="-26"/>
          <w:w w:val="130"/>
        </w:rPr>
        <w:t> </w:t>
      </w:r>
      <w:r>
        <w:rPr>
          <w:w w:val="130"/>
        </w:rPr>
        <w:t>choose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support</w:t>
      </w:r>
      <w:r>
        <w:rPr>
          <w:spacing w:val="-27"/>
          <w:w w:val="130"/>
        </w:rPr>
        <w:t> </w:t>
      </w:r>
      <w:r>
        <w:rPr>
          <w:w w:val="130"/>
        </w:rPr>
        <w:t>other</w:t>
      </w:r>
      <w:r>
        <w:rPr>
          <w:spacing w:val="-27"/>
          <w:w w:val="130"/>
        </w:rPr>
        <w:t> </w:t>
      </w:r>
      <w:r>
        <w:rPr>
          <w:w w:val="130"/>
        </w:rPr>
        <w:t>data</w:t>
      </w:r>
      <w:r>
        <w:rPr>
          <w:spacing w:val="-26"/>
          <w:w w:val="130"/>
        </w:rPr>
        <w:t> </w:t>
      </w:r>
      <w:r>
        <w:rPr>
          <w:w w:val="130"/>
        </w:rPr>
        <w:t>formats.</w:t>
      </w:r>
      <w:r>
        <w:rPr/>
      </w:r>
    </w:p>
    <w:p>
      <w:pPr>
        <w:pStyle w:val="BodyText"/>
        <w:spacing w:line="504" w:lineRule="auto"/>
        <w:ind w:right="1150"/>
        <w:jc w:val="left"/>
      </w:pP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Clients</w:t>
      </w:r>
      <w:r>
        <w:rPr>
          <w:spacing w:val="-20"/>
          <w:w w:val="130"/>
        </w:rPr>
        <w:t> </w:t>
      </w:r>
      <w:r>
        <w:rPr>
          <w:w w:val="130"/>
        </w:rPr>
        <w:t>supporting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TS</w:t>
      </w:r>
      <w:r>
        <w:rPr>
          <w:spacing w:val="-20"/>
          <w:w w:val="130"/>
        </w:rPr>
        <w:t> </w:t>
      </w:r>
      <w:r>
        <w:rPr>
          <w:w w:val="130"/>
        </w:rPr>
        <w:t>1.1</w:t>
      </w:r>
      <w:r>
        <w:rPr>
          <w:spacing w:val="-20"/>
          <w:w w:val="130"/>
        </w:rPr>
        <w:t> </w:t>
      </w:r>
      <w:r>
        <w:rPr>
          <w:w w:val="130"/>
        </w:rPr>
        <w:t>or</w:t>
      </w:r>
      <w:r>
        <w:rPr>
          <w:spacing w:val="-20"/>
          <w:w w:val="130"/>
        </w:rPr>
        <w:t> </w:t>
      </w:r>
      <w:r>
        <w:rPr>
          <w:w w:val="130"/>
        </w:rPr>
        <w:t>newer</w:t>
      </w:r>
      <w:r>
        <w:rPr>
          <w:spacing w:val="-20"/>
          <w:w w:val="130"/>
        </w:rPr>
        <w:t> </w:t>
      </w:r>
      <w:r>
        <w:rPr>
          <w:w w:val="130"/>
        </w:rPr>
        <w:t>SHOULD</w:t>
      </w:r>
      <w:r>
        <w:rPr>
          <w:spacing w:val="-20"/>
          <w:w w:val="130"/>
        </w:rPr>
        <w:t> </w:t>
      </w:r>
      <w:r>
        <w:rPr>
          <w:w w:val="130"/>
        </w:rPr>
        <w:t>NOT</w:t>
      </w:r>
      <w:r>
        <w:rPr>
          <w:spacing w:val="-20"/>
          <w:w w:val="130"/>
        </w:rPr>
        <w:t> </w:t>
      </w:r>
      <w:r>
        <w:rPr>
          <w:w w:val="130"/>
        </w:rPr>
        <w:t>use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legacy</w:t>
      </w:r>
      <w:r>
        <w:rPr>
          <w:spacing w:val="-20"/>
          <w:w w:val="130"/>
        </w:rPr>
        <w:t> </w:t>
      </w:r>
      <w:r>
        <w:rPr>
          <w:w w:val="130"/>
        </w:rPr>
        <w:t>TLV</w:t>
      </w:r>
      <w:r>
        <w:rPr>
          <w:spacing w:val="-20"/>
          <w:w w:val="130"/>
        </w:rPr>
        <w:t> </w:t>
      </w:r>
      <w:r>
        <w:rPr>
          <w:w w:val="130"/>
        </w:rPr>
        <w:t>or</w:t>
      </w:r>
      <w:r>
        <w:rPr>
          <w:spacing w:val="-20"/>
          <w:w w:val="130"/>
        </w:rPr>
        <w:t> </w:t>
      </w:r>
      <w:r>
        <w:rPr>
          <w:w w:val="130"/>
        </w:rPr>
        <w:t>JSON</w:t>
      </w:r>
      <w:r>
        <w:rPr>
          <w:spacing w:val="-20"/>
          <w:w w:val="130"/>
        </w:rPr>
        <w:t> </w:t>
      </w:r>
      <w:r>
        <w:rPr>
          <w:w w:val="130"/>
        </w:rPr>
        <w:t>formats.</w:t>
      </w:r>
      <w:r>
        <w:rPr>
          <w:w w:val="139"/>
        </w:rPr>
        <w:t> </w:t>
      </w:r>
      <w:r>
        <w:rPr>
          <w:w w:val="130"/>
        </w:rPr>
        <w:t>Messages</w:t>
      </w:r>
      <w:r>
        <w:rPr>
          <w:spacing w:val="-30"/>
          <w:w w:val="130"/>
        </w:rPr>
        <w:t> </w:t>
      </w:r>
      <w:r>
        <w:rPr>
          <w:w w:val="130"/>
        </w:rPr>
        <w:t>containing</w:t>
      </w:r>
      <w:r>
        <w:rPr>
          <w:spacing w:val="-30"/>
          <w:w w:val="130"/>
        </w:rPr>
        <w:t> </w:t>
      </w:r>
      <w:r>
        <w:rPr>
          <w:w w:val="130"/>
        </w:rPr>
        <w:t>data</w:t>
      </w:r>
      <w:r>
        <w:rPr>
          <w:spacing w:val="-30"/>
          <w:w w:val="130"/>
        </w:rPr>
        <w:t> </w:t>
      </w:r>
      <w:r>
        <w:rPr>
          <w:w w:val="130"/>
        </w:rPr>
        <w:t>MUST</w:t>
      </w:r>
      <w:r>
        <w:rPr>
          <w:spacing w:val="-30"/>
          <w:w w:val="130"/>
        </w:rPr>
        <w:t> </w:t>
      </w:r>
      <w:r>
        <w:rPr>
          <w:w w:val="130"/>
        </w:rPr>
        <w:t>specify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payload</w:t>
      </w:r>
      <w:r>
        <w:rPr>
          <w:spacing w:val="-30"/>
          <w:w w:val="130"/>
        </w:rPr>
        <w:t> </w:t>
      </w:r>
      <w:r>
        <w:rPr>
          <w:w w:val="130"/>
        </w:rPr>
        <w:t>encoding</w:t>
      </w:r>
      <w:r>
        <w:rPr>
          <w:spacing w:val="-30"/>
          <w:w w:val="130"/>
        </w:rPr>
        <w:t> </w:t>
      </w:r>
      <w:r>
        <w:rPr>
          <w:w w:val="130"/>
        </w:rPr>
        <w:t>by</w:t>
      </w:r>
      <w:r>
        <w:rPr>
          <w:spacing w:val="-30"/>
          <w:w w:val="130"/>
        </w:rPr>
        <w:t> </w:t>
      </w:r>
      <w:r>
        <w:rPr>
          <w:w w:val="130"/>
        </w:rPr>
        <w:t>using</w:t>
      </w:r>
      <w:r>
        <w:rPr>
          <w:spacing w:val="-30"/>
          <w:w w:val="130"/>
        </w:rPr>
        <w:t> </w:t>
      </w:r>
      <w:r>
        <w:rPr>
          <w:w w:val="130"/>
        </w:rPr>
        <w:t>one</w:t>
      </w:r>
      <w:r>
        <w:rPr>
          <w:spacing w:val="-30"/>
          <w:w w:val="130"/>
        </w:rPr>
        <w:t> </w:t>
      </w:r>
      <w:r>
        <w:rPr>
          <w:w w:val="130"/>
        </w:rPr>
        <w:t>of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supported</w:t>
      </w:r>
      <w:r>
        <w:rPr>
          <w:spacing w:val="-30"/>
          <w:w w:val="130"/>
        </w:rPr>
        <w:t> </w:t>
      </w:r>
      <w:r>
        <w:rPr>
          <w:w w:val="130"/>
        </w:rPr>
        <w:t>data</w:t>
      </w:r>
      <w:r>
        <w:rPr>
          <w:spacing w:val="-30"/>
          <w:w w:val="130"/>
        </w:rPr>
        <w:t> </w:t>
      </w:r>
      <w:r>
        <w:rPr>
          <w:w w:val="130"/>
        </w:rPr>
        <w:t>formats.</w:t>
      </w:r>
      <w:r>
        <w:rPr/>
      </w:r>
    </w:p>
    <w:p>
      <w:pPr>
        <w:pStyle w:val="BodyText"/>
        <w:spacing w:line="302" w:lineRule="auto"/>
        <w:ind w:right="189"/>
        <w:jc w:val="left"/>
      </w:pPr>
      <w:r>
        <w:rPr>
          <w:w w:val="125"/>
        </w:rPr>
        <w:t>A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Server</w:t>
      </w:r>
      <w:r>
        <w:rPr>
          <w:spacing w:val="-7"/>
          <w:w w:val="125"/>
        </w:rPr>
        <w:t> </w:t>
      </w:r>
      <w:r>
        <w:rPr>
          <w:w w:val="125"/>
        </w:rPr>
        <w:t>data</w:t>
      </w:r>
      <w:r>
        <w:rPr>
          <w:spacing w:val="-6"/>
          <w:w w:val="125"/>
        </w:rPr>
        <w:t> </w:t>
      </w:r>
      <w:r>
        <w:rPr>
          <w:w w:val="125"/>
        </w:rPr>
        <w:t>request</w:t>
      </w:r>
      <w:r>
        <w:rPr>
          <w:spacing w:val="-7"/>
          <w:w w:val="125"/>
        </w:rPr>
        <w:t> </w:t>
      </w:r>
      <w:r>
        <w:rPr>
          <w:w w:val="125"/>
        </w:rPr>
        <w:t>MAY</w:t>
      </w:r>
      <w:r>
        <w:rPr>
          <w:spacing w:val="-6"/>
          <w:w w:val="125"/>
        </w:rPr>
        <w:t> </w:t>
      </w:r>
      <w:r>
        <w:rPr>
          <w:w w:val="125"/>
        </w:rPr>
        <w:t>contain</w:t>
      </w:r>
      <w:r>
        <w:rPr>
          <w:spacing w:val="-6"/>
          <w:w w:val="125"/>
        </w:rPr>
        <w:t> </w:t>
      </w:r>
      <w:r>
        <w:rPr>
          <w:w w:val="125"/>
        </w:rPr>
        <w:t>an</w:t>
      </w:r>
      <w:r>
        <w:rPr>
          <w:spacing w:val="-6"/>
          <w:w w:val="125"/>
        </w:rPr>
        <w:t> </w:t>
      </w:r>
      <w:r>
        <w:rPr>
          <w:w w:val="125"/>
        </w:rPr>
        <w:t>option</w:t>
      </w:r>
      <w:r>
        <w:rPr>
          <w:spacing w:val="-6"/>
          <w:w w:val="125"/>
        </w:rPr>
        <w:t> </w:t>
      </w:r>
      <w:r>
        <w:rPr>
          <w:w w:val="125"/>
        </w:rPr>
        <w:t>specifying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data</w:t>
      </w:r>
      <w:r>
        <w:rPr>
          <w:spacing w:val="-6"/>
          <w:w w:val="125"/>
        </w:rPr>
        <w:t> </w:t>
      </w:r>
      <w:r>
        <w:rPr>
          <w:w w:val="125"/>
        </w:rPr>
        <w:t>formats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Server</w:t>
      </w:r>
      <w:r>
        <w:rPr>
          <w:spacing w:val="-7"/>
          <w:w w:val="125"/>
        </w:rPr>
        <w:t> </w:t>
      </w:r>
      <w:r>
        <w:rPr>
          <w:w w:val="125"/>
        </w:rPr>
        <w:t>would</w:t>
      </w:r>
      <w:r>
        <w:rPr>
          <w:spacing w:val="-6"/>
          <w:w w:val="125"/>
        </w:rPr>
        <w:t> </w:t>
      </w:r>
      <w:r>
        <w:rPr>
          <w:w w:val="125"/>
        </w:rPr>
        <w:t>prefer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6"/>
          <w:w w:val="125"/>
        </w:rPr>
        <w:t> </w:t>
      </w:r>
      <w:r>
        <w:rPr>
          <w:w w:val="125"/>
        </w:rPr>
        <w:t>receive</w:t>
      </w:r>
      <w:r>
        <w:rPr>
          <w:spacing w:val="-6"/>
          <w:w w:val="125"/>
        </w:rPr>
        <w:t> </w:t>
      </w:r>
      <w:r>
        <w:rPr>
          <w:w w:val="125"/>
        </w:rPr>
        <w:t>for</w:t>
      </w:r>
      <w:r>
        <w:rPr>
          <w:w w:val="131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payload;</w:t>
      </w:r>
      <w:r>
        <w:rPr>
          <w:spacing w:val="-4"/>
          <w:w w:val="125"/>
        </w:rPr>
        <w:t> </w:t>
      </w:r>
      <w:r>
        <w:rPr>
          <w:w w:val="125"/>
        </w:rPr>
        <w:t>if</w:t>
      </w:r>
      <w:r>
        <w:rPr>
          <w:spacing w:val="-4"/>
          <w:w w:val="125"/>
        </w:rPr>
        <w:t> </w:t>
      </w:r>
      <w:r>
        <w:rPr>
          <w:w w:val="125"/>
        </w:rPr>
        <w:t>this</w:t>
      </w:r>
      <w:r>
        <w:rPr>
          <w:spacing w:val="-3"/>
          <w:w w:val="125"/>
        </w:rPr>
        <w:t> </w:t>
      </w:r>
      <w:r>
        <w:rPr>
          <w:w w:val="125"/>
        </w:rPr>
        <w:t>data</w:t>
      </w:r>
      <w:r>
        <w:rPr>
          <w:spacing w:val="-3"/>
          <w:w w:val="125"/>
        </w:rPr>
        <w:t> </w:t>
      </w:r>
      <w:r>
        <w:rPr>
          <w:w w:val="125"/>
        </w:rPr>
        <w:t>format</w:t>
      </w:r>
      <w:r>
        <w:rPr>
          <w:spacing w:val="-4"/>
          <w:w w:val="125"/>
        </w:rPr>
        <w:t> </w:t>
      </w:r>
      <w:r>
        <w:rPr>
          <w:w w:val="125"/>
        </w:rPr>
        <w:t>is</w:t>
      </w:r>
      <w:r>
        <w:rPr>
          <w:spacing w:val="-3"/>
          <w:w w:val="125"/>
        </w:rPr>
        <w:t> </w:t>
      </w:r>
      <w:r>
        <w:rPr>
          <w:w w:val="125"/>
        </w:rPr>
        <w:t>not</w:t>
      </w:r>
      <w:r>
        <w:rPr>
          <w:spacing w:val="-4"/>
          <w:w w:val="125"/>
        </w:rPr>
        <w:t> </w:t>
      </w:r>
      <w:r>
        <w:rPr>
          <w:w w:val="125"/>
        </w:rPr>
        <w:t>accepted</w:t>
      </w:r>
      <w:r>
        <w:rPr>
          <w:spacing w:val="-3"/>
          <w:w w:val="125"/>
        </w:rPr>
        <w:t> </w:t>
      </w:r>
      <w:r>
        <w:rPr>
          <w:w w:val="125"/>
        </w:rPr>
        <w:t>by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Client,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request</w:t>
      </w:r>
      <w:r>
        <w:rPr>
          <w:spacing w:val="-4"/>
          <w:w w:val="125"/>
        </w:rPr>
        <w:t> </w:t>
      </w:r>
      <w:r>
        <w:rPr>
          <w:w w:val="125"/>
        </w:rPr>
        <w:t>is</w:t>
      </w:r>
      <w:r>
        <w:rPr>
          <w:spacing w:val="-3"/>
          <w:w w:val="125"/>
        </w:rPr>
        <w:t> </w:t>
      </w:r>
      <w:r>
        <w:rPr>
          <w:w w:val="125"/>
        </w:rPr>
        <w:t>rejected;</w:t>
      </w:r>
      <w:r>
        <w:rPr>
          <w:spacing w:val="-4"/>
          <w:w w:val="125"/>
        </w:rPr>
        <w:t> </w:t>
      </w:r>
      <w:r>
        <w:rPr>
          <w:w w:val="125"/>
        </w:rPr>
        <w:t>if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Client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doesn't</w:t>
      </w:r>
      <w:r>
        <w:rPr>
          <w:spacing w:val="-3"/>
          <w:w w:val="125"/>
        </w:rPr>
        <w:t> </w:t>
      </w:r>
      <w:r>
        <w:rPr>
          <w:w w:val="125"/>
        </w:rPr>
        <w:t>support</w:t>
      </w:r>
      <w:r>
        <w:rPr>
          <w:spacing w:val="-3"/>
          <w:w w:val="125"/>
        </w:rPr>
        <w:t> </w:t>
      </w:r>
      <w:r>
        <w:rPr>
          <w:w w:val="125"/>
        </w:rPr>
        <w:t>that</w:t>
      </w:r>
      <w:r>
        <w:rPr>
          <w:spacing w:val="-3"/>
          <w:w w:val="125"/>
        </w:rPr>
        <w:t> </w:t>
      </w:r>
      <w:r>
        <w:rPr>
          <w:w w:val="125"/>
        </w:rPr>
        <w:t>option</w:t>
      </w:r>
      <w:r>
        <w:rPr>
          <w:spacing w:val="-2"/>
          <w:w w:val="125"/>
        </w:rPr>
        <w:t> </w:t>
      </w:r>
      <w:r>
        <w:rPr>
          <w:w w:val="125"/>
        </w:rPr>
        <w:t>or</w:t>
      </w:r>
      <w:r>
        <w:rPr>
          <w:spacing w:val="-3"/>
          <w:w w:val="125"/>
        </w:rPr>
        <w:t> </w:t>
      </w:r>
      <w:r>
        <w:rPr>
          <w:w w:val="125"/>
        </w:rPr>
        <w:t>if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Server</w:t>
      </w:r>
      <w:r>
        <w:rPr>
          <w:spacing w:val="-3"/>
          <w:w w:val="125"/>
        </w:rPr>
        <w:t> </w:t>
      </w:r>
      <w:r>
        <w:rPr>
          <w:w w:val="125"/>
        </w:rPr>
        <w:t>expresses</w:t>
      </w:r>
      <w:r>
        <w:rPr>
          <w:spacing w:val="-2"/>
          <w:w w:val="125"/>
        </w:rPr>
        <w:t> </w:t>
      </w:r>
      <w:r>
        <w:rPr>
          <w:w w:val="125"/>
        </w:rPr>
        <w:t>no</w:t>
      </w:r>
      <w:r>
        <w:rPr>
          <w:spacing w:val="-2"/>
          <w:w w:val="125"/>
        </w:rPr>
        <w:t> </w:t>
      </w:r>
      <w:r>
        <w:rPr>
          <w:w w:val="125"/>
        </w:rPr>
        <w:t>data</w:t>
      </w:r>
      <w:r>
        <w:rPr>
          <w:spacing w:val="-2"/>
          <w:w w:val="125"/>
        </w:rPr>
        <w:t> </w:t>
      </w:r>
      <w:r>
        <w:rPr>
          <w:w w:val="125"/>
        </w:rPr>
        <w:t>format</w:t>
      </w:r>
      <w:r>
        <w:rPr>
          <w:spacing w:val="-3"/>
          <w:w w:val="125"/>
        </w:rPr>
        <w:t> </w:t>
      </w:r>
      <w:r>
        <w:rPr>
          <w:w w:val="125"/>
        </w:rPr>
        <w:t>preference,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Client</w:t>
      </w:r>
      <w:r>
        <w:rPr>
          <w:spacing w:val="-3"/>
          <w:w w:val="125"/>
        </w:rPr>
        <w:t> </w:t>
      </w:r>
      <w:r>
        <w:rPr>
          <w:w w:val="125"/>
        </w:rPr>
        <w:t>will</w:t>
      </w:r>
      <w:r>
        <w:rPr>
          <w:spacing w:val="-3"/>
          <w:w w:val="125"/>
        </w:rPr>
        <w:t> </w:t>
      </w:r>
      <w:r>
        <w:rPr>
          <w:w w:val="125"/>
        </w:rPr>
        <w:t>use</w:t>
      </w:r>
      <w:r>
        <w:rPr>
          <w:spacing w:val="-2"/>
          <w:w w:val="125"/>
        </w:rPr>
        <w:t> </w:t>
      </w:r>
      <w:r>
        <w:rPr>
          <w:w w:val="125"/>
        </w:rPr>
        <w:t>its</w:t>
      </w:r>
      <w:r>
        <w:rPr>
          <w:w w:val="133"/>
        </w:rPr>
        <w:t> </w:t>
      </w:r>
      <w:r>
        <w:rPr>
          <w:w w:val="125"/>
        </w:rPr>
        <w:t>own preferred data</w:t>
      </w:r>
      <w:r>
        <w:rPr>
          <w:spacing w:val="-37"/>
          <w:w w:val="125"/>
        </w:rPr>
        <w:t> </w:t>
      </w:r>
      <w:r>
        <w:rPr>
          <w:w w:val="125"/>
        </w:rPr>
        <w:t>format.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IANA</w:t>
      </w:r>
      <w:r>
        <w:rPr>
          <w:spacing w:val="-6"/>
          <w:w w:val="125"/>
        </w:rPr>
        <w:t> </w:t>
      </w:r>
      <w:r>
        <w:rPr>
          <w:w w:val="125"/>
        </w:rPr>
        <w:t>registered</w:t>
      </w:r>
      <w:r>
        <w:rPr>
          <w:spacing w:val="-6"/>
          <w:w w:val="125"/>
        </w:rPr>
        <w:t> </w:t>
      </w:r>
      <w:r>
        <w:rPr>
          <w:w w:val="125"/>
        </w:rPr>
        <w:t>Media</w:t>
      </w:r>
      <w:r>
        <w:rPr>
          <w:spacing w:val="-6"/>
          <w:w w:val="125"/>
        </w:rPr>
        <w:t> </w:t>
      </w:r>
      <w:r>
        <w:rPr>
          <w:w w:val="125"/>
        </w:rPr>
        <w:t>Types</w:t>
      </w:r>
      <w:r>
        <w:rPr>
          <w:spacing w:val="-6"/>
          <w:w w:val="125"/>
        </w:rPr>
        <w:t> </w:t>
      </w:r>
      <w:r>
        <w:rPr>
          <w:w w:val="125"/>
        </w:rPr>
        <w:t>supported</w:t>
      </w:r>
      <w:r>
        <w:rPr>
          <w:spacing w:val="-6"/>
          <w:w w:val="125"/>
        </w:rPr>
        <w:t> </w:t>
      </w:r>
      <w:r>
        <w:rPr>
          <w:w w:val="125"/>
        </w:rPr>
        <w:t>in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TS</w:t>
      </w:r>
      <w:r>
        <w:rPr>
          <w:spacing w:val="-6"/>
          <w:w w:val="125"/>
        </w:rPr>
        <w:t> </w:t>
      </w:r>
      <w:r>
        <w:rPr>
          <w:w w:val="125"/>
        </w:rPr>
        <w:t>1.0</w:t>
      </w:r>
      <w:r>
        <w:rPr>
          <w:spacing w:val="-6"/>
          <w:w w:val="125"/>
        </w:rPr>
        <w:t> </w:t>
      </w:r>
      <w:r>
        <w:rPr>
          <w:w w:val="125"/>
        </w:rPr>
        <w:t>are</w:t>
      </w:r>
      <w:r>
        <w:rPr>
          <w:spacing w:val="-6"/>
          <w:w w:val="125"/>
        </w:rPr>
        <w:t> </w:t>
      </w:r>
      <w:r>
        <w:rPr>
          <w:w w:val="125"/>
        </w:rPr>
        <w:t>listed</w:t>
      </w:r>
      <w:r>
        <w:rPr>
          <w:spacing w:val="-6"/>
          <w:w w:val="125"/>
        </w:rPr>
        <w:t> </w:t>
      </w:r>
      <w:r>
        <w:rPr>
          <w:w w:val="125"/>
        </w:rPr>
        <w:t>in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table</w:t>
      </w:r>
      <w:r>
        <w:rPr>
          <w:spacing w:val="-6"/>
          <w:w w:val="125"/>
        </w:rPr>
        <w:t> </w:t>
      </w:r>
      <w:r>
        <w:rPr>
          <w:w w:val="125"/>
        </w:rPr>
        <w:t>below.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00"/>
        <w:gridCol w:w="4362"/>
        <w:gridCol w:w="4304"/>
      </w:tblGrid>
      <w:tr>
        <w:trPr>
          <w:trHeight w:val="415" w:hRule="exact"/>
        </w:trPr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72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Data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Format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" w:right="0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IANA Media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86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Numeric Content-Formats</w:t>
            </w:r>
            <w:r>
              <w:rPr>
                <w:rFonts w:ascii="Calibri"/>
                <w:spacing w:val="-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[CoAP]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Plain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Text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text/plain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CoRE Link</w:t>
            </w:r>
            <w:r>
              <w:rPr>
                <w:rFonts w:ascii="Calibri"/>
                <w:spacing w:val="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application/link-format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40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Opaque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application/octet-stream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42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TLV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application/vnd.oma.lwm2m+tlv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11542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4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JSON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application/vnd.oma.lwm2m+json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11543</w:t>
            </w:r>
          </w:p>
        </w:tc>
      </w:tr>
    </w:tbl>
    <w:p>
      <w:pPr>
        <w:spacing w:before="7"/>
        <w:ind w:left="3052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4"/>
          <w:sz w:val="15"/>
        </w:rPr>
        <w:t>N</w:t>
      </w:r>
      <w:r>
        <w:rPr>
          <w:rFonts w:ascii="Calibri"/>
          <w:w w:val="124"/>
          <w:sz w:val="15"/>
        </w:rPr>
        <w:t>A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T</w:t>
      </w:r>
      <w:r>
        <w:rPr>
          <w:rFonts w:ascii="Calibri"/>
          <w:w w:val="122"/>
          <w:sz w:val="15"/>
        </w:rPr>
        <w:t>y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2"/>
          <w:sz w:val="15"/>
        </w:rPr>
        <w:t>pp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6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26"/>
          <w:sz w:val="15"/>
        </w:rPr>
        <w:t>0</w:t>
      </w:r>
      <w:r>
        <w:rPr>
          <w:rFonts w:ascii="Calibri"/>
          <w:sz w:val="15"/>
        </w:rPr>
      </w:r>
    </w:p>
    <w:p>
      <w:pPr>
        <w:spacing w:after="0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"/>
        <w:rPr>
          <w:rFonts w:ascii="Calibri" w:hAnsi="Calibri" w:cs="Calibri" w:eastAsia="Calibri"/>
          <w:sz w:val="28"/>
          <w:szCs w:val="28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25"/>
        </w:rPr>
        <w:t>In</w:t>
      </w:r>
      <w:r>
        <w:rPr>
          <w:spacing w:val="-5"/>
          <w:w w:val="125"/>
        </w:rPr>
        <w:t> </w:t>
      </w:r>
      <w:r>
        <w:rPr>
          <w:w w:val="125"/>
        </w:rPr>
        <w:t>addition,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TS</w:t>
      </w:r>
      <w:r>
        <w:rPr>
          <w:spacing w:val="-5"/>
          <w:w w:val="125"/>
        </w:rPr>
        <w:t> </w:t>
      </w:r>
      <w:r>
        <w:rPr>
          <w:w w:val="125"/>
        </w:rPr>
        <w:t>1.1</w:t>
      </w:r>
      <w:r>
        <w:rPr>
          <w:spacing w:val="-6"/>
          <w:w w:val="125"/>
        </w:rPr>
        <w:t> </w:t>
      </w:r>
      <w:r>
        <w:rPr>
          <w:w w:val="125"/>
        </w:rPr>
        <w:t>adds</w:t>
      </w:r>
      <w:r>
        <w:rPr>
          <w:spacing w:val="-5"/>
          <w:w w:val="125"/>
        </w:rPr>
        <w:t> </w:t>
      </w:r>
      <w:r>
        <w:rPr>
          <w:w w:val="125"/>
        </w:rPr>
        <w:t>support</w:t>
      </w:r>
      <w:r>
        <w:rPr>
          <w:spacing w:val="-6"/>
          <w:w w:val="125"/>
        </w:rPr>
        <w:t> </w:t>
      </w:r>
      <w:r>
        <w:rPr>
          <w:w w:val="125"/>
        </w:rPr>
        <w:t>for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following</w:t>
      </w:r>
      <w:r>
        <w:rPr>
          <w:spacing w:val="-5"/>
          <w:w w:val="125"/>
        </w:rPr>
        <w:t> </w:t>
      </w:r>
      <w:r>
        <w:rPr>
          <w:w w:val="125"/>
        </w:rPr>
        <w:t>standardized</w:t>
      </w:r>
      <w:r>
        <w:rPr>
          <w:spacing w:val="-5"/>
          <w:w w:val="125"/>
        </w:rPr>
        <w:t> </w:t>
      </w:r>
      <w:r>
        <w:rPr>
          <w:w w:val="125"/>
        </w:rPr>
        <w:t>media</w:t>
      </w:r>
      <w:r>
        <w:rPr>
          <w:spacing w:val="-5"/>
          <w:w w:val="125"/>
        </w:rPr>
        <w:t> </w:t>
      </w:r>
      <w:r>
        <w:rPr>
          <w:w w:val="125"/>
        </w:rPr>
        <w:t>types.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81"/>
        <w:gridCol w:w="3727"/>
        <w:gridCol w:w="5158"/>
      </w:tblGrid>
      <w:tr>
        <w:trPr>
          <w:trHeight w:val="415" w:hRule="exact"/>
        </w:trPr>
        <w:tc>
          <w:tcPr>
            <w:tcW w:w="2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617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Data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Format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217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IANA Media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2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Numeric Content-Formats</w:t>
            </w:r>
            <w:r>
              <w:rPr>
                <w:rFonts w:ascii="Calibri"/>
                <w:spacing w:val="-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[CoAP]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SenML</w:t>
            </w:r>
            <w:r>
              <w:rPr>
                <w:rFonts w:ascii="Calibri"/>
                <w:spacing w:val="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JSON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application/senml+json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110</w:t>
            </w:r>
          </w:p>
        </w:tc>
      </w:tr>
      <w:tr>
        <w:trPr>
          <w:trHeight w:val="415" w:hRule="exact"/>
        </w:trPr>
        <w:tc>
          <w:tcPr>
            <w:tcW w:w="2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SenML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CBOR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application/senml+cbor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112</w:t>
            </w:r>
          </w:p>
        </w:tc>
      </w:tr>
    </w:tbl>
    <w:p>
      <w:pPr>
        <w:spacing w:before="7"/>
        <w:ind w:left="2758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7.4.-2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Additional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standardized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Media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Types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supported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in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TS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1.1</w:t>
      </w:r>
      <w:r>
        <w:rPr>
          <w:rFonts w:ascii="Calibri"/>
          <w:sz w:val="15"/>
        </w:rPr>
      </w:r>
    </w:p>
    <w:p>
      <w:pPr>
        <w:spacing w:after="0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35"/>
        </w:rPr>
        <w:t>#### Plain</w:t>
      </w:r>
      <w:r>
        <w:rPr>
          <w:spacing w:val="-30"/>
          <w:w w:val="135"/>
        </w:rPr>
        <w:t> </w:t>
      </w:r>
      <w:r>
        <w:rPr>
          <w:w w:val="135"/>
        </w:rPr>
        <w:t>Text</w:t>
      </w:r>
      <w:r>
        <w:rPr/>
      </w:r>
    </w:p>
    <w:p>
      <w:pPr>
        <w:pStyle w:val="BodyText"/>
        <w:spacing w:line="302" w:lineRule="auto" w:before="57"/>
        <w:ind w:right="265"/>
        <w:jc w:val="left"/>
      </w:pP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plain</w:t>
      </w:r>
      <w:r>
        <w:rPr>
          <w:spacing w:val="-21"/>
          <w:w w:val="130"/>
        </w:rPr>
        <w:t> </w:t>
      </w:r>
      <w:r>
        <w:rPr>
          <w:w w:val="130"/>
        </w:rPr>
        <w:t>text</w:t>
      </w:r>
      <w:r>
        <w:rPr>
          <w:spacing w:val="-22"/>
          <w:w w:val="130"/>
        </w:rPr>
        <w:t> </w:t>
      </w:r>
      <w:r>
        <w:rPr>
          <w:w w:val="130"/>
        </w:rPr>
        <w:t>format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used</w:t>
      </w:r>
      <w:r>
        <w:rPr>
          <w:spacing w:val="-21"/>
          <w:w w:val="130"/>
        </w:rPr>
        <w:t> </w:t>
      </w:r>
      <w:r>
        <w:rPr>
          <w:w w:val="130"/>
        </w:rPr>
        <w:t>for</w:t>
      </w:r>
      <w:r>
        <w:rPr>
          <w:spacing w:val="-22"/>
          <w:w w:val="130"/>
        </w:rPr>
        <w:t> </w:t>
      </w:r>
      <w:r>
        <w:rPr>
          <w:w w:val="130"/>
        </w:rPr>
        <w:t>"Read"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"Write"</w:t>
      </w:r>
      <w:r>
        <w:rPr>
          <w:spacing w:val="-21"/>
          <w:w w:val="130"/>
        </w:rPr>
        <w:t> </w:t>
      </w:r>
      <w:r>
        <w:rPr>
          <w:w w:val="130"/>
        </w:rPr>
        <w:t>operations</w:t>
      </w:r>
      <w:r>
        <w:rPr>
          <w:spacing w:val="-21"/>
          <w:w w:val="130"/>
        </w:rPr>
        <w:t> </w:t>
      </w:r>
      <w:r>
        <w:rPr>
          <w:w w:val="130"/>
        </w:rPr>
        <w:t>on</w:t>
      </w:r>
      <w:r>
        <w:rPr>
          <w:spacing w:val="-21"/>
          <w:w w:val="130"/>
        </w:rPr>
        <w:t> </w:t>
      </w:r>
      <w:r>
        <w:rPr>
          <w:w w:val="130"/>
        </w:rPr>
        <w:t>singular</w:t>
      </w:r>
      <w:r>
        <w:rPr>
          <w:spacing w:val="-22"/>
          <w:w w:val="130"/>
        </w:rPr>
        <w:t> </w:t>
      </w:r>
      <w:r>
        <w:rPr>
          <w:w w:val="130"/>
        </w:rPr>
        <w:t>Resources</w:t>
      </w:r>
      <w:r>
        <w:rPr>
          <w:spacing w:val="-21"/>
          <w:w w:val="130"/>
        </w:rPr>
        <w:t> </w:t>
      </w:r>
      <w:r>
        <w:rPr>
          <w:w w:val="130"/>
        </w:rPr>
        <w:t>where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value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Resource</w:t>
      </w:r>
      <w:r>
        <w:rPr>
          <w:w w:val="114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represented</w:t>
      </w:r>
      <w:r>
        <w:rPr>
          <w:spacing w:val="-26"/>
          <w:w w:val="130"/>
        </w:rPr>
        <w:t> </w:t>
      </w:r>
      <w:r>
        <w:rPr>
          <w:w w:val="130"/>
        </w:rPr>
        <w:t>as</w:t>
      </w:r>
      <w:r>
        <w:rPr>
          <w:spacing w:val="-26"/>
          <w:w w:val="130"/>
        </w:rPr>
        <w:t> </w:t>
      </w:r>
      <w:r>
        <w:rPr>
          <w:w w:val="130"/>
        </w:rPr>
        <w:t>described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color w:val="0000ED"/>
          <w:spacing w:val="-26"/>
          <w:w w:val="130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C.</w:t>
      </w:r>
      <w:r>
        <w:rPr>
          <w:color w:val="0000ED"/>
          <w:spacing w:val="-28"/>
          <w:w w:val="130"/>
          <w:u w:val="single" w:color="0000ED"/>
        </w:rPr>
        <w:t> </w:t>
      </w:r>
      <w:r>
        <w:rPr>
          <w:rFonts w:ascii="Times New Roman"/>
          <w:color w:val="0000ED"/>
          <w:spacing w:val="-28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Data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Types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(Normative)</w:t>
      </w:r>
      <w:r>
        <w:rPr>
          <w:color w:val="0000ED"/>
          <w:w w:val="130"/>
        </w:rPr>
      </w:r>
      <w:r>
        <w:rPr>
          <w:w w:val="130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22"/>
        <w:jc w:val="left"/>
      </w:pPr>
      <w:r>
        <w:rPr>
          <w:w w:val="125"/>
        </w:rPr>
        <w:t>For</w:t>
      </w:r>
      <w:r>
        <w:rPr>
          <w:spacing w:val="-4"/>
          <w:w w:val="125"/>
        </w:rPr>
        <w:t> </w:t>
      </w:r>
      <w:r>
        <w:rPr>
          <w:w w:val="125"/>
        </w:rPr>
        <w:t>example</w:t>
      </w:r>
      <w:r>
        <w:rPr>
          <w:spacing w:val="-3"/>
          <w:w w:val="125"/>
        </w:rPr>
        <w:t> </w:t>
      </w:r>
      <w:r>
        <w:rPr>
          <w:w w:val="125"/>
        </w:rPr>
        <w:t>a</w:t>
      </w:r>
      <w:r>
        <w:rPr>
          <w:spacing w:val="-3"/>
          <w:w w:val="125"/>
        </w:rPr>
        <w:t> </w:t>
      </w:r>
      <w:r>
        <w:rPr>
          <w:w w:val="125"/>
        </w:rPr>
        <w:t>request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example</w:t>
      </w:r>
      <w:r>
        <w:rPr>
          <w:spacing w:val="-3"/>
          <w:w w:val="125"/>
        </w:rPr>
        <w:t> </w:t>
      </w:r>
      <w:r>
        <w:rPr>
          <w:w w:val="125"/>
        </w:rPr>
        <w:t>client's</w:t>
      </w:r>
      <w:r>
        <w:rPr>
          <w:spacing w:val="-3"/>
          <w:w w:val="125"/>
        </w:rPr>
        <w:t> </w:t>
      </w:r>
      <w:r>
        <w:rPr>
          <w:w w:val="125"/>
        </w:rPr>
        <w:t>Device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Instance,</w:t>
      </w:r>
      <w:r>
        <w:rPr>
          <w:spacing w:val="-4"/>
          <w:w w:val="125"/>
        </w:rPr>
        <w:t> </w:t>
      </w:r>
      <w:r>
        <w:rPr>
          <w:w w:val="125"/>
        </w:rPr>
        <w:t>Manufacturer</w:t>
      </w:r>
      <w:r>
        <w:rPr>
          <w:spacing w:val="-4"/>
          <w:w w:val="125"/>
        </w:rPr>
        <w:t> </w:t>
      </w:r>
      <w:r>
        <w:rPr>
          <w:w w:val="125"/>
        </w:rPr>
        <w:t>Resource</w:t>
      </w:r>
      <w:r>
        <w:rPr>
          <w:spacing w:val="-3"/>
          <w:w w:val="125"/>
        </w:rPr>
        <w:t> </w:t>
      </w:r>
      <w:r>
        <w:rPr>
          <w:w w:val="125"/>
        </w:rPr>
        <w:t>would</w:t>
      </w:r>
      <w:r>
        <w:rPr>
          <w:spacing w:val="-3"/>
          <w:w w:val="125"/>
        </w:rPr>
        <w:t> </w:t>
      </w:r>
      <w:r>
        <w:rPr>
          <w:w w:val="125"/>
        </w:rPr>
        <w:t>return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following</w:t>
      </w:r>
      <w:r>
        <w:rPr>
          <w:w w:val="126"/>
        </w:rPr>
        <w:t> </w:t>
      </w:r>
      <w:r>
        <w:rPr>
          <w:w w:val="125"/>
        </w:rPr>
        <w:t>plain text</w:t>
      </w:r>
      <w:r>
        <w:rPr>
          <w:spacing w:val="8"/>
          <w:w w:val="125"/>
        </w:rPr>
        <w:t> </w:t>
      </w:r>
      <w:r>
        <w:rPr>
          <w:w w:val="125"/>
        </w:rPr>
        <w:t>payload: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28"/>
          <w:szCs w:val="28"/>
        </w:rPr>
      </w:pPr>
    </w:p>
    <w:p>
      <w:pPr>
        <w:spacing w:line="1073" w:lineRule="exact"/>
        <w:ind w:left="127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20"/>
          <w:sz w:val="20"/>
          <w:szCs w:val="20"/>
        </w:rPr>
        <w:pict>
          <v:shape style="width:553.3pt;height:53.7pt;mso-position-horizontal-relative:char;mso-position-vertical-relative:line" type="#_x0000_t202" filled="false" stroked="true" strokeweight=".576923pt" strokecolor="#000000">
            <v:textbox inset="0,0,0,0">
              <w:txbxContent>
                <w:p>
                  <w:pPr>
                    <w:spacing w:before="99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26"/>
                      <w:sz w:val="15"/>
                    </w:rPr>
                    <w:t>R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14"/>
                      <w:sz w:val="15"/>
                    </w:rPr>
                    <w:t>q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w w:val="117"/>
                      <w:sz w:val="15"/>
                    </w:rPr>
                    <w:t>G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24"/>
                      <w:sz w:val="15"/>
                    </w:rPr>
                    <w:t>t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line="240" w:lineRule="auto" w:before="11"/>
                    <w:rPr>
                      <w:rFonts w:ascii="Calibri" w:hAnsi="Calibri" w:cs="Calibri" w:eastAsia="Calibri"/>
                      <w:sz w:val="20"/>
                      <w:szCs w:val="20"/>
                    </w:rPr>
                  </w:pPr>
                </w:p>
                <w:p>
                  <w:pPr>
                    <w:spacing w:line="288" w:lineRule="auto" w:before="0"/>
                    <w:ind w:left="92" w:right="9366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26"/>
                      <w:sz w:val="15"/>
                    </w:rPr>
                    <w:t>R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35"/>
                      <w:sz w:val="15"/>
                    </w:rPr>
                    <w:t>.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w w:val="128"/>
                      <w:sz w:val="15"/>
                    </w:rPr>
                    <w:t>C</w:t>
                  </w:r>
                  <w:r>
                    <w:rPr>
                      <w:rFonts w:ascii="Calibri"/>
                      <w:w w:val="113"/>
                      <w:sz w:val="15"/>
                    </w:rPr>
                    <w:t>o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24"/>
                      <w:sz w:val="15"/>
                    </w:rPr>
                    <w:t>t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24"/>
                      <w:sz w:val="15"/>
                    </w:rPr>
                    <w:t>t</w:t>
                  </w:r>
                  <w:r>
                    <w:rPr>
                      <w:rFonts w:ascii="Calibri"/>
                      <w:w w:val="124"/>
                      <w:sz w:val="15"/>
                    </w:rPr>
                    <w:t> </w:t>
                  </w:r>
                  <w:r>
                    <w:rPr>
                      <w:rFonts w:ascii="Calibri"/>
                      <w:w w:val="113"/>
                      <w:sz w:val="15"/>
                    </w:rPr>
                    <w:t>O</w:t>
                  </w:r>
                  <w:r>
                    <w:rPr>
                      <w:rFonts w:ascii="Calibri"/>
                      <w:w w:val="122"/>
                      <w:sz w:val="15"/>
                    </w:rPr>
                    <w:t>p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spacing w:val="5"/>
                      <w:sz w:val="15"/>
                    </w:rPr>
                    <w:t> </w:t>
                  </w:r>
                  <w:r>
                    <w:rPr>
                      <w:rFonts w:ascii="Calibri"/>
                      <w:spacing w:val="1"/>
                      <w:w w:val="112"/>
                      <w:sz w:val="15"/>
                    </w:rPr>
                    <w:t>M</w:t>
                  </w:r>
                  <w:r>
                    <w:rPr>
                      <w:rFonts w:ascii="Calibri"/>
                      <w:w w:val="113"/>
                      <w:sz w:val="15"/>
                    </w:rPr>
                    <w:t>o</w:t>
                  </w:r>
                  <w:r>
                    <w:rPr>
                      <w:rFonts w:ascii="Calibri"/>
                      <w:w w:val="116"/>
                      <w:sz w:val="15"/>
                    </w:rPr>
                    <w:t>b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47"/>
                      <w:sz w:val="15"/>
                    </w:rPr>
                    <w:t>l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w w:val="124"/>
                      <w:sz w:val="15"/>
                    </w:rPr>
                    <w:t>A</w:t>
                  </w:r>
                  <w:r>
                    <w:rPr>
                      <w:rFonts w:ascii="Calibri"/>
                      <w:w w:val="147"/>
                      <w:sz w:val="15"/>
                    </w:rPr>
                    <w:t>ll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15"/>
                      <w:sz w:val="15"/>
                    </w:rPr>
                    <w:t>a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20"/>
                      <w:sz w:val="15"/>
                    </w:rPr>
                    <w:t>c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sz w:val="15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Calibri" w:hAnsi="Calibri" w:cs="Calibri" w:eastAsia="Calibri"/>
          <w:position w:val="-20"/>
          <w:sz w:val="20"/>
          <w:szCs w:val="20"/>
        </w:rPr>
      </w:r>
    </w:p>
    <w:p>
      <w:pPr>
        <w:spacing w:line="240" w:lineRule="auto" w:before="3"/>
        <w:rPr>
          <w:rFonts w:ascii="Calibri" w:hAnsi="Calibri" w:cs="Calibri" w:eastAsia="Calibri"/>
          <w:sz w:val="27"/>
          <w:szCs w:val="27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30"/>
        </w:rPr>
        <w:t>This</w:t>
      </w:r>
      <w:r>
        <w:rPr>
          <w:spacing w:val="-25"/>
          <w:w w:val="130"/>
        </w:rPr>
        <w:t> </w:t>
      </w:r>
      <w:r>
        <w:rPr>
          <w:w w:val="130"/>
        </w:rPr>
        <w:t>data</w:t>
      </w:r>
      <w:r>
        <w:rPr>
          <w:spacing w:val="-25"/>
          <w:w w:val="130"/>
        </w:rPr>
        <w:t> </w:t>
      </w:r>
      <w:r>
        <w:rPr>
          <w:w w:val="130"/>
        </w:rPr>
        <w:t>format</w:t>
      </w:r>
      <w:r>
        <w:rPr>
          <w:spacing w:val="-25"/>
          <w:w w:val="130"/>
        </w:rPr>
        <w:t> </w:t>
      </w:r>
      <w:r>
        <w:rPr>
          <w:w w:val="130"/>
        </w:rPr>
        <w:t>has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Media</w:t>
      </w:r>
      <w:r>
        <w:rPr>
          <w:spacing w:val="-25"/>
          <w:w w:val="130"/>
        </w:rPr>
        <w:t> </w:t>
      </w:r>
      <w:r>
        <w:rPr>
          <w:w w:val="130"/>
        </w:rPr>
        <w:t>Type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text/plain.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2"/>
          <w:numId w:val="24"/>
        </w:numPr>
        <w:tabs>
          <w:tab w:pos="798" w:val="left" w:leader="none"/>
        </w:tabs>
        <w:spacing w:line="240" w:lineRule="auto" w:before="136" w:after="0"/>
        <w:ind w:left="798" w:right="2236" w:hanging="683"/>
        <w:jc w:val="left"/>
      </w:pPr>
      <w:r>
        <w:rPr>
          <w:w w:val="115"/>
        </w:rPr>
        <w:t>Opaque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opaque</w:t>
      </w:r>
      <w:r>
        <w:rPr>
          <w:spacing w:val="-23"/>
          <w:w w:val="130"/>
        </w:rPr>
        <w:t> </w:t>
      </w:r>
      <w:r>
        <w:rPr>
          <w:w w:val="130"/>
        </w:rPr>
        <w:t>format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used</w:t>
      </w:r>
      <w:r>
        <w:rPr>
          <w:spacing w:val="-23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"Read"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"Write"</w:t>
      </w:r>
      <w:r>
        <w:rPr>
          <w:spacing w:val="-23"/>
          <w:w w:val="130"/>
        </w:rPr>
        <w:t> </w:t>
      </w:r>
      <w:r>
        <w:rPr>
          <w:w w:val="130"/>
        </w:rPr>
        <w:t>operations</w:t>
      </w:r>
      <w:r>
        <w:rPr>
          <w:spacing w:val="-23"/>
          <w:w w:val="130"/>
        </w:rPr>
        <w:t> </w:t>
      </w:r>
      <w:r>
        <w:rPr>
          <w:w w:val="130"/>
        </w:rPr>
        <w:t>on</w:t>
      </w:r>
      <w:r>
        <w:rPr>
          <w:spacing w:val="-23"/>
          <w:w w:val="130"/>
        </w:rPr>
        <w:t> </w:t>
      </w:r>
      <w:r>
        <w:rPr>
          <w:w w:val="130"/>
        </w:rPr>
        <w:t>singular</w:t>
      </w:r>
      <w:r>
        <w:rPr>
          <w:spacing w:val="-24"/>
          <w:w w:val="130"/>
        </w:rPr>
        <w:t> </w:t>
      </w:r>
      <w:r>
        <w:rPr>
          <w:w w:val="130"/>
        </w:rPr>
        <w:t>Resources</w:t>
      </w:r>
      <w:r>
        <w:rPr>
          <w:spacing w:val="-23"/>
          <w:w w:val="130"/>
        </w:rPr>
        <w:t> </w:t>
      </w:r>
      <w:r>
        <w:rPr>
          <w:w w:val="130"/>
        </w:rPr>
        <w:t>where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value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Resource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an</w:t>
      </w:r>
      <w:r>
        <w:rPr>
          <w:spacing w:val="-16"/>
          <w:w w:val="130"/>
        </w:rPr>
        <w:t> </w:t>
      </w:r>
      <w:r>
        <w:rPr>
          <w:w w:val="130"/>
        </w:rPr>
        <w:t>opaque</w:t>
      </w:r>
      <w:r>
        <w:rPr>
          <w:spacing w:val="-16"/>
          <w:w w:val="130"/>
        </w:rPr>
        <w:t> </w:t>
      </w:r>
      <w:r>
        <w:rPr>
          <w:w w:val="130"/>
        </w:rPr>
        <w:t>sequence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binary</w:t>
      </w:r>
      <w:r>
        <w:rPr>
          <w:spacing w:val="-16"/>
          <w:w w:val="130"/>
        </w:rPr>
        <w:t> </w:t>
      </w:r>
      <w:r>
        <w:rPr>
          <w:w w:val="130"/>
        </w:rPr>
        <w:t>octets.</w:t>
      </w:r>
      <w:r>
        <w:rPr>
          <w:spacing w:val="-17"/>
          <w:w w:val="130"/>
        </w:rPr>
        <w:t> </w:t>
      </w: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data</w:t>
      </w:r>
      <w:r>
        <w:rPr>
          <w:spacing w:val="-16"/>
          <w:w w:val="130"/>
        </w:rPr>
        <w:t> </w:t>
      </w:r>
      <w:r>
        <w:rPr>
          <w:w w:val="130"/>
        </w:rPr>
        <w:t>format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used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7"/>
          <w:w w:val="130"/>
        </w:rPr>
        <w:t> </w:t>
      </w:r>
      <w:r>
        <w:rPr>
          <w:w w:val="130"/>
        </w:rPr>
        <w:t>binary</w:t>
      </w:r>
      <w:r>
        <w:rPr>
          <w:spacing w:val="-16"/>
          <w:w w:val="130"/>
        </w:rPr>
        <w:t> </w:t>
      </w:r>
      <w:r>
        <w:rPr>
          <w:w w:val="130"/>
        </w:rPr>
        <w:t>Resources</w:t>
      </w:r>
      <w:r>
        <w:rPr>
          <w:spacing w:val="-16"/>
          <w:w w:val="130"/>
        </w:rPr>
        <w:t> </w:t>
      </w:r>
      <w:r>
        <w:rPr>
          <w:w w:val="130"/>
        </w:rPr>
        <w:t>such</w:t>
      </w:r>
      <w:r>
        <w:rPr>
          <w:spacing w:val="-16"/>
          <w:w w:val="130"/>
        </w:rPr>
        <w:t> </w:t>
      </w:r>
      <w:r>
        <w:rPr>
          <w:w w:val="130"/>
        </w:rPr>
        <w:t>as</w:t>
      </w:r>
      <w:r>
        <w:rPr>
          <w:spacing w:val="-16"/>
          <w:w w:val="130"/>
        </w:rPr>
        <w:t> </w:t>
      </w:r>
      <w:r>
        <w:rPr>
          <w:w w:val="130"/>
        </w:rPr>
        <w:t>firmware</w:t>
      </w:r>
      <w:r>
        <w:rPr>
          <w:spacing w:val="-16"/>
          <w:w w:val="130"/>
        </w:rPr>
        <w:t> </w:t>
      </w:r>
      <w:r>
        <w:rPr>
          <w:w w:val="130"/>
        </w:rPr>
        <w:t>images</w:t>
      </w:r>
      <w:r>
        <w:rPr>
          <w:spacing w:val="-16"/>
          <w:w w:val="130"/>
        </w:rPr>
        <w:t> </w:t>
      </w:r>
      <w:r>
        <w:rPr>
          <w:w w:val="130"/>
        </w:rPr>
        <w:t>or</w:t>
      </w:r>
      <w:r>
        <w:rPr>
          <w:w w:val="131"/>
        </w:rPr>
        <w:t> </w:t>
      </w:r>
      <w:r>
        <w:rPr>
          <w:w w:val="130"/>
        </w:rPr>
        <w:t>application</w:t>
      </w:r>
      <w:r>
        <w:rPr>
          <w:spacing w:val="-23"/>
          <w:w w:val="130"/>
        </w:rPr>
        <w:t> </w:t>
      </w:r>
      <w:r>
        <w:rPr>
          <w:w w:val="130"/>
        </w:rPr>
        <w:t>specific</w:t>
      </w:r>
      <w:r>
        <w:rPr>
          <w:spacing w:val="-23"/>
          <w:w w:val="130"/>
        </w:rPr>
        <w:t> </w:t>
      </w:r>
      <w:r>
        <w:rPr>
          <w:w w:val="130"/>
        </w:rPr>
        <w:t>binary</w:t>
      </w:r>
      <w:r>
        <w:rPr>
          <w:spacing w:val="-23"/>
          <w:w w:val="130"/>
        </w:rPr>
        <w:t> </w:t>
      </w:r>
      <w:r>
        <w:rPr>
          <w:w w:val="130"/>
        </w:rPr>
        <w:t>formats.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This</w:t>
      </w:r>
      <w:r>
        <w:rPr>
          <w:spacing w:val="-28"/>
          <w:w w:val="130"/>
        </w:rPr>
        <w:t> </w:t>
      </w:r>
      <w:r>
        <w:rPr>
          <w:w w:val="130"/>
        </w:rPr>
        <w:t>data</w:t>
      </w:r>
      <w:r>
        <w:rPr>
          <w:spacing w:val="-28"/>
          <w:w w:val="130"/>
        </w:rPr>
        <w:t> </w:t>
      </w:r>
      <w:r>
        <w:rPr>
          <w:w w:val="130"/>
        </w:rPr>
        <w:t>format</w:t>
      </w:r>
      <w:r>
        <w:rPr>
          <w:spacing w:val="-29"/>
          <w:w w:val="130"/>
        </w:rPr>
        <w:t> </w:t>
      </w:r>
      <w:r>
        <w:rPr>
          <w:w w:val="130"/>
        </w:rPr>
        <w:t>has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8"/>
          <w:w w:val="130"/>
        </w:rPr>
        <w:t> </w:t>
      </w:r>
      <w:r>
        <w:rPr>
          <w:w w:val="130"/>
        </w:rPr>
        <w:t>Media</w:t>
      </w:r>
      <w:r>
        <w:rPr>
          <w:spacing w:val="-28"/>
          <w:w w:val="130"/>
        </w:rPr>
        <w:t> </w:t>
      </w:r>
      <w:r>
        <w:rPr>
          <w:w w:val="130"/>
        </w:rPr>
        <w:t>Type</w:t>
      </w:r>
      <w:r>
        <w:rPr>
          <w:spacing w:val="-28"/>
          <w:w w:val="130"/>
        </w:rPr>
        <w:t> </w:t>
      </w:r>
      <w:r>
        <w:rPr>
          <w:w w:val="130"/>
        </w:rPr>
        <w:t>of</w:t>
      </w:r>
      <w:r>
        <w:rPr>
          <w:spacing w:val="-29"/>
          <w:w w:val="130"/>
        </w:rPr>
        <w:t> </w:t>
      </w:r>
      <w:r>
        <w:rPr>
          <w:w w:val="130"/>
        </w:rPr>
        <w:t>application/octet-stream.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2"/>
          <w:numId w:val="24"/>
        </w:numPr>
        <w:tabs>
          <w:tab w:pos="831" w:val="left" w:leader="none"/>
        </w:tabs>
        <w:spacing w:line="240" w:lineRule="auto" w:before="136" w:after="0"/>
        <w:ind w:left="830" w:right="2236" w:hanging="715"/>
        <w:jc w:val="left"/>
      </w:pPr>
      <w:r>
        <w:rPr>
          <w:w w:val="130"/>
        </w:rPr>
        <w:t>TLV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For</w:t>
      </w:r>
      <w:r>
        <w:rPr>
          <w:spacing w:val="-15"/>
          <w:w w:val="130"/>
        </w:rPr>
        <w:t> </w:t>
      </w:r>
      <w:r>
        <w:rPr>
          <w:w w:val="130"/>
        </w:rPr>
        <w:t>"Read"</w:t>
      </w:r>
      <w:r>
        <w:rPr>
          <w:spacing w:val="-14"/>
          <w:w w:val="130"/>
        </w:rPr>
        <w:t> </w:t>
      </w:r>
      <w:r>
        <w:rPr>
          <w:w w:val="130"/>
        </w:rPr>
        <w:t>and</w:t>
      </w:r>
      <w:r>
        <w:rPr>
          <w:spacing w:val="-14"/>
          <w:w w:val="130"/>
        </w:rPr>
        <w:t> </w:t>
      </w:r>
      <w:r>
        <w:rPr>
          <w:w w:val="130"/>
        </w:rPr>
        <w:t>"Write"</w:t>
      </w:r>
      <w:r>
        <w:rPr>
          <w:spacing w:val="-14"/>
          <w:w w:val="130"/>
        </w:rPr>
        <w:t> </w:t>
      </w:r>
      <w:r>
        <w:rPr>
          <w:w w:val="130"/>
        </w:rPr>
        <w:t>operations,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binary</w:t>
      </w:r>
      <w:r>
        <w:rPr>
          <w:spacing w:val="-14"/>
          <w:w w:val="130"/>
        </w:rPr>
        <w:t> </w:t>
      </w:r>
      <w:r>
        <w:rPr>
          <w:w w:val="130"/>
        </w:rPr>
        <w:t>TLV</w:t>
      </w:r>
      <w:r>
        <w:rPr>
          <w:spacing w:val="-14"/>
          <w:w w:val="130"/>
        </w:rPr>
        <w:t> </w:t>
      </w:r>
      <w:r>
        <w:rPr>
          <w:w w:val="130"/>
        </w:rPr>
        <w:t>(Type-Length-Value)</w:t>
      </w:r>
      <w:r>
        <w:rPr>
          <w:spacing w:val="-15"/>
          <w:w w:val="130"/>
        </w:rPr>
        <w:t> </w:t>
      </w:r>
      <w:r>
        <w:rPr>
          <w:w w:val="130"/>
        </w:rPr>
        <w:t>format</w:t>
      </w:r>
      <w:r>
        <w:rPr>
          <w:spacing w:val="-15"/>
          <w:w w:val="130"/>
        </w:rPr>
        <w:t> </w:t>
      </w:r>
      <w:r>
        <w:rPr>
          <w:w w:val="130"/>
        </w:rPr>
        <w:t>can</w:t>
      </w:r>
      <w:r>
        <w:rPr>
          <w:spacing w:val="-14"/>
          <w:w w:val="130"/>
        </w:rPr>
        <w:t> </w:t>
      </w:r>
      <w:r>
        <w:rPr>
          <w:w w:val="130"/>
        </w:rPr>
        <w:t>be</w:t>
      </w:r>
      <w:r>
        <w:rPr>
          <w:spacing w:val="-14"/>
          <w:w w:val="130"/>
        </w:rPr>
        <w:t> </w:t>
      </w:r>
      <w:r>
        <w:rPr>
          <w:w w:val="130"/>
        </w:rPr>
        <w:t>used</w:t>
      </w:r>
      <w:r>
        <w:rPr>
          <w:spacing w:val="-14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represent</w:t>
      </w:r>
      <w:r>
        <w:rPr>
          <w:spacing w:val="-15"/>
          <w:w w:val="130"/>
        </w:rPr>
        <w:t> </w:t>
      </w:r>
      <w:r>
        <w:rPr>
          <w:w w:val="130"/>
        </w:rPr>
        <w:t>an</w:t>
      </w:r>
      <w:r>
        <w:rPr>
          <w:spacing w:val="-14"/>
          <w:w w:val="130"/>
        </w:rPr>
        <w:t> </w:t>
      </w:r>
      <w:r>
        <w:rPr>
          <w:w w:val="130"/>
        </w:rPr>
        <w:t>array</w:t>
      </w:r>
      <w:r>
        <w:rPr>
          <w:spacing w:val="-14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values</w:t>
      </w:r>
      <w:r>
        <w:rPr>
          <w:spacing w:val="-23"/>
          <w:w w:val="130"/>
        </w:rPr>
        <w:t> </w:t>
      </w:r>
      <w:r>
        <w:rPr>
          <w:w w:val="130"/>
        </w:rPr>
        <w:t>or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singular</w:t>
      </w:r>
      <w:r>
        <w:rPr>
          <w:spacing w:val="-23"/>
          <w:w w:val="130"/>
        </w:rPr>
        <w:t> </w:t>
      </w:r>
      <w:r>
        <w:rPr>
          <w:w w:val="130"/>
        </w:rPr>
        <w:t>value</w:t>
      </w:r>
      <w:r>
        <w:rPr>
          <w:spacing w:val="-23"/>
          <w:w w:val="130"/>
        </w:rPr>
        <w:t> </w:t>
      </w:r>
      <w:r>
        <w:rPr>
          <w:w w:val="130"/>
        </w:rPr>
        <w:t>using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compact</w:t>
      </w:r>
      <w:r>
        <w:rPr>
          <w:spacing w:val="-23"/>
          <w:w w:val="130"/>
        </w:rPr>
        <w:t> </w:t>
      </w:r>
      <w:r>
        <w:rPr>
          <w:w w:val="130"/>
        </w:rPr>
        <w:t>binary</w:t>
      </w:r>
      <w:r>
        <w:rPr>
          <w:spacing w:val="-23"/>
          <w:w w:val="130"/>
        </w:rPr>
        <w:t> </w:t>
      </w:r>
      <w:r>
        <w:rPr>
          <w:w w:val="130"/>
        </w:rPr>
        <w:t>representation,</w:t>
      </w:r>
      <w:r>
        <w:rPr>
          <w:spacing w:val="-23"/>
          <w:w w:val="130"/>
        </w:rPr>
        <w:t> </w:t>
      </w:r>
      <w:r>
        <w:rPr>
          <w:w w:val="130"/>
        </w:rPr>
        <w:t>which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easy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process</w:t>
      </w:r>
      <w:r>
        <w:rPr>
          <w:spacing w:val="-23"/>
          <w:w w:val="130"/>
        </w:rPr>
        <w:t> </w:t>
      </w:r>
      <w:r>
        <w:rPr>
          <w:w w:val="130"/>
        </w:rPr>
        <w:t>on</w:t>
      </w:r>
      <w:r>
        <w:rPr>
          <w:spacing w:val="-23"/>
          <w:w w:val="130"/>
        </w:rPr>
        <w:t> </w:t>
      </w:r>
      <w:r>
        <w:rPr>
          <w:w w:val="130"/>
        </w:rPr>
        <w:t>simple</w:t>
      </w:r>
      <w:r>
        <w:rPr>
          <w:spacing w:val="-23"/>
          <w:w w:val="130"/>
        </w:rPr>
        <w:t> </w:t>
      </w:r>
      <w:r>
        <w:rPr>
          <w:w w:val="130"/>
        </w:rPr>
        <w:t>embedded</w:t>
      </w:r>
      <w:r>
        <w:rPr>
          <w:spacing w:val="-23"/>
          <w:w w:val="130"/>
        </w:rPr>
        <w:t> </w:t>
      </w:r>
      <w:r>
        <w:rPr>
          <w:w w:val="130"/>
        </w:rPr>
        <w:t>devices.</w:t>
      </w:r>
      <w:r>
        <w:rPr>
          <w:w w:val="139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format</w:t>
      </w:r>
      <w:r>
        <w:rPr>
          <w:spacing w:val="-19"/>
          <w:w w:val="130"/>
        </w:rPr>
        <w:t> </w:t>
      </w:r>
      <w:r>
        <w:rPr>
          <w:w w:val="130"/>
        </w:rPr>
        <w:t>has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minimum</w:t>
      </w:r>
      <w:r>
        <w:rPr>
          <w:spacing w:val="-19"/>
          <w:w w:val="130"/>
        </w:rPr>
        <w:t> </w:t>
      </w:r>
      <w:r>
        <w:rPr>
          <w:w w:val="130"/>
        </w:rPr>
        <w:t>overhead</w:t>
      </w:r>
      <w:r>
        <w:rPr>
          <w:spacing w:val="-19"/>
          <w:w w:val="130"/>
        </w:rPr>
        <w:t> </w:t>
      </w:r>
      <w:r>
        <w:rPr>
          <w:w w:val="130"/>
        </w:rPr>
        <w:t>per</w:t>
      </w:r>
      <w:r>
        <w:rPr>
          <w:spacing w:val="-19"/>
          <w:w w:val="130"/>
        </w:rPr>
        <w:t> </w:t>
      </w:r>
      <w:r>
        <w:rPr>
          <w:w w:val="130"/>
        </w:rPr>
        <w:t>value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just</w:t>
      </w:r>
      <w:r>
        <w:rPr>
          <w:spacing w:val="-19"/>
          <w:w w:val="130"/>
        </w:rPr>
        <w:t> </w:t>
      </w:r>
      <w:r>
        <w:rPr>
          <w:w w:val="130"/>
        </w:rPr>
        <w:t>2</w:t>
      </w:r>
      <w:r>
        <w:rPr>
          <w:spacing w:val="-19"/>
          <w:w w:val="130"/>
        </w:rPr>
        <w:t> </w:t>
      </w:r>
      <w:r>
        <w:rPr>
          <w:w w:val="130"/>
        </w:rPr>
        <w:t>bytes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maximum</w:t>
      </w:r>
      <w:r>
        <w:rPr>
          <w:spacing w:val="-19"/>
          <w:w w:val="130"/>
        </w:rPr>
        <w:t> </w:t>
      </w:r>
      <w:r>
        <w:rPr>
          <w:w w:val="130"/>
        </w:rPr>
        <w:t>overhead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5</w:t>
      </w:r>
      <w:r>
        <w:rPr>
          <w:spacing w:val="-19"/>
          <w:w w:val="130"/>
        </w:rPr>
        <w:t> </w:t>
      </w:r>
      <w:r>
        <w:rPr>
          <w:w w:val="130"/>
        </w:rPr>
        <w:t>bytes</w:t>
      </w:r>
      <w:r>
        <w:rPr>
          <w:spacing w:val="-19"/>
          <w:w w:val="130"/>
        </w:rPr>
        <w:t> </w:t>
      </w:r>
      <w:r>
        <w:rPr>
          <w:w w:val="130"/>
        </w:rPr>
        <w:t>depending</w:t>
      </w:r>
      <w:r>
        <w:rPr>
          <w:spacing w:val="-19"/>
          <w:w w:val="130"/>
        </w:rPr>
        <w:t> </w:t>
      </w:r>
      <w:r>
        <w:rPr>
          <w:w w:val="130"/>
        </w:rPr>
        <w:t>on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14"/>
        </w:rPr>
        <w:t> </w:t>
      </w:r>
      <w:r>
        <w:rPr>
          <w:w w:val="130"/>
        </w:rPr>
        <w:t>type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Identifier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length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value.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maximum</w:t>
      </w:r>
      <w:r>
        <w:rPr>
          <w:spacing w:val="-19"/>
          <w:w w:val="130"/>
        </w:rPr>
        <w:t> </w:t>
      </w:r>
      <w:r>
        <w:rPr>
          <w:w w:val="130"/>
        </w:rPr>
        <w:t>size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an</w:t>
      </w:r>
      <w:r>
        <w:rPr>
          <w:spacing w:val="-19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Instance</w:t>
      </w:r>
      <w:r>
        <w:rPr>
          <w:spacing w:val="-19"/>
          <w:w w:val="130"/>
        </w:rPr>
        <w:t> </w:t>
      </w:r>
      <w:r>
        <w:rPr>
          <w:w w:val="130"/>
        </w:rPr>
        <w:t>or</w:t>
      </w:r>
      <w:r>
        <w:rPr>
          <w:spacing w:val="-20"/>
          <w:w w:val="130"/>
        </w:rPr>
        <w:t> </w:t>
      </w:r>
      <w:r>
        <w:rPr>
          <w:w w:val="130"/>
        </w:rPr>
        <w:t>Resource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format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16.7</w:t>
      </w:r>
      <w:r>
        <w:rPr>
          <w:spacing w:val="-19"/>
          <w:w w:val="130"/>
        </w:rPr>
        <w:t> </w:t>
      </w:r>
      <w:r>
        <w:rPr>
          <w:w w:val="130"/>
        </w:rPr>
        <w:t>MB.</w:t>
      </w:r>
      <w:r>
        <w:rPr>
          <w:w w:val="139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format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3"/>
          <w:w w:val="130"/>
        </w:rPr>
        <w:t> </w:t>
      </w:r>
      <w:r>
        <w:rPr>
          <w:w w:val="130"/>
        </w:rPr>
        <w:t>self-describing,</w:t>
      </w:r>
      <w:r>
        <w:rPr>
          <w:spacing w:val="-14"/>
          <w:w w:val="130"/>
        </w:rPr>
        <w:t> </w:t>
      </w:r>
      <w:r>
        <w:rPr>
          <w:w w:val="130"/>
        </w:rPr>
        <w:t>thus</w:t>
      </w:r>
      <w:r>
        <w:rPr>
          <w:spacing w:val="-13"/>
          <w:w w:val="130"/>
        </w:rPr>
        <w:t> </w:t>
      </w:r>
      <w:r>
        <w:rPr>
          <w:w w:val="130"/>
        </w:rPr>
        <w:t>a</w:t>
      </w:r>
      <w:r>
        <w:rPr>
          <w:spacing w:val="-13"/>
          <w:w w:val="130"/>
        </w:rPr>
        <w:t> </w:t>
      </w:r>
      <w:r>
        <w:rPr>
          <w:w w:val="130"/>
        </w:rPr>
        <w:t>parser</w:t>
      </w:r>
      <w:r>
        <w:rPr>
          <w:spacing w:val="-14"/>
          <w:w w:val="130"/>
        </w:rPr>
        <w:t> </w:t>
      </w:r>
      <w:r>
        <w:rPr>
          <w:w w:val="130"/>
        </w:rPr>
        <w:t>can</w:t>
      </w:r>
      <w:r>
        <w:rPr>
          <w:spacing w:val="-13"/>
          <w:w w:val="130"/>
        </w:rPr>
        <w:t> </w:t>
      </w:r>
      <w:r>
        <w:rPr>
          <w:w w:val="130"/>
        </w:rPr>
        <w:t>skip</w:t>
      </w:r>
      <w:r>
        <w:rPr>
          <w:spacing w:val="-13"/>
          <w:w w:val="130"/>
        </w:rPr>
        <w:t> </w:t>
      </w:r>
      <w:r>
        <w:rPr>
          <w:w w:val="130"/>
        </w:rPr>
        <w:t>TLVs</w:t>
      </w:r>
      <w:r>
        <w:rPr>
          <w:spacing w:val="-13"/>
          <w:w w:val="130"/>
        </w:rPr>
        <w:t> </w:t>
      </w:r>
      <w:r>
        <w:rPr>
          <w:w w:val="130"/>
        </w:rPr>
        <w:t>for</w:t>
      </w:r>
      <w:r>
        <w:rPr>
          <w:spacing w:val="-14"/>
          <w:w w:val="130"/>
        </w:rPr>
        <w:t> </w:t>
      </w:r>
      <w:r>
        <w:rPr>
          <w:w w:val="130"/>
        </w:rPr>
        <w:t>which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Resource</w:t>
      </w:r>
      <w:r>
        <w:rPr>
          <w:spacing w:val="-13"/>
          <w:w w:val="130"/>
        </w:rPr>
        <w:t> </w:t>
      </w:r>
      <w:r>
        <w:rPr>
          <w:w w:val="130"/>
        </w:rPr>
        <w:t>is</w:t>
      </w:r>
      <w:r>
        <w:rPr>
          <w:spacing w:val="-13"/>
          <w:w w:val="130"/>
        </w:rPr>
        <w:t> </w:t>
      </w:r>
      <w:r>
        <w:rPr>
          <w:w w:val="130"/>
        </w:rPr>
        <w:t>not</w:t>
      </w:r>
      <w:r>
        <w:rPr>
          <w:spacing w:val="-14"/>
          <w:w w:val="130"/>
        </w:rPr>
        <w:t> </w:t>
      </w:r>
      <w:r>
        <w:rPr>
          <w:w w:val="130"/>
        </w:rPr>
        <w:t>known.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This</w:t>
      </w:r>
      <w:r>
        <w:rPr>
          <w:spacing w:val="-30"/>
          <w:w w:val="130"/>
        </w:rPr>
        <w:t> </w:t>
      </w:r>
      <w:r>
        <w:rPr>
          <w:w w:val="130"/>
        </w:rPr>
        <w:t>data</w:t>
      </w:r>
      <w:r>
        <w:rPr>
          <w:spacing w:val="-30"/>
          <w:w w:val="130"/>
        </w:rPr>
        <w:t> </w:t>
      </w:r>
      <w:r>
        <w:rPr>
          <w:w w:val="130"/>
        </w:rPr>
        <w:t>format</w:t>
      </w:r>
      <w:r>
        <w:rPr>
          <w:spacing w:val="-31"/>
          <w:w w:val="130"/>
        </w:rPr>
        <w:t> </w:t>
      </w:r>
      <w:r>
        <w:rPr>
          <w:w w:val="130"/>
        </w:rPr>
        <w:t>has</w:t>
      </w:r>
      <w:r>
        <w:rPr>
          <w:spacing w:val="-30"/>
          <w:w w:val="130"/>
        </w:rPr>
        <w:t> </w:t>
      </w:r>
      <w:r>
        <w:rPr>
          <w:w w:val="130"/>
        </w:rPr>
        <w:t>a</w:t>
      </w:r>
      <w:r>
        <w:rPr>
          <w:spacing w:val="-30"/>
          <w:w w:val="130"/>
        </w:rPr>
        <w:t> </w:t>
      </w:r>
      <w:r>
        <w:rPr>
          <w:w w:val="130"/>
        </w:rPr>
        <w:t>Media</w:t>
      </w:r>
      <w:r>
        <w:rPr>
          <w:spacing w:val="-30"/>
          <w:w w:val="130"/>
        </w:rPr>
        <w:t> </w:t>
      </w:r>
      <w:r>
        <w:rPr>
          <w:w w:val="130"/>
        </w:rPr>
        <w:t>Type</w:t>
      </w:r>
      <w:r>
        <w:rPr>
          <w:spacing w:val="-30"/>
          <w:w w:val="130"/>
        </w:rPr>
        <w:t> </w:t>
      </w:r>
      <w:r>
        <w:rPr>
          <w:w w:val="130"/>
        </w:rPr>
        <w:t>of</w:t>
      </w:r>
      <w:r>
        <w:rPr>
          <w:spacing w:val="-31"/>
          <w:w w:val="130"/>
        </w:rPr>
        <w:t> </w:t>
      </w:r>
      <w:r>
        <w:rPr>
          <w:w w:val="130"/>
        </w:rPr>
        <w:t>application/vnd.oma.lwm2m+tlv.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265"/>
        <w:jc w:val="left"/>
      </w:pP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format</w:t>
      </w:r>
      <w:r>
        <w:rPr>
          <w:spacing w:val="-5"/>
          <w:w w:val="125"/>
        </w:rPr>
        <w:t> </w:t>
      </w:r>
      <w:r>
        <w:rPr>
          <w:w w:val="125"/>
        </w:rPr>
        <w:t>is</w:t>
      </w:r>
      <w:r>
        <w:rPr>
          <w:spacing w:val="-4"/>
          <w:w w:val="125"/>
        </w:rPr>
        <w:t> </w:t>
      </w:r>
      <w:r>
        <w:rPr>
          <w:w w:val="125"/>
        </w:rPr>
        <w:t>an</w:t>
      </w:r>
      <w:r>
        <w:rPr>
          <w:spacing w:val="-4"/>
          <w:w w:val="125"/>
        </w:rPr>
        <w:t> </w:t>
      </w:r>
      <w:r>
        <w:rPr>
          <w:w w:val="125"/>
        </w:rPr>
        <w:t>array</w:t>
      </w:r>
      <w:r>
        <w:rPr>
          <w:spacing w:val="-4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following</w:t>
      </w:r>
      <w:r>
        <w:rPr>
          <w:spacing w:val="-4"/>
          <w:w w:val="125"/>
        </w:rPr>
        <w:t> </w:t>
      </w:r>
      <w:r>
        <w:rPr>
          <w:w w:val="125"/>
        </w:rPr>
        <w:t>byte</w:t>
      </w:r>
      <w:r>
        <w:rPr>
          <w:spacing w:val="-4"/>
          <w:w w:val="125"/>
        </w:rPr>
        <w:t> </w:t>
      </w:r>
      <w:r>
        <w:rPr>
          <w:w w:val="125"/>
        </w:rPr>
        <w:t>sequence,</w:t>
      </w:r>
      <w:r>
        <w:rPr>
          <w:spacing w:val="-5"/>
          <w:w w:val="125"/>
        </w:rPr>
        <w:t> </w:t>
      </w:r>
      <w:r>
        <w:rPr>
          <w:w w:val="125"/>
        </w:rPr>
        <w:t>where</w:t>
      </w:r>
      <w:r>
        <w:rPr>
          <w:spacing w:val="-4"/>
          <w:w w:val="125"/>
        </w:rPr>
        <w:t> </w:t>
      </w:r>
      <w:r>
        <w:rPr>
          <w:w w:val="125"/>
        </w:rPr>
        <w:t>each</w:t>
      </w:r>
      <w:r>
        <w:rPr>
          <w:spacing w:val="-4"/>
          <w:w w:val="125"/>
        </w:rPr>
        <w:t> </w:t>
      </w:r>
      <w:r>
        <w:rPr>
          <w:w w:val="125"/>
        </w:rPr>
        <w:t>array</w:t>
      </w:r>
      <w:r>
        <w:rPr>
          <w:spacing w:val="-4"/>
          <w:w w:val="125"/>
        </w:rPr>
        <w:t> </w:t>
      </w:r>
      <w:r>
        <w:rPr>
          <w:w w:val="125"/>
        </w:rPr>
        <w:t>entry</w:t>
      </w:r>
      <w:r>
        <w:rPr>
          <w:spacing w:val="-4"/>
          <w:w w:val="125"/>
        </w:rPr>
        <w:t> </w:t>
      </w:r>
      <w:r>
        <w:rPr>
          <w:w w:val="125"/>
        </w:rPr>
        <w:t>represents</w:t>
      </w:r>
      <w:r>
        <w:rPr>
          <w:spacing w:val="-4"/>
          <w:w w:val="125"/>
        </w:rPr>
        <w:t> </w:t>
      </w:r>
      <w:r>
        <w:rPr>
          <w:w w:val="125"/>
        </w:rPr>
        <w:t>an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Instance,</w:t>
      </w:r>
      <w:r>
        <w:rPr>
          <w:spacing w:val="-5"/>
          <w:w w:val="125"/>
        </w:rPr>
        <w:t> </w:t>
      </w:r>
      <w:r>
        <w:rPr>
          <w:w w:val="125"/>
        </w:rPr>
        <w:t>Resource,</w:t>
      </w:r>
      <w:r>
        <w:rPr>
          <w:w w:val="139"/>
        </w:rPr>
        <w:t> </w:t>
      </w:r>
      <w:r>
        <w:rPr>
          <w:w w:val="125"/>
        </w:rPr>
        <w:t>or Resource</w:t>
      </w:r>
      <w:r>
        <w:rPr>
          <w:spacing w:val="-7"/>
          <w:w w:val="125"/>
        </w:rPr>
        <w:t> </w:t>
      </w:r>
      <w:r>
        <w:rPr>
          <w:w w:val="125"/>
        </w:rPr>
        <w:t>Instance: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2"/>
        <w:gridCol w:w="3496"/>
        <w:gridCol w:w="6658"/>
      </w:tblGrid>
      <w:tr>
        <w:trPr>
          <w:trHeight w:val="415" w:hRule="exact"/>
        </w:trPr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59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Field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02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Format and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Length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2388" w:hRule="exact"/>
        </w:trPr>
        <w:tc>
          <w:tcPr>
            <w:tcW w:w="9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8-bits</w:t>
            </w:r>
            <w:r>
              <w:rPr>
                <w:rFonts w:ascii="Calibri"/>
                <w:spacing w:val="-2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masked</w:t>
            </w:r>
            <w:r>
              <w:rPr>
                <w:rFonts w:ascii="Calibri"/>
                <w:spacing w:val="-2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field: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0bxxxxxxxx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(MSB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bit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following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0b)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88" w:lineRule="auto"/>
              <w:ind w:left="92" w:right="27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Bit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numbering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LSB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7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MSB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Bits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7-6: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Indicates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type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Identifier.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573" w:lineRule="auto"/>
              <w:ind w:left="92" w:right="53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00=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which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case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contains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more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TLVs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01=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within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multiple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TLV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1"/>
              <w:ind w:left="92" w:right="72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10=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multiple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which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case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contains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more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TLVs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libri" w:hAnsi="Calibri" w:cs="Calibri" w:eastAsia="Calibri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11=</w:t>
            </w:r>
            <w:r>
              <w:rPr>
                <w:rFonts w:ascii="Calibri"/>
                <w:spacing w:val="-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-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with</w:t>
            </w:r>
            <w:r>
              <w:rPr>
                <w:rFonts w:ascii="Calibri"/>
                <w:spacing w:val="-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9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573" w:lineRule="auto" w:before="99"/>
              <w:ind w:left="92" w:right="308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Bit</w:t>
            </w:r>
            <w:r>
              <w:rPr>
                <w:rFonts w:ascii="Calibri"/>
                <w:spacing w:val="-1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5:</w:t>
            </w:r>
            <w:r>
              <w:rPr>
                <w:rFonts w:ascii="Calibri"/>
                <w:spacing w:val="-1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Indicates</w:t>
            </w:r>
            <w:r>
              <w:rPr>
                <w:rFonts w:ascii="Calibri"/>
                <w:spacing w:val="-1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1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Length</w:t>
            </w:r>
            <w:r>
              <w:rPr>
                <w:rFonts w:ascii="Calibri"/>
                <w:spacing w:val="-1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</w:t>
            </w:r>
            <w:r>
              <w:rPr>
                <w:rFonts w:ascii="Calibri"/>
                <w:spacing w:val="-1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1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Identifier.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0=The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Identifier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field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this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TLV</w:t>
            </w:r>
            <w:r>
              <w:rPr>
                <w:rFonts w:ascii="Calibri"/>
                <w:spacing w:val="-1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8</w:t>
            </w:r>
            <w:r>
              <w:rPr>
                <w:rFonts w:ascii="Calibri"/>
                <w:spacing w:val="-1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bits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long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1=The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field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TLV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16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bits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long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2388" w:hRule="exact"/>
        </w:trPr>
        <w:tc>
          <w:tcPr>
            <w:tcW w:w="9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9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Bit 4-3: Indicates the type of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Length.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88" w:lineRule="auto"/>
              <w:ind w:left="92" w:right="56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00=No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length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field,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immediately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follows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Identifier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field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length indicated by Bits 2-0 of this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field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438" w:lineRule="exact" w:before="11"/>
              <w:ind w:left="92" w:right="198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=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=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11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=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9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49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Bits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2-0: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3-bit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unsigned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indicating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Length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Value.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Identifier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81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Instance,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Resource,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Type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field.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Length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7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0-24-bit unsigned integer as indicated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 Type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field.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Length</w:t>
            </w:r>
            <w:r>
              <w:rPr>
                <w:rFonts w:ascii="Calibri"/>
                <w:spacing w:val="-2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following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field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</w:t>
            </w:r>
            <w:r>
              <w:rPr>
                <w:rFonts w:ascii="Calibri"/>
                <w:spacing w:val="-2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bytes.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Sequence of bytes of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Length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2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tag.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depends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Resource's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type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(See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color w:val="0000ED"/>
                <w:w w:val="124"/>
                <w:sz w:val="15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Appendix</w:t>
            </w:r>
            <w:r>
              <w:rPr>
                <w:rFonts w:ascii="Calibri"/>
                <w:color w:val="0000ED"/>
                <w:spacing w:val="-11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11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C.</w:t>
            </w:r>
            <w:r>
              <w:rPr>
                <w:rFonts w:ascii="Calibri"/>
                <w:color w:val="0000ED"/>
                <w:spacing w:val="-14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14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Data</w:t>
            </w:r>
            <w:r>
              <w:rPr>
                <w:rFonts w:ascii="Calibri"/>
                <w:color w:val="0000ED"/>
                <w:spacing w:val="-11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11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Types</w:t>
            </w:r>
            <w:r>
              <w:rPr>
                <w:rFonts w:ascii="Calibri"/>
                <w:color w:val="0000ED"/>
                <w:spacing w:val="-11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11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(Normative)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).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7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T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21"/>
          <w:sz w:val="15"/>
        </w:rPr>
        <w:t>V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25"/>
        </w:rPr>
        <w:t>Each TLV entry starts with a Type byte that indicates if the TLV contains an Object Instance, a Resource, multiple</w:t>
      </w:r>
      <w:r>
        <w:rPr>
          <w:spacing w:val="17"/>
          <w:w w:val="125"/>
        </w:rPr>
        <w:t> </w:t>
      </w:r>
      <w:r>
        <w:rPr>
          <w:spacing w:val="17"/>
          <w:w w:val="125"/>
        </w:rPr>
      </w:r>
      <w:r>
        <w:rPr>
          <w:w w:val="125"/>
        </w:rPr>
        <w:t>Resources, or a</w:t>
      </w:r>
      <w:r>
        <w:rPr>
          <w:spacing w:val="1"/>
          <w:w w:val="125"/>
        </w:rPr>
        <w:t> </w:t>
      </w:r>
      <w:r>
        <w:rPr>
          <w:w w:val="125"/>
        </w:rPr>
        <w:t>Resource</w:t>
      </w:r>
      <w:r>
        <w:rPr>
          <w:spacing w:val="1"/>
          <w:w w:val="125"/>
        </w:rPr>
        <w:t> </w:t>
      </w:r>
      <w:r>
        <w:rPr>
          <w:w w:val="125"/>
        </w:rPr>
        <w:t>Instance. Object Instance</w:t>
      </w:r>
      <w:r>
        <w:rPr>
          <w:spacing w:val="1"/>
          <w:w w:val="125"/>
        </w:rPr>
        <w:t> </w:t>
      </w:r>
      <w:r>
        <w:rPr>
          <w:w w:val="125"/>
        </w:rPr>
        <w:t>and</w:t>
      </w:r>
      <w:r>
        <w:rPr>
          <w:spacing w:val="1"/>
          <w:w w:val="125"/>
        </w:rPr>
        <w:t> </w:t>
      </w:r>
      <w:r>
        <w:rPr>
          <w:w w:val="125"/>
        </w:rPr>
        <w:t>Resource</w:t>
      </w:r>
      <w:r>
        <w:rPr>
          <w:spacing w:val="1"/>
          <w:w w:val="125"/>
        </w:rPr>
        <w:t> </w:t>
      </w:r>
      <w:r>
        <w:rPr>
          <w:w w:val="125"/>
        </w:rPr>
        <w:t>with</w:t>
      </w:r>
      <w:r>
        <w:rPr>
          <w:spacing w:val="1"/>
          <w:w w:val="125"/>
        </w:rPr>
        <w:t> </w:t>
      </w:r>
      <w:r>
        <w:rPr>
          <w:w w:val="125"/>
        </w:rPr>
        <w:t>Resource</w:t>
      </w:r>
      <w:r>
        <w:rPr>
          <w:spacing w:val="1"/>
          <w:w w:val="125"/>
        </w:rPr>
        <w:t> </w:t>
      </w:r>
      <w:r>
        <w:rPr>
          <w:w w:val="125"/>
        </w:rPr>
        <w:t>Instance</w:t>
      </w:r>
      <w:r>
        <w:rPr>
          <w:spacing w:val="1"/>
          <w:w w:val="125"/>
        </w:rPr>
        <w:t> </w:t>
      </w:r>
      <w:r>
        <w:rPr>
          <w:w w:val="125"/>
        </w:rPr>
        <w:t>TLVs</w:t>
      </w:r>
      <w:r>
        <w:rPr>
          <w:spacing w:val="1"/>
          <w:w w:val="125"/>
        </w:rPr>
        <w:t> </w:t>
      </w:r>
      <w:r>
        <w:rPr>
          <w:w w:val="125"/>
        </w:rPr>
        <w:t>contains</w:t>
      </w:r>
      <w:r>
        <w:rPr>
          <w:spacing w:val="1"/>
          <w:w w:val="125"/>
        </w:rPr>
        <w:t> </w:t>
      </w:r>
      <w:r>
        <w:rPr>
          <w:w w:val="125"/>
        </w:rPr>
        <w:t>other TLVs</w:t>
      </w:r>
      <w:r>
        <w:rPr>
          <w:spacing w:val="1"/>
          <w:w w:val="125"/>
        </w:rPr>
        <w:t> </w:t>
      </w:r>
      <w:r>
        <w:rPr>
          <w:w w:val="125"/>
        </w:rPr>
        <w:t>in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their value. The hierarchy is as follows and may be up to 3 levels</w:t>
      </w:r>
      <w:r>
        <w:rPr>
          <w:spacing w:val="-28"/>
          <w:w w:val="125"/>
        </w:rPr>
        <w:t> </w:t>
      </w:r>
      <w:r>
        <w:rPr>
          <w:w w:val="125"/>
        </w:rPr>
        <w:t>deep.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272pt;width:2.9pt;height:2.9pt;mso-position-horizontal-relative:page;mso-position-vertical-relative:paragraph;z-index:776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Instance</w:t>
      </w:r>
      <w:r>
        <w:rPr>
          <w:spacing w:val="-21"/>
          <w:w w:val="130"/>
        </w:rPr>
        <w:t> </w:t>
      </w:r>
      <w:r>
        <w:rPr>
          <w:w w:val="130"/>
        </w:rPr>
        <w:t>TLV,</w:t>
      </w:r>
      <w:r>
        <w:rPr>
          <w:spacing w:val="-22"/>
          <w:w w:val="130"/>
        </w:rPr>
        <w:t> </w:t>
      </w:r>
      <w:r>
        <w:rPr>
          <w:w w:val="130"/>
        </w:rPr>
        <w:t>which</w:t>
      </w:r>
      <w:r>
        <w:rPr>
          <w:spacing w:val="-21"/>
          <w:w w:val="130"/>
        </w:rPr>
        <w:t> </w:t>
      </w:r>
      <w:r>
        <w:rPr>
          <w:w w:val="130"/>
        </w:rPr>
        <w:t>contains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1044" w:right="2236"/>
        <w:jc w:val="left"/>
      </w:pPr>
      <w:r>
        <w:rPr/>
        <w:pict>
          <v:group style="position:absolute;margin-left:65.425476pt;margin-top:7.307276pt;width:2.9pt;height:2.9pt;mso-position-horizontal-relative:page;mso-position-vertical-relative:paragraph;z-index:7792" coordorigin="1309,146" coordsize="58,58">
            <v:shape style="position:absolute;left:1309;top:146;width:58;height:58" coordorigin="1309,146" coordsize="58,58" path="m1366,175l1358,195,1338,204,1318,196,1309,177,1316,156,1335,146,1356,154,1366,172,1366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Resource TLVs or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1044" w:right="2236"/>
        <w:jc w:val="left"/>
      </w:pPr>
      <w:r>
        <w:rPr/>
        <w:pict>
          <v:group style="position:absolute;margin-left:65.425476pt;margin-top:7.307279pt;width:2.9pt;height:2.9pt;mso-position-horizontal-relative:page;mso-position-vertical-relative:paragraph;z-index:7816" coordorigin="1309,146" coordsize="58,58">
            <v:shape style="position:absolute;left:1309;top:146;width:58;height:58" coordorigin="1309,146" coordsize="58,58" path="m1366,175l1358,195,1338,204,1318,196,1309,177,1316,156,1335,146,1356,154,1366,172,1366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multiple</w:t>
      </w:r>
      <w:r>
        <w:rPr>
          <w:spacing w:val="-20"/>
          <w:w w:val="130"/>
        </w:rPr>
        <w:t> </w:t>
      </w:r>
      <w:r>
        <w:rPr>
          <w:w w:val="130"/>
        </w:rPr>
        <w:t>Resource</w:t>
      </w:r>
      <w:r>
        <w:rPr>
          <w:spacing w:val="-20"/>
          <w:w w:val="130"/>
        </w:rPr>
        <w:t> </w:t>
      </w:r>
      <w:r>
        <w:rPr>
          <w:w w:val="130"/>
        </w:rPr>
        <w:t>TLVs,</w:t>
      </w:r>
      <w:r>
        <w:rPr>
          <w:spacing w:val="-21"/>
          <w:w w:val="130"/>
        </w:rPr>
        <w:t> </w:t>
      </w:r>
      <w:r>
        <w:rPr>
          <w:w w:val="130"/>
        </w:rPr>
        <w:t>which</w:t>
      </w:r>
      <w:r>
        <w:rPr>
          <w:spacing w:val="-20"/>
          <w:w w:val="130"/>
        </w:rPr>
        <w:t> </w:t>
      </w:r>
      <w:r>
        <w:rPr>
          <w:w w:val="130"/>
        </w:rPr>
        <w:t>contains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1506" w:right="2236"/>
        <w:jc w:val="left"/>
      </w:pPr>
      <w:r>
        <w:rPr/>
        <w:pict>
          <v:group style="position:absolute;margin-left:88.5pt;margin-top:8.745107pt;width:2.9pt;height:.1pt;mso-position-horizontal-relative:page;mso-position-vertical-relative:paragraph;z-index:7840" coordorigin="1770,175" coordsize="58,2">
            <v:shape style="position:absolute;left:1770;top:175;width:58;height:2" coordorigin="1770,175" coordsize="58,0" path="m1770,175l1828,175e" filled="false" stroked="true" strokeweight="2.884615pt" strokecolor="#000000">
              <v:path arrowok="t"/>
            </v:shape>
            <w10:wrap type="none"/>
          </v:group>
        </w:pict>
      </w:r>
      <w:r>
        <w:rPr>
          <w:w w:val="130"/>
        </w:rPr>
        <w:t>Resource</w:t>
      </w:r>
      <w:r>
        <w:rPr>
          <w:spacing w:val="-31"/>
          <w:w w:val="130"/>
        </w:rPr>
        <w:t> </w:t>
      </w:r>
      <w:r>
        <w:rPr>
          <w:w w:val="130"/>
        </w:rPr>
        <w:t>Instance</w:t>
      </w:r>
      <w:r>
        <w:rPr>
          <w:spacing w:val="-31"/>
          <w:w w:val="130"/>
        </w:rPr>
        <w:t> </w:t>
      </w:r>
      <w:r>
        <w:rPr>
          <w:w w:val="130"/>
        </w:rPr>
        <w:t>TLVs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122"/>
        <w:jc w:val="left"/>
      </w:pPr>
      <w:r>
        <w:rPr>
          <w:w w:val="130"/>
        </w:rPr>
        <w:t>For</w:t>
      </w:r>
      <w:r>
        <w:rPr>
          <w:spacing w:val="-17"/>
          <w:w w:val="130"/>
        </w:rPr>
        <w:t> </w:t>
      </w:r>
      <w:r>
        <w:rPr>
          <w:w w:val="130"/>
        </w:rPr>
        <w:t>simplicity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prevent</w:t>
      </w:r>
      <w:r>
        <w:rPr>
          <w:spacing w:val="-17"/>
          <w:w w:val="130"/>
        </w:rPr>
        <w:t> </w:t>
      </w:r>
      <w:r>
        <w:rPr>
          <w:w w:val="130"/>
        </w:rPr>
        <w:t>any</w:t>
      </w:r>
      <w:r>
        <w:rPr>
          <w:spacing w:val="-17"/>
          <w:w w:val="130"/>
        </w:rPr>
        <w:t> </w:t>
      </w:r>
      <w:r>
        <w:rPr>
          <w:w w:val="130"/>
        </w:rPr>
        <w:t>ambiguity</w:t>
      </w:r>
      <w:r>
        <w:rPr>
          <w:spacing w:val="-17"/>
          <w:w w:val="130"/>
        </w:rPr>
        <w:t> </w:t>
      </w:r>
      <w:r>
        <w:rPr>
          <w:w w:val="130"/>
        </w:rPr>
        <w:t>on</w:t>
      </w:r>
      <w:r>
        <w:rPr>
          <w:spacing w:val="-17"/>
          <w:w w:val="130"/>
        </w:rPr>
        <w:t> </w:t>
      </w:r>
      <w:r>
        <w:rPr>
          <w:w w:val="130"/>
        </w:rPr>
        <w:t>Object</w:t>
      </w:r>
      <w:r>
        <w:rPr>
          <w:spacing w:val="-17"/>
          <w:w w:val="130"/>
        </w:rPr>
        <w:t> </w:t>
      </w:r>
      <w:r>
        <w:rPr>
          <w:w w:val="130"/>
        </w:rPr>
        <w:t>Instance</w:t>
      </w:r>
      <w:r>
        <w:rPr>
          <w:spacing w:val="-17"/>
          <w:w w:val="130"/>
        </w:rPr>
        <w:t> </w:t>
      </w:r>
      <w:r>
        <w:rPr>
          <w:w w:val="130"/>
        </w:rPr>
        <w:t>Identity,</w:t>
      </w:r>
      <w:r>
        <w:rPr>
          <w:spacing w:val="-17"/>
          <w:w w:val="130"/>
        </w:rPr>
        <w:t> </w:t>
      </w:r>
      <w:r>
        <w:rPr>
          <w:w w:val="130"/>
        </w:rPr>
        <w:t>when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Object</w:t>
      </w:r>
      <w:r>
        <w:rPr>
          <w:spacing w:val="-17"/>
          <w:w w:val="130"/>
        </w:rPr>
        <w:t> </w:t>
      </w:r>
      <w:r>
        <w:rPr>
          <w:w w:val="130"/>
        </w:rPr>
        <w:t>Instance</w:t>
      </w:r>
      <w:r>
        <w:rPr>
          <w:spacing w:val="-17"/>
          <w:w w:val="130"/>
        </w:rPr>
        <w:t> </w:t>
      </w:r>
      <w:r>
        <w:rPr>
          <w:w w:val="130"/>
        </w:rPr>
        <w:t>ID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not</w:t>
      </w:r>
      <w:r>
        <w:rPr>
          <w:spacing w:val="-17"/>
          <w:w w:val="130"/>
        </w:rPr>
        <w:t> </w:t>
      </w:r>
      <w:r>
        <w:rPr>
          <w:w w:val="130"/>
        </w:rPr>
        <w:t>specified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w w:val="132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request,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Instance</w:t>
      </w:r>
      <w:r>
        <w:rPr>
          <w:spacing w:val="-27"/>
          <w:w w:val="130"/>
        </w:rPr>
        <w:t> </w:t>
      </w:r>
      <w:r>
        <w:rPr>
          <w:w w:val="130"/>
        </w:rPr>
        <w:t>TLV</w:t>
      </w:r>
      <w:r>
        <w:rPr>
          <w:spacing w:val="-27"/>
          <w:w w:val="130"/>
        </w:rPr>
        <w:t> </w:t>
      </w:r>
      <w:r>
        <w:rPr>
          <w:w w:val="130"/>
        </w:rPr>
        <w:t>MUST</w:t>
      </w:r>
      <w:r>
        <w:rPr>
          <w:spacing w:val="-27"/>
          <w:w w:val="130"/>
        </w:rPr>
        <w:t> </w:t>
      </w:r>
      <w:r>
        <w:rPr>
          <w:w w:val="130"/>
        </w:rPr>
        <w:t>be</w:t>
      </w:r>
      <w:r>
        <w:rPr>
          <w:spacing w:val="-27"/>
          <w:w w:val="130"/>
        </w:rPr>
        <w:t> </w:t>
      </w:r>
      <w:r>
        <w:rPr>
          <w:w w:val="130"/>
        </w:rPr>
        <w:t>used,</w:t>
      </w:r>
      <w:r>
        <w:rPr>
          <w:spacing w:val="-28"/>
          <w:w w:val="130"/>
        </w:rPr>
        <w:t> </w:t>
      </w:r>
      <w:r>
        <w:rPr>
          <w:w w:val="130"/>
        </w:rPr>
        <w:t>whatever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number</w:t>
      </w:r>
      <w:r>
        <w:rPr>
          <w:spacing w:val="-28"/>
          <w:w w:val="130"/>
        </w:rPr>
        <w:t> </w:t>
      </w:r>
      <w:r>
        <w:rPr>
          <w:w w:val="130"/>
        </w:rPr>
        <w:t>of</w:t>
      </w:r>
      <w:r>
        <w:rPr>
          <w:spacing w:val="-28"/>
          <w:w w:val="130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Instances</w:t>
      </w:r>
      <w:r>
        <w:rPr>
          <w:spacing w:val="-27"/>
          <w:w w:val="130"/>
        </w:rPr>
        <w:t> </w:t>
      </w:r>
      <w:r>
        <w:rPr>
          <w:w w:val="130"/>
        </w:rPr>
        <w:t>(1</w:t>
      </w:r>
      <w:r>
        <w:rPr>
          <w:spacing w:val="-28"/>
          <w:w w:val="130"/>
        </w:rPr>
        <w:t> </w:t>
      </w:r>
      <w:r>
        <w:rPr>
          <w:w w:val="130"/>
        </w:rPr>
        <w:t>or</w:t>
      </w:r>
      <w:r>
        <w:rPr>
          <w:spacing w:val="-28"/>
          <w:w w:val="130"/>
        </w:rPr>
        <w:t> </w:t>
      </w:r>
      <w:r>
        <w:rPr>
          <w:w w:val="130"/>
        </w:rPr>
        <w:t>more)</w:t>
      </w:r>
      <w:r>
        <w:rPr>
          <w:spacing w:val="-28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return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25"/>
        </w:rPr>
        <w:t>LwM2M</w:t>
      </w:r>
      <w:r>
        <w:rPr>
          <w:spacing w:val="-24"/>
          <w:w w:val="125"/>
        </w:rPr>
        <w:t> </w:t>
      </w:r>
      <w:r>
        <w:rPr>
          <w:w w:val="125"/>
        </w:rPr>
        <w:t>Server.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When</w:t>
      </w:r>
      <w:r>
        <w:rPr>
          <w:spacing w:val="-9"/>
          <w:w w:val="125"/>
        </w:rPr>
        <w:t> </w:t>
      </w:r>
      <w:r>
        <w:rPr>
          <w:w w:val="125"/>
        </w:rPr>
        <w:t>a</w:t>
      </w:r>
      <w:r>
        <w:rPr>
          <w:spacing w:val="-9"/>
          <w:w w:val="125"/>
        </w:rPr>
        <w:t> </w:t>
      </w:r>
      <w:r>
        <w:rPr>
          <w:w w:val="125"/>
        </w:rPr>
        <w:t>Multiple</w:t>
      </w:r>
      <w:r>
        <w:rPr>
          <w:spacing w:val="-9"/>
          <w:w w:val="125"/>
        </w:rPr>
        <w:t> </w:t>
      </w:r>
      <w:r>
        <w:rPr>
          <w:w w:val="125"/>
        </w:rPr>
        <w:t>Resource</w:t>
      </w:r>
      <w:r>
        <w:rPr>
          <w:spacing w:val="-9"/>
          <w:w w:val="125"/>
        </w:rPr>
        <w:t> </w:t>
      </w:r>
      <w:r>
        <w:rPr>
          <w:w w:val="125"/>
        </w:rPr>
        <w:t>has</w:t>
      </w:r>
      <w:r>
        <w:rPr>
          <w:spacing w:val="-9"/>
          <w:w w:val="125"/>
        </w:rPr>
        <w:t> </w:t>
      </w:r>
      <w:r>
        <w:rPr>
          <w:w w:val="125"/>
        </w:rPr>
        <w:t>to</w:t>
      </w:r>
      <w:r>
        <w:rPr>
          <w:spacing w:val="-9"/>
          <w:w w:val="125"/>
        </w:rPr>
        <w:t> </w:t>
      </w:r>
      <w:r>
        <w:rPr>
          <w:w w:val="125"/>
        </w:rPr>
        <w:t>be</w:t>
      </w:r>
      <w:r>
        <w:rPr>
          <w:spacing w:val="-9"/>
          <w:w w:val="125"/>
        </w:rPr>
        <w:t> </w:t>
      </w:r>
      <w:r>
        <w:rPr>
          <w:w w:val="125"/>
        </w:rPr>
        <w:t>returned</w:t>
      </w:r>
      <w:r>
        <w:rPr>
          <w:spacing w:val="-9"/>
          <w:w w:val="125"/>
        </w:rPr>
        <w:t> </w:t>
      </w:r>
      <w:r>
        <w:rPr>
          <w:w w:val="125"/>
        </w:rPr>
        <w:t>to</w:t>
      </w:r>
      <w:r>
        <w:rPr>
          <w:spacing w:val="-9"/>
          <w:w w:val="125"/>
        </w:rPr>
        <w:t> </w:t>
      </w:r>
      <w:r>
        <w:rPr>
          <w:w w:val="125"/>
        </w:rPr>
        <w:t>the</w:t>
      </w:r>
      <w:r>
        <w:rPr>
          <w:spacing w:val="-9"/>
          <w:w w:val="125"/>
        </w:rPr>
        <w:t> </w:t>
      </w:r>
      <w:r>
        <w:rPr>
          <w:w w:val="125"/>
        </w:rPr>
        <w:t>LwM2M</w:t>
      </w:r>
      <w:r>
        <w:rPr>
          <w:spacing w:val="-9"/>
          <w:w w:val="125"/>
        </w:rPr>
        <w:t> </w:t>
      </w:r>
      <w:r>
        <w:rPr>
          <w:w w:val="125"/>
        </w:rPr>
        <w:t>Server,</w:t>
      </w:r>
      <w:r>
        <w:rPr>
          <w:spacing w:val="-10"/>
          <w:w w:val="125"/>
        </w:rPr>
        <w:t> </w:t>
      </w:r>
      <w:r>
        <w:rPr>
          <w:w w:val="125"/>
        </w:rPr>
        <w:t>the</w:t>
      </w:r>
      <w:r>
        <w:rPr>
          <w:spacing w:val="-9"/>
          <w:w w:val="125"/>
        </w:rPr>
        <w:t> </w:t>
      </w:r>
      <w:r>
        <w:rPr>
          <w:w w:val="125"/>
        </w:rPr>
        <w:t>Multiple</w:t>
      </w:r>
      <w:r>
        <w:rPr>
          <w:spacing w:val="-9"/>
          <w:w w:val="125"/>
        </w:rPr>
        <w:t> </w:t>
      </w:r>
      <w:r>
        <w:rPr>
          <w:w w:val="125"/>
        </w:rPr>
        <w:t>Resource</w:t>
      </w:r>
      <w:r>
        <w:rPr>
          <w:spacing w:val="-9"/>
          <w:w w:val="125"/>
        </w:rPr>
        <w:t> </w:t>
      </w:r>
      <w:r>
        <w:rPr>
          <w:w w:val="125"/>
        </w:rPr>
        <w:t>TLV</w:t>
      </w:r>
      <w:r>
        <w:rPr>
          <w:spacing w:val="-9"/>
          <w:w w:val="125"/>
        </w:rPr>
        <w:t> </w:t>
      </w:r>
      <w:r>
        <w:rPr>
          <w:w w:val="125"/>
        </w:rPr>
        <w:t>MUST</w:t>
      </w:r>
      <w:r>
        <w:rPr>
          <w:spacing w:val="-9"/>
          <w:w w:val="125"/>
        </w:rPr>
        <w:t> </w:t>
      </w:r>
      <w:r>
        <w:rPr>
          <w:w w:val="125"/>
        </w:rPr>
        <w:t>be</w:t>
      </w:r>
      <w:r>
        <w:rPr>
          <w:spacing w:val="-9"/>
          <w:w w:val="125"/>
        </w:rPr>
        <w:t> </w:t>
      </w:r>
      <w:r>
        <w:rPr>
          <w:w w:val="125"/>
        </w:rPr>
        <w:t>used</w:t>
      </w:r>
      <w:r>
        <w:rPr>
          <w:spacing w:val="-9"/>
          <w:w w:val="125"/>
        </w:rPr>
        <w:t> </w:t>
      </w:r>
      <w:r>
        <w:rPr>
          <w:w w:val="125"/>
        </w:rPr>
        <w:t>whatever</w:t>
      </w:r>
      <w:r>
        <w:rPr>
          <w:w w:val="131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number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Instances</w:t>
      </w:r>
      <w:r>
        <w:rPr>
          <w:spacing w:val="-4"/>
          <w:w w:val="125"/>
        </w:rPr>
        <w:t> </w:t>
      </w:r>
      <w:r>
        <w:rPr>
          <w:w w:val="125"/>
        </w:rPr>
        <w:t>(0,</w:t>
      </w:r>
      <w:r>
        <w:rPr>
          <w:spacing w:val="-5"/>
          <w:w w:val="125"/>
        </w:rPr>
        <w:t> </w:t>
      </w:r>
      <w:r>
        <w:rPr>
          <w:w w:val="120"/>
        </w:rPr>
        <w:t>1</w:t>
      </w:r>
      <w:r>
        <w:rPr>
          <w:spacing w:val="-3"/>
          <w:w w:val="120"/>
        </w:rPr>
        <w:t> </w:t>
      </w:r>
      <w:r>
        <w:rPr>
          <w:w w:val="125"/>
        </w:rPr>
        <w:t>or</w:t>
      </w:r>
      <w:r>
        <w:rPr>
          <w:spacing w:val="-5"/>
          <w:w w:val="125"/>
        </w:rPr>
        <w:t> </w:t>
      </w:r>
      <w:r>
        <w:rPr>
          <w:w w:val="125"/>
        </w:rPr>
        <w:t>more)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that</w:t>
      </w:r>
      <w:r>
        <w:rPr>
          <w:spacing w:val="-5"/>
          <w:w w:val="125"/>
        </w:rPr>
        <w:t> </w:t>
      </w:r>
      <w:r>
        <w:rPr>
          <w:w w:val="125"/>
        </w:rPr>
        <w:t>resource.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/>
        <w:pict>
          <v:shape style="position:absolute;margin-left:232.502274pt;margin-top:92.069397pt;width:137.65pt;height:43pt;mso-position-horizontal-relative:page;mso-position-vertical-relative:paragraph;z-index:-454648" type="#_x0000_t202" filled="false" stroked="false">
            <v:textbox inset="0,0,0,0">
              <w:txbxContent>
                <w:p>
                  <w:pPr>
                    <w:spacing w:line="240" w:lineRule="auto" w:before="9"/>
                    <w:rPr>
                      <w:rFonts w:ascii="Calibri" w:hAnsi="Calibri" w:cs="Calibri" w:eastAsia="Calibri"/>
                      <w:sz w:val="12"/>
                      <w:szCs w:val="12"/>
                    </w:rPr>
                  </w:pPr>
                </w:p>
                <w:p>
                  <w:pPr>
                    <w:spacing w:before="0"/>
                    <w:ind w:left="1445" w:right="0" w:firstLine="0"/>
                    <w:jc w:val="left"/>
                    <w:rPr>
                      <w:rFonts w:ascii="Calibri" w:hAnsi="Calibri" w:cs="Calibri" w:eastAsia="Calibri"/>
                      <w:sz w:val="11"/>
                      <w:szCs w:val="11"/>
                    </w:rPr>
                  </w:pPr>
                  <w:r>
                    <w:rPr>
                      <w:rFonts w:ascii="Calibri"/>
                      <w:w w:val="173"/>
                      <w:sz w:val="11"/>
                    </w:rPr>
                    <w:t>O</w:t>
                  </w:r>
                  <w:r>
                    <w:rPr>
                      <w:rFonts w:ascii="Calibri"/>
                      <w:w w:val="176"/>
                      <w:sz w:val="11"/>
                    </w:rPr>
                    <w:t>b</w:t>
                  </w:r>
                  <w:r>
                    <w:rPr>
                      <w:rFonts w:ascii="Calibri"/>
                      <w:w w:val="169"/>
                      <w:sz w:val="11"/>
                    </w:rPr>
                    <w:t>j</w:t>
                  </w:r>
                  <w:r>
                    <w:rPr>
                      <w:rFonts w:ascii="Calibri"/>
                      <w:w w:val="179"/>
                      <w:sz w:val="11"/>
                    </w:rPr>
                    <w:t>e</w:t>
                  </w:r>
                  <w:r>
                    <w:rPr>
                      <w:rFonts w:ascii="Calibri"/>
                      <w:w w:val="189"/>
                      <w:sz w:val="11"/>
                    </w:rPr>
                    <w:t>c</w:t>
                  </w:r>
                  <w:r>
                    <w:rPr>
                      <w:rFonts w:ascii="Calibri"/>
                      <w:spacing w:val="3"/>
                      <w:w w:val="170"/>
                      <w:sz w:val="11"/>
                    </w:rPr>
                    <w:t>t</w:t>
                  </w:r>
                  <w:r>
                    <w:rPr>
                      <w:rFonts w:ascii="Calibri"/>
                      <w:w w:val="182"/>
                      <w:sz w:val="11"/>
                    </w:rPr>
                    <w:t>1</w:t>
                  </w:r>
                  <w:r>
                    <w:rPr>
                      <w:rFonts w:ascii="Calibri"/>
                      <w:sz w:val="11"/>
                    </w:rPr>
                  </w:r>
                </w:p>
              </w:txbxContent>
            </v:textbox>
            <w10:wrap type="none"/>
          </v:shape>
        </w:pict>
      </w:r>
      <w:r>
        <w:rPr>
          <w:w w:val="125"/>
        </w:rPr>
        <w:t>The following figure illustrates the possible nesting of Object Instance, Resource, multiple Resources, and Resource</w:t>
      </w:r>
      <w:r>
        <w:rPr>
          <w:spacing w:val="2"/>
          <w:w w:val="125"/>
        </w:rPr>
        <w:t> </w:t>
      </w:r>
      <w:r>
        <w:rPr>
          <w:spacing w:val="2"/>
          <w:w w:val="125"/>
        </w:rPr>
      </w:r>
      <w:r>
        <w:rPr>
          <w:w w:val="125"/>
        </w:rPr>
        <w:t>Instance</w:t>
      </w:r>
      <w:r>
        <w:rPr>
          <w:spacing w:val="-2"/>
          <w:w w:val="125"/>
        </w:rPr>
        <w:t> </w:t>
      </w:r>
      <w:r>
        <w:rPr>
          <w:w w:val="125"/>
        </w:rPr>
        <w:t>TLVs.</w:t>
      </w:r>
      <w:r>
        <w:rPr>
          <w:spacing w:val="-3"/>
          <w:w w:val="125"/>
        </w:rPr>
        <w:t> </w:t>
      </w:r>
      <w:r>
        <w:rPr>
          <w:w w:val="125"/>
        </w:rPr>
        <w:t>One</w:t>
      </w:r>
      <w:r>
        <w:rPr>
          <w:spacing w:val="-2"/>
          <w:w w:val="125"/>
        </w:rPr>
        <w:t> </w:t>
      </w:r>
      <w:r>
        <w:rPr>
          <w:w w:val="125"/>
        </w:rPr>
        <w:t>or</w:t>
      </w:r>
      <w:r>
        <w:rPr>
          <w:spacing w:val="-3"/>
          <w:w w:val="125"/>
        </w:rPr>
        <w:t> </w:t>
      </w:r>
      <w:r>
        <w:rPr>
          <w:w w:val="125"/>
        </w:rPr>
        <w:t>several</w:t>
      </w:r>
      <w:r>
        <w:rPr>
          <w:spacing w:val="-3"/>
          <w:w w:val="125"/>
        </w:rPr>
        <w:t> </w:t>
      </w:r>
      <w:r>
        <w:rPr>
          <w:w w:val="125"/>
        </w:rPr>
        <w:t>Resource</w:t>
      </w:r>
      <w:r>
        <w:rPr>
          <w:spacing w:val="-2"/>
          <w:w w:val="125"/>
        </w:rPr>
        <w:t> </w:t>
      </w:r>
      <w:r>
        <w:rPr>
          <w:w w:val="125"/>
        </w:rPr>
        <w:t>TLVs,</w:t>
      </w:r>
      <w:r>
        <w:rPr>
          <w:spacing w:val="-3"/>
          <w:w w:val="125"/>
        </w:rPr>
        <w:t> </w:t>
      </w:r>
      <w:r>
        <w:rPr>
          <w:w w:val="125"/>
        </w:rPr>
        <w:t>and/or</w:t>
      </w:r>
      <w:r>
        <w:rPr>
          <w:spacing w:val="-3"/>
          <w:w w:val="125"/>
        </w:rPr>
        <w:t> </w:t>
      </w:r>
      <w:r>
        <w:rPr>
          <w:w w:val="125"/>
        </w:rPr>
        <w:t>one</w:t>
      </w:r>
      <w:r>
        <w:rPr>
          <w:spacing w:val="-2"/>
          <w:w w:val="125"/>
        </w:rPr>
        <w:t> </w:t>
      </w:r>
      <w:r>
        <w:rPr>
          <w:w w:val="125"/>
        </w:rPr>
        <w:t>or</w:t>
      </w:r>
      <w:r>
        <w:rPr>
          <w:spacing w:val="-3"/>
          <w:w w:val="125"/>
        </w:rPr>
        <w:t> </w:t>
      </w:r>
      <w:r>
        <w:rPr>
          <w:w w:val="125"/>
        </w:rPr>
        <w:t>several</w:t>
      </w:r>
      <w:r>
        <w:rPr>
          <w:spacing w:val="-3"/>
          <w:w w:val="125"/>
        </w:rPr>
        <w:t> </w:t>
      </w:r>
      <w:r>
        <w:rPr>
          <w:w w:val="125"/>
        </w:rPr>
        <w:t>multiple</w:t>
      </w:r>
      <w:r>
        <w:rPr>
          <w:spacing w:val="-2"/>
          <w:w w:val="125"/>
        </w:rPr>
        <w:t> </w:t>
      </w:r>
      <w:r>
        <w:rPr>
          <w:w w:val="125"/>
        </w:rPr>
        <w:t>Resource</w:t>
      </w:r>
      <w:r>
        <w:rPr>
          <w:spacing w:val="-2"/>
          <w:w w:val="125"/>
        </w:rPr>
        <w:t> </w:t>
      </w:r>
      <w:r>
        <w:rPr>
          <w:w w:val="125"/>
        </w:rPr>
        <w:t>TLVs</w:t>
      </w:r>
      <w:r>
        <w:rPr>
          <w:spacing w:val="-2"/>
          <w:w w:val="125"/>
        </w:rPr>
        <w:t> </w:t>
      </w:r>
      <w:r>
        <w:rPr>
          <w:w w:val="125"/>
        </w:rPr>
        <w:t>MAY</w:t>
      </w:r>
      <w:r>
        <w:rPr>
          <w:spacing w:val="-2"/>
          <w:w w:val="125"/>
        </w:rPr>
        <w:t> </w:t>
      </w:r>
      <w:r>
        <w:rPr>
          <w:w w:val="125"/>
        </w:rPr>
        <w:t>be</w:t>
      </w:r>
      <w:r>
        <w:rPr>
          <w:spacing w:val="-2"/>
          <w:w w:val="125"/>
        </w:rPr>
        <w:t> </w:t>
      </w:r>
      <w:r>
        <w:rPr>
          <w:w w:val="125"/>
        </w:rPr>
        <w:t>nested</w:t>
      </w:r>
      <w:r>
        <w:rPr>
          <w:spacing w:val="-2"/>
          <w:w w:val="125"/>
        </w:rPr>
        <w:t> </w:t>
      </w:r>
      <w:r>
        <w:rPr>
          <w:w w:val="125"/>
        </w:rPr>
        <w:t>in</w:t>
      </w:r>
      <w:r>
        <w:rPr>
          <w:spacing w:val="-2"/>
          <w:w w:val="125"/>
        </w:rPr>
        <w:t> </w:t>
      </w:r>
      <w:r>
        <w:rPr>
          <w:w w:val="125"/>
        </w:rPr>
        <w:t>an</w:t>
      </w:r>
      <w:r>
        <w:rPr>
          <w:spacing w:val="-2"/>
          <w:w w:val="125"/>
        </w:rPr>
        <w:t> </w:t>
      </w:r>
      <w:r>
        <w:rPr>
          <w:w w:val="125"/>
        </w:rPr>
        <w:t>Object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Instance TLV. A multiple Resource TLV contains one or several Resource Instance </w:t>
      </w:r>
      <w:r>
        <w:rPr>
          <w:spacing w:val="30"/>
          <w:w w:val="125"/>
        </w:rPr>
        <w:t> </w:t>
      </w:r>
      <w:r>
        <w:rPr>
          <w:w w:val="125"/>
        </w:rPr>
        <w:t>TLVs.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p>
      <w:pPr>
        <w:spacing w:line="4015" w:lineRule="exact"/>
        <w:ind w:left="3030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79"/>
          <w:sz w:val="20"/>
          <w:szCs w:val="20"/>
        </w:rPr>
        <w:pict>
          <v:group style="width:263pt;height:200.8pt;mso-position-horizontal-relative:char;mso-position-vertical-relative:line" coordorigin="0,0" coordsize="5260,4016">
            <v:group style="position:absolute;left:3;top:3;width:5255;height:4011" coordorigin="3,3" coordsize="5255,4011">
              <v:shape style="position:absolute;left:3;top:3;width:5255;height:4011" coordorigin="3,3" coordsize="5255,4011" path="m6,4013l5254,4013,5256,4013,5257,4012,5257,4011,5257,5,5257,3,5256,3,5254,3,6,3,4,3,3,3,3,5,3,4011,3,4012,4,4013,6,4013xe" filled="false" stroked="true" strokeweight=".257573pt" strokecolor="#000000">
                <v:path arrowok="t"/>
              </v:shape>
              <v:shape style="position:absolute;left:782;top:542;width:3512;height:1161" type="#_x0000_t75" stroked="false">
                <v:imagedata r:id="rId79" o:title=""/>
              </v:shape>
              <v:shape style="position:absolute;left:1497;top:2113;width:3173;height:1561" type="#_x0000_t75" stroked="false">
                <v:imagedata r:id="rId80" o:title=""/>
              </v:shape>
              <v:shape style="position:absolute;left:1121;top:1941;width:3220;height:1561" type="#_x0000_t75" stroked="false">
                <v:imagedata r:id="rId81" o:title=""/>
              </v:shape>
            </v:group>
            <v:group style="position:absolute;left:752;top:1855;width:3286;height:1472" coordorigin="752,1855" coordsize="3286,1472">
              <v:shape style="position:absolute;left:752;top:1855;width:3286;height:1472" coordorigin="752,1855" coordsize="3286,1472" path="m4036,3327l753,3327,752,3326,752,1856,753,1855,4036,1855,4037,1856,4037,3326,4036,3327xe" filled="true" fillcolor="#ffffff" stroked="false">
                <v:path arrowok="t"/>
                <v:fill type="solid"/>
              </v:shape>
            </v:group>
            <v:group style="position:absolute;left:752;top:1855;width:3286;height:1472" coordorigin="752,1855" coordsize="3286,1472">
              <v:shape style="position:absolute;left:752;top:1855;width:3286;height:1472" coordorigin="752,1855" coordsize="3286,1472" path="m754,3327l4034,3327,4036,3327,4037,3326,4037,3324,4037,1858,4037,1856,4036,1855,4034,1855,754,1855,753,1855,752,1856,752,1858,752,3324,752,3326,753,3327,754,3327xe" filled="false" stroked="true" strokeweight=".257573pt" strokecolor="#000000">
                <v:path arrowok="t"/>
              </v:shape>
              <v:shape style="position:absolute;left:907;top:2209;width:2421;height:889" type="#_x0000_t75" stroked="false">
                <v:imagedata r:id="rId82" o:title=""/>
              </v:shape>
              <v:shape style="position:absolute;left:2425;top:1946;width:631;height:111" type="#_x0000_t202" filled="false" stroked="false">
                <v:textbox inset="0,0,0,0">
                  <w:txbxContent>
                    <w:p>
                      <w:pPr>
                        <w:spacing w:line="111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1"/>
                          <w:szCs w:val="11"/>
                        </w:rPr>
                      </w:pPr>
                      <w:r>
                        <w:rPr>
                          <w:rFonts w:ascii="Calibri"/>
                          <w:w w:val="173"/>
                          <w:sz w:val="11"/>
                        </w:rPr>
                        <w:t>O</w:t>
                      </w:r>
                      <w:r>
                        <w:rPr>
                          <w:rFonts w:ascii="Calibri"/>
                          <w:w w:val="176"/>
                          <w:sz w:val="11"/>
                        </w:rPr>
                        <w:t>b</w:t>
                      </w:r>
                      <w:r>
                        <w:rPr>
                          <w:rFonts w:ascii="Calibri"/>
                          <w:w w:val="169"/>
                          <w:sz w:val="11"/>
                        </w:rPr>
                        <w:t>j</w:t>
                      </w:r>
                      <w:r>
                        <w:rPr>
                          <w:rFonts w:ascii="Calibri"/>
                          <w:w w:val="179"/>
                          <w:sz w:val="11"/>
                        </w:rPr>
                        <w:t>e</w:t>
                      </w:r>
                      <w:r>
                        <w:rPr>
                          <w:rFonts w:ascii="Calibri"/>
                          <w:w w:val="189"/>
                          <w:sz w:val="11"/>
                        </w:rPr>
                        <w:t>c</w:t>
                      </w:r>
                      <w:r>
                        <w:rPr>
                          <w:rFonts w:ascii="Calibri"/>
                          <w:spacing w:val="3"/>
                          <w:w w:val="170"/>
                          <w:sz w:val="11"/>
                        </w:rPr>
                        <w:t>t</w:t>
                      </w:r>
                      <w:r>
                        <w:rPr>
                          <w:rFonts w:ascii="Calibri"/>
                          <w:w w:val="182"/>
                          <w:sz w:val="11"/>
                        </w:rPr>
                        <w:t>1</w:t>
                      </w:r>
                      <w:r>
                        <w:rPr>
                          <w:rFonts w:ascii="Calibri"/>
                          <w:sz w:val="11"/>
                        </w:rPr>
                      </w:r>
                    </w:p>
                  </w:txbxContent>
                </v:textbox>
                <w10:wrap type="none"/>
              </v:shape>
              <v:shape style="position:absolute;left:1092;top:2025;width:2816;height:140" type="#_x0000_t202" filled="false" stroked="false">
                <v:textbox inset="0,0,0,0">
                  <w:txbxContent>
                    <w:p>
                      <w:pPr>
                        <w:spacing w:line="139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14"/>
                          <w:sz w:val="14"/>
                        </w:rPr>
                        <w:t>M</w:t>
                      </w:r>
                      <w:r>
                        <w:rPr>
                          <w:rFonts w:ascii="Calibri"/>
                          <w:w w:val="137"/>
                          <w:sz w:val="14"/>
                        </w:rPr>
                        <w:t>u</w:t>
                      </w:r>
                      <w:r>
                        <w:rPr>
                          <w:rFonts w:ascii="Calibri"/>
                          <w:w w:val="137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32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37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37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w w:val="137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40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spacing w:val="-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4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40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51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31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37"/>
                          <w:sz w:val="14"/>
                        </w:rPr>
                        <w:t>u</w:t>
                      </w:r>
                      <w:r>
                        <w:rPr>
                          <w:rFonts w:ascii="Calibri"/>
                          <w:w w:val="133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47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40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spacing w:val="-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42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50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36"/>
                          <w:sz w:val="14"/>
                        </w:rPr>
                        <w:t>V</w:t>
                      </w:r>
                      <w:r>
                        <w:rPr>
                          <w:rFonts w:ascii="Calibri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spacing w:val="-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46"/>
                          <w:sz w:val="14"/>
                        </w:rPr>
                        <w:t>(</w:t>
                      </w:r>
                      <w:r>
                        <w:rPr>
                          <w:rFonts w:ascii="Calibri"/>
                          <w:w w:val="137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w w:val="137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32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51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spacing w:val="-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42"/>
                          <w:sz w:val="14"/>
                        </w:rPr>
                        <w:t>7</w:t>
                      </w:r>
                      <w:r>
                        <w:rPr>
                          <w:rFonts w:ascii="Calibri"/>
                          <w:w w:val="133"/>
                          <w:sz w:val="14"/>
                        </w:rPr>
                        <w:t>-</w:t>
                      </w:r>
                      <w:r>
                        <w:rPr>
                          <w:rFonts w:ascii="Calibri"/>
                          <w:w w:val="142"/>
                          <w:sz w:val="14"/>
                        </w:rPr>
                        <w:t>6</w:t>
                      </w:r>
                      <w:r>
                        <w:rPr>
                          <w:rFonts w:ascii="Calibri"/>
                          <w:w w:val="142"/>
                          <w:sz w:val="14"/>
                        </w:rPr>
                        <w:t>:</w:t>
                      </w:r>
                      <w:r>
                        <w:rPr>
                          <w:rFonts w:ascii="Calibri"/>
                          <w:w w:val="142"/>
                          <w:sz w:val="14"/>
                        </w:rPr>
                        <w:t>10</w:t>
                      </w:r>
                      <w:r>
                        <w:rPr>
                          <w:rFonts w:ascii="Calibri"/>
                          <w:w w:val="146"/>
                          <w:sz w:val="14"/>
                        </w:rPr>
                        <w:t>)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  <v:shape style="position:absolute;left:2777;top:2118;width:631;height:111" type="#_x0000_t202" filled="false" stroked="false">
                <v:textbox inset="0,0,0,0">
                  <w:txbxContent>
                    <w:p>
                      <w:pPr>
                        <w:spacing w:line="111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1"/>
                          <w:szCs w:val="11"/>
                        </w:rPr>
                      </w:pPr>
                      <w:r>
                        <w:rPr>
                          <w:rFonts w:ascii="Calibri"/>
                          <w:w w:val="173"/>
                          <w:sz w:val="11"/>
                        </w:rPr>
                        <w:t>O</w:t>
                      </w:r>
                      <w:r>
                        <w:rPr>
                          <w:rFonts w:ascii="Calibri"/>
                          <w:w w:val="176"/>
                          <w:sz w:val="11"/>
                        </w:rPr>
                        <w:t>b</w:t>
                      </w:r>
                      <w:r>
                        <w:rPr>
                          <w:rFonts w:ascii="Calibri"/>
                          <w:w w:val="169"/>
                          <w:sz w:val="11"/>
                        </w:rPr>
                        <w:t>j</w:t>
                      </w:r>
                      <w:r>
                        <w:rPr>
                          <w:rFonts w:ascii="Calibri"/>
                          <w:w w:val="179"/>
                          <w:sz w:val="11"/>
                        </w:rPr>
                        <w:t>e</w:t>
                      </w:r>
                      <w:r>
                        <w:rPr>
                          <w:rFonts w:ascii="Calibri"/>
                          <w:w w:val="189"/>
                          <w:sz w:val="11"/>
                        </w:rPr>
                        <w:t>c</w:t>
                      </w:r>
                      <w:r>
                        <w:rPr>
                          <w:rFonts w:ascii="Calibri"/>
                          <w:spacing w:val="3"/>
                          <w:w w:val="170"/>
                          <w:sz w:val="11"/>
                        </w:rPr>
                        <w:t>t</w:t>
                      </w:r>
                      <w:r>
                        <w:rPr>
                          <w:rFonts w:ascii="Calibri"/>
                          <w:w w:val="182"/>
                          <w:sz w:val="11"/>
                        </w:rPr>
                        <w:t>1</w:t>
                      </w:r>
                      <w:r>
                        <w:rPr>
                          <w:rFonts w:ascii="Calibri"/>
                          <w:sz w:val="11"/>
                        </w:rPr>
                      </w:r>
                    </w:p>
                  </w:txbxContent>
                </v:textbox>
                <w10:wrap type="none"/>
              </v:shape>
              <v:shape style="position:absolute;left:967;top:2298;width:1787;height:270" type="#_x0000_t202" filled="false" stroked="false">
                <v:textbox inset="0,0,0,0">
                  <w:txbxContent>
                    <w:p>
                      <w:pPr>
                        <w:spacing w:line="123" w:lineRule="exact" w:before="0"/>
                        <w:ind w:left="0" w:right="0" w:firstLine="0"/>
                        <w:jc w:val="center"/>
                        <w:rPr>
                          <w:rFonts w:ascii="Calibri" w:hAnsi="Calibri" w:cs="Calibri" w:eastAsia="Calibri"/>
                          <w:sz w:val="11"/>
                          <w:szCs w:val="11"/>
                        </w:rPr>
                      </w:pPr>
                      <w:r>
                        <w:rPr>
                          <w:rFonts w:ascii="Calibri"/>
                          <w:w w:val="181"/>
                          <w:sz w:val="11"/>
                        </w:rPr>
                        <w:t>R</w:t>
                      </w:r>
                      <w:r>
                        <w:rPr>
                          <w:rFonts w:ascii="Calibri"/>
                          <w:w w:val="174"/>
                          <w:sz w:val="11"/>
                        </w:rPr>
                        <w:t>e</w:t>
                      </w:r>
                      <w:r>
                        <w:rPr>
                          <w:rFonts w:ascii="Calibri"/>
                          <w:w w:val="188"/>
                          <w:sz w:val="11"/>
                        </w:rPr>
                        <w:t>s</w:t>
                      </w:r>
                      <w:r>
                        <w:rPr>
                          <w:rFonts w:ascii="Calibri"/>
                          <w:w w:val="164"/>
                          <w:sz w:val="11"/>
                        </w:rPr>
                        <w:t>o</w:t>
                      </w:r>
                      <w:r>
                        <w:rPr>
                          <w:rFonts w:ascii="Calibri"/>
                          <w:w w:val="171"/>
                          <w:sz w:val="11"/>
                        </w:rPr>
                        <w:t>u</w:t>
                      </w:r>
                      <w:r>
                        <w:rPr>
                          <w:rFonts w:ascii="Calibri"/>
                          <w:w w:val="166"/>
                          <w:sz w:val="11"/>
                        </w:rPr>
                        <w:t>r</w:t>
                      </w:r>
                      <w:r>
                        <w:rPr>
                          <w:rFonts w:ascii="Calibri"/>
                          <w:w w:val="183"/>
                          <w:sz w:val="11"/>
                        </w:rPr>
                        <w:t>c</w:t>
                      </w:r>
                      <w:r>
                        <w:rPr>
                          <w:rFonts w:ascii="Calibri"/>
                          <w:w w:val="174"/>
                          <w:sz w:val="11"/>
                        </w:rPr>
                        <w:t>e</w:t>
                      </w:r>
                      <w:r>
                        <w:rPr>
                          <w:rFonts w:ascii="Calibri"/>
                          <w:sz w:val="11"/>
                        </w:rPr>
                        <w:t>  </w:t>
                      </w:r>
                      <w:r>
                        <w:rPr>
                          <w:rFonts w:ascii="Calibri"/>
                          <w:w w:val="165"/>
                          <w:sz w:val="11"/>
                        </w:rPr>
                        <w:t>I</w:t>
                      </w:r>
                      <w:r>
                        <w:rPr>
                          <w:rFonts w:ascii="Calibri"/>
                          <w:w w:val="171"/>
                          <w:sz w:val="11"/>
                        </w:rPr>
                        <w:t>n</w:t>
                      </w:r>
                      <w:r>
                        <w:rPr>
                          <w:rFonts w:ascii="Calibri"/>
                          <w:w w:val="188"/>
                          <w:sz w:val="11"/>
                        </w:rPr>
                        <w:t>s</w:t>
                      </w:r>
                      <w:r>
                        <w:rPr>
                          <w:rFonts w:ascii="Calibri"/>
                          <w:w w:val="165"/>
                          <w:sz w:val="11"/>
                        </w:rPr>
                        <w:t>t</w:t>
                      </w:r>
                      <w:r>
                        <w:rPr>
                          <w:rFonts w:ascii="Calibri"/>
                          <w:w w:val="181"/>
                          <w:sz w:val="11"/>
                        </w:rPr>
                        <w:t>a</w:t>
                      </w:r>
                      <w:r>
                        <w:rPr>
                          <w:rFonts w:ascii="Calibri"/>
                          <w:w w:val="171"/>
                          <w:sz w:val="11"/>
                        </w:rPr>
                        <w:t>n</w:t>
                      </w:r>
                      <w:r>
                        <w:rPr>
                          <w:rFonts w:ascii="Calibri"/>
                          <w:w w:val="183"/>
                          <w:sz w:val="11"/>
                        </w:rPr>
                        <w:t>c</w:t>
                      </w:r>
                      <w:r>
                        <w:rPr>
                          <w:rFonts w:ascii="Calibri"/>
                          <w:w w:val="174"/>
                          <w:sz w:val="11"/>
                        </w:rPr>
                        <w:t>e</w:t>
                      </w:r>
                      <w:r>
                        <w:rPr>
                          <w:rFonts w:ascii="Calibri"/>
                          <w:sz w:val="11"/>
                        </w:rPr>
                        <w:t>  </w:t>
                      </w:r>
                      <w:r>
                        <w:rPr>
                          <w:rFonts w:ascii="Calibri"/>
                          <w:w w:val="177"/>
                          <w:sz w:val="11"/>
                        </w:rPr>
                        <w:t>T</w:t>
                      </w:r>
                      <w:r>
                        <w:rPr>
                          <w:rFonts w:ascii="Calibri"/>
                          <w:w w:val="187"/>
                          <w:sz w:val="11"/>
                        </w:rPr>
                        <w:t>L</w:t>
                      </w:r>
                      <w:r>
                        <w:rPr>
                          <w:rFonts w:ascii="Calibri"/>
                          <w:w w:val="170"/>
                          <w:sz w:val="11"/>
                        </w:rPr>
                        <w:t>V</w:t>
                      </w:r>
                      <w:r>
                        <w:rPr>
                          <w:rFonts w:ascii="Calibri"/>
                          <w:sz w:val="11"/>
                        </w:rPr>
                      </w:r>
                    </w:p>
                    <w:p>
                      <w:pPr>
                        <w:spacing w:line="128" w:lineRule="exact" w:before="18"/>
                        <w:ind w:left="41" w:right="0" w:firstLine="0"/>
                        <w:jc w:val="center"/>
                        <w:rPr>
                          <w:rFonts w:ascii="Calibri" w:hAnsi="Calibri" w:cs="Calibri" w:eastAsia="Calibri"/>
                          <w:sz w:val="11"/>
                          <w:szCs w:val="11"/>
                        </w:rPr>
                      </w:pPr>
                      <w:r>
                        <w:rPr>
                          <w:rFonts w:ascii="Calibri"/>
                          <w:w w:val="182"/>
                          <w:sz w:val="11"/>
                        </w:rPr>
                        <w:t>(</w:t>
                      </w:r>
                      <w:r>
                        <w:rPr>
                          <w:rFonts w:ascii="Calibri"/>
                          <w:w w:val="171"/>
                          <w:sz w:val="11"/>
                        </w:rPr>
                        <w:t>b</w:t>
                      </w:r>
                      <w:r>
                        <w:rPr>
                          <w:rFonts w:ascii="Calibri"/>
                          <w:w w:val="172"/>
                          <w:sz w:val="11"/>
                        </w:rPr>
                        <w:t>i</w:t>
                      </w:r>
                      <w:r>
                        <w:rPr>
                          <w:rFonts w:ascii="Calibri"/>
                          <w:w w:val="165"/>
                          <w:sz w:val="11"/>
                        </w:rPr>
                        <w:t>t</w:t>
                      </w:r>
                      <w:r>
                        <w:rPr>
                          <w:rFonts w:ascii="Calibri"/>
                          <w:w w:val="188"/>
                          <w:sz w:val="11"/>
                        </w:rPr>
                        <w:t>s</w:t>
                      </w:r>
                      <w:r>
                        <w:rPr>
                          <w:rFonts w:ascii="Calibri"/>
                          <w:sz w:val="11"/>
                        </w:rPr>
                        <w:t>  </w:t>
                      </w:r>
                      <w:r>
                        <w:rPr>
                          <w:rFonts w:ascii="Calibri"/>
                          <w:w w:val="177"/>
                          <w:sz w:val="11"/>
                        </w:rPr>
                        <w:t>7</w:t>
                      </w:r>
                      <w:r>
                        <w:rPr>
                          <w:rFonts w:ascii="Calibri"/>
                          <w:w w:val="167"/>
                          <w:sz w:val="11"/>
                        </w:rPr>
                        <w:t>-</w:t>
                      </w:r>
                      <w:r>
                        <w:rPr>
                          <w:rFonts w:ascii="Calibri"/>
                          <w:w w:val="177"/>
                          <w:sz w:val="11"/>
                        </w:rPr>
                        <w:t>6</w:t>
                      </w:r>
                      <w:r>
                        <w:rPr>
                          <w:rFonts w:ascii="Calibri"/>
                          <w:w w:val="177"/>
                          <w:sz w:val="11"/>
                        </w:rPr>
                        <w:t>:</w:t>
                      </w:r>
                      <w:r>
                        <w:rPr>
                          <w:rFonts w:ascii="Calibri"/>
                          <w:sz w:val="11"/>
                        </w:rPr>
                        <w:t>  </w:t>
                      </w:r>
                      <w:r>
                        <w:rPr>
                          <w:rFonts w:ascii="Calibri"/>
                          <w:w w:val="177"/>
                          <w:sz w:val="11"/>
                        </w:rPr>
                        <w:t>01</w:t>
                      </w:r>
                      <w:r>
                        <w:rPr>
                          <w:rFonts w:ascii="Calibri"/>
                          <w:w w:val="182"/>
                          <w:sz w:val="11"/>
                        </w:rPr>
                        <w:t>)</w:t>
                      </w:r>
                      <w:r>
                        <w:rPr>
                          <w:rFonts w:ascii="Calibri"/>
                          <w:sz w:val="11"/>
                        </w:rPr>
                      </w:r>
                    </w:p>
                  </w:txbxContent>
                </v:textbox>
                <w10:wrap type="none"/>
              </v:shape>
              <v:shape style="position:absolute;left:0;top:0;width:5260;height:4016" type="#_x0000_t202" filled="false" stroked="false">
                <v:textbox inset="0,0,0,0">
                  <w:txbxContent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</w:p>
                    <w:p>
                      <w:pPr>
                        <w:spacing w:line="240" w:lineRule="auto" w:before="9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</w:p>
                    <w:p>
                      <w:pPr>
                        <w:spacing w:before="0"/>
                        <w:ind w:left="1283" w:right="0" w:hanging="36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spacing w:val="1"/>
                          <w:w w:val="170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7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w w:val="166"/>
                          <w:sz w:val="14"/>
                        </w:rPr>
                        <w:t>j</w:t>
                      </w:r>
                      <w:r>
                        <w:rPr>
                          <w:rFonts w:ascii="Calibri"/>
                          <w:w w:val="176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85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67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67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72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90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67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83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72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85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76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79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89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72"/>
                          <w:sz w:val="14"/>
                        </w:rPr>
                        <w:t>V</w:t>
                      </w:r>
                      <w:r>
                        <w:rPr>
                          <w:rFonts w:ascii="Calibri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84"/>
                          <w:sz w:val="14"/>
                        </w:rPr>
                        <w:t>(</w:t>
                      </w:r>
                      <w:r>
                        <w:rPr>
                          <w:rFonts w:ascii="Calibri"/>
                          <w:w w:val="17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w w:val="173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67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90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79"/>
                          <w:sz w:val="14"/>
                        </w:rPr>
                        <w:t>7</w:t>
                      </w:r>
                      <w:r>
                        <w:rPr>
                          <w:rFonts w:ascii="Calibri"/>
                          <w:w w:val="168"/>
                          <w:sz w:val="14"/>
                        </w:rPr>
                        <w:t>-</w:t>
                      </w:r>
                      <w:r>
                        <w:rPr>
                          <w:rFonts w:ascii="Calibri"/>
                          <w:w w:val="179"/>
                          <w:sz w:val="14"/>
                        </w:rPr>
                        <w:t>6</w:t>
                      </w:r>
                      <w:r>
                        <w:rPr>
                          <w:rFonts w:ascii="Calibri"/>
                          <w:w w:val="179"/>
                          <w:sz w:val="14"/>
                        </w:rPr>
                        <w:t>:</w:t>
                      </w:r>
                      <w:r>
                        <w:rPr>
                          <w:rFonts w:ascii="Calibri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79"/>
                          <w:sz w:val="14"/>
                        </w:rPr>
                        <w:t>00</w:t>
                      </w:r>
                      <w:r>
                        <w:rPr>
                          <w:rFonts w:ascii="Calibri"/>
                          <w:w w:val="184"/>
                          <w:sz w:val="14"/>
                        </w:rPr>
                        <w:t>)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</w:p>
                    <w:p>
                      <w:pPr>
                        <w:spacing w:line="240" w:lineRule="auto" w:before="3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before="0"/>
                        <w:ind w:left="1283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spacing w:val="1"/>
                          <w:w w:val="184"/>
                          <w:sz w:val="12"/>
                        </w:rPr>
                        <w:t>R</w:t>
                      </w:r>
                      <w:r>
                        <w:rPr>
                          <w:rFonts w:ascii="Calibri"/>
                          <w:w w:val="177"/>
                          <w:sz w:val="12"/>
                        </w:rPr>
                        <w:t>e</w:t>
                      </w:r>
                      <w:r>
                        <w:rPr>
                          <w:rFonts w:ascii="Calibri"/>
                          <w:w w:val="191"/>
                          <w:sz w:val="12"/>
                        </w:rPr>
                        <w:t>s</w:t>
                      </w:r>
                      <w:r>
                        <w:rPr>
                          <w:rFonts w:ascii="Calibri"/>
                          <w:w w:val="167"/>
                          <w:sz w:val="12"/>
                        </w:rPr>
                        <w:t>o</w:t>
                      </w:r>
                      <w:r>
                        <w:rPr>
                          <w:rFonts w:ascii="Calibri"/>
                          <w:w w:val="173"/>
                          <w:sz w:val="12"/>
                        </w:rPr>
                        <w:t>u</w:t>
                      </w:r>
                      <w:r>
                        <w:rPr>
                          <w:rFonts w:ascii="Calibri"/>
                          <w:w w:val="169"/>
                          <w:sz w:val="12"/>
                        </w:rPr>
                        <w:t>r</w:t>
                      </w:r>
                      <w:r>
                        <w:rPr>
                          <w:rFonts w:ascii="Calibri"/>
                          <w:w w:val="187"/>
                          <w:sz w:val="12"/>
                        </w:rPr>
                        <w:t>c</w:t>
                      </w:r>
                      <w:r>
                        <w:rPr>
                          <w:rFonts w:ascii="Calibri"/>
                          <w:w w:val="177"/>
                          <w:sz w:val="12"/>
                        </w:rPr>
                        <w:t>e</w:t>
                      </w:r>
                      <w:r>
                        <w:rPr>
                          <w:rFonts w:ascii="Calibri"/>
                          <w:sz w:val="12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sz w:val="12"/>
                        </w:rPr>
                        <w:t> </w:t>
                      </w:r>
                      <w:r>
                        <w:rPr>
                          <w:rFonts w:ascii="Calibri"/>
                          <w:w w:val="180"/>
                          <w:sz w:val="12"/>
                        </w:rPr>
                        <w:t>T</w:t>
                      </w:r>
                      <w:r>
                        <w:rPr>
                          <w:rFonts w:ascii="Calibri"/>
                          <w:w w:val="191"/>
                          <w:sz w:val="12"/>
                        </w:rPr>
                        <w:t>L</w:t>
                      </w:r>
                      <w:r>
                        <w:rPr>
                          <w:rFonts w:ascii="Calibri"/>
                          <w:w w:val="173"/>
                          <w:sz w:val="12"/>
                        </w:rPr>
                        <w:t>V</w:t>
                      </w:r>
                      <w:r>
                        <w:rPr>
                          <w:rFonts w:ascii="Calibri"/>
                          <w:sz w:val="12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sz w:val="12"/>
                        </w:rPr>
                        <w:t> </w:t>
                      </w:r>
                      <w:r>
                        <w:rPr>
                          <w:rFonts w:ascii="Calibri"/>
                          <w:w w:val="185"/>
                          <w:sz w:val="12"/>
                        </w:rPr>
                        <w:t>(</w:t>
                      </w:r>
                      <w:r>
                        <w:rPr>
                          <w:rFonts w:ascii="Calibri"/>
                          <w:w w:val="174"/>
                          <w:sz w:val="12"/>
                        </w:rPr>
                        <w:t>b</w:t>
                      </w:r>
                      <w:r>
                        <w:rPr>
                          <w:rFonts w:ascii="Calibri"/>
                          <w:w w:val="174"/>
                          <w:sz w:val="12"/>
                        </w:rPr>
                        <w:t>i</w:t>
                      </w:r>
                      <w:r>
                        <w:rPr>
                          <w:rFonts w:ascii="Calibri"/>
                          <w:w w:val="168"/>
                          <w:sz w:val="12"/>
                        </w:rPr>
                        <w:t>t</w:t>
                      </w:r>
                      <w:r>
                        <w:rPr>
                          <w:rFonts w:ascii="Calibri"/>
                          <w:w w:val="191"/>
                          <w:sz w:val="12"/>
                        </w:rPr>
                        <w:t>s</w:t>
                      </w:r>
                      <w:r>
                        <w:rPr>
                          <w:rFonts w:ascii="Calibri"/>
                          <w:sz w:val="12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sz w:val="12"/>
                        </w:rPr>
                        <w:t> </w:t>
                      </w:r>
                      <w:r>
                        <w:rPr>
                          <w:rFonts w:ascii="Calibri"/>
                          <w:w w:val="180"/>
                          <w:sz w:val="12"/>
                        </w:rPr>
                        <w:t>7</w:t>
                      </w:r>
                      <w:r>
                        <w:rPr>
                          <w:rFonts w:ascii="Calibri"/>
                          <w:w w:val="169"/>
                          <w:sz w:val="12"/>
                        </w:rPr>
                        <w:t>-</w:t>
                      </w:r>
                      <w:r>
                        <w:rPr>
                          <w:rFonts w:ascii="Calibri"/>
                          <w:w w:val="180"/>
                          <w:sz w:val="12"/>
                        </w:rPr>
                        <w:t>6</w:t>
                      </w:r>
                      <w:r>
                        <w:rPr>
                          <w:rFonts w:ascii="Calibri"/>
                          <w:w w:val="180"/>
                          <w:sz w:val="12"/>
                        </w:rPr>
                        <w:t>:</w:t>
                      </w:r>
                      <w:r>
                        <w:rPr>
                          <w:rFonts w:ascii="Calibri"/>
                          <w:w w:val="180"/>
                          <w:sz w:val="12"/>
                        </w:rPr>
                        <w:t>11</w:t>
                      </w:r>
                      <w:r>
                        <w:rPr>
                          <w:rFonts w:ascii="Calibri"/>
                          <w:w w:val="185"/>
                          <w:sz w:val="12"/>
                        </w:rPr>
                        <w:t>)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79"/>
          <w:sz w:val="20"/>
          <w:szCs w:val="20"/>
        </w:rPr>
      </w:r>
    </w:p>
    <w:p>
      <w:pPr>
        <w:spacing w:line="240" w:lineRule="auto" w:before="2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591" w:right="598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T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21"/>
          <w:sz w:val="15"/>
        </w:rPr>
        <w:t>V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3"/>
        <w:rPr>
          <w:rFonts w:ascii="Calibri" w:hAnsi="Calibri" w:cs="Calibri" w:eastAsia="Calibri"/>
          <w:sz w:val="14"/>
          <w:szCs w:val="14"/>
        </w:rPr>
      </w:pPr>
    </w:p>
    <w:p>
      <w:pPr>
        <w:pStyle w:val="Heading5"/>
        <w:numPr>
          <w:ilvl w:val="3"/>
          <w:numId w:val="24"/>
        </w:numPr>
        <w:tabs>
          <w:tab w:pos="970" w:val="left" w:leader="none"/>
        </w:tabs>
        <w:spacing w:line="240" w:lineRule="auto" w:before="0" w:after="0"/>
        <w:ind w:left="969" w:right="2236" w:hanging="854"/>
        <w:jc w:val="left"/>
        <w:rPr>
          <w:i w:val="0"/>
        </w:rPr>
      </w:pPr>
      <w:r>
        <w:rPr>
          <w:i/>
          <w:w w:val="120"/>
        </w:rPr>
        <w:t>Single Object Instance Request</w:t>
      </w:r>
      <w:r>
        <w:rPr>
          <w:i/>
          <w:spacing w:val="-28"/>
          <w:w w:val="120"/>
        </w:rPr>
        <w:t> </w:t>
      </w:r>
      <w:r>
        <w:rPr>
          <w:i/>
          <w:w w:val="120"/>
        </w:rPr>
        <w:t>Example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159"/>
        <w:jc w:val="left"/>
      </w:pPr>
      <w:r>
        <w:rPr>
          <w:w w:val="125"/>
        </w:rPr>
        <w:t>In</w:t>
      </w:r>
      <w:r>
        <w:rPr>
          <w:spacing w:val="-3"/>
          <w:w w:val="125"/>
        </w:rPr>
        <w:t> </w:t>
      </w:r>
      <w:r>
        <w:rPr>
          <w:w w:val="125"/>
        </w:rPr>
        <w:t>this</w:t>
      </w:r>
      <w:r>
        <w:rPr>
          <w:spacing w:val="-3"/>
          <w:w w:val="125"/>
        </w:rPr>
        <w:t> </w:t>
      </w:r>
      <w:r>
        <w:rPr>
          <w:w w:val="125"/>
        </w:rPr>
        <w:t>example,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3"/>
          <w:w w:val="125"/>
        </w:rPr>
        <w:t> </w:t>
      </w:r>
      <w:r>
        <w:rPr>
          <w:w w:val="125"/>
        </w:rPr>
        <w:t>request</w:t>
      </w:r>
      <w:r>
        <w:rPr>
          <w:spacing w:val="-4"/>
          <w:w w:val="125"/>
        </w:rPr>
        <w:t> </w:t>
      </w:r>
      <w:r>
        <w:rPr>
          <w:w w:val="125"/>
        </w:rPr>
        <w:t>for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Device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Instance</w:t>
      </w:r>
      <w:r>
        <w:rPr>
          <w:spacing w:val="-3"/>
          <w:w w:val="125"/>
        </w:rPr>
        <w:t> </w:t>
      </w:r>
      <w:r>
        <w:rPr>
          <w:w w:val="125"/>
        </w:rPr>
        <w:t>(ID:3)</w:t>
      </w:r>
      <w:r>
        <w:rPr>
          <w:spacing w:val="-4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client</w:t>
      </w:r>
      <w:r>
        <w:rPr>
          <w:spacing w:val="-4"/>
          <w:w w:val="125"/>
        </w:rPr>
        <w:t> </w:t>
      </w:r>
      <w:r>
        <w:rPr>
          <w:w w:val="125"/>
        </w:rPr>
        <w:t>is</w:t>
      </w:r>
      <w:r>
        <w:rPr>
          <w:spacing w:val="-3"/>
          <w:w w:val="125"/>
        </w:rPr>
        <w:t> </w:t>
      </w:r>
      <w:r>
        <w:rPr>
          <w:w w:val="125"/>
        </w:rPr>
        <w:t>made</w:t>
      </w:r>
      <w:r>
        <w:rPr>
          <w:spacing w:val="-3"/>
          <w:w w:val="125"/>
        </w:rPr>
        <w:t> </w:t>
      </w:r>
      <w:r>
        <w:rPr>
          <w:w w:val="125"/>
        </w:rPr>
        <w:t>(Read</w:t>
      </w:r>
      <w:r>
        <w:rPr>
          <w:spacing w:val="-3"/>
          <w:w w:val="125"/>
        </w:rPr>
        <w:t> </w:t>
      </w:r>
      <w:r>
        <w:rPr>
          <w:w w:val="125"/>
        </w:rPr>
        <w:t>/3/0).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client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responds</w:t>
      </w:r>
      <w:r>
        <w:rPr>
          <w:spacing w:val="1"/>
          <w:w w:val="125"/>
        </w:rPr>
        <w:t> </w:t>
      </w:r>
      <w:r>
        <w:rPr>
          <w:w w:val="125"/>
        </w:rPr>
        <w:t>with</w:t>
      </w:r>
      <w:r>
        <w:rPr>
          <w:spacing w:val="1"/>
          <w:w w:val="125"/>
        </w:rPr>
        <w:t> </w:t>
      </w:r>
      <w:r>
        <w:rPr>
          <w:w w:val="125"/>
        </w:rPr>
        <w:t>a</w:t>
      </w:r>
      <w:r>
        <w:rPr>
          <w:spacing w:val="1"/>
          <w:w w:val="125"/>
        </w:rPr>
        <w:t> </w:t>
      </w:r>
      <w:r>
        <w:rPr>
          <w:w w:val="125"/>
        </w:rPr>
        <w:t>TLV</w:t>
      </w:r>
      <w:r>
        <w:rPr>
          <w:spacing w:val="1"/>
          <w:w w:val="125"/>
        </w:rPr>
        <w:t> </w:t>
      </w:r>
      <w:r>
        <w:rPr>
          <w:w w:val="125"/>
        </w:rPr>
        <w:t>payload</w:t>
      </w:r>
      <w:r>
        <w:rPr>
          <w:spacing w:val="1"/>
          <w:w w:val="125"/>
        </w:rPr>
        <w:t> </w:t>
      </w:r>
      <w:r>
        <w:rPr>
          <w:w w:val="125"/>
        </w:rPr>
        <w:t>including</w:t>
      </w:r>
      <w:r>
        <w:rPr>
          <w:spacing w:val="1"/>
          <w:w w:val="125"/>
        </w:rPr>
        <w:t> </w:t>
      </w:r>
      <w:r>
        <w:rPr>
          <w:w w:val="125"/>
        </w:rPr>
        <w:t>all of the</w:t>
      </w:r>
      <w:r>
        <w:rPr>
          <w:spacing w:val="1"/>
          <w:w w:val="125"/>
        </w:rPr>
        <w:t> </w:t>
      </w:r>
      <w:r>
        <w:rPr>
          <w:w w:val="125"/>
        </w:rPr>
        <w:t>readable</w:t>
      </w:r>
      <w:r>
        <w:rPr>
          <w:spacing w:val="1"/>
          <w:w w:val="125"/>
        </w:rPr>
        <w:t> </w:t>
      </w:r>
      <w:r>
        <w:rPr>
          <w:w w:val="125"/>
        </w:rPr>
        <w:t>Resources. This</w:t>
      </w:r>
      <w:r>
        <w:rPr>
          <w:spacing w:val="1"/>
          <w:w w:val="125"/>
        </w:rPr>
        <w:t> </w:t>
      </w:r>
      <w:r>
        <w:rPr>
          <w:w w:val="125"/>
        </w:rPr>
        <w:t>TLV</w:t>
      </w:r>
      <w:r>
        <w:rPr>
          <w:spacing w:val="1"/>
          <w:w w:val="125"/>
        </w:rPr>
        <w:t> </w:t>
      </w:r>
      <w:r>
        <w:rPr>
          <w:w w:val="125"/>
        </w:rPr>
        <w:t>payload</w:t>
      </w:r>
      <w:r>
        <w:rPr>
          <w:spacing w:val="1"/>
          <w:w w:val="125"/>
        </w:rPr>
        <w:t> </w:t>
      </w:r>
      <w:r>
        <w:rPr>
          <w:w w:val="125"/>
        </w:rPr>
        <w:t>would</w:t>
      </w:r>
      <w:r>
        <w:rPr>
          <w:spacing w:val="1"/>
          <w:w w:val="125"/>
        </w:rPr>
        <w:t> </w:t>
      </w:r>
      <w:r>
        <w:rPr>
          <w:w w:val="125"/>
        </w:rPr>
        <w:t>have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following</w:t>
      </w:r>
      <w:r>
        <w:rPr>
          <w:spacing w:val="1"/>
          <w:w w:val="125"/>
        </w:rPr>
        <w:t> </w:t>
      </w:r>
      <w:r>
        <w:rPr>
          <w:w w:val="125"/>
        </w:rPr>
        <w:t>format.</w:t>
      </w:r>
      <w:r>
        <w:rPr>
          <w:spacing w:val="-46"/>
          <w:w w:val="125"/>
        </w:rPr>
        <w:t> </w:t>
      </w:r>
      <w:r>
        <w:rPr>
          <w:spacing w:val="-46"/>
          <w:w w:val="125"/>
        </w:rPr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total</w:t>
      </w:r>
      <w:r>
        <w:rPr>
          <w:spacing w:val="-6"/>
          <w:w w:val="125"/>
        </w:rPr>
        <w:t> </w:t>
      </w:r>
      <w:r>
        <w:rPr>
          <w:w w:val="125"/>
        </w:rPr>
        <w:t>payload</w:t>
      </w:r>
      <w:r>
        <w:rPr>
          <w:spacing w:val="-5"/>
          <w:w w:val="125"/>
        </w:rPr>
        <w:t> </w:t>
      </w:r>
      <w:r>
        <w:rPr>
          <w:w w:val="125"/>
        </w:rPr>
        <w:t>size</w:t>
      </w:r>
      <w:r>
        <w:rPr>
          <w:spacing w:val="-5"/>
          <w:w w:val="125"/>
        </w:rPr>
        <w:t> </w:t>
      </w:r>
      <w:r>
        <w:rPr>
          <w:w w:val="125"/>
        </w:rPr>
        <w:t>with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TLV</w:t>
      </w:r>
      <w:r>
        <w:rPr>
          <w:spacing w:val="-5"/>
          <w:w w:val="125"/>
        </w:rPr>
        <w:t> </w:t>
      </w:r>
      <w:r>
        <w:rPr>
          <w:w w:val="125"/>
        </w:rPr>
        <w:t>encoding</w:t>
      </w:r>
      <w:r>
        <w:rPr>
          <w:spacing w:val="-5"/>
          <w:w w:val="125"/>
        </w:rPr>
        <w:t> </w:t>
      </w:r>
      <w:r>
        <w:rPr>
          <w:w w:val="125"/>
        </w:rPr>
        <w:t>is</w:t>
      </w:r>
      <w:r>
        <w:rPr>
          <w:spacing w:val="-5"/>
          <w:w w:val="125"/>
        </w:rPr>
        <w:t> </w:t>
      </w:r>
      <w:r>
        <w:rPr>
          <w:w w:val="125"/>
        </w:rPr>
        <w:t>121</w:t>
      </w:r>
      <w:r>
        <w:rPr>
          <w:spacing w:val="-6"/>
          <w:w w:val="125"/>
        </w:rPr>
        <w:t> </w:t>
      </w:r>
      <w:r>
        <w:rPr>
          <w:w w:val="125"/>
        </w:rPr>
        <w:t>bytes: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13"/>
          <w:szCs w:val="13"/>
        </w:rPr>
      </w:pPr>
    </w:p>
    <w:p>
      <w:pPr>
        <w:spacing w:line="3911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77"/>
          <w:sz w:val="20"/>
          <w:szCs w:val="20"/>
        </w:rPr>
        <w:pict>
          <v:shape style="width:553.85pt;height:195.6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before="39"/>
                    <w:ind w:left="0" w:right="0" w:firstLine="0"/>
                    <w:jc w:val="both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both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74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both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33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both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both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86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06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05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both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88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08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88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both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87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08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84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line="340" w:lineRule="auto" w:before="71"/>
                    <w:ind w:left="0" w:right="10451" w:firstLine="0"/>
                    <w:jc w:val="both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64</w:t>
                  </w:r>
                  <w:r>
                    <w:rPr>
                      <w:rFonts w:ascii="Calibri"/>
                      <w:w w:val="123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w w:val="12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 w:hAnsi="Calibri" w:cs="Calibri" w:eastAsia="Calibri"/>
          <w:position w:val="-77"/>
          <w:sz w:val="20"/>
          <w:szCs w:val="20"/>
        </w:rPr>
      </w:r>
    </w:p>
    <w:p>
      <w:pPr>
        <w:spacing w:after="0" w:line="3911" w:lineRule="exact"/>
        <w:rPr>
          <w:rFonts w:ascii="Calibri" w:hAnsi="Calibri" w:cs="Calibri" w:eastAsia="Calibri"/>
          <w:sz w:val="20"/>
          <w:szCs w:val="20"/>
        </w:rPr>
        <w:sectPr>
          <w:headerReference w:type="default" r:id="rId78"/>
          <w:pgSz w:w="12240" w:h="15840"/>
          <w:pgMar w:header="161" w:footer="503" w:top="380" w:bottom="700" w:left="460" w:right="460"/>
          <w:pgNumType w:start="7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spacing w:line="946" w:lineRule="exact"/>
        <w:ind w:left="121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position w:val="-18"/>
          <w:sz w:val="20"/>
          <w:szCs w:val="20"/>
        </w:rPr>
        <w:pict>
          <v:shape style="width:553.85pt;height:47.35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before="16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55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 w:hAnsi="Times New Roman" w:cs="Times New Roman" w:eastAsia="Times New Roman"/>
          <w:position w:val="-18"/>
          <w:sz w:val="20"/>
          <w:szCs w:val="20"/>
        </w:rPr>
      </w:r>
    </w:p>
    <w:p>
      <w:pPr>
        <w:spacing w:after="0" w:line="946" w:lineRule="exact"/>
        <w:rPr>
          <w:rFonts w:ascii="Times New Roman" w:hAnsi="Times New Roman" w:cs="Times New Roman" w:eastAsia="Times New Roman"/>
          <w:sz w:val="20"/>
          <w:szCs w:val="20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9"/>
          <w:szCs w:val="29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46"/>
        <w:gridCol w:w="1373"/>
        <w:gridCol w:w="1062"/>
        <w:gridCol w:w="1500"/>
        <w:gridCol w:w="3208"/>
        <w:gridCol w:w="1177"/>
      </w:tblGrid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0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TLV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1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5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Byte(s)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9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Length Byte(s)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6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Manufacturer</w:t>
            </w:r>
            <w:r>
              <w:rPr>
                <w:rFonts w:ascii="Calibri"/>
                <w:spacing w:val="-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0b11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</w:t>
            </w:r>
            <w:r>
              <w:rPr>
                <w:rFonts w:ascii="Calibri"/>
                <w:spacing w:val="-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0x14 (20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Mobile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Alliance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[String]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23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Model</w:t>
            </w:r>
            <w:r>
              <w:rPr>
                <w:rFonts w:ascii="Calibri"/>
                <w:spacing w:val="-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Number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0b11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</w:t>
            </w:r>
            <w:r>
              <w:rPr>
                <w:rFonts w:ascii="Calibri"/>
                <w:spacing w:val="-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0x16 (22</w:t>
            </w:r>
            <w:r>
              <w:rPr>
                <w:rFonts w:ascii="Calibri"/>
                <w:spacing w:val="-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"Lightweight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M2M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Client"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[String]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25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Serial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Number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0b11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</w:t>
            </w:r>
            <w:r>
              <w:rPr>
                <w:rFonts w:ascii="Calibri"/>
                <w:spacing w:val="-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0x09 (9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"345000123"</w:t>
            </w:r>
            <w:r>
              <w:rPr>
                <w:rFonts w:ascii="Calibri"/>
                <w:spacing w:val="3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[String]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Firmware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</w:t>
            </w:r>
            <w:r>
              <w:rPr>
                <w:rFonts w:ascii="Calibri"/>
                <w:spacing w:val="-12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</w:t>
            </w:r>
            <w:r>
              <w:rPr>
                <w:rFonts w:ascii="Calibri"/>
                <w:spacing w:val="-11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</w:t>
            </w:r>
            <w:r>
              <w:rPr>
                <w:rFonts w:ascii="Calibri"/>
                <w:spacing w:val="-11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011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"1.0"</w:t>
            </w:r>
            <w:r>
              <w:rPr>
                <w:rFonts w:ascii="Calibri"/>
                <w:spacing w:val="-2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[String]</w:t>
            </w:r>
            <w:r>
              <w:rPr>
                <w:rFonts w:ascii="Calibri"/>
                <w:spacing w:val="-2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(3</w:t>
            </w:r>
            <w:r>
              <w:rPr>
                <w:rFonts w:ascii="Calibri"/>
                <w:spacing w:val="-2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Available Power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Sources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0b10 0 00</w:t>
            </w:r>
            <w:r>
              <w:rPr>
                <w:rFonts w:ascii="Calibri"/>
                <w:spacing w:val="-5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110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next two rows (6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Available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Power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Sources[0]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0b01 0 00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0X01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[8-bit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Available Power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Sources[1]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0b01 0 00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0X05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[8-bit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Power Source</w:t>
            </w:r>
            <w:r>
              <w:rPr>
                <w:rFonts w:ascii="Calibri"/>
                <w:spacing w:val="-1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Voltage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0b10 0 01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0x08 (8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next two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rows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Power Source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Voltage[0]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0b01 0 00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32"/>
                <w:sz w:val="15"/>
              </w:rPr>
              <w:t>X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w w:val="125"/>
                <w:sz w:val="15"/>
              </w:rPr>
              <w:t>D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4"/>
                <w:sz w:val="15"/>
              </w:rPr>
              <w:t>[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5"/>
                <w:sz w:val="15"/>
              </w:rPr>
              <w:t>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Power Source</w:t>
            </w:r>
            <w:r>
              <w:rPr>
                <w:rFonts w:ascii="Calibri"/>
                <w:spacing w:val="-2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Voltage[1]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0b01 0 00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32"/>
                <w:sz w:val="15"/>
              </w:rPr>
              <w:t>X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8"/>
                <w:sz w:val="15"/>
              </w:rPr>
              <w:t>88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4"/>
                <w:sz w:val="15"/>
              </w:rPr>
              <w:t>[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5"/>
                <w:sz w:val="15"/>
              </w:rPr>
              <w:t>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Power Source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Current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0b10 0 00</w:t>
            </w:r>
            <w:r>
              <w:rPr>
                <w:rFonts w:ascii="Calibri"/>
                <w:spacing w:val="10"/>
                <w:w w:val="110"/>
                <w:sz w:val="15"/>
              </w:rPr>
              <w:t> </w:t>
            </w:r>
            <w:r>
              <w:rPr>
                <w:rFonts w:ascii="Calibri"/>
                <w:w w:val="110"/>
                <w:sz w:val="15"/>
              </w:rPr>
              <w:t>111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0x08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next two rows (7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Power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Source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Current[0]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0b01 0 00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0X7D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[8-bit</w:t>
            </w:r>
            <w:r>
              <w:rPr>
                <w:rFonts w:ascii="Calibri"/>
                <w:spacing w:val="-2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Power Source</w:t>
            </w:r>
            <w:r>
              <w:rPr>
                <w:rFonts w:ascii="Calibri"/>
                <w:spacing w:val="-1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Current[1]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0b01 0 00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32"/>
                <w:sz w:val="15"/>
              </w:rPr>
              <w:t>X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4"/>
                <w:sz w:val="15"/>
              </w:rPr>
              <w:t>[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5"/>
                <w:sz w:val="15"/>
              </w:rPr>
              <w:t>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Level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0x09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0x64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[8-bit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Memory</w:t>
            </w:r>
            <w:r>
              <w:rPr>
                <w:rFonts w:ascii="Calibri"/>
                <w:spacing w:val="-1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Free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0x0A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0x0F [8-bit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Error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0b10 0 00</w:t>
            </w:r>
            <w:r>
              <w:rPr>
                <w:rFonts w:ascii="Calibri"/>
                <w:spacing w:val="-5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011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0x0B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next row (3</w:t>
            </w:r>
            <w:r>
              <w:rPr>
                <w:rFonts w:ascii="Calibri"/>
                <w:spacing w:val="-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Code[0]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0b01 0 00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 [8-bit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Current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100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0x5182428F [32-bit</w:t>
            </w:r>
            <w:r>
              <w:rPr>
                <w:rFonts w:ascii="Calibri"/>
                <w:spacing w:val="2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UTC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Offset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</w:t>
            </w:r>
            <w:r>
              <w:rPr>
                <w:rFonts w:ascii="Calibri"/>
                <w:spacing w:val="-12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</w:t>
            </w:r>
            <w:r>
              <w:rPr>
                <w:rFonts w:ascii="Calibri"/>
                <w:spacing w:val="-11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</w:t>
            </w:r>
            <w:r>
              <w:rPr>
                <w:rFonts w:ascii="Calibri"/>
                <w:spacing w:val="-11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110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"+02:00"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[String]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(6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Supported Binding and</w:t>
            </w:r>
            <w:r>
              <w:rPr>
                <w:rFonts w:ascii="Calibri"/>
                <w:spacing w:val="1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Modes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"U" [String] (1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121</w:t>
            </w:r>
          </w:p>
        </w:tc>
      </w:tr>
    </w:tbl>
    <w:p>
      <w:pPr>
        <w:spacing w:before="7"/>
        <w:ind w:left="3554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4"/>
          <w:sz w:val="15"/>
        </w:rPr>
        <w:t>q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24"/>
          <w:szCs w:val="24"/>
        </w:rPr>
      </w:pPr>
    </w:p>
    <w:p>
      <w:pPr>
        <w:pStyle w:val="Heading5"/>
        <w:numPr>
          <w:ilvl w:val="3"/>
          <w:numId w:val="24"/>
        </w:numPr>
        <w:tabs>
          <w:tab w:pos="1001" w:val="left" w:leader="none"/>
        </w:tabs>
        <w:spacing w:line="240" w:lineRule="auto" w:before="52" w:after="0"/>
        <w:ind w:left="1000" w:right="2236" w:hanging="885"/>
        <w:jc w:val="left"/>
        <w:rPr>
          <w:i w:val="0"/>
        </w:rPr>
      </w:pPr>
      <w:r>
        <w:rPr>
          <w:i/>
          <w:w w:val="120"/>
        </w:rPr>
        <w:t>Multiple Object Instance Request</w:t>
      </w:r>
      <w:r>
        <w:rPr>
          <w:i/>
          <w:spacing w:val="-29"/>
          <w:w w:val="120"/>
        </w:rPr>
        <w:t> </w:t>
      </w:r>
      <w:r>
        <w:rPr>
          <w:i/>
          <w:w w:val="120"/>
        </w:rPr>
        <w:t>Examples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ListParagraph"/>
        <w:numPr>
          <w:ilvl w:val="0"/>
          <w:numId w:val="25"/>
        </w:numPr>
        <w:tabs>
          <w:tab w:pos="377" w:val="left" w:leader="none"/>
        </w:tabs>
        <w:spacing w:line="240" w:lineRule="auto" w:before="156" w:after="0"/>
        <w:ind w:left="376" w:right="2236" w:hanging="255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Request on Single-Instance</w:t>
      </w:r>
      <w:r>
        <w:rPr>
          <w:rFonts w:ascii="Calibri"/>
          <w:spacing w:val="-18"/>
          <w:w w:val="130"/>
          <w:sz w:val="18"/>
        </w:rPr>
        <w:t> </w:t>
      </w:r>
      <w:r>
        <w:rPr>
          <w:rFonts w:ascii="Calibri"/>
          <w:w w:val="130"/>
          <w:sz w:val="18"/>
        </w:rPr>
        <w:t>Object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In</w:t>
      </w:r>
      <w:r>
        <w:rPr>
          <w:spacing w:val="-4"/>
          <w:w w:val="125"/>
        </w:rPr>
        <w:t> </w:t>
      </w:r>
      <w:r>
        <w:rPr>
          <w:w w:val="125"/>
        </w:rPr>
        <w:t>this</w:t>
      </w:r>
      <w:r>
        <w:rPr>
          <w:spacing w:val="-4"/>
          <w:w w:val="125"/>
        </w:rPr>
        <w:t> </w:t>
      </w:r>
      <w:r>
        <w:rPr>
          <w:w w:val="125"/>
        </w:rPr>
        <w:t>example,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request</w:t>
      </w:r>
      <w:r>
        <w:rPr>
          <w:spacing w:val="-5"/>
          <w:w w:val="125"/>
        </w:rPr>
        <w:t> </w:t>
      </w:r>
      <w:r>
        <w:rPr>
          <w:w w:val="125"/>
        </w:rPr>
        <w:t>for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Device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Instance</w:t>
      </w:r>
      <w:r>
        <w:rPr>
          <w:spacing w:val="-4"/>
          <w:w w:val="125"/>
        </w:rPr>
        <w:t> </w:t>
      </w:r>
      <w:r>
        <w:rPr>
          <w:w w:val="125"/>
        </w:rPr>
        <w:t>(ID:3)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client</w:t>
      </w:r>
      <w:r>
        <w:rPr>
          <w:spacing w:val="-5"/>
          <w:w w:val="125"/>
        </w:rPr>
        <w:t> </w:t>
      </w:r>
      <w:r>
        <w:rPr>
          <w:w w:val="125"/>
        </w:rPr>
        <w:t>is</w:t>
      </w:r>
      <w:r>
        <w:rPr>
          <w:spacing w:val="-4"/>
          <w:w w:val="125"/>
        </w:rPr>
        <w:t> </w:t>
      </w:r>
      <w:r>
        <w:rPr>
          <w:w w:val="125"/>
        </w:rPr>
        <w:t>made</w:t>
      </w:r>
      <w:r>
        <w:rPr>
          <w:spacing w:val="-4"/>
          <w:w w:val="125"/>
        </w:rPr>
        <w:t> </w:t>
      </w:r>
      <w:r>
        <w:rPr>
          <w:w w:val="125"/>
        </w:rPr>
        <w:t>(Read</w:t>
      </w:r>
      <w:r>
        <w:rPr>
          <w:spacing w:val="-4"/>
          <w:w w:val="125"/>
        </w:rPr>
        <w:t> </w:t>
      </w:r>
      <w:r>
        <w:rPr>
          <w:w w:val="125"/>
        </w:rPr>
        <w:t>/3).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Device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is</w:t>
      </w:r>
      <w:r>
        <w:rPr>
          <w:w w:val="133"/>
        </w:rPr>
        <w:t> </w:t>
      </w:r>
      <w:r>
        <w:rPr>
          <w:w w:val="125"/>
        </w:rPr>
        <w:t>a Single-Instance Object, but the Object Instance TLV is used (to be compared with the example of the previous</w:t>
      </w:r>
      <w:r>
        <w:rPr>
          <w:spacing w:val="20"/>
          <w:w w:val="125"/>
        </w:rPr>
        <w:t> </w:t>
      </w:r>
      <w:r>
        <w:rPr>
          <w:w w:val="125"/>
        </w:rPr>
        <w:t>section).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spacing w:val="-20"/>
          <w:w w:val="130"/>
        </w:rPr>
        <w:t> </w:t>
      </w:r>
      <w:r>
        <w:rPr>
          <w:w w:val="130"/>
        </w:rPr>
        <w:t>responds</w:t>
      </w:r>
      <w:r>
        <w:rPr>
          <w:spacing w:val="-19"/>
          <w:w w:val="130"/>
        </w:rPr>
        <w:t> </w:t>
      </w:r>
      <w:r>
        <w:rPr>
          <w:w w:val="130"/>
        </w:rPr>
        <w:t>with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TLV</w:t>
      </w:r>
      <w:r>
        <w:rPr>
          <w:spacing w:val="-19"/>
          <w:w w:val="130"/>
        </w:rPr>
        <w:t> </w:t>
      </w:r>
      <w:r>
        <w:rPr>
          <w:w w:val="130"/>
        </w:rPr>
        <w:t>payload</w:t>
      </w:r>
      <w:r>
        <w:rPr>
          <w:spacing w:val="-19"/>
          <w:w w:val="130"/>
        </w:rPr>
        <w:t> </w:t>
      </w:r>
      <w:r>
        <w:rPr>
          <w:w w:val="130"/>
        </w:rPr>
        <w:t>including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Instance</w:t>
      </w:r>
      <w:r>
        <w:rPr>
          <w:spacing w:val="-19"/>
          <w:w w:val="130"/>
        </w:rPr>
        <w:t> </w:t>
      </w:r>
      <w:r>
        <w:rPr>
          <w:w w:val="130"/>
        </w:rPr>
        <w:t>ID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all</w:t>
      </w:r>
      <w:r>
        <w:rPr>
          <w:spacing w:val="-20"/>
          <w:w w:val="130"/>
        </w:rPr>
        <w:t> </w:t>
      </w:r>
      <w:r>
        <w:rPr>
          <w:w w:val="130"/>
        </w:rPr>
        <w:t>its</w:t>
      </w:r>
      <w:r>
        <w:rPr>
          <w:spacing w:val="-19"/>
          <w:w w:val="130"/>
        </w:rPr>
        <w:t> </w:t>
      </w:r>
      <w:r>
        <w:rPr>
          <w:w w:val="130"/>
        </w:rPr>
        <w:t>readable</w:t>
      </w:r>
      <w:r>
        <w:rPr>
          <w:spacing w:val="-19"/>
          <w:w w:val="130"/>
        </w:rPr>
        <w:t> </w:t>
      </w:r>
      <w:r>
        <w:rPr>
          <w:w w:val="130"/>
        </w:rPr>
        <w:t>Resources.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TLV</w:t>
      </w:r>
      <w:r>
        <w:rPr>
          <w:spacing w:val="-19"/>
          <w:w w:val="130"/>
        </w:rPr>
        <w:t> </w:t>
      </w:r>
      <w:r>
        <w:rPr>
          <w:w w:val="130"/>
        </w:rPr>
        <w:t>payload</w:t>
      </w:r>
      <w:r>
        <w:rPr>
          <w:w w:val="120"/>
        </w:rPr>
        <w:t> </w:t>
      </w:r>
      <w:r>
        <w:rPr>
          <w:w w:val="130"/>
        </w:rPr>
        <w:t>would</w:t>
      </w:r>
      <w:r>
        <w:rPr>
          <w:spacing w:val="-23"/>
          <w:w w:val="130"/>
        </w:rPr>
        <w:t> </w:t>
      </w:r>
      <w:r>
        <w:rPr>
          <w:w w:val="130"/>
        </w:rPr>
        <w:t>have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following</w:t>
      </w:r>
      <w:r>
        <w:rPr>
          <w:spacing w:val="-23"/>
          <w:w w:val="130"/>
        </w:rPr>
        <w:t> </w:t>
      </w:r>
      <w:r>
        <w:rPr>
          <w:w w:val="130"/>
        </w:rPr>
        <w:t>value</w:t>
      </w:r>
      <w:r>
        <w:rPr>
          <w:spacing w:val="-23"/>
          <w:w w:val="130"/>
        </w:rPr>
        <w:t> </w:t>
      </w:r>
      <w:r>
        <w:rPr>
          <w:w w:val="130"/>
        </w:rPr>
        <w:t>(indented</w:t>
      </w:r>
      <w:r>
        <w:rPr>
          <w:spacing w:val="-23"/>
          <w:w w:val="130"/>
        </w:rPr>
        <w:t> </w:t>
      </w:r>
      <w:r>
        <w:rPr>
          <w:w w:val="130"/>
        </w:rPr>
        <w:t>for</w:t>
      </w:r>
      <w:r>
        <w:rPr>
          <w:spacing w:val="-23"/>
          <w:w w:val="130"/>
        </w:rPr>
        <w:t> </w:t>
      </w:r>
      <w:r>
        <w:rPr>
          <w:w w:val="130"/>
        </w:rPr>
        <w:t>readability)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format.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total</w:t>
      </w:r>
      <w:r>
        <w:rPr>
          <w:spacing w:val="-23"/>
          <w:w w:val="130"/>
        </w:rPr>
        <w:t> </w:t>
      </w:r>
      <w:r>
        <w:rPr>
          <w:w w:val="130"/>
        </w:rPr>
        <w:t>payload</w:t>
      </w:r>
      <w:r>
        <w:rPr>
          <w:spacing w:val="-23"/>
          <w:w w:val="130"/>
        </w:rPr>
        <w:t> </w:t>
      </w:r>
      <w:r>
        <w:rPr>
          <w:w w:val="130"/>
        </w:rPr>
        <w:t>size</w:t>
      </w:r>
      <w:r>
        <w:rPr>
          <w:spacing w:val="-23"/>
          <w:w w:val="130"/>
        </w:rPr>
        <w:t> </w:t>
      </w:r>
      <w:r>
        <w:rPr>
          <w:w w:val="130"/>
        </w:rPr>
        <w:t>with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TLV</w:t>
      </w:r>
      <w:r>
        <w:rPr>
          <w:spacing w:val="-23"/>
          <w:w w:val="130"/>
        </w:rPr>
        <w:t> </w:t>
      </w:r>
      <w:r>
        <w:rPr>
          <w:w w:val="130"/>
        </w:rPr>
        <w:t>encoding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/>
      </w:r>
    </w:p>
    <w:p>
      <w:pPr>
        <w:pStyle w:val="BodyText"/>
        <w:spacing w:line="240" w:lineRule="auto"/>
        <w:ind w:right="2236"/>
        <w:jc w:val="left"/>
      </w:pPr>
      <w:r>
        <w:rPr>
          <w:w w:val="120"/>
        </w:rPr>
        <w:t>124</w:t>
      </w:r>
      <w:r>
        <w:rPr>
          <w:spacing w:val="-7"/>
          <w:w w:val="120"/>
        </w:rPr>
        <w:t> </w:t>
      </w:r>
      <w:r>
        <w:rPr>
          <w:w w:val="120"/>
        </w:rPr>
        <w:t>bytes: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7"/>
          <w:szCs w:val="17"/>
        </w:rPr>
      </w:pPr>
    </w:p>
    <w:p>
      <w:pPr>
        <w:spacing w:line="530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0"/>
          <w:sz w:val="20"/>
          <w:szCs w:val="20"/>
        </w:rPr>
        <w:pict>
          <v:shape style="width:553.85pt;height:26.55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before="40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08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79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 w:hAnsi="Calibri" w:cs="Calibri" w:eastAsia="Calibri"/>
          <w:position w:val="-10"/>
          <w:sz w:val="20"/>
          <w:szCs w:val="20"/>
        </w:rPr>
      </w:r>
    </w:p>
    <w:p>
      <w:pPr>
        <w:spacing w:after="0" w:line="530" w:lineRule="exact"/>
        <w:rPr>
          <w:rFonts w:ascii="Calibri" w:hAnsi="Calibri" w:cs="Calibri" w:eastAsia="Calibri"/>
          <w:sz w:val="20"/>
          <w:szCs w:val="20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spacing w:line="4580" w:lineRule="exact"/>
        <w:ind w:left="121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position w:val="-91"/>
          <w:sz w:val="20"/>
          <w:szCs w:val="20"/>
        </w:rPr>
        <w:pict>
          <v:shape style="width:553.85pt;height:229.05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before="16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74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33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86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06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9931" w:firstLine="0"/>
                    <w:jc w:val="center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9931" w:firstLine="0"/>
                    <w:jc w:val="center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05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both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88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08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88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both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87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08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84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line="340" w:lineRule="auto" w:before="71"/>
                    <w:ind w:left="0" w:right="10451" w:firstLine="0"/>
                    <w:jc w:val="both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64</w:t>
                  </w:r>
                  <w:r>
                    <w:rPr>
                      <w:rFonts w:ascii="Calibri"/>
                      <w:w w:val="123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w w:val="12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line="171" w:lineRule="exact" w:before="0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both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both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both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55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 w:hAnsi="Times New Roman" w:cs="Times New Roman" w:eastAsia="Times New Roman"/>
          <w:position w:val="-91"/>
          <w:sz w:val="20"/>
          <w:szCs w:val="20"/>
        </w:rPr>
      </w:r>
    </w:p>
    <w:p>
      <w:pPr>
        <w:spacing w:after="0" w:line="4580" w:lineRule="exact"/>
        <w:rPr>
          <w:rFonts w:ascii="Times New Roman" w:hAnsi="Times New Roman" w:cs="Times New Roman" w:eastAsia="Times New Roman"/>
          <w:sz w:val="20"/>
          <w:szCs w:val="20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9"/>
          <w:szCs w:val="29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23"/>
        <w:gridCol w:w="1373"/>
        <w:gridCol w:w="1050"/>
        <w:gridCol w:w="1558"/>
        <w:gridCol w:w="3185"/>
        <w:gridCol w:w="1177"/>
      </w:tblGrid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0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TLV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1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44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Byte(s)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19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Length Byte(s)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6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Device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0b00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01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0x79 (121</w:t>
            </w:r>
            <w:r>
              <w:rPr>
                <w:rFonts w:ascii="Calibri"/>
                <w:spacing w:val="1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next 20</w:t>
            </w:r>
            <w:r>
              <w:rPr>
                <w:rFonts w:ascii="Calibri"/>
                <w:spacing w:val="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rows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Manufacturer</w:t>
            </w:r>
            <w:r>
              <w:rPr>
                <w:rFonts w:ascii="Calibri"/>
                <w:spacing w:val="-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0b11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</w:t>
            </w:r>
            <w:r>
              <w:rPr>
                <w:rFonts w:ascii="Calibri"/>
                <w:spacing w:val="-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0x14 (20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Mobile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Alliance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[String]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23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Model</w:t>
            </w:r>
            <w:r>
              <w:rPr>
                <w:rFonts w:ascii="Calibri"/>
                <w:spacing w:val="-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Number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0b11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</w:t>
            </w:r>
            <w:r>
              <w:rPr>
                <w:rFonts w:ascii="Calibri"/>
                <w:spacing w:val="-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0x16 (22</w:t>
            </w:r>
            <w:r>
              <w:rPr>
                <w:rFonts w:ascii="Calibri"/>
                <w:spacing w:val="-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"Lightweight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M2M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Client"</w:t>
            </w:r>
            <w:r>
              <w:rPr>
                <w:rFonts w:ascii="Calibri"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[String]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25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Serial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Number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0b11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</w:t>
            </w:r>
            <w:r>
              <w:rPr>
                <w:rFonts w:ascii="Calibri"/>
                <w:spacing w:val="-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0x09 (9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"345000123"</w:t>
            </w:r>
            <w:r>
              <w:rPr>
                <w:rFonts w:ascii="Calibri"/>
                <w:spacing w:val="3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[String]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Firmware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</w:t>
            </w:r>
            <w:r>
              <w:rPr>
                <w:rFonts w:ascii="Calibri"/>
                <w:spacing w:val="-12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</w:t>
            </w:r>
            <w:r>
              <w:rPr>
                <w:rFonts w:ascii="Calibri"/>
                <w:spacing w:val="-11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</w:t>
            </w:r>
            <w:r>
              <w:rPr>
                <w:rFonts w:ascii="Calibri"/>
                <w:spacing w:val="-11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011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"1.0"</w:t>
            </w:r>
            <w:r>
              <w:rPr>
                <w:rFonts w:ascii="Calibri"/>
                <w:spacing w:val="-2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[String]</w:t>
            </w:r>
            <w:r>
              <w:rPr>
                <w:rFonts w:ascii="Calibri"/>
                <w:spacing w:val="-2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(3</w:t>
            </w:r>
            <w:r>
              <w:rPr>
                <w:rFonts w:ascii="Calibri"/>
                <w:spacing w:val="-2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Available Power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Sources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0b10 0 00</w:t>
            </w:r>
            <w:r>
              <w:rPr>
                <w:rFonts w:ascii="Calibri"/>
                <w:spacing w:val="-5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110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next two rows (6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Available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Power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Sources[0]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0b01 0 00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0X01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[8-bit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Available Power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Sources[1]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0b01 0 00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0X05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[8-bit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Power Source</w:t>
            </w:r>
            <w:r>
              <w:rPr>
                <w:rFonts w:ascii="Calibri"/>
                <w:spacing w:val="-1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Voltage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0b10 0 01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0x08 (8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next two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rows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Power Source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Voltage[0]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0b01 0 00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32"/>
                <w:sz w:val="15"/>
              </w:rPr>
              <w:t>X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w w:val="125"/>
                <w:sz w:val="15"/>
              </w:rPr>
              <w:t>D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4"/>
                <w:sz w:val="15"/>
              </w:rPr>
              <w:t>[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5"/>
                <w:sz w:val="15"/>
              </w:rPr>
              <w:t>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Power Source</w:t>
            </w:r>
            <w:r>
              <w:rPr>
                <w:rFonts w:ascii="Calibri"/>
                <w:spacing w:val="-2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Voltage[1]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0b01 0 00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32"/>
                <w:sz w:val="15"/>
              </w:rPr>
              <w:t>X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8"/>
                <w:sz w:val="15"/>
              </w:rPr>
              <w:t>88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4"/>
                <w:sz w:val="15"/>
              </w:rPr>
              <w:t>[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5"/>
                <w:sz w:val="15"/>
              </w:rPr>
              <w:t>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Power Source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Current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0b10 0 00</w:t>
            </w:r>
            <w:r>
              <w:rPr>
                <w:rFonts w:ascii="Calibri"/>
                <w:spacing w:val="10"/>
                <w:w w:val="110"/>
                <w:sz w:val="15"/>
              </w:rPr>
              <w:t> </w:t>
            </w:r>
            <w:r>
              <w:rPr>
                <w:rFonts w:ascii="Calibri"/>
                <w:w w:val="110"/>
                <w:sz w:val="15"/>
              </w:rPr>
              <w:t>111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0x08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next two rows (7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Power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Source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Current[0]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0b01 0 00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0X7D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[8-bit</w:t>
            </w:r>
            <w:r>
              <w:rPr>
                <w:rFonts w:ascii="Calibri"/>
                <w:spacing w:val="-2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Power Source</w:t>
            </w:r>
            <w:r>
              <w:rPr>
                <w:rFonts w:ascii="Calibri"/>
                <w:spacing w:val="-1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Current[1]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0b01 0 00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32"/>
                <w:sz w:val="15"/>
              </w:rPr>
              <w:t>X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4"/>
                <w:sz w:val="15"/>
              </w:rPr>
              <w:t>[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5"/>
                <w:sz w:val="15"/>
              </w:rPr>
              <w:t>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Level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0x09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0x64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[8-bit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Memory</w:t>
            </w:r>
            <w:r>
              <w:rPr>
                <w:rFonts w:ascii="Calibri"/>
                <w:spacing w:val="-1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Free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0x0A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0x0F [8-bit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Error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0b10 0 00</w:t>
            </w:r>
            <w:r>
              <w:rPr>
                <w:rFonts w:ascii="Calibri"/>
                <w:spacing w:val="-5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011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0x0B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next row (3</w:t>
            </w:r>
            <w:r>
              <w:rPr>
                <w:rFonts w:ascii="Calibri"/>
                <w:spacing w:val="-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Code[0]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0b01 0 00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 [8-bit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Current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100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0x5182428F [32-bit</w:t>
            </w:r>
            <w:r>
              <w:rPr>
                <w:rFonts w:ascii="Calibri"/>
                <w:spacing w:val="2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UTC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Offset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</w:t>
            </w:r>
            <w:r>
              <w:rPr>
                <w:rFonts w:ascii="Calibri"/>
                <w:spacing w:val="-12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</w:t>
            </w:r>
            <w:r>
              <w:rPr>
                <w:rFonts w:ascii="Calibri"/>
                <w:spacing w:val="-11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</w:t>
            </w:r>
            <w:r>
              <w:rPr>
                <w:rFonts w:ascii="Calibri"/>
                <w:spacing w:val="-11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110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"+02:00"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[String]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(6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Supported Binding and</w:t>
            </w:r>
            <w:r>
              <w:rPr>
                <w:rFonts w:ascii="Calibri"/>
                <w:spacing w:val="1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Modes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"U" [String] (1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124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738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4"/>
          <w:sz w:val="15"/>
        </w:rPr>
        <w:t>q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ListParagraph"/>
        <w:numPr>
          <w:ilvl w:val="0"/>
          <w:numId w:val="25"/>
        </w:numPr>
        <w:tabs>
          <w:tab w:pos="370" w:val="left" w:leader="none"/>
        </w:tabs>
        <w:spacing w:line="240" w:lineRule="auto" w:before="67" w:after="0"/>
        <w:ind w:left="369" w:right="2236" w:hanging="248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Request on Multiple-Instance Object having 2</w:t>
      </w:r>
      <w:r>
        <w:rPr>
          <w:rFonts w:ascii="Calibri"/>
          <w:spacing w:val="-18"/>
          <w:w w:val="125"/>
          <w:sz w:val="18"/>
        </w:rPr>
        <w:t> </w:t>
      </w:r>
      <w:r>
        <w:rPr>
          <w:rFonts w:ascii="Calibri"/>
          <w:w w:val="125"/>
          <w:sz w:val="18"/>
        </w:rPr>
        <w:t>instances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326"/>
        <w:jc w:val="both"/>
      </w:pP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this</w:t>
      </w:r>
      <w:r>
        <w:rPr>
          <w:spacing w:val="-22"/>
          <w:w w:val="130"/>
        </w:rPr>
        <w:t> </w:t>
      </w:r>
      <w:r>
        <w:rPr>
          <w:w w:val="130"/>
        </w:rPr>
        <w:t>example,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request</w:t>
      </w:r>
      <w:r>
        <w:rPr>
          <w:spacing w:val="-22"/>
          <w:w w:val="130"/>
        </w:rPr>
        <w:t> </w:t>
      </w:r>
      <w:r>
        <w:rPr>
          <w:w w:val="130"/>
        </w:rPr>
        <w:t>on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Access</w:t>
      </w:r>
      <w:r>
        <w:rPr>
          <w:spacing w:val="-22"/>
          <w:w w:val="130"/>
        </w:rPr>
        <w:t> </w:t>
      </w:r>
      <w:r>
        <w:rPr>
          <w:w w:val="130"/>
        </w:rPr>
        <w:t>Control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(ID:2)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made</w:t>
      </w:r>
      <w:r>
        <w:rPr>
          <w:spacing w:val="-22"/>
          <w:w w:val="130"/>
        </w:rPr>
        <w:t> </w:t>
      </w:r>
      <w:r>
        <w:rPr>
          <w:w w:val="130"/>
        </w:rPr>
        <w:t>(Read</w:t>
      </w:r>
      <w:r>
        <w:rPr>
          <w:spacing w:val="-22"/>
          <w:w w:val="130"/>
        </w:rPr>
        <w:t> </w:t>
      </w:r>
      <w:r>
        <w:rPr>
          <w:w w:val="130"/>
        </w:rPr>
        <w:t>/2).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Access</w:t>
      </w:r>
      <w:r>
        <w:rPr>
          <w:spacing w:val="-22"/>
          <w:w w:val="130"/>
        </w:rPr>
        <w:t> </w:t>
      </w:r>
      <w:r>
        <w:rPr>
          <w:w w:val="130"/>
        </w:rPr>
        <w:t>Control</w:t>
      </w:r>
      <w:r>
        <w:rPr>
          <w:w w:val="151"/>
        </w:rPr>
        <w:t> </w:t>
      </w:r>
      <w:r>
        <w:rPr>
          <w:w w:val="130"/>
        </w:rPr>
        <w:t>Object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3"/>
          <w:w w:val="130"/>
        </w:rPr>
        <w:t> </w:t>
      </w:r>
      <w:r>
        <w:rPr>
          <w:w w:val="130"/>
        </w:rPr>
        <w:t>a</w:t>
      </w:r>
      <w:r>
        <w:rPr>
          <w:spacing w:val="-13"/>
          <w:w w:val="130"/>
        </w:rPr>
        <w:t> </w:t>
      </w:r>
      <w:r>
        <w:rPr>
          <w:w w:val="130"/>
        </w:rPr>
        <w:t>Multiple-Instance</w:t>
      </w:r>
      <w:r>
        <w:rPr>
          <w:spacing w:val="-13"/>
          <w:w w:val="130"/>
        </w:rPr>
        <w:t> </w:t>
      </w:r>
      <w:r>
        <w:rPr>
          <w:w w:val="130"/>
        </w:rPr>
        <w:t>Object.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spacing w:val="-13"/>
          <w:w w:val="130"/>
        </w:rPr>
        <w:t> </w:t>
      </w:r>
      <w:r>
        <w:rPr>
          <w:w w:val="130"/>
        </w:rPr>
        <w:t>this</w:t>
      </w:r>
      <w:r>
        <w:rPr>
          <w:spacing w:val="-13"/>
          <w:w w:val="130"/>
        </w:rPr>
        <w:t> </w:t>
      </w:r>
      <w:r>
        <w:rPr>
          <w:w w:val="130"/>
        </w:rPr>
        <w:t>simplified</w:t>
      </w:r>
      <w:r>
        <w:rPr>
          <w:spacing w:val="-13"/>
          <w:w w:val="130"/>
        </w:rPr>
        <w:t> </w:t>
      </w:r>
      <w:r>
        <w:rPr>
          <w:w w:val="130"/>
        </w:rPr>
        <w:t>example,</w:t>
      </w:r>
      <w:r>
        <w:rPr>
          <w:spacing w:val="-14"/>
          <w:w w:val="130"/>
        </w:rPr>
        <w:t> </w:t>
      </w:r>
      <w:r>
        <w:rPr>
          <w:w w:val="130"/>
        </w:rPr>
        <w:t>it</w:t>
      </w:r>
      <w:r>
        <w:rPr>
          <w:spacing w:val="-14"/>
          <w:w w:val="130"/>
        </w:rPr>
        <w:t> </w:t>
      </w:r>
      <w:r>
        <w:rPr>
          <w:w w:val="130"/>
        </w:rPr>
        <w:t>has</w:t>
      </w:r>
      <w:r>
        <w:rPr>
          <w:spacing w:val="-13"/>
          <w:w w:val="130"/>
        </w:rPr>
        <w:t> </w:t>
      </w:r>
      <w:r>
        <w:rPr>
          <w:w w:val="130"/>
        </w:rPr>
        <w:t>only</w:t>
      </w:r>
      <w:r>
        <w:rPr>
          <w:spacing w:val="-13"/>
          <w:w w:val="130"/>
        </w:rPr>
        <w:t> </w:t>
      </w:r>
      <w:r>
        <w:rPr>
          <w:w w:val="130"/>
        </w:rPr>
        <w:t>2</w:t>
      </w:r>
      <w:r>
        <w:rPr>
          <w:spacing w:val="-13"/>
          <w:w w:val="130"/>
        </w:rPr>
        <w:t> </w:t>
      </w:r>
      <w:r>
        <w:rPr>
          <w:w w:val="130"/>
        </w:rPr>
        <w:t>instances</w:t>
      </w:r>
      <w:r>
        <w:rPr>
          <w:spacing w:val="-13"/>
          <w:w w:val="130"/>
        </w:rPr>
        <w:t> </w:t>
      </w:r>
      <w:r>
        <w:rPr>
          <w:w w:val="130"/>
        </w:rPr>
        <w:t>describing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access</w:t>
      </w:r>
      <w:r>
        <w:rPr>
          <w:spacing w:val="-13"/>
          <w:w w:val="130"/>
        </w:rPr>
        <w:t> </w:t>
      </w:r>
      <w:r>
        <w:rPr>
          <w:w w:val="130"/>
        </w:rPr>
        <w:t>rights</w:t>
      </w:r>
      <w:r>
        <w:rPr>
          <w:spacing w:val="-13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two</w:t>
      </w:r>
      <w:r>
        <w:rPr>
          <w:spacing w:val="-37"/>
          <w:w w:val="130"/>
        </w:rPr>
        <w:t> </w:t>
      </w:r>
      <w:r>
        <w:rPr>
          <w:w w:val="130"/>
        </w:rPr>
        <w:t>LwM2M</w:t>
      </w:r>
      <w:r>
        <w:rPr>
          <w:spacing w:val="-37"/>
          <w:w w:val="130"/>
        </w:rPr>
        <w:t> </w:t>
      </w:r>
      <w:r>
        <w:rPr>
          <w:w w:val="130"/>
        </w:rPr>
        <w:t>Servers</w:t>
      </w:r>
      <w:r>
        <w:rPr>
          <w:spacing w:val="-37"/>
          <w:w w:val="130"/>
        </w:rPr>
        <w:t> </w:t>
      </w:r>
      <w:r>
        <w:rPr>
          <w:w w:val="130"/>
        </w:rPr>
        <w:t>with</w:t>
      </w:r>
      <w:r>
        <w:rPr>
          <w:spacing w:val="-37"/>
          <w:w w:val="130"/>
        </w:rPr>
        <w:t> </w:t>
      </w:r>
      <w:r>
        <w:rPr>
          <w:w w:val="130"/>
        </w:rPr>
        <w:t>Short</w:t>
      </w:r>
      <w:r>
        <w:rPr>
          <w:spacing w:val="-37"/>
          <w:w w:val="130"/>
        </w:rPr>
        <w:t> </w:t>
      </w:r>
      <w:r>
        <w:rPr>
          <w:w w:val="130"/>
        </w:rPr>
        <w:t>IDs</w:t>
      </w:r>
      <w:r>
        <w:rPr>
          <w:spacing w:val="-37"/>
          <w:w w:val="130"/>
        </w:rPr>
        <w:t> </w:t>
      </w:r>
      <w:r>
        <w:rPr>
          <w:w w:val="130"/>
        </w:rPr>
        <w:t>127</w:t>
      </w:r>
      <w:r>
        <w:rPr>
          <w:spacing w:val="-37"/>
          <w:w w:val="130"/>
        </w:rPr>
        <w:t> </w:t>
      </w:r>
      <w:r>
        <w:rPr>
          <w:w w:val="130"/>
        </w:rPr>
        <w:t>and</w:t>
      </w:r>
      <w:r>
        <w:rPr>
          <w:spacing w:val="-37"/>
          <w:w w:val="130"/>
        </w:rPr>
        <w:t> </w:t>
      </w:r>
      <w:r>
        <w:rPr>
          <w:w w:val="130"/>
        </w:rPr>
        <w:t>310</w:t>
      </w:r>
      <w:r>
        <w:rPr>
          <w:spacing w:val="-37"/>
          <w:w w:val="130"/>
        </w:rPr>
        <w:t> </w:t>
      </w:r>
      <w:r>
        <w:rPr>
          <w:w w:val="130"/>
        </w:rPr>
        <w:t>on</w:t>
      </w:r>
      <w:r>
        <w:rPr>
          <w:spacing w:val="-37"/>
          <w:w w:val="130"/>
        </w:rPr>
        <w:t> </w:t>
      </w:r>
      <w:r>
        <w:rPr>
          <w:w w:val="130"/>
        </w:rPr>
        <w:t>Objects</w:t>
      </w:r>
      <w:r>
        <w:rPr>
          <w:spacing w:val="-37"/>
          <w:w w:val="130"/>
        </w:rPr>
        <w:t> </w:t>
      </w:r>
      <w:r>
        <w:rPr>
          <w:w w:val="130"/>
        </w:rPr>
        <w:t>Instances</w:t>
      </w:r>
      <w:r>
        <w:rPr>
          <w:spacing w:val="-37"/>
          <w:w w:val="130"/>
        </w:rPr>
        <w:t> </w:t>
      </w:r>
      <w:r>
        <w:rPr>
          <w:w w:val="130"/>
        </w:rPr>
        <w:t>/1/0</w:t>
      </w:r>
      <w:r>
        <w:rPr>
          <w:spacing w:val="-37"/>
          <w:w w:val="130"/>
        </w:rPr>
        <w:t> </w:t>
      </w:r>
      <w:r>
        <w:rPr>
          <w:w w:val="130"/>
        </w:rPr>
        <w:t>and</w:t>
      </w:r>
      <w:r>
        <w:rPr>
          <w:spacing w:val="-37"/>
          <w:w w:val="130"/>
        </w:rPr>
        <w:t> </w:t>
      </w:r>
      <w:r>
        <w:rPr>
          <w:w w:val="130"/>
        </w:rPr>
        <w:t>/3/0.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client</w:t>
      </w:r>
      <w:r>
        <w:rPr>
          <w:spacing w:val="-17"/>
          <w:w w:val="130"/>
        </w:rPr>
        <w:t> </w:t>
      </w:r>
      <w:r>
        <w:rPr>
          <w:w w:val="130"/>
        </w:rPr>
        <w:t>responds</w:t>
      </w:r>
      <w:r>
        <w:rPr>
          <w:spacing w:val="-16"/>
          <w:w w:val="130"/>
        </w:rPr>
        <w:t> </w:t>
      </w:r>
      <w:r>
        <w:rPr>
          <w:w w:val="130"/>
        </w:rPr>
        <w:t>with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TLV</w:t>
      </w:r>
      <w:r>
        <w:rPr>
          <w:spacing w:val="-16"/>
          <w:w w:val="130"/>
        </w:rPr>
        <w:t> </w:t>
      </w:r>
      <w:r>
        <w:rPr>
          <w:w w:val="130"/>
        </w:rPr>
        <w:t>payload</w:t>
      </w:r>
      <w:r>
        <w:rPr>
          <w:spacing w:val="-16"/>
          <w:w w:val="130"/>
        </w:rPr>
        <w:t> </w:t>
      </w:r>
      <w:r>
        <w:rPr>
          <w:w w:val="130"/>
        </w:rPr>
        <w:t>including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2</w:t>
      </w:r>
      <w:r>
        <w:rPr>
          <w:spacing w:val="-16"/>
          <w:w w:val="130"/>
        </w:rPr>
        <w:t> </w:t>
      </w:r>
      <w:r>
        <w:rPr>
          <w:w w:val="130"/>
        </w:rPr>
        <w:t>Object</w:t>
      </w:r>
      <w:r>
        <w:rPr>
          <w:spacing w:val="-17"/>
          <w:w w:val="130"/>
        </w:rPr>
        <w:t> </w:t>
      </w:r>
      <w:r>
        <w:rPr>
          <w:w w:val="130"/>
        </w:rPr>
        <w:t>Instances</w:t>
      </w:r>
      <w:r>
        <w:rPr>
          <w:spacing w:val="-16"/>
          <w:w w:val="130"/>
        </w:rPr>
        <w:t> </w:t>
      </w:r>
      <w:r>
        <w:rPr>
          <w:w w:val="130"/>
        </w:rPr>
        <w:t>(ID:0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ID:2)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their</w:t>
      </w:r>
      <w:r>
        <w:rPr>
          <w:spacing w:val="-17"/>
          <w:w w:val="130"/>
        </w:rPr>
        <w:t> </w:t>
      </w:r>
      <w:r>
        <w:rPr>
          <w:w w:val="130"/>
        </w:rPr>
        <w:t>Resources.</w:t>
      </w:r>
      <w:r>
        <w:rPr>
          <w:spacing w:val="-17"/>
          <w:w w:val="130"/>
        </w:rPr>
        <w:t> </w:t>
      </w: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TLV</w:t>
      </w:r>
      <w:r>
        <w:rPr>
          <w:w w:val="124"/>
        </w:rPr>
        <w:t> </w:t>
      </w:r>
      <w:r>
        <w:rPr>
          <w:w w:val="130"/>
        </w:rPr>
        <w:t>payload</w:t>
      </w:r>
      <w:r>
        <w:rPr>
          <w:spacing w:val="-18"/>
          <w:w w:val="130"/>
        </w:rPr>
        <w:t> </w:t>
      </w:r>
      <w:r>
        <w:rPr>
          <w:w w:val="130"/>
        </w:rPr>
        <w:t>would</w:t>
      </w:r>
      <w:r>
        <w:rPr>
          <w:spacing w:val="-18"/>
          <w:w w:val="130"/>
        </w:rPr>
        <w:t> </w:t>
      </w:r>
      <w:r>
        <w:rPr>
          <w:w w:val="130"/>
        </w:rPr>
        <w:t>have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following</w:t>
      </w:r>
      <w:r>
        <w:rPr>
          <w:spacing w:val="-18"/>
          <w:w w:val="130"/>
        </w:rPr>
        <w:t> </w:t>
      </w:r>
      <w:r>
        <w:rPr>
          <w:w w:val="130"/>
        </w:rPr>
        <w:t>value</w:t>
      </w:r>
      <w:r>
        <w:rPr>
          <w:spacing w:val="-18"/>
          <w:w w:val="130"/>
        </w:rPr>
        <w:t> </w:t>
      </w:r>
      <w:r>
        <w:rPr>
          <w:w w:val="130"/>
        </w:rPr>
        <w:t>(indented</w:t>
      </w:r>
      <w:r>
        <w:rPr>
          <w:spacing w:val="-18"/>
          <w:w w:val="130"/>
        </w:rPr>
        <w:t> </w:t>
      </w:r>
      <w:r>
        <w:rPr>
          <w:w w:val="130"/>
        </w:rPr>
        <w:t>for</w:t>
      </w:r>
      <w:r>
        <w:rPr>
          <w:spacing w:val="-19"/>
          <w:w w:val="130"/>
        </w:rPr>
        <w:t> </w:t>
      </w:r>
      <w:r>
        <w:rPr>
          <w:w w:val="130"/>
        </w:rPr>
        <w:t>readability)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8"/>
          <w:w w:val="130"/>
        </w:rPr>
        <w:t> </w:t>
      </w:r>
      <w:r>
        <w:rPr>
          <w:w w:val="130"/>
        </w:rPr>
        <w:t>format.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total</w:t>
      </w:r>
      <w:r>
        <w:rPr>
          <w:spacing w:val="-19"/>
          <w:w w:val="130"/>
        </w:rPr>
        <w:t> </w:t>
      </w:r>
      <w:r>
        <w:rPr>
          <w:w w:val="130"/>
        </w:rPr>
        <w:t>payload</w:t>
      </w:r>
      <w:r>
        <w:rPr>
          <w:spacing w:val="-18"/>
          <w:w w:val="130"/>
        </w:rPr>
        <w:t> </w:t>
      </w:r>
      <w:r>
        <w:rPr>
          <w:w w:val="130"/>
        </w:rPr>
        <w:t>size</w:t>
      </w:r>
      <w:r>
        <w:rPr>
          <w:spacing w:val="-18"/>
          <w:w w:val="130"/>
        </w:rPr>
        <w:t> </w:t>
      </w:r>
      <w:r>
        <w:rPr>
          <w:w w:val="130"/>
        </w:rPr>
        <w:t>with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TLV</w:t>
      </w:r>
      <w:r>
        <w:rPr>
          <w:w w:val="124"/>
        </w:rPr>
        <w:t> </w:t>
      </w:r>
      <w:r>
        <w:rPr>
          <w:w w:val="130"/>
        </w:rPr>
        <w:t>encoding</w:t>
      </w:r>
      <w:r>
        <w:rPr>
          <w:spacing w:val="-31"/>
          <w:w w:val="130"/>
        </w:rPr>
        <w:t> </w:t>
      </w:r>
      <w:r>
        <w:rPr>
          <w:w w:val="130"/>
        </w:rPr>
        <w:t>is</w:t>
      </w:r>
      <w:r>
        <w:rPr>
          <w:spacing w:val="-31"/>
          <w:w w:val="130"/>
        </w:rPr>
        <w:t> </w:t>
      </w:r>
      <w:r>
        <w:rPr>
          <w:w w:val="130"/>
        </w:rPr>
        <w:t>38</w:t>
      </w:r>
      <w:r>
        <w:rPr>
          <w:spacing w:val="-31"/>
          <w:w w:val="130"/>
        </w:rPr>
        <w:t> </w:t>
      </w:r>
      <w:r>
        <w:rPr>
          <w:w w:val="130"/>
        </w:rPr>
        <w:t>bytes: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13"/>
          <w:szCs w:val="13"/>
        </w:rPr>
      </w:pPr>
    </w:p>
    <w:p>
      <w:pPr>
        <w:spacing w:line="530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0"/>
          <w:sz w:val="20"/>
          <w:szCs w:val="20"/>
        </w:rPr>
        <w:pict>
          <v:shape style="width:553.85pt;height:26.55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before="40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08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 w:hAnsi="Calibri" w:cs="Calibri" w:eastAsia="Calibri"/>
          <w:position w:val="-10"/>
          <w:sz w:val="20"/>
          <w:szCs w:val="20"/>
        </w:rPr>
      </w:r>
    </w:p>
    <w:p>
      <w:pPr>
        <w:spacing w:after="0" w:line="530" w:lineRule="exact"/>
        <w:rPr>
          <w:rFonts w:ascii="Calibri" w:hAnsi="Calibri" w:cs="Calibri" w:eastAsia="Calibri"/>
          <w:sz w:val="20"/>
          <w:szCs w:val="20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p>
      <w:pPr>
        <w:spacing w:line="2157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42"/>
          <w:sz w:val="20"/>
          <w:szCs w:val="20"/>
        </w:rPr>
        <w:pict>
          <v:shape style="width:553.85pt;height:107.9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before="16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83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263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07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10459" w:firstLine="0"/>
                    <w:jc w:val="center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08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12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03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86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 w:hAnsi="Calibri" w:cs="Calibri" w:eastAsia="Calibri"/>
          <w:position w:val="-42"/>
          <w:sz w:val="20"/>
          <w:szCs w:val="20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4"/>
        <w:rPr>
          <w:rFonts w:ascii="Calibri" w:hAnsi="Calibri" w:cs="Calibri" w:eastAsia="Calibri"/>
          <w:sz w:val="10"/>
          <w:szCs w:val="10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58"/>
        <w:gridCol w:w="1431"/>
        <w:gridCol w:w="1096"/>
        <w:gridCol w:w="1558"/>
        <w:gridCol w:w="2712"/>
        <w:gridCol w:w="1212"/>
      </w:tblGrid>
      <w:tr>
        <w:trPr>
          <w:trHeight w:val="415" w:hRule="exact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0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TLV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4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67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Byte(s)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19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Length Byte(s)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7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0b00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01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0x0E (17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next 5</w:t>
            </w:r>
            <w:r>
              <w:rPr>
                <w:rFonts w:ascii="Calibri"/>
                <w:spacing w:val="-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rows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0x01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[8-bit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 Instance</w:t>
            </w:r>
            <w:r>
              <w:rPr>
                <w:rFonts w:ascii="Calibri"/>
                <w:spacing w:val="-3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 [8-bit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ACL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0b10 0 00</w:t>
            </w:r>
            <w:r>
              <w:rPr>
                <w:rFonts w:ascii="Calibri"/>
                <w:spacing w:val="-5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011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next row (3</w:t>
            </w:r>
            <w:r>
              <w:rPr>
                <w:rFonts w:ascii="Calibri"/>
                <w:spacing w:val="-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25"/>
                <w:sz w:val="15"/>
              </w:rPr>
              <w:t>ACL</w:t>
            </w:r>
            <w:r>
              <w:rPr>
                <w:rFonts w:ascii="Calibri"/>
                <w:i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i/>
                <w:w w:val="125"/>
                <w:sz w:val="15"/>
              </w:rPr>
              <w:t>[127]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20"/>
                <w:sz w:val="15"/>
              </w:rPr>
              <w:t>0b01 0 00</w:t>
            </w:r>
            <w:r>
              <w:rPr>
                <w:rFonts w:ascii="Calibri"/>
                <w:i/>
                <w:spacing w:val="-18"/>
                <w:w w:val="120"/>
                <w:sz w:val="15"/>
              </w:rPr>
              <w:t> </w:t>
            </w:r>
            <w:r>
              <w:rPr>
                <w:rFonts w:ascii="Calibri"/>
                <w:i/>
                <w:w w:val="120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25"/>
                <w:sz w:val="15"/>
              </w:rPr>
              <w:t>0x7F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25"/>
                <w:sz w:val="15"/>
              </w:rPr>
              <w:t>0b000</w:t>
            </w:r>
            <w:r>
              <w:rPr>
                <w:rFonts w:ascii="Calibri"/>
                <w:i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i/>
                <w:w w:val="125"/>
                <w:sz w:val="15"/>
              </w:rPr>
              <w:t>00111</w:t>
            </w:r>
            <w:r>
              <w:rPr>
                <w:rFonts w:ascii="Calibri"/>
                <w:i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[8-bit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Owner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0x7F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[8-bit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0b00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01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0x12 (18</w:t>
            </w:r>
            <w:r>
              <w:rPr>
                <w:rFonts w:ascii="Calibri"/>
                <w:spacing w:val="14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next 6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rows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0x03</w:t>
            </w:r>
            <w:r>
              <w:rPr>
                <w:rFonts w:ascii="Calibri"/>
                <w:spacing w:val="-2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[8-bit</w:t>
            </w:r>
            <w:r>
              <w:rPr>
                <w:rFonts w:ascii="Calibri"/>
                <w:spacing w:val="-2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 Instance</w:t>
            </w:r>
            <w:r>
              <w:rPr>
                <w:rFonts w:ascii="Calibri"/>
                <w:spacing w:val="-3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 [8-bit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ACL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0b10 0 00</w:t>
            </w:r>
            <w:r>
              <w:rPr>
                <w:rFonts w:ascii="Calibri"/>
                <w:spacing w:val="-5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110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next 2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rows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25"/>
                <w:sz w:val="15"/>
              </w:rPr>
              <w:t>ACL</w:t>
            </w:r>
            <w:r>
              <w:rPr>
                <w:rFonts w:ascii="Calibri"/>
                <w:i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i/>
                <w:w w:val="125"/>
                <w:sz w:val="15"/>
              </w:rPr>
              <w:t>[127]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20"/>
                <w:sz w:val="15"/>
              </w:rPr>
              <w:t>0b01 0 00</w:t>
            </w:r>
            <w:r>
              <w:rPr>
                <w:rFonts w:ascii="Calibri"/>
                <w:i/>
                <w:spacing w:val="-18"/>
                <w:w w:val="120"/>
                <w:sz w:val="15"/>
              </w:rPr>
              <w:t> </w:t>
            </w:r>
            <w:r>
              <w:rPr>
                <w:rFonts w:ascii="Calibri"/>
                <w:i/>
                <w:w w:val="120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25"/>
                <w:sz w:val="15"/>
              </w:rPr>
              <w:t>0x7F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25"/>
                <w:sz w:val="15"/>
              </w:rPr>
              <w:t>0b000</w:t>
            </w:r>
            <w:r>
              <w:rPr>
                <w:rFonts w:ascii="Calibri"/>
                <w:i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i/>
                <w:w w:val="125"/>
                <w:sz w:val="15"/>
              </w:rPr>
              <w:t>00111</w:t>
            </w:r>
            <w:r>
              <w:rPr>
                <w:rFonts w:ascii="Calibri"/>
                <w:i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[8-bit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25"/>
                <w:sz w:val="15"/>
              </w:rPr>
              <w:t>ACL</w:t>
            </w:r>
            <w:r>
              <w:rPr>
                <w:rFonts w:ascii="Calibri"/>
                <w:i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i/>
                <w:w w:val="125"/>
                <w:sz w:val="15"/>
              </w:rPr>
              <w:t>[310]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15"/>
                <w:sz w:val="15"/>
              </w:rPr>
              <w:t>0b01 1 00</w:t>
            </w:r>
            <w:r>
              <w:rPr>
                <w:rFonts w:ascii="Calibri"/>
                <w:i/>
                <w:spacing w:val="-5"/>
                <w:w w:val="115"/>
                <w:sz w:val="15"/>
              </w:rPr>
              <w:t> </w:t>
            </w:r>
            <w:r>
              <w:rPr>
                <w:rFonts w:ascii="Calibri"/>
                <w:i/>
                <w:w w:val="115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15"/>
                <w:sz w:val="15"/>
              </w:rPr>
              <w:t>0x0136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30"/>
                <w:sz w:val="15"/>
              </w:rPr>
              <w:t>0b000</w:t>
            </w:r>
            <w:r>
              <w:rPr>
                <w:rFonts w:ascii="Calibri"/>
                <w:i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i/>
                <w:w w:val="130"/>
                <w:sz w:val="15"/>
              </w:rPr>
              <w:t>00001</w:t>
            </w:r>
            <w:r>
              <w:rPr>
                <w:rFonts w:ascii="Calibri"/>
                <w:i/>
                <w:spacing w:val="-2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[8-bit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Owner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0x7F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[8-bit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7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38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2925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7.4.2.2.-2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Request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on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Multiple-Instance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Object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having</w:t>
      </w:r>
      <w:r>
        <w:rPr>
          <w:rFonts w:ascii="Calibri"/>
          <w:spacing w:val="-10"/>
          <w:w w:val="125"/>
          <w:sz w:val="15"/>
        </w:rPr>
        <w:t> </w:t>
      </w:r>
      <w:r>
        <w:rPr>
          <w:rFonts w:ascii="Calibri"/>
          <w:w w:val="125"/>
          <w:sz w:val="15"/>
        </w:rPr>
        <w:t>2</w:t>
      </w:r>
      <w:r>
        <w:rPr>
          <w:rFonts w:ascii="Calibri"/>
          <w:spacing w:val="-9"/>
          <w:w w:val="125"/>
          <w:sz w:val="15"/>
        </w:rPr>
        <w:t> </w:t>
      </w:r>
      <w:r>
        <w:rPr>
          <w:rFonts w:ascii="Calibri"/>
          <w:w w:val="125"/>
          <w:sz w:val="15"/>
        </w:rPr>
        <w:t>instances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ListParagraph"/>
        <w:numPr>
          <w:ilvl w:val="0"/>
          <w:numId w:val="25"/>
        </w:numPr>
        <w:tabs>
          <w:tab w:pos="369" w:val="left" w:leader="none"/>
        </w:tabs>
        <w:spacing w:line="240" w:lineRule="auto" w:before="67" w:after="0"/>
        <w:ind w:left="368" w:right="2236" w:hanging="247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Request on Multiple-Instance Object having </w:t>
      </w:r>
      <w:r>
        <w:rPr>
          <w:rFonts w:ascii="Calibri"/>
          <w:w w:val="120"/>
          <w:sz w:val="18"/>
        </w:rPr>
        <w:t>1 </w:t>
      </w:r>
      <w:r>
        <w:rPr>
          <w:rFonts w:ascii="Calibri"/>
          <w:w w:val="125"/>
          <w:sz w:val="18"/>
        </w:rPr>
        <w:t>instance</w:t>
      </w:r>
      <w:r>
        <w:rPr>
          <w:rFonts w:ascii="Calibri"/>
          <w:spacing w:val="-20"/>
          <w:w w:val="125"/>
          <w:sz w:val="18"/>
        </w:rPr>
        <w:t> </w:t>
      </w:r>
      <w:r>
        <w:rPr>
          <w:rFonts w:ascii="Calibri"/>
          <w:w w:val="125"/>
          <w:sz w:val="18"/>
        </w:rPr>
        <w:t>only</w:t>
      </w:r>
      <w:r>
        <w:rPr>
          <w:rFonts w:ascii="Calibri"/>
          <w:sz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26"/>
        <w:jc w:val="left"/>
      </w:pP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this</w:t>
      </w:r>
      <w:r>
        <w:rPr>
          <w:spacing w:val="-24"/>
          <w:w w:val="130"/>
        </w:rPr>
        <w:t> </w:t>
      </w:r>
      <w:r>
        <w:rPr>
          <w:w w:val="130"/>
        </w:rPr>
        <w:t>example,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request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Instances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performed</w:t>
      </w:r>
      <w:r>
        <w:rPr>
          <w:spacing w:val="-24"/>
          <w:w w:val="130"/>
        </w:rPr>
        <w:t> </w:t>
      </w:r>
      <w:r>
        <w:rPr>
          <w:w w:val="130"/>
        </w:rPr>
        <w:t>(Read</w:t>
      </w:r>
      <w:r>
        <w:rPr>
          <w:spacing w:val="-24"/>
          <w:w w:val="130"/>
        </w:rPr>
        <w:t> </w:t>
      </w:r>
      <w:r>
        <w:rPr>
          <w:w w:val="130"/>
        </w:rPr>
        <w:t>/1).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Multiple-Instances</w:t>
      </w:r>
      <w:r>
        <w:rPr>
          <w:spacing w:val="-19"/>
          <w:w w:val="130"/>
        </w:rPr>
        <w:t> </w:t>
      </w:r>
      <w:r>
        <w:rPr>
          <w:w w:val="130"/>
        </w:rPr>
        <w:t>Object.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spacing w:val="-19"/>
          <w:w w:val="130"/>
        </w:rPr>
        <w:t> </w:t>
      </w:r>
      <w:r>
        <w:rPr>
          <w:w w:val="130"/>
        </w:rPr>
        <w:t>has</w:t>
      </w:r>
      <w:r>
        <w:rPr>
          <w:spacing w:val="-19"/>
          <w:w w:val="130"/>
        </w:rPr>
        <w:t> </w:t>
      </w:r>
      <w:r>
        <w:rPr>
          <w:w w:val="130"/>
        </w:rPr>
        <w:t>only</w:t>
      </w:r>
      <w:r>
        <w:rPr>
          <w:spacing w:val="-19"/>
          <w:w w:val="130"/>
        </w:rPr>
        <w:t> </w:t>
      </w:r>
      <w:r>
        <w:rPr>
          <w:w w:val="130"/>
        </w:rPr>
        <w:t>one</w:t>
      </w:r>
      <w:r>
        <w:rPr>
          <w:spacing w:val="-19"/>
          <w:w w:val="130"/>
        </w:rPr>
        <w:t> </w:t>
      </w:r>
      <w:r>
        <w:rPr>
          <w:w w:val="130"/>
        </w:rPr>
        <w:t>Server</w:t>
      </w:r>
      <w:r>
        <w:rPr>
          <w:spacing w:val="-19"/>
          <w:w w:val="130"/>
        </w:rPr>
        <w:t> </w:t>
      </w:r>
      <w:r>
        <w:rPr>
          <w:w w:val="130"/>
        </w:rPr>
        <w:t>Object</w:t>
      </w:r>
      <w:r>
        <w:rPr>
          <w:spacing w:val="-19"/>
          <w:w w:val="130"/>
        </w:rPr>
        <w:t> </w:t>
      </w:r>
      <w:r>
        <w:rPr>
          <w:w w:val="130"/>
        </w:rPr>
        <w:t>instance</w:t>
      </w:r>
      <w:r>
        <w:rPr>
          <w:spacing w:val="-19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will</w:t>
      </w:r>
      <w:r>
        <w:rPr>
          <w:spacing w:val="-19"/>
          <w:w w:val="130"/>
        </w:rPr>
        <w:t> </w:t>
      </w:r>
      <w:r>
        <w:rPr>
          <w:w w:val="130"/>
        </w:rPr>
        <w:t>respond</w:t>
      </w:r>
      <w:r>
        <w:rPr>
          <w:spacing w:val="-19"/>
          <w:w w:val="130"/>
        </w:rPr>
        <w:t> </w:t>
      </w:r>
      <w:r>
        <w:rPr>
          <w:w w:val="130"/>
        </w:rPr>
        <w:t>with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TLV</w:t>
      </w:r>
      <w:r>
        <w:rPr>
          <w:spacing w:val="-19"/>
          <w:w w:val="130"/>
        </w:rPr>
        <w:t> </w:t>
      </w:r>
      <w:r>
        <w:rPr>
          <w:w w:val="130"/>
        </w:rPr>
        <w:t>payload</w:t>
      </w:r>
      <w:r>
        <w:rPr>
          <w:spacing w:val="-19"/>
          <w:w w:val="130"/>
        </w:rPr>
        <w:t> </w:t>
      </w:r>
      <w:r>
        <w:rPr>
          <w:w w:val="130"/>
        </w:rPr>
        <w:t>including</w:t>
      </w:r>
      <w:r>
        <w:rPr>
          <w:w w:val="126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single</w:t>
      </w:r>
      <w:r>
        <w:rPr>
          <w:spacing w:val="-15"/>
          <w:w w:val="130"/>
        </w:rPr>
        <w:t> </w:t>
      </w:r>
      <w:r>
        <w:rPr>
          <w:w w:val="130"/>
        </w:rPr>
        <w:t>Object</w:t>
      </w:r>
      <w:r>
        <w:rPr>
          <w:spacing w:val="-15"/>
          <w:w w:val="130"/>
        </w:rPr>
        <w:t> </w:t>
      </w:r>
      <w:r>
        <w:rPr>
          <w:w w:val="130"/>
        </w:rPr>
        <w:t>Instance</w:t>
      </w:r>
      <w:r>
        <w:rPr>
          <w:spacing w:val="-15"/>
          <w:w w:val="130"/>
        </w:rPr>
        <w:t> </w:t>
      </w:r>
      <w:r>
        <w:rPr>
          <w:w w:val="130"/>
        </w:rPr>
        <w:t>(0)</w:t>
      </w:r>
      <w:r>
        <w:rPr>
          <w:spacing w:val="-15"/>
          <w:w w:val="130"/>
        </w:rPr>
        <w:t> </w:t>
      </w:r>
      <w:r>
        <w:rPr>
          <w:w w:val="130"/>
        </w:rPr>
        <w:t>and</w:t>
      </w:r>
      <w:r>
        <w:rPr>
          <w:spacing w:val="-15"/>
          <w:w w:val="130"/>
        </w:rPr>
        <w:t> </w:t>
      </w:r>
      <w:r>
        <w:rPr>
          <w:w w:val="130"/>
        </w:rPr>
        <w:t>their</w:t>
      </w:r>
      <w:r>
        <w:rPr>
          <w:spacing w:val="-15"/>
          <w:w w:val="130"/>
        </w:rPr>
        <w:t> </w:t>
      </w:r>
      <w:r>
        <w:rPr>
          <w:w w:val="130"/>
        </w:rPr>
        <w:t>Resources.</w:t>
      </w:r>
      <w:r>
        <w:rPr>
          <w:spacing w:val="-15"/>
          <w:w w:val="130"/>
        </w:rPr>
        <w:t> </w:t>
      </w:r>
      <w:r>
        <w:rPr>
          <w:w w:val="130"/>
        </w:rPr>
        <w:t>This</w:t>
      </w:r>
      <w:r>
        <w:rPr>
          <w:spacing w:val="-15"/>
          <w:w w:val="130"/>
        </w:rPr>
        <w:t> </w:t>
      </w:r>
      <w:r>
        <w:rPr>
          <w:w w:val="130"/>
        </w:rPr>
        <w:t>TLV</w:t>
      </w:r>
      <w:r>
        <w:rPr>
          <w:spacing w:val="-15"/>
          <w:w w:val="130"/>
        </w:rPr>
        <w:t> </w:t>
      </w:r>
      <w:r>
        <w:rPr>
          <w:w w:val="130"/>
        </w:rPr>
        <w:t>payload</w:t>
      </w:r>
      <w:r>
        <w:rPr>
          <w:spacing w:val="-15"/>
          <w:w w:val="130"/>
        </w:rPr>
        <w:t> </w:t>
      </w:r>
      <w:r>
        <w:rPr>
          <w:w w:val="130"/>
        </w:rPr>
        <w:t>would</w:t>
      </w:r>
      <w:r>
        <w:rPr>
          <w:spacing w:val="-15"/>
          <w:w w:val="130"/>
        </w:rPr>
        <w:t> </w:t>
      </w:r>
      <w:r>
        <w:rPr>
          <w:w w:val="130"/>
        </w:rPr>
        <w:t>have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following</w:t>
      </w:r>
      <w:r>
        <w:rPr>
          <w:spacing w:val="-15"/>
          <w:w w:val="130"/>
        </w:rPr>
        <w:t> </w:t>
      </w:r>
      <w:r>
        <w:rPr>
          <w:w w:val="130"/>
        </w:rPr>
        <w:t>value</w:t>
      </w:r>
      <w:r>
        <w:rPr>
          <w:spacing w:val="-15"/>
          <w:w w:val="130"/>
        </w:rPr>
        <w:t> </w:t>
      </w:r>
      <w:r>
        <w:rPr>
          <w:w w:val="130"/>
        </w:rPr>
        <w:t>(indented</w:t>
      </w:r>
      <w:r>
        <w:rPr>
          <w:spacing w:val="-15"/>
          <w:w w:val="130"/>
        </w:rPr>
        <w:t> </w:t>
      </w:r>
      <w:r>
        <w:rPr>
          <w:w w:val="130"/>
        </w:rPr>
        <w:t>for</w:t>
      </w:r>
      <w:r>
        <w:rPr>
          <w:w w:val="131"/>
        </w:rPr>
        <w:t> </w:t>
      </w:r>
      <w:r>
        <w:rPr>
          <w:w w:val="130"/>
        </w:rPr>
        <w:t>readability)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format.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total</w:t>
      </w:r>
      <w:r>
        <w:rPr>
          <w:spacing w:val="-24"/>
          <w:w w:val="130"/>
        </w:rPr>
        <w:t> </w:t>
      </w:r>
      <w:r>
        <w:rPr>
          <w:w w:val="130"/>
        </w:rPr>
        <w:t>payload</w:t>
      </w:r>
      <w:r>
        <w:rPr>
          <w:spacing w:val="-23"/>
          <w:w w:val="130"/>
        </w:rPr>
        <w:t> </w:t>
      </w:r>
      <w:r>
        <w:rPr>
          <w:w w:val="130"/>
        </w:rPr>
        <w:t>size</w:t>
      </w:r>
      <w:r>
        <w:rPr>
          <w:spacing w:val="-23"/>
          <w:w w:val="130"/>
        </w:rPr>
        <w:t> </w:t>
      </w:r>
      <w:r>
        <w:rPr>
          <w:w w:val="130"/>
        </w:rPr>
        <w:t>with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TLV</w:t>
      </w:r>
      <w:r>
        <w:rPr>
          <w:spacing w:val="-23"/>
          <w:w w:val="130"/>
        </w:rPr>
        <w:t> </w:t>
      </w:r>
      <w:r>
        <w:rPr>
          <w:w w:val="130"/>
        </w:rPr>
        <w:t>encoding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18</w:t>
      </w:r>
      <w:r>
        <w:rPr>
          <w:spacing w:val="-23"/>
          <w:w w:val="130"/>
        </w:rPr>
        <w:t> </w:t>
      </w:r>
      <w:r>
        <w:rPr>
          <w:w w:val="130"/>
        </w:rPr>
        <w:t>bytes: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13"/>
          <w:szCs w:val="13"/>
        </w:rPr>
      </w:pPr>
    </w:p>
    <w:p>
      <w:pPr>
        <w:spacing w:line="1211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23"/>
          <w:sz w:val="20"/>
          <w:szCs w:val="20"/>
        </w:rPr>
        <w:pict>
          <v:shape style="width:553.85pt;height:60.6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before="40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08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80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55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 w:hAnsi="Calibri" w:cs="Calibri" w:eastAsia="Calibri"/>
          <w:position w:val="-23"/>
          <w:sz w:val="20"/>
          <w:szCs w:val="20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4"/>
        <w:rPr>
          <w:rFonts w:ascii="Calibri" w:hAnsi="Calibri" w:cs="Calibri" w:eastAsia="Calibri"/>
          <w:sz w:val="10"/>
          <w:szCs w:val="10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81"/>
        <w:gridCol w:w="1362"/>
        <w:gridCol w:w="1038"/>
        <w:gridCol w:w="1431"/>
        <w:gridCol w:w="2100"/>
        <w:gridCol w:w="1154"/>
      </w:tblGrid>
      <w:tr>
        <w:trPr>
          <w:trHeight w:val="415" w:hRule="exact"/>
        </w:trPr>
        <w:tc>
          <w:tcPr>
            <w:tcW w:w="3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0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TLV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0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3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Byte(s)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5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Length Byte(s)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5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Bytes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81"/>
        <w:gridCol w:w="1362"/>
        <w:gridCol w:w="1038"/>
        <w:gridCol w:w="1431"/>
        <w:gridCol w:w="2100"/>
        <w:gridCol w:w="1154"/>
      </w:tblGrid>
      <w:tr>
        <w:trPr>
          <w:trHeight w:val="635" w:hRule="exact"/>
        </w:trPr>
        <w:tc>
          <w:tcPr>
            <w:tcW w:w="3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0b00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01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0x0D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(13</w:t>
            </w:r>
            <w:r>
              <w:rPr>
                <w:rFonts w:ascii="Calibri"/>
                <w:spacing w:val="-2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next 5</w:t>
            </w:r>
            <w:r>
              <w:rPr>
                <w:rFonts w:ascii="Calibri"/>
                <w:spacing w:val="-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rows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Short 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1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0x01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[8-bit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Lifetime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100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1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86400 [32-bit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Notification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Storing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Disabled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Offline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1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True</w:t>
            </w:r>
            <w:r>
              <w:rPr>
                <w:rFonts w:ascii="Calibri"/>
                <w:spacing w:val="1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[Boolean]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Binding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1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"U" [String] (1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991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16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1656" w:right="159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0"/>
          <w:sz w:val="15"/>
        </w:rPr>
        <w:t>Table: 7.4.2.2.-3 Example, a request to the Server Object Instances of a LwM2M client is performed (Read</w:t>
      </w:r>
      <w:r>
        <w:rPr>
          <w:rFonts w:ascii="Calibri"/>
          <w:spacing w:val="39"/>
          <w:w w:val="120"/>
          <w:sz w:val="15"/>
        </w:rPr>
        <w:t> </w:t>
      </w:r>
      <w:r>
        <w:rPr>
          <w:rFonts w:ascii="Calibri"/>
          <w:w w:val="120"/>
          <w:sz w:val="15"/>
        </w:rPr>
        <w:t>/1)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24"/>
          <w:szCs w:val="24"/>
        </w:rPr>
      </w:pPr>
    </w:p>
    <w:p>
      <w:pPr>
        <w:pStyle w:val="Heading5"/>
        <w:numPr>
          <w:ilvl w:val="3"/>
          <w:numId w:val="24"/>
        </w:numPr>
        <w:tabs>
          <w:tab w:pos="985" w:val="left" w:leader="none"/>
        </w:tabs>
        <w:spacing w:line="240" w:lineRule="auto" w:before="52" w:after="0"/>
        <w:ind w:left="984" w:right="159" w:hanging="869"/>
        <w:jc w:val="left"/>
        <w:rPr>
          <w:i w:val="0"/>
        </w:rPr>
      </w:pPr>
      <w:r>
        <w:rPr>
          <w:i/>
          <w:w w:val="120"/>
        </w:rPr>
        <w:t>Example</w:t>
      </w:r>
      <w:r>
        <w:rPr>
          <w:i/>
          <w:spacing w:val="-10"/>
          <w:w w:val="120"/>
        </w:rPr>
        <w:t> </w:t>
      </w:r>
      <w:r>
        <w:rPr>
          <w:i/>
          <w:w w:val="120"/>
        </w:rPr>
        <w:t>of</w:t>
      </w:r>
      <w:r>
        <w:rPr>
          <w:i/>
          <w:spacing w:val="-10"/>
          <w:w w:val="120"/>
        </w:rPr>
        <w:t> </w:t>
      </w:r>
      <w:r>
        <w:rPr>
          <w:i/>
          <w:w w:val="120"/>
        </w:rPr>
        <w:t>Request</w:t>
      </w:r>
      <w:r>
        <w:rPr>
          <w:i/>
          <w:spacing w:val="-10"/>
          <w:w w:val="120"/>
        </w:rPr>
        <w:t> </w:t>
      </w:r>
      <w:r>
        <w:rPr>
          <w:i/>
          <w:w w:val="120"/>
        </w:rPr>
        <w:t>on</w:t>
      </w:r>
      <w:r>
        <w:rPr>
          <w:i/>
          <w:spacing w:val="-9"/>
          <w:w w:val="120"/>
        </w:rPr>
        <w:t> </w:t>
      </w:r>
      <w:r>
        <w:rPr>
          <w:i/>
          <w:w w:val="120"/>
        </w:rPr>
        <w:t>an</w:t>
      </w:r>
      <w:r>
        <w:rPr>
          <w:i/>
          <w:spacing w:val="-9"/>
          <w:w w:val="120"/>
        </w:rPr>
        <w:t> </w:t>
      </w:r>
      <w:r>
        <w:rPr>
          <w:i/>
          <w:w w:val="120"/>
        </w:rPr>
        <w:t>Object</w:t>
      </w:r>
      <w:r>
        <w:rPr>
          <w:i/>
          <w:spacing w:val="-10"/>
          <w:w w:val="120"/>
        </w:rPr>
        <w:t> </w:t>
      </w:r>
      <w:r>
        <w:rPr>
          <w:i/>
          <w:w w:val="120"/>
        </w:rPr>
        <w:t>Instance</w:t>
      </w:r>
      <w:r>
        <w:rPr>
          <w:i/>
          <w:spacing w:val="-10"/>
          <w:w w:val="120"/>
        </w:rPr>
        <w:t> </w:t>
      </w:r>
      <w:r>
        <w:rPr>
          <w:i/>
          <w:w w:val="120"/>
        </w:rPr>
        <w:t>containing</w:t>
      </w:r>
      <w:r>
        <w:rPr>
          <w:i/>
          <w:spacing w:val="-10"/>
          <w:w w:val="120"/>
        </w:rPr>
        <w:t> </w:t>
      </w:r>
      <w:r>
        <w:rPr>
          <w:i/>
          <w:w w:val="120"/>
        </w:rPr>
        <w:t>an</w:t>
      </w:r>
      <w:r>
        <w:rPr>
          <w:i/>
          <w:spacing w:val="-9"/>
          <w:w w:val="120"/>
        </w:rPr>
        <w:t> </w:t>
      </w:r>
      <w:r>
        <w:rPr>
          <w:i/>
          <w:w w:val="120"/>
        </w:rPr>
        <w:t>Object</w:t>
      </w:r>
      <w:r>
        <w:rPr>
          <w:i/>
          <w:spacing w:val="-10"/>
          <w:w w:val="120"/>
        </w:rPr>
        <w:t> </w:t>
      </w:r>
      <w:r>
        <w:rPr>
          <w:i/>
          <w:w w:val="120"/>
        </w:rPr>
        <w:t>Link</w:t>
      </w:r>
      <w:r>
        <w:rPr>
          <w:i/>
          <w:spacing w:val="-10"/>
          <w:w w:val="120"/>
        </w:rPr>
        <w:t> </w:t>
      </w:r>
      <w:r>
        <w:rPr>
          <w:i/>
          <w:w w:val="120"/>
        </w:rPr>
        <w:t>Resource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159"/>
        <w:jc w:val="left"/>
      </w:pPr>
      <w:r>
        <w:rPr>
          <w:w w:val="134"/>
        </w:rPr>
        <w:t>E</w:t>
      </w:r>
      <w:r>
        <w:rPr>
          <w:w w:val="134"/>
        </w:rPr>
        <w:t>x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w w:val="131"/>
        </w:rPr>
        <w:t>r</w:t>
      </w:r>
      <w:r>
        <w:rPr>
          <w:w w:val="114"/>
        </w:rPr>
        <w:t>ee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51"/>
        </w:rPr>
        <w:t>ll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-5"/>
        </w:rPr>
        <w:t> </w:t>
      </w:r>
      <w:r>
        <w:rPr>
          <w:color w:val="0000ED"/>
          <w:spacing w:val="-5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9"/>
          <w:u w:val="single" w:color="0000ED"/>
        </w:rPr>
        <w:t>k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48"/>
        </w:rPr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51"/>
          <w:u w:val="single" w:color="0000ED"/>
        </w:rPr>
        <w:t>ll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spacing w:val="1"/>
          <w:w w:val="132"/>
        </w:rPr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9"/>
        </w:rPr>
        <w:t>T</w:t>
      </w:r>
      <w:r>
        <w:rPr>
          <w:w w:val="147"/>
        </w:rPr>
        <w:t>L</w:t>
      </w:r>
      <w:r>
        <w:rPr>
          <w:w w:val="124"/>
        </w:rPr>
        <w:t>V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5"/>
        </w:rPr>
        <w:t>o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1"/>
          <w:w w:val="132"/>
        </w:rPr>
        <w:t>n</w:t>
      </w:r>
      <w:r>
        <w:rPr>
          <w:w w:val="184"/>
        </w:rPr>
        <w:t>'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26"/>
        </w:rPr>
        <w:t>y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0"/>
        </w:rPr>
        <w:t>Example 1) request to Object 65 Instance 0: Read </w:t>
      </w:r>
      <w:r>
        <w:rPr>
          <w:spacing w:val="20"/>
          <w:w w:val="120"/>
        </w:rPr>
        <w:t> </w:t>
      </w:r>
      <w:r>
        <w:rPr>
          <w:w w:val="120"/>
        </w:rPr>
        <w:t>/65/0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7"/>
          <w:szCs w:val="17"/>
        </w:rPr>
      </w:pPr>
    </w:p>
    <w:p>
      <w:pPr>
        <w:spacing w:line="1211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23"/>
          <w:sz w:val="20"/>
          <w:szCs w:val="20"/>
        </w:rPr>
        <w:pict>
          <v:shape style="width:553.85pt;height:60.6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before="40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88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78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 w:hAnsi="Calibri" w:cs="Calibri" w:eastAsia="Calibri"/>
          <w:position w:val="-23"/>
          <w:sz w:val="20"/>
          <w:szCs w:val="20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4"/>
        <w:rPr>
          <w:rFonts w:ascii="Calibri" w:hAnsi="Calibri" w:cs="Calibri" w:eastAsia="Calibri"/>
          <w:sz w:val="10"/>
          <w:szCs w:val="10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1581"/>
        <w:gridCol w:w="1223"/>
        <w:gridCol w:w="1685"/>
        <w:gridCol w:w="3773"/>
        <w:gridCol w:w="1350"/>
      </w:tblGrid>
      <w:tr>
        <w:trPr>
          <w:trHeight w:val="415" w:hRule="exact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0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TLV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1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3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Byte(s)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8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Length Byte(s)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4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Res 0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lnk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0b1 0 0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01000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0x0C(12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next 2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rows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Res 0 lnk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0b01 000</w:t>
            </w:r>
            <w:r>
              <w:rPr>
                <w:rFonts w:ascii="Calibri"/>
                <w:spacing w:val="23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100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0x0042 0000 [Objlnk]</w:t>
            </w:r>
            <w:r>
              <w:rPr>
                <w:rFonts w:ascii="Calibri"/>
                <w:spacing w:val="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(66:0)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Res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0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lnk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[1]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0b01 0 00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100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0x0042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0001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[Objlnk]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(66:1)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Res</w:t>
            </w:r>
            <w:r>
              <w:rPr>
                <w:rFonts w:ascii="Calibri"/>
                <w:spacing w:val="10"/>
                <w:w w:val="110"/>
                <w:sz w:val="15"/>
              </w:rPr>
              <w:t> </w:t>
            </w:r>
            <w:r>
              <w:rPr>
                <w:rFonts w:ascii="Calibri"/>
                <w:w w:val="110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0b11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</w:t>
            </w:r>
            <w:r>
              <w:rPr>
                <w:rFonts w:ascii="Calibri"/>
                <w:spacing w:val="-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"8613800755500" [String] (13</w:t>
            </w:r>
            <w:r>
              <w:rPr>
                <w:rFonts w:ascii="Calibri"/>
                <w:spacing w:val="-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16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100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0x12345678 [32-bit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Integer]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37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011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0"/>
          <w:sz w:val="15"/>
        </w:rPr>
        <w:t>)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4"/>
          <w:sz w:val="15"/>
        </w:rPr>
        <w:t>q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03"/>
          <w:sz w:val="15"/>
        </w:rPr>
        <w:t>5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0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02"/>
          <w:sz w:val="15"/>
        </w:rPr>
        <w:t>/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03"/>
          <w:sz w:val="15"/>
        </w:rPr>
        <w:t>5</w:t>
      </w:r>
      <w:r>
        <w:rPr>
          <w:rFonts w:ascii="Calibri"/>
          <w:w w:val="102"/>
          <w:sz w:val="15"/>
        </w:rPr>
        <w:t>/</w:t>
      </w:r>
      <w:r>
        <w:rPr>
          <w:rFonts w:ascii="Calibri"/>
          <w:w w:val="126"/>
          <w:sz w:val="15"/>
        </w:rPr>
        <w:t>0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30"/>
        </w:rPr>
        <w:t>Example</w:t>
      </w:r>
      <w:r>
        <w:rPr>
          <w:spacing w:val="-27"/>
          <w:w w:val="130"/>
        </w:rPr>
        <w:t> </w:t>
      </w:r>
      <w:r>
        <w:rPr>
          <w:w w:val="130"/>
        </w:rPr>
        <w:t>2)</w:t>
      </w:r>
      <w:r>
        <w:rPr>
          <w:spacing w:val="-28"/>
          <w:w w:val="130"/>
        </w:rPr>
        <w:t> </w:t>
      </w:r>
      <w:r>
        <w:rPr>
          <w:w w:val="130"/>
        </w:rPr>
        <w:t>request</w:t>
      </w:r>
      <w:r>
        <w:rPr>
          <w:spacing w:val="-28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66:</w:t>
      </w:r>
      <w:r>
        <w:rPr>
          <w:spacing w:val="-28"/>
          <w:w w:val="130"/>
        </w:rPr>
        <w:t> </w:t>
      </w:r>
      <w:r>
        <w:rPr>
          <w:w w:val="130"/>
        </w:rPr>
        <w:t>Read</w:t>
      </w:r>
      <w:r>
        <w:rPr>
          <w:spacing w:val="-27"/>
          <w:w w:val="130"/>
        </w:rPr>
        <w:t> </w:t>
      </w:r>
      <w:r>
        <w:rPr>
          <w:w w:val="130"/>
        </w:rPr>
        <w:t>/66:</w:t>
      </w:r>
      <w:r>
        <w:rPr>
          <w:spacing w:val="-28"/>
          <w:w w:val="130"/>
        </w:rPr>
        <w:t> </w:t>
      </w:r>
      <w:r>
        <w:rPr>
          <w:w w:val="130"/>
        </w:rPr>
        <w:t>TLV</w:t>
      </w:r>
      <w:r>
        <w:rPr>
          <w:spacing w:val="-27"/>
          <w:w w:val="130"/>
        </w:rPr>
        <w:t> </w:t>
      </w:r>
      <w:r>
        <w:rPr>
          <w:w w:val="130"/>
        </w:rPr>
        <w:t>payload</w:t>
      </w:r>
      <w:r>
        <w:rPr>
          <w:spacing w:val="-27"/>
          <w:w w:val="130"/>
        </w:rPr>
        <w:t> </w:t>
      </w:r>
      <w:r>
        <w:rPr>
          <w:w w:val="130"/>
        </w:rPr>
        <w:t>will</w:t>
      </w:r>
      <w:r>
        <w:rPr>
          <w:spacing w:val="-28"/>
          <w:w w:val="130"/>
        </w:rPr>
        <w:t> </w:t>
      </w:r>
      <w:r>
        <w:rPr>
          <w:w w:val="130"/>
        </w:rPr>
        <w:t>contain</w:t>
      </w:r>
      <w:r>
        <w:rPr>
          <w:spacing w:val="-27"/>
          <w:w w:val="130"/>
        </w:rPr>
        <w:t> </w:t>
      </w:r>
      <w:r>
        <w:rPr>
          <w:w w:val="130"/>
        </w:rPr>
        <w:t>2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Instances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7"/>
          <w:szCs w:val="17"/>
        </w:rPr>
      </w:pPr>
    </w:p>
    <w:p>
      <w:pPr>
        <w:spacing w:line="1938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38"/>
          <w:sz w:val="20"/>
          <w:szCs w:val="20"/>
        </w:rPr>
        <w:pict>
          <v:shape style="width:553.85pt;height:96.95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before="40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08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23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34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08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23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32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line="240" w:lineRule="atLeast" w:before="2"/>
                    <w:ind w:left="131" w:right="703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35</w:t>
                  </w:r>
                  <w:r>
                    <w:rPr>
                      <w:rFonts w:ascii="Calibri"/>
                      <w:w w:val="123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FF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FF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FF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FF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 w:hAnsi="Calibri" w:cs="Calibri" w:eastAsia="Calibri"/>
          <w:position w:val="-38"/>
          <w:sz w:val="20"/>
          <w:szCs w:val="20"/>
        </w:rPr>
      </w:r>
    </w:p>
    <w:p>
      <w:pPr>
        <w:spacing w:after="0" w:line="1938" w:lineRule="exact"/>
        <w:rPr>
          <w:rFonts w:ascii="Calibri" w:hAnsi="Calibri" w:cs="Calibri" w:eastAsia="Calibri"/>
          <w:sz w:val="20"/>
          <w:szCs w:val="20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65"/>
        <w:gridCol w:w="1488"/>
        <w:gridCol w:w="1142"/>
        <w:gridCol w:w="1581"/>
        <w:gridCol w:w="3519"/>
        <w:gridCol w:w="1269"/>
      </w:tblGrid>
      <w:tr>
        <w:trPr>
          <w:trHeight w:val="415" w:hRule="exact"/>
        </w:trPr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0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TLV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69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9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Byte(s)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3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Length Byte(s)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07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66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0b00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01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0x23 (35</w:t>
            </w:r>
            <w:r>
              <w:rPr>
                <w:rFonts w:ascii="Calibri"/>
                <w:spacing w:val="-2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next 3</w:t>
            </w:r>
            <w:r>
              <w:rPr>
                <w:rFonts w:ascii="Calibri"/>
                <w:spacing w:val="-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rows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0b11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</w:t>
            </w:r>
            <w:r>
              <w:rPr>
                <w:rFonts w:ascii="Calibri"/>
                <w:spacing w:val="-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0x0B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"myService 1" [String] (11</w:t>
            </w:r>
            <w:r>
              <w:rPr>
                <w:rFonts w:ascii="Calibri"/>
                <w:spacing w:val="3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14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Res</w:t>
            </w:r>
            <w:r>
              <w:rPr>
                <w:rFonts w:ascii="Calibri"/>
                <w:spacing w:val="10"/>
                <w:w w:val="110"/>
                <w:sz w:val="15"/>
              </w:rPr>
              <w:t> </w:t>
            </w:r>
            <w:r>
              <w:rPr>
                <w:rFonts w:ascii="Calibri"/>
                <w:w w:val="110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0b11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</w:t>
            </w:r>
            <w:r>
              <w:rPr>
                <w:rFonts w:ascii="Calibri"/>
                <w:spacing w:val="-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0x0F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"Internet.15.234"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[String]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(15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15</w:t>
            </w:r>
          </w:p>
        </w:tc>
      </w:tr>
      <w:tr>
        <w:trPr>
          <w:trHeight w:val="415" w:hRule="exact"/>
        </w:trPr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Res 2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lnk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100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i/>
                <w:w w:val="125"/>
                <w:sz w:val="15"/>
              </w:rPr>
              <w:t>0x02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0x0043 0000 [Objlnk]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(67:0)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Object 66 Instance </w:t>
            </w:r>
            <w:r>
              <w:rPr>
                <w:rFonts w:ascii="Calibri"/>
                <w:spacing w:val="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0b00 0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01000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0x23 (35</w:t>
            </w:r>
            <w:r>
              <w:rPr>
                <w:rFonts w:ascii="Calibri"/>
                <w:spacing w:val="-2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next 3</w:t>
            </w:r>
            <w:r>
              <w:rPr>
                <w:rFonts w:ascii="Calibri"/>
                <w:spacing w:val="-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rows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0b11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</w:t>
            </w:r>
            <w:r>
              <w:rPr>
                <w:rFonts w:ascii="Calibri"/>
                <w:spacing w:val="-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01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0x0B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"myService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2"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[String]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(11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14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Res</w:t>
            </w:r>
            <w:r>
              <w:rPr>
                <w:rFonts w:ascii="Calibri"/>
                <w:spacing w:val="10"/>
                <w:w w:val="110"/>
                <w:sz w:val="15"/>
              </w:rPr>
              <w:t> </w:t>
            </w:r>
            <w:r>
              <w:rPr>
                <w:rFonts w:ascii="Calibri"/>
                <w:w w:val="110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0b11 0 00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0x01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0x0F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"Internet.15.235" [String] (15</w:t>
            </w:r>
            <w:r>
              <w:rPr>
                <w:rFonts w:ascii="Calibri"/>
                <w:spacing w:val="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15</w:t>
            </w:r>
          </w:p>
        </w:tc>
      </w:tr>
      <w:tr>
        <w:trPr>
          <w:trHeight w:val="415" w:hRule="exact"/>
        </w:trPr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Res 2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lnk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0b11 0 00</w:t>
            </w:r>
            <w:r>
              <w:rPr>
                <w:rFonts w:ascii="Calibri"/>
                <w:spacing w:val="-6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100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0x02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─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0xFFFF</w:t>
            </w:r>
            <w:r>
              <w:rPr>
                <w:rFonts w:ascii="Calibri"/>
                <w:spacing w:val="-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FFFF</w:t>
            </w:r>
            <w:r>
              <w:rPr>
                <w:rFonts w:ascii="Calibri"/>
                <w:spacing w:val="-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[Objlnk]</w:t>
            </w:r>
            <w:r>
              <w:rPr>
                <w:rFonts w:ascii="Calibri"/>
                <w:spacing w:val="-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(no</w:t>
            </w:r>
            <w:r>
              <w:rPr>
                <w:rFonts w:ascii="Calibri"/>
                <w:spacing w:val="-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link)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76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1835" w:right="159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7.4.2.3.-2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Example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2)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request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to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Object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66: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Read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/66: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TLV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payload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will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contain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2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Object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Instances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"/>
        <w:rPr>
          <w:rFonts w:ascii="Calibri" w:hAnsi="Calibri" w:cs="Calibri" w:eastAsia="Calibri"/>
          <w:sz w:val="25"/>
          <w:szCs w:val="25"/>
        </w:rPr>
      </w:pPr>
    </w:p>
    <w:p>
      <w:pPr>
        <w:pStyle w:val="Heading4"/>
        <w:numPr>
          <w:ilvl w:val="2"/>
          <w:numId w:val="26"/>
        </w:numPr>
        <w:tabs>
          <w:tab w:pos="814" w:val="left" w:leader="none"/>
        </w:tabs>
        <w:spacing w:line="240" w:lineRule="auto" w:before="54" w:after="0"/>
        <w:ind w:left="813" w:right="2236" w:hanging="698"/>
        <w:jc w:val="left"/>
      </w:pPr>
      <w:r>
        <w:rPr>
          <w:w w:val="120"/>
        </w:rPr>
        <w:t>JSON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When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supporting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JSON</w:t>
      </w:r>
      <w:r>
        <w:rPr>
          <w:spacing w:val="-22"/>
          <w:w w:val="130"/>
        </w:rPr>
        <w:t> </w:t>
      </w:r>
      <w:r>
        <w:rPr>
          <w:w w:val="130"/>
        </w:rPr>
        <w:t>data</w:t>
      </w:r>
      <w:r>
        <w:rPr>
          <w:spacing w:val="-22"/>
          <w:w w:val="130"/>
        </w:rPr>
        <w:t> </w:t>
      </w:r>
      <w:r>
        <w:rPr>
          <w:w w:val="130"/>
        </w:rPr>
        <w:t>format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format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used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transport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Instance(s),</w:t>
      </w:r>
      <w:r>
        <w:rPr>
          <w:w w:val="139"/>
        </w:rPr>
        <w:t> </w:t>
      </w:r>
      <w:r>
        <w:rPr>
          <w:w w:val="130"/>
        </w:rPr>
        <w:t>multiple</w:t>
      </w:r>
      <w:r>
        <w:rPr>
          <w:spacing w:val="-25"/>
          <w:w w:val="130"/>
        </w:rPr>
        <w:t> </w:t>
      </w:r>
      <w:r>
        <w:rPr>
          <w:w w:val="130"/>
        </w:rPr>
        <w:t>resource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single</w:t>
      </w:r>
      <w:r>
        <w:rPr>
          <w:spacing w:val="-25"/>
          <w:w w:val="130"/>
        </w:rPr>
        <w:t> </w:t>
      </w:r>
      <w:r>
        <w:rPr>
          <w:w w:val="130"/>
        </w:rPr>
        <w:t>resource</w:t>
      </w:r>
      <w:r>
        <w:rPr>
          <w:spacing w:val="-25"/>
          <w:w w:val="130"/>
        </w:rPr>
        <w:t> </w:t>
      </w:r>
      <w:r>
        <w:rPr>
          <w:w w:val="130"/>
        </w:rPr>
        <w:t>values</w:t>
      </w:r>
      <w:r>
        <w:rPr>
          <w:spacing w:val="-25"/>
          <w:w w:val="130"/>
        </w:rPr>
        <w:t> </w:t>
      </w:r>
      <w:r>
        <w:rPr>
          <w:w w:val="130"/>
        </w:rPr>
        <w:t>for</w:t>
      </w:r>
      <w:r>
        <w:rPr>
          <w:spacing w:val="-25"/>
          <w:w w:val="130"/>
        </w:rPr>
        <w:t> </w:t>
      </w:r>
      <w:r>
        <w:rPr>
          <w:w w:val="130"/>
        </w:rPr>
        <w:t>both</w:t>
      </w:r>
      <w:r>
        <w:rPr>
          <w:spacing w:val="-25"/>
          <w:w w:val="130"/>
        </w:rPr>
        <w:t> </w:t>
      </w:r>
      <w:r>
        <w:rPr>
          <w:w w:val="130"/>
        </w:rPr>
        <w:t>"Read"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"Write"</w:t>
      </w:r>
      <w:r>
        <w:rPr>
          <w:spacing w:val="-25"/>
          <w:w w:val="130"/>
        </w:rPr>
        <w:t> </w:t>
      </w:r>
      <w:r>
        <w:rPr>
          <w:w w:val="130"/>
        </w:rPr>
        <w:t>operations,</w:t>
      </w:r>
      <w:r>
        <w:rPr>
          <w:spacing w:val="-25"/>
          <w:w w:val="130"/>
        </w:rPr>
        <w:t> </w:t>
      </w:r>
      <w:r>
        <w:rPr>
          <w:w w:val="130"/>
        </w:rPr>
        <w:t>JSON</w:t>
      </w:r>
      <w:r>
        <w:rPr>
          <w:spacing w:val="-25"/>
          <w:w w:val="130"/>
        </w:rPr>
        <w:t> </w:t>
      </w:r>
      <w:r>
        <w:rPr>
          <w:w w:val="130"/>
        </w:rPr>
        <w:t>payload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5"/>
          <w:w w:val="130"/>
        </w:rPr>
        <w:t> </w:t>
      </w:r>
      <w:r>
        <w:rPr>
          <w:w w:val="130"/>
        </w:rPr>
        <w:t>use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format</w:t>
      </w:r>
      <w:r>
        <w:rPr>
          <w:spacing w:val="-20"/>
          <w:w w:val="130"/>
        </w:rPr>
        <w:t> </w:t>
      </w:r>
      <w:r>
        <w:rPr>
          <w:w w:val="130"/>
        </w:rPr>
        <w:t>defined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section.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format</w:t>
      </w:r>
      <w:r>
        <w:rPr>
          <w:spacing w:val="-20"/>
          <w:w w:val="130"/>
        </w:rPr>
        <w:t> </w:t>
      </w:r>
      <w:r>
        <w:rPr>
          <w:w w:val="130"/>
        </w:rPr>
        <w:t>MAY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20"/>
          <w:w w:val="130"/>
        </w:rPr>
        <w:t> </w:t>
      </w:r>
      <w:r>
        <w:rPr>
          <w:w w:val="130"/>
        </w:rPr>
        <w:t>used</w:t>
      </w:r>
      <w:r>
        <w:rPr>
          <w:spacing w:val="-20"/>
          <w:w w:val="130"/>
        </w:rPr>
        <w:t> </w:t>
      </w:r>
      <w:r>
        <w:rPr>
          <w:w w:val="130"/>
        </w:rPr>
        <w:t>also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transporting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single</w:t>
      </w:r>
      <w:r>
        <w:rPr>
          <w:spacing w:val="-20"/>
          <w:w w:val="130"/>
        </w:rPr>
        <w:t> </w:t>
      </w:r>
      <w:r>
        <w:rPr>
          <w:w w:val="130"/>
        </w:rPr>
        <w:t>value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Resource.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14"/>
        </w:rPr>
        <w:t>M</w:t>
      </w:r>
      <w:r>
        <w:rPr>
          <w:spacing w:val="1"/>
          <w:w w:val="121"/>
        </w:rPr>
        <w:t>U</w:t>
      </w:r>
      <w:r>
        <w:rPr>
          <w:w w:val="132"/>
        </w:rPr>
        <w:t>S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32"/>
        </w:rPr>
        <w:t>S</w:t>
      </w:r>
      <w:r>
        <w:rPr>
          <w:w w:val="134"/>
        </w:rPr>
        <w:t>E</w:t>
      </w:r>
      <w:r>
        <w:rPr>
          <w:spacing w:val="1"/>
          <w:w w:val="127"/>
        </w:rPr>
        <w:t>N</w:t>
      </w:r>
      <w:r>
        <w:rPr>
          <w:spacing w:val="1"/>
          <w:w w:val="114"/>
        </w:rPr>
        <w:t>M</w:t>
      </w:r>
      <w:r>
        <w:rPr>
          <w:w w:val="147"/>
        </w:rPr>
        <w:t>L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12"/>
        </w:rPr>
        <w:t>J</w:t>
      </w:r>
      <w:r>
        <w:rPr>
          <w:w w:val="132"/>
        </w:rPr>
        <w:t>S</w:t>
      </w:r>
      <w:r>
        <w:rPr>
          <w:spacing w:val="1"/>
          <w:w w:val="116"/>
        </w:rPr>
        <w:t>O</w:t>
      </w:r>
      <w:r>
        <w:rPr>
          <w:w w:val="127"/>
        </w:rPr>
        <w:t>N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47"/>
        </w:rPr>
        <w:t>L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26"/>
        </w:rPr>
        <w:t>y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20"/>
        </w:rPr>
        <w:t> </w:t>
      </w:r>
      <w:r>
        <w:rPr>
          <w:spacing w:val="1"/>
          <w:w w:val="114"/>
        </w:rPr>
        <w:t>M</w:t>
      </w:r>
      <w:r>
        <w:rPr>
          <w:spacing w:val="1"/>
          <w:w w:val="121"/>
        </w:rPr>
        <w:t>U</w:t>
      </w:r>
      <w:r>
        <w:rPr>
          <w:w w:val="132"/>
        </w:rPr>
        <w:t>S</w:t>
      </w:r>
      <w:r>
        <w:rPr>
          <w:w w:val="129"/>
        </w:rPr>
        <w:t>T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51"/>
        </w:rPr>
        <w:t>ll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27"/>
        </w:rPr>
        <w:t>tt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22"/>
        </w:rPr>
        <w:t>u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12"/>
        </w:rPr>
        <w:t> </w:t>
      </w:r>
      <w:r>
        <w:rPr>
          <w:color w:val="0000ED"/>
          <w:spacing w:val="12"/>
          <w:w w:val="129"/>
        </w:rPr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7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4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2"/>
          <w:u w:val="single" w:color="0000ED"/>
        </w:rPr>
        <w:t>J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27"/>
          <w:u w:val="single" w:color="0000ED"/>
        </w:rPr>
        <w:t>N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-2"/>
          <w:w w:val="132"/>
          <w:u w:val="single" w:color="0000ED"/>
        </w:rPr>
        <w:t>n</w:t>
      </w:r>
      <w:r>
        <w:rPr>
          <w:color w:val="0000ED"/>
          <w:spacing w:val="-2"/>
          <w:w w:val="132"/>
        </w:rPr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30"/>
        </w:rPr>
        <w:t>According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[SENML]</w:t>
      </w:r>
      <w:r>
        <w:rPr>
          <w:spacing w:val="-23"/>
          <w:w w:val="130"/>
        </w:rPr>
        <w:t> </w:t>
      </w:r>
      <w:r>
        <w:rPr>
          <w:w w:val="130"/>
        </w:rPr>
        <w:t>semantics,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JSON</w:t>
      </w:r>
      <w:r>
        <w:rPr>
          <w:spacing w:val="-23"/>
          <w:w w:val="130"/>
        </w:rPr>
        <w:t> </w:t>
      </w:r>
      <w:r>
        <w:rPr>
          <w:w w:val="130"/>
        </w:rPr>
        <w:t>data</w:t>
      </w:r>
      <w:r>
        <w:rPr>
          <w:spacing w:val="-23"/>
          <w:w w:val="130"/>
        </w:rPr>
        <w:t> </w:t>
      </w:r>
      <w:r>
        <w:rPr>
          <w:w w:val="130"/>
        </w:rPr>
        <w:t>format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composed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an</w:t>
      </w:r>
      <w:r>
        <w:rPr>
          <w:spacing w:val="-23"/>
          <w:w w:val="130"/>
        </w:rPr>
        <w:t> </w:t>
      </w:r>
      <w:r>
        <w:rPr>
          <w:w w:val="130"/>
        </w:rPr>
        <w:t>array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entries</w:t>
      </w:r>
      <w:r>
        <w:rPr>
          <w:spacing w:val="-23"/>
          <w:w w:val="130"/>
        </w:rPr>
        <w:t> </w:t>
      </w:r>
      <w:r>
        <w:rPr>
          <w:w w:val="130"/>
        </w:rPr>
        <w:t>(SenML</w:t>
      </w:r>
      <w:r>
        <w:rPr>
          <w:spacing w:val="-23"/>
          <w:w w:val="130"/>
        </w:rPr>
        <w:t> </w:t>
      </w:r>
      <w:r>
        <w:rPr>
          <w:w w:val="130"/>
        </w:rPr>
        <w:t>Records)</w:t>
      </w:r>
      <w:r>
        <w:rPr>
          <w:spacing w:val="-23"/>
          <w:w w:val="130"/>
        </w:rPr>
        <w:t> </w:t>
      </w:r>
      <w:r>
        <w:rPr>
          <w:w w:val="130"/>
        </w:rPr>
        <w:t>with</w:t>
      </w:r>
      <w:r>
        <w:rPr>
          <w:w w:val="132"/>
        </w:rPr>
        <w:t> </w:t>
      </w:r>
      <w:r>
        <w:rPr>
          <w:w w:val="130"/>
        </w:rPr>
        <w:t>optional</w:t>
      </w:r>
      <w:r>
        <w:rPr>
          <w:spacing w:val="-32"/>
          <w:w w:val="130"/>
        </w:rPr>
        <w:t> </w:t>
      </w:r>
      <w:r>
        <w:rPr>
          <w:w w:val="130"/>
        </w:rPr>
        <w:t>and</w:t>
      </w:r>
      <w:r>
        <w:rPr>
          <w:spacing w:val="-32"/>
          <w:w w:val="130"/>
        </w:rPr>
        <w:t> </w:t>
      </w:r>
      <w:r>
        <w:rPr>
          <w:w w:val="130"/>
        </w:rPr>
        <w:t>mandatory</w:t>
      </w:r>
      <w:r>
        <w:rPr>
          <w:spacing w:val="-32"/>
          <w:w w:val="130"/>
        </w:rPr>
        <w:t> </w:t>
      </w:r>
      <w:r>
        <w:rPr>
          <w:w w:val="130"/>
        </w:rPr>
        <w:t>fields.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Each</w:t>
      </w:r>
      <w:r>
        <w:rPr>
          <w:spacing w:val="-7"/>
          <w:w w:val="125"/>
        </w:rPr>
        <w:t> </w:t>
      </w:r>
      <w:r>
        <w:rPr>
          <w:w w:val="125"/>
        </w:rPr>
        <w:t>entry</w:t>
      </w:r>
      <w:r>
        <w:rPr>
          <w:spacing w:val="-7"/>
          <w:w w:val="125"/>
        </w:rPr>
        <w:t> </w:t>
      </w:r>
      <w:r>
        <w:rPr>
          <w:w w:val="125"/>
        </w:rPr>
        <w:t>of</w:t>
      </w:r>
      <w:r>
        <w:rPr>
          <w:spacing w:val="-8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JSON</w:t>
      </w:r>
      <w:r>
        <w:rPr>
          <w:spacing w:val="-7"/>
          <w:w w:val="125"/>
        </w:rPr>
        <w:t> </w:t>
      </w:r>
      <w:r>
        <w:rPr>
          <w:w w:val="125"/>
        </w:rPr>
        <w:t>format</w:t>
      </w:r>
      <w:r>
        <w:rPr>
          <w:spacing w:val="-8"/>
          <w:w w:val="125"/>
        </w:rPr>
        <w:t> </w:t>
      </w:r>
      <w:r>
        <w:rPr>
          <w:w w:val="125"/>
        </w:rPr>
        <w:t>is</w:t>
      </w:r>
      <w:r>
        <w:rPr>
          <w:spacing w:val="-7"/>
          <w:w w:val="125"/>
        </w:rPr>
        <w:t> </w:t>
      </w: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Resource</w:t>
      </w:r>
      <w:r>
        <w:rPr>
          <w:spacing w:val="-7"/>
          <w:w w:val="125"/>
        </w:rPr>
        <w:t> </w:t>
      </w:r>
      <w:r>
        <w:rPr>
          <w:w w:val="125"/>
        </w:rPr>
        <w:t>Instance,</w:t>
      </w:r>
      <w:r>
        <w:rPr>
          <w:spacing w:val="-8"/>
          <w:w w:val="125"/>
        </w:rPr>
        <w:t> </w:t>
      </w:r>
      <w:r>
        <w:rPr>
          <w:w w:val="125"/>
        </w:rPr>
        <w:t>where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Name</w:t>
      </w:r>
      <w:r>
        <w:rPr>
          <w:spacing w:val="-7"/>
          <w:w w:val="125"/>
        </w:rPr>
        <w:t> </w:t>
      </w:r>
      <w:r>
        <w:rPr>
          <w:w w:val="125"/>
        </w:rPr>
        <w:t>attribute</w:t>
      </w:r>
      <w:r>
        <w:rPr>
          <w:spacing w:val="-7"/>
          <w:w w:val="125"/>
        </w:rPr>
        <w:t> </w:t>
      </w:r>
      <w:r>
        <w:rPr>
          <w:w w:val="125"/>
        </w:rPr>
        <w:t>need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be</w:t>
      </w:r>
      <w:r>
        <w:rPr>
          <w:spacing w:val="-7"/>
          <w:w w:val="125"/>
        </w:rPr>
        <w:t> </w:t>
      </w:r>
      <w:r>
        <w:rPr>
          <w:w w:val="125"/>
        </w:rPr>
        <w:t>prepended</w:t>
      </w:r>
      <w:r>
        <w:rPr>
          <w:spacing w:val="-7"/>
          <w:w w:val="125"/>
        </w:rPr>
        <w:t> </w:t>
      </w:r>
      <w:r>
        <w:rPr>
          <w:w w:val="125"/>
        </w:rPr>
        <w:t>by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Base</w:t>
      </w:r>
      <w:r>
        <w:rPr>
          <w:spacing w:val="-7"/>
          <w:w w:val="125"/>
        </w:rPr>
        <w:t> </w:t>
      </w:r>
      <w:r>
        <w:rPr>
          <w:w w:val="125"/>
        </w:rPr>
        <w:t>Name</w:t>
      </w:r>
      <w:r>
        <w:rPr>
          <w:w w:val="114"/>
        </w:rPr>
        <w:t> </w:t>
      </w:r>
      <w:r>
        <w:rPr>
          <w:w w:val="125"/>
        </w:rPr>
        <w:t>attribute to form the unique identifier of this Resource</w:t>
      </w:r>
      <w:r>
        <w:rPr>
          <w:spacing w:val="16"/>
          <w:w w:val="125"/>
        </w:rPr>
        <w:t> </w:t>
      </w:r>
      <w:r>
        <w:rPr>
          <w:w w:val="125"/>
        </w:rPr>
        <w:t>instance.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Name</w:t>
      </w:r>
      <w:r>
        <w:rPr>
          <w:spacing w:val="-1"/>
          <w:w w:val="125"/>
        </w:rPr>
        <w:t> </w:t>
      </w:r>
      <w:r>
        <w:rPr>
          <w:w w:val="125"/>
        </w:rPr>
        <w:t>attribute</w:t>
      </w:r>
      <w:r>
        <w:rPr>
          <w:spacing w:val="-1"/>
          <w:w w:val="125"/>
        </w:rPr>
        <w:t> </w:t>
      </w:r>
      <w:r>
        <w:rPr>
          <w:w w:val="125"/>
        </w:rPr>
        <w:t>in</w:t>
      </w:r>
      <w:r>
        <w:rPr>
          <w:spacing w:val="-1"/>
          <w:w w:val="125"/>
        </w:rPr>
        <w:t> </w:t>
      </w:r>
      <w:r>
        <w:rPr>
          <w:w w:val="125"/>
        </w:rPr>
        <w:t>an</w:t>
      </w:r>
      <w:r>
        <w:rPr>
          <w:spacing w:val="-1"/>
          <w:w w:val="125"/>
        </w:rPr>
        <w:t> </w:t>
      </w:r>
      <w:r>
        <w:rPr>
          <w:w w:val="125"/>
        </w:rPr>
        <w:t>entry</w:t>
      </w:r>
      <w:r>
        <w:rPr>
          <w:spacing w:val="-1"/>
          <w:w w:val="125"/>
        </w:rPr>
        <w:t> </w:t>
      </w:r>
      <w:r>
        <w:rPr>
          <w:w w:val="125"/>
        </w:rPr>
        <w:t>is</w:t>
      </w:r>
      <w:r>
        <w:rPr>
          <w:spacing w:val="-1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URI</w:t>
      </w:r>
      <w:r>
        <w:rPr>
          <w:spacing w:val="-2"/>
          <w:w w:val="125"/>
        </w:rPr>
        <w:t> </w:t>
      </w:r>
      <w:r>
        <w:rPr>
          <w:w w:val="125"/>
        </w:rPr>
        <w:t>path</w:t>
      </w:r>
      <w:r>
        <w:rPr>
          <w:spacing w:val="-1"/>
          <w:w w:val="125"/>
        </w:rPr>
        <w:t> </w:t>
      </w:r>
      <w:r>
        <w:rPr>
          <w:w w:val="125"/>
        </w:rPr>
        <w:t>relative</w:t>
      </w:r>
      <w:r>
        <w:rPr>
          <w:spacing w:val="-1"/>
          <w:w w:val="125"/>
        </w:rPr>
        <w:t> </w:t>
      </w:r>
      <w:r>
        <w:rPr>
          <w:w w:val="125"/>
        </w:rPr>
        <w:t>to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Base</w:t>
      </w:r>
      <w:r>
        <w:rPr>
          <w:spacing w:val="-1"/>
          <w:w w:val="125"/>
        </w:rPr>
        <w:t> </w:t>
      </w:r>
      <w:r>
        <w:rPr>
          <w:w w:val="125"/>
        </w:rPr>
        <w:t>Name;</w:t>
      </w:r>
      <w:r>
        <w:rPr>
          <w:spacing w:val="-2"/>
          <w:w w:val="125"/>
        </w:rPr>
        <w:t> </w:t>
      </w:r>
      <w:r>
        <w:rPr>
          <w:w w:val="125"/>
        </w:rPr>
        <w:t>namely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Name</w:t>
      </w:r>
      <w:r>
        <w:rPr>
          <w:spacing w:val="-1"/>
          <w:w w:val="125"/>
        </w:rPr>
        <w:t> </w:t>
      </w:r>
      <w:r>
        <w:rPr>
          <w:w w:val="125"/>
        </w:rPr>
        <w:t>attribute</w:t>
      </w:r>
      <w:r>
        <w:rPr>
          <w:spacing w:val="-1"/>
          <w:w w:val="125"/>
        </w:rPr>
        <w:t> </w:t>
      </w:r>
      <w:r>
        <w:rPr>
          <w:w w:val="125"/>
        </w:rPr>
        <w:t>could</w:t>
      </w:r>
      <w:r>
        <w:rPr>
          <w:spacing w:val="-1"/>
          <w:w w:val="125"/>
        </w:rPr>
        <w:t> </w:t>
      </w:r>
      <w:r>
        <w:rPr>
          <w:w w:val="125"/>
        </w:rPr>
        <w:t>simply</w:t>
      </w:r>
      <w:r>
        <w:rPr>
          <w:spacing w:val="-1"/>
          <w:w w:val="125"/>
        </w:rPr>
        <w:t> </w:t>
      </w:r>
      <w:r>
        <w:rPr>
          <w:w w:val="125"/>
        </w:rPr>
        <w:t>be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full URI path of a requested Resource Instance when Base Name is</w:t>
      </w:r>
      <w:r>
        <w:rPr>
          <w:spacing w:val="-27"/>
          <w:w w:val="125"/>
        </w:rPr>
        <w:t> </w:t>
      </w:r>
      <w:r>
        <w:rPr>
          <w:w w:val="125"/>
        </w:rPr>
        <w:t>absent.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JSON</w:t>
      </w:r>
      <w:r>
        <w:rPr>
          <w:spacing w:val="-19"/>
          <w:w w:val="130"/>
        </w:rPr>
        <w:t> </w:t>
      </w:r>
      <w:r>
        <w:rPr>
          <w:w w:val="130"/>
        </w:rPr>
        <w:t>format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useful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transporting</w:t>
      </w:r>
      <w:r>
        <w:rPr>
          <w:spacing w:val="-19"/>
          <w:w w:val="130"/>
        </w:rPr>
        <w:t> </w:t>
      </w:r>
      <w:r>
        <w:rPr>
          <w:w w:val="130"/>
        </w:rPr>
        <w:t>multiple</w:t>
      </w:r>
      <w:r>
        <w:rPr>
          <w:spacing w:val="-19"/>
          <w:w w:val="130"/>
        </w:rPr>
        <w:t> </w:t>
      </w:r>
      <w:r>
        <w:rPr>
          <w:w w:val="130"/>
        </w:rPr>
        <w:t>Resource</w:t>
      </w:r>
      <w:r>
        <w:rPr>
          <w:spacing w:val="-19"/>
          <w:w w:val="130"/>
        </w:rPr>
        <w:t> </w:t>
      </w:r>
      <w:r>
        <w:rPr>
          <w:w w:val="130"/>
        </w:rPr>
        <w:t>Instances</w:t>
      </w:r>
      <w:r>
        <w:rPr>
          <w:spacing w:val="-19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example</w:t>
      </w:r>
      <w:r>
        <w:rPr>
          <w:spacing w:val="-19"/>
          <w:w w:val="130"/>
        </w:rPr>
        <w:t> </w:t>
      </w:r>
      <w:r>
        <w:rPr>
          <w:w w:val="130"/>
        </w:rPr>
        <w:t>when</w:t>
      </w:r>
      <w:r>
        <w:rPr>
          <w:spacing w:val="-19"/>
          <w:w w:val="130"/>
        </w:rPr>
        <w:t> </w:t>
      </w:r>
      <w:r>
        <w:rPr>
          <w:w w:val="130"/>
        </w:rPr>
        <w:t>transporting</w:t>
      </w:r>
      <w:r>
        <w:rPr>
          <w:spacing w:val="-19"/>
          <w:w w:val="130"/>
        </w:rPr>
        <w:t> </w:t>
      </w:r>
      <w:r>
        <w:rPr>
          <w:w w:val="130"/>
        </w:rPr>
        <w:t>all</w:t>
      </w:r>
      <w:r>
        <w:rPr>
          <w:spacing w:val="-20"/>
          <w:w w:val="130"/>
        </w:rPr>
        <w:t> </w:t>
      </w:r>
      <w:r>
        <w:rPr>
          <w:w w:val="130"/>
        </w:rPr>
        <w:t>Instances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an</w:t>
      </w:r>
      <w:r>
        <w:rPr>
          <w:spacing w:val="-25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with</w:t>
      </w:r>
      <w:r>
        <w:rPr>
          <w:spacing w:val="-25"/>
          <w:w w:val="130"/>
        </w:rPr>
        <w:t> </w:t>
      </w:r>
      <w:r>
        <w:rPr>
          <w:w w:val="130"/>
        </w:rPr>
        <w:t>all</w:t>
      </w:r>
      <w:r>
        <w:rPr>
          <w:spacing w:val="-26"/>
          <w:w w:val="130"/>
        </w:rPr>
        <w:t> </w:t>
      </w:r>
      <w:r>
        <w:rPr>
          <w:w w:val="130"/>
        </w:rPr>
        <w:t>Resources,</w:t>
      </w:r>
      <w:r>
        <w:rPr>
          <w:spacing w:val="-26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Resource</w:t>
      </w:r>
      <w:r>
        <w:rPr>
          <w:spacing w:val="-25"/>
          <w:w w:val="130"/>
        </w:rPr>
        <w:t> </w:t>
      </w:r>
      <w:r>
        <w:rPr>
          <w:w w:val="130"/>
        </w:rPr>
        <w:t>Instances</w:t>
      </w:r>
      <w:r>
        <w:rPr>
          <w:spacing w:val="-25"/>
          <w:w w:val="130"/>
        </w:rPr>
        <w:t> </w:t>
      </w:r>
      <w:r>
        <w:rPr>
          <w:w w:val="130"/>
        </w:rPr>
        <w:t>within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single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response.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In</w:t>
      </w:r>
      <w:r>
        <w:rPr>
          <w:spacing w:val="-3"/>
          <w:w w:val="125"/>
        </w:rPr>
        <w:t> </w:t>
      </w:r>
      <w:r>
        <w:rPr>
          <w:w w:val="125"/>
        </w:rPr>
        <w:t>particular,</w:t>
      </w:r>
      <w:r>
        <w:rPr>
          <w:spacing w:val="-4"/>
          <w:w w:val="125"/>
        </w:rPr>
        <w:t> </w:t>
      </w:r>
      <w:r>
        <w:rPr>
          <w:w w:val="125"/>
        </w:rPr>
        <w:t>when</w:t>
      </w:r>
      <w:r>
        <w:rPr>
          <w:spacing w:val="-3"/>
          <w:w w:val="125"/>
        </w:rPr>
        <w:t> </w:t>
      </w:r>
      <w:r>
        <w:rPr>
          <w:w w:val="125"/>
        </w:rPr>
        <w:t>Base</w:t>
      </w:r>
      <w:r>
        <w:rPr>
          <w:spacing w:val="-3"/>
          <w:w w:val="125"/>
        </w:rPr>
        <w:t> </w:t>
      </w:r>
      <w:r>
        <w:rPr>
          <w:w w:val="125"/>
        </w:rPr>
        <w:t>Name</w:t>
      </w:r>
      <w:r>
        <w:rPr>
          <w:spacing w:val="-3"/>
          <w:w w:val="125"/>
        </w:rPr>
        <w:t> </w:t>
      </w:r>
      <w:r>
        <w:rPr>
          <w:w w:val="125"/>
        </w:rPr>
        <w:t>is</w:t>
      </w:r>
      <w:r>
        <w:rPr>
          <w:spacing w:val="-3"/>
          <w:w w:val="125"/>
        </w:rPr>
        <w:t> </w:t>
      </w:r>
      <w:r>
        <w:rPr>
          <w:w w:val="125"/>
        </w:rPr>
        <w:t>set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root</w:t>
      </w:r>
      <w:r>
        <w:rPr>
          <w:spacing w:val="-4"/>
          <w:w w:val="125"/>
        </w:rPr>
        <w:t> </w:t>
      </w:r>
      <w:r>
        <w:rPr>
          <w:w w:val="125"/>
        </w:rPr>
        <w:t>(e.g.</w:t>
      </w:r>
      <w:r>
        <w:rPr>
          <w:spacing w:val="-4"/>
          <w:w w:val="125"/>
        </w:rPr>
        <w:t> </w:t>
      </w:r>
      <w:r>
        <w:rPr>
          <w:w w:val="125"/>
        </w:rPr>
        <w:t>"/"),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JSON</w:t>
      </w:r>
      <w:r>
        <w:rPr>
          <w:spacing w:val="-3"/>
          <w:w w:val="125"/>
        </w:rPr>
        <w:t> </w:t>
      </w:r>
      <w:r>
        <w:rPr>
          <w:w w:val="125"/>
        </w:rPr>
        <w:t>format</w:t>
      </w:r>
      <w:r>
        <w:rPr>
          <w:spacing w:val="-4"/>
          <w:w w:val="125"/>
        </w:rPr>
        <w:t> </w:t>
      </w:r>
      <w:r>
        <w:rPr>
          <w:w w:val="125"/>
        </w:rPr>
        <w:t>may</w:t>
      </w:r>
      <w:r>
        <w:rPr>
          <w:spacing w:val="-3"/>
          <w:w w:val="125"/>
        </w:rPr>
        <w:t> </w:t>
      </w:r>
      <w:r>
        <w:rPr>
          <w:w w:val="125"/>
        </w:rPr>
        <w:t>support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return</w:t>
      </w:r>
      <w:r>
        <w:rPr>
          <w:spacing w:val="-3"/>
          <w:w w:val="125"/>
        </w:rPr>
        <w:t> </w:t>
      </w:r>
      <w:r>
        <w:rPr>
          <w:w w:val="125"/>
        </w:rPr>
        <w:t>a</w:t>
      </w:r>
      <w:r>
        <w:rPr>
          <w:spacing w:val="-41"/>
          <w:w w:val="125"/>
        </w:rPr>
        <w:t> </w:t>
      </w:r>
      <w:r>
        <w:rPr>
          <w:spacing w:val="-41"/>
          <w:w w:val="125"/>
        </w:rPr>
      </w:r>
      <w:r>
        <w:rPr>
          <w:w w:val="125"/>
        </w:rPr>
        <w:t>hierarchy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Instances</w:t>
      </w:r>
      <w:r>
        <w:rPr>
          <w:spacing w:val="-5"/>
          <w:w w:val="125"/>
        </w:rPr>
        <w:t> </w:t>
      </w:r>
      <w:r>
        <w:rPr>
          <w:w w:val="125"/>
        </w:rPr>
        <w:t>when</w:t>
      </w:r>
      <w:r>
        <w:rPr>
          <w:spacing w:val="-5"/>
          <w:w w:val="125"/>
        </w:rPr>
        <w:t> </w:t>
      </w: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Link</w:t>
      </w:r>
      <w:r>
        <w:rPr>
          <w:spacing w:val="-5"/>
          <w:w w:val="125"/>
        </w:rPr>
        <w:t> </w:t>
      </w:r>
      <w:r>
        <w:rPr>
          <w:w w:val="125"/>
        </w:rPr>
        <w:t>datatype</w:t>
      </w:r>
      <w:r>
        <w:rPr>
          <w:spacing w:val="-5"/>
          <w:w w:val="125"/>
        </w:rPr>
        <w:t> </w:t>
      </w:r>
      <w:r>
        <w:rPr>
          <w:w w:val="125"/>
        </w:rPr>
        <w:t>resources</w:t>
      </w:r>
      <w:r>
        <w:rPr>
          <w:spacing w:val="-5"/>
          <w:w w:val="125"/>
        </w:rPr>
        <w:t> </w:t>
      </w:r>
      <w:r>
        <w:rPr>
          <w:w w:val="125"/>
        </w:rPr>
        <w:t>are</w:t>
      </w:r>
      <w:r>
        <w:rPr>
          <w:spacing w:val="-5"/>
          <w:w w:val="125"/>
        </w:rPr>
        <w:t> </w:t>
      </w:r>
      <w:r>
        <w:rPr>
          <w:w w:val="125"/>
        </w:rPr>
        <w:t>reported</w:t>
      </w:r>
      <w:r>
        <w:rPr>
          <w:spacing w:val="-5"/>
          <w:w w:val="125"/>
        </w:rPr>
        <w:t> </w:t>
      </w:r>
      <w:r>
        <w:rPr>
          <w:w w:val="125"/>
        </w:rPr>
        <w:t>(example</w:t>
      </w:r>
      <w:r>
        <w:rPr>
          <w:spacing w:val="-5"/>
          <w:w w:val="125"/>
        </w:rPr>
        <w:t> </w:t>
      </w:r>
      <w:r>
        <w:rPr>
          <w:w w:val="125"/>
        </w:rPr>
        <w:t>given</w:t>
      </w:r>
      <w:r>
        <w:rPr>
          <w:spacing w:val="-5"/>
          <w:w w:val="125"/>
        </w:rPr>
        <w:t> </w:t>
      </w:r>
      <w:r>
        <w:rPr>
          <w:w w:val="125"/>
        </w:rPr>
        <w:t>below).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resource</w:t>
      </w:r>
      <w:r>
        <w:rPr>
          <w:w w:val="114"/>
        </w:rPr>
        <w:t> </w:t>
      </w:r>
      <w:r>
        <w:rPr>
          <w:w w:val="125"/>
        </w:rPr>
        <w:t>instances</w:t>
      </w:r>
      <w:r>
        <w:rPr>
          <w:spacing w:val="1"/>
          <w:w w:val="125"/>
        </w:rPr>
        <w:t> </w:t>
      </w:r>
      <w:r>
        <w:rPr>
          <w:w w:val="125"/>
        </w:rPr>
        <w:t>tree</w:t>
      </w:r>
      <w:r>
        <w:rPr>
          <w:spacing w:val="1"/>
          <w:w w:val="125"/>
        </w:rPr>
        <w:t> </w:t>
      </w:r>
      <w:r>
        <w:rPr>
          <w:w w:val="125"/>
        </w:rPr>
        <w:t>report is</w:t>
      </w:r>
      <w:r>
        <w:rPr>
          <w:spacing w:val="1"/>
          <w:w w:val="125"/>
        </w:rPr>
        <w:t> </w:t>
      </w:r>
      <w:r>
        <w:rPr>
          <w:w w:val="125"/>
        </w:rPr>
        <w:t>performed</w:t>
      </w:r>
      <w:r>
        <w:rPr>
          <w:spacing w:val="1"/>
          <w:w w:val="125"/>
        </w:rPr>
        <w:t> </w:t>
      </w:r>
      <w:r>
        <w:rPr>
          <w:w w:val="125"/>
        </w:rPr>
        <w:t>in</w:t>
      </w:r>
      <w:r>
        <w:rPr>
          <w:spacing w:val="1"/>
          <w:w w:val="125"/>
        </w:rPr>
        <w:t> </w:t>
      </w:r>
      <w:r>
        <w:rPr>
          <w:w w:val="125"/>
        </w:rPr>
        <w:t>using</w:t>
      </w:r>
      <w:r>
        <w:rPr>
          <w:spacing w:val="1"/>
          <w:w w:val="125"/>
        </w:rPr>
        <w:t> </w:t>
      </w:r>
      <w:r>
        <w:rPr>
          <w:w w:val="125"/>
        </w:rPr>
        <w:t>a</w:t>
      </w:r>
      <w:r>
        <w:rPr>
          <w:spacing w:val="1"/>
          <w:w w:val="125"/>
        </w:rPr>
        <w:t> </w:t>
      </w:r>
      <w:r>
        <w:rPr>
          <w:w w:val="125"/>
        </w:rPr>
        <w:t>Breadth-First traversal strategy</w:t>
      </w:r>
      <w:r>
        <w:rPr>
          <w:spacing w:val="1"/>
          <w:w w:val="125"/>
        </w:rPr>
        <w:t> </w:t>
      </w:r>
      <w:r>
        <w:rPr>
          <w:w w:val="125"/>
        </w:rPr>
        <w:t>(see</w:t>
      </w:r>
      <w:r>
        <w:rPr>
          <w:spacing w:val="1"/>
          <w:w w:val="125"/>
        </w:rPr>
        <w:t> </w:t>
      </w:r>
      <w:r>
        <w:rPr>
          <w:w w:val="125"/>
        </w:rPr>
        <w:t>JSON</w:t>
      </w:r>
      <w:r>
        <w:rPr>
          <w:spacing w:val="1"/>
          <w:w w:val="125"/>
        </w:rPr>
        <w:t> </w:t>
      </w:r>
      <w:r>
        <w:rPr>
          <w:w w:val="125"/>
        </w:rPr>
        <w:t>second</w:t>
      </w:r>
      <w:r>
        <w:rPr>
          <w:spacing w:val="1"/>
          <w:w w:val="125"/>
        </w:rPr>
        <w:t> </w:t>
      </w:r>
      <w:r>
        <w:rPr>
          <w:w w:val="125"/>
        </w:rPr>
        <w:t>example</w:t>
      </w:r>
      <w:r>
        <w:rPr>
          <w:spacing w:val="1"/>
          <w:w w:val="125"/>
        </w:rPr>
        <w:t> </w:t>
      </w:r>
      <w:r>
        <w:rPr>
          <w:w w:val="125"/>
        </w:rPr>
        <w:t>below); a</w:t>
      </w:r>
      <w:r>
        <w:rPr>
          <w:spacing w:val="1"/>
          <w:w w:val="125"/>
        </w:rPr>
        <w:t> </w:t>
      </w:r>
      <w:r>
        <w:rPr>
          <w:w w:val="125"/>
        </w:rPr>
        <w:t>given</w:t>
      </w:r>
      <w:r>
        <w:rPr>
          <w:spacing w:val="-43"/>
          <w:w w:val="125"/>
        </w:rPr>
        <w:t> </w:t>
      </w:r>
      <w:r>
        <w:rPr>
          <w:spacing w:val="-43"/>
          <w:w w:val="125"/>
        </w:rPr>
      </w: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Instance</w:t>
      </w:r>
      <w:r>
        <w:rPr>
          <w:spacing w:val="-1"/>
          <w:w w:val="125"/>
        </w:rPr>
        <w:t> </w:t>
      </w:r>
      <w:r>
        <w:rPr>
          <w:w w:val="125"/>
        </w:rPr>
        <w:t>MUST</w:t>
      </w:r>
      <w:r>
        <w:rPr>
          <w:spacing w:val="-1"/>
          <w:w w:val="125"/>
        </w:rPr>
        <w:t> </w:t>
      </w:r>
      <w:r>
        <w:rPr>
          <w:w w:val="125"/>
        </w:rPr>
        <w:t>appear</w:t>
      </w:r>
      <w:r>
        <w:rPr>
          <w:spacing w:val="-2"/>
          <w:w w:val="125"/>
        </w:rPr>
        <w:t> </w:t>
      </w:r>
      <w:r>
        <w:rPr>
          <w:w w:val="125"/>
        </w:rPr>
        <w:t>at</w:t>
      </w:r>
      <w:r>
        <w:rPr>
          <w:spacing w:val="-2"/>
          <w:w w:val="125"/>
        </w:rPr>
        <w:t> </w:t>
      </w:r>
      <w:r>
        <w:rPr>
          <w:w w:val="125"/>
        </w:rPr>
        <w:t>most</w:t>
      </w:r>
      <w:r>
        <w:rPr>
          <w:spacing w:val="-2"/>
          <w:w w:val="125"/>
        </w:rPr>
        <w:t> </w:t>
      </w:r>
      <w:r>
        <w:rPr>
          <w:w w:val="125"/>
        </w:rPr>
        <w:t>once</w:t>
      </w:r>
      <w:r>
        <w:rPr>
          <w:spacing w:val="-1"/>
          <w:w w:val="125"/>
        </w:rPr>
        <w:t> </w:t>
      </w:r>
      <w:r>
        <w:rPr>
          <w:w w:val="125"/>
        </w:rPr>
        <w:t>in</w:t>
      </w:r>
      <w:r>
        <w:rPr>
          <w:spacing w:val="-1"/>
          <w:w w:val="125"/>
        </w:rPr>
        <w:t> </w:t>
      </w:r>
      <w:r>
        <w:rPr>
          <w:w w:val="125"/>
        </w:rPr>
        <w:t>that</w:t>
      </w:r>
      <w:r>
        <w:rPr>
          <w:spacing w:val="-2"/>
          <w:w w:val="125"/>
        </w:rPr>
        <w:t> </w:t>
      </w:r>
      <w:r>
        <w:rPr>
          <w:w w:val="125"/>
        </w:rPr>
        <w:t>report.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JSON</w:t>
      </w:r>
      <w:r>
        <w:rPr>
          <w:spacing w:val="-1"/>
          <w:w w:val="125"/>
        </w:rPr>
        <w:t> </w:t>
      </w:r>
      <w:r>
        <w:rPr>
          <w:w w:val="125"/>
        </w:rPr>
        <w:t>format</w:t>
      </w:r>
      <w:r>
        <w:rPr>
          <w:spacing w:val="-2"/>
          <w:w w:val="125"/>
        </w:rPr>
        <w:t> </w:t>
      </w:r>
      <w:r>
        <w:rPr>
          <w:w w:val="125"/>
        </w:rPr>
        <w:t>also</w:t>
      </w:r>
      <w:r>
        <w:rPr>
          <w:spacing w:val="-1"/>
          <w:w w:val="125"/>
        </w:rPr>
        <w:t> </w:t>
      </w:r>
      <w:r>
        <w:rPr>
          <w:w w:val="125"/>
        </w:rPr>
        <w:t>includes</w:t>
      </w:r>
      <w:r>
        <w:rPr>
          <w:spacing w:val="-1"/>
          <w:w w:val="125"/>
        </w:rPr>
        <w:t> </w:t>
      </w:r>
      <w:r>
        <w:rPr>
          <w:w w:val="125"/>
        </w:rPr>
        <w:t>optional</w:t>
      </w:r>
      <w:r>
        <w:rPr>
          <w:spacing w:val="-2"/>
          <w:w w:val="125"/>
        </w:rPr>
        <w:t> </w:t>
      </w:r>
      <w:r>
        <w:rPr>
          <w:w w:val="125"/>
        </w:rPr>
        <w:t>time</w:t>
      </w:r>
      <w:r>
        <w:rPr>
          <w:spacing w:val="-1"/>
          <w:w w:val="125"/>
        </w:rPr>
        <w:t> </w:t>
      </w:r>
      <w:r>
        <w:rPr>
          <w:w w:val="125"/>
        </w:rPr>
        <w:t>fields,</w:t>
      </w:r>
      <w:r>
        <w:rPr>
          <w:spacing w:val="-2"/>
          <w:w w:val="125"/>
        </w:rPr>
        <w:t> </w:t>
      </w:r>
      <w:r>
        <w:rPr>
          <w:w w:val="125"/>
        </w:rPr>
        <w:t>which</w:t>
      </w:r>
      <w:r>
        <w:rPr>
          <w:spacing w:val="-29"/>
          <w:w w:val="125"/>
        </w:rPr>
        <w:t> </w:t>
      </w:r>
      <w:r>
        <w:rPr>
          <w:spacing w:val="-29"/>
          <w:w w:val="125"/>
        </w:rPr>
      </w:r>
      <w:r>
        <w:rPr>
          <w:w w:val="125"/>
        </w:rPr>
        <w:t>allows</w:t>
      </w:r>
      <w:r>
        <w:rPr>
          <w:spacing w:val="-1"/>
          <w:w w:val="125"/>
        </w:rPr>
        <w:t> </w:t>
      </w:r>
      <w:r>
        <w:rPr>
          <w:w w:val="125"/>
        </w:rPr>
        <w:t>for</w:t>
      </w:r>
      <w:r>
        <w:rPr>
          <w:spacing w:val="-2"/>
          <w:w w:val="125"/>
        </w:rPr>
        <w:t> </w:t>
      </w:r>
      <w:r>
        <w:rPr>
          <w:w w:val="125"/>
        </w:rPr>
        <w:t>multiple</w:t>
      </w:r>
      <w:r>
        <w:rPr>
          <w:spacing w:val="-1"/>
          <w:w w:val="125"/>
        </w:rPr>
        <w:t> </w:t>
      </w:r>
      <w:r>
        <w:rPr>
          <w:w w:val="125"/>
        </w:rPr>
        <w:t>versions</w:t>
      </w:r>
      <w:r>
        <w:rPr>
          <w:spacing w:val="-1"/>
          <w:w w:val="125"/>
        </w:rPr>
        <w:t> </w:t>
      </w:r>
      <w:r>
        <w:rPr>
          <w:w w:val="125"/>
        </w:rPr>
        <w:t>of</w:t>
      </w:r>
      <w:r>
        <w:rPr>
          <w:spacing w:val="-2"/>
          <w:w w:val="125"/>
        </w:rPr>
        <w:t> </w:t>
      </w:r>
      <w:r>
        <w:rPr>
          <w:w w:val="125"/>
        </w:rPr>
        <w:t>representations</w:t>
      </w:r>
      <w:r>
        <w:rPr>
          <w:spacing w:val="-1"/>
          <w:w w:val="125"/>
        </w:rPr>
        <w:t> </w:t>
      </w:r>
      <w:r>
        <w:rPr>
          <w:w w:val="125"/>
        </w:rPr>
        <w:t>to</w:t>
      </w:r>
      <w:r>
        <w:rPr>
          <w:spacing w:val="-1"/>
          <w:w w:val="125"/>
        </w:rPr>
        <w:t> </w:t>
      </w:r>
      <w:r>
        <w:rPr>
          <w:w w:val="125"/>
        </w:rPr>
        <w:t>be</w:t>
      </w:r>
      <w:r>
        <w:rPr>
          <w:spacing w:val="-1"/>
          <w:w w:val="125"/>
        </w:rPr>
        <w:t> </w:t>
      </w:r>
      <w:r>
        <w:rPr>
          <w:w w:val="125"/>
        </w:rPr>
        <w:t>sent</w:t>
      </w:r>
      <w:r>
        <w:rPr>
          <w:spacing w:val="-2"/>
          <w:w w:val="125"/>
        </w:rPr>
        <w:t> </w:t>
      </w:r>
      <w:r>
        <w:rPr>
          <w:w w:val="125"/>
        </w:rPr>
        <w:t>in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same</w:t>
      </w:r>
      <w:r>
        <w:rPr>
          <w:spacing w:val="-1"/>
          <w:w w:val="125"/>
        </w:rPr>
        <w:t> </w:t>
      </w:r>
      <w:r>
        <w:rPr>
          <w:w w:val="125"/>
        </w:rPr>
        <w:t>payload.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time</w:t>
      </w:r>
      <w:r>
        <w:rPr>
          <w:spacing w:val="-1"/>
          <w:w w:val="125"/>
        </w:rPr>
        <w:t> </w:t>
      </w:r>
      <w:r>
        <w:rPr>
          <w:w w:val="125"/>
        </w:rPr>
        <w:t>fields</w:t>
      </w:r>
      <w:r>
        <w:rPr>
          <w:spacing w:val="-1"/>
          <w:w w:val="125"/>
        </w:rPr>
        <w:t> </w:t>
      </w:r>
      <w:r>
        <w:rPr>
          <w:w w:val="125"/>
        </w:rPr>
        <w:t>MUST</w:t>
      </w:r>
      <w:r>
        <w:rPr>
          <w:spacing w:val="-1"/>
          <w:w w:val="125"/>
        </w:rPr>
        <w:t> </w:t>
      </w:r>
      <w:r>
        <w:rPr>
          <w:w w:val="125"/>
        </w:rPr>
        <w:t>only</w:t>
      </w:r>
      <w:r>
        <w:rPr>
          <w:spacing w:val="-1"/>
          <w:w w:val="125"/>
        </w:rPr>
        <w:t> </w:t>
      </w:r>
      <w:r>
        <w:rPr>
          <w:w w:val="125"/>
        </w:rPr>
        <w:t>be</w:t>
      </w:r>
      <w:r>
        <w:rPr>
          <w:spacing w:val="-1"/>
          <w:w w:val="125"/>
        </w:rPr>
        <w:t> </w:t>
      </w:r>
      <w:r>
        <w:rPr>
          <w:w w:val="125"/>
        </w:rPr>
        <w:t>used</w:t>
      </w:r>
      <w:r>
        <w:rPr>
          <w:spacing w:val="-1"/>
          <w:w w:val="125"/>
        </w:rPr>
        <w:t> </w:t>
      </w:r>
      <w:r>
        <w:rPr>
          <w:w w:val="125"/>
        </w:rPr>
        <w:t>when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sending </w:t>
      </w:r>
      <w:r>
        <w:rPr>
          <w:spacing w:val="6"/>
          <w:w w:val="125"/>
        </w:rPr>
        <w:t> </w:t>
      </w:r>
      <w:r>
        <w:rPr>
          <w:w w:val="125"/>
        </w:rPr>
        <w:t>notifications.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Note:</w:t>
      </w:r>
      <w:r>
        <w:rPr>
          <w:spacing w:val="-22"/>
          <w:w w:val="130"/>
        </w:rPr>
        <w:t> </w:t>
      </w:r>
      <w:r>
        <w:rPr>
          <w:w w:val="130"/>
        </w:rPr>
        <w:t>SenML</w:t>
      </w:r>
      <w:r>
        <w:rPr>
          <w:spacing w:val="-21"/>
          <w:w w:val="130"/>
        </w:rPr>
        <w:t> </w:t>
      </w:r>
      <w:r>
        <w:rPr>
          <w:w w:val="130"/>
        </w:rPr>
        <w:t>time</w:t>
      </w:r>
      <w:r>
        <w:rPr>
          <w:spacing w:val="-21"/>
          <w:w w:val="130"/>
        </w:rPr>
        <w:t> </w:t>
      </w:r>
      <w:r>
        <w:rPr>
          <w:w w:val="130"/>
        </w:rPr>
        <w:t>values</w:t>
      </w:r>
      <w:r>
        <w:rPr>
          <w:spacing w:val="-21"/>
          <w:w w:val="130"/>
        </w:rPr>
        <w:t> </w:t>
      </w:r>
      <w:r>
        <w:rPr>
          <w:w w:val="130"/>
        </w:rPr>
        <w:t>(Base</w:t>
      </w:r>
      <w:r>
        <w:rPr>
          <w:spacing w:val="-21"/>
          <w:w w:val="130"/>
        </w:rPr>
        <w:t> </w:t>
      </w:r>
      <w:r>
        <w:rPr>
          <w:w w:val="130"/>
        </w:rPr>
        <w:t>Time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Time)</w:t>
      </w:r>
      <w:r>
        <w:rPr>
          <w:spacing w:val="-22"/>
          <w:w w:val="130"/>
        </w:rPr>
        <w:t> </w:t>
      </w:r>
      <w:r>
        <w:rPr>
          <w:w w:val="130"/>
        </w:rPr>
        <w:t>are</w:t>
      </w:r>
      <w:r>
        <w:rPr>
          <w:spacing w:val="-21"/>
          <w:w w:val="130"/>
        </w:rPr>
        <w:t> </w:t>
      </w:r>
      <w:r>
        <w:rPr>
          <w:w w:val="130"/>
        </w:rPr>
        <w:t>represented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floating</w:t>
      </w:r>
      <w:r>
        <w:rPr>
          <w:spacing w:val="-21"/>
          <w:w w:val="130"/>
        </w:rPr>
        <w:t> </w:t>
      </w:r>
      <w:r>
        <w:rPr>
          <w:w w:val="130"/>
        </w:rPr>
        <w:t>point</w:t>
      </w:r>
      <w:r>
        <w:rPr>
          <w:spacing w:val="-22"/>
          <w:w w:val="130"/>
        </w:rPr>
        <w:t> </w:t>
      </w:r>
      <w:r>
        <w:rPr>
          <w:w w:val="130"/>
        </w:rPr>
        <w:t>as</w:t>
      </w:r>
      <w:r>
        <w:rPr>
          <w:spacing w:val="-21"/>
          <w:w w:val="130"/>
        </w:rPr>
        <w:t> </w:t>
      </w:r>
      <w:r>
        <w:rPr>
          <w:w w:val="130"/>
        </w:rPr>
        <w:t>seconds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missing</w:t>
      </w:r>
      <w:r>
        <w:rPr>
          <w:spacing w:val="-21"/>
          <w:w w:val="130"/>
        </w:rPr>
        <w:t> </w:t>
      </w:r>
      <w:r>
        <w:rPr>
          <w:w w:val="130"/>
        </w:rPr>
        <w:t>time</w:t>
      </w:r>
      <w:r>
        <w:rPr>
          <w:spacing w:val="-21"/>
          <w:w w:val="130"/>
        </w:rPr>
        <w:t> </w:t>
      </w:r>
      <w:r>
        <w:rPr>
          <w:w w:val="130"/>
        </w:rPr>
        <w:t>attribute</w:t>
      </w:r>
      <w:r>
        <w:rPr>
          <w:w w:val="114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considered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have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value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zero.</w:t>
      </w:r>
      <w:r>
        <w:rPr>
          <w:spacing w:val="-22"/>
          <w:w w:val="130"/>
        </w:rPr>
        <w:t> </w:t>
      </w:r>
      <w:r>
        <w:rPr>
          <w:w w:val="130"/>
        </w:rPr>
        <w:t>Base</w:t>
      </w:r>
      <w:r>
        <w:rPr>
          <w:spacing w:val="-22"/>
          <w:w w:val="130"/>
        </w:rPr>
        <w:t> </w:t>
      </w:r>
      <w:r>
        <w:rPr>
          <w:w w:val="130"/>
        </w:rPr>
        <w:t>time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time</w:t>
      </w:r>
      <w:r>
        <w:rPr>
          <w:spacing w:val="-22"/>
          <w:w w:val="130"/>
        </w:rPr>
        <w:t> </w:t>
      </w:r>
      <w:r>
        <w:rPr>
          <w:w w:val="130"/>
        </w:rPr>
        <w:t>are</w:t>
      </w:r>
      <w:r>
        <w:rPr>
          <w:spacing w:val="-22"/>
          <w:w w:val="130"/>
        </w:rPr>
        <w:t> </w:t>
      </w:r>
      <w:r>
        <w:rPr>
          <w:w w:val="130"/>
        </w:rPr>
        <w:t>added</w:t>
      </w:r>
      <w:r>
        <w:rPr>
          <w:spacing w:val="-22"/>
          <w:w w:val="130"/>
        </w:rPr>
        <w:t> </w:t>
      </w:r>
      <w:r>
        <w:rPr>
          <w:w w:val="130"/>
        </w:rPr>
        <w:t>together.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general,</w:t>
      </w:r>
      <w:r>
        <w:rPr>
          <w:spacing w:val="-22"/>
          <w:w w:val="130"/>
        </w:rPr>
        <w:t> </w:t>
      </w:r>
      <w:r>
        <w:rPr>
          <w:w w:val="130"/>
        </w:rPr>
        <w:t>positive</w:t>
      </w:r>
      <w:r>
        <w:rPr>
          <w:spacing w:val="-22"/>
          <w:w w:val="130"/>
        </w:rPr>
        <w:t> </w:t>
      </w:r>
      <w:r>
        <w:rPr>
          <w:w w:val="130"/>
        </w:rPr>
        <w:t>time</w:t>
      </w:r>
      <w:r>
        <w:rPr>
          <w:spacing w:val="-22"/>
          <w:w w:val="130"/>
        </w:rPr>
        <w:t> </w:t>
      </w:r>
      <w:r>
        <w:rPr>
          <w:w w:val="130"/>
        </w:rPr>
        <w:t>values</w:t>
      </w:r>
      <w:r>
        <w:rPr>
          <w:spacing w:val="-22"/>
          <w:w w:val="130"/>
        </w:rPr>
        <w:t> </w:t>
      </w:r>
      <w:r>
        <w:rPr>
          <w:w w:val="130"/>
        </w:rPr>
        <w:t>represent</w:t>
      </w:r>
      <w:r>
        <w:rPr>
          <w:w w:val="127"/>
        </w:rPr>
        <w:t> </w:t>
      </w:r>
      <w:r>
        <w:rPr>
          <w:w w:val="130"/>
        </w:rPr>
        <w:t>an</w:t>
      </w:r>
      <w:r>
        <w:rPr>
          <w:spacing w:val="-20"/>
          <w:w w:val="130"/>
        </w:rPr>
        <w:t> </w:t>
      </w:r>
      <w:r>
        <w:rPr>
          <w:w w:val="130"/>
        </w:rPr>
        <w:t>absolute</w:t>
      </w:r>
      <w:r>
        <w:rPr>
          <w:spacing w:val="-20"/>
          <w:w w:val="130"/>
        </w:rPr>
        <w:t> </w:t>
      </w:r>
      <w:r>
        <w:rPr>
          <w:w w:val="130"/>
        </w:rPr>
        <w:t>time</w:t>
      </w:r>
      <w:r>
        <w:rPr>
          <w:spacing w:val="-20"/>
          <w:w w:val="130"/>
        </w:rPr>
        <w:t> </w:t>
      </w:r>
      <w:r>
        <w:rPr>
          <w:w w:val="130"/>
        </w:rPr>
        <w:t>relative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Unix</w:t>
      </w:r>
      <w:r>
        <w:rPr>
          <w:spacing w:val="-20"/>
          <w:w w:val="130"/>
        </w:rPr>
        <w:t> </w:t>
      </w:r>
      <w:r>
        <w:rPr>
          <w:w w:val="130"/>
        </w:rPr>
        <w:t>epoch,</w:t>
      </w:r>
      <w:r>
        <w:rPr>
          <w:spacing w:val="-21"/>
          <w:w w:val="130"/>
        </w:rPr>
        <w:t> </w:t>
      </w:r>
      <w:r>
        <w:rPr>
          <w:w w:val="130"/>
        </w:rPr>
        <w:t>while</w:t>
      </w:r>
      <w:r>
        <w:rPr>
          <w:spacing w:val="-20"/>
          <w:w w:val="130"/>
        </w:rPr>
        <w:t> </w:t>
      </w:r>
      <w:r>
        <w:rPr>
          <w:w w:val="130"/>
        </w:rPr>
        <w:t>negative</w:t>
      </w:r>
      <w:r>
        <w:rPr>
          <w:spacing w:val="-20"/>
          <w:w w:val="130"/>
        </w:rPr>
        <w:t> </w:t>
      </w:r>
      <w:r>
        <w:rPr>
          <w:w w:val="130"/>
        </w:rPr>
        <w:t>values</w:t>
      </w:r>
      <w:r>
        <w:rPr>
          <w:spacing w:val="-20"/>
          <w:w w:val="130"/>
        </w:rPr>
        <w:t> </w:t>
      </w:r>
      <w:r>
        <w:rPr>
          <w:w w:val="130"/>
        </w:rPr>
        <w:t>represent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relative</w:t>
      </w:r>
      <w:r>
        <w:rPr>
          <w:spacing w:val="-20"/>
          <w:w w:val="130"/>
        </w:rPr>
        <w:t> </w:t>
      </w:r>
      <w:r>
        <w:rPr>
          <w:w w:val="130"/>
        </w:rPr>
        <w:t>time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past</w:t>
      </w:r>
      <w:r>
        <w:rPr>
          <w:spacing w:val="-21"/>
          <w:w w:val="130"/>
        </w:rPr>
        <w:t> </w:t>
      </w:r>
      <w:r>
        <w:rPr>
          <w:w w:val="130"/>
        </w:rPr>
        <w:t>from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current</w:t>
      </w:r>
      <w:r>
        <w:rPr>
          <w:w w:val="127"/>
        </w:rPr>
        <w:t> </w:t>
      </w:r>
      <w:r>
        <w:rPr>
          <w:w w:val="130"/>
        </w:rPr>
        <w:t>time.</w:t>
      </w:r>
      <w:r>
        <w:rPr>
          <w:spacing w:val="-18"/>
          <w:w w:val="130"/>
        </w:rPr>
        <w:t> </w:t>
      </w:r>
      <w:r>
        <w:rPr>
          <w:w w:val="130"/>
        </w:rPr>
        <w:t>For</w:t>
      </w:r>
      <w:r>
        <w:rPr>
          <w:spacing w:val="-18"/>
          <w:w w:val="130"/>
        </w:rPr>
        <w:t> </w:t>
      </w:r>
      <w:r>
        <w:rPr>
          <w:w w:val="130"/>
        </w:rPr>
        <w:t>details</w:t>
      </w:r>
      <w:r>
        <w:rPr>
          <w:spacing w:val="-17"/>
          <w:w w:val="130"/>
        </w:rPr>
        <w:t> </w:t>
      </w:r>
      <w:r>
        <w:rPr>
          <w:w w:val="130"/>
        </w:rPr>
        <w:t>see</w:t>
      </w:r>
      <w:r>
        <w:rPr>
          <w:spacing w:val="-17"/>
          <w:w w:val="130"/>
        </w:rPr>
        <w:t> </w:t>
      </w:r>
      <w:r>
        <w:rPr>
          <w:w w:val="130"/>
        </w:rPr>
        <w:t>[SENML].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30"/>
        </w:rPr>
        <w:t>Historical</w:t>
      </w:r>
      <w:r>
        <w:rPr>
          <w:spacing w:val="-14"/>
          <w:w w:val="130"/>
        </w:rPr>
        <w:t> </w:t>
      </w:r>
      <w:r>
        <w:rPr>
          <w:w w:val="130"/>
        </w:rPr>
        <w:t>version</w:t>
      </w:r>
      <w:r>
        <w:rPr>
          <w:spacing w:val="-13"/>
          <w:w w:val="130"/>
        </w:rPr>
        <w:t> </w:t>
      </w:r>
      <w:r>
        <w:rPr>
          <w:w w:val="130"/>
        </w:rPr>
        <w:t>of</w:t>
      </w:r>
      <w:r>
        <w:rPr>
          <w:spacing w:val="-14"/>
          <w:w w:val="130"/>
        </w:rPr>
        <w:t> </w:t>
      </w:r>
      <w:r>
        <w:rPr>
          <w:w w:val="130"/>
        </w:rPr>
        <w:t>notifications</w:t>
      </w:r>
      <w:r>
        <w:rPr>
          <w:spacing w:val="-13"/>
          <w:w w:val="130"/>
        </w:rPr>
        <w:t> </w:t>
      </w:r>
      <w:r>
        <w:rPr>
          <w:w w:val="130"/>
        </w:rPr>
        <w:t>are</w:t>
      </w:r>
      <w:r>
        <w:rPr>
          <w:spacing w:val="-13"/>
          <w:w w:val="130"/>
        </w:rPr>
        <w:t> </w:t>
      </w:r>
      <w:r>
        <w:rPr>
          <w:w w:val="130"/>
        </w:rPr>
        <w:t>typically</w:t>
      </w:r>
      <w:r>
        <w:rPr>
          <w:spacing w:val="-13"/>
          <w:w w:val="130"/>
        </w:rPr>
        <w:t> </w:t>
      </w:r>
      <w:r>
        <w:rPr>
          <w:w w:val="130"/>
        </w:rPr>
        <w:t>generated</w:t>
      </w:r>
      <w:r>
        <w:rPr>
          <w:spacing w:val="-13"/>
          <w:w w:val="130"/>
        </w:rPr>
        <w:t> </w:t>
      </w:r>
      <w:r>
        <w:rPr>
          <w:w w:val="130"/>
        </w:rPr>
        <w:t>when</w:t>
      </w:r>
      <w:r>
        <w:rPr>
          <w:spacing w:val="-13"/>
          <w:w w:val="130"/>
        </w:rPr>
        <w:t> </w:t>
      </w:r>
      <w:r>
        <w:rPr>
          <w:w w:val="130"/>
        </w:rPr>
        <w:t>"Notification</w:t>
      </w:r>
      <w:r>
        <w:rPr>
          <w:spacing w:val="-13"/>
          <w:w w:val="130"/>
        </w:rPr>
        <w:t> </w:t>
      </w:r>
      <w:r>
        <w:rPr>
          <w:w w:val="130"/>
        </w:rPr>
        <w:t>Storing</w:t>
      </w:r>
      <w:r>
        <w:rPr>
          <w:spacing w:val="-13"/>
          <w:w w:val="130"/>
        </w:rPr>
        <w:t> </w:t>
      </w:r>
      <w:r>
        <w:rPr>
          <w:w w:val="130"/>
        </w:rPr>
        <w:t>When</w:t>
      </w:r>
      <w:r>
        <w:rPr>
          <w:spacing w:val="-13"/>
          <w:w w:val="130"/>
        </w:rPr>
        <w:t> </w:t>
      </w:r>
      <w:r>
        <w:rPr>
          <w:w w:val="130"/>
        </w:rPr>
        <w:t>Disabled</w:t>
      </w:r>
      <w:r>
        <w:rPr>
          <w:spacing w:val="-13"/>
          <w:w w:val="130"/>
        </w:rPr>
        <w:t> </w:t>
      </w:r>
      <w:r>
        <w:rPr>
          <w:w w:val="130"/>
        </w:rPr>
        <w:t>or</w:t>
      </w:r>
      <w:r>
        <w:rPr>
          <w:spacing w:val="-14"/>
          <w:w w:val="130"/>
        </w:rPr>
        <w:t> </w:t>
      </w:r>
      <w:r>
        <w:rPr>
          <w:w w:val="130"/>
        </w:rPr>
        <w:t>Offline"</w:t>
      </w:r>
      <w:r>
        <w:rPr>
          <w:w w:val="156"/>
        </w:rPr>
        <w:t> </w:t>
      </w:r>
      <w:r>
        <w:rPr>
          <w:w w:val="130"/>
        </w:rPr>
        <w:t>resource</w:t>
      </w:r>
      <w:r>
        <w:rPr>
          <w:spacing w:val="-30"/>
          <w:w w:val="130"/>
        </w:rPr>
        <w:t> </w:t>
      </w:r>
      <w:r>
        <w:rPr>
          <w:w w:val="130"/>
        </w:rPr>
        <w:t>of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</w:t>
      </w:r>
      <w:r>
        <w:rPr>
          <w:spacing w:val="-31"/>
          <w:w w:val="130"/>
        </w:rPr>
        <w:t> </w:t>
      </w:r>
      <w:r>
        <w:rPr>
          <w:w w:val="130"/>
        </w:rPr>
        <w:t>Object</w:t>
      </w:r>
      <w:r>
        <w:rPr>
          <w:spacing w:val="-31"/>
          <w:w w:val="130"/>
        </w:rPr>
        <w:t> </w:t>
      </w:r>
      <w:r>
        <w:rPr>
          <w:w w:val="130"/>
        </w:rPr>
        <w:t>is</w:t>
      </w:r>
      <w:r>
        <w:rPr>
          <w:spacing w:val="-30"/>
          <w:w w:val="130"/>
        </w:rPr>
        <w:t> </w:t>
      </w:r>
      <w:r>
        <w:rPr>
          <w:w w:val="130"/>
        </w:rPr>
        <w:t>set</w:t>
      </w:r>
      <w:r>
        <w:rPr>
          <w:spacing w:val="-31"/>
          <w:w w:val="130"/>
        </w:rPr>
        <w:t> </w:t>
      </w:r>
      <w:r>
        <w:rPr>
          <w:w w:val="130"/>
        </w:rPr>
        <w:t>to</w:t>
      </w:r>
      <w:r>
        <w:rPr>
          <w:spacing w:val="-30"/>
          <w:w w:val="130"/>
        </w:rPr>
        <w:t> </w:t>
      </w:r>
      <w:r>
        <w:rPr>
          <w:w w:val="130"/>
        </w:rPr>
        <w:t>true</w:t>
      </w:r>
      <w:r>
        <w:rPr>
          <w:spacing w:val="-30"/>
          <w:w w:val="130"/>
        </w:rPr>
        <w:t> </w:t>
      </w:r>
      <w:r>
        <w:rPr>
          <w:w w:val="130"/>
        </w:rPr>
        <w:t>(see</w:t>
      </w:r>
      <w:r>
        <w:rPr>
          <w:spacing w:val="-28"/>
          <w:w w:val="130"/>
        </w:rPr>
        <w:t> </w:t>
      </w:r>
      <w:r>
        <w:rPr>
          <w:color w:val="0000ED"/>
          <w:spacing w:val="-28"/>
          <w:w w:val="130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rFonts w:ascii="Times New Roman"/>
          <w:color w:val="0000ED"/>
          <w:spacing w:val="-3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E.</w:t>
      </w:r>
      <w:r>
        <w:rPr>
          <w:color w:val="0000ED"/>
          <w:spacing w:val="-28"/>
          <w:w w:val="130"/>
          <w:u w:val="single" w:color="0000ED"/>
        </w:rPr>
        <w:t> </w:t>
      </w:r>
      <w:r>
        <w:rPr>
          <w:rFonts w:ascii="Times New Roman"/>
          <w:color w:val="0000ED"/>
          <w:spacing w:val="-28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30"/>
          <w:w w:val="130"/>
          <w:u w:val="single" w:color="0000ED"/>
        </w:rPr>
        <w:t> </w:t>
      </w:r>
      <w:r>
        <w:rPr>
          <w:rFonts w:ascii="Times New Roman"/>
          <w:color w:val="0000ED"/>
          <w:spacing w:val="-30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Objects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rFonts w:ascii="Times New Roman"/>
          <w:color w:val="0000ED"/>
          <w:spacing w:val="-3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defined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rFonts w:ascii="Times New Roman"/>
          <w:color w:val="0000ED"/>
          <w:spacing w:val="-3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by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rFonts w:ascii="Times New Roman"/>
          <w:color w:val="0000ED"/>
          <w:spacing w:val="-3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OMA</w:t>
      </w:r>
      <w:r>
        <w:rPr>
          <w:color w:val="0000ED"/>
          <w:spacing w:val="-31"/>
          <w:w w:val="130"/>
          <w:u w:val="single" w:color="0000ED"/>
        </w:rPr>
        <w:t> </w:t>
      </w:r>
      <w:r>
        <w:rPr>
          <w:rFonts w:ascii="Times New Roman"/>
          <w:color w:val="0000ED"/>
          <w:spacing w:val="-3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(Normative)</w:t>
      </w:r>
      <w:r>
        <w:rPr>
          <w:color w:val="0000ED"/>
          <w:w w:val="130"/>
        </w:rPr>
      </w:r>
      <w:r>
        <w:rPr>
          <w:w w:val="130"/>
        </w:rPr>
        <w:t>)</w:t>
      </w:r>
      <w:r>
        <w:rPr>
          <w:spacing w:val="-31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when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Device</w:t>
      </w:r>
      <w:r>
        <w:rPr>
          <w:spacing w:val="-24"/>
          <w:w w:val="130"/>
        </w:rPr>
        <w:t> </w:t>
      </w:r>
      <w:r>
        <w:rPr>
          <w:w w:val="130"/>
        </w:rPr>
        <w:t>comes</w:t>
      </w:r>
      <w:r>
        <w:rPr>
          <w:spacing w:val="-24"/>
          <w:w w:val="130"/>
        </w:rPr>
        <w:t> </w:t>
      </w:r>
      <w:r>
        <w:rPr>
          <w:w w:val="130"/>
        </w:rPr>
        <w:t>on</w:t>
      </w:r>
      <w:r>
        <w:rPr>
          <w:spacing w:val="-24"/>
          <w:w w:val="130"/>
        </w:rPr>
        <w:t> </w:t>
      </w:r>
      <w:r>
        <w:rPr>
          <w:w w:val="130"/>
        </w:rPr>
        <w:t>line</w:t>
      </w:r>
      <w:r>
        <w:rPr>
          <w:spacing w:val="-24"/>
          <w:w w:val="130"/>
        </w:rPr>
        <w:t> </w:t>
      </w:r>
      <w:r>
        <w:rPr>
          <w:w w:val="130"/>
        </w:rPr>
        <w:t>after</w:t>
      </w:r>
      <w:r>
        <w:rPr>
          <w:spacing w:val="-24"/>
          <w:w w:val="130"/>
        </w:rPr>
        <w:t> </w:t>
      </w:r>
      <w:r>
        <w:rPr>
          <w:w w:val="130"/>
        </w:rPr>
        <w:t>having</w:t>
      </w:r>
      <w:r>
        <w:rPr>
          <w:spacing w:val="-24"/>
          <w:w w:val="130"/>
        </w:rPr>
        <w:t> </w:t>
      </w:r>
      <w:r>
        <w:rPr>
          <w:w w:val="130"/>
        </w:rPr>
        <w:t>been</w:t>
      </w:r>
      <w:r>
        <w:rPr>
          <w:spacing w:val="-24"/>
          <w:w w:val="130"/>
        </w:rPr>
        <w:t> </w:t>
      </w:r>
      <w:r>
        <w:rPr>
          <w:w w:val="130"/>
        </w:rPr>
        <w:t>disabled</w:t>
      </w:r>
      <w:r>
        <w:rPr>
          <w:spacing w:val="-24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period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time.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JSON data format has a Media Type</w:t>
      </w:r>
      <w:r>
        <w:rPr>
          <w:spacing w:val="-19"/>
          <w:w w:val="125"/>
        </w:rPr>
        <w:t> </w:t>
      </w:r>
      <w:r>
        <w:rPr>
          <w:w w:val="125"/>
        </w:rPr>
        <w:t>application/senml+json.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8"/>
        </w:rPr>
        <w:t>[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spacing w:val="1"/>
          <w:w w:val="114"/>
        </w:rPr>
        <w:t>M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91"/>
        </w:rPr>
        <w:t>1</w:t>
      </w:r>
      <w:r>
        <w:rPr>
          <w:w w:val="139"/>
        </w:rPr>
        <w:t>.</w:t>
      </w:r>
      <w:r>
        <w:rPr>
          <w:w w:val="130"/>
        </w:rPr>
        <w:t>0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25"/>
        </w:rPr>
        <w:t>pp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04"/>
        </w:rPr>
        <w:t>/</w:t>
      </w:r>
      <w:r>
        <w:rPr>
          <w:w w:val="130"/>
        </w:rPr>
        <w:t>v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39"/>
        </w:rPr>
        <w:t>.</w:t>
      </w:r>
      <w:r>
        <w:rPr>
          <w:w w:val="115"/>
        </w:rPr>
        <w:t>o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39"/>
        </w:rPr>
        <w:t>.</w:t>
      </w:r>
      <w:r>
        <w:rPr>
          <w:w w:val="151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28"/>
        </w:rPr>
        <w:t>m</w:t>
      </w:r>
      <w:r>
        <w:rPr>
          <w:w w:val="119"/>
        </w:rPr>
        <w:t>2</w:t>
      </w:r>
      <w:r>
        <w:rPr>
          <w:spacing w:val="1"/>
          <w:w w:val="128"/>
        </w:rPr>
        <w:t>m</w:t>
      </w:r>
      <w:r>
        <w:rPr>
          <w:w w:val="125"/>
        </w:rPr>
        <w:t>+</w:t>
      </w:r>
      <w:r>
        <w:rPr>
          <w:w w:val="135"/>
        </w:rPr>
        <w:t>j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51"/>
        </w:rPr>
        <w:t>l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36"/>
        </w:rPr>
        <w:t>f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w w:val="136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spacing w:val="1"/>
          <w:w w:val="114"/>
        </w:rPr>
        <w:t>M</w:t>
      </w:r>
      <w:r>
        <w:rPr>
          <w:w w:val="147"/>
        </w:rPr>
        <w:t>L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7"/>
        </w:rPr>
        <w:t> </w:t>
      </w:r>
      <w:r>
        <w:rPr>
          <w:w w:val="91"/>
        </w:rPr>
        <w:t>1</w:t>
      </w:r>
      <w:r>
        <w:rPr>
          <w:w w:val="139"/>
        </w:rPr>
        <w:t>.</w:t>
      </w:r>
      <w:r>
        <w:rPr>
          <w:w w:val="91"/>
        </w:rPr>
        <w:t>1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26"/>
        </w:rPr>
        <w:t>g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2"/>
        </w:rPr>
        <w:t>J</w:t>
      </w:r>
      <w:r>
        <w:rPr>
          <w:w w:val="132"/>
        </w:rPr>
        <w:t>S</w:t>
      </w:r>
      <w:r>
        <w:rPr>
          <w:spacing w:val="1"/>
          <w:w w:val="116"/>
        </w:rPr>
        <w:t>O</w:t>
      </w:r>
      <w:r>
        <w:rPr>
          <w:w w:val="127"/>
        </w:rPr>
        <w:t>N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spacing w:val="1"/>
          <w:w w:val="114"/>
        </w:rPr>
        <w:t>M</w:t>
      </w:r>
      <w:r>
        <w:rPr>
          <w:w w:val="147"/>
        </w:rPr>
        <w:t>L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48"/>
        </w:rPr>
        <w:t>i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For</w:t>
      </w:r>
      <w:r>
        <w:rPr>
          <w:spacing w:val="-34"/>
          <w:w w:val="130"/>
        </w:rPr>
        <w:t> </w:t>
      </w:r>
      <w:r>
        <w:rPr>
          <w:w w:val="130"/>
        </w:rPr>
        <w:t>backward</w:t>
      </w:r>
      <w:r>
        <w:rPr>
          <w:spacing w:val="-34"/>
          <w:w w:val="130"/>
        </w:rPr>
        <w:t> </w:t>
      </w:r>
      <w:r>
        <w:rPr>
          <w:w w:val="130"/>
        </w:rPr>
        <w:t>compatibility,</w:t>
      </w:r>
      <w:r>
        <w:rPr>
          <w:spacing w:val="-34"/>
          <w:w w:val="130"/>
        </w:rPr>
        <w:t> </w:t>
      </w:r>
      <w:r>
        <w:rPr>
          <w:w w:val="130"/>
        </w:rPr>
        <w:t>server</w:t>
      </w:r>
      <w:r>
        <w:rPr>
          <w:spacing w:val="-34"/>
          <w:w w:val="130"/>
        </w:rPr>
        <w:t> </w:t>
      </w:r>
      <w:r>
        <w:rPr>
          <w:w w:val="130"/>
        </w:rPr>
        <w:t>implementations</w:t>
      </w:r>
      <w:r>
        <w:rPr>
          <w:spacing w:val="-34"/>
          <w:w w:val="130"/>
        </w:rPr>
        <w:t> </w:t>
      </w:r>
      <w:r>
        <w:rPr>
          <w:w w:val="130"/>
        </w:rPr>
        <w:t>of</w:t>
      </w:r>
      <w:r>
        <w:rPr>
          <w:spacing w:val="-34"/>
          <w:w w:val="130"/>
        </w:rPr>
        <w:t> </w:t>
      </w:r>
      <w:r>
        <w:rPr>
          <w:w w:val="130"/>
        </w:rPr>
        <w:t>LwM2M</w:t>
      </w:r>
      <w:r>
        <w:rPr>
          <w:spacing w:val="-34"/>
          <w:w w:val="130"/>
        </w:rPr>
        <w:t> </w:t>
      </w:r>
      <w:r>
        <w:rPr>
          <w:w w:val="130"/>
        </w:rPr>
        <w:t>TS</w:t>
      </w:r>
      <w:r>
        <w:rPr>
          <w:spacing w:val="-34"/>
          <w:w w:val="130"/>
        </w:rPr>
        <w:t> </w:t>
      </w:r>
      <w:r>
        <w:rPr>
          <w:w w:val="130"/>
        </w:rPr>
        <w:t>1.1</w:t>
      </w:r>
      <w:r>
        <w:rPr>
          <w:spacing w:val="-34"/>
          <w:w w:val="130"/>
        </w:rPr>
        <w:t> </w:t>
      </w:r>
      <w:r>
        <w:rPr>
          <w:w w:val="130"/>
        </w:rPr>
        <w:t>MUST</w:t>
      </w:r>
      <w:r>
        <w:rPr>
          <w:spacing w:val="-34"/>
          <w:w w:val="130"/>
        </w:rPr>
        <w:t> </w:t>
      </w:r>
      <w:r>
        <w:rPr>
          <w:w w:val="130"/>
        </w:rPr>
        <w:t>support</w:t>
      </w:r>
      <w:r>
        <w:rPr>
          <w:spacing w:val="-34"/>
          <w:w w:val="130"/>
        </w:rPr>
        <w:t> </w:t>
      </w:r>
      <w:r>
        <w:rPr>
          <w:w w:val="130"/>
        </w:rPr>
        <w:t>both</w:t>
      </w:r>
      <w:r>
        <w:rPr>
          <w:spacing w:val="-34"/>
          <w:w w:val="130"/>
        </w:rPr>
        <w:t> </w:t>
      </w:r>
      <w:r>
        <w:rPr>
          <w:w w:val="130"/>
        </w:rPr>
        <w:t>application/senml+json</w:t>
      </w:r>
      <w:r>
        <w:rPr>
          <w:spacing w:val="-34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application/vnd.oma.lwm2m+json.</w:t>
      </w:r>
      <w:r>
        <w:rPr>
          <w:spacing w:val="-16"/>
          <w:w w:val="130"/>
        </w:rPr>
        <w:t> </w:t>
      </w:r>
      <w:r>
        <w:rPr>
          <w:w w:val="130"/>
        </w:rPr>
        <w:t>Client</w:t>
      </w:r>
      <w:r>
        <w:rPr>
          <w:spacing w:val="-16"/>
          <w:w w:val="130"/>
        </w:rPr>
        <w:t> </w:t>
      </w:r>
      <w:r>
        <w:rPr>
          <w:w w:val="130"/>
        </w:rPr>
        <w:t>implementations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LwM2M</w:t>
      </w:r>
      <w:r>
        <w:rPr>
          <w:spacing w:val="-15"/>
          <w:w w:val="130"/>
        </w:rPr>
        <w:t> </w:t>
      </w:r>
      <w:r>
        <w:rPr>
          <w:w w:val="130"/>
        </w:rPr>
        <w:t>TS</w:t>
      </w:r>
      <w:r>
        <w:rPr>
          <w:spacing w:val="-15"/>
          <w:w w:val="130"/>
        </w:rPr>
        <w:t> </w:t>
      </w:r>
      <w:r>
        <w:rPr>
          <w:w w:val="130"/>
        </w:rPr>
        <w:t>1.1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5"/>
          <w:w w:val="130"/>
        </w:rPr>
        <w:t> </w:t>
      </w:r>
      <w:r>
        <w:rPr>
          <w:w w:val="130"/>
        </w:rPr>
        <w:t>later</w:t>
      </w:r>
      <w:r>
        <w:rPr>
          <w:spacing w:val="-16"/>
          <w:w w:val="130"/>
        </w:rPr>
        <w:t> </w:t>
      </w:r>
      <w:r>
        <w:rPr>
          <w:w w:val="130"/>
        </w:rPr>
        <w:t>MUST</w:t>
      </w:r>
      <w:r>
        <w:rPr>
          <w:spacing w:val="-15"/>
          <w:w w:val="130"/>
        </w:rPr>
        <w:t> </w:t>
      </w:r>
      <w:r>
        <w:rPr>
          <w:w w:val="130"/>
        </w:rPr>
        <w:t>NOT</w:t>
      </w:r>
      <w:r>
        <w:rPr>
          <w:spacing w:val="-15"/>
          <w:w w:val="130"/>
        </w:rPr>
        <w:t> </w:t>
      </w:r>
      <w:r>
        <w:rPr>
          <w:w w:val="130"/>
        </w:rPr>
        <w:t>use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25"/>
        </w:rPr>
        <w:t>application/vnd.oma.lwm2m+json</w:t>
      </w:r>
      <w:r>
        <w:rPr>
          <w:spacing w:val="47"/>
          <w:w w:val="125"/>
        </w:rPr>
        <w:t> </w:t>
      </w:r>
      <w:r>
        <w:rPr>
          <w:w w:val="125"/>
        </w:rPr>
        <w:t>format.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8"/>
        <w:gridCol w:w="808"/>
        <w:gridCol w:w="1327"/>
        <w:gridCol w:w="7973"/>
      </w:tblGrid>
      <w:tr>
        <w:trPr>
          <w:trHeight w:val="635" w:hRule="exact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Attributes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JSON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right="5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Variable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207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Mandatory?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1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Base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4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base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string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which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prepended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entry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forming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globally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unique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Base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base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which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relative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512" w:hRule="exact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1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prepended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Base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instance.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resulting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uniquely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from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others.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Example: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192" w:val="left" w:leader="none"/>
              </w:tabs>
              <w:spacing w:line="183" w:lineRule="exact" w:before="0" w:after="0"/>
              <w:ind w:left="92" w:right="0" w:firstLine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Base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"/"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Array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entry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{Object}/{Object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Instance}/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{Resource}/{Resource </w:t>
            </w:r>
            <w:r>
              <w:rPr>
                <w:rFonts w:ascii="Calibri"/>
                <w:spacing w:val="2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Instance}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192" w:val="left" w:leader="none"/>
              </w:tabs>
              <w:spacing w:line="288" w:lineRule="auto" w:before="36" w:after="0"/>
              <w:ind w:left="92" w:right="652" w:firstLine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Base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present,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Array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entry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full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requested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7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representation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relative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Base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seconds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notification.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Required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only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historical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representations.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3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Float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88" w:lineRule="auto" w:before="105"/>
              <w:ind w:left="92" w:right="10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One value</w:t>
            </w:r>
            <w:r>
              <w:rPr>
                <w:rFonts w:ascii="Calibri"/>
                <w:spacing w:val="-3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field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JSON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float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type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Float,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4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Boolean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vb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JSON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Boolean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type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boolean.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7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Link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spacing w:val="-14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vlo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JSON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string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type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Objlnk.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according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color w:val="0000ED"/>
                <w:spacing w:val="-10"/>
                <w:w w:val="125"/>
                <w:sz w:val="15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Appendix</w:t>
            </w:r>
            <w:r>
              <w:rPr>
                <w:rFonts w:ascii="Calibri"/>
                <w:color w:val="0000ED"/>
                <w:spacing w:val="-13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13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C.</w:t>
            </w:r>
            <w:r>
              <w:rPr>
                <w:rFonts w:ascii="Calibri"/>
                <w:color w:val="0000ED"/>
                <w:spacing w:val="-15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15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Data</w:t>
            </w:r>
            <w:r>
              <w:rPr>
                <w:rFonts w:ascii="Calibri"/>
                <w:color w:val="0000ED"/>
                <w:spacing w:val="-13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13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Types</w:t>
            </w:r>
            <w:r>
              <w:rPr>
                <w:rFonts w:ascii="Calibri"/>
                <w:color w:val="0000ED"/>
                <w:spacing w:val="-13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13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(Normative)</w:t>
            </w:r>
            <w:r>
              <w:rPr>
                <w:rFonts w:ascii="Calibri"/>
                <w:color w:val="0000ED"/>
                <w:spacing w:val="-12"/>
                <w:w w:val="125"/>
                <w:sz w:val="15"/>
                <w:u w:val="single" w:color="0000ED"/>
              </w:rPr>
              <w:t> </w:t>
            </w:r>
            <w:r>
              <w:rPr>
                <w:rFonts w:ascii="Calibri"/>
                <w:color w:val="0000ED"/>
                <w:spacing w:val="-12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(e.g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"10:03").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8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Opaque</w:t>
            </w:r>
            <w:r>
              <w:rPr>
                <w:rFonts w:ascii="Calibri"/>
                <w:spacing w:val="-34"/>
                <w:w w:val="115"/>
                <w:sz w:val="15"/>
              </w:rPr>
              <w:t> </w:t>
            </w:r>
            <w:r>
              <w:rPr>
                <w:rFonts w:ascii="Calibri"/>
                <w:spacing w:val="-34"/>
                <w:w w:val="115"/>
                <w:sz w:val="15"/>
              </w:rPr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vd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type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"opaque"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holds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Base64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encoded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representation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9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String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spacing w:val="-29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vs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Value as a JSON string for all other Resource data</w:t>
            </w:r>
            <w:r>
              <w:rPr>
                <w:rFonts w:ascii="Calibri"/>
                <w:spacing w:val="2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types.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9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09"/>
          <w:sz w:val="15"/>
        </w:rPr>
        <w:t>J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4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25"/>
        </w:rPr>
        <w:t>For</w:t>
      </w:r>
      <w:r>
        <w:rPr>
          <w:spacing w:val="-9"/>
          <w:w w:val="125"/>
        </w:rPr>
        <w:t> </w:t>
      </w:r>
      <w:r>
        <w:rPr>
          <w:w w:val="125"/>
        </w:rPr>
        <w:t>example</w:t>
      </w:r>
      <w:r>
        <w:rPr>
          <w:spacing w:val="-9"/>
          <w:w w:val="125"/>
        </w:rPr>
        <w:t> </w:t>
      </w:r>
      <w:r>
        <w:rPr>
          <w:w w:val="125"/>
        </w:rPr>
        <w:t>a</w:t>
      </w:r>
      <w:r>
        <w:rPr>
          <w:spacing w:val="-9"/>
          <w:w w:val="125"/>
        </w:rPr>
        <w:t> </w:t>
      </w:r>
      <w:r>
        <w:rPr>
          <w:w w:val="125"/>
        </w:rPr>
        <w:t>request</w:t>
      </w:r>
      <w:r>
        <w:rPr>
          <w:spacing w:val="-9"/>
          <w:w w:val="125"/>
        </w:rPr>
        <w:t> </w:t>
      </w:r>
      <w:r>
        <w:rPr>
          <w:w w:val="125"/>
        </w:rPr>
        <w:t>to</w:t>
      </w:r>
      <w:r>
        <w:rPr>
          <w:spacing w:val="-9"/>
          <w:w w:val="125"/>
        </w:rPr>
        <w:t> </w:t>
      </w:r>
      <w:r>
        <w:rPr>
          <w:w w:val="125"/>
        </w:rPr>
        <w:t>Device</w:t>
      </w:r>
      <w:r>
        <w:rPr>
          <w:spacing w:val="-9"/>
          <w:w w:val="125"/>
        </w:rPr>
        <w:t> </w:t>
      </w:r>
      <w:r>
        <w:rPr>
          <w:w w:val="125"/>
        </w:rPr>
        <w:t>Object</w:t>
      </w:r>
      <w:r>
        <w:rPr>
          <w:spacing w:val="-9"/>
          <w:w w:val="125"/>
        </w:rPr>
        <w:t> </w:t>
      </w:r>
      <w:r>
        <w:rPr>
          <w:w w:val="125"/>
        </w:rPr>
        <w:t>of</w:t>
      </w:r>
      <w:r>
        <w:rPr>
          <w:spacing w:val="-9"/>
          <w:w w:val="125"/>
        </w:rPr>
        <w:t> </w:t>
      </w:r>
      <w:r>
        <w:rPr>
          <w:w w:val="125"/>
        </w:rPr>
        <w:t>the</w:t>
      </w:r>
      <w:r>
        <w:rPr>
          <w:spacing w:val="-9"/>
          <w:w w:val="125"/>
        </w:rPr>
        <w:t> </w:t>
      </w:r>
      <w:r>
        <w:rPr>
          <w:w w:val="125"/>
        </w:rPr>
        <w:t>LwM2M</w:t>
      </w:r>
      <w:r>
        <w:rPr>
          <w:spacing w:val="-9"/>
          <w:w w:val="125"/>
        </w:rPr>
        <w:t> </w:t>
      </w:r>
      <w:r>
        <w:rPr>
          <w:w w:val="125"/>
        </w:rPr>
        <w:t>example</w:t>
      </w:r>
      <w:r>
        <w:rPr>
          <w:spacing w:val="-9"/>
          <w:w w:val="125"/>
        </w:rPr>
        <w:t> </w:t>
      </w:r>
      <w:r>
        <w:rPr>
          <w:w w:val="125"/>
        </w:rPr>
        <w:t>client</w:t>
      </w:r>
      <w:r>
        <w:rPr>
          <w:spacing w:val="-9"/>
          <w:w w:val="125"/>
        </w:rPr>
        <w:t> </w:t>
      </w:r>
      <w:r>
        <w:rPr>
          <w:w w:val="125"/>
        </w:rPr>
        <w:t>(Read</w:t>
      </w:r>
      <w:r>
        <w:rPr>
          <w:spacing w:val="-9"/>
          <w:w w:val="125"/>
        </w:rPr>
        <w:t> </w:t>
      </w:r>
      <w:r>
        <w:rPr>
          <w:w w:val="125"/>
        </w:rPr>
        <w:t>/3/0)</w:t>
      </w:r>
      <w:r>
        <w:rPr>
          <w:spacing w:val="-9"/>
          <w:w w:val="125"/>
        </w:rPr>
        <w:t> </w:t>
      </w:r>
      <w:r>
        <w:rPr>
          <w:w w:val="125"/>
        </w:rPr>
        <w:t>would</w:t>
      </w:r>
      <w:r>
        <w:rPr>
          <w:spacing w:val="-9"/>
          <w:w w:val="125"/>
        </w:rPr>
        <w:t> </w:t>
      </w:r>
      <w:r>
        <w:rPr>
          <w:w w:val="125"/>
        </w:rPr>
        <w:t>return</w:t>
      </w:r>
      <w:r>
        <w:rPr>
          <w:spacing w:val="-9"/>
          <w:w w:val="125"/>
        </w:rPr>
        <w:t> </w:t>
      </w:r>
      <w:r>
        <w:rPr>
          <w:w w:val="125"/>
        </w:rPr>
        <w:t>the</w:t>
      </w:r>
      <w:r>
        <w:rPr>
          <w:spacing w:val="-9"/>
          <w:w w:val="125"/>
        </w:rPr>
        <w:t> </w:t>
      </w:r>
      <w:r>
        <w:rPr>
          <w:w w:val="125"/>
        </w:rPr>
        <w:t>following</w:t>
      </w:r>
      <w:r>
        <w:rPr>
          <w:spacing w:val="-9"/>
          <w:w w:val="125"/>
        </w:rPr>
        <w:t> </w:t>
      </w:r>
      <w:r>
        <w:rPr>
          <w:w w:val="125"/>
        </w:rPr>
        <w:t>JSON</w:t>
      </w:r>
      <w:r>
        <w:rPr>
          <w:w w:val="127"/>
        </w:rPr>
        <w:t> </w:t>
      </w:r>
      <w:r>
        <w:rPr>
          <w:w w:val="125"/>
        </w:rPr>
        <w:t>payload. This example has a size of 399</w:t>
      </w:r>
      <w:r>
        <w:rPr>
          <w:spacing w:val="-10"/>
          <w:w w:val="125"/>
        </w:rPr>
        <w:t> </w:t>
      </w:r>
      <w:r>
        <w:rPr>
          <w:w w:val="125"/>
        </w:rPr>
        <w:t>bytes.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8"/>
        <w:rPr>
          <w:rFonts w:ascii="Calibri" w:hAnsi="Calibri" w:cs="Calibri" w:eastAsia="Calibri"/>
          <w:sz w:val="26"/>
          <w:szCs w:val="26"/>
        </w:rPr>
      </w:pPr>
    </w:p>
    <w:p>
      <w:pPr>
        <w:spacing w:line="3703" w:lineRule="exact"/>
        <w:ind w:left="127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73"/>
          <w:sz w:val="20"/>
          <w:szCs w:val="20"/>
        </w:rPr>
        <w:pict>
          <v:shape style="width:553.3pt;height:185.2pt;mso-position-horizontal-relative:char;mso-position-vertical-relative:line" type="#_x0000_t202" filled="false" stroked="true" strokeweight=".576923pt" strokecolor="#000000">
            <v:textbox inset="0,0,0,0">
              <w:txbxContent>
                <w:p>
                  <w:pPr>
                    <w:spacing w:before="99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34"/>
                      <w:sz w:val="15"/>
                    </w:rPr>
                    <w:t>[</w:t>
                  </w: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6"/>
                      <w:sz w:val="15"/>
                    </w:rPr>
                    <w:t>b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3"/>
                      <w:sz w:val="15"/>
                    </w:rPr>
                    <w:t>O</w:t>
                  </w:r>
                  <w:r>
                    <w:rPr>
                      <w:rFonts w:ascii="Calibri"/>
                      <w:w w:val="122"/>
                      <w:sz w:val="15"/>
                    </w:rPr>
                    <w:t>p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spacing w:val="5"/>
                      <w:sz w:val="15"/>
                    </w:rPr>
                    <w:t> </w:t>
                  </w:r>
                  <w:r>
                    <w:rPr>
                      <w:rFonts w:ascii="Calibri"/>
                      <w:spacing w:val="1"/>
                      <w:w w:val="112"/>
                      <w:sz w:val="15"/>
                    </w:rPr>
                    <w:t>M</w:t>
                  </w:r>
                  <w:r>
                    <w:rPr>
                      <w:rFonts w:ascii="Calibri"/>
                      <w:w w:val="113"/>
                      <w:sz w:val="15"/>
                    </w:rPr>
                    <w:t>o</w:t>
                  </w:r>
                  <w:r>
                    <w:rPr>
                      <w:rFonts w:ascii="Calibri"/>
                      <w:w w:val="116"/>
                      <w:sz w:val="15"/>
                    </w:rPr>
                    <w:t>b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47"/>
                      <w:sz w:val="15"/>
                    </w:rPr>
                    <w:t>l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w w:val="124"/>
                      <w:sz w:val="15"/>
                    </w:rPr>
                    <w:t>A</w:t>
                  </w:r>
                  <w:r>
                    <w:rPr>
                      <w:rFonts w:ascii="Calibri"/>
                      <w:w w:val="147"/>
                      <w:sz w:val="15"/>
                    </w:rPr>
                    <w:t>ll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15"/>
                      <w:sz w:val="15"/>
                    </w:rPr>
                    <w:t>a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20"/>
                      <w:sz w:val="15"/>
                    </w:rPr>
                    <w:t>c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3"/>
                      <w:sz w:val="15"/>
                    </w:rPr>
                    <w:t>L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23"/>
                      <w:sz w:val="15"/>
                    </w:rPr>
                    <w:t>g</w:t>
                  </w:r>
                  <w:r>
                    <w:rPr>
                      <w:rFonts w:ascii="Calibri"/>
                      <w:w w:val="129"/>
                      <w:sz w:val="15"/>
                    </w:rPr>
                    <w:t>h</w:t>
                  </w:r>
                  <w:r>
                    <w:rPr>
                      <w:rFonts w:ascii="Calibri"/>
                      <w:w w:val="124"/>
                      <w:sz w:val="15"/>
                    </w:rPr>
                    <w:t>t</w:t>
                  </w:r>
                  <w:r>
                    <w:rPr>
                      <w:rFonts w:ascii="Calibri"/>
                      <w:w w:val="114"/>
                      <w:sz w:val="15"/>
                    </w:rPr>
                    <w:t>w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23"/>
                      <w:sz w:val="15"/>
                    </w:rPr>
                    <w:t>g</w:t>
                  </w:r>
                  <w:r>
                    <w:rPr>
                      <w:rFonts w:ascii="Calibri"/>
                      <w:w w:val="129"/>
                      <w:sz w:val="15"/>
                    </w:rPr>
                    <w:t>h</w:t>
                  </w:r>
                  <w:r>
                    <w:rPr>
                      <w:rFonts w:ascii="Calibri"/>
                      <w:w w:val="124"/>
                      <w:sz w:val="15"/>
                    </w:rPr>
                    <w:t>t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spacing w:val="1"/>
                      <w:w w:val="112"/>
                      <w:sz w:val="15"/>
                    </w:rPr>
                    <w:t>M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12"/>
                      <w:sz w:val="15"/>
                    </w:rPr>
                    <w:t>M</w:t>
                  </w:r>
                  <w:r>
                    <w:rPr>
                      <w:rFonts w:ascii="Calibri"/>
                      <w:spacing w:val="5"/>
                      <w:sz w:val="15"/>
                    </w:rPr>
                    <w:t> </w:t>
                  </w:r>
                  <w:r>
                    <w:rPr>
                      <w:rFonts w:ascii="Calibri"/>
                      <w:w w:val="128"/>
                      <w:sz w:val="15"/>
                    </w:rPr>
                    <w:t>C</w:t>
                  </w:r>
                  <w:r>
                    <w:rPr>
                      <w:rFonts w:ascii="Calibri"/>
                      <w:w w:val="147"/>
                      <w:sz w:val="15"/>
                    </w:rPr>
                    <w:t>l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24"/>
                      <w:sz w:val="15"/>
                    </w:rPr>
                    <w:t>t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19"/>
                      <w:sz w:val="15"/>
                    </w:rPr>
                    <w:t>4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26"/>
                      <w:sz w:val="15"/>
                    </w:rPr>
                    <w:t>000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35"/>
                      <w:sz w:val="15"/>
                    </w:rPr>
                    <w:t>.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18"/>
                      <w:sz w:val="15"/>
                    </w:rPr>
                    <w:t>8</w:t>
                  </w:r>
                  <w:r>
                    <w:rPr>
                      <w:rFonts w:ascii="Calibri"/>
                      <w:w w:val="126"/>
                      <w:sz w:val="15"/>
                    </w:rPr>
                    <w:t>00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26"/>
                      <w:sz w:val="15"/>
                    </w:rPr>
                    <w:t>000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8"/>
                      <w:sz w:val="15"/>
                    </w:rPr>
                    <w:t>8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8"/>
                      <w:sz w:val="15"/>
                    </w:rPr>
                    <w:t>8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20"/>
                      <w:sz w:val="15"/>
                    </w:rPr>
                    <w:t>9</w:t>
                  </w:r>
                  <w:r>
                    <w:rPr>
                      <w:rFonts w:ascii="Calibri"/>
                      <w:w w:val="126"/>
                      <w:sz w:val="15"/>
                    </w:rPr>
                    <w:t>00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0"/>
                      <w:sz w:val="15"/>
                    </w:rPr>
                    <w:t>9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26"/>
                      <w:sz w:val="15"/>
                    </w:rPr>
                    <w:t>00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89"/>
                      <w:sz w:val="15"/>
                    </w:rPr>
                    <w:t>11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19"/>
                      <w:sz w:val="15"/>
                    </w:rPr>
                    <w:t>4</w:t>
                  </w:r>
                  <w:r>
                    <w:rPr>
                      <w:rFonts w:ascii="Calibri"/>
                      <w:w w:val="120"/>
                      <w:sz w:val="15"/>
                    </w:rPr>
                    <w:t>9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19"/>
                      <w:sz w:val="15"/>
                    </w:rPr>
                    <w:t>4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2"/>
                      <w:sz w:val="15"/>
                    </w:rPr>
                    <w:t>+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26"/>
                      <w:sz w:val="15"/>
                    </w:rPr>
                    <w:t>00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8"/>
                      <w:sz w:val="15"/>
                    </w:rPr>
                    <w:t>U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5"/>
                      <w:sz w:val="15"/>
                    </w:rPr>
                    <w:t>]</w:t>
                  </w:r>
                  <w:r>
                    <w:rPr>
                      <w:rFonts w:ascii="Calibri"/>
                      <w:sz w:val="15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Calibri" w:hAnsi="Calibri" w:cs="Calibri" w:eastAsia="Calibri"/>
          <w:position w:val="-73"/>
          <w:sz w:val="20"/>
          <w:szCs w:val="20"/>
        </w:rPr>
      </w:r>
    </w:p>
    <w:p>
      <w:pPr>
        <w:spacing w:before="14"/>
        <w:ind w:left="1321" w:right="159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7.4.3.-2</w:t>
      </w:r>
      <w:r>
        <w:rPr>
          <w:rFonts w:ascii="Calibri"/>
          <w:spacing w:val="-20"/>
          <w:w w:val="125"/>
          <w:sz w:val="15"/>
        </w:rPr>
        <w:t> </w:t>
      </w:r>
      <w:r>
        <w:rPr>
          <w:rFonts w:ascii="Calibri"/>
          <w:w w:val="125"/>
          <w:sz w:val="15"/>
        </w:rPr>
        <w:t>Return</w:t>
      </w:r>
      <w:r>
        <w:rPr>
          <w:rFonts w:ascii="Calibri"/>
          <w:spacing w:val="-20"/>
          <w:w w:val="125"/>
          <w:sz w:val="15"/>
        </w:rPr>
        <w:t> </w:t>
      </w:r>
      <w:r>
        <w:rPr>
          <w:rFonts w:ascii="Calibri"/>
          <w:w w:val="125"/>
          <w:sz w:val="15"/>
        </w:rPr>
        <w:t>JSON</w:t>
      </w:r>
      <w:r>
        <w:rPr>
          <w:rFonts w:ascii="Calibri"/>
          <w:spacing w:val="-20"/>
          <w:w w:val="125"/>
          <w:sz w:val="15"/>
        </w:rPr>
        <w:t> </w:t>
      </w:r>
      <w:r>
        <w:rPr>
          <w:rFonts w:ascii="Calibri"/>
          <w:w w:val="125"/>
          <w:sz w:val="15"/>
        </w:rPr>
        <w:t>payload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from</w:t>
      </w:r>
      <w:r>
        <w:rPr>
          <w:rFonts w:ascii="Calibri"/>
          <w:spacing w:val="-20"/>
          <w:w w:val="125"/>
          <w:sz w:val="15"/>
        </w:rPr>
        <w:t> </w:t>
      </w:r>
      <w:r>
        <w:rPr>
          <w:rFonts w:ascii="Calibri"/>
          <w:w w:val="125"/>
          <w:sz w:val="15"/>
        </w:rPr>
        <w:t>example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request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to</w:t>
      </w:r>
      <w:r>
        <w:rPr>
          <w:rFonts w:ascii="Calibri"/>
          <w:spacing w:val="-20"/>
          <w:w w:val="125"/>
          <w:sz w:val="15"/>
        </w:rPr>
        <w:t> </w:t>
      </w:r>
      <w:r>
        <w:rPr>
          <w:rFonts w:ascii="Calibri"/>
          <w:w w:val="125"/>
          <w:sz w:val="15"/>
        </w:rPr>
        <w:t>Device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Object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of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20"/>
          <w:w w:val="125"/>
          <w:sz w:val="15"/>
        </w:rPr>
        <w:t> </w:t>
      </w:r>
      <w:r>
        <w:rPr>
          <w:rFonts w:ascii="Calibri"/>
          <w:w w:val="125"/>
          <w:sz w:val="15"/>
        </w:rPr>
        <w:t>example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client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(Read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/3/0)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25"/>
        </w:rPr>
        <w:t>For example, a notification about a Resource containing multiple historical representations of a Temperature Resource</w:t>
      </w:r>
      <w:r>
        <w:rPr>
          <w:spacing w:val="-46"/>
          <w:w w:val="125"/>
        </w:rPr>
        <w:t> </w:t>
      </w:r>
      <w:r>
        <w:rPr>
          <w:spacing w:val="-46"/>
          <w:w w:val="125"/>
        </w:rPr>
      </w:r>
      <w:r>
        <w:rPr>
          <w:w w:val="125"/>
        </w:rPr>
        <w:t>(ID:2) (e.g. Instance ID:1 of hypothetical Object ID 72) could result in the following JSON</w:t>
      </w:r>
      <w:r>
        <w:rPr>
          <w:spacing w:val="22"/>
          <w:w w:val="125"/>
        </w:rPr>
        <w:t> </w:t>
      </w:r>
      <w:r>
        <w:rPr>
          <w:w w:val="125"/>
        </w:rPr>
        <w:t>payload: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28"/>
          <w:szCs w:val="28"/>
        </w:rPr>
      </w:pPr>
    </w:p>
    <w:p>
      <w:pPr>
        <w:spacing w:line="853" w:lineRule="exact"/>
        <w:ind w:left="127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6"/>
          <w:sz w:val="20"/>
          <w:szCs w:val="20"/>
        </w:rPr>
        <w:pict>
          <v:shape style="width:553.3pt;height:42.7pt;mso-position-horizontal-relative:char;mso-position-vertical-relative:line" type="#_x0000_t202" filled="false" stroked="true" strokeweight=".576923pt" strokecolor="#000000">
            <v:textbox inset="0,0,0,0">
              <w:txbxContent>
                <w:p>
                  <w:pPr>
                    <w:spacing w:before="99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34"/>
                      <w:sz w:val="15"/>
                    </w:rPr>
                    <w:t>[</w:t>
                  </w: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6"/>
                      <w:sz w:val="15"/>
                    </w:rPr>
                    <w:t>b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6"/>
                      <w:sz w:val="15"/>
                    </w:rPr>
                    <w:t>b</w:t>
                  </w:r>
                  <w:r>
                    <w:rPr>
                      <w:rFonts w:ascii="Calibri"/>
                      <w:w w:val="124"/>
                      <w:sz w:val="15"/>
                    </w:rPr>
                    <w:t>t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19"/>
                      <w:sz w:val="15"/>
                    </w:rPr>
                    <w:t>4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19"/>
                      <w:sz w:val="15"/>
                    </w:rPr>
                    <w:t>4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16"/>
                      <w:sz w:val="15"/>
                    </w:rPr>
                    <w:t>22</w:t>
                  </w:r>
                  <w:r>
                    <w:rPr>
                      <w:rFonts w:ascii="Calibri"/>
                      <w:w w:val="135"/>
                      <w:sz w:val="15"/>
                    </w:rPr>
                    <w:t>.</w:t>
                  </w:r>
                  <w:r>
                    <w:rPr>
                      <w:rFonts w:ascii="Calibri"/>
                      <w:w w:val="119"/>
                      <w:sz w:val="15"/>
                    </w:rPr>
                    <w:t>4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4"/>
                      <w:sz w:val="15"/>
                    </w:rPr>
                    <w:t>t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94"/>
                      <w:sz w:val="15"/>
                    </w:rPr>
                    <w:t>-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16"/>
                      <w:sz w:val="15"/>
                    </w:rPr>
                    <w:t>22</w:t>
                  </w:r>
                  <w:r>
                    <w:rPr>
                      <w:rFonts w:ascii="Calibri"/>
                      <w:w w:val="135"/>
                      <w:sz w:val="15"/>
                    </w:rPr>
                    <w:t>.</w:t>
                  </w:r>
                  <w:r>
                    <w:rPr>
                      <w:rFonts w:ascii="Calibri"/>
                      <w:w w:val="120"/>
                      <w:sz w:val="15"/>
                    </w:rPr>
                    <w:t>9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4"/>
                      <w:sz w:val="15"/>
                    </w:rPr>
                    <w:t>t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94"/>
                      <w:sz w:val="15"/>
                    </w:rPr>
                    <w:t>-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19"/>
                      <w:sz w:val="15"/>
                    </w:rPr>
                    <w:t>4</w:t>
                  </w:r>
                  <w:r>
                    <w:rPr>
                      <w:rFonts w:ascii="Calibri"/>
                      <w:w w:val="135"/>
                      <w:sz w:val="15"/>
                    </w:rPr>
                    <w:t>.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4"/>
                      <w:sz w:val="15"/>
                    </w:rPr>
                    <w:t>t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94"/>
                      <w:sz w:val="15"/>
                    </w:rPr>
                    <w:t>-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5"/>
                      <w:sz w:val="15"/>
                    </w:rPr>
                    <w:t>]</w:t>
                  </w:r>
                  <w:r>
                    <w:rPr>
                      <w:rFonts w:ascii="Calibri"/>
                      <w:sz w:val="15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Calibri" w:hAnsi="Calibri" w:cs="Calibri" w:eastAsia="Calibri"/>
          <w:position w:val="-16"/>
          <w:sz w:val="20"/>
          <w:szCs w:val="20"/>
        </w:rPr>
      </w:r>
    </w:p>
    <w:p>
      <w:pPr>
        <w:spacing w:before="14"/>
        <w:ind w:left="190" w:right="159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7.4.3.-3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JSON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payload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from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example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notification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about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Resource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containing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multiple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historical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representations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of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Temperature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Resource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4"/>
        <w:rPr>
          <w:rFonts w:ascii="Calibri" w:hAnsi="Calibri" w:cs="Calibri" w:eastAsia="Calibri"/>
          <w:sz w:val="23"/>
          <w:szCs w:val="23"/>
        </w:rPr>
      </w:pPr>
    </w:p>
    <w:p>
      <w:pPr>
        <w:pStyle w:val="BodyText"/>
        <w:spacing w:line="302" w:lineRule="auto" w:before="77"/>
        <w:ind w:right="159"/>
        <w:jc w:val="left"/>
      </w:pPr>
      <w:r>
        <w:rPr>
          <w:w w:val="134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2"/>
        </w:rPr>
        <w:t>6</w:t>
      </w:r>
      <w:r>
        <w:rPr>
          <w:w w:val="105"/>
        </w:rPr>
        <w:t>5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-20"/>
        </w:rPr>
        <w:t> </w:t>
      </w:r>
      <w:r>
        <w:rPr>
          <w:color w:val="0000ED"/>
          <w:spacing w:val="-20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9"/>
          <w:u w:val="single" w:color="0000ED"/>
        </w:rPr>
        <w:t>k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51"/>
          <w:u w:val="single" w:color="0000ED"/>
        </w:rPr>
        <w:t>ll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w w:val="133"/>
        </w:rPr>
        <w:t>(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04"/>
        </w:rPr>
        <w:t>/</w:t>
      </w:r>
      <w:r>
        <w:rPr>
          <w:w w:val="122"/>
        </w:rPr>
        <w:t>6</w:t>
      </w:r>
      <w:r>
        <w:rPr>
          <w:w w:val="105"/>
        </w:rPr>
        <w:t>5</w:t>
      </w:r>
      <w:r>
        <w:rPr>
          <w:w w:val="104"/>
        </w:rPr>
        <w:t>/</w:t>
      </w:r>
      <w:r>
        <w:rPr>
          <w:w w:val="130"/>
        </w:rPr>
        <w:t>0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spacing w:val="1"/>
          <w:w w:val="117"/>
        </w:rPr>
        <w:t>w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7"/>
        </w:rPr>
        <w:t>t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51"/>
        </w:rPr>
        <w:t>ll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12"/>
        </w:rPr>
        <w:t>J</w:t>
      </w:r>
      <w:r>
        <w:rPr>
          <w:w w:val="132"/>
        </w:rPr>
        <w:t>S</w:t>
      </w:r>
      <w:r>
        <w:rPr>
          <w:spacing w:val="1"/>
          <w:w w:val="116"/>
        </w:rPr>
        <w:t>O</w:t>
      </w:r>
      <w:r>
        <w:rPr>
          <w:w w:val="127"/>
        </w:rPr>
        <w:t>N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26"/>
        </w:rPr>
        <w:t>y</w:t>
      </w:r>
      <w:r>
        <w:rPr>
          <w:w w:val="151"/>
        </w:rPr>
        <w:t>l</w:t>
      </w:r>
      <w:r>
        <w:rPr>
          <w:w w:val="115"/>
        </w:rPr>
        <w:t>o</w:t>
      </w:r>
      <w:r>
        <w:rPr>
          <w:w w:val="118"/>
        </w:rPr>
        <w:t>a</w:t>
      </w:r>
      <w:r>
        <w:rPr>
          <w:w w:val="120"/>
        </w:rPr>
        <w:t>d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413"/>
        <w:jc w:val="both"/>
      </w:pPr>
      <w:r>
        <w:rPr>
          <w:w w:val="130"/>
        </w:rPr>
        <w:t>Because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Base</w:t>
      </w:r>
      <w:r>
        <w:rPr>
          <w:spacing w:val="-20"/>
          <w:w w:val="130"/>
        </w:rPr>
        <w:t> </w:t>
      </w:r>
      <w:r>
        <w:rPr>
          <w:w w:val="130"/>
        </w:rPr>
        <w:t>Name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specified,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full</w:t>
      </w:r>
      <w:r>
        <w:rPr>
          <w:spacing w:val="-21"/>
          <w:w w:val="130"/>
        </w:rPr>
        <w:t> </w:t>
      </w:r>
      <w:r>
        <w:rPr>
          <w:w w:val="130"/>
        </w:rPr>
        <w:t>hierarchy</w:t>
      </w:r>
      <w:r>
        <w:rPr>
          <w:spacing w:val="-20"/>
          <w:w w:val="130"/>
        </w:rPr>
        <w:t> </w:t>
      </w:r>
      <w:r>
        <w:rPr>
          <w:w w:val="130"/>
        </w:rPr>
        <w:t>linked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Instance</w:t>
      </w:r>
      <w:r>
        <w:rPr>
          <w:spacing w:val="-20"/>
          <w:w w:val="130"/>
        </w:rPr>
        <w:t> </w:t>
      </w:r>
      <w:r>
        <w:rPr>
          <w:w w:val="130"/>
        </w:rPr>
        <w:t>0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Object</w:t>
      </w:r>
      <w:r>
        <w:rPr>
          <w:spacing w:val="-21"/>
          <w:w w:val="130"/>
        </w:rPr>
        <w:t> </w:t>
      </w:r>
      <w:r>
        <w:rPr>
          <w:w w:val="130"/>
        </w:rPr>
        <w:t>65</w:t>
      </w:r>
      <w:r>
        <w:rPr>
          <w:spacing w:val="-20"/>
          <w:w w:val="130"/>
        </w:rPr>
        <w:t> </w:t>
      </w:r>
      <w:r>
        <w:rPr>
          <w:w w:val="130"/>
        </w:rPr>
        <w:t>can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20"/>
          <w:w w:val="130"/>
        </w:rPr>
        <w:t> </w:t>
      </w:r>
      <w:r>
        <w:rPr>
          <w:w w:val="130"/>
        </w:rPr>
        <w:t>reported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single</w:t>
      </w:r>
      <w:r>
        <w:rPr>
          <w:w w:val="114"/>
        </w:rPr>
        <w:t> </w:t>
      </w:r>
      <w:r>
        <w:rPr>
          <w:w w:val="130"/>
        </w:rPr>
        <w:t>response</w:t>
      </w:r>
      <w:r>
        <w:rPr>
          <w:spacing w:val="-23"/>
          <w:w w:val="130"/>
        </w:rPr>
        <w:t> </w:t>
      </w:r>
      <w:r>
        <w:rPr>
          <w:w w:val="130"/>
        </w:rPr>
        <w:t>(Object</w:t>
      </w:r>
      <w:r>
        <w:rPr>
          <w:spacing w:val="-24"/>
          <w:w w:val="130"/>
        </w:rPr>
        <w:t> </w:t>
      </w:r>
      <w:r>
        <w:rPr>
          <w:w w:val="130"/>
        </w:rPr>
        <w:t>66</w:t>
      </w:r>
      <w:r>
        <w:rPr>
          <w:spacing w:val="-23"/>
          <w:w w:val="130"/>
        </w:rPr>
        <w:t> </w:t>
      </w:r>
      <w:r>
        <w:rPr>
          <w:w w:val="130"/>
        </w:rPr>
        <w:t>Instance</w:t>
      </w:r>
      <w:r>
        <w:rPr>
          <w:spacing w:val="-23"/>
          <w:w w:val="130"/>
        </w:rPr>
        <w:t> </w:t>
      </w:r>
      <w:r>
        <w:rPr>
          <w:w w:val="130"/>
        </w:rPr>
        <w:t>0</w:t>
      </w:r>
      <w:r>
        <w:rPr>
          <w:spacing w:val="-23"/>
          <w:w w:val="130"/>
        </w:rPr>
        <w:t> </w:t>
      </w:r>
      <w:r>
        <w:rPr>
          <w:w w:val="130"/>
        </w:rPr>
        <w:t>&amp;</w:t>
      </w:r>
      <w:r>
        <w:rPr>
          <w:spacing w:val="-23"/>
          <w:w w:val="130"/>
        </w:rPr>
        <w:t> </w:t>
      </w:r>
      <w:r>
        <w:rPr>
          <w:w w:val="130"/>
        </w:rPr>
        <w:t>1,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Instance</w:t>
      </w:r>
      <w:r>
        <w:rPr>
          <w:spacing w:val="-23"/>
          <w:w w:val="130"/>
        </w:rPr>
        <w:t> </w:t>
      </w:r>
      <w:r>
        <w:rPr>
          <w:w w:val="130"/>
        </w:rPr>
        <w:t>0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4"/>
          <w:w w:val="130"/>
        </w:rPr>
        <w:t> </w:t>
      </w:r>
      <w:r>
        <w:rPr>
          <w:w w:val="130"/>
        </w:rPr>
        <w:t>67</w:t>
      </w:r>
      <w:r>
        <w:rPr>
          <w:spacing w:val="-23"/>
          <w:w w:val="130"/>
        </w:rPr>
        <w:t> </w:t>
      </w:r>
      <w:r>
        <w:rPr>
          <w:w w:val="130"/>
        </w:rPr>
        <w:t>are</w:t>
      </w:r>
      <w:r>
        <w:rPr>
          <w:spacing w:val="-23"/>
          <w:w w:val="130"/>
        </w:rPr>
        <w:t> </w:t>
      </w:r>
      <w:r>
        <w:rPr>
          <w:w w:val="130"/>
        </w:rPr>
        <w:t>part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payload).</w:t>
      </w:r>
      <w:r>
        <w:rPr>
          <w:spacing w:val="-24"/>
          <w:w w:val="130"/>
        </w:rPr>
        <w:t> </w:t>
      </w:r>
      <w:r>
        <w:rPr>
          <w:w w:val="130"/>
        </w:rPr>
        <w:t>This</w:t>
      </w:r>
      <w:r>
        <w:rPr>
          <w:spacing w:val="-23"/>
          <w:w w:val="130"/>
        </w:rPr>
        <w:t> </w:t>
      </w:r>
      <w:r>
        <w:rPr>
          <w:w w:val="130"/>
        </w:rPr>
        <w:t>example</w:t>
      </w:r>
      <w:r>
        <w:rPr>
          <w:spacing w:val="-23"/>
          <w:w w:val="130"/>
        </w:rPr>
        <w:t> </w:t>
      </w:r>
      <w:r>
        <w:rPr>
          <w:w w:val="130"/>
        </w:rPr>
        <w:t>has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size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412</w:t>
      </w:r>
      <w:r>
        <w:rPr>
          <w:w w:val="119"/>
        </w:rPr>
        <w:t> </w:t>
      </w:r>
      <w:r>
        <w:rPr>
          <w:w w:val="130"/>
        </w:rPr>
        <w:t>bytes.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28"/>
          <w:szCs w:val="28"/>
        </w:rPr>
      </w:pPr>
    </w:p>
    <w:p>
      <w:pPr>
        <w:spacing w:line="2826" w:lineRule="exact"/>
        <w:ind w:left="127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56"/>
          <w:sz w:val="20"/>
          <w:szCs w:val="20"/>
        </w:rPr>
        <w:pict>
          <v:shape style="width:553.3pt;height:141.35pt;mso-position-horizontal-relative:char;mso-position-vertical-relative:line" type="#_x0000_t202" filled="false" stroked="true" strokeweight=".576923pt" strokecolor="#000000">
            <v:textbox inset="0,0,0,0">
              <w:txbxContent>
                <w:p>
                  <w:pPr>
                    <w:spacing w:before="99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34"/>
                      <w:sz w:val="15"/>
                    </w:rPr>
                    <w:t>[</w:t>
                  </w: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6"/>
                      <w:sz w:val="15"/>
                    </w:rPr>
                    <w:t>b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47"/>
                      <w:sz w:val="15"/>
                    </w:rPr>
                    <w:t>l</w:t>
                  </w:r>
                  <w:r>
                    <w:rPr>
                      <w:rFonts w:ascii="Calibri"/>
                      <w:w w:val="113"/>
                      <w:sz w:val="15"/>
                    </w:rPr>
                    <w:t>o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66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47"/>
                      <w:sz w:val="15"/>
                    </w:rPr>
                    <w:t>l</w:t>
                  </w:r>
                  <w:r>
                    <w:rPr>
                      <w:rFonts w:ascii="Calibri"/>
                      <w:w w:val="113"/>
                      <w:sz w:val="15"/>
                    </w:rPr>
                    <w:t>o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66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8"/>
                      <w:sz w:val="15"/>
                    </w:rPr>
                    <w:t>8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18"/>
                      <w:sz w:val="15"/>
                    </w:rPr>
                    <w:t>8</w:t>
                  </w:r>
                  <w:r>
                    <w:rPr>
                      <w:rFonts w:ascii="Calibri"/>
                      <w:w w:val="126"/>
                      <w:sz w:val="15"/>
                    </w:rPr>
                    <w:t>00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03"/>
                      <w:sz w:val="15"/>
                    </w:rPr>
                    <w:t>555</w:t>
                  </w:r>
                  <w:r>
                    <w:rPr>
                      <w:rFonts w:ascii="Calibri"/>
                      <w:w w:val="126"/>
                      <w:sz w:val="15"/>
                    </w:rPr>
                    <w:t>00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66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spacing w:val="1"/>
                      <w:w w:val="125"/>
                      <w:sz w:val="15"/>
                    </w:rPr>
                    <w:t>m</w:t>
                  </w:r>
                  <w:r>
                    <w:rPr>
                      <w:rFonts w:ascii="Calibri"/>
                      <w:w w:val="122"/>
                      <w:sz w:val="15"/>
                    </w:rPr>
                    <w:t>y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28"/>
                      <w:sz w:val="15"/>
                    </w:rPr>
                    <w:t>r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20"/>
                      <w:sz w:val="15"/>
                    </w:rPr>
                    <w:t>c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66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6"/>
                      <w:sz w:val="15"/>
                    </w:rPr>
                    <w:t>I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24"/>
                      <w:sz w:val="15"/>
                    </w:rPr>
                    <w:t>t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28"/>
                      <w:sz w:val="15"/>
                    </w:rPr>
                    <w:t>r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24"/>
                      <w:sz w:val="15"/>
                    </w:rPr>
                    <w:t>t</w:t>
                  </w:r>
                  <w:r>
                    <w:rPr>
                      <w:rFonts w:ascii="Calibri"/>
                      <w:w w:val="135"/>
                      <w:sz w:val="15"/>
                    </w:rPr>
                    <w:t>.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35"/>
                      <w:sz w:val="15"/>
                    </w:rPr>
                    <w:t>.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19"/>
                      <w:sz w:val="15"/>
                    </w:rPr>
                    <w:t>4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66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47"/>
                      <w:sz w:val="15"/>
                    </w:rPr>
                    <w:t>l</w:t>
                  </w:r>
                  <w:r>
                    <w:rPr>
                      <w:rFonts w:ascii="Calibri"/>
                      <w:w w:val="113"/>
                      <w:sz w:val="15"/>
                    </w:rPr>
                    <w:t>o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66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spacing w:val="1"/>
                      <w:w w:val="125"/>
                      <w:sz w:val="15"/>
                    </w:rPr>
                    <w:t>m</w:t>
                  </w:r>
                  <w:r>
                    <w:rPr>
                      <w:rFonts w:ascii="Calibri"/>
                      <w:w w:val="122"/>
                      <w:sz w:val="15"/>
                    </w:rPr>
                    <w:t>y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28"/>
                      <w:sz w:val="15"/>
                    </w:rPr>
                    <w:t>r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20"/>
                      <w:sz w:val="15"/>
                    </w:rPr>
                    <w:t>c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66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6"/>
                      <w:sz w:val="15"/>
                    </w:rPr>
                    <w:t>I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24"/>
                      <w:sz w:val="15"/>
                    </w:rPr>
                    <w:t>t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28"/>
                      <w:sz w:val="15"/>
                    </w:rPr>
                    <w:t>r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24"/>
                      <w:sz w:val="15"/>
                    </w:rPr>
                    <w:t>t</w:t>
                  </w:r>
                  <w:r>
                    <w:rPr>
                      <w:rFonts w:ascii="Calibri"/>
                      <w:w w:val="135"/>
                      <w:sz w:val="15"/>
                    </w:rPr>
                    <w:t>.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35"/>
                      <w:sz w:val="15"/>
                    </w:rPr>
                    <w:t>.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66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47"/>
                      <w:sz w:val="15"/>
                    </w:rPr>
                    <w:t>l</w:t>
                  </w:r>
                  <w:r>
                    <w:rPr>
                      <w:rFonts w:ascii="Calibri"/>
                      <w:w w:val="113"/>
                      <w:sz w:val="15"/>
                    </w:rPr>
                    <w:t>o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0"/>
                      <w:sz w:val="15"/>
                    </w:rPr>
                    <w:t>FFFF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30"/>
                      <w:sz w:val="15"/>
                    </w:rPr>
                    <w:t>FFFF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8"/>
                      <w:sz w:val="15"/>
                    </w:rPr>
                    <w:t>8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35"/>
                      <w:sz w:val="15"/>
                    </w:rPr>
                    <w:t>.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35"/>
                      <w:sz w:val="15"/>
                    </w:rPr>
                    <w:t>.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35"/>
                      <w:sz w:val="15"/>
                    </w:rPr>
                    <w:t>.</w:t>
                  </w:r>
                  <w:r>
                    <w:rPr>
                      <w:rFonts w:ascii="Calibri"/>
                      <w:w w:val="118"/>
                      <w:sz w:val="15"/>
                    </w:rPr>
                    <w:t>8</w:t>
                  </w:r>
                  <w:r>
                    <w:rPr>
                      <w:rFonts w:ascii="Calibri"/>
                      <w:w w:val="119"/>
                      <w:sz w:val="15"/>
                    </w:rPr>
                    <w:t>4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8"/>
                      <w:sz w:val="15"/>
                    </w:rPr>
                    <w:t>8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35"/>
                      <w:sz w:val="15"/>
                    </w:rPr>
                    <w:t>.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35"/>
                      <w:sz w:val="15"/>
                    </w:rPr>
                    <w:t>.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3"/>
                      <w:sz w:val="15"/>
                    </w:rPr>
                    <w:t>55</w:t>
                  </w:r>
                  <w:r>
                    <w:rPr>
                      <w:rFonts w:ascii="Calibri"/>
                      <w:w w:val="135"/>
                      <w:sz w:val="15"/>
                    </w:rPr>
                    <w:t>.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3"/>
                      <w:sz w:val="15"/>
                    </w:rPr>
                    <w:t>55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5"/>
                      <w:sz w:val="15"/>
                    </w:rPr>
                    <w:t>]</w:t>
                  </w:r>
                  <w:r>
                    <w:rPr>
                      <w:rFonts w:ascii="Calibri"/>
                      <w:sz w:val="15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Calibri" w:hAnsi="Calibri" w:cs="Calibri" w:eastAsia="Calibri"/>
          <w:position w:val="-56"/>
          <w:sz w:val="20"/>
          <w:szCs w:val="20"/>
        </w:rPr>
      </w:r>
    </w:p>
    <w:p>
      <w:pPr>
        <w:spacing w:line="288" w:lineRule="auto" w:before="14"/>
        <w:ind w:left="4754" w:right="159" w:hanging="4529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119"/>
          <w:sz w:val="15"/>
        </w:rPr>
        <w:t>4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09"/>
          <w:sz w:val="15"/>
        </w:rPr>
        <w:t>J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4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y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5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4"/>
          <w:sz w:val="15"/>
        </w:rPr>
        <w:t>q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03"/>
          <w:sz w:val="15"/>
        </w:rPr>
        <w:t>5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ee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35"/>
          <w:sz w:val="15"/>
        </w:rPr>
        <w:t>k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44"/>
          <w:sz w:val="15"/>
        </w:rPr>
        <w:t>i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1"/>
          <w:sz w:val="15"/>
        </w:rPr>
        <w:t> 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47"/>
          <w:sz w:val="15"/>
        </w:rPr>
        <w:t>ll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30"/>
          <w:sz w:val="15"/>
        </w:rPr>
        <w:t>(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02"/>
          <w:sz w:val="15"/>
        </w:rPr>
        <w:t>/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03"/>
          <w:sz w:val="15"/>
        </w:rPr>
        <w:t>5</w:t>
      </w:r>
      <w:r>
        <w:rPr>
          <w:rFonts w:ascii="Calibri"/>
          <w:w w:val="102"/>
          <w:sz w:val="15"/>
        </w:rPr>
        <w:t>/</w:t>
      </w:r>
      <w:r>
        <w:rPr>
          <w:rFonts w:ascii="Calibri"/>
          <w:w w:val="126"/>
          <w:sz w:val="15"/>
        </w:rPr>
        <w:t>0</w:t>
      </w:r>
      <w:r>
        <w:rPr>
          <w:rFonts w:ascii="Calibri"/>
          <w:w w:val="130"/>
          <w:sz w:val="15"/>
        </w:rPr>
        <w:t>)</w:t>
      </w:r>
      <w:r>
        <w:rPr>
          <w:rFonts w:ascii="Calibri"/>
          <w:sz w:val="15"/>
        </w:rPr>
      </w:r>
    </w:p>
    <w:p>
      <w:pPr>
        <w:spacing w:after="0" w:line="288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25"/>
        </w:rPr>
        <w:t>For</w:t>
      </w:r>
      <w:r>
        <w:rPr>
          <w:spacing w:val="-10"/>
          <w:w w:val="125"/>
        </w:rPr>
        <w:t> </w:t>
      </w:r>
      <w:r>
        <w:rPr>
          <w:w w:val="125"/>
        </w:rPr>
        <w:t>example,</w:t>
      </w:r>
      <w:r>
        <w:rPr>
          <w:spacing w:val="-10"/>
          <w:w w:val="125"/>
        </w:rPr>
        <w:t> </w:t>
      </w:r>
      <w:r>
        <w:rPr>
          <w:w w:val="125"/>
        </w:rPr>
        <w:t>a</w:t>
      </w:r>
      <w:r>
        <w:rPr>
          <w:spacing w:val="-10"/>
          <w:w w:val="125"/>
        </w:rPr>
        <w:t> </w:t>
      </w:r>
      <w:r>
        <w:rPr>
          <w:w w:val="125"/>
        </w:rPr>
        <w:t>request</w:t>
      </w:r>
      <w:r>
        <w:rPr>
          <w:spacing w:val="-10"/>
          <w:w w:val="125"/>
        </w:rPr>
        <w:t> </w:t>
      </w:r>
      <w:r>
        <w:rPr>
          <w:w w:val="125"/>
        </w:rPr>
        <w:t>to</w:t>
      </w:r>
      <w:r>
        <w:rPr>
          <w:spacing w:val="-10"/>
          <w:w w:val="125"/>
        </w:rPr>
        <w:t> </w:t>
      </w:r>
      <w:r>
        <w:rPr>
          <w:w w:val="125"/>
        </w:rPr>
        <w:t>Device</w:t>
      </w:r>
      <w:r>
        <w:rPr>
          <w:spacing w:val="-10"/>
          <w:w w:val="125"/>
        </w:rPr>
        <w:t> </w:t>
      </w:r>
      <w:r>
        <w:rPr>
          <w:w w:val="125"/>
        </w:rPr>
        <w:t>Object</w:t>
      </w:r>
      <w:r>
        <w:rPr>
          <w:spacing w:val="-10"/>
          <w:w w:val="125"/>
        </w:rPr>
        <w:t> </w:t>
      </w:r>
      <w:r>
        <w:rPr>
          <w:w w:val="125"/>
        </w:rPr>
        <w:t>on</w:t>
      </w:r>
      <w:r>
        <w:rPr>
          <w:spacing w:val="-10"/>
          <w:w w:val="125"/>
        </w:rPr>
        <w:t> </w:t>
      </w:r>
      <w:r>
        <w:rPr>
          <w:w w:val="125"/>
        </w:rPr>
        <w:t>Resource</w:t>
      </w:r>
      <w:r>
        <w:rPr>
          <w:spacing w:val="-10"/>
          <w:w w:val="125"/>
        </w:rPr>
        <w:t> </w:t>
      </w:r>
      <w:r>
        <w:rPr>
          <w:w w:val="125"/>
        </w:rPr>
        <w:t>0</w:t>
      </w:r>
      <w:r>
        <w:rPr>
          <w:spacing w:val="-10"/>
          <w:w w:val="125"/>
        </w:rPr>
        <w:t> </w:t>
      </w:r>
      <w:r>
        <w:rPr>
          <w:w w:val="125"/>
        </w:rPr>
        <w:t>of</w:t>
      </w:r>
      <w:r>
        <w:rPr>
          <w:spacing w:val="-10"/>
          <w:w w:val="125"/>
        </w:rPr>
        <w:t> </w:t>
      </w:r>
      <w:r>
        <w:rPr>
          <w:w w:val="125"/>
        </w:rPr>
        <w:t>the</w:t>
      </w:r>
      <w:r>
        <w:rPr>
          <w:spacing w:val="-10"/>
          <w:w w:val="125"/>
        </w:rPr>
        <w:t> </w:t>
      </w:r>
      <w:r>
        <w:rPr>
          <w:w w:val="125"/>
        </w:rPr>
        <w:t>LwM2M</w:t>
      </w:r>
      <w:r>
        <w:rPr>
          <w:spacing w:val="-10"/>
          <w:w w:val="125"/>
        </w:rPr>
        <w:t> </w:t>
      </w:r>
      <w:r>
        <w:rPr>
          <w:w w:val="125"/>
        </w:rPr>
        <w:t>example</w:t>
      </w:r>
      <w:r>
        <w:rPr>
          <w:spacing w:val="-10"/>
          <w:w w:val="125"/>
        </w:rPr>
        <w:t> </w:t>
      </w:r>
      <w:r>
        <w:rPr>
          <w:w w:val="125"/>
        </w:rPr>
        <w:t>client</w:t>
      </w:r>
      <w:r>
        <w:rPr>
          <w:spacing w:val="-10"/>
          <w:w w:val="125"/>
        </w:rPr>
        <w:t> </w:t>
      </w:r>
      <w:r>
        <w:rPr>
          <w:w w:val="125"/>
        </w:rPr>
        <w:t>(Read</w:t>
      </w:r>
      <w:r>
        <w:rPr>
          <w:spacing w:val="-10"/>
          <w:w w:val="125"/>
        </w:rPr>
        <w:t> </w:t>
      </w:r>
      <w:r>
        <w:rPr>
          <w:w w:val="125"/>
        </w:rPr>
        <w:t>/3/0/0)</w:t>
      </w:r>
      <w:r>
        <w:rPr>
          <w:spacing w:val="-10"/>
          <w:w w:val="125"/>
        </w:rPr>
        <w:t> </w:t>
      </w:r>
      <w:r>
        <w:rPr>
          <w:w w:val="125"/>
        </w:rPr>
        <w:t>could</w:t>
      </w:r>
      <w:r>
        <w:rPr>
          <w:spacing w:val="-10"/>
          <w:w w:val="125"/>
        </w:rPr>
        <w:t> </w:t>
      </w:r>
      <w:r>
        <w:rPr>
          <w:w w:val="125"/>
        </w:rPr>
        <w:t>return</w:t>
      </w:r>
      <w:r>
        <w:rPr>
          <w:spacing w:val="-10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following JSON</w:t>
      </w:r>
      <w:r>
        <w:rPr>
          <w:spacing w:val="4"/>
          <w:w w:val="125"/>
        </w:rPr>
        <w:t> </w:t>
      </w:r>
      <w:r>
        <w:rPr>
          <w:w w:val="125"/>
        </w:rPr>
        <w:t>payload.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28"/>
          <w:szCs w:val="28"/>
        </w:rPr>
      </w:pPr>
    </w:p>
    <w:p>
      <w:pPr>
        <w:spacing w:line="415" w:lineRule="exact"/>
        <w:ind w:left="127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7"/>
          <w:sz w:val="20"/>
          <w:szCs w:val="20"/>
        </w:rPr>
        <w:pict>
          <v:shape style="width:553.3pt;height:20.8pt;mso-position-horizontal-relative:char;mso-position-vertical-relative:line" type="#_x0000_t202" filled="false" stroked="true" strokeweight=".576923pt" strokecolor="#000000">
            <v:textbox inset="0,0,0,0">
              <w:txbxContent>
                <w:p>
                  <w:pPr>
                    <w:spacing w:before="99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34"/>
                      <w:sz w:val="15"/>
                    </w:rPr>
                    <w:t>[</w:t>
                  </w: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6"/>
                      <w:sz w:val="15"/>
                    </w:rPr>
                    <w:t>b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3"/>
                      <w:sz w:val="15"/>
                    </w:rPr>
                    <w:t>O</w:t>
                  </w:r>
                  <w:r>
                    <w:rPr>
                      <w:rFonts w:ascii="Calibri"/>
                      <w:w w:val="122"/>
                      <w:sz w:val="15"/>
                    </w:rPr>
                    <w:t>p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spacing w:val="5"/>
                      <w:sz w:val="15"/>
                    </w:rPr>
                    <w:t> </w:t>
                  </w:r>
                  <w:r>
                    <w:rPr>
                      <w:rFonts w:ascii="Calibri"/>
                      <w:spacing w:val="1"/>
                      <w:w w:val="112"/>
                      <w:sz w:val="15"/>
                    </w:rPr>
                    <w:t>M</w:t>
                  </w:r>
                  <w:r>
                    <w:rPr>
                      <w:rFonts w:ascii="Calibri"/>
                      <w:w w:val="113"/>
                      <w:sz w:val="15"/>
                    </w:rPr>
                    <w:t>o</w:t>
                  </w:r>
                  <w:r>
                    <w:rPr>
                      <w:rFonts w:ascii="Calibri"/>
                      <w:w w:val="116"/>
                      <w:sz w:val="15"/>
                    </w:rPr>
                    <w:t>b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47"/>
                      <w:sz w:val="15"/>
                    </w:rPr>
                    <w:t>l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w w:val="124"/>
                      <w:sz w:val="15"/>
                    </w:rPr>
                    <w:t>A</w:t>
                  </w:r>
                  <w:r>
                    <w:rPr>
                      <w:rFonts w:ascii="Calibri"/>
                      <w:w w:val="147"/>
                      <w:sz w:val="15"/>
                    </w:rPr>
                    <w:t>ll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15"/>
                      <w:sz w:val="15"/>
                    </w:rPr>
                    <w:t>a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20"/>
                      <w:sz w:val="15"/>
                    </w:rPr>
                    <w:t>c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5"/>
                      <w:sz w:val="15"/>
                    </w:rPr>
                    <w:t>]</w:t>
                  </w:r>
                  <w:r>
                    <w:rPr>
                      <w:rFonts w:ascii="Calibri"/>
                      <w:sz w:val="15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Calibri" w:hAnsi="Calibri" w:cs="Calibri" w:eastAsia="Calibri"/>
          <w:position w:val="-7"/>
          <w:sz w:val="20"/>
          <w:szCs w:val="20"/>
        </w:rPr>
      </w:r>
    </w:p>
    <w:p>
      <w:pPr>
        <w:spacing w:before="13"/>
        <w:ind w:left="646" w:right="159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0"/>
          <w:sz w:val="15"/>
        </w:rPr>
        <w:t>Table: 7.4.3.-5 JSON payload returned from example request to Device Object on Resource 0 of the LwM2M example client (Read</w:t>
      </w:r>
      <w:r>
        <w:rPr>
          <w:rFonts w:ascii="Calibri"/>
          <w:spacing w:val="-15"/>
          <w:w w:val="120"/>
          <w:sz w:val="15"/>
        </w:rPr>
        <w:t> </w:t>
      </w:r>
      <w:r>
        <w:rPr>
          <w:rFonts w:ascii="Calibri"/>
          <w:w w:val="120"/>
          <w:sz w:val="15"/>
        </w:rPr>
        <w:t>/3/0/0)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30"/>
        </w:rPr>
        <w:t>For</w:t>
      </w:r>
      <w:r>
        <w:rPr>
          <w:spacing w:val="-28"/>
          <w:w w:val="130"/>
        </w:rPr>
        <w:t> </w:t>
      </w:r>
      <w:r>
        <w:rPr>
          <w:w w:val="130"/>
        </w:rPr>
        <w:t>example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8"/>
          <w:w w:val="130"/>
        </w:rPr>
        <w:t> </w:t>
      </w:r>
      <w:r>
        <w:rPr>
          <w:w w:val="130"/>
        </w:rPr>
        <w:t>server</w:t>
      </w:r>
      <w:r>
        <w:rPr>
          <w:spacing w:val="-28"/>
          <w:w w:val="130"/>
        </w:rPr>
        <w:t> </w:t>
      </w:r>
      <w:r>
        <w:rPr>
          <w:w w:val="130"/>
        </w:rPr>
        <w:t>Read-Composite</w:t>
      </w:r>
      <w:r>
        <w:rPr>
          <w:spacing w:val="-28"/>
          <w:w w:val="130"/>
        </w:rPr>
        <w:t> </w:t>
      </w:r>
      <w:r>
        <w:rPr>
          <w:w w:val="130"/>
        </w:rPr>
        <w:t>request</w:t>
      </w:r>
      <w:r>
        <w:rPr>
          <w:spacing w:val="-28"/>
          <w:w w:val="130"/>
        </w:rPr>
        <w:t> </w:t>
      </w:r>
      <w:r>
        <w:rPr>
          <w:w w:val="130"/>
        </w:rPr>
        <w:t>to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client</w:t>
      </w:r>
      <w:r>
        <w:rPr>
          <w:spacing w:val="-28"/>
          <w:w w:val="130"/>
        </w:rPr>
        <w:t> </w:t>
      </w:r>
      <w:r>
        <w:rPr>
          <w:w w:val="130"/>
        </w:rPr>
        <w:t>to</w:t>
      </w:r>
      <w:r>
        <w:rPr>
          <w:spacing w:val="-28"/>
          <w:w w:val="130"/>
        </w:rPr>
        <w:t> </w:t>
      </w:r>
      <w:r>
        <w:rPr>
          <w:w w:val="130"/>
        </w:rPr>
        <w:t>read</w:t>
      </w:r>
      <w:r>
        <w:rPr>
          <w:spacing w:val="-28"/>
          <w:w w:val="130"/>
        </w:rPr>
        <w:t> </w:t>
      </w:r>
      <w:r>
        <w:rPr>
          <w:w w:val="130"/>
        </w:rPr>
        <w:t>manufacturer</w:t>
      </w:r>
      <w:r>
        <w:rPr>
          <w:spacing w:val="-28"/>
          <w:w w:val="130"/>
        </w:rPr>
        <w:t> </w:t>
      </w:r>
      <w:r>
        <w:rPr>
          <w:w w:val="130"/>
        </w:rPr>
        <w:t>name</w:t>
      </w:r>
      <w:r>
        <w:rPr>
          <w:spacing w:val="-28"/>
          <w:w w:val="130"/>
        </w:rPr>
        <w:t> </w:t>
      </w:r>
      <w:r>
        <w:rPr>
          <w:w w:val="130"/>
        </w:rPr>
        <w:t>and</w:t>
      </w:r>
      <w:r>
        <w:rPr>
          <w:spacing w:val="-28"/>
          <w:w w:val="130"/>
        </w:rPr>
        <w:t> </w:t>
      </w:r>
      <w:r>
        <w:rPr>
          <w:w w:val="130"/>
        </w:rPr>
        <w:t>battery</w:t>
      </w:r>
      <w:r>
        <w:rPr>
          <w:spacing w:val="-28"/>
          <w:w w:val="130"/>
        </w:rPr>
        <w:t> </w:t>
      </w:r>
      <w:r>
        <w:rPr>
          <w:w w:val="130"/>
        </w:rPr>
        <w:t>level</w:t>
      </w:r>
      <w:r>
        <w:rPr>
          <w:spacing w:val="-28"/>
          <w:w w:val="130"/>
        </w:rPr>
        <w:t> </w:t>
      </w:r>
      <w:r>
        <w:rPr>
          <w:w w:val="130"/>
        </w:rPr>
        <w:t>from</w:t>
      </w:r>
      <w:r>
        <w:rPr>
          <w:spacing w:val="-28"/>
          <w:w w:val="130"/>
        </w:rPr>
        <w:t> </w:t>
      </w:r>
      <w:r>
        <w:rPr>
          <w:w w:val="130"/>
        </w:rPr>
        <w:t>device</w:t>
      </w:r>
      <w:r>
        <w:rPr>
          <w:w w:val="114"/>
        </w:rPr>
        <w:t> </w:t>
      </w:r>
      <w:r>
        <w:rPr>
          <w:w w:val="130"/>
        </w:rPr>
        <w:t>object</w:t>
      </w:r>
      <w:r>
        <w:rPr>
          <w:spacing w:val="-24"/>
          <w:w w:val="130"/>
        </w:rPr>
        <w:t> </w:t>
      </w:r>
      <w:r>
        <w:rPr>
          <w:w w:val="130"/>
        </w:rPr>
        <w:t>together</w:t>
      </w:r>
      <w:r>
        <w:rPr>
          <w:spacing w:val="-24"/>
          <w:w w:val="130"/>
        </w:rPr>
        <w:t> </w:t>
      </w:r>
      <w:r>
        <w:rPr>
          <w:w w:val="130"/>
        </w:rPr>
        <w:t>with</w:t>
      </w:r>
      <w:r>
        <w:rPr>
          <w:spacing w:val="-23"/>
          <w:w w:val="130"/>
        </w:rPr>
        <w:t> </w:t>
      </w:r>
      <w:r>
        <w:rPr>
          <w:w w:val="130"/>
        </w:rPr>
        <w:t>registration</w:t>
      </w:r>
      <w:r>
        <w:rPr>
          <w:spacing w:val="-23"/>
          <w:w w:val="130"/>
        </w:rPr>
        <w:t> </w:t>
      </w:r>
      <w:r>
        <w:rPr>
          <w:w w:val="130"/>
        </w:rPr>
        <w:t>lifetime</w:t>
      </w:r>
      <w:r>
        <w:rPr>
          <w:spacing w:val="-23"/>
          <w:w w:val="130"/>
        </w:rPr>
        <w:t> </w:t>
      </w:r>
      <w:r>
        <w:rPr>
          <w:w w:val="130"/>
        </w:rPr>
        <w:t>from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4"/>
          <w:w w:val="130"/>
        </w:rPr>
        <w:t> </w:t>
      </w:r>
      <w:r>
        <w:rPr>
          <w:w w:val="130"/>
        </w:rPr>
        <w:t>will</w:t>
      </w:r>
      <w:r>
        <w:rPr>
          <w:spacing w:val="-24"/>
          <w:w w:val="130"/>
        </w:rPr>
        <w:t> </w:t>
      </w:r>
      <w:r>
        <w:rPr>
          <w:w w:val="130"/>
        </w:rPr>
        <w:t>look</w:t>
      </w:r>
      <w:r>
        <w:rPr>
          <w:spacing w:val="-23"/>
          <w:w w:val="130"/>
        </w:rPr>
        <w:t> </w:t>
      </w:r>
      <w:r>
        <w:rPr>
          <w:w w:val="130"/>
        </w:rPr>
        <w:t>like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28"/>
          <w:szCs w:val="28"/>
        </w:rPr>
      </w:pPr>
    </w:p>
    <w:p>
      <w:pPr>
        <w:spacing w:line="853" w:lineRule="exact"/>
        <w:ind w:left="127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6"/>
          <w:sz w:val="20"/>
          <w:szCs w:val="20"/>
        </w:rPr>
        <w:pict>
          <v:shape style="width:553.3pt;height:42.7pt;mso-position-horizontal-relative:char;mso-position-vertical-relative:line" type="#_x0000_t202" filled="false" stroked="true" strokeweight=".576923pt" strokecolor="#000000">
            <v:textbox inset="0,0,0,0">
              <w:txbxContent>
                <w:p>
                  <w:pPr>
                    <w:spacing w:before="99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34"/>
                      <w:sz w:val="15"/>
                    </w:rPr>
                    <w:t>[</w:t>
                  </w: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0"/>
                      <w:sz w:val="15"/>
                    </w:rPr>
                    <w:t>9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5"/>
                      <w:sz w:val="15"/>
                    </w:rPr>
                    <w:t>]</w:t>
                  </w:r>
                  <w:r>
                    <w:rPr>
                      <w:rFonts w:ascii="Calibri"/>
                      <w:sz w:val="15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Calibri" w:hAnsi="Calibri" w:cs="Calibri" w:eastAsia="Calibri"/>
          <w:position w:val="-16"/>
          <w:sz w:val="20"/>
          <w:szCs w:val="20"/>
        </w:rPr>
      </w:r>
    </w:p>
    <w:p>
      <w:pPr>
        <w:spacing w:before="14"/>
        <w:ind w:left="1327" w:right="159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7.4.3.-6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JSON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payload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in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server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request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to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read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manufacturer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name,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battery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level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and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registration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lifetime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left="646" w:right="159" w:hanging="525"/>
        <w:jc w:val="left"/>
      </w:pP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response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above</w:t>
      </w:r>
      <w:r>
        <w:rPr>
          <w:spacing w:val="-23"/>
          <w:w w:val="130"/>
        </w:rPr>
        <w:t> </w:t>
      </w:r>
      <w:r>
        <w:rPr>
          <w:w w:val="130"/>
        </w:rPr>
        <w:t>Read-Composite</w:t>
      </w:r>
      <w:r>
        <w:rPr>
          <w:spacing w:val="-23"/>
          <w:w w:val="130"/>
        </w:rPr>
        <w:t> </w:t>
      </w:r>
      <w:r>
        <w:rPr>
          <w:w w:val="130"/>
        </w:rPr>
        <w:t>request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will</w:t>
      </w:r>
      <w:r>
        <w:rPr>
          <w:spacing w:val="-23"/>
          <w:w w:val="130"/>
        </w:rPr>
        <w:t> </w:t>
      </w:r>
      <w:r>
        <w:rPr>
          <w:w w:val="130"/>
        </w:rPr>
        <w:t>return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JSON</w:t>
      </w:r>
      <w:r>
        <w:rPr>
          <w:spacing w:val="-23"/>
          <w:w w:val="130"/>
        </w:rPr>
        <w:t> </w:t>
      </w:r>
      <w:r>
        <w:rPr>
          <w:w w:val="130"/>
        </w:rPr>
        <w:t>payload</w:t>
      </w:r>
      <w:r>
        <w:rPr>
          <w:spacing w:val="-23"/>
          <w:w w:val="130"/>
        </w:rPr>
        <w:t> </w:t>
      </w:r>
      <w:r>
        <w:rPr>
          <w:w w:val="130"/>
        </w:rPr>
        <w:t>similar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following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5"/>
        <w:rPr>
          <w:rFonts w:ascii="Calibri" w:hAnsi="Calibri" w:cs="Calibri" w:eastAsia="Calibri"/>
          <w:sz w:val="13"/>
          <w:szCs w:val="13"/>
        </w:rPr>
      </w:pPr>
    </w:p>
    <w:p>
      <w:pPr>
        <w:spacing w:line="853" w:lineRule="exact"/>
        <w:ind w:left="127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6"/>
          <w:sz w:val="20"/>
          <w:szCs w:val="20"/>
        </w:rPr>
        <w:pict>
          <v:shape style="width:553.3pt;height:42.7pt;mso-position-horizontal-relative:char;mso-position-vertical-relative:line" type="#_x0000_t202" filled="false" stroked="true" strokeweight=".576923pt" strokecolor="#000000">
            <v:textbox inset="0,0,0,0">
              <w:txbxContent>
                <w:p>
                  <w:pPr>
                    <w:spacing w:before="99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34"/>
                      <w:sz w:val="15"/>
                    </w:rPr>
                    <w:t>[</w:t>
                  </w: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3"/>
                      <w:sz w:val="15"/>
                    </w:rPr>
                    <w:t>O</w:t>
                  </w:r>
                  <w:r>
                    <w:rPr>
                      <w:rFonts w:ascii="Calibri"/>
                      <w:w w:val="122"/>
                      <w:sz w:val="15"/>
                    </w:rPr>
                    <w:t>p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spacing w:val="5"/>
                      <w:sz w:val="15"/>
                    </w:rPr>
                    <w:t> </w:t>
                  </w:r>
                  <w:r>
                    <w:rPr>
                      <w:rFonts w:ascii="Calibri"/>
                      <w:spacing w:val="1"/>
                      <w:w w:val="112"/>
                      <w:sz w:val="15"/>
                    </w:rPr>
                    <w:t>M</w:t>
                  </w:r>
                  <w:r>
                    <w:rPr>
                      <w:rFonts w:ascii="Calibri"/>
                      <w:w w:val="113"/>
                      <w:sz w:val="15"/>
                    </w:rPr>
                    <w:t>o</w:t>
                  </w:r>
                  <w:r>
                    <w:rPr>
                      <w:rFonts w:ascii="Calibri"/>
                      <w:w w:val="116"/>
                      <w:sz w:val="15"/>
                    </w:rPr>
                    <w:t>b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47"/>
                      <w:sz w:val="15"/>
                    </w:rPr>
                    <w:t>l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w w:val="124"/>
                      <w:sz w:val="15"/>
                    </w:rPr>
                    <w:t>A</w:t>
                  </w:r>
                  <w:r>
                    <w:rPr>
                      <w:rFonts w:ascii="Calibri"/>
                      <w:w w:val="147"/>
                      <w:sz w:val="15"/>
                    </w:rPr>
                    <w:t>ll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15"/>
                      <w:sz w:val="15"/>
                    </w:rPr>
                    <w:t>a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20"/>
                      <w:sz w:val="15"/>
                    </w:rPr>
                    <w:t>c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0"/>
                      <w:sz w:val="15"/>
                    </w:rPr>
                    <w:t>9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20"/>
                      <w:sz w:val="15"/>
                    </w:rPr>
                    <w:t>9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18"/>
                      <w:sz w:val="15"/>
                    </w:rPr>
                    <w:t>8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19"/>
                      <w:sz w:val="15"/>
                    </w:rPr>
                    <w:t>4</w:t>
                  </w:r>
                  <w:r>
                    <w:rPr>
                      <w:rFonts w:ascii="Calibri"/>
                      <w:w w:val="126"/>
                      <w:sz w:val="15"/>
                    </w:rPr>
                    <w:t>00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5"/>
                      <w:sz w:val="15"/>
                    </w:rPr>
                    <w:t>]</w:t>
                  </w:r>
                  <w:r>
                    <w:rPr>
                      <w:rFonts w:ascii="Calibri"/>
                      <w:sz w:val="15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Calibri" w:hAnsi="Calibri" w:cs="Calibri" w:eastAsia="Calibri"/>
          <w:position w:val="-16"/>
          <w:sz w:val="20"/>
          <w:szCs w:val="20"/>
        </w:rPr>
      </w:r>
    </w:p>
    <w:p>
      <w:pPr>
        <w:spacing w:before="14"/>
        <w:ind w:left="646" w:right="159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7.4.3.-7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JSON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payload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in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client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response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to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server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request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to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read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manufacturer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name,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battery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level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and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registration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lifetime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25"/>
        </w:rPr>
        <w:t>For</w:t>
      </w:r>
      <w:r>
        <w:rPr>
          <w:spacing w:val="-4"/>
          <w:w w:val="125"/>
        </w:rPr>
        <w:t> </w:t>
      </w:r>
      <w:r>
        <w:rPr>
          <w:w w:val="125"/>
        </w:rPr>
        <w:t>example</w:t>
      </w:r>
      <w:r>
        <w:rPr>
          <w:spacing w:val="-3"/>
          <w:w w:val="125"/>
        </w:rPr>
        <w:t> </w:t>
      </w:r>
      <w:r>
        <w:rPr>
          <w:w w:val="125"/>
        </w:rPr>
        <w:t>a</w:t>
      </w:r>
      <w:r>
        <w:rPr>
          <w:spacing w:val="-3"/>
          <w:w w:val="125"/>
        </w:rPr>
        <w:t> </w:t>
      </w:r>
      <w:r>
        <w:rPr>
          <w:w w:val="125"/>
        </w:rPr>
        <w:t>server</w:t>
      </w:r>
      <w:r>
        <w:rPr>
          <w:spacing w:val="-4"/>
          <w:w w:val="125"/>
        </w:rPr>
        <w:t> </w:t>
      </w:r>
      <w:r>
        <w:rPr>
          <w:w w:val="125"/>
        </w:rPr>
        <w:t>Write-Composite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switch</w:t>
      </w:r>
      <w:r>
        <w:rPr>
          <w:spacing w:val="-3"/>
          <w:w w:val="125"/>
        </w:rPr>
        <w:t> </w:t>
      </w:r>
      <w:r>
        <w:rPr>
          <w:w w:val="125"/>
        </w:rPr>
        <w:t>off</w:t>
      </w:r>
      <w:r>
        <w:rPr>
          <w:spacing w:val="-4"/>
          <w:w w:val="125"/>
        </w:rPr>
        <w:t> </w:t>
      </w:r>
      <w:r>
        <w:rPr>
          <w:w w:val="125"/>
        </w:rPr>
        <w:t>2</w:t>
      </w:r>
      <w:r>
        <w:rPr>
          <w:spacing w:val="-3"/>
          <w:w w:val="125"/>
        </w:rPr>
        <w:t> </w:t>
      </w:r>
      <w:r>
        <w:rPr>
          <w:w w:val="125"/>
        </w:rPr>
        <w:t>light</w:t>
      </w:r>
      <w:r>
        <w:rPr>
          <w:spacing w:val="-4"/>
          <w:w w:val="125"/>
        </w:rPr>
        <w:t> </w:t>
      </w:r>
      <w:r>
        <w:rPr>
          <w:w w:val="125"/>
        </w:rPr>
        <w:t>sources,</w:t>
      </w:r>
      <w:r>
        <w:rPr>
          <w:spacing w:val="-4"/>
          <w:w w:val="125"/>
        </w:rPr>
        <w:t> </w:t>
      </w:r>
      <w:r>
        <w:rPr>
          <w:w w:val="125"/>
        </w:rPr>
        <w:t>dim</w:t>
      </w:r>
      <w:r>
        <w:rPr>
          <w:spacing w:val="-3"/>
          <w:w w:val="125"/>
        </w:rPr>
        <w:t> </w:t>
      </w:r>
      <w:r>
        <w:rPr>
          <w:w w:val="125"/>
        </w:rPr>
        <w:t>a</w:t>
      </w:r>
      <w:r>
        <w:rPr>
          <w:spacing w:val="-3"/>
          <w:w w:val="125"/>
        </w:rPr>
        <w:t> </w:t>
      </w:r>
      <w:r>
        <w:rPr>
          <w:w w:val="125"/>
        </w:rPr>
        <w:t>3rd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20%</w:t>
      </w:r>
      <w:r>
        <w:rPr>
          <w:spacing w:val="-3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set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thermostat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18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degrees</w:t>
      </w:r>
      <w:r>
        <w:rPr>
          <w:spacing w:val="1"/>
          <w:w w:val="125"/>
        </w:rPr>
        <w:t> </w:t>
      </w:r>
      <w:r>
        <w:rPr>
          <w:w w:val="125"/>
        </w:rPr>
        <w:t>will have</w:t>
      </w:r>
      <w:r>
        <w:rPr>
          <w:spacing w:val="1"/>
          <w:w w:val="125"/>
        </w:rPr>
        <w:t> </w:t>
      </w:r>
      <w:r>
        <w:rPr>
          <w:w w:val="125"/>
        </w:rPr>
        <w:t>a</w:t>
      </w:r>
      <w:r>
        <w:rPr>
          <w:spacing w:val="1"/>
          <w:w w:val="125"/>
        </w:rPr>
        <w:t> </w:t>
      </w:r>
      <w:r>
        <w:rPr>
          <w:w w:val="125"/>
        </w:rPr>
        <w:t>JSON</w:t>
      </w:r>
      <w:r>
        <w:rPr>
          <w:spacing w:val="1"/>
          <w:w w:val="125"/>
        </w:rPr>
        <w:t> </w:t>
      </w:r>
      <w:r>
        <w:rPr>
          <w:w w:val="125"/>
        </w:rPr>
        <w:t>payload</w:t>
      </w:r>
      <w:r>
        <w:rPr>
          <w:spacing w:val="1"/>
          <w:w w:val="125"/>
        </w:rPr>
        <w:t> </w:t>
      </w:r>
      <w:r>
        <w:rPr>
          <w:w w:val="125"/>
        </w:rPr>
        <w:t>as</w:t>
      </w:r>
      <w:r>
        <w:rPr>
          <w:spacing w:val="1"/>
          <w:w w:val="125"/>
        </w:rPr>
        <w:t> </w:t>
      </w:r>
      <w:r>
        <w:rPr>
          <w:w w:val="125"/>
        </w:rPr>
        <w:t>shown</w:t>
      </w:r>
      <w:r>
        <w:rPr>
          <w:spacing w:val="1"/>
          <w:w w:val="125"/>
        </w:rPr>
        <w:t> </w:t>
      </w:r>
      <w:r>
        <w:rPr>
          <w:w w:val="125"/>
        </w:rPr>
        <w:t>in</w:t>
      </w:r>
      <w:r>
        <w:rPr>
          <w:spacing w:val="1"/>
          <w:w w:val="125"/>
        </w:rPr>
        <w:t> </w:t>
      </w:r>
      <w:r>
        <w:rPr>
          <w:w w:val="125"/>
        </w:rPr>
        <w:t>table</w:t>
      </w:r>
      <w:r>
        <w:rPr>
          <w:spacing w:val="1"/>
          <w:w w:val="125"/>
        </w:rPr>
        <w:t> </w:t>
      </w:r>
      <w:r>
        <w:rPr>
          <w:w w:val="125"/>
        </w:rPr>
        <w:t>below. Lights</w:t>
      </w:r>
      <w:r>
        <w:rPr>
          <w:spacing w:val="1"/>
          <w:w w:val="125"/>
        </w:rPr>
        <w:t> </w:t>
      </w:r>
      <w:r>
        <w:rPr>
          <w:w w:val="125"/>
        </w:rPr>
        <w:t>are</w:t>
      </w:r>
      <w:r>
        <w:rPr>
          <w:spacing w:val="1"/>
          <w:w w:val="125"/>
        </w:rPr>
        <w:t> </w:t>
      </w:r>
      <w:r>
        <w:rPr>
          <w:w w:val="125"/>
        </w:rPr>
        <w:t>all controlled</w:t>
      </w:r>
      <w:r>
        <w:rPr>
          <w:spacing w:val="1"/>
          <w:w w:val="125"/>
        </w:rPr>
        <w:t> </w:t>
      </w:r>
      <w:r>
        <w:rPr>
          <w:w w:val="125"/>
        </w:rPr>
        <w:t>by</w:t>
      </w:r>
      <w:r>
        <w:rPr>
          <w:spacing w:val="1"/>
          <w:w w:val="125"/>
        </w:rPr>
        <w:t> </w:t>
      </w:r>
      <w:r>
        <w:rPr>
          <w:w w:val="125"/>
        </w:rPr>
        <w:t>instances</w:t>
      </w:r>
      <w:r>
        <w:rPr>
          <w:spacing w:val="1"/>
          <w:w w:val="125"/>
        </w:rPr>
        <w:t> </w:t>
      </w:r>
      <w:r>
        <w:rPr>
          <w:w w:val="125"/>
        </w:rPr>
        <w:t>of IPSO</w:t>
      </w:r>
      <w:r>
        <w:rPr>
          <w:spacing w:val="1"/>
          <w:w w:val="125"/>
        </w:rPr>
        <w:t> </w:t>
      </w:r>
      <w:r>
        <w:rPr>
          <w:w w:val="125"/>
        </w:rPr>
        <w:t>Light Control</w:t>
      </w:r>
      <w:r>
        <w:rPr>
          <w:spacing w:val="-46"/>
          <w:w w:val="125"/>
        </w:rPr>
        <w:t> </w:t>
      </w:r>
      <w:r>
        <w:rPr>
          <w:spacing w:val="-46"/>
          <w:w w:val="125"/>
        </w:rPr>
      </w:r>
      <w:r>
        <w:rPr>
          <w:w w:val="125"/>
        </w:rPr>
        <w:t>Object</w:t>
      </w:r>
      <w:r>
        <w:rPr>
          <w:spacing w:val="-9"/>
          <w:w w:val="125"/>
        </w:rPr>
        <w:t> </w:t>
      </w:r>
      <w:r>
        <w:rPr>
          <w:w w:val="125"/>
        </w:rPr>
        <w:t>(Object</w:t>
      </w:r>
      <w:r>
        <w:rPr>
          <w:spacing w:val="-9"/>
          <w:w w:val="125"/>
        </w:rPr>
        <w:t> </w:t>
      </w:r>
      <w:r>
        <w:rPr>
          <w:w w:val="125"/>
        </w:rPr>
        <w:t>ID</w:t>
      </w:r>
      <w:r>
        <w:rPr>
          <w:spacing w:val="-8"/>
          <w:w w:val="125"/>
        </w:rPr>
        <w:t> </w:t>
      </w:r>
      <w:r>
        <w:rPr>
          <w:w w:val="125"/>
        </w:rPr>
        <w:t>3311),</w:t>
      </w:r>
      <w:r>
        <w:rPr>
          <w:spacing w:val="-9"/>
          <w:w w:val="125"/>
        </w:rPr>
        <w:t> </w:t>
      </w:r>
      <w:r>
        <w:rPr>
          <w:w w:val="125"/>
        </w:rPr>
        <w:t>while</w:t>
      </w:r>
      <w:r>
        <w:rPr>
          <w:spacing w:val="-8"/>
          <w:w w:val="125"/>
        </w:rPr>
        <w:t> </w:t>
      </w:r>
      <w:r>
        <w:rPr>
          <w:w w:val="125"/>
        </w:rPr>
        <w:t>thermostat</w:t>
      </w:r>
      <w:r>
        <w:rPr>
          <w:spacing w:val="-9"/>
          <w:w w:val="125"/>
        </w:rPr>
        <w:t> </w:t>
      </w:r>
      <w:r>
        <w:rPr>
          <w:w w:val="125"/>
        </w:rPr>
        <w:t>is</w:t>
      </w:r>
      <w:r>
        <w:rPr>
          <w:spacing w:val="-8"/>
          <w:w w:val="125"/>
        </w:rPr>
        <w:t> </w:t>
      </w:r>
      <w:r>
        <w:rPr>
          <w:w w:val="125"/>
        </w:rPr>
        <w:t>controlled</w:t>
      </w:r>
      <w:r>
        <w:rPr>
          <w:spacing w:val="-8"/>
          <w:w w:val="125"/>
        </w:rPr>
        <w:t> </w:t>
      </w:r>
      <w:r>
        <w:rPr>
          <w:w w:val="125"/>
        </w:rPr>
        <w:t>by</w:t>
      </w:r>
      <w:r>
        <w:rPr>
          <w:spacing w:val="-8"/>
          <w:w w:val="125"/>
        </w:rPr>
        <w:t> </w:t>
      </w:r>
      <w:r>
        <w:rPr>
          <w:w w:val="125"/>
        </w:rPr>
        <w:t>an</w:t>
      </w:r>
      <w:r>
        <w:rPr>
          <w:spacing w:val="-8"/>
          <w:w w:val="125"/>
        </w:rPr>
        <w:t> </w:t>
      </w:r>
      <w:r>
        <w:rPr>
          <w:w w:val="125"/>
        </w:rPr>
        <w:t>instance</w:t>
      </w:r>
      <w:r>
        <w:rPr>
          <w:spacing w:val="-8"/>
          <w:w w:val="125"/>
        </w:rPr>
        <w:t> </w:t>
      </w:r>
      <w:r>
        <w:rPr>
          <w:w w:val="125"/>
        </w:rPr>
        <w:t>of</w:t>
      </w:r>
      <w:r>
        <w:rPr>
          <w:spacing w:val="-9"/>
          <w:w w:val="125"/>
        </w:rPr>
        <w:t> </w:t>
      </w:r>
      <w:r>
        <w:rPr>
          <w:w w:val="125"/>
        </w:rPr>
        <w:t>IPSO</w:t>
      </w:r>
      <w:r>
        <w:rPr>
          <w:spacing w:val="-8"/>
          <w:w w:val="125"/>
        </w:rPr>
        <w:t> </w:t>
      </w:r>
      <w:r>
        <w:rPr>
          <w:w w:val="125"/>
        </w:rPr>
        <w:t>object</w:t>
      </w:r>
      <w:r>
        <w:rPr>
          <w:spacing w:val="-9"/>
          <w:w w:val="125"/>
        </w:rPr>
        <w:t> </w:t>
      </w:r>
      <w:r>
        <w:rPr>
          <w:w w:val="125"/>
        </w:rPr>
        <w:t>Set</w:t>
      </w:r>
      <w:r>
        <w:rPr>
          <w:spacing w:val="-9"/>
          <w:w w:val="125"/>
        </w:rPr>
        <w:t> </w:t>
      </w:r>
      <w:r>
        <w:rPr>
          <w:w w:val="125"/>
        </w:rPr>
        <w:t>Point</w:t>
      </w:r>
      <w:r>
        <w:rPr>
          <w:spacing w:val="-9"/>
          <w:w w:val="125"/>
        </w:rPr>
        <w:t> </w:t>
      </w:r>
      <w:r>
        <w:rPr>
          <w:w w:val="125"/>
        </w:rPr>
        <w:t>(Object</w:t>
      </w:r>
      <w:r>
        <w:rPr>
          <w:spacing w:val="-9"/>
          <w:w w:val="125"/>
        </w:rPr>
        <w:t> </w:t>
      </w:r>
      <w:r>
        <w:rPr>
          <w:w w:val="125"/>
        </w:rPr>
        <w:t>ID</w:t>
      </w:r>
      <w:r>
        <w:rPr>
          <w:spacing w:val="-8"/>
          <w:w w:val="125"/>
        </w:rPr>
        <w:t> </w:t>
      </w:r>
      <w:r>
        <w:rPr>
          <w:w w:val="125"/>
        </w:rPr>
        <w:t>3308).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28"/>
          <w:szCs w:val="28"/>
        </w:rPr>
      </w:pPr>
    </w:p>
    <w:p>
      <w:pPr>
        <w:spacing w:line="1073" w:lineRule="exact"/>
        <w:ind w:left="127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20"/>
          <w:sz w:val="20"/>
          <w:szCs w:val="20"/>
        </w:rPr>
        <w:pict>
          <v:shape style="width:553.3pt;height:53.7pt;mso-position-horizontal-relative:char;mso-position-vertical-relative:line" type="#_x0000_t202" filled="false" stroked="true" strokeweight=".576923pt" strokecolor="#000000">
            <v:textbox inset="0,0,0,0">
              <w:txbxContent>
                <w:p>
                  <w:pPr>
                    <w:spacing w:before="99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34"/>
                      <w:sz w:val="15"/>
                    </w:rPr>
                    <w:t>[</w:t>
                  </w: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2"/>
                      <w:sz w:val="15"/>
                    </w:rPr>
                    <w:t>33</w:t>
                  </w:r>
                  <w:r>
                    <w:rPr>
                      <w:rFonts w:ascii="Calibri"/>
                      <w:w w:val="89"/>
                      <w:sz w:val="15"/>
                    </w:rPr>
                    <w:t>11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18"/>
                      <w:sz w:val="15"/>
                    </w:rPr>
                    <w:t>8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16"/>
                      <w:sz w:val="15"/>
                    </w:rPr>
                    <w:t>b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32"/>
                      <w:sz w:val="15"/>
                    </w:rPr>
                    <w:t>f</w:t>
                  </w:r>
                  <w:r>
                    <w:rPr>
                      <w:rFonts w:ascii="Calibri"/>
                      <w:w w:val="115"/>
                      <w:sz w:val="15"/>
                    </w:rPr>
                    <w:t>a</w:t>
                  </w:r>
                  <w:r>
                    <w:rPr>
                      <w:rFonts w:ascii="Calibri"/>
                      <w:w w:val="147"/>
                      <w:sz w:val="15"/>
                    </w:rPr>
                    <w:t>l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2"/>
                      <w:sz w:val="15"/>
                    </w:rPr>
                    <w:t>33</w:t>
                  </w:r>
                  <w:r>
                    <w:rPr>
                      <w:rFonts w:ascii="Calibri"/>
                      <w:w w:val="89"/>
                      <w:sz w:val="15"/>
                    </w:rPr>
                    <w:t>11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18"/>
                      <w:sz w:val="15"/>
                    </w:rPr>
                    <w:t>8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16"/>
                      <w:sz w:val="15"/>
                    </w:rPr>
                    <w:t>b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32"/>
                      <w:sz w:val="15"/>
                    </w:rPr>
                    <w:t>f</w:t>
                  </w:r>
                  <w:r>
                    <w:rPr>
                      <w:rFonts w:ascii="Calibri"/>
                      <w:w w:val="115"/>
                      <w:sz w:val="15"/>
                    </w:rPr>
                    <w:t>a</w:t>
                  </w:r>
                  <w:r>
                    <w:rPr>
                      <w:rFonts w:ascii="Calibri"/>
                      <w:w w:val="147"/>
                      <w:sz w:val="15"/>
                    </w:rPr>
                    <w:t>l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2"/>
                      <w:sz w:val="15"/>
                    </w:rPr>
                    <w:t>33</w:t>
                  </w:r>
                  <w:r>
                    <w:rPr>
                      <w:rFonts w:ascii="Calibri"/>
                      <w:w w:val="89"/>
                      <w:sz w:val="15"/>
                    </w:rPr>
                    <w:t>11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18"/>
                      <w:sz w:val="15"/>
                    </w:rPr>
                    <w:t>8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2"/>
                      <w:sz w:val="15"/>
                    </w:rPr>
                    <w:t>33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18"/>
                      <w:sz w:val="15"/>
                    </w:rPr>
                    <w:t>8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20"/>
                      <w:sz w:val="15"/>
                    </w:rPr>
                    <w:t>9</w:t>
                  </w:r>
                  <w:r>
                    <w:rPr>
                      <w:rFonts w:ascii="Calibri"/>
                      <w:w w:val="126"/>
                      <w:sz w:val="15"/>
                    </w:rPr>
                    <w:t>00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18"/>
                      <w:sz w:val="15"/>
                    </w:rPr>
                    <w:t>8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5"/>
                      <w:sz w:val="15"/>
                    </w:rPr>
                    <w:t>]</w:t>
                  </w:r>
                  <w:r>
                    <w:rPr>
                      <w:rFonts w:ascii="Calibri"/>
                      <w:sz w:val="15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Calibri" w:hAnsi="Calibri" w:cs="Calibri" w:eastAsia="Calibri"/>
          <w:position w:val="-20"/>
          <w:sz w:val="20"/>
          <w:szCs w:val="20"/>
        </w:rPr>
      </w:r>
    </w:p>
    <w:p>
      <w:pPr>
        <w:spacing w:before="13"/>
        <w:ind w:left="1356" w:right="159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0"/>
          <w:sz w:val="15"/>
        </w:rPr>
        <w:t>Table:</w:t>
      </w:r>
      <w:r>
        <w:rPr>
          <w:rFonts w:ascii="Calibri"/>
          <w:spacing w:val="-10"/>
          <w:w w:val="120"/>
          <w:sz w:val="15"/>
        </w:rPr>
        <w:t> </w:t>
      </w:r>
      <w:r>
        <w:rPr>
          <w:rFonts w:ascii="Calibri"/>
          <w:w w:val="120"/>
          <w:sz w:val="15"/>
        </w:rPr>
        <w:t>7.4.3.-8</w:t>
      </w:r>
      <w:r>
        <w:rPr>
          <w:rFonts w:ascii="Calibri"/>
          <w:spacing w:val="-9"/>
          <w:w w:val="120"/>
          <w:sz w:val="15"/>
        </w:rPr>
        <w:t> </w:t>
      </w:r>
      <w:r>
        <w:rPr>
          <w:rFonts w:ascii="Calibri"/>
          <w:w w:val="120"/>
          <w:sz w:val="15"/>
        </w:rPr>
        <w:t>JSON</w:t>
      </w:r>
      <w:r>
        <w:rPr>
          <w:rFonts w:ascii="Calibri"/>
          <w:spacing w:val="-9"/>
          <w:w w:val="120"/>
          <w:sz w:val="15"/>
        </w:rPr>
        <w:t> </w:t>
      </w:r>
      <w:r>
        <w:rPr>
          <w:rFonts w:ascii="Calibri"/>
          <w:w w:val="120"/>
          <w:sz w:val="15"/>
        </w:rPr>
        <w:t>payload</w:t>
      </w:r>
      <w:r>
        <w:rPr>
          <w:rFonts w:ascii="Calibri"/>
          <w:spacing w:val="-10"/>
          <w:w w:val="120"/>
          <w:sz w:val="15"/>
        </w:rPr>
        <w:t> </w:t>
      </w:r>
      <w:r>
        <w:rPr>
          <w:rFonts w:ascii="Calibri"/>
          <w:w w:val="120"/>
          <w:sz w:val="15"/>
        </w:rPr>
        <w:t>in</w:t>
      </w:r>
      <w:r>
        <w:rPr>
          <w:rFonts w:ascii="Calibri"/>
          <w:spacing w:val="-9"/>
          <w:w w:val="120"/>
          <w:sz w:val="15"/>
        </w:rPr>
        <w:t> </w:t>
      </w:r>
      <w:r>
        <w:rPr>
          <w:rFonts w:ascii="Calibri"/>
          <w:w w:val="120"/>
          <w:sz w:val="15"/>
        </w:rPr>
        <w:t>the</w:t>
      </w:r>
      <w:r>
        <w:rPr>
          <w:rFonts w:ascii="Calibri"/>
          <w:spacing w:val="-10"/>
          <w:w w:val="120"/>
          <w:sz w:val="15"/>
        </w:rPr>
        <w:t> </w:t>
      </w:r>
      <w:r>
        <w:rPr>
          <w:rFonts w:ascii="Calibri"/>
          <w:w w:val="120"/>
          <w:sz w:val="15"/>
        </w:rPr>
        <w:t>server</w:t>
      </w:r>
      <w:r>
        <w:rPr>
          <w:rFonts w:ascii="Calibri"/>
          <w:spacing w:val="-10"/>
          <w:w w:val="120"/>
          <w:sz w:val="15"/>
        </w:rPr>
        <w:t> </w:t>
      </w:r>
      <w:r>
        <w:rPr>
          <w:rFonts w:ascii="Calibri"/>
          <w:w w:val="120"/>
          <w:sz w:val="15"/>
        </w:rPr>
        <w:t>Write-Composite</w:t>
      </w:r>
      <w:r>
        <w:rPr>
          <w:rFonts w:ascii="Calibri"/>
          <w:spacing w:val="-10"/>
          <w:w w:val="120"/>
          <w:sz w:val="15"/>
        </w:rPr>
        <w:t> </w:t>
      </w:r>
      <w:r>
        <w:rPr>
          <w:rFonts w:ascii="Calibri"/>
          <w:w w:val="120"/>
          <w:sz w:val="15"/>
        </w:rPr>
        <w:t>to</w:t>
      </w:r>
      <w:r>
        <w:rPr>
          <w:rFonts w:ascii="Calibri"/>
          <w:spacing w:val="-9"/>
          <w:w w:val="120"/>
          <w:sz w:val="15"/>
        </w:rPr>
        <w:t> </w:t>
      </w:r>
      <w:r>
        <w:rPr>
          <w:rFonts w:ascii="Calibri"/>
          <w:w w:val="120"/>
          <w:sz w:val="15"/>
        </w:rPr>
        <w:t>switch</w:t>
      </w:r>
      <w:r>
        <w:rPr>
          <w:rFonts w:ascii="Calibri"/>
          <w:spacing w:val="-9"/>
          <w:w w:val="120"/>
          <w:sz w:val="15"/>
        </w:rPr>
        <w:t> </w:t>
      </w:r>
      <w:r>
        <w:rPr>
          <w:rFonts w:ascii="Calibri"/>
          <w:w w:val="120"/>
          <w:sz w:val="15"/>
        </w:rPr>
        <w:t>off</w:t>
      </w:r>
      <w:r>
        <w:rPr>
          <w:rFonts w:ascii="Calibri"/>
          <w:spacing w:val="-10"/>
          <w:w w:val="120"/>
          <w:sz w:val="15"/>
        </w:rPr>
        <w:t> </w:t>
      </w:r>
      <w:r>
        <w:rPr>
          <w:rFonts w:ascii="Calibri"/>
          <w:w w:val="120"/>
          <w:sz w:val="15"/>
        </w:rPr>
        <w:t>/3311/0</w:t>
      </w:r>
      <w:r>
        <w:rPr>
          <w:rFonts w:ascii="Calibri"/>
          <w:spacing w:val="-9"/>
          <w:w w:val="120"/>
          <w:sz w:val="15"/>
        </w:rPr>
        <w:t> </w:t>
      </w:r>
      <w:r>
        <w:rPr>
          <w:rFonts w:ascii="Calibri"/>
          <w:w w:val="120"/>
          <w:sz w:val="15"/>
        </w:rPr>
        <w:t>and</w:t>
      </w:r>
      <w:r>
        <w:rPr>
          <w:rFonts w:ascii="Calibri"/>
          <w:spacing w:val="-10"/>
          <w:w w:val="120"/>
          <w:sz w:val="15"/>
        </w:rPr>
        <w:t> </w:t>
      </w:r>
      <w:r>
        <w:rPr>
          <w:rFonts w:ascii="Calibri"/>
          <w:w w:val="120"/>
          <w:sz w:val="15"/>
        </w:rPr>
        <w:t>/3311/1,</w:t>
      </w:r>
      <w:r>
        <w:rPr>
          <w:rFonts w:ascii="Calibri"/>
          <w:spacing w:val="-10"/>
          <w:w w:val="120"/>
          <w:sz w:val="15"/>
        </w:rPr>
        <w:t> </w:t>
      </w:r>
      <w:r>
        <w:rPr>
          <w:rFonts w:ascii="Calibri"/>
          <w:w w:val="120"/>
          <w:sz w:val="15"/>
        </w:rPr>
        <w:t>while</w:t>
      </w:r>
      <w:r>
        <w:rPr>
          <w:rFonts w:ascii="Calibri"/>
          <w:spacing w:val="-10"/>
          <w:w w:val="120"/>
          <w:sz w:val="15"/>
        </w:rPr>
        <w:t> </w:t>
      </w:r>
      <w:r>
        <w:rPr>
          <w:rFonts w:ascii="Calibri"/>
          <w:w w:val="120"/>
          <w:sz w:val="15"/>
        </w:rPr>
        <w:t>dimming</w:t>
      </w:r>
      <w:r>
        <w:rPr>
          <w:rFonts w:ascii="Calibri"/>
          <w:spacing w:val="-10"/>
          <w:w w:val="120"/>
          <w:sz w:val="15"/>
        </w:rPr>
        <w:t> </w:t>
      </w:r>
      <w:r>
        <w:rPr>
          <w:rFonts w:ascii="Calibri"/>
          <w:w w:val="120"/>
          <w:sz w:val="15"/>
        </w:rPr>
        <w:t>/3311/2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24"/>
          <w:szCs w:val="24"/>
        </w:rPr>
      </w:pPr>
    </w:p>
    <w:p>
      <w:pPr>
        <w:pStyle w:val="Heading5"/>
        <w:numPr>
          <w:ilvl w:val="3"/>
          <w:numId w:val="26"/>
        </w:numPr>
        <w:tabs>
          <w:tab w:pos="954" w:val="left" w:leader="none"/>
        </w:tabs>
        <w:spacing w:line="240" w:lineRule="auto" w:before="52" w:after="0"/>
        <w:ind w:left="953" w:right="0" w:hanging="838"/>
        <w:jc w:val="both"/>
        <w:rPr>
          <w:i w:val="0"/>
        </w:rPr>
      </w:pPr>
      <w:r>
        <w:rPr>
          <w:i/>
          <w:w w:val="115"/>
        </w:rPr>
        <w:t>LwM2M TS 1.0 JSON</w:t>
      </w:r>
      <w:r>
        <w:rPr>
          <w:i/>
          <w:spacing w:val="-14"/>
          <w:w w:val="115"/>
        </w:rPr>
        <w:t> </w:t>
      </w:r>
      <w:r>
        <w:rPr>
          <w:i/>
          <w:w w:val="115"/>
        </w:rPr>
        <w:t>format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399"/>
        <w:jc w:val="both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2"/>
        </w:rPr>
        <w:t>J</w:t>
      </w:r>
      <w:r>
        <w:rPr>
          <w:w w:val="132"/>
        </w:rPr>
        <w:t>S</w:t>
      </w:r>
      <w:r>
        <w:rPr>
          <w:spacing w:val="1"/>
          <w:w w:val="116"/>
        </w:rPr>
        <w:t>O</w:t>
      </w:r>
      <w:r>
        <w:rPr>
          <w:w w:val="127"/>
        </w:rPr>
        <w:t>N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7"/>
        </w:rPr>
        <w:t> </w:t>
      </w:r>
      <w:r>
        <w:rPr>
          <w:w w:val="91"/>
        </w:rPr>
        <w:t>1</w:t>
      </w:r>
      <w:r>
        <w:rPr>
          <w:w w:val="139"/>
        </w:rPr>
        <w:t>.</w:t>
      </w:r>
      <w:r>
        <w:rPr>
          <w:w w:val="130"/>
        </w:rPr>
        <w:t>0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26"/>
        </w:rPr>
        <w:t>y</w:t>
      </w:r>
      <w:r>
        <w:rPr>
          <w:spacing w:val="1"/>
          <w:w w:val="125"/>
        </w:rPr>
        <w:t>p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25"/>
        </w:rPr>
        <w:t>pp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04"/>
        </w:rPr>
        <w:t>/</w:t>
      </w:r>
      <w:r>
        <w:rPr>
          <w:w w:val="130"/>
        </w:rPr>
        <w:t>v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39"/>
        </w:rPr>
        <w:t>.</w:t>
      </w:r>
      <w:r>
        <w:rPr>
          <w:w w:val="115"/>
        </w:rPr>
        <w:t>o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39"/>
        </w:rPr>
        <w:t>.</w:t>
      </w:r>
      <w:r>
        <w:rPr>
          <w:w w:val="151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28"/>
        </w:rPr>
        <w:t>m</w:t>
      </w:r>
      <w:r>
        <w:rPr>
          <w:w w:val="119"/>
        </w:rPr>
        <w:t>2</w:t>
      </w:r>
      <w:r>
        <w:rPr>
          <w:spacing w:val="1"/>
          <w:w w:val="128"/>
        </w:rPr>
        <w:t>m</w:t>
      </w:r>
      <w:r>
        <w:rPr>
          <w:w w:val="125"/>
        </w:rPr>
        <w:t>+</w:t>
      </w:r>
      <w:r>
        <w:rPr>
          <w:w w:val="135"/>
        </w:rPr>
        <w:t>j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51"/>
        </w:rPr>
        <w:t>ll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w w:val="132"/>
        </w:rPr>
        <w:t> </w:t>
      </w:r>
      <w:r>
        <w:rPr>
          <w:w w:val="138"/>
        </w:rPr>
        <w:t>[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spacing w:val="1"/>
          <w:w w:val="114"/>
        </w:rPr>
        <w:t>M</w:t>
      </w:r>
      <w:r>
        <w:rPr>
          <w:w w:val="199"/>
        </w:rPr>
        <w:t>-</w:t>
      </w:r>
      <w:r>
        <w:rPr>
          <w:w w:val="129"/>
        </w:rPr>
        <w:t>T</w:t>
      </w:r>
      <w:r>
        <w:rPr>
          <w:w w:val="132"/>
        </w:rPr>
        <w:t>S</w:t>
      </w:r>
      <w:r>
        <w:rPr>
          <w:spacing w:val="1"/>
          <w:w w:val="141"/>
        </w:rPr>
        <w:t>_</w:t>
      </w:r>
      <w:r>
        <w:rPr>
          <w:w w:val="91"/>
        </w:rPr>
        <w:t>1</w:t>
      </w:r>
      <w:r>
        <w:rPr>
          <w:w w:val="139"/>
        </w:rPr>
        <w:t>.</w:t>
      </w:r>
      <w:r>
        <w:rPr>
          <w:w w:val="130"/>
        </w:rPr>
        <w:t>0</w:t>
      </w:r>
      <w:r>
        <w:rPr>
          <w:w w:val="138"/>
        </w:rPr>
        <w:t>]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2"/>
        </w:rPr>
        <w:t>J</w:t>
      </w:r>
      <w:r>
        <w:rPr>
          <w:w w:val="132"/>
        </w:rPr>
        <w:t>S</w:t>
      </w:r>
      <w:r>
        <w:rPr>
          <w:spacing w:val="1"/>
          <w:w w:val="116"/>
        </w:rPr>
        <w:t>O</w:t>
      </w:r>
      <w:r>
        <w:rPr>
          <w:w w:val="127"/>
        </w:rPr>
        <w:t>N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26"/>
        </w:rPr>
        <w:t>y</w:t>
      </w:r>
      <w:r>
        <w:rPr>
          <w:w w:val="151"/>
        </w:rPr>
        <w:t>l</w:t>
      </w:r>
      <w:r>
        <w:rPr>
          <w:w w:val="115"/>
        </w:rPr>
        <w:t>o</w:t>
      </w:r>
      <w:r>
        <w:rPr>
          <w:w w:val="118"/>
        </w:rPr>
        <w:t>a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15"/>
        </w:rPr>
        <w:t>o</w:t>
      </w:r>
      <w:r>
        <w:rPr>
          <w:w w:val="117"/>
        </w:rPr>
        <w:t>w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D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w w:val="114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3"/>
        </w:rPr>
        <w:t>(</w:t>
      </w:r>
      <w:r>
        <w:rPr>
          <w:w w:val="156"/>
        </w:rPr>
        <w:t>"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04"/>
        </w:rPr>
        <w:t>/</w:t>
      </w:r>
      <w:r>
        <w:rPr>
          <w:w w:val="104"/>
        </w:rPr>
        <w:t>3</w:t>
      </w:r>
      <w:r>
        <w:rPr>
          <w:w w:val="104"/>
        </w:rPr>
        <w:t>/</w:t>
      </w:r>
      <w:r>
        <w:rPr>
          <w:w w:val="130"/>
        </w:rPr>
        <w:t>0</w:t>
      </w:r>
      <w:r>
        <w:rPr>
          <w:w w:val="156"/>
        </w:rPr>
        <w:t>"</w:t>
      </w:r>
      <w:r>
        <w:rPr>
          <w:w w:val="133"/>
        </w:rPr>
        <w:t>)</w:t>
      </w:r>
      <w:r>
        <w:rPr>
          <w:w w:val="139"/>
        </w:rPr>
        <w:t>.</w:t>
      </w:r>
      <w:r>
        <w:rPr/>
      </w:r>
    </w:p>
    <w:p>
      <w:pPr>
        <w:spacing w:after="0" w:line="302" w:lineRule="auto"/>
        <w:jc w:val="both"/>
        <w:sectPr>
          <w:headerReference w:type="default" r:id="rId83"/>
          <w:pgSz w:w="12240" w:h="15840"/>
          <w:pgMar w:header="161" w:footer="503" w:top="380" w:bottom="700" w:left="460" w:right="460"/>
          <w:pgNumType w:start="8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8"/>
        <w:rPr>
          <w:rFonts w:ascii="Calibri" w:hAnsi="Calibri" w:cs="Calibri" w:eastAsia="Calibri"/>
          <w:sz w:val="26"/>
          <w:szCs w:val="26"/>
        </w:rPr>
      </w:pPr>
    </w:p>
    <w:p>
      <w:pPr>
        <w:spacing w:line="4361" w:lineRule="exact"/>
        <w:ind w:left="127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86"/>
          <w:sz w:val="20"/>
          <w:szCs w:val="20"/>
        </w:rPr>
        <w:pict>
          <v:shape style="width:553.3pt;height:218.1pt;mso-position-horizontal-relative:char;mso-position-vertical-relative:line" type="#_x0000_t202" filled="false" stroked="true" strokeweight=".576923pt" strokecolor="#000000">
            <v:textbox inset="0,0,0,0">
              <w:txbxContent>
                <w:p>
                  <w:pPr>
                    <w:spacing w:line="288" w:lineRule="auto" w:before="99"/>
                    <w:ind w:left="92" w:right="9865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6"/>
                      <w:sz w:val="15"/>
                    </w:rPr>
                    <w:t>b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36"/>
                      <w:sz w:val="15"/>
                    </w:rPr>
                    <w:t> 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34"/>
                      <w:sz w:val="15"/>
                    </w:rPr>
                    <w:t>[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line="183" w:lineRule="exact" w:before="0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3"/>
                      <w:sz w:val="15"/>
                    </w:rPr>
                    <w:t>O</w:t>
                  </w:r>
                  <w:r>
                    <w:rPr>
                      <w:rFonts w:ascii="Calibri"/>
                      <w:w w:val="122"/>
                      <w:sz w:val="15"/>
                    </w:rPr>
                    <w:t>p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spacing w:val="5"/>
                      <w:sz w:val="15"/>
                    </w:rPr>
                    <w:t> </w:t>
                  </w:r>
                  <w:r>
                    <w:rPr>
                      <w:rFonts w:ascii="Calibri"/>
                      <w:spacing w:val="1"/>
                      <w:w w:val="112"/>
                      <w:sz w:val="15"/>
                    </w:rPr>
                    <w:t>M</w:t>
                  </w:r>
                  <w:r>
                    <w:rPr>
                      <w:rFonts w:ascii="Calibri"/>
                      <w:w w:val="113"/>
                      <w:sz w:val="15"/>
                    </w:rPr>
                    <w:t>o</w:t>
                  </w:r>
                  <w:r>
                    <w:rPr>
                      <w:rFonts w:ascii="Calibri"/>
                      <w:w w:val="116"/>
                      <w:sz w:val="15"/>
                    </w:rPr>
                    <w:t>b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47"/>
                      <w:sz w:val="15"/>
                    </w:rPr>
                    <w:t>l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w w:val="124"/>
                      <w:sz w:val="15"/>
                    </w:rPr>
                    <w:t>A</w:t>
                  </w:r>
                  <w:r>
                    <w:rPr>
                      <w:rFonts w:ascii="Calibri"/>
                      <w:w w:val="147"/>
                      <w:sz w:val="15"/>
                    </w:rPr>
                    <w:t>ll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15"/>
                      <w:sz w:val="15"/>
                    </w:rPr>
                    <w:t>a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20"/>
                      <w:sz w:val="15"/>
                    </w:rPr>
                    <w:t>c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3"/>
                      <w:sz w:val="15"/>
                    </w:rPr>
                    <w:t>L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23"/>
                      <w:sz w:val="15"/>
                    </w:rPr>
                    <w:t>g</w:t>
                  </w:r>
                  <w:r>
                    <w:rPr>
                      <w:rFonts w:ascii="Calibri"/>
                      <w:w w:val="129"/>
                      <w:sz w:val="15"/>
                    </w:rPr>
                    <w:t>h</w:t>
                  </w:r>
                  <w:r>
                    <w:rPr>
                      <w:rFonts w:ascii="Calibri"/>
                      <w:w w:val="124"/>
                      <w:sz w:val="15"/>
                    </w:rPr>
                    <w:t>t</w:t>
                  </w:r>
                  <w:r>
                    <w:rPr>
                      <w:rFonts w:ascii="Calibri"/>
                      <w:w w:val="114"/>
                      <w:sz w:val="15"/>
                    </w:rPr>
                    <w:t>w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23"/>
                      <w:sz w:val="15"/>
                    </w:rPr>
                    <w:t>g</w:t>
                  </w:r>
                  <w:r>
                    <w:rPr>
                      <w:rFonts w:ascii="Calibri"/>
                      <w:w w:val="129"/>
                      <w:sz w:val="15"/>
                    </w:rPr>
                    <w:t>h</w:t>
                  </w:r>
                  <w:r>
                    <w:rPr>
                      <w:rFonts w:ascii="Calibri"/>
                      <w:w w:val="124"/>
                      <w:sz w:val="15"/>
                    </w:rPr>
                    <w:t>t</w:t>
                  </w:r>
                  <w:r>
                    <w:rPr>
                      <w:rFonts w:ascii="Calibri"/>
                      <w:spacing w:val="4"/>
                      <w:sz w:val="15"/>
                    </w:rPr>
                    <w:t> </w:t>
                  </w:r>
                  <w:r>
                    <w:rPr>
                      <w:rFonts w:ascii="Calibri"/>
                      <w:spacing w:val="1"/>
                      <w:w w:val="112"/>
                      <w:sz w:val="15"/>
                    </w:rPr>
                    <w:t>M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12"/>
                      <w:sz w:val="15"/>
                    </w:rPr>
                    <w:t>M</w:t>
                  </w:r>
                  <w:r>
                    <w:rPr>
                      <w:rFonts w:ascii="Calibri"/>
                      <w:spacing w:val="5"/>
                      <w:sz w:val="15"/>
                    </w:rPr>
                    <w:t> </w:t>
                  </w:r>
                  <w:r>
                    <w:rPr>
                      <w:rFonts w:ascii="Calibri"/>
                      <w:w w:val="128"/>
                      <w:sz w:val="15"/>
                    </w:rPr>
                    <w:t>C</w:t>
                  </w:r>
                  <w:r>
                    <w:rPr>
                      <w:rFonts w:ascii="Calibri"/>
                      <w:w w:val="147"/>
                      <w:sz w:val="15"/>
                    </w:rPr>
                    <w:t>l</w:t>
                  </w:r>
                  <w:r>
                    <w:rPr>
                      <w:rFonts w:ascii="Calibri"/>
                      <w:w w:val="144"/>
                      <w:sz w:val="15"/>
                    </w:rPr>
                    <w:t>i</w:t>
                  </w:r>
                  <w:r>
                    <w:rPr>
                      <w:rFonts w:ascii="Calibri"/>
                      <w:w w:val="111"/>
                      <w:sz w:val="15"/>
                    </w:rPr>
                    <w:t>e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24"/>
                      <w:sz w:val="15"/>
                    </w:rPr>
                    <w:t>t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19"/>
                      <w:sz w:val="15"/>
                    </w:rPr>
                    <w:t>4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26"/>
                      <w:sz w:val="15"/>
                    </w:rPr>
                    <w:t>000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35"/>
                      <w:sz w:val="15"/>
                    </w:rPr>
                    <w:t>.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18"/>
                      <w:sz w:val="15"/>
                    </w:rPr>
                    <w:t>8</w:t>
                  </w:r>
                  <w:r>
                    <w:rPr>
                      <w:rFonts w:ascii="Calibri"/>
                      <w:w w:val="126"/>
                      <w:sz w:val="15"/>
                    </w:rPr>
                    <w:t>00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26"/>
                      <w:sz w:val="15"/>
                    </w:rPr>
                    <w:t>000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8"/>
                      <w:sz w:val="15"/>
                    </w:rPr>
                    <w:t>8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8"/>
                      <w:sz w:val="15"/>
                    </w:rPr>
                    <w:t>8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20"/>
                      <w:sz w:val="15"/>
                    </w:rPr>
                    <w:t>9</w:t>
                  </w:r>
                  <w:r>
                    <w:rPr>
                      <w:rFonts w:ascii="Calibri"/>
                      <w:w w:val="126"/>
                      <w:sz w:val="15"/>
                    </w:rPr>
                    <w:t>00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0"/>
                      <w:sz w:val="15"/>
                    </w:rPr>
                    <w:t>9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26"/>
                      <w:sz w:val="15"/>
                    </w:rPr>
                    <w:t>00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89"/>
                      <w:sz w:val="15"/>
                    </w:rPr>
                    <w:t>11</w:t>
                  </w:r>
                  <w:r>
                    <w:rPr>
                      <w:rFonts w:ascii="Calibri"/>
                      <w:w w:val="102"/>
                      <w:sz w:val="15"/>
                    </w:rPr>
                    <w:t>/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2"/>
                      <w:sz w:val="15"/>
                    </w:rPr>
                    <w:t>3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18"/>
                      <w:sz w:val="15"/>
                    </w:rPr>
                    <w:t>7</w:t>
                  </w:r>
                  <w:r>
                    <w:rPr>
                      <w:rFonts w:ascii="Calibri"/>
                      <w:w w:val="119"/>
                      <w:sz w:val="15"/>
                    </w:rPr>
                    <w:t>4</w:t>
                  </w:r>
                  <w:r>
                    <w:rPr>
                      <w:rFonts w:ascii="Calibri"/>
                      <w:w w:val="120"/>
                      <w:sz w:val="15"/>
                    </w:rPr>
                    <w:t>9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03"/>
                      <w:sz w:val="15"/>
                    </w:rPr>
                    <w:t>5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19"/>
                      <w:sz w:val="15"/>
                    </w:rPr>
                    <w:t>4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2"/>
                      <w:sz w:val="15"/>
                    </w:rPr>
                    <w:t>+</w:t>
                  </w:r>
                  <w:r>
                    <w:rPr>
                      <w:rFonts w:ascii="Calibri"/>
                      <w:w w:val="126"/>
                      <w:sz w:val="15"/>
                    </w:rPr>
                    <w:t>0</w:t>
                  </w:r>
                  <w:r>
                    <w:rPr>
                      <w:rFonts w:ascii="Calibri"/>
                      <w:w w:val="116"/>
                      <w:sz w:val="15"/>
                    </w:rPr>
                    <w:t>2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26"/>
                      <w:sz w:val="15"/>
                    </w:rPr>
                    <w:t>00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56"/>
                      <w:sz w:val="15"/>
                    </w:rPr>
                    <w:t>{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8"/>
                      <w:sz w:val="15"/>
                    </w:rPr>
                    <w:t>n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89"/>
                      <w:sz w:val="15"/>
                    </w:rPr>
                    <w:t>1</w:t>
                  </w:r>
                  <w:r>
                    <w:rPr>
                      <w:rFonts w:ascii="Calibri"/>
                      <w:w w:val="119"/>
                      <w:sz w:val="15"/>
                    </w:rPr>
                    <w:t>6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36"/>
                      <w:sz w:val="15"/>
                    </w:rPr>
                    <w:t>,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9"/>
                      <w:sz w:val="15"/>
                    </w:rPr>
                    <w:t>s</w:t>
                  </w:r>
                  <w:r>
                    <w:rPr>
                      <w:rFonts w:ascii="Calibri"/>
                      <w:w w:val="127"/>
                      <w:sz w:val="15"/>
                    </w:rPr>
                    <w:t>v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27"/>
                      <w:sz w:val="15"/>
                    </w:rPr>
                    <w:t>: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18"/>
                      <w:sz w:val="15"/>
                    </w:rPr>
                    <w:t>U</w:t>
                  </w:r>
                  <w:r>
                    <w:rPr>
                      <w:rFonts w:ascii="Calibri"/>
                      <w:w w:val="152"/>
                      <w:sz w:val="15"/>
                    </w:rPr>
                    <w:t>"</w:t>
                  </w: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w w:val="135"/>
                      <w:sz w:val="15"/>
                    </w:rPr>
                    <w:t>]</w:t>
                  </w:r>
                  <w:r>
                    <w:rPr>
                      <w:rFonts w:ascii="Calibri"/>
                      <w:sz w:val="15"/>
                    </w:rPr>
                  </w:r>
                </w:p>
                <w:p>
                  <w:pPr>
                    <w:spacing w:before="36"/>
                    <w:ind w:left="92" w:right="0" w:firstLine="0"/>
                    <w:jc w:val="left"/>
                    <w:rPr>
                      <w:rFonts w:ascii="Calibri" w:hAnsi="Calibri" w:cs="Calibri" w:eastAsia="Calibri"/>
                      <w:sz w:val="15"/>
                      <w:szCs w:val="15"/>
                    </w:rPr>
                  </w:pPr>
                  <w:r>
                    <w:rPr>
                      <w:rFonts w:ascii="Calibri"/>
                      <w:w w:val="148"/>
                      <w:sz w:val="15"/>
                    </w:rPr>
                    <w:t>}</w:t>
                  </w:r>
                  <w:r>
                    <w:rPr>
                      <w:rFonts w:ascii="Calibri"/>
                      <w:sz w:val="15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Calibri" w:hAnsi="Calibri" w:cs="Calibri" w:eastAsia="Calibri"/>
          <w:position w:val="-86"/>
          <w:sz w:val="20"/>
          <w:szCs w:val="20"/>
        </w:rPr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p>
      <w:pPr>
        <w:pStyle w:val="Heading4"/>
        <w:spacing w:line="240" w:lineRule="auto" w:before="54"/>
        <w:ind w:left="115" w:right="2236" w:firstLine="0"/>
        <w:jc w:val="left"/>
      </w:pPr>
      <w:r>
        <w:rPr>
          <w:w w:val="125"/>
        </w:rPr>
        <w:t>7.4.4.</w:t>
      </w:r>
      <w:r>
        <w:rPr>
          <w:spacing w:val="-9"/>
          <w:w w:val="125"/>
        </w:rPr>
        <w:t> </w:t>
      </w:r>
      <w:r>
        <w:rPr>
          <w:w w:val="125"/>
        </w:rPr>
        <w:t>CBOR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When</w:t>
      </w:r>
      <w:r>
        <w:rPr>
          <w:spacing w:val="-1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Client</w:t>
      </w:r>
      <w:r>
        <w:rPr>
          <w:spacing w:val="-2"/>
          <w:w w:val="125"/>
        </w:rPr>
        <w:t> </w:t>
      </w:r>
      <w:r>
        <w:rPr>
          <w:w w:val="125"/>
        </w:rPr>
        <w:t>is</w:t>
      </w:r>
      <w:r>
        <w:rPr>
          <w:spacing w:val="-1"/>
          <w:w w:val="125"/>
        </w:rPr>
        <w:t> </w:t>
      </w:r>
      <w:r>
        <w:rPr>
          <w:w w:val="125"/>
        </w:rPr>
        <w:t>supporting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CBOR</w:t>
      </w:r>
      <w:r>
        <w:rPr>
          <w:spacing w:val="-1"/>
          <w:w w:val="125"/>
        </w:rPr>
        <w:t> </w:t>
      </w:r>
      <w:r>
        <w:rPr>
          <w:w w:val="125"/>
        </w:rPr>
        <w:t>data</w:t>
      </w:r>
      <w:r>
        <w:rPr>
          <w:spacing w:val="-1"/>
          <w:w w:val="125"/>
        </w:rPr>
        <w:t> </w:t>
      </w:r>
      <w:r>
        <w:rPr>
          <w:w w:val="125"/>
        </w:rPr>
        <w:t>format</w:t>
      </w:r>
      <w:r>
        <w:rPr>
          <w:spacing w:val="-2"/>
          <w:w w:val="125"/>
        </w:rPr>
        <w:t> </w:t>
      </w:r>
      <w:r>
        <w:rPr>
          <w:w w:val="125"/>
        </w:rPr>
        <w:t>and</w:t>
      </w:r>
      <w:r>
        <w:rPr>
          <w:spacing w:val="-1"/>
          <w:w w:val="125"/>
        </w:rPr>
        <w:t> </w:t>
      </w:r>
      <w:r>
        <w:rPr>
          <w:w w:val="125"/>
        </w:rPr>
        <w:t>that</w:t>
      </w:r>
      <w:r>
        <w:rPr>
          <w:spacing w:val="-2"/>
          <w:w w:val="125"/>
        </w:rPr>
        <w:t> </w:t>
      </w:r>
      <w:r>
        <w:rPr>
          <w:w w:val="125"/>
        </w:rPr>
        <w:t>format</w:t>
      </w:r>
      <w:r>
        <w:rPr>
          <w:spacing w:val="-2"/>
          <w:w w:val="125"/>
        </w:rPr>
        <w:t> </w:t>
      </w:r>
      <w:r>
        <w:rPr>
          <w:w w:val="125"/>
        </w:rPr>
        <w:t>is</w:t>
      </w:r>
      <w:r>
        <w:rPr>
          <w:spacing w:val="-1"/>
          <w:w w:val="125"/>
        </w:rPr>
        <w:t> </w:t>
      </w:r>
      <w:r>
        <w:rPr>
          <w:w w:val="125"/>
        </w:rPr>
        <w:t>used</w:t>
      </w:r>
      <w:r>
        <w:rPr>
          <w:spacing w:val="-1"/>
          <w:w w:val="125"/>
        </w:rPr>
        <w:t> </w:t>
      </w:r>
      <w:r>
        <w:rPr>
          <w:w w:val="125"/>
        </w:rPr>
        <w:t>to</w:t>
      </w:r>
      <w:r>
        <w:rPr>
          <w:spacing w:val="-1"/>
          <w:w w:val="125"/>
        </w:rPr>
        <w:t> </w:t>
      </w:r>
      <w:r>
        <w:rPr>
          <w:w w:val="125"/>
        </w:rPr>
        <w:t>transport</w:t>
      </w:r>
      <w:r>
        <w:rPr>
          <w:spacing w:val="-2"/>
          <w:w w:val="125"/>
        </w:rPr>
        <w:t> </w:t>
      </w: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Instance(s),</w:t>
      </w:r>
      <w:r>
        <w:rPr>
          <w:spacing w:val="-24"/>
          <w:w w:val="125"/>
        </w:rPr>
        <w:t> </w:t>
      </w:r>
      <w:r>
        <w:rPr>
          <w:spacing w:val="-24"/>
          <w:w w:val="125"/>
        </w:rPr>
      </w:r>
      <w:r>
        <w:rPr>
          <w:w w:val="125"/>
        </w:rPr>
        <w:t>multiple resource and single resource values for both "Read" and "Write" operations, the CBOR payload MUST use the</w:t>
      </w:r>
      <w:r>
        <w:rPr>
          <w:spacing w:val="-31"/>
          <w:w w:val="125"/>
        </w:rPr>
        <w:t> </w:t>
      </w:r>
      <w:r>
        <w:rPr>
          <w:spacing w:val="-31"/>
          <w:w w:val="125"/>
        </w:rPr>
      </w:r>
      <w:r>
        <w:rPr>
          <w:w w:val="125"/>
        </w:rPr>
        <w:t>format defined in Section 6 of [SENML]. The same format MAY be used for transporting a single value of a Resource. The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object links use a string map key "vlo" also in CBOR </w:t>
      </w:r>
      <w:r>
        <w:rPr>
          <w:spacing w:val="49"/>
          <w:w w:val="125"/>
        </w:rPr>
        <w:t> </w:t>
      </w:r>
      <w:r>
        <w:rPr>
          <w:w w:val="125"/>
        </w:rPr>
        <w:t>representation.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example</w:t>
      </w:r>
      <w:r>
        <w:rPr>
          <w:spacing w:val="-6"/>
          <w:w w:val="125"/>
        </w:rPr>
        <w:t> </w:t>
      </w:r>
      <w:r>
        <w:rPr>
          <w:w w:val="125"/>
        </w:rPr>
        <w:t>from </w:t>
      </w:r>
      <w:r>
        <w:rPr>
          <w:color w:val="0000ED"/>
          <w:w w:val="125"/>
        </w:rPr>
      </w:r>
      <w:r>
        <w:rPr>
          <w:color w:val="0000ED"/>
          <w:w w:val="125"/>
          <w:u w:val="single" w:color="0000ED"/>
        </w:rPr>
        <w:t>Table: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7.4.3.-2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Return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JSON</w:t>
      </w:r>
      <w:r>
        <w:rPr>
          <w:color w:val="0000ED"/>
          <w:spacing w:val="-5"/>
          <w:w w:val="125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payload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from</w:t>
      </w:r>
      <w:r>
        <w:rPr>
          <w:color w:val="0000ED"/>
          <w:spacing w:val="-5"/>
          <w:w w:val="125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example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request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to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Device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Object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of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the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</w:t>
      </w:r>
      <w:r>
        <w:rPr>
          <w:color w:val="0000ED"/>
          <w:spacing w:val="-5"/>
          <w:w w:val="125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example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3"/>
        </w:rPr>
      </w:r>
      <w:r>
        <w:rPr>
          <w:color w:val="0000ED"/>
          <w:w w:val="125"/>
          <w:u w:val="single" w:color="0000ED"/>
        </w:rPr>
        <w:t>client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(Read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/3/0) </w:t>
      </w:r>
      <w:r>
        <w:rPr>
          <w:color w:val="0000ED"/>
          <w:w w:val="125"/>
        </w:rPr>
      </w:r>
      <w:r>
        <w:rPr>
          <w:w w:val="125"/>
        </w:rPr>
        <w:t>is shown below in the CBOR</w:t>
      </w:r>
      <w:r>
        <w:rPr>
          <w:spacing w:val="-22"/>
          <w:w w:val="125"/>
        </w:rPr>
        <w:t> </w:t>
      </w:r>
      <w:r>
        <w:rPr>
          <w:w w:val="125"/>
        </w:rPr>
        <w:t>format.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13"/>
          <w:szCs w:val="13"/>
        </w:rPr>
      </w:pPr>
    </w:p>
    <w:p>
      <w:pPr>
        <w:spacing w:line="3150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62"/>
          <w:sz w:val="20"/>
          <w:szCs w:val="20"/>
        </w:rPr>
        <w:pict>
          <v:shape style="width:553.85pt;height:157.5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before="40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90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1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1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1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1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70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18"/>
                      <w:sz w:val="14"/>
                    </w:rPr>
                    <w:t>d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1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63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67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18"/>
                      <w:sz w:val="14"/>
                    </w:rPr>
                    <w:t>d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18"/>
                      <w:sz w:val="14"/>
                    </w:rPr>
                    <w:t>d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61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61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33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1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63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1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1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18"/>
                      <w:sz w:val="14"/>
                    </w:rPr>
                    <w:t>d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1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1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w w:val="118"/>
                      <w:sz w:val="14"/>
                    </w:rPr>
                    <w:t>d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1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61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39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1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1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w w:val="11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18"/>
                      <w:sz w:val="14"/>
                    </w:rPr>
                    <w:t>b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31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36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55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 w:hAnsi="Calibri" w:cs="Calibri" w:eastAsia="Calibri"/>
          <w:position w:val="-62"/>
          <w:sz w:val="20"/>
          <w:szCs w:val="20"/>
        </w:rPr>
      </w:r>
    </w:p>
    <w:p>
      <w:pPr>
        <w:spacing w:line="240" w:lineRule="auto" w:before="12"/>
        <w:rPr>
          <w:rFonts w:ascii="Calibri" w:hAnsi="Calibri" w:cs="Calibri" w:eastAsia="Calibri"/>
          <w:sz w:val="7"/>
          <w:szCs w:val="7"/>
        </w:rPr>
      </w:pPr>
    </w:p>
    <w:p>
      <w:pPr>
        <w:pStyle w:val="BodyText"/>
        <w:spacing w:line="240" w:lineRule="auto" w:before="77"/>
        <w:ind w:right="2236"/>
        <w:jc w:val="left"/>
      </w:pP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details</w:t>
      </w:r>
      <w:r>
        <w:rPr>
          <w:spacing w:val="-23"/>
          <w:w w:val="130"/>
        </w:rPr>
        <w:t> </w:t>
      </w:r>
      <w:r>
        <w:rPr>
          <w:w w:val="130"/>
        </w:rPr>
        <w:t>see</w:t>
      </w:r>
      <w:r>
        <w:rPr>
          <w:spacing w:val="-33"/>
          <w:w w:val="130"/>
        </w:rPr>
        <w:t> </w:t>
      </w:r>
      <w:r>
        <w:rPr>
          <w:color w:val="0000ED"/>
          <w:spacing w:val="-33"/>
          <w:w w:val="130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M.</w:t>
      </w:r>
      <w:r>
        <w:rPr>
          <w:color w:val="0000ED"/>
          <w:spacing w:val="-21"/>
          <w:w w:val="130"/>
          <w:u w:val="single" w:color="0000ED"/>
        </w:rPr>
        <w:t> </w:t>
      </w:r>
      <w:r>
        <w:rPr>
          <w:rFonts w:ascii="Times New Roman"/>
          <w:color w:val="0000ED"/>
          <w:spacing w:val="-2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CBOR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Example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(Informative)</w:t>
      </w:r>
      <w:r>
        <w:rPr>
          <w:color w:val="0000ED"/>
          <w:w w:val="130"/>
        </w:rPr>
      </w:r>
      <w:r>
        <w:rPr>
          <w:w w:val="130"/>
        </w:rPr>
        <w:t>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same</w:t>
      </w:r>
      <w:r>
        <w:rPr>
          <w:spacing w:val="-24"/>
          <w:w w:val="130"/>
        </w:rPr>
        <w:t> </w:t>
      </w:r>
      <w:r>
        <w:rPr>
          <w:w w:val="130"/>
        </w:rPr>
        <w:t>example</w:t>
      </w:r>
      <w:r>
        <w:rPr>
          <w:spacing w:val="-24"/>
          <w:w w:val="130"/>
        </w:rPr>
        <w:t> </w:t>
      </w:r>
      <w:r>
        <w:rPr>
          <w:w w:val="130"/>
        </w:rPr>
        <w:t>using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CBOR</w:t>
      </w:r>
      <w:r>
        <w:rPr>
          <w:spacing w:val="-24"/>
          <w:w w:val="130"/>
        </w:rPr>
        <w:t> </w:t>
      </w:r>
      <w:r>
        <w:rPr>
          <w:w w:val="130"/>
        </w:rPr>
        <w:t>diagnostic</w:t>
      </w:r>
      <w:r>
        <w:rPr>
          <w:spacing w:val="-24"/>
          <w:w w:val="130"/>
        </w:rPr>
        <w:t> </w:t>
      </w:r>
      <w:r>
        <w:rPr>
          <w:w w:val="130"/>
        </w:rPr>
        <w:t>notation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shown</w:t>
      </w:r>
      <w:r>
        <w:rPr>
          <w:spacing w:val="-24"/>
          <w:w w:val="130"/>
        </w:rPr>
        <w:t> </w:t>
      </w:r>
      <w:r>
        <w:rPr>
          <w:w w:val="130"/>
        </w:rPr>
        <w:t>below.</w:t>
      </w:r>
      <w:r>
        <w:rPr/>
      </w:r>
    </w:p>
    <w:p>
      <w:pPr>
        <w:spacing w:line="240" w:lineRule="auto" w:before="9"/>
        <w:rPr>
          <w:rFonts w:ascii="Calibri" w:hAnsi="Calibri" w:cs="Calibri" w:eastAsia="Calibri"/>
          <w:sz w:val="17"/>
          <w:szCs w:val="17"/>
        </w:rPr>
      </w:pPr>
    </w:p>
    <w:p>
      <w:pPr>
        <w:spacing w:line="1961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38"/>
          <w:sz w:val="20"/>
          <w:szCs w:val="20"/>
        </w:rPr>
        <w:pict>
          <v:shape style="width:553.85pt;height:98.1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before="40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4"/>
                      <w:sz w:val="14"/>
                    </w:rPr>
                    <w:t>[</w:t>
                  </w: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15"/>
                      <w:sz w:val="14"/>
                    </w:rPr>
                    <w:t>-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16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p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b</w:t>
                  </w:r>
                  <w:r>
                    <w:rPr>
                      <w:rFonts w:ascii="Calibri"/>
                      <w:w w:val="119"/>
                      <w:sz w:val="14"/>
                    </w:rPr>
                    <w:t>il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w w:val="119"/>
                      <w:sz w:val="14"/>
                    </w:rPr>
                    <w:t>lli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30"/>
                      <w:sz w:val="14"/>
                    </w:rPr>
                    <w:t>L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32"/>
                      <w:sz w:val="14"/>
                    </w:rPr>
                    <w:t>g</w:t>
                  </w:r>
                  <w:r>
                    <w:rPr>
                      <w:rFonts w:ascii="Calibri"/>
                      <w:w w:val="118"/>
                      <w:sz w:val="14"/>
                    </w:rPr>
                    <w:t>h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2"/>
                      <w:sz w:val="14"/>
                    </w:rPr>
                    <w:t>w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32"/>
                      <w:sz w:val="14"/>
                    </w:rPr>
                    <w:t>g</w:t>
                  </w:r>
                  <w:r>
                    <w:rPr>
                      <w:rFonts w:ascii="Calibri"/>
                      <w:w w:val="118"/>
                      <w:sz w:val="14"/>
                    </w:rPr>
                    <w:t>h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19"/>
                      <w:sz w:val="14"/>
                    </w:rPr>
                    <w:t>li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345000123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23"/>
                      <w:sz w:val="14"/>
                    </w:rPr>
                    <w:t>.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3800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5000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 w:hAnsi="Calibri" w:cs="Calibri" w:eastAsia="Calibri"/>
          <w:position w:val="-38"/>
          <w:sz w:val="20"/>
          <w:szCs w:val="20"/>
        </w:rPr>
      </w:r>
    </w:p>
    <w:p>
      <w:pPr>
        <w:spacing w:after="0" w:line="1961" w:lineRule="exact"/>
        <w:rPr>
          <w:rFonts w:ascii="Calibri" w:hAnsi="Calibri" w:cs="Calibri" w:eastAsia="Calibri"/>
          <w:sz w:val="20"/>
          <w:szCs w:val="20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spacing w:line="1915" w:lineRule="exact"/>
        <w:ind w:left="121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position w:val="-37"/>
          <w:sz w:val="20"/>
          <w:szCs w:val="20"/>
        </w:rPr>
        <w:pict>
          <v:shape style="width:553.85pt;height:95.8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before="16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125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900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9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100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10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15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11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13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1367491215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14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65"/>
                      <w:sz w:val="14"/>
                    </w:rPr>
                    <w:t>+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w w:val="123"/>
                      <w:sz w:val="14"/>
                    </w:rPr>
                    <w:t>00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16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4"/>
                      <w:sz w:val="14"/>
                    </w:rPr>
                    <w:t>,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11"/>
                      <w:sz w:val="14"/>
                    </w:rPr>
                    <w:t>U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w w:val="124"/>
                      <w:sz w:val="14"/>
                    </w:rPr>
                    <w:t>]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 w:hAnsi="Times New Roman" w:cs="Times New Roman" w:eastAsia="Times New Roman"/>
          <w:position w:val="-37"/>
          <w:sz w:val="20"/>
          <w:szCs w:val="20"/>
        </w:rPr>
      </w:r>
    </w:p>
    <w:p>
      <w:pPr>
        <w:spacing w:after="0" w:line="1915" w:lineRule="exact"/>
        <w:rPr>
          <w:rFonts w:ascii="Times New Roman" w:hAnsi="Times New Roman" w:cs="Times New Roman" w:eastAsia="Times New Roman"/>
          <w:sz w:val="20"/>
          <w:szCs w:val="20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4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pStyle w:val="Heading2"/>
        <w:numPr>
          <w:ilvl w:val="0"/>
          <w:numId w:val="15"/>
        </w:numPr>
        <w:tabs>
          <w:tab w:pos="502" w:val="left" w:leader="none"/>
        </w:tabs>
        <w:spacing w:line="240" w:lineRule="auto" w:before="37" w:after="0"/>
        <w:ind w:left="501" w:right="2236" w:hanging="389"/>
        <w:jc w:val="left"/>
      </w:pPr>
      <w:r>
        <w:rPr>
          <w:w w:val="125"/>
        </w:rPr>
        <w:t>Access</w:t>
      </w:r>
      <w:r>
        <w:rPr>
          <w:spacing w:val="-8"/>
          <w:w w:val="125"/>
        </w:rPr>
        <w:t> </w:t>
      </w:r>
      <w:r>
        <w:rPr>
          <w:w w:val="125"/>
        </w:rPr>
        <w:t>Control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LwM2M Client MUST support the procedures described in this</w:t>
      </w:r>
      <w:r>
        <w:rPr>
          <w:spacing w:val="-16"/>
          <w:w w:val="125"/>
        </w:rPr>
        <w:t> </w:t>
      </w:r>
      <w:r>
        <w:rPr>
          <w:w w:val="125"/>
        </w:rPr>
        <w:t>section.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As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MAY</w:t>
      </w:r>
      <w:r>
        <w:rPr>
          <w:spacing w:val="-26"/>
          <w:w w:val="130"/>
        </w:rPr>
        <w:t> </w:t>
      </w:r>
      <w:r>
        <w:rPr>
          <w:w w:val="130"/>
        </w:rPr>
        <w:t>support</w:t>
      </w:r>
      <w:r>
        <w:rPr>
          <w:spacing w:val="-27"/>
          <w:w w:val="130"/>
        </w:rPr>
        <w:t> </w:t>
      </w:r>
      <w:r>
        <w:rPr>
          <w:w w:val="130"/>
        </w:rPr>
        <w:t>one</w:t>
      </w:r>
      <w:r>
        <w:rPr>
          <w:spacing w:val="-26"/>
          <w:w w:val="130"/>
        </w:rPr>
        <w:t> </w:t>
      </w:r>
      <w:r>
        <w:rPr>
          <w:w w:val="130"/>
        </w:rPr>
        <w:t>or</w:t>
      </w:r>
      <w:r>
        <w:rPr>
          <w:spacing w:val="-27"/>
          <w:w w:val="130"/>
        </w:rPr>
        <w:t> </w:t>
      </w:r>
      <w:r>
        <w:rPr>
          <w:w w:val="130"/>
        </w:rPr>
        <w:t>more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Servers,</w:t>
      </w:r>
      <w:r>
        <w:rPr>
          <w:spacing w:val="-27"/>
          <w:w w:val="130"/>
        </w:rPr>
        <w:t> </w:t>
      </w:r>
      <w:r>
        <w:rPr>
          <w:w w:val="130"/>
        </w:rPr>
        <w:t>there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need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determine</w:t>
      </w:r>
      <w:r>
        <w:rPr>
          <w:spacing w:val="-26"/>
          <w:w w:val="130"/>
        </w:rPr>
        <w:t> </w:t>
      </w:r>
      <w:r>
        <w:rPr>
          <w:w w:val="130"/>
        </w:rPr>
        <w:t>which</w:t>
      </w:r>
      <w:r>
        <w:rPr>
          <w:spacing w:val="-26"/>
          <w:w w:val="130"/>
        </w:rPr>
        <w:t> </w:t>
      </w:r>
      <w:r>
        <w:rPr>
          <w:w w:val="130"/>
        </w:rPr>
        <w:t>operation</w:t>
      </w:r>
      <w:r>
        <w:rPr>
          <w:spacing w:val="-26"/>
          <w:w w:val="130"/>
        </w:rPr>
        <w:t> </w:t>
      </w:r>
      <w:r>
        <w:rPr>
          <w:w w:val="130"/>
        </w:rPr>
        <w:t>on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certain</w:t>
      </w:r>
      <w:r>
        <w:rPr>
          <w:spacing w:val="-19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or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Instance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authorized</w:t>
      </w:r>
      <w:r>
        <w:rPr>
          <w:spacing w:val="-19"/>
          <w:w w:val="130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which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Server.</w:t>
      </w:r>
      <w:r>
        <w:rPr>
          <w:spacing w:val="-20"/>
          <w:w w:val="130"/>
        </w:rPr>
        <w:t> </w:t>
      </w:r>
      <w:r>
        <w:rPr>
          <w:w w:val="130"/>
        </w:rPr>
        <w:t>Access</w:t>
      </w:r>
      <w:r>
        <w:rPr>
          <w:spacing w:val="-19"/>
          <w:w w:val="130"/>
        </w:rPr>
        <w:t> </w:t>
      </w:r>
      <w:r>
        <w:rPr>
          <w:w w:val="130"/>
        </w:rPr>
        <w:t>Control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designed</w:t>
      </w:r>
      <w:r>
        <w:rPr>
          <w:spacing w:val="-19"/>
          <w:w w:val="130"/>
        </w:rPr>
        <w:t> </w:t>
      </w:r>
      <w:r>
        <w:rPr>
          <w:w w:val="130"/>
        </w:rPr>
        <w:t>for</w:t>
      </w:r>
      <w:r>
        <w:rPr>
          <w:w w:val="131"/>
        </w:rPr>
        <w:t> </w:t>
      </w:r>
      <w:r>
        <w:rPr>
          <w:w w:val="130"/>
        </w:rPr>
        <w:t>supporting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spacing w:val="-24"/>
          <w:w w:val="130"/>
        </w:rPr>
        <w:t> </w:t>
      </w:r>
      <w:r>
        <w:rPr>
          <w:w w:val="130"/>
        </w:rPr>
        <w:t>capability.</w:t>
      </w:r>
      <w:r>
        <w:rPr>
          <w:spacing w:val="-24"/>
          <w:w w:val="130"/>
        </w:rPr>
        <w:t> </w:t>
      </w:r>
      <w:r>
        <w:rPr>
          <w:w w:val="130"/>
        </w:rPr>
        <w:t>However,</w:t>
      </w:r>
      <w:r>
        <w:rPr>
          <w:spacing w:val="-24"/>
          <w:w w:val="130"/>
        </w:rPr>
        <w:t> </w:t>
      </w:r>
      <w:r>
        <w:rPr>
          <w:w w:val="130"/>
        </w:rPr>
        <w:t>when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single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Account</w:t>
      </w:r>
      <w:r>
        <w:rPr>
          <w:spacing w:val="-24"/>
          <w:w w:val="130"/>
        </w:rPr>
        <w:t> </w:t>
      </w:r>
      <w:r>
        <w:rPr>
          <w:w w:val="130"/>
        </w:rPr>
        <w:t>exists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Client,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Access</w:t>
      </w:r>
      <w:r>
        <w:rPr>
          <w:w w:val="133"/>
        </w:rPr>
        <w:t> </w:t>
      </w:r>
      <w:r>
        <w:rPr>
          <w:w w:val="130"/>
        </w:rPr>
        <w:t>Control</w:t>
      </w:r>
      <w:r>
        <w:rPr>
          <w:spacing w:val="-32"/>
          <w:w w:val="130"/>
        </w:rPr>
        <w:t> </w:t>
      </w:r>
      <w:r>
        <w:rPr>
          <w:w w:val="130"/>
        </w:rPr>
        <w:t>Object</w:t>
      </w:r>
      <w:r>
        <w:rPr>
          <w:spacing w:val="-32"/>
          <w:w w:val="130"/>
        </w:rPr>
        <w:t> </w:t>
      </w:r>
      <w:r>
        <w:rPr>
          <w:w w:val="130"/>
        </w:rPr>
        <w:t>MAY</w:t>
      </w:r>
      <w:r>
        <w:rPr>
          <w:spacing w:val="-31"/>
          <w:w w:val="130"/>
        </w:rPr>
        <w:t> </w:t>
      </w:r>
      <w:r>
        <w:rPr>
          <w:w w:val="130"/>
        </w:rPr>
        <w:t>not</w:t>
      </w:r>
      <w:r>
        <w:rPr>
          <w:spacing w:val="-32"/>
          <w:w w:val="130"/>
        </w:rPr>
        <w:t> </w:t>
      </w:r>
      <w:r>
        <w:rPr>
          <w:w w:val="130"/>
        </w:rPr>
        <w:t>be</w:t>
      </w:r>
      <w:r>
        <w:rPr>
          <w:spacing w:val="-31"/>
          <w:w w:val="130"/>
        </w:rPr>
        <w:t> </w:t>
      </w:r>
      <w:r>
        <w:rPr>
          <w:w w:val="130"/>
        </w:rPr>
        <w:t>instantiated.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376"/>
        <w:jc w:val="left"/>
      </w:pP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Client</w:t>
      </w:r>
      <w:r>
        <w:rPr>
          <w:spacing w:val="-18"/>
          <w:w w:val="130"/>
        </w:rPr>
        <w:t> </w:t>
      </w:r>
      <w:r>
        <w:rPr>
          <w:w w:val="130"/>
        </w:rPr>
        <w:t>can</w:t>
      </w:r>
      <w:r>
        <w:rPr>
          <w:spacing w:val="-17"/>
          <w:w w:val="130"/>
        </w:rPr>
        <w:t> </w:t>
      </w:r>
      <w:r>
        <w:rPr>
          <w:w w:val="130"/>
        </w:rPr>
        <w:t>be</w:t>
      </w:r>
      <w:r>
        <w:rPr>
          <w:spacing w:val="-17"/>
          <w:w w:val="130"/>
        </w:rPr>
        <w:t> </w:t>
      </w:r>
      <w:r>
        <w:rPr>
          <w:w w:val="130"/>
        </w:rPr>
        <w:t>configured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evolve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an</w:t>
      </w:r>
      <w:r>
        <w:rPr>
          <w:spacing w:val="-17"/>
          <w:w w:val="130"/>
        </w:rPr>
        <w:t> </w:t>
      </w:r>
      <w:r>
        <w:rPr>
          <w:w w:val="130"/>
        </w:rPr>
        <w:t>"Access</w:t>
      </w:r>
      <w:r>
        <w:rPr>
          <w:spacing w:val="-17"/>
          <w:w w:val="130"/>
        </w:rPr>
        <w:t> </w:t>
      </w:r>
      <w:r>
        <w:rPr>
          <w:w w:val="130"/>
        </w:rPr>
        <w:t>Control-Enabled"</w:t>
      </w:r>
      <w:r>
        <w:rPr>
          <w:spacing w:val="-17"/>
          <w:w w:val="130"/>
        </w:rPr>
        <w:t> </w:t>
      </w:r>
      <w:r>
        <w:rPr>
          <w:w w:val="130"/>
        </w:rPr>
        <w:t>context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which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Client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capable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granting</w:t>
      </w:r>
      <w:r>
        <w:rPr>
          <w:spacing w:val="-23"/>
          <w:w w:val="130"/>
        </w:rPr>
        <w:t> </w:t>
      </w:r>
      <w:r>
        <w:rPr>
          <w:w w:val="130"/>
        </w:rPr>
        <w:t>access</w:t>
      </w:r>
      <w:r>
        <w:rPr>
          <w:spacing w:val="-23"/>
          <w:w w:val="130"/>
        </w:rPr>
        <w:t> </w:t>
      </w:r>
      <w:r>
        <w:rPr>
          <w:w w:val="130"/>
        </w:rPr>
        <w:t>rights</w:t>
      </w:r>
      <w:r>
        <w:rPr>
          <w:spacing w:val="-23"/>
          <w:w w:val="130"/>
        </w:rPr>
        <w:t> </w:t>
      </w:r>
      <w:r>
        <w:rPr>
          <w:w w:val="130"/>
        </w:rPr>
        <w:t>on</w:t>
      </w:r>
      <w:r>
        <w:rPr>
          <w:spacing w:val="-23"/>
          <w:w w:val="130"/>
        </w:rPr>
        <w:t> </w:t>
      </w:r>
      <w:r>
        <w:rPr>
          <w:w w:val="130"/>
        </w:rPr>
        <w:t>Resources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one</w:t>
      </w:r>
      <w:r>
        <w:rPr>
          <w:spacing w:val="-23"/>
          <w:w w:val="130"/>
        </w:rPr>
        <w:t> </w:t>
      </w:r>
      <w:r>
        <w:rPr>
          <w:w w:val="130"/>
        </w:rPr>
        <w:t>or</w:t>
      </w:r>
      <w:r>
        <w:rPr>
          <w:spacing w:val="-23"/>
          <w:w w:val="130"/>
        </w:rPr>
        <w:t> </w:t>
      </w:r>
      <w:r>
        <w:rPr>
          <w:w w:val="130"/>
        </w:rPr>
        <w:t>several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Servers;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this</w:t>
      </w:r>
      <w:r>
        <w:rPr>
          <w:spacing w:val="-23"/>
          <w:w w:val="130"/>
        </w:rPr>
        <w:t> </w:t>
      </w:r>
      <w:r>
        <w:rPr>
          <w:w w:val="130"/>
        </w:rPr>
        <w:t>configuration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Access</w:t>
      </w:r>
      <w:r>
        <w:rPr>
          <w:spacing w:val="-23"/>
          <w:w w:val="130"/>
        </w:rPr>
        <w:t> </w:t>
      </w:r>
      <w:r>
        <w:rPr>
          <w:w w:val="130"/>
        </w:rPr>
        <w:t>Control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w w:val="127"/>
        </w:rPr>
        <w:t> </w:t>
      </w:r>
      <w:r>
        <w:rPr>
          <w:w w:val="130"/>
        </w:rPr>
        <w:t>MUST</w:t>
      </w:r>
      <w:r>
        <w:rPr>
          <w:spacing w:val="-17"/>
          <w:w w:val="130"/>
        </w:rPr>
        <w:t> </w:t>
      </w:r>
      <w:r>
        <w:rPr>
          <w:w w:val="130"/>
        </w:rPr>
        <w:t>have</w:t>
      </w:r>
      <w:r>
        <w:rPr>
          <w:spacing w:val="-17"/>
          <w:w w:val="130"/>
        </w:rPr>
        <w:t> </w:t>
      </w:r>
      <w:r>
        <w:rPr>
          <w:w w:val="130"/>
        </w:rPr>
        <w:t>been</w:t>
      </w:r>
      <w:r>
        <w:rPr>
          <w:spacing w:val="-17"/>
          <w:w w:val="130"/>
        </w:rPr>
        <w:t> </w:t>
      </w:r>
      <w:r>
        <w:rPr>
          <w:w w:val="130"/>
        </w:rPr>
        <w:t>instantiated.</w:t>
      </w:r>
      <w:r>
        <w:rPr>
          <w:spacing w:val="-18"/>
          <w:w w:val="130"/>
        </w:rPr>
        <w:t> </w:t>
      </w:r>
      <w:r>
        <w:rPr>
          <w:w w:val="130"/>
        </w:rPr>
        <w:t>On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other</w:t>
      </w:r>
      <w:r>
        <w:rPr>
          <w:spacing w:val="-18"/>
          <w:w w:val="130"/>
        </w:rPr>
        <w:t> </w:t>
      </w:r>
      <w:r>
        <w:rPr>
          <w:w w:val="130"/>
        </w:rPr>
        <w:t>side,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Client</w:t>
      </w:r>
      <w:r>
        <w:rPr>
          <w:spacing w:val="-18"/>
          <w:w w:val="130"/>
        </w:rPr>
        <w:t> </w:t>
      </w:r>
      <w:r>
        <w:rPr>
          <w:w w:val="130"/>
        </w:rPr>
        <w:t>can</w:t>
      </w:r>
      <w:r>
        <w:rPr>
          <w:spacing w:val="-17"/>
          <w:w w:val="130"/>
        </w:rPr>
        <w:t> </w:t>
      </w:r>
      <w:r>
        <w:rPr>
          <w:w w:val="130"/>
        </w:rPr>
        <w:t>also</w:t>
      </w:r>
      <w:r>
        <w:rPr>
          <w:spacing w:val="-17"/>
          <w:w w:val="130"/>
        </w:rPr>
        <w:t> </w:t>
      </w:r>
      <w:r>
        <w:rPr>
          <w:w w:val="130"/>
        </w:rPr>
        <w:t>be</w:t>
      </w:r>
      <w:r>
        <w:rPr>
          <w:spacing w:val="-17"/>
          <w:w w:val="130"/>
        </w:rPr>
        <w:t> </w:t>
      </w:r>
      <w:r>
        <w:rPr>
          <w:w w:val="130"/>
        </w:rPr>
        <w:t>configured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evolve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an</w:t>
      </w:r>
      <w:r>
        <w:rPr>
          <w:spacing w:val="-17"/>
          <w:w w:val="130"/>
        </w:rPr>
        <w:t> </w:t>
      </w:r>
      <w:r>
        <w:rPr>
          <w:w w:val="130"/>
        </w:rPr>
        <w:t>"Access</w:t>
      </w:r>
      <w:r>
        <w:rPr>
          <w:w w:val="133"/>
        </w:rPr>
        <w:t> </w:t>
      </w:r>
      <w:r>
        <w:rPr>
          <w:w w:val="130"/>
        </w:rPr>
        <w:t>Control-Disabled"</w:t>
      </w:r>
      <w:r>
        <w:rPr>
          <w:spacing w:val="-13"/>
          <w:w w:val="130"/>
        </w:rPr>
        <w:t> </w:t>
      </w:r>
      <w:r>
        <w:rPr>
          <w:w w:val="130"/>
        </w:rPr>
        <w:t>context,</w:t>
      </w:r>
      <w:r>
        <w:rPr>
          <w:spacing w:val="-14"/>
          <w:w w:val="130"/>
        </w:rPr>
        <w:t> </w:t>
      </w:r>
      <w:r>
        <w:rPr>
          <w:w w:val="130"/>
        </w:rPr>
        <w:t>where</w:t>
      </w:r>
      <w:r>
        <w:rPr>
          <w:spacing w:val="-13"/>
          <w:w w:val="130"/>
        </w:rPr>
        <w:t> </w:t>
      </w:r>
      <w:r>
        <w:rPr>
          <w:w w:val="130"/>
        </w:rPr>
        <w:t>such</w:t>
      </w:r>
      <w:r>
        <w:rPr>
          <w:spacing w:val="-13"/>
          <w:w w:val="130"/>
        </w:rPr>
        <w:t> </w:t>
      </w:r>
      <w:r>
        <w:rPr>
          <w:w w:val="130"/>
        </w:rPr>
        <w:t>a</w:t>
      </w:r>
      <w:r>
        <w:rPr>
          <w:spacing w:val="-13"/>
          <w:w w:val="130"/>
        </w:rPr>
        <w:t> </w:t>
      </w:r>
      <w:r>
        <w:rPr>
          <w:w w:val="130"/>
        </w:rPr>
        <w:t>Client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3"/>
          <w:w w:val="130"/>
        </w:rPr>
        <w:t> </w:t>
      </w:r>
      <w:r>
        <w:rPr>
          <w:w w:val="130"/>
        </w:rPr>
        <w:t>only</w:t>
      </w:r>
      <w:r>
        <w:rPr>
          <w:spacing w:val="-13"/>
          <w:w w:val="130"/>
        </w:rPr>
        <w:t> </w:t>
      </w:r>
      <w:r>
        <w:rPr>
          <w:w w:val="130"/>
        </w:rPr>
        <w:t>able</w:t>
      </w:r>
      <w:r>
        <w:rPr>
          <w:spacing w:val="-13"/>
          <w:w w:val="130"/>
        </w:rPr>
        <w:t> </w:t>
      </w:r>
      <w:r>
        <w:rPr>
          <w:w w:val="130"/>
        </w:rPr>
        <w:t>to</w:t>
      </w:r>
      <w:r>
        <w:rPr>
          <w:spacing w:val="-13"/>
          <w:w w:val="130"/>
        </w:rPr>
        <w:t> </w:t>
      </w:r>
      <w:r>
        <w:rPr>
          <w:w w:val="130"/>
        </w:rPr>
        <w:t>interact</w:t>
      </w:r>
      <w:r>
        <w:rPr>
          <w:spacing w:val="-14"/>
          <w:w w:val="130"/>
        </w:rPr>
        <w:t> </w:t>
      </w:r>
      <w:r>
        <w:rPr>
          <w:w w:val="130"/>
        </w:rPr>
        <w:t>with</w:t>
      </w:r>
      <w:r>
        <w:rPr>
          <w:spacing w:val="-13"/>
          <w:w w:val="130"/>
        </w:rPr>
        <w:t> </w:t>
      </w:r>
      <w:r>
        <w:rPr>
          <w:w w:val="130"/>
        </w:rPr>
        <w:t>a</w:t>
      </w:r>
      <w:r>
        <w:rPr>
          <w:spacing w:val="-13"/>
          <w:w w:val="130"/>
        </w:rPr>
        <w:t> </w:t>
      </w:r>
      <w:r>
        <w:rPr>
          <w:w w:val="130"/>
        </w:rPr>
        <w:t>single</w:t>
      </w:r>
      <w:r>
        <w:rPr>
          <w:spacing w:val="-13"/>
          <w:w w:val="130"/>
        </w:rPr>
        <w:t> </w:t>
      </w:r>
      <w:r>
        <w:rPr>
          <w:w w:val="130"/>
        </w:rPr>
        <w:t>Server,</w:t>
      </w:r>
      <w:r>
        <w:rPr>
          <w:spacing w:val="-14"/>
          <w:w w:val="130"/>
        </w:rPr>
        <w:t> </w:t>
      </w:r>
      <w:r>
        <w:rPr>
          <w:w w:val="130"/>
        </w:rPr>
        <w:t>since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capability</w:t>
      </w:r>
      <w:r>
        <w:rPr>
          <w:spacing w:val="-13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manage</w:t>
      </w:r>
      <w:r>
        <w:rPr>
          <w:spacing w:val="-26"/>
          <w:w w:val="130"/>
        </w:rPr>
        <w:t> </w:t>
      </w:r>
      <w:r>
        <w:rPr>
          <w:w w:val="130"/>
        </w:rPr>
        <w:t>access</w:t>
      </w:r>
      <w:r>
        <w:rPr>
          <w:spacing w:val="-26"/>
          <w:w w:val="130"/>
        </w:rPr>
        <w:t> </w:t>
      </w:r>
      <w:r>
        <w:rPr>
          <w:w w:val="130"/>
        </w:rPr>
        <w:t>rights</w:t>
      </w:r>
      <w:r>
        <w:rPr>
          <w:spacing w:val="-26"/>
          <w:w w:val="130"/>
        </w:rPr>
        <w:t> </w:t>
      </w:r>
      <w:r>
        <w:rPr>
          <w:w w:val="130"/>
        </w:rPr>
        <w:t>for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Resources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not</w:t>
      </w:r>
      <w:r>
        <w:rPr>
          <w:spacing w:val="-27"/>
          <w:w w:val="130"/>
        </w:rPr>
        <w:t> </w:t>
      </w:r>
      <w:r>
        <w:rPr>
          <w:w w:val="130"/>
        </w:rPr>
        <w:t>supported</w:t>
      </w:r>
      <w:r>
        <w:rPr>
          <w:spacing w:val="-26"/>
          <w:w w:val="130"/>
        </w:rPr>
        <w:t> </w:t>
      </w:r>
      <w:r>
        <w:rPr>
          <w:w w:val="130"/>
        </w:rPr>
        <w:t>(the</w:t>
      </w:r>
      <w:r>
        <w:rPr>
          <w:spacing w:val="-26"/>
          <w:w w:val="130"/>
        </w:rPr>
        <w:t> </w:t>
      </w:r>
      <w:r>
        <w:rPr>
          <w:w w:val="130"/>
        </w:rPr>
        <w:t>Access</w:t>
      </w:r>
      <w:r>
        <w:rPr>
          <w:spacing w:val="-26"/>
          <w:w w:val="130"/>
        </w:rPr>
        <w:t> </w:t>
      </w:r>
      <w:r>
        <w:rPr>
          <w:w w:val="130"/>
        </w:rPr>
        <w:t>Control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has</w:t>
      </w:r>
      <w:r>
        <w:rPr>
          <w:spacing w:val="-26"/>
          <w:w w:val="130"/>
        </w:rPr>
        <w:t> </w:t>
      </w:r>
      <w:r>
        <w:rPr>
          <w:w w:val="130"/>
        </w:rPr>
        <w:t>not</w:t>
      </w:r>
      <w:r>
        <w:rPr>
          <w:spacing w:val="-27"/>
          <w:w w:val="130"/>
        </w:rPr>
        <w:t> </w:t>
      </w:r>
      <w:r>
        <w:rPr>
          <w:w w:val="130"/>
        </w:rPr>
        <w:t>been</w:t>
      </w:r>
      <w:r>
        <w:rPr>
          <w:spacing w:val="-26"/>
          <w:w w:val="130"/>
        </w:rPr>
        <w:t> </w:t>
      </w:r>
      <w:r>
        <w:rPr>
          <w:w w:val="130"/>
        </w:rPr>
        <w:t>instantiated);</w:t>
      </w:r>
      <w:r>
        <w:rPr>
          <w:spacing w:val="-27"/>
          <w:w w:val="130"/>
        </w:rPr>
        <w:t> </w:t>
      </w:r>
      <w:r>
        <w:rPr>
          <w:w w:val="130"/>
        </w:rPr>
        <w:t>in</w:t>
      </w:r>
      <w:r>
        <w:rPr>
          <w:w w:val="132"/>
        </w:rPr>
        <w:t> </w:t>
      </w:r>
      <w:r>
        <w:rPr>
          <w:w w:val="130"/>
        </w:rPr>
        <w:t>that</w:t>
      </w:r>
      <w:r>
        <w:rPr>
          <w:spacing w:val="-21"/>
          <w:w w:val="130"/>
        </w:rPr>
        <w:t> </w:t>
      </w:r>
      <w:r>
        <w:rPr>
          <w:w w:val="130"/>
        </w:rPr>
        <w:t>context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Server</w:t>
      </w:r>
      <w:r>
        <w:rPr>
          <w:spacing w:val="-21"/>
          <w:w w:val="130"/>
        </w:rPr>
        <w:t> </w:t>
      </w:r>
      <w:r>
        <w:rPr>
          <w:w w:val="130"/>
        </w:rPr>
        <w:t>MUST</w:t>
      </w:r>
      <w:r>
        <w:rPr>
          <w:spacing w:val="-20"/>
          <w:w w:val="130"/>
        </w:rPr>
        <w:t> </w:t>
      </w:r>
      <w:r>
        <w:rPr>
          <w:w w:val="130"/>
        </w:rPr>
        <w:t>have</w:t>
      </w:r>
      <w:r>
        <w:rPr>
          <w:spacing w:val="-20"/>
          <w:w w:val="130"/>
        </w:rPr>
        <w:t> </w:t>
      </w:r>
      <w:r>
        <w:rPr>
          <w:w w:val="130"/>
        </w:rPr>
        <w:t>full</w:t>
      </w:r>
      <w:r>
        <w:rPr>
          <w:spacing w:val="-21"/>
          <w:w w:val="130"/>
        </w:rPr>
        <w:t> </w:t>
      </w:r>
      <w:r>
        <w:rPr>
          <w:w w:val="130"/>
        </w:rPr>
        <w:t>access</w:t>
      </w:r>
      <w:r>
        <w:rPr>
          <w:spacing w:val="-20"/>
          <w:w w:val="130"/>
        </w:rPr>
        <w:t> </w:t>
      </w:r>
      <w:r>
        <w:rPr>
          <w:w w:val="130"/>
        </w:rPr>
        <w:t>rights</w:t>
      </w:r>
      <w:r>
        <w:rPr>
          <w:spacing w:val="-20"/>
          <w:w w:val="130"/>
        </w:rPr>
        <w:t> </w:t>
      </w:r>
      <w:r>
        <w:rPr>
          <w:w w:val="130"/>
        </w:rPr>
        <w:t>on</w:t>
      </w:r>
      <w:r>
        <w:rPr>
          <w:spacing w:val="-20"/>
          <w:w w:val="130"/>
        </w:rPr>
        <w:t> </w:t>
      </w:r>
      <w:r>
        <w:rPr>
          <w:w w:val="130"/>
        </w:rPr>
        <w:t>all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Objects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1"/>
          <w:w w:val="130"/>
        </w:rPr>
        <w:t> </w:t>
      </w:r>
      <w:r>
        <w:rPr>
          <w:w w:val="130"/>
        </w:rPr>
        <w:t>Instances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Client.</w:t>
      </w:r>
      <w:r>
        <w:rPr>
          <w:spacing w:val="-21"/>
          <w:w w:val="130"/>
        </w:rPr>
        <w:t> </w:t>
      </w:r>
      <w:r>
        <w:rPr>
          <w:w w:val="130"/>
        </w:rPr>
        <w:t>For</w:t>
      </w:r>
      <w:r>
        <w:rPr>
          <w:w w:val="131"/>
        </w:rPr>
        <w:t> </w:t>
      </w:r>
      <w:r>
        <w:rPr>
          <w:w w:val="130"/>
        </w:rPr>
        <w:t>further</w:t>
      </w:r>
      <w:r>
        <w:rPr>
          <w:spacing w:val="-11"/>
          <w:w w:val="130"/>
        </w:rPr>
        <w:t> </w:t>
      </w:r>
      <w:r>
        <w:rPr>
          <w:w w:val="130"/>
        </w:rPr>
        <w:t>reading,</w:t>
      </w:r>
      <w:r>
        <w:rPr>
          <w:spacing w:val="-11"/>
          <w:w w:val="130"/>
        </w:rPr>
        <w:t> </w:t>
      </w:r>
      <w:r>
        <w:rPr>
          <w:w w:val="130"/>
        </w:rPr>
        <w:t>the</w:t>
      </w:r>
      <w:r>
        <w:rPr>
          <w:spacing w:val="-10"/>
          <w:w w:val="130"/>
        </w:rPr>
        <w:t> </w:t>
      </w:r>
      <w:r>
        <w:rPr>
          <w:w w:val="130"/>
        </w:rPr>
        <w:t>following</w:t>
      </w:r>
      <w:r>
        <w:rPr>
          <w:spacing w:val="-10"/>
          <w:w w:val="130"/>
        </w:rPr>
        <w:t> </w:t>
      </w:r>
      <w:r>
        <w:rPr>
          <w:w w:val="130"/>
        </w:rPr>
        <w:t>sections</w:t>
      </w:r>
      <w:r>
        <w:rPr>
          <w:spacing w:val="-10"/>
          <w:w w:val="130"/>
        </w:rPr>
        <w:t> </w:t>
      </w:r>
      <w:r>
        <w:rPr>
          <w:w w:val="130"/>
        </w:rPr>
        <w:t>will</w:t>
      </w:r>
      <w:r>
        <w:rPr>
          <w:spacing w:val="-11"/>
          <w:w w:val="130"/>
        </w:rPr>
        <w:t> </w:t>
      </w:r>
      <w:r>
        <w:rPr>
          <w:w w:val="130"/>
        </w:rPr>
        <w:t>simply</w:t>
      </w:r>
      <w:r>
        <w:rPr>
          <w:spacing w:val="-10"/>
          <w:w w:val="130"/>
        </w:rPr>
        <w:t> </w:t>
      </w:r>
      <w:r>
        <w:rPr>
          <w:w w:val="130"/>
        </w:rPr>
        <w:t>mention</w:t>
      </w:r>
      <w:r>
        <w:rPr>
          <w:spacing w:val="-10"/>
          <w:w w:val="130"/>
        </w:rPr>
        <w:t> </w:t>
      </w:r>
      <w:r>
        <w:rPr>
          <w:w w:val="130"/>
        </w:rPr>
        <w:t>"Access</w:t>
      </w:r>
      <w:r>
        <w:rPr>
          <w:spacing w:val="-10"/>
          <w:w w:val="130"/>
        </w:rPr>
        <w:t> </w:t>
      </w:r>
      <w:r>
        <w:rPr>
          <w:w w:val="130"/>
        </w:rPr>
        <w:t>Control-Enabled"</w:t>
      </w:r>
      <w:r>
        <w:rPr>
          <w:spacing w:val="-10"/>
          <w:w w:val="130"/>
        </w:rPr>
        <w:t> </w:t>
      </w:r>
      <w:r>
        <w:rPr>
          <w:w w:val="130"/>
        </w:rPr>
        <w:t>context</w:t>
      </w:r>
      <w:r>
        <w:rPr>
          <w:spacing w:val="-11"/>
          <w:w w:val="130"/>
        </w:rPr>
        <w:t> </w:t>
      </w:r>
      <w:r>
        <w:rPr>
          <w:w w:val="130"/>
        </w:rPr>
        <w:t>and</w:t>
      </w:r>
      <w:r>
        <w:rPr>
          <w:spacing w:val="-10"/>
          <w:w w:val="130"/>
        </w:rPr>
        <w:t> </w:t>
      </w:r>
      <w:r>
        <w:rPr>
          <w:w w:val="130"/>
        </w:rPr>
        <w:t>"Access</w:t>
      </w:r>
      <w:r>
        <w:rPr>
          <w:spacing w:val="-10"/>
          <w:w w:val="130"/>
        </w:rPr>
        <w:t> </w:t>
      </w:r>
      <w:r>
        <w:rPr>
          <w:w w:val="130"/>
        </w:rPr>
        <w:t>Control-</w:t>
      </w:r>
      <w:r>
        <w:rPr>
          <w:w w:val="199"/>
        </w:rPr>
        <w:t> </w:t>
      </w:r>
      <w:r>
        <w:rPr>
          <w:w w:val="130"/>
        </w:rPr>
        <w:t>Disabled"</w:t>
      </w:r>
      <w:r>
        <w:rPr>
          <w:spacing w:val="-11"/>
          <w:w w:val="130"/>
        </w:rPr>
        <w:t> </w:t>
      </w:r>
      <w:r>
        <w:rPr>
          <w:w w:val="130"/>
        </w:rPr>
        <w:t>context</w:t>
      </w:r>
      <w:r>
        <w:rPr>
          <w:spacing w:val="-12"/>
          <w:w w:val="130"/>
        </w:rPr>
        <w:t> </w:t>
      </w:r>
      <w:r>
        <w:rPr>
          <w:w w:val="130"/>
        </w:rPr>
        <w:t>for</w:t>
      </w:r>
      <w:r>
        <w:rPr>
          <w:spacing w:val="-12"/>
          <w:w w:val="130"/>
        </w:rPr>
        <w:t> </w:t>
      </w:r>
      <w:r>
        <w:rPr>
          <w:w w:val="130"/>
        </w:rPr>
        <w:t>referring</w:t>
      </w:r>
      <w:r>
        <w:rPr>
          <w:spacing w:val="-11"/>
          <w:w w:val="130"/>
        </w:rPr>
        <w:t> </w:t>
      </w:r>
      <w:r>
        <w:rPr>
          <w:w w:val="130"/>
        </w:rPr>
        <w:t>to</w:t>
      </w:r>
      <w:r>
        <w:rPr>
          <w:spacing w:val="-11"/>
          <w:w w:val="130"/>
        </w:rPr>
        <w:t> </w:t>
      </w:r>
      <w:r>
        <w:rPr>
          <w:w w:val="130"/>
        </w:rPr>
        <w:t>such</w:t>
      </w:r>
      <w:r>
        <w:rPr>
          <w:spacing w:val="-11"/>
          <w:w w:val="130"/>
        </w:rPr>
        <w:t> </w:t>
      </w:r>
      <w:r>
        <w:rPr>
          <w:w w:val="130"/>
        </w:rPr>
        <w:t>a</w:t>
      </w:r>
      <w:r>
        <w:rPr>
          <w:spacing w:val="-11"/>
          <w:w w:val="130"/>
        </w:rPr>
        <w:t> </w:t>
      </w:r>
      <w:r>
        <w:rPr>
          <w:w w:val="130"/>
        </w:rPr>
        <w:t>context</w:t>
      </w:r>
      <w:r>
        <w:rPr>
          <w:spacing w:val="-12"/>
          <w:w w:val="130"/>
        </w:rPr>
        <w:t> </w:t>
      </w:r>
      <w:r>
        <w:rPr>
          <w:w w:val="130"/>
        </w:rPr>
        <w:t>notion.</w:t>
      </w:r>
      <w:r>
        <w:rPr>
          <w:spacing w:val="-12"/>
          <w:w w:val="130"/>
        </w:rPr>
        <w:t> </w:t>
      </w:r>
      <w:r>
        <w:rPr>
          <w:w w:val="130"/>
        </w:rPr>
        <w:t>Note:</w:t>
      </w:r>
      <w:r>
        <w:rPr>
          <w:spacing w:val="-12"/>
          <w:w w:val="130"/>
        </w:rPr>
        <w:t> </w:t>
      </w:r>
      <w:r>
        <w:rPr>
          <w:w w:val="130"/>
        </w:rPr>
        <w:t>in</w:t>
      </w:r>
      <w:r>
        <w:rPr>
          <w:spacing w:val="-11"/>
          <w:w w:val="130"/>
        </w:rPr>
        <w:t> </w:t>
      </w:r>
      <w:r>
        <w:rPr>
          <w:w w:val="130"/>
        </w:rPr>
        <w:t>an</w:t>
      </w:r>
      <w:r>
        <w:rPr>
          <w:spacing w:val="-11"/>
          <w:w w:val="130"/>
        </w:rPr>
        <w:t> </w:t>
      </w:r>
      <w:r>
        <w:rPr>
          <w:w w:val="130"/>
        </w:rPr>
        <w:t>"Access</w:t>
      </w:r>
      <w:r>
        <w:rPr>
          <w:spacing w:val="-11"/>
          <w:w w:val="130"/>
        </w:rPr>
        <w:t> </w:t>
      </w:r>
      <w:r>
        <w:rPr>
          <w:w w:val="130"/>
        </w:rPr>
        <w:t>Control-Enabled"</w:t>
      </w:r>
      <w:r>
        <w:rPr>
          <w:spacing w:val="-11"/>
          <w:w w:val="130"/>
        </w:rPr>
        <w:t> </w:t>
      </w:r>
      <w:r>
        <w:rPr>
          <w:w w:val="130"/>
        </w:rPr>
        <w:t>context,</w:t>
      </w:r>
      <w:r>
        <w:rPr>
          <w:spacing w:val="-12"/>
          <w:w w:val="130"/>
        </w:rPr>
        <w:t> </w:t>
      </w:r>
      <w:r>
        <w:rPr>
          <w:w w:val="130"/>
        </w:rPr>
        <w:t>it</w:t>
      </w:r>
      <w:r>
        <w:rPr>
          <w:spacing w:val="-12"/>
          <w:w w:val="130"/>
        </w:rPr>
        <w:t> </w:t>
      </w:r>
      <w:r>
        <w:rPr>
          <w:w w:val="130"/>
        </w:rPr>
        <w:t>is</w:t>
      </w:r>
      <w:r>
        <w:rPr>
          <w:spacing w:val="-11"/>
          <w:w w:val="130"/>
        </w:rPr>
        <w:t> </w:t>
      </w:r>
      <w:r>
        <w:rPr>
          <w:w w:val="130"/>
        </w:rPr>
        <w:t>fully</w:t>
      </w:r>
      <w:r>
        <w:rPr>
          <w:w w:val="126"/>
        </w:rPr>
        <w:t> </w:t>
      </w:r>
      <w:r>
        <w:rPr>
          <w:w w:val="130"/>
        </w:rPr>
        <w:t>acceptable</w:t>
      </w:r>
      <w:r>
        <w:rPr>
          <w:spacing w:val="-29"/>
          <w:w w:val="130"/>
        </w:rPr>
        <w:t> </w:t>
      </w:r>
      <w:r>
        <w:rPr>
          <w:w w:val="130"/>
        </w:rPr>
        <w:t>of</w:t>
      </w:r>
      <w:r>
        <w:rPr>
          <w:spacing w:val="-30"/>
          <w:w w:val="130"/>
        </w:rPr>
        <w:t> </w:t>
      </w:r>
      <w:r>
        <w:rPr>
          <w:w w:val="130"/>
        </w:rPr>
        <w:t>a</w:t>
      </w:r>
      <w:r>
        <w:rPr>
          <w:spacing w:val="-29"/>
          <w:w w:val="130"/>
        </w:rPr>
        <w:t> </w:t>
      </w:r>
      <w:r>
        <w:rPr>
          <w:w w:val="130"/>
        </w:rPr>
        <w:t>having</w:t>
      </w:r>
      <w:r>
        <w:rPr>
          <w:spacing w:val="-29"/>
          <w:w w:val="130"/>
        </w:rPr>
        <w:t> </w:t>
      </w:r>
      <w:r>
        <w:rPr>
          <w:w w:val="130"/>
        </w:rPr>
        <w:t>a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Client</w:t>
      </w:r>
      <w:r>
        <w:rPr>
          <w:spacing w:val="-30"/>
          <w:w w:val="130"/>
        </w:rPr>
        <w:t> </w:t>
      </w:r>
      <w:r>
        <w:rPr>
          <w:w w:val="130"/>
        </w:rPr>
        <w:t>connected</w:t>
      </w:r>
      <w:r>
        <w:rPr>
          <w:spacing w:val="-29"/>
          <w:w w:val="130"/>
        </w:rPr>
        <w:t> </w:t>
      </w:r>
      <w:r>
        <w:rPr>
          <w:w w:val="130"/>
        </w:rPr>
        <w:t>to</w:t>
      </w:r>
      <w:r>
        <w:rPr>
          <w:spacing w:val="-29"/>
          <w:w w:val="130"/>
        </w:rPr>
        <w:t> </w:t>
      </w:r>
      <w:r>
        <w:rPr>
          <w:w w:val="130"/>
        </w:rPr>
        <w:t>one</w:t>
      </w:r>
      <w:r>
        <w:rPr>
          <w:spacing w:val="-29"/>
          <w:w w:val="130"/>
        </w:rPr>
        <w:t> </w:t>
      </w:r>
      <w:r>
        <w:rPr>
          <w:w w:val="130"/>
        </w:rPr>
        <w:t>Server</w:t>
      </w:r>
      <w:r>
        <w:rPr>
          <w:spacing w:val="-30"/>
          <w:w w:val="130"/>
        </w:rPr>
        <w:t> </w:t>
      </w:r>
      <w:r>
        <w:rPr>
          <w:w w:val="130"/>
        </w:rPr>
        <w:t>only.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section</w:t>
      </w:r>
      <w:r>
        <w:rPr>
          <w:spacing w:val="-15"/>
          <w:w w:val="130"/>
        </w:rPr>
        <w:t> </w:t>
      </w:r>
      <w:r>
        <w:rPr>
          <w:color w:val="0000ED"/>
          <w:spacing w:val="-15"/>
          <w:w w:val="130"/>
        </w:rPr>
      </w:r>
      <w:r>
        <w:rPr>
          <w:color w:val="0000ED"/>
          <w:w w:val="130"/>
          <w:u w:val="single" w:color="0000ED"/>
        </w:rPr>
        <w:t>8.2.</w:t>
      </w:r>
      <w:r>
        <w:rPr>
          <w:color w:val="0000ED"/>
          <w:spacing w:val="-16"/>
          <w:w w:val="130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Authorization</w:t>
      </w:r>
      <w:r>
        <w:rPr>
          <w:color w:val="0000ED"/>
          <w:spacing w:val="-14"/>
          <w:w w:val="130"/>
          <w:u w:val="single" w:color="0000ED"/>
        </w:rPr>
        <w:t> </w:t>
      </w:r>
      <w:r>
        <w:rPr>
          <w:color w:val="0000ED"/>
          <w:spacing w:val="-14"/>
          <w:w w:val="130"/>
        </w:rPr>
      </w:r>
      <w:r>
        <w:rPr>
          <w:w w:val="130"/>
        </w:rPr>
        <w:t>applies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both</w:t>
      </w:r>
      <w:r>
        <w:rPr>
          <w:spacing w:val="-15"/>
          <w:w w:val="130"/>
        </w:rPr>
        <w:t> </w:t>
      </w:r>
      <w:r>
        <w:rPr>
          <w:w w:val="130"/>
        </w:rPr>
        <w:t>"Access</w:t>
      </w:r>
      <w:r>
        <w:rPr>
          <w:spacing w:val="-15"/>
          <w:w w:val="130"/>
        </w:rPr>
        <w:t> </w:t>
      </w:r>
      <w:r>
        <w:rPr>
          <w:w w:val="130"/>
        </w:rPr>
        <w:t>Control-Enabled"</w:t>
      </w:r>
      <w:r>
        <w:rPr>
          <w:spacing w:val="-15"/>
          <w:w w:val="130"/>
        </w:rPr>
        <w:t> </w:t>
      </w:r>
      <w:r>
        <w:rPr>
          <w:w w:val="130"/>
        </w:rPr>
        <w:t>and</w:t>
      </w:r>
      <w:r>
        <w:rPr>
          <w:spacing w:val="-15"/>
          <w:w w:val="130"/>
        </w:rPr>
        <w:t> </w:t>
      </w:r>
      <w:r>
        <w:rPr>
          <w:w w:val="130"/>
        </w:rPr>
        <w:t>"Access</w:t>
      </w:r>
      <w:r>
        <w:rPr>
          <w:spacing w:val="-15"/>
          <w:w w:val="130"/>
        </w:rPr>
        <w:t> </w:t>
      </w:r>
      <w:r>
        <w:rPr>
          <w:w w:val="130"/>
        </w:rPr>
        <w:t>Control-Disabled"</w:t>
      </w:r>
      <w:r>
        <w:rPr>
          <w:spacing w:val="-15"/>
          <w:w w:val="130"/>
        </w:rPr>
        <w:t> </w:t>
      </w:r>
      <w:r>
        <w:rPr>
          <w:w w:val="130"/>
        </w:rPr>
        <w:t>contexts.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3"/>
        <w:numPr>
          <w:ilvl w:val="1"/>
          <w:numId w:val="15"/>
        </w:numPr>
        <w:tabs>
          <w:tab w:pos="670" w:val="left" w:leader="none"/>
        </w:tabs>
        <w:spacing w:line="240" w:lineRule="auto" w:before="121" w:after="0"/>
        <w:ind w:left="669" w:right="2236" w:hanging="556"/>
        <w:jc w:val="left"/>
      </w:pPr>
      <w:r>
        <w:rPr>
          <w:w w:val="125"/>
        </w:rPr>
        <w:t>Access Control</w:t>
      </w:r>
      <w:r>
        <w:rPr>
          <w:spacing w:val="-11"/>
          <w:w w:val="125"/>
        </w:rPr>
        <w:t> </w:t>
      </w:r>
      <w:r>
        <w:rPr>
          <w:w w:val="125"/>
        </w:rPr>
        <w:t>Object</w:t>
      </w:r>
      <w:r>
        <w:rPr/>
      </w:r>
    </w:p>
    <w:p>
      <w:pPr>
        <w:spacing w:line="240" w:lineRule="auto" w:before="12"/>
        <w:rPr>
          <w:rFonts w:ascii="Calibri" w:hAnsi="Calibri" w:cs="Calibri" w:eastAsia="Calibri"/>
          <w:sz w:val="30"/>
          <w:szCs w:val="30"/>
        </w:rPr>
      </w:pPr>
    </w:p>
    <w:p>
      <w:pPr>
        <w:pStyle w:val="Heading4"/>
        <w:numPr>
          <w:ilvl w:val="2"/>
          <w:numId w:val="15"/>
        </w:numPr>
        <w:tabs>
          <w:tab w:pos="763" w:val="left" w:leader="none"/>
        </w:tabs>
        <w:spacing w:line="240" w:lineRule="auto" w:before="0" w:after="0"/>
        <w:ind w:left="762" w:right="2236" w:hanging="647"/>
        <w:jc w:val="left"/>
      </w:pPr>
      <w:r>
        <w:rPr>
          <w:w w:val="125"/>
        </w:rPr>
        <w:t>Access Control Object</w:t>
      </w:r>
      <w:r>
        <w:rPr>
          <w:spacing w:val="-21"/>
          <w:w w:val="125"/>
        </w:rPr>
        <w:t> </w:t>
      </w:r>
      <w:r>
        <w:rPr>
          <w:w w:val="125"/>
        </w:rPr>
        <w:t>overview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presence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several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Servers,</w:t>
      </w:r>
      <w:r>
        <w:rPr>
          <w:spacing w:val="-19"/>
          <w:w w:val="130"/>
        </w:rPr>
        <w:t> </w:t>
      </w:r>
      <w:r>
        <w:rPr>
          <w:w w:val="130"/>
        </w:rPr>
        <w:t>there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need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determine</w:t>
      </w:r>
      <w:r>
        <w:rPr>
          <w:spacing w:val="-19"/>
          <w:w w:val="130"/>
        </w:rPr>
        <w:t> </w:t>
      </w:r>
      <w:r>
        <w:rPr>
          <w:w w:val="130"/>
        </w:rPr>
        <w:t>if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certain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Server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authorized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instantiate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supported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Client.</w:t>
      </w:r>
      <w:r>
        <w:rPr>
          <w:spacing w:val="-23"/>
          <w:w w:val="130"/>
        </w:rPr>
        <w:t> </w:t>
      </w:r>
      <w:r>
        <w:rPr>
          <w:w w:val="130"/>
        </w:rPr>
        <w:t>This</w:t>
      </w:r>
      <w:r>
        <w:rPr>
          <w:spacing w:val="-23"/>
          <w:w w:val="130"/>
        </w:rPr>
        <w:t> </w:t>
      </w:r>
      <w:r>
        <w:rPr>
          <w:w w:val="130"/>
        </w:rPr>
        <w:t>kind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authorization</w:t>
      </w:r>
      <w:r>
        <w:rPr>
          <w:spacing w:val="-23"/>
          <w:w w:val="130"/>
        </w:rPr>
        <w:t> </w:t>
      </w:r>
      <w:r>
        <w:rPr>
          <w:w w:val="130"/>
        </w:rPr>
        <w:t>can</w:t>
      </w:r>
      <w:r>
        <w:rPr>
          <w:spacing w:val="-23"/>
          <w:w w:val="130"/>
        </w:rPr>
        <w:t> </w:t>
      </w:r>
      <w:r>
        <w:rPr>
          <w:w w:val="130"/>
        </w:rPr>
        <w:t>only</w:t>
      </w:r>
      <w:r>
        <w:rPr>
          <w:spacing w:val="-23"/>
          <w:w w:val="130"/>
        </w:rPr>
        <w:t> </w:t>
      </w:r>
      <w:r>
        <w:rPr>
          <w:w w:val="130"/>
        </w:rPr>
        <w:t>be</w:t>
      </w:r>
      <w:r>
        <w:rPr>
          <w:spacing w:val="-23"/>
          <w:w w:val="130"/>
        </w:rPr>
        <w:t> </w:t>
      </w:r>
      <w:r>
        <w:rPr>
          <w:w w:val="130"/>
        </w:rPr>
        <w:t>managed</w:t>
      </w:r>
      <w:r>
        <w:rPr>
          <w:spacing w:val="-23"/>
          <w:w w:val="130"/>
        </w:rPr>
        <w:t> </w:t>
      </w:r>
      <w:r>
        <w:rPr>
          <w:w w:val="130"/>
        </w:rPr>
        <w:t>during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Bootstrap</w:t>
      </w:r>
      <w:r>
        <w:rPr>
          <w:w w:val="125"/>
        </w:rPr>
        <w:t> </w:t>
      </w:r>
      <w:r>
        <w:rPr>
          <w:w w:val="130"/>
        </w:rPr>
        <w:t>Phase.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71"/>
        <w:jc w:val="both"/>
      </w:pPr>
      <w:r>
        <w:rPr>
          <w:w w:val="130"/>
        </w:rPr>
        <w:t>Furthermore,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needs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determine</w:t>
      </w:r>
      <w:r>
        <w:rPr>
          <w:spacing w:val="-25"/>
          <w:w w:val="130"/>
        </w:rPr>
        <w:t> </w:t>
      </w:r>
      <w:r>
        <w:rPr>
          <w:w w:val="170"/>
        </w:rPr>
        <w:t>-</w:t>
      </w:r>
      <w:r>
        <w:rPr>
          <w:spacing w:val="-41"/>
          <w:w w:val="170"/>
        </w:rPr>
        <w:t> </w:t>
      </w:r>
      <w:r>
        <w:rPr>
          <w:w w:val="130"/>
        </w:rPr>
        <w:t>per</w:t>
      </w:r>
      <w:r>
        <w:rPr>
          <w:spacing w:val="-26"/>
          <w:w w:val="130"/>
        </w:rPr>
        <w:t> </w:t>
      </w:r>
      <w:r>
        <w:rPr>
          <w:w w:val="130"/>
        </w:rPr>
        <w:t>supported</w:t>
      </w:r>
      <w:r>
        <w:rPr>
          <w:spacing w:val="-25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Instance</w:t>
      </w:r>
      <w:r>
        <w:rPr>
          <w:spacing w:val="-25"/>
          <w:w w:val="130"/>
        </w:rPr>
        <w:t> </w:t>
      </w:r>
      <w:r>
        <w:rPr>
          <w:w w:val="170"/>
        </w:rPr>
        <w:t>-</w:t>
      </w:r>
      <w:r>
        <w:rPr>
          <w:spacing w:val="-41"/>
          <w:w w:val="170"/>
        </w:rPr>
        <w:t> </w:t>
      </w:r>
      <w:r>
        <w:rPr>
          <w:w w:val="130"/>
        </w:rPr>
        <w:t>who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"Access</w:t>
      </w:r>
      <w:r>
        <w:rPr>
          <w:spacing w:val="-25"/>
          <w:w w:val="130"/>
        </w:rPr>
        <w:t> </w:t>
      </w:r>
      <w:r>
        <w:rPr>
          <w:w w:val="130"/>
        </w:rPr>
        <w:t>Control</w:t>
      </w:r>
      <w:r>
        <w:rPr>
          <w:spacing w:val="-26"/>
          <w:w w:val="130"/>
        </w:rPr>
        <w:t> </w:t>
      </w:r>
      <w:r>
        <w:rPr>
          <w:w w:val="130"/>
        </w:rPr>
        <w:t>Owner"</w:t>
      </w:r>
      <w:r>
        <w:rPr>
          <w:w w:val="156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Instance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which</w:t>
      </w:r>
      <w:r>
        <w:rPr>
          <w:spacing w:val="-22"/>
          <w:w w:val="130"/>
        </w:rPr>
        <w:t> </w:t>
      </w:r>
      <w:r>
        <w:rPr>
          <w:w w:val="130"/>
        </w:rPr>
        <w:t>access</w:t>
      </w:r>
      <w:r>
        <w:rPr>
          <w:spacing w:val="-22"/>
          <w:w w:val="130"/>
        </w:rPr>
        <w:t> </w:t>
      </w:r>
      <w:r>
        <w:rPr>
          <w:w w:val="130"/>
        </w:rPr>
        <w:t>rights</w:t>
      </w:r>
      <w:r>
        <w:rPr>
          <w:spacing w:val="-22"/>
          <w:w w:val="130"/>
        </w:rPr>
        <w:t> </w:t>
      </w:r>
      <w:r>
        <w:rPr>
          <w:w w:val="130"/>
        </w:rPr>
        <w:t>have</w:t>
      </w:r>
      <w:r>
        <w:rPr>
          <w:spacing w:val="-22"/>
          <w:w w:val="130"/>
        </w:rPr>
        <w:t> </w:t>
      </w:r>
      <w:r>
        <w:rPr>
          <w:w w:val="130"/>
        </w:rPr>
        <w:t>been</w:t>
      </w:r>
      <w:r>
        <w:rPr>
          <w:spacing w:val="-22"/>
          <w:w w:val="130"/>
        </w:rPr>
        <w:t> </w:t>
      </w:r>
      <w:r>
        <w:rPr>
          <w:w w:val="130"/>
        </w:rPr>
        <w:t>granted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other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Servers</w:t>
      </w:r>
      <w:r>
        <w:rPr>
          <w:spacing w:val="-22"/>
          <w:w w:val="130"/>
        </w:rPr>
        <w:t> </w:t>
      </w:r>
      <w:r>
        <w:rPr>
          <w:w w:val="130"/>
        </w:rPr>
        <w:t>likely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interact</w:t>
      </w:r>
      <w:r>
        <w:rPr>
          <w:spacing w:val="-23"/>
          <w:w w:val="130"/>
        </w:rPr>
        <w:t> </w:t>
      </w:r>
      <w:r>
        <w:rPr>
          <w:w w:val="130"/>
        </w:rPr>
        <w:t>with</w:t>
      </w:r>
      <w:r>
        <w:rPr>
          <w:spacing w:val="-22"/>
          <w:w w:val="130"/>
        </w:rPr>
        <w:t> </w:t>
      </w:r>
      <w:r>
        <w:rPr>
          <w:w w:val="130"/>
        </w:rPr>
        <w:t>that</w:t>
      </w:r>
      <w:r>
        <w:rPr>
          <w:w w:val="127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Client</w:t>
      </w:r>
      <w:r>
        <w:rPr>
          <w:spacing w:val="-30"/>
          <w:w w:val="130"/>
        </w:rPr>
        <w:t> </w:t>
      </w:r>
      <w:r>
        <w:rPr>
          <w:w w:val="130"/>
        </w:rPr>
        <w:t>on</w:t>
      </w:r>
      <w:r>
        <w:rPr>
          <w:spacing w:val="-30"/>
          <w:w w:val="130"/>
        </w:rPr>
        <w:t> </w:t>
      </w:r>
      <w:r>
        <w:rPr>
          <w:w w:val="130"/>
        </w:rPr>
        <w:t>such</w:t>
      </w:r>
      <w:r>
        <w:rPr>
          <w:spacing w:val="-30"/>
          <w:w w:val="130"/>
        </w:rPr>
        <w:t> </w:t>
      </w:r>
      <w:r>
        <w:rPr>
          <w:w w:val="130"/>
        </w:rPr>
        <w:t>Object</w:t>
      </w:r>
      <w:r>
        <w:rPr>
          <w:spacing w:val="-30"/>
          <w:w w:val="130"/>
        </w:rPr>
        <w:t> </w:t>
      </w:r>
      <w:r>
        <w:rPr>
          <w:w w:val="130"/>
        </w:rPr>
        <w:t>Instance.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Access</w:t>
      </w:r>
      <w:r>
        <w:rPr>
          <w:spacing w:val="-26"/>
          <w:w w:val="130"/>
        </w:rPr>
        <w:t> </w:t>
      </w:r>
      <w:r>
        <w:rPr>
          <w:w w:val="130"/>
        </w:rPr>
        <w:t>Control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is</w:t>
      </w:r>
      <w:r>
        <w:rPr>
          <w:spacing w:val="-26"/>
          <w:w w:val="130"/>
        </w:rPr>
        <w:t> </w:t>
      </w:r>
      <w:r>
        <w:rPr>
          <w:w w:val="130"/>
        </w:rPr>
        <w:t>specified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color w:val="0000ED"/>
          <w:spacing w:val="-24"/>
          <w:w w:val="130"/>
        </w:rPr>
      </w:r>
      <w:r>
        <w:rPr>
          <w:color w:val="0000ED"/>
          <w:w w:val="130"/>
          <w:u w:val="single" w:color="0000ED"/>
        </w:rPr>
        <w:t>E.3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25"/>
          <w:w w:val="130"/>
          <w:u w:val="single" w:color="0000ED"/>
        </w:rPr>
        <w:t> </w:t>
      </w:r>
      <w:r>
        <w:rPr>
          <w:rFonts w:ascii="Times New Roman"/>
          <w:color w:val="0000ED"/>
          <w:spacing w:val="-2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Object: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Access</w:t>
      </w:r>
      <w:r>
        <w:rPr>
          <w:color w:val="0000ED"/>
          <w:spacing w:val="-26"/>
          <w:w w:val="130"/>
          <w:u w:val="single" w:color="0000ED"/>
        </w:rPr>
        <w:t> </w:t>
      </w:r>
      <w:r>
        <w:rPr>
          <w:rFonts w:ascii="Times New Roman"/>
          <w:color w:val="0000ED"/>
          <w:spacing w:val="-2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Control</w:t>
      </w:r>
      <w:r>
        <w:rPr>
          <w:color w:val="0000ED"/>
          <w:spacing w:val="-34"/>
          <w:w w:val="130"/>
          <w:u w:val="single" w:color="0000ED"/>
        </w:rPr>
        <w:t> </w:t>
      </w:r>
      <w:r>
        <w:rPr>
          <w:color w:val="0000ED"/>
          <w:spacing w:val="-34"/>
          <w:w w:val="130"/>
        </w:rPr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Examples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Access</w:t>
      </w:r>
      <w:r>
        <w:rPr>
          <w:spacing w:val="-26"/>
          <w:w w:val="130"/>
        </w:rPr>
        <w:t> </w:t>
      </w:r>
      <w:r>
        <w:rPr>
          <w:w w:val="130"/>
        </w:rPr>
        <w:t>Control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w w:val="127"/>
        </w:rPr>
        <w:t> </w:t>
      </w:r>
      <w:r>
        <w:rPr>
          <w:w w:val="130"/>
        </w:rPr>
        <w:t>Instances</w:t>
      </w:r>
      <w:r>
        <w:rPr>
          <w:spacing w:val="-22"/>
          <w:w w:val="130"/>
        </w:rPr>
        <w:t> </w:t>
      </w:r>
      <w:r>
        <w:rPr>
          <w:w w:val="130"/>
        </w:rPr>
        <w:t>are</w:t>
      </w:r>
      <w:r>
        <w:rPr>
          <w:spacing w:val="-22"/>
          <w:w w:val="130"/>
        </w:rPr>
        <w:t> </w:t>
      </w:r>
      <w:r>
        <w:rPr>
          <w:w w:val="130"/>
        </w:rPr>
        <w:t>presented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color w:val="0000ED"/>
          <w:spacing w:val="-19"/>
          <w:w w:val="130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F.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Example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Client</w:t>
      </w:r>
      <w:r>
        <w:rPr>
          <w:color w:val="0000ED"/>
          <w:spacing w:val="-22"/>
          <w:w w:val="130"/>
          <w:u w:val="single" w:color="0000ED"/>
        </w:rPr>
        <w:t> </w:t>
      </w:r>
      <w:r>
        <w:rPr>
          <w:rFonts w:ascii="Times New Roman"/>
          <w:color w:val="0000ED"/>
          <w:spacing w:val="-2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(Informative)</w:t>
      </w:r>
      <w:r>
        <w:rPr>
          <w:color w:val="0000ED"/>
          <w:w w:val="130"/>
        </w:rPr>
      </w:r>
      <w:r>
        <w:rPr>
          <w:w w:val="130"/>
        </w:rPr>
        <w:t>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15"/>
        </w:numPr>
        <w:tabs>
          <w:tab w:pos="795" w:val="left" w:leader="none"/>
        </w:tabs>
        <w:spacing w:line="240" w:lineRule="auto" w:before="0" w:after="0"/>
        <w:ind w:left="794" w:right="2236" w:hanging="679"/>
        <w:jc w:val="left"/>
      </w:pPr>
      <w:r>
        <w:rPr>
          <w:w w:val="120"/>
        </w:rPr>
        <w:t>Access Control Object</w:t>
      </w:r>
      <w:r>
        <w:rPr>
          <w:spacing w:val="-9"/>
          <w:w w:val="120"/>
        </w:rPr>
        <w:t> </w:t>
      </w:r>
      <w:r>
        <w:rPr>
          <w:w w:val="120"/>
        </w:rPr>
        <w:t>Management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pStyle w:val="Heading5"/>
        <w:numPr>
          <w:ilvl w:val="3"/>
          <w:numId w:val="15"/>
        </w:numPr>
        <w:tabs>
          <w:tab w:pos="937" w:val="left" w:leader="none"/>
        </w:tabs>
        <w:spacing w:line="240" w:lineRule="auto" w:before="154" w:after="0"/>
        <w:ind w:left="936" w:right="2236" w:hanging="821"/>
        <w:jc w:val="left"/>
        <w:rPr>
          <w:i w:val="0"/>
        </w:rPr>
      </w:pPr>
      <w:r>
        <w:rPr>
          <w:i/>
          <w:w w:val="120"/>
        </w:rPr>
        <w:t>Access Control on</w:t>
      </w:r>
      <w:r>
        <w:rPr>
          <w:i/>
          <w:spacing w:val="-20"/>
          <w:w w:val="120"/>
        </w:rPr>
        <w:t> </w:t>
      </w:r>
      <w:r>
        <w:rPr>
          <w:i/>
          <w:w w:val="120"/>
        </w:rPr>
        <w:t>Object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159"/>
        <w:jc w:val="left"/>
      </w:pP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authorize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instantiate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certain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supported</w:t>
      </w:r>
      <w:r>
        <w:rPr>
          <w:spacing w:val="-26"/>
          <w:w w:val="130"/>
        </w:rPr>
        <w:t> </w:t>
      </w:r>
      <w:r>
        <w:rPr>
          <w:w w:val="130"/>
        </w:rPr>
        <w:t>by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Client,</w:t>
      </w:r>
      <w:r>
        <w:rPr>
          <w:spacing w:val="-27"/>
          <w:w w:val="130"/>
        </w:rPr>
        <w:t> </w:t>
      </w:r>
      <w:r>
        <w:rPr>
          <w:w w:val="130"/>
        </w:rPr>
        <w:t>not</w:t>
      </w:r>
      <w:r>
        <w:rPr>
          <w:spacing w:val="-27"/>
          <w:w w:val="130"/>
        </w:rPr>
        <w:t> </w:t>
      </w:r>
      <w:r>
        <w:rPr>
          <w:w w:val="130"/>
        </w:rPr>
        <w:t>only</w:t>
      </w:r>
      <w:r>
        <w:rPr>
          <w:spacing w:val="-26"/>
          <w:w w:val="130"/>
        </w:rPr>
        <w:t> </w:t>
      </w:r>
      <w:r>
        <w:rPr>
          <w:w w:val="130"/>
        </w:rPr>
        <w:t>an</w:t>
      </w:r>
      <w:r>
        <w:rPr>
          <w:spacing w:val="-26"/>
          <w:w w:val="130"/>
        </w:rPr>
        <w:t> </w:t>
      </w:r>
      <w:r>
        <w:rPr>
          <w:w w:val="130"/>
        </w:rPr>
        <w:t>Access</w:t>
      </w:r>
      <w:r>
        <w:rPr>
          <w:spacing w:val="-26"/>
          <w:w w:val="130"/>
        </w:rPr>
        <w:t> </w:t>
      </w:r>
      <w:r>
        <w:rPr>
          <w:w w:val="130"/>
        </w:rPr>
        <w:t>Control</w:t>
      </w:r>
      <w:r>
        <w:rPr>
          <w:w w:val="151"/>
        </w:rPr>
        <w:t> </w:t>
      </w:r>
      <w:r>
        <w:rPr>
          <w:w w:val="130"/>
        </w:rPr>
        <w:t>Object</w:t>
      </w:r>
      <w:r>
        <w:rPr>
          <w:spacing w:val="-18"/>
          <w:w w:val="130"/>
        </w:rPr>
        <w:t> </w:t>
      </w:r>
      <w:r>
        <w:rPr>
          <w:w w:val="130"/>
        </w:rPr>
        <w:t>Instance</w:t>
      </w:r>
      <w:r>
        <w:rPr>
          <w:spacing w:val="-17"/>
          <w:w w:val="130"/>
        </w:rPr>
        <w:t> </w:t>
      </w:r>
      <w:r>
        <w:rPr>
          <w:w w:val="170"/>
        </w:rPr>
        <w:t>-</w:t>
      </w:r>
      <w:r>
        <w:rPr>
          <w:spacing w:val="-33"/>
          <w:w w:val="170"/>
        </w:rPr>
        <w:t> </w:t>
      </w:r>
      <w:r>
        <w:rPr>
          <w:w w:val="130"/>
        </w:rPr>
        <w:t>as</w:t>
      </w:r>
      <w:r>
        <w:rPr>
          <w:spacing w:val="-17"/>
          <w:w w:val="130"/>
        </w:rPr>
        <w:t> </w:t>
      </w:r>
      <w:r>
        <w:rPr>
          <w:w w:val="130"/>
        </w:rPr>
        <w:t>defined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table</w:t>
      </w:r>
      <w:r>
        <w:rPr>
          <w:spacing w:val="-17"/>
          <w:w w:val="130"/>
        </w:rPr>
        <w:t> </w:t>
      </w:r>
      <w:r>
        <w:rPr>
          <w:w w:val="130"/>
        </w:rPr>
        <w:t>below</w:t>
      </w:r>
      <w:r>
        <w:rPr>
          <w:spacing w:val="-17"/>
          <w:w w:val="130"/>
        </w:rPr>
        <w:t> </w:t>
      </w:r>
      <w:r>
        <w:rPr>
          <w:w w:val="170"/>
        </w:rPr>
        <w:t>-</w:t>
      </w:r>
      <w:r>
        <w:rPr>
          <w:spacing w:val="-33"/>
          <w:w w:val="170"/>
        </w:rPr>
        <w:t> </w:t>
      </w:r>
      <w:r>
        <w:rPr>
          <w:w w:val="130"/>
        </w:rPr>
        <w:t>MUST</w:t>
      </w:r>
      <w:r>
        <w:rPr>
          <w:spacing w:val="-17"/>
          <w:w w:val="130"/>
        </w:rPr>
        <w:t> </w:t>
      </w:r>
      <w:r>
        <w:rPr>
          <w:w w:val="130"/>
        </w:rPr>
        <w:t>be</w:t>
      </w:r>
      <w:r>
        <w:rPr>
          <w:spacing w:val="-17"/>
          <w:w w:val="130"/>
        </w:rPr>
        <w:t> </w:t>
      </w:r>
      <w:r>
        <w:rPr>
          <w:w w:val="130"/>
        </w:rPr>
        <w:t>associated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such</w:t>
      </w:r>
      <w:r>
        <w:rPr>
          <w:spacing w:val="-17"/>
          <w:w w:val="130"/>
        </w:rPr>
        <w:t> </w:t>
      </w:r>
      <w:r>
        <w:rPr>
          <w:w w:val="130"/>
        </w:rPr>
        <w:t>an</w:t>
      </w:r>
      <w:r>
        <w:rPr>
          <w:spacing w:val="-17"/>
          <w:w w:val="130"/>
        </w:rPr>
        <w:t> </w:t>
      </w:r>
      <w:r>
        <w:rPr>
          <w:w w:val="130"/>
        </w:rPr>
        <w:t>Object,</w:t>
      </w:r>
      <w:r>
        <w:rPr>
          <w:spacing w:val="-18"/>
          <w:w w:val="130"/>
        </w:rPr>
        <w:t> </w:t>
      </w:r>
      <w:r>
        <w:rPr>
          <w:w w:val="130"/>
        </w:rPr>
        <w:t>but</w:t>
      </w:r>
      <w:r>
        <w:rPr>
          <w:spacing w:val="-18"/>
          <w:w w:val="130"/>
        </w:rPr>
        <w:t> </w:t>
      </w:r>
      <w:r>
        <w:rPr>
          <w:w w:val="130"/>
        </w:rPr>
        <w:t>this</w:t>
      </w:r>
      <w:r>
        <w:rPr>
          <w:spacing w:val="-17"/>
          <w:w w:val="130"/>
        </w:rPr>
        <w:t> </w:t>
      </w:r>
      <w:r>
        <w:rPr>
          <w:w w:val="130"/>
        </w:rPr>
        <w:t>AC</w:t>
      </w:r>
      <w:r>
        <w:rPr>
          <w:spacing w:val="-17"/>
          <w:w w:val="130"/>
        </w:rPr>
        <w:t> </w:t>
      </w:r>
      <w:r>
        <w:rPr>
          <w:w w:val="130"/>
        </w:rPr>
        <w:t>Object</w:t>
      </w:r>
      <w:r>
        <w:rPr>
          <w:spacing w:val="-18"/>
          <w:w w:val="130"/>
        </w:rPr>
        <w:t> </w:t>
      </w:r>
      <w:r>
        <w:rPr>
          <w:w w:val="130"/>
        </w:rPr>
        <w:t>Instance</w:t>
      </w:r>
      <w:r>
        <w:rPr>
          <w:w w:val="114"/>
        </w:rPr>
        <w:t> </w:t>
      </w:r>
      <w:r>
        <w:rPr>
          <w:w w:val="130"/>
        </w:rPr>
        <w:t>MUST</w:t>
      </w:r>
      <w:r>
        <w:rPr>
          <w:spacing w:val="-31"/>
          <w:w w:val="130"/>
        </w:rPr>
        <w:t> </w:t>
      </w:r>
      <w:r>
        <w:rPr>
          <w:w w:val="130"/>
        </w:rPr>
        <w:t>also</w:t>
      </w:r>
      <w:r>
        <w:rPr>
          <w:spacing w:val="-31"/>
          <w:w w:val="130"/>
        </w:rPr>
        <w:t> </w:t>
      </w:r>
      <w:r>
        <w:rPr>
          <w:w w:val="130"/>
        </w:rPr>
        <w:t>contained</w:t>
      </w:r>
      <w:r>
        <w:rPr>
          <w:spacing w:val="-31"/>
          <w:w w:val="130"/>
        </w:rPr>
        <w:t> </w:t>
      </w:r>
      <w:r>
        <w:rPr>
          <w:w w:val="130"/>
        </w:rPr>
        <w:t>an</w:t>
      </w:r>
      <w:r>
        <w:rPr>
          <w:spacing w:val="-31"/>
          <w:w w:val="130"/>
        </w:rPr>
        <w:t> </w:t>
      </w:r>
      <w:r>
        <w:rPr>
          <w:w w:val="130"/>
        </w:rPr>
        <w:t>ACL</w:t>
      </w:r>
      <w:r>
        <w:rPr>
          <w:spacing w:val="-31"/>
          <w:w w:val="130"/>
        </w:rPr>
        <w:t> </w:t>
      </w:r>
      <w:r>
        <w:rPr>
          <w:w w:val="130"/>
        </w:rPr>
        <w:t>Resource</w:t>
      </w:r>
      <w:r>
        <w:rPr>
          <w:spacing w:val="-31"/>
          <w:w w:val="130"/>
        </w:rPr>
        <w:t> </w:t>
      </w:r>
      <w:r>
        <w:rPr>
          <w:w w:val="130"/>
        </w:rPr>
        <w:t>Instance</w:t>
      </w:r>
      <w:r>
        <w:rPr>
          <w:spacing w:val="-31"/>
          <w:w w:val="130"/>
        </w:rPr>
        <w:t> </w:t>
      </w:r>
      <w:r>
        <w:rPr>
          <w:w w:val="130"/>
        </w:rPr>
        <w:t>targeting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authorized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Server.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305"/>
        <w:jc w:val="both"/>
      </w:pPr>
      <w:r>
        <w:rPr>
          <w:w w:val="130"/>
        </w:rPr>
        <w:t>This</w:t>
      </w:r>
      <w:r>
        <w:rPr>
          <w:spacing w:val="-25"/>
          <w:w w:val="130"/>
        </w:rPr>
        <w:t> </w:t>
      </w:r>
      <w:r>
        <w:rPr>
          <w:w w:val="130"/>
        </w:rPr>
        <w:t>kind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Access</w:t>
      </w:r>
      <w:r>
        <w:rPr>
          <w:spacing w:val="-25"/>
          <w:w w:val="130"/>
        </w:rPr>
        <w:t> </w:t>
      </w:r>
      <w:r>
        <w:rPr>
          <w:w w:val="130"/>
        </w:rPr>
        <w:t>Control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Instance</w:t>
      </w:r>
      <w:r>
        <w:rPr>
          <w:spacing w:val="-25"/>
          <w:w w:val="130"/>
        </w:rPr>
        <w:t> </w:t>
      </w:r>
      <w:r>
        <w:rPr>
          <w:w w:val="130"/>
        </w:rPr>
        <w:t>associated</w:t>
      </w:r>
      <w:r>
        <w:rPr>
          <w:spacing w:val="-25"/>
          <w:w w:val="130"/>
        </w:rPr>
        <w:t> </w:t>
      </w:r>
      <w:r>
        <w:rPr>
          <w:w w:val="130"/>
        </w:rPr>
        <w:t>with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certain</w:t>
      </w:r>
      <w:r>
        <w:rPr>
          <w:spacing w:val="-25"/>
          <w:w w:val="130"/>
        </w:rPr>
        <w:t> </w:t>
      </w:r>
      <w:r>
        <w:rPr>
          <w:w w:val="130"/>
        </w:rPr>
        <w:t>Object,</w:t>
      </w:r>
      <w:r>
        <w:rPr>
          <w:spacing w:val="-26"/>
          <w:w w:val="130"/>
        </w:rPr>
        <w:t> </w:t>
      </w:r>
      <w:r>
        <w:rPr>
          <w:w w:val="130"/>
        </w:rPr>
        <w:t>MUST</w:t>
      </w:r>
      <w:r>
        <w:rPr>
          <w:spacing w:val="-25"/>
          <w:w w:val="130"/>
        </w:rPr>
        <w:t> </w:t>
      </w:r>
      <w:r>
        <w:rPr>
          <w:w w:val="130"/>
        </w:rPr>
        <w:t>only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created</w:t>
      </w:r>
      <w:r>
        <w:rPr>
          <w:spacing w:val="-25"/>
          <w:w w:val="130"/>
        </w:rPr>
        <w:t> </w:t>
      </w:r>
      <w:r>
        <w:rPr>
          <w:w w:val="130"/>
        </w:rPr>
        <w:t>or</w:t>
      </w:r>
      <w:r>
        <w:rPr>
          <w:spacing w:val="-26"/>
          <w:w w:val="130"/>
        </w:rPr>
        <w:t> </w:t>
      </w:r>
      <w:r>
        <w:rPr>
          <w:w w:val="130"/>
        </w:rPr>
        <w:t>updated</w:t>
      </w:r>
      <w:r>
        <w:rPr>
          <w:spacing w:val="-25"/>
          <w:w w:val="130"/>
        </w:rPr>
        <w:t> </w:t>
      </w:r>
      <w:r>
        <w:rPr>
          <w:w w:val="130"/>
        </w:rPr>
        <w:t>during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Bootstrap</w:t>
      </w:r>
      <w:r>
        <w:rPr>
          <w:spacing w:val="-25"/>
          <w:w w:val="130"/>
        </w:rPr>
        <w:t> </w:t>
      </w:r>
      <w:r>
        <w:rPr>
          <w:w w:val="130"/>
        </w:rPr>
        <w:t>Phase.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absence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such</w:t>
      </w:r>
      <w:r>
        <w:rPr>
          <w:spacing w:val="-25"/>
          <w:w w:val="130"/>
        </w:rPr>
        <w:t> </w:t>
      </w:r>
      <w:r>
        <w:rPr>
          <w:w w:val="130"/>
        </w:rPr>
        <w:t>an</w:t>
      </w:r>
      <w:r>
        <w:rPr>
          <w:spacing w:val="-25"/>
          <w:w w:val="130"/>
        </w:rPr>
        <w:t> </w:t>
      </w:r>
      <w:r>
        <w:rPr>
          <w:w w:val="130"/>
        </w:rPr>
        <w:t>association</w:t>
      </w:r>
      <w:r>
        <w:rPr>
          <w:spacing w:val="-25"/>
          <w:w w:val="130"/>
        </w:rPr>
        <w:t> </w:t>
      </w:r>
      <w:r>
        <w:rPr>
          <w:w w:val="130"/>
        </w:rPr>
        <w:t>for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certain</w:t>
      </w:r>
      <w:r>
        <w:rPr>
          <w:spacing w:val="-25"/>
          <w:w w:val="130"/>
        </w:rPr>
        <w:t> </w:t>
      </w:r>
      <w:r>
        <w:rPr>
          <w:w w:val="130"/>
        </w:rPr>
        <w:t>Object,</w:t>
      </w:r>
      <w:r>
        <w:rPr>
          <w:spacing w:val="-26"/>
          <w:w w:val="130"/>
        </w:rPr>
        <w:t> </w:t>
      </w:r>
      <w:r>
        <w:rPr>
          <w:w w:val="130"/>
        </w:rPr>
        <w:t>prevents</w:t>
      </w:r>
      <w:r>
        <w:rPr>
          <w:spacing w:val="-25"/>
          <w:w w:val="130"/>
        </w:rPr>
        <w:t> </w:t>
      </w:r>
      <w:r>
        <w:rPr>
          <w:w w:val="130"/>
        </w:rPr>
        <w:t>this</w:t>
      </w:r>
      <w:r>
        <w:rPr>
          <w:spacing w:val="-25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instantiated</w:t>
      </w:r>
      <w:r>
        <w:rPr>
          <w:spacing w:val="-25"/>
          <w:w w:val="130"/>
        </w:rPr>
        <w:t> </w:t>
      </w:r>
      <w:r>
        <w:rPr>
          <w:w w:val="130"/>
        </w:rPr>
        <w:t>by</w:t>
      </w:r>
      <w:r>
        <w:rPr>
          <w:spacing w:val="-25"/>
          <w:w w:val="130"/>
        </w:rPr>
        <w:t> </w:t>
      </w:r>
      <w:r>
        <w:rPr>
          <w:w w:val="130"/>
        </w:rPr>
        <w:t>any</w:t>
      </w:r>
      <w:r>
        <w:rPr>
          <w:w w:val="126"/>
        </w:rPr>
        <w:t> </w:t>
      </w:r>
      <w:r>
        <w:rPr>
          <w:w w:val="125"/>
        </w:rPr>
        <w:t>LwM2M</w:t>
      </w:r>
      <w:r>
        <w:rPr>
          <w:spacing w:val="-24"/>
          <w:w w:val="125"/>
        </w:rPr>
        <w:t> </w:t>
      </w:r>
      <w:r>
        <w:rPr>
          <w:w w:val="125"/>
        </w:rPr>
        <w:t>Server.</w:t>
      </w:r>
      <w:r>
        <w:rPr/>
      </w:r>
    </w:p>
    <w:p>
      <w:pPr>
        <w:spacing w:after="0" w:line="302" w:lineRule="auto"/>
        <w:jc w:val="both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30"/>
        </w:rPr>
        <w:t>When</w:t>
      </w:r>
      <w:r>
        <w:rPr>
          <w:spacing w:val="-19"/>
          <w:w w:val="130"/>
        </w:rPr>
        <w:t> </w:t>
      </w:r>
      <w:r>
        <w:rPr>
          <w:w w:val="130"/>
        </w:rPr>
        <w:t>such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spacing w:val="-19"/>
          <w:w w:val="130"/>
        </w:rPr>
        <w:t> </w:t>
      </w:r>
      <w:r>
        <w:rPr>
          <w:w w:val="130"/>
        </w:rPr>
        <w:t>Access</w:t>
      </w:r>
      <w:r>
        <w:rPr>
          <w:spacing w:val="-19"/>
          <w:w w:val="130"/>
        </w:rPr>
        <w:t> </w:t>
      </w:r>
      <w:r>
        <w:rPr>
          <w:w w:val="130"/>
        </w:rPr>
        <w:t>Control</w:t>
      </w:r>
      <w:r>
        <w:rPr>
          <w:spacing w:val="-19"/>
          <w:w w:val="130"/>
        </w:rPr>
        <w:t> </w:t>
      </w:r>
      <w:r>
        <w:rPr>
          <w:w w:val="130"/>
        </w:rPr>
        <w:t>Object</w:t>
      </w:r>
      <w:r>
        <w:rPr>
          <w:spacing w:val="-19"/>
          <w:w w:val="130"/>
        </w:rPr>
        <w:t> </w:t>
      </w:r>
      <w:r>
        <w:rPr>
          <w:w w:val="130"/>
        </w:rPr>
        <w:t>Instance</w:t>
      </w:r>
      <w:r>
        <w:rPr>
          <w:spacing w:val="-19"/>
          <w:w w:val="130"/>
        </w:rPr>
        <w:t> </w:t>
      </w:r>
      <w:r>
        <w:rPr>
          <w:w w:val="130"/>
        </w:rPr>
        <w:t>already</w:t>
      </w:r>
      <w:r>
        <w:rPr>
          <w:spacing w:val="-19"/>
          <w:w w:val="130"/>
        </w:rPr>
        <w:t> </w:t>
      </w:r>
      <w:r>
        <w:rPr>
          <w:w w:val="130"/>
        </w:rPr>
        <w:t>exists</w:t>
      </w:r>
      <w:r>
        <w:rPr>
          <w:spacing w:val="-19"/>
          <w:w w:val="130"/>
        </w:rPr>
        <w:t> </w:t>
      </w:r>
      <w:r>
        <w:rPr>
          <w:w w:val="130"/>
        </w:rPr>
        <w:t>for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certain</w:t>
      </w:r>
      <w:r>
        <w:rPr>
          <w:spacing w:val="-19"/>
          <w:w w:val="130"/>
        </w:rPr>
        <w:t> </w:t>
      </w:r>
      <w:r>
        <w:rPr>
          <w:w w:val="130"/>
        </w:rPr>
        <w:t>Object,</w:t>
      </w:r>
      <w:r>
        <w:rPr>
          <w:spacing w:val="-19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Access</w:t>
      </w:r>
      <w:r>
        <w:rPr>
          <w:spacing w:val="-19"/>
          <w:w w:val="130"/>
        </w:rPr>
        <w:t> </w:t>
      </w:r>
      <w:r>
        <w:rPr>
          <w:w w:val="130"/>
        </w:rPr>
        <w:t>Control</w:t>
      </w:r>
      <w:r>
        <w:rPr>
          <w:spacing w:val="-19"/>
          <w:w w:val="130"/>
        </w:rPr>
        <w:t> </w:t>
      </w:r>
      <w:r>
        <w:rPr>
          <w:w w:val="130"/>
        </w:rPr>
        <w:t>Object</w:t>
      </w:r>
      <w:r>
        <w:rPr>
          <w:spacing w:val="-19"/>
          <w:w w:val="130"/>
        </w:rPr>
        <w:t> </w:t>
      </w:r>
      <w:r>
        <w:rPr>
          <w:w w:val="130"/>
        </w:rPr>
        <w:t>Instance</w:t>
      </w:r>
      <w:r>
        <w:rPr>
          <w:w w:val="114"/>
        </w:rPr>
        <w:t> </w:t>
      </w:r>
      <w:r>
        <w:rPr>
          <w:w w:val="130"/>
        </w:rPr>
        <w:t>MAY</w:t>
      </w:r>
      <w:r>
        <w:rPr>
          <w:spacing w:val="-23"/>
          <w:w w:val="130"/>
        </w:rPr>
        <w:t> </w:t>
      </w:r>
      <w:r>
        <w:rPr>
          <w:w w:val="130"/>
        </w:rPr>
        <w:t>be</w:t>
      </w:r>
      <w:r>
        <w:rPr>
          <w:spacing w:val="-23"/>
          <w:w w:val="130"/>
        </w:rPr>
        <w:t> </w:t>
      </w:r>
      <w:r>
        <w:rPr>
          <w:w w:val="130"/>
        </w:rPr>
        <w:t>updated</w:t>
      </w:r>
      <w:r>
        <w:rPr>
          <w:spacing w:val="-23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supporting</w:t>
      </w:r>
      <w:r>
        <w:rPr>
          <w:spacing w:val="-23"/>
          <w:w w:val="130"/>
        </w:rPr>
        <w:t> </w:t>
      </w:r>
      <w:r>
        <w:rPr>
          <w:w w:val="130"/>
        </w:rPr>
        <w:t>additional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Servers;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spacing w:val="-24"/>
          <w:w w:val="130"/>
        </w:rPr>
        <w:t> </w:t>
      </w:r>
      <w:r>
        <w:rPr>
          <w:w w:val="130"/>
        </w:rPr>
        <w:t>case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new</w:t>
      </w:r>
      <w:r>
        <w:rPr>
          <w:spacing w:val="-23"/>
          <w:w w:val="130"/>
        </w:rPr>
        <w:t> </w:t>
      </w:r>
      <w:r>
        <w:rPr>
          <w:w w:val="130"/>
        </w:rPr>
        <w:t>ACL</w:t>
      </w:r>
      <w:r>
        <w:rPr>
          <w:spacing w:val="-23"/>
          <w:w w:val="130"/>
        </w:rPr>
        <w:t> </w:t>
      </w:r>
      <w:r>
        <w:rPr>
          <w:w w:val="130"/>
        </w:rPr>
        <w:t>Instance</w:t>
      </w:r>
      <w:r>
        <w:rPr>
          <w:spacing w:val="-23"/>
          <w:w w:val="130"/>
        </w:rPr>
        <w:t> </w:t>
      </w:r>
      <w:r>
        <w:rPr>
          <w:w w:val="130"/>
        </w:rPr>
        <w:t>per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created</w:t>
      </w:r>
      <w:r>
        <w:rPr>
          <w:spacing w:val="-23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w w:val="127"/>
        </w:rPr>
        <w:t> </w:t>
      </w:r>
      <w:r>
        <w:rPr>
          <w:w w:val="130"/>
        </w:rPr>
        <w:t>Access</w:t>
      </w:r>
      <w:r>
        <w:rPr>
          <w:spacing w:val="-16"/>
          <w:w w:val="130"/>
        </w:rPr>
        <w:t> </w:t>
      </w:r>
      <w:r>
        <w:rPr>
          <w:w w:val="130"/>
        </w:rPr>
        <w:t>Control</w:t>
      </w:r>
      <w:r>
        <w:rPr>
          <w:spacing w:val="-17"/>
          <w:w w:val="130"/>
        </w:rPr>
        <w:t> </w:t>
      </w:r>
      <w:r>
        <w:rPr>
          <w:w w:val="130"/>
        </w:rPr>
        <w:t>Object</w:t>
      </w:r>
      <w:r>
        <w:rPr>
          <w:spacing w:val="-17"/>
          <w:w w:val="130"/>
        </w:rPr>
        <w:t> </w:t>
      </w:r>
      <w:r>
        <w:rPr>
          <w:w w:val="130"/>
        </w:rPr>
        <w:t>Instance</w:t>
      </w:r>
      <w:r>
        <w:rPr>
          <w:spacing w:val="-16"/>
          <w:w w:val="130"/>
        </w:rPr>
        <w:t> </w:t>
      </w:r>
      <w:r>
        <w:rPr>
          <w:w w:val="130"/>
        </w:rPr>
        <w:t>with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Short</w:t>
      </w:r>
      <w:r>
        <w:rPr>
          <w:spacing w:val="-17"/>
          <w:w w:val="130"/>
        </w:rPr>
        <w:t> </w:t>
      </w:r>
      <w:r>
        <w:rPr>
          <w:w w:val="130"/>
        </w:rPr>
        <w:t>Server</w:t>
      </w:r>
      <w:r>
        <w:rPr>
          <w:spacing w:val="-17"/>
          <w:w w:val="130"/>
        </w:rPr>
        <w:t> </w:t>
      </w:r>
      <w:r>
        <w:rPr>
          <w:w w:val="130"/>
        </w:rPr>
        <w:t>ID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LwM2M</w:t>
      </w:r>
      <w:r>
        <w:rPr>
          <w:spacing w:val="-16"/>
          <w:w w:val="130"/>
        </w:rPr>
        <w:t> </w:t>
      </w:r>
      <w:r>
        <w:rPr>
          <w:w w:val="130"/>
        </w:rPr>
        <w:t>Server</w:t>
      </w:r>
      <w:r>
        <w:rPr>
          <w:spacing w:val="-17"/>
          <w:w w:val="130"/>
        </w:rPr>
        <w:t> </w:t>
      </w:r>
      <w:r>
        <w:rPr>
          <w:w w:val="130"/>
        </w:rPr>
        <w:t>as</w:t>
      </w:r>
      <w:r>
        <w:rPr>
          <w:spacing w:val="-16"/>
          <w:w w:val="130"/>
        </w:rPr>
        <w:t> </w:t>
      </w:r>
      <w:r>
        <w:rPr>
          <w:w w:val="130"/>
        </w:rPr>
        <w:t>index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new</w:t>
      </w:r>
      <w:r>
        <w:rPr>
          <w:spacing w:val="-16"/>
          <w:w w:val="130"/>
        </w:rPr>
        <w:t> </w:t>
      </w:r>
      <w:r>
        <w:rPr>
          <w:w w:val="130"/>
        </w:rPr>
        <w:t>ACL</w:t>
      </w:r>
      <w:r>
        <w:rPr>
          <w:spacing w:val="-16"/>
          <w:w w:val="130"/>
        </w:rPr>
        <w:t> </w:t>
      </w:r>
      <w:r>
        <w:rPr>
          <w:w w:val="130"/>
        </w:rPr>
        <w:t>Instance,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with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"Create"</w:t>
      </w:r>
      <w:r>
        <w:rPr>
          <w:spacing w:val="-12"/>
          <w:w w:val="130"/>
        </w:rPr>
        <w:t> </w:t>
      </w:r>
      <w:r>
        <w:rPr>
          <w:w w:val="130"/>
        </w:rPr>
        <w:t>("C")</w:t>
      </w:r>
      <w:r>
        <w:rPr>
          <w:spacing w:val="-13"/>
          <w:w w:val="130"/>
        </w:rPr>
        <w:t> </w:t>
      </w:r>
      <w:r>
        <w:rPr>
          <w:w w:val="130"/>
        </w:rPr>
        <w:t>access</w:t>
      </w:r>
      <w:r>
        <w:rPr>
          <w:spacing w:val="-12"/>
          <w:w w:val="130"/>
        </w:rPr>
        <w:t> </w:t>
      </w:r>
      <w:r>
        <w:rPr>
          <w:w w:val="130"/>
        </w:rPr>
        <w:t>right</w:t>
      </w:r>
      <w:r>
        <w:rPr>
          <w:spacing w:val="-13"/>
          <w:w w:val="130"/>
        </w:rPr>
        <w:t> </w:t>
      </w:r>
      <w:r>
        <w:rPr>
          <w:w w:val="130"/>
        </w:rPr>
        <w:t>as</w:t>
      </w:r>
      <w:r>
        <w:rPr>
          <w:spacing w:val="-12"/>
          <w:w w:val="130"/>
        </w:rPr>
        <w:t> </w:t>
      </w:r>
      <w:r>
        <w:rPr>
          <w:w w:val="130"/>
        </w:rPr>
        <w:t>ACL</w:t>
      </w:r>
      <w:r>
        <w:rPr>
          <w:spacing w:val="-12"/>
          <w:w w:val="130"/>
        </w:rPr>
        <w:t> </w:t>
      </w:r>
      <w:r>
        <w:rPr>
          <w:w w:val="130"/>
        </w:rPr>
        <w:t>Resource</w:t>
      </w:r>
      <w:r>
        <w:rPr>
          <w:spacing w:val="-12"/>
          <w:w w:val="130"/>
        </w:rPr>
        <w:t> </w:t>
      </w:r>
      <w:r>
        <w:rPr>
          <w:w w:val="130"/>
        </w:rPr>
        <w:t>value.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15"/>
        <w:gridCol w:w="2215"/>
        <w:gridCol w:w="7535"/>
      </w:tblGrid>
      <w:tr>
        <w:trPr>
          <w:trHeight w:val="415" w:hRule="exact"/>
        </w:trPr>
        <w:tc>
          <w:tcPr>
            <w:tcW w:w="1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0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519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ID of the targeted</w:t>
            </w:r>
            <w:r>
              <w:rPr>
                <w:rFonts w:ascii="Calibri"/>
                <w:spacing w:val="-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 Instance</w:t>
            </w:r>
            <w:r>
              <w:rPr>
                <w:rFonts w:ascii="Calibri"/>
                <w:spacing w:val="-3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MAX_ID=65535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(meaning: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Level)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69" w:hRule="exact"/>
        </w:trPr>
        <w:tc>
          <w:tcPr>
            <w:tcW w:w="1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ACL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90" w:lineRule="auto" w:before="99"/>
              <w:ind w:left="92" w:right="178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authorized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instantiate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</w:t>
            </w:r>
            <w:r>
              <w:rPr>
                <w:rFonts w:ascii="Calibri"/>
                <w:w w:val="125"/>
                <w:position w:val="6"/>
                <w:sz w:val="12"/>
              </w:rPr>
              <w:t>th </w:t>
            </w:r>
            <w:r>
              <w:rPr>
                <w:rFonts w:ascii="Calibri"/>
                <w:w w:val="125"/>
                <w:sz w:val="15"/>
              </w:rPr>
              <w:t>LSB: "Create" is only</w:t>
            </w:r>
            <w:r>
              <w:rPr>
                <w:rFonts w:ascii="Calibri"/>
                <w:spacing w:val="-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configured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Owner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MAX_ID=65535 (meaning: managed by Bootstrap</w:t>
            </w:r>
            <w:r>
              <w:rPr>
                <w:rFonts w:ascii="Calibri"/>
                <w:spacing w:val="2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Interface)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84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8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0"/>
          <w:sz w:val="15"/>
        </w:rPr>
        <w:t>cc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47"/>
          <w:sz w:val="15"/>
        </w:rPr>
        <w:t>l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24"/>
          <w:szCs w:val="24"/>
        </w:rPr>
      </w:pPr>
    </w:p>
    <w:p>
      <w:pPr>
        <w:pStyle w:val="Heading5"/>
        <w:numPr>
          <w:ilvl w:val="3"/>
          <w:numId w:val="15"/>
        </w:numPr>
        <w:tabs>
          <w:tab w:pos="967" w:val="left" w:leader="none"/>
        </w:tabs>
        <w:spacing w:line="240" w:lineRule="auto" w:before="52" w:after="0"/>
        <w:ind w:left="967" w:right="2236" w:hanging="852"/>
        <w:jc w:val="left"/>
        <w:rPr>
          <w:i w:val="0"/>
        </w:rPr>
      </w:pPr>
      <w:r>
        <w:rPr>
          <w:i/>
          <w:w w:val="120"/>
        </w:rPr>
        <w:t>Access Control on Object</w:t>
      </w:r>
      <w:r>
        <w:rPr>
          <w:i/>
          <w:spacing w:val="-27"/>
          <w:w w:val="120"/>
        </w:rPr>
        <w:t> </w:t>
      </w:r>
      <w:r>
        <w:rPr>
          <w:i/>
          <w:w w:val="120"/>
        </w:rPr>
        <w:t>Instance</w:t>
      </w:r>
      <w:r>
        <w:rPr>
          <w:i w:val="0"/>
        </w:rPr>
      </w:r>
    </w:p>
    <w:p>
      <w:pPr>
        <w:spacing w:line="240" w:lineRule="auto" w:before="0"/>
        <w:rPr>
          <w:rFonts w:ascii="Calibri" w:hAnsi="Calibri" w:cs="Calibri" w:eastAsia="Calibri"/>
          <w:i/>
          <w:sz w:val="22"/>
          <w:szCs w:val="22"/>
        </w:rPr>
      </w:pPr>
    </w:p>
    <w:p>
      <w:pPr>
        <w:pStyle w:val="BodyText"/>
        <w:spacing w:line="302" w:lineRule="auto" w:before="156"/>
        <w:ind w:right="159"/>
        <w:jc w:val="left"/>
      </w:pPr>
      <w:r>
        <w:rPr>
          <w:w w:val="125"/>
        </w:rPr>
        <w:t>For</w:t>
      </w:r>
      <w:r>
        <w:rPr>
          <w:spacing w:val="-5"/>
          <w:w w:val="125"/>
        </w:rPr>
        <w:t> </w:t>
      </w:r>
      <w:r>
        <w:rPr>
          <w:w w:val="125"/>
        </w:rPr>
        <w:t>being</w:t>
      </w:r>
      <w:r>
        <w:rPr>
          <w:spacing w:val="-4"/>
          <w:w w:val="125"/>
        </w:rPr>
        <w:t> </w:t>
      </w:r>
      <w:r>
        <w:rPr>
          <w:w w:val="125"/>
        </w:rPr>
        <w:t>able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register</w:t>
      </w:r>
      <w:r>
        <w:rPr>
          <w:spacing w:val="-5"/>
          <w:w w:val="125"/>
        </w:rPr>
        <w:t> </w:t>
      </w:r>
      <w:r>
        <w:rPr>
          <w:w w:val="125"/>
        </w:rPr>
        <w:t>which</w:t>
      </w:r>
      <w:r>
        <w:rPr>
          <w:spacing w:val="-4"/>
          <w:w w:val="125"/>
        </w:rPr>
        <w:t> </w:t>
      </w:r>
      <w:r>
        <w:rPr>
          <w:w w:val="125"/>
        </w:rPr>
        <w:t>operations</w:t>
      </w:r>
      <w:r>
        <w:rPr>
          <w:spacing w:val="-4"/>
          <w:w w:val="125"/>
        </w:rPr>
        <w:t> </w:t>
      </w:r>
      <w:r>
        <w:rPr>
          <w:w w:val="125"/>
        </w:rPr>
        <w:t>MAY</w:t>
      </w:r>
      <w:r>
        <w:rPr>
          <w:spacing w:val="-4"/>
          <w:w w:val="125"/>
        </w:rPr>
        <w:t> </w:t>
      </w:r>
      <w:r>
        <w:rPr>
          <w:w w:val="125"/>
        </w:rPr>
        <w:t>be</w:t>
      </w:r>
      <w:r>
        <w:rPr>
          <w:spacing w:val="-4"/>
          <w:w w:val="125"/>
        </w:rPr>
        <w:t> </w:t>
      </w:r>
      <w:r>
        <w:rPr>
          <w:w w:val="125"/>
        </w:rPr>
        <w:t>performed</w:t>
      </w:r>
      <w:r>
        <w:rPr>
          <w:spacing w:val="-4"/>
          <w:w w:val="125"/>
        </w:rPr>
        <w:t> </w:t>
      </w:r>
      <w:r>
        <w:rPr>
          <w:w w:val="125"/>
        </w:rPr>
        <w:t>on</w:t>
      </w:r>
      <w:r>
        <w:rPr>
          <w:spacing w:val="-4"/>
          <w:w w:val="125"/>
        </w:rPr>
        <w:t> </w:t>
      </w:r>
      <w:r>
        <w:rPr>
          <w:w w:val="125"/>
        </w:rPr>
        <w:t>an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Instance</w:t>
      </w:r>
      <w:r>
        <w:rPr>
          <w:spacing w:val="-4"/>
          <w:w w:val="125"/>
        </w:rPr>
        <w:t> </w:t>
      </w:r>
      <w:r>
        <w:rPr>
          <w:w w:val="125"/>
        </w:rPr>
        <w:t>by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certain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Server,</w:t>
      </w:r>
      <w:r>
        <w:rPr>
          <w:spacing w:val="-5"/>
          <w:w w:val="125"/>
        </w:rPr>
        <w:t> </w:t>
      </w:r>
      <w:r>
        <w:rPr>
          <w:w w:val="125"/>
        </w:rPr>
        <w:t>this</w:t>
      </w:r>
      <w:r>
        <w:rPr>
          <w:w w:val="133"/>
        </w:rPr>
        <w:t> </w:t>
      </w: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Instance</w:t>
      </w:r>
      <w:r>
        <w:rPr>
          <w:spacing w:val="-6"/>
          <w:w w:val="125"/>
        </w:rPr>
        <w:t> </w:t>
      </w:r>
      <w:r>
        <w:rPr>
          <w:w w:val="125"/>
        </w:rPr>
        <w:t>MUST</w:t>
      </w:r>
      <w:r>
        <w:rPr>
          <w:spacing w:val="-6"/>
          <w:w w:val="125"/>
        </w:rPr>
        <w:t> </w:t>
      </w:r>
      <w:r>
        <w:rPr>
          <w:w w:val="125"/>
        </w:rPr>
        <w:t>be</w:t>
      </w:r>
      <w:r>
        <w:rPr>
          <w:spacing w:val="-6"/>
          <w:w w:val="125"/>
        </w:rPr>
        <w:t> </w:t>
      </w:r>
      <w:r>
        <w:rPr>
          <w:w w:val="125"/>
        </w:rPr>
        <w:t>associated</w:t>
      </w:r>
      <w:r>
        <w:rPr>
          <w:spacing w:val="-6"/>
          <w:w w:val="125"/>
        </w:rPr>
        <w:t> </w:t>
      </w:r>
      <w:r>
        <w:rPr>
          <w:w w:val="125"/>
        </w:rPr>
        <w:t>to</w:t>
      </w:r>
      <w:r>
        <w:rPr>
          <w:spacing w:val="-6"/>
          <w:w w:val="125"/>
        </w:rPr>
        <w:t> </w:t>
      </w:r>
      <w:r>
        <w:rPr>
          <w:w w:val="125"/>
        </w:rPr>
        <w:t>an</w:t>
      </w:r>
      <w:r>
        <w:rPr>
          <w:spacing w:val="-6"/>
          <w:w w:val="125"/>
        </w:rPr>
        <w:t> </w:t>
      </w:r>
      <w:r>
        <w:rPr>
          <w:w w:val="125"/>
        </w:rPr>
        <w:t>Access</w:t>
      </w:r>
      <w:r>
        <w:rPr>
          <w:spacing w:val="-6"/>
          <w:w w:val="125"/>
        </w:rPr>
        <w:t> </w:t>
      </w:r>
      <w:r>
        <w:rPr>
          <w:w w:val="125"/>
        </w:rPr>
        <w:t>Control</w:t>
      </w:r>
      <w:r>
        <w:rPr>
          <w:spacing w:val="-6"/>
          <w:w w:val="125"/>
        </w:rPr>
        <w:t> </w:t>
      </w: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Instance</w:t>
      </w:r>
      <w:r>
        <w:rPr>
          <w:spacing w:val="-6"/>
          <w:w w:val="125"/>
        </w:rPr>
        <w:t> </w:t>
      </w:r>
      <w:r>
        <w:rPr>
          <w:w w:val="125"/>
        </w:rPr>
        <w:t>as</w:t>
      </w:r>
      <w:r>
        <w:rPr>
          <w:spacing w:val="-6"/>
          <w:w w:val="125"/>
        </w:rPr>
        <w:t> </w:t>
      </w:r>
      <w:r>
        <w:rPr>
          <w:w w:val="125"/>
        </w:rPr>
        <w:t>defined</w:t>
      </w:r>
      <w:r>
        <w:rPr>
          <w:spacing w:val="-6"/>
          <w:w w:val="125"/>
        </w:rPr>
        <w:t> </w:t>
      </w:r>
      <w:r>
        <w:rPr>
          <w:w w:val="125"/>
        </w:rPr>
        <w:t>in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table</w:t>
      </w:r>
      <w:r>
        <w:rPr>
          <w:spacing w:val="-6"/>
          <w:w w:val="125"/>
        </w:rPr>
        <w:t> </w:t>
      </w:r>
      <w:r>
        <w:rPr>
          <w:w w:val="125"/>
        </w:rPr>
        <w:t>below.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This</w:t>
      </w:r>
      <w:r>
        <w:rPr>
          <w:spacing w:val="-26"/>
          <w:w w:val="130"/>
        </w:rPr>
        <w:t> </w:t>
      </w:r>
      <w:r>
        <w:rPr>
          <w:w w:val="130"/>
        </w:rPr>
        <w:t>kind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Access</w:t>
      </w:r>
      <w:r>
        <w:rPr>
          <w:spacing w:val="-26"/>
          <w:w w:val="130"/>
        </w:rPr>
        <w:t> </w:t>
      </w:r>
      <w:r>
        <w:rPr>
          <w:w w:val="130"/>
        </w:rPr>
        <w:t>Control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Instance</w:t>
      </w:r>
      <w:r>
        <w:rPr>
          <w:spacing w:val="-26"/>
          <w:w w:val="130"/>
        </w:rPr>
        <w:t> </w:t>
      </w:r>
      <w:r>
        <w:rPr>
          <w:w w:val="130"/>
        </w:rPr>
        <w:t>associated</w:t>
      </w:r>
      <w:r>
        <w:rPr>
          <w:spacing w:val="-26"/>
          <w:w w:val="130"/>
        </w:rPr>
        <w:t> </w:t>
      </w:r>
      <w:r>
        <w:rPr>
          <w:w w:val="130"/>
        </w:rPr>
        <w:t>with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6"/>
          <w:w w:val="130"/>
        </w:rPr>
        <w:t> </w:t>
      </w:r>
      <w:r>
        <w:rPr>
          <w:w w:val="130"/>
        </w:rPr>
        <w:t>certain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Instance,</w:t>
      </w:r>
      <w:r>
        <w:rPr>
          <w:spacing w:val="-27"/>
          <w:w w:val="130"/>
        </w:rPr>
        <w:t> </w:t>
      </w:r>
      <w:r>
        <w:rPr>
          <w:w w:val="130"/>
        </w:rPr>
        <w:t>MAY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created</w:t>
      </w:r>
      <w:r>
        <w:rPr>
          <w:spacing w:val="-26"/>
          <w:w w:val="130"/>
        </w:rPr>
        <w:t> </w:t>
      </w:r>
      <w:r>
        <w:rPr>
          <w:w w:val="130"/>
        </w:rPr>
        <w:t>or</w:t>
      </w:r>
      <w:r>
        <w:rPr>
          <w:spacing w:val="-27"/>
          <w:w w:val="130"/>
        </w:rPr>
        <w:t> </w:t>
      </w:r>
      <w:r>
        <w:rPr>
          <w:w w:val="130"/>
        </w:rPr>
        <w:t>updated</w:t>
      </w:r>
      <w:r>
        <w:rPr>
          <w:spacing w:val="-26"/>
          <w:w w:val="130"/>
        </w:rPr>
        <w:t> </w:t>
      </w:r>
      <w:r>
        <w:rPr>
          <w:w w:val="130"/>
        </w:rPr>
        <w:t>either</w:t>
      </w:r>
      <w:r>
        <w:rPr>
          <w:w w:val="131"/>
        </w:rPr>
        <w:t> </w:t>
      </w:r>
      <w:r>
        <w:rPr>
          <w:w w:val="130"/>
        </w:rPr>
        <w:t>during</w:t>
      </w:r>
      <w:r>
        <w:rPr>
          <w:spacing w:val="-31"/>
          <w:w w:val="130"/>
        </w:rPr>
        <w:t> </w:t>
      </w:r>
      <w:r>
        <w:rPr>
          <w:w w:val="130"/>
        </w:rPr>
        <w:t>a</w:t>
      </w:r>
      <w:r>
        <w:rPr>
          <w:spacing w:val="-31"/>
          <w:w w:val="130"/>
        </w:rPr>
        <w:t> </w:t>
      </w:r>
      <w:r>
        <w:rPr>
          <w:w w:val="130"/>
        </w:rPr>
        <w:t>Bootstrap</w:t>
      </w:r>
      <w:r>
        <w:rPr>
          <w:spacing w:val="-31"/>
          <w:w w:val="130"/>
        </w:rPr>
        <w:t> </w:t>
      </w:r>
      <w:r>
        <w:rPr>
          <w:w w:val="130"/>
        </w:rPr>
        <w:t>Phase</w:t>
      </w:r>
      <w:r>
        <w:rPr>
          <w:spacing w:val="-31"/>
          <w:w w:val="130"/>
        </w:rPr>
        <w:t> </w:t>
      </w:r>
      <w:r>
        <w:rPr>
          <w:w w:val="130"/>
        </w:rPr>
        <w:t>or</w:t>
      </w:r>
      <w:r>
        <w:rPr>
          <w:spacing w:val="-32"/>
          <w:w w:val="130"/>
        </w:rPr>
        <w:t> </w:t>
      </w:r>
      <w:r>
        <w:rPr>
          <w:w w:val="130"/>
        </w:rPr>
        <w:t>through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Device</w:t>
      </w:r>
      <w:r>
        <w:rPr>
          <w:spacing w:val="-31"/>
          <w:w w:val="130"/>
        </w:rPr>
        <w:t> </w:t>
      </w:r>
      <w:r>
        <w:rPr>
          <w:w w:val="130"/>
        </w:rPr>
        <w:t>Management</w:t>
      </w:r>
      <w:r>
        <w:rPr>
          <w:spacing w:val="-32"/>
          <w:w w:val="130"/>
        </w:rPr>
        <w:t> </w:t>
      </w:r>
      <w:r>
        <w:rPr>
          <w:w w:val="130"/>
        </w:rPr>
        <w:t>and</w:t>
      </w:r>
      <w:r>
        <w:rPr>
          <w:spacing w:val="-31"/>
          <w:w w:val="130"/>
        </w:rPr>
        <w:t> </w:t>
      </w:r>
      <w:r>
        <w:rPr>
          <w:w w:val="130"/>
        </w:rPr>
        <w:t>Service</w:t>
      </w:r>
      <w:r>
        <w:rPr>
          <w:spacing w:val="-31"/>
          <w:w w:val="130"/>
        </w:rPr>
        <w:t> </w:t>
      </w:r>
      <w:r>
        <w:rPr>
          <w:w w:val="130"/>
        </w:rPr>
        <w:t>Enablement</w:t>
      </w:r>
      <w:r>
        <w:rPr>
          <w:spacing w:val="-32"/>
          <w:w w:val="130"/>
        </w:rPr>
        <w:t> </w:t>
      </w:r>
      <w:r>
        <w:rPr>
          <w:w w:val="130"/>
        </w:rPr>
        <w:t>Interface.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In</w:t>
      </w:r>
      <w:r>
        <w:rPr>
          <w:spacing w:val="-12"/>
          <w:w w:val="130"/>
        </w:rPr>
        <w:t> </w:t>
      </w:r>
      <w:r>
        <w:rPr>
          <w:w w:val="130"/>
        </w:rPr>
        <w:t>particular: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13"/>
          <w:szCs w:val="13"/>
        </w:rPr>
      </w:pPr>
    </w:p>
    <w:p>
      <w:pPr>
        <w:pStyle w:val="BodyText"/>
        <w:spacing w:line="302" w:lineRule="auto" w:before="77"/>
        <w:ind w:left="583" w:right="159"/>
        <w:jc w:val="left"/>
      </w:pPr>
      <w:r>
        <w:rPr/>
        <w:pict>
          <v:group style="position:absolute;margin-left:42.348557pt;margin-top:7.807038pt;width:2.9pt;height:2.9pt;mso-position-horizontal-relative:page;mso-position-vertical-relative:paragraph;z-index:8512" coordorigin="847,156" coordsize="58,58">
            <v:shape style="position:absolute;left:847;top:156;width:58;height:58" coordorigin="847,156" coordsize="58,58" path="m905,185l896,205,877,214,856,206,847,187,855,166,873,156,895,164,904,182,905,18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when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Server</w:t>
      </w:r>
      <w:r>
        <w:rPr>
          <w:spacing w:val="-19"/>
          <w:w w:val="130"/>
        </w:rPr>
        <w:t> </w:t>
      </w:r>
      <w:r>
        <w:rPr>
          <w:w w:val="130"/>
        </w:rPr>
        <w:t>creates</w:t>
      </w:r>
      <w:r>
        <w:rPr>
          <w:spacing w:val="-18"/>
          <w:w w:val="130"/>
        </w:rPr>
        <w:t> </w:t>
      </w:r>
      <w:r>
        <w:rPr>
          <w:w w:val="130"/>
        </w:rPr>
        <w:t>under</w:t>
      </w:r>
      <w:r>
        <w:rPr>
          <w:spacing w:val="-19"/>
          <w:w w:val="130"/>
        </w:rPr>
        <w:t> </w:t>
      </w:r>
      <w:r>
        <w:rPr>
          <w:w w:val="130"/>
        </w:rPr>
        <w:t>authorization</w:t>
      </w:r>
      <w:r>
        <w:rPr>
          <w:spacing w:val="-18"/>
          <w:w w:val="130"/>
        </w:rPr>
        <w:t> </w:t>
      </w:r>
      <w:r>
        <w:rPr>
          <w:w w:val="130"/>
        </w:rPr>
        <w:t>an</w:t>
      </w:r>
      <w:r>
        <w:rPr>
          <w:spacing w:val="-18"/>
          <w:w w:val="130"/>
        </w:rPr>
        <w:t> </w:t>
      </w:r>
      <w:r>
        <w:rPr>
          <w:w w:val="130"/>
        </w:rPr>
        <w:t>Object</w:t>
      </w:r>
      <w:r>
        <w:rPr>
          <w:spacing w:val="-19"/>
          <w:w w:val="130"/>
        </w:rPr>
        <w:t> </w:t>
      </w:r>
      <w:r>
        <w:rPr>
          <w:w w:val="130"/>
        </w:rPr>
        <w:t>Instance</w:t>
      </w:r>
      <w:r>
        <w:rPr>
          <w:spacing w:val="-18"/>
          <w:w w:val="130"/>
        </w:rPr>
        <w:t> </w:t>
      </w:r>
      <w:r>
        <w:rPr>
          <w:w w:val="130"/>
        </w:rPr>
        <w:t>(see</w:t>
      </w:r>
      <w:r>
        <w:rPr>
          <w:spacing w:val="-18"/>
          <w:w w:val="130"/>
        </w:rPr>
        <w:t> </w:t>
      </w:r>
      <w:r>
        <w:rPr>
          <w:w w:val="130"/>
        </w:rPr>
        <w:t>section</w:t>
      </w:r>
      <w:r>
        <w:rPr>
          <w:spacing w:val="-29"/>
          <w:w w:val="130"/>
        </w:rPr>
        <w:t> </w:t>
      </w:r>
      <w:r>
        <w:rPr>
          <w:color w:val="0000ED"/>
          <w:spacing w:val="-29"/>
          <w:w w:val="130"/>
        </w:rPr>
      </w:r>
      <w:r>
        <w:rPr>
          <w:color w:val="0000ED"/>
          <w:w w:val="130"/>
          <w:u w:val="single" w:color="0000ED"/>
        </w:rPr>
        <w:t>8.2.</w:t>
      </w:r>
      <w:r>
        <w:rPr>
          <w:color w:val="0000ED"/>
          <w:spacing w:val="-18"/>
          <w:w w:val="130"/>
          <w:u w:val="single" w:color="0000ED"/>
        </w:rPr>
        <w:t> </w:t>
      </w:r>
      <w:r>
        <w:rPr>
          <w:rFonts w:ascii="Times New Roman"/>
          <w:color w:val="0000ED"/>
          <w:spacing w:val="-18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Authorization</w:t>
      </w:r>
      <w:r>
        <w:rPr>
          <w:color w:val="0000ED"/>
          <w:w w:val="130"/>
        </w:rPr>
      </w:r>
      <w:r>
        <w:rPr>
          <w:w w:val="130"/>
        </w:rPr>
        <w:t>)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Client,</w:t>
      </w:r>
      <w:r>
        <w:rPr>
          <w:spacing w:val="-28"/>
          <w:w w:val="130"/>
        </w:rPr>
        <w:t> </w:t>
      </w:r>
      <w:r>
        <w:rPr>
          <w:w w:val="130"/>
        </w:rPr>
        <w:t>an</w:t>
      </w:r>
      <w:r>
        <w:rPr>
          <w:spacing w:val="-27"/>
          <w:w w:val="130"/>
        </w:rPr>
        <w:t> </w:t>
      </w:r>
      <w:r>
        <w:rPr>
          <w:w w:val="130"/>
        </w:rPr>
        <w:t>Access</w:t>
      </w:r>
      <w:r>
        <w:rPr>
          <w:spacing w:val="-27"/>
          <w:w w:val="130"/>
        </w:rPr>
        <w:t> </w:t>
      </w:r>
      <w:r>
        <w:rPr>
          <w:w w:val="130"/>
        </w:rPr>
        <w:t>Control</w:t>
      </w:r>
      <w:r>
        <w:rPr>
          <w:spacing w:val="-28"/>
          <w:w w:val="130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Instance</w:t>
      </w:r>
      <w:r>
        <w:rPr>
          <w:spacing w:val="-27"/>
          <w:w w:val="130"/>
        </w:rPr>
        <w:t> </w:t>
      </w:r>
      <w:r>
        <w:rPr>
          <w:w w:val="130"/>
        </w:rPr>
        <w:t>MUST</w:t>
      </w:r>
      <w:r>
        <w:rPr>
          <w:spacing w:val="-27"/>
          <w:w w:val="130"/>
        </w:rPr>
        <w:t> </w:t>
      </w:r>
      <w:r>
        <w:rPr>
          <w:w w:val="130"/>
        </w:rPr>
        <w:t>be</w:t>
      </w:r>
      <w:r>
        <w:rPr>
          <w:spacing w:val="-27"/>
          <w:w w:val="130"/>
        </w:rPr>
        <w:t> </w:t>
      </w:r>
      <w:r>
        <w:rPr>
          <w:w w:val="130"/>
        </w:rPr>
        <w:t>created</w:t>
      </w:r>
      <w:r>
        <w:rPr>
          <w:spacing w:val="-27"/>
          <w:w w:val="130"/>
        </w:rPr>
        <w:t> </w:t>
      </w:r>
      <w:r>
        <w:rPr>
          <w:w w:val="130"/>
        </w:rPr>
        <w:t>in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Client</w:t>
      </w:r>
      <w:r>
        <w:rPr>
          <w:spacing w:val="-28"/>
          <w:w w:val="130"/>
        </w:rPr>
        <w:t> </w:t>
      </w:r>
      <w:r>
        <w:rPr>
          <w:w w:val="130"/>
        </w:rPr>
        <w:t>with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Resources</w:t>
      </w:r>
      <w:r>
        <w:rPr>
          <w:spacing w:val="-27"/>
          <w:w w:val="130"/>
        </w:rPr>
        <w:t> </w:t>
      </w:r>
      <w:r>
        <w:rPr>
          <w:w w:val="130"/>
        </w:rPr>
        <w:t>values</w:t>
      </w:r>
      <w:r>
        <w:rPr>
          <w:w w:val="133"/>
        </w:rPr>
        <w:t> </w:t>
      </w:r>
      <w:r>
        <w:rPr>
          <w:w w:val="130"/>
        </w:rPr>
        <w:t>which</w:t>
      </w:r>
      <w:r>
        <w:rPr>
          <w:spacing w:val="-17"/>
          <w:w w:val="130"/>
        </w:rPr>
        <w:t> </w:t>
      </w:r>
      <w:r>
        <w:rPr>
          <w:w w:val="130"/>
        </w:rPr>
        <w:t>MUST</w:t>
      </w:r>
      <w:r>
        <w:rPr>
          <w:spacing w:val="-17"/>
          <w:w w:val="130"/>
        </w:rPr>
        <w:t> </w:t>
      </w:r>
      <w:r>
        <w:rPr>
          <w:w w:val="130"/>
        </w:rPr>
        <w:t>be</w:t>
      </w:r>
      <w:r>
        <w:rPr>
          <w:spacing w:val="-17"/>
          <w:w w:val="130"/>
        </w:rPr>
        <w:t> </w:t>
      </w:r>
      <w:r>
        <w:rPr>
          <w:w w:val="130"/>
        </w:rPr>
        <w:t>set</w:t>
      </w:r>
      <w:r>
        <w:rPr>
          <w:spacing w:val="-18"/>
          <w:w w:val="130"/>
        </w:rPr>
        <w:t> </w:t>
      </w:r>
      <w:r>
        <w:rPr>
          <w:w w:val="130"/>
        </w:rPr>
        <w:t>as</w:t>
      </w:r>
      <w:r>
        <w:rPr>
          <w:spacing w:val="-17"/>
          <w:w w:val="130"/>
        </w:rPr>
        <w:t> </w:t>
      </w:r>
      <w:r>
        <w:rPr>
          <w:w w:val="130"/>
        </w:rPr>
        <w:t>given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table</w:t>
      </w:r>
      <w:r>
        <w:rPr>
          <w:spacing w:val="-17"/>
          <w:w w:val="130"/>
        </w:rPr>
        <w:t> </w:t>
      </w:r>
      <w:r>
        <w:rPr>
          <w:w w:val="130"/>
        </w:rPr>
        <w:t>just</w:t>
      </w:r>
      <w:r>
        <w:rPr>
          <w:spacing w:val="-18"/>
          <w:w w:val="130"/>
        </w:rPr>
        <w:t> </w:t>
      </w:r>
      <w:r>
        <w:rPr>
          <w:w w:val="130"/>
        </w:rPr>
        <w:t>below.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Access</w:t>
      </w:r>
      <w:r>
        <w:rPr>
          <w:spacing w:val="-17"/>
          <w:w w:val="130"/>
        </w:rPr>
        <w:t> </w:t>
      </w:r>
      <w:r>
        <w:rPr>
          <w:w w:val="130"/>
        </w:rPr>
        <w:t>Control</w:t>
      </w:r>
      <w:r>
        <w:rPr>
          <w:spacing w:val="-18"/>
          <w:w w:val="130"/>
        </w:rPr>
        <w:t> </w:t>
      </w:r>
      <w:r>
        <w:rPr>
          <w:w w:val="130"/>
        </w:rPr>
        <w:t>Owner</w:t>
      </w:r>
      <w:r>
        <w:rPr>
          <w:spacing w:val="-18"/>
          <w:w w:val="130"/>
        </w:rPr>
        <w:t> </w:t>
      </w:r>
      <w:r>
        <w:rPr>
          <w:w w:val="130"/>
        </w:rPr>
        <w:t>Resource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configured</w:t>
      </w:r>
      <w:r>
        <w:rPr>
          <w:spacing w:val="-17"/>
          <w:w w:val="130"/>
        </w:rPr>
        <w:t> </w:t>
      </w:r>
      <w:r>
        <w:rPr>
          <w:w w:val="130"/>
        </w:rPr>
        <w:t>with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Short</w:t>
      </w:r>
      <w:r>
        <w:rPr>
          <w:spacing w:val="-27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ID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8"/>
        <w:gridCol w:w="1869"/>
        <w:gridCol w:w="8088"/>
      </w:tblGrid>
      <w:tr>
        <w:trPr>
          <w:trHeight w:val="415" w:hRule="exact"/>
        </w:trPr>
        <w:tc>
          <w:tcPr>
            <w:tcW w:w="1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9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4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ID of the targeted</w:t>
            </w:r>
            <w:r>
              <w:rPr>
                <w:rFonts w:ascii="Calibri"/>
                <w:spacing w:val="-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 Instance</w:t>
            </w:r>
            <w:r>
              <w:rPr>
                <w:rFonts w:ascii="Calibri"/>
                <w:spacing w:val="-3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newly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created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ACL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Any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combination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Right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{none,R,W,E,D}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acceptable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spacing w:val="-5"/>
                <w:w w:val="125"/>
                <w:sz w:val="15"/>
              </w:rPr>
              <w:t>(</w:t>
            </w:r>
            <w:r>
              <w:rPr>
                <w:rFonts w:ascii="Calibri"/>
                <w:color w:val="0000ED"/>
                <w:spacing w:val="-5"/>
                <w:w w:val="125"/>
                <w:sz w:val="15"/>
              </w:rPr>
            </w:r>
            <w:r>
              <w:rPr>
                <w:rFonts w:ascii="Calibri"/>
                <w:color w:val="0000ED"/>
                <w:spacing w:val="-5"/>
                <w:w w:val="125"/>
                <w:sz w:val="15"/>
                <w:u w:val="single" w:color="0000ED"/>
              </w:rPr>
              <w:t>E.3</w:t>
            </w:r>
            <w:r>
              <w:rPr>
                <w:rFonts w:ascii="Calibri"/>
                <w:color w:val="0000ED"/>
                <w:spacing w:val="-15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15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LwM2M</w:t>
            </w:r>
            <w:r>
              <w:rPr>
                <w:rFonts w:ascii="Calibri"/>
                <w:color w:val="0000ED"/>
                <w:spacing w:val="-15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15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Object:</w:t>
            </w:r>
            <w:r>
              <w:rPr>
                <w:rFonts w:ascii="Calibri"/>
                <w:color w:val="0000ED"/>
                <w:spacing w:val="-15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15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Access</w:t>
            </w:r>
            <w:r>
              <w:rPr>
                <w:rFonts w:ascii="Calibri"/>
                <w:color w:val="0000ED"/>
                <w:spacing w:val="-15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15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Contro</w:t>
            </w:r>
            <w:r>
              <w:rPr>
                <w:rFonts w:ascii="Calibri"/>
                <w:color w:val="0000ED"/>
                <w:w w:val="125"/>
                <w:sz w:val="15"/>
              </w:rPr>
              <w:t>l</w:t>
            </w:r>
            <w:r>
              <w:rPr>
                <w:rFonts w:ascii="Calibri"/>
                <w:w w:val="125"/>
                <w:sz w:val="15"/>
              </w:rPr>
              <w:t>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Owner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Short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owner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associated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779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8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0"/>
          <w:sz w:val="15"/>
        </w:rPr>
        <w:t>cc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47"/>
          <w:sz w:val="15"/>
        </w:rPr>
        <w:t>l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03pt;width:2.9pt;height:2.9pt;mso-position-horizontal-relative:page;mso-position-vertical-relative:paragraph;z-index:853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when</w:t>
      </w:r>
      <w:r>
        <w:rPr>
          <w:spacing w:val="-23"/>
          <w:w w:val="130"/>
        </w:rPr>
        <w:t> </w:t>
      </w:r>
      <w:r>
        <w:rPr>
          <w:w w:val="130"/>
        </w:rPr>
        <w:t>this</w:t>
      </w:r>
      <w:r>
        <w:rPr>
          <w:spacing w:val="-23"/>
          <w:w w:val="130"/>
        </w:rPr>
        <w:t> </w:t>
      </w:r>
      <w:r>
        <w:rPr>
          <w:w w:val="130"/>
        </w:rPr>
        <w:t>Access</w:t>
      </w:r>
      <w:r>
        <w:rPr>
          <w:spacing w:val="-23"/>
          <w:w w:val="130"/>
        </w:rPr>
        <w:t> </w:t>
      </w:r>
      <w:r>
        <w:rPr>
          <w:w w:val="130"/>
        </w:rPr>
        <w:t>Control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Instance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created</w:t>
      </w:r>
      <w:r>
        <w:rPr>
          <w:spacing w:val="-23"/>
          <w:w w:val="130"/>
        </w:rPr>
        <w:t> </w:t>
      </w:r>
      <w:r>
        <w:rPr>
          <w:w w:val="130"/>
        </w:rPr>
        <w:t>during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Bootstrap</w:t>
      </w:r>
      <w:r>
        <w:rPr>
          <w:spacing w:val="-23"/>
          <w:w w:val="130"/>
        </w:rPr>
        <w:t> </w:t>
      </w:r>
      <w:r>
        <w:rPr>
          <w:w w:val="130"/>
        </w:rPr>
        <w:t>Phase,</w:t>
      </w:r>
      <w:r>
        <w:rPr>
          <w:spacing w:val="-23"/>
          <w:w w:val="130"/>
        </w:rPr>
        <w:t> </w:t>
      </w:r>
      <w:r>
        <w:rPr>
          <w:w w:val="130"/>
        </w:rPr>
        <w:t>ACL(s)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Access</w:t>
      </w:r>
      <w:r>
        <w:rPr>
          <w:spacing w:val="-23"/>
          <w:w w:val="130"/>
        </w:rPr>
        <w:t> </w:t>
      </w:r>
      <w:r>
        <w:rPr>
          <w:w w:val="130"/>
        </w:rPr>
        <w:t>Control</w:t>
      </w:r>
      <w:r>
        <w:rPr>
          <w:spacing w:val="-23"/>
          <w:w w:val="130"/>
        </w:rPr>
        <w:t> </w:t>
      </w:r>
      <w:r>
        <w:rPr>
          <w:w w:val="130"/>
        </w:rPr>
        <w:t>Owner</w:t>
      </w:r>
      <w:r>
        <w:rPr>
          <w:w w:val="131"/>
        </w:rPr>
        <w:t> </w:t>
      </w:r>
      <w:r>
        <w:rPr>
          <w:w w:val="130"/>
        </w:rPr>
        <w:t>MUST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set</w:t>
      </w:r>
      <w:r>
        <w:rPr>
          <w:spacing w:val="-27"/>
          <w:w w:val="130"/>
        </w:rPr>
        <w:t> </w:t>
      </w:r>
      <w:r>
        <w:rPr>
          <w:w w:val="130"/>
        </w:rPr>
        <w:t>with</w:t>
      </w:r>
      <w:r>
        <w:rPr>
          <w:spacing w:val="-26"/>
          <w:w w:val="130"/>
        </w:rPr>
        <w:t> </w:t>
      </w:r>
      <w:r>
        <w:rPr>
          <w:w w:val="130"/>
        </w:rPr>
        <w:t>values</w:t>
      </w:r>
      <w:r>
        <w:rPr>
          <w:spacing w:val="-26"/>
          <w:w w:val="130"/>
        </w:rPr>
        <w:t> </w:t>
      </w:r>
      <w:r>
        <w:rPr>
          <w:w w:val="130"/>
        </w:rPr>
        <w:t>respecting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consistency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Client</w:t>
      </w:r>
      <w:r>
        <w:rPr>
          <w:spacing w:val="-27"/>
          <w:w w:val="130"/>
        </w:rPr>
        <w:t> </w:t>
      </w:r>
      <w:r>
        <w:rPr>
          <w:w w:val="130"/>
        </w:rPr>
        <w:t>configuration.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026pt;width:2.9pt;height:2.9pt;mso-position-horizontal-relative:page;mso-position-vertical-relative:paragraph;z-index:856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through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Device</w:t>
      </w:r>
      <w:r>
        <w:rPr>
          <w:spacing w:val="-29"/>
          <w:w w:val="130"/>
        </w:rPr>
        <w:t> </w:t>
      </w:r>
      <w:r>
        <w:rPr>
          <w:w w:val="130"/>
        </w:rPr>
        <w:t>Management</w:t>
      </w:r>
      <w:r>
        <w:rPr>
          <w:spacing w:val="-29"/>
          <w:w w:val="130"/>
        </w:rPr>
        <w:t> </w:t>
      </w:r>
      <w:r>
        <w:rPr>
          <w:w w:val="130"/>
        </w:rPr>
        <w:t>and</w:t>
      </w:r>
      <w:r>
        <w:rPr>
          <w:spacing w:val="-29"/>
          <w:w w:val="130"/>
        </w:rPr>
        <w:t> </w:t>
      </w:r>
      <w:r>
        <w:rPr>
          <w:w w:val="130"/>
        </w:rPr>
        <w:t>Service</w:t>
      </w:r>
      <w:r>
        <w:rPr>
          <w:spacing w:val="-29"/>
          <w:w w:val="130"/>
        </w:rPr>
        <w:t> </w:t>
      </w:r>
      <w:r>
        <w:rPr>
          <w:w w:val="130"/>
        </w:rPr>
        <w:t>Enablement</w:t>
      </w:r>
      <w:r>
        <w:rPr>
          <w:spacing w:val="-29"/>
          <w:w w:val="130"/>
        </w:rPr>
        <w:t> </w:t>
      </w:r>
      <w:r>
        <w:rPr>
          <w:w w:val="130"/>
        </w:rPr>
        <w:t>Interface,</w:t>
      </w:r>
      <w:r>
        <w:rPr>
          <w:spacing w:val="-29"/>
          <w:w w:val="130"/>
        </w:rPr>
        <w:t> </w:t>
      </w:r>
      <w:r>
        <w:rPr>
          <w:w w:val="130"/>
        </w:rPr>
        <w:t>an</w:t>
      </w:r>
      <w:r>
        <w:rPr>
          <w:spacing w:val="-29"/>
          <w:w w:val="130"/>
        </w:rPr>
        <w:t> </w:t>
      </w:r>
      <w:r>
        <w:rPr>
          <w:w w:val="130"/>
        </w:rPr>
        <w:t>Access</w:t>
      </w:r>
      <w:r>
        <w:rPr>
          <w:spacing w:val="-29"/>
          <w:w w:val="130"/>
        </w:rPr>
        <w:t> </w:t>
      </w:r>
      <w:r>
        <w:rPr>
          <w:w w:val="130"/>
        </w:rPr>
        <w:t>Control</w:t>
      </w:r>
      <w:r>
        <w:rPr>
          <w:spacing w:val="-29"/>
          <w:w w:val="130"/>
        </w:rPr>
        <w:t> </w:t>
      </w:r>
      <w:r>
        <w:rPr>
          <w:w w:val="130"/>
        </w:rPr>
        <w:t>Object</w:t>
      </w:r>
      <w:r>
        <w:rPr>
          <w:spacing w:val="-29"/>
          <w:w w:val="130"/>
        </w:rPr>
        <w:t> </w:t>
      </w:r>
      <w:r>
        <w:rPr>
          <w:w w:val="130"/>
        </w:rPr>
        <w:t>Instance</w:t>
      </w:r>
      <w:r>
        <w:rPr>
          <w:spacing w:val="-29"/>
          <w:w w:val="130"/>
        </w:rPr>
        <w:t> </w:t>
      </w:r>
      <w:r>
        <w:rPr>
          <w:w w:val="130"/>
        </w:rPr>
        <w:t>MUST</w:t>
      </w:r>
      <w:r>
        <w:rPr>
          <w:spacing w:val="-29"/>
          <w:w w:val="130"/>
        </w:rPr>
        <w:t> </w:t>
      </w:r>
      <w:r>
        <w:rPr>
          <w:w w:val="130"/>
        </w:rPr>
        <w:t>only</w:t>
      </w:r>
      <w:r>
        <w:rPr>
          <w:w w:val="126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managed</w:t>
      </w:r>
      <w:r>
        <w:rPr>
          <w:spacing w:val="-26"/>
          <w:w w:val="130"/>
        </w:rPr>
        <w:t> </w:t>
      </w:r>
      <w:r>
        <w:rPr>
          <w:w w:val="130"/>
        </w:rPr>
        <w:t>by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LwM2M</w:t>
      </w:r>
      <w:r>
        <w:rPr>
          <w:spacing w:val="-26"/>
          <w:w w:val="130"/>
        </w:rPr>
        <w:t> </w:t>
      </w:r>
      <w:r>
        <w:rPr>
          <w:w w:val="130"/>
        </w:rPr>
        <w:t>Server</w:t>
      </w:r>
      <w:r>
        <w:rPr>
          <w:spacing w:val="-26"/>
          <w:w w:val="130"/>
        </w:rPr>
        <w:t> </w:t>
      </w:r>
      <w:r>
        <w:rPr>
          <w:w w:val="130"/>
        </w:rPr>
        <w:t>declared</w:t>
      </w:r>
      <w:r>
        <w:rPr>
          <w:spacing w:val="-26"/>
          <w:w w:val="130"/>
        </w:rPr>
        <w:t> </w:t>
      </w:r>
      <w:r>
        <w:rPr>
          <w:w w:val="130"/>
        </w:rPr>
        <w:t>as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"Access</w:t>
      </w:r>
      <w:r>
        <w:rPr>
          <w:spacing w:val="-26"/>
          <w:w w:val="130"/>
        </w:rPr>
        <w:t> </w:t>
      </w:r>
      <w:r>
        <w:rPr>
          <w:w w:val="130"/>
        </w:rPr>
        <w:t>Control</w:t>
      </w:r>
      <w:r>
        <w:rPr>
          <w:spacing w:val="-26"/>
          <w:w w:val="130"/>
        </w:rPr>
        <w:t> </w:t>
      </w:r>
      <w:r>
        <w:rPr>
          <w:w w:val="130"/>
        </w:rPr>
        <w:t>Owner"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it.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044pt;width:2.9pt;height:2.9pt;mso-position-horizontal-relative:page;mso-position-vertical-relative:paragraph;z-index:858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when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Server</w:t>
      </w:r>
      <w:r>
        <w:rPr>
          <w:spacing w:val="-18"/>
          <w:w w:val="130"/>
        </w:rPr>
        <w:t> </w:t>
      </w:r>
      <w:r>
        <w:rPr>
          <w:w w:val="170"/>
        </w:rPr>
        <w:t>-</w:t>
      </w:r>
      <w:r>
        <w:rPr>
          <w:spacing w:val="-34"/>
          <w:w w:val="170"/>
        </w:rPr>
        <w:t> </w:t>
      </w:r>
      <w:r>
        <w:rPr>
          <w:w w:val="130"/>
        </w:rPr>
        <w:t>which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"Access</w:t>
      </w:r>
      <w:r>
        <w:rPr>
          <w:spacing w:val="-17"/>
          <w:w w:val="130"/>
        </w:rPr>
        <w:t> </w:t>
      </w:r>
      <w:r>
        <w:rPr>
          <w:w w:val="130"/>
        </w:rPr>
        <w:t>Control</w:t>
      </w:r>
      <w:r>
        <w:rPr>
          <w:spacing w:val="-18"/>
          <w:w w:val="130"/>
        </w:rPr>
        <w:t> </w:t>
      </w:r>
      <w:r>
        <w:rPr>
          <w:w w:val="130"/>
        </w:rPr>
        <w:t>Owner"</w:t>
      </w:r>
      <w:r>
        <w:rPr>
          <w:spacing w:val="-17"/>
          <w:w w:val="130"/>
        </w:rPr>
        <w:t> </w:t>
      </w:r>
      <w:r>
        <w:rPr>
          <w:w w:val="170"/>
        </w:rPr>
        <w:t>-</w:t>
      </w:r>
      <w:r>
        <w:rPr>
          <w:spacing w:val="-34"/>
          <w:w w:val="170"/>
        </w:rPr>
        <w:t> </w:t>
      </w:r>
      <w:r>
        <w:rPr>
          <w:w w:val="130"/>
        </w:rPr>
        <w:t>adds</w:t>
      </w:r>
      <w:r>
        <w:rPr>
          <w:spacing w:val="-17"/>
          <w:w w:val="130"/>
        </w:rPr>
        <w:t> </w:t>
      </w:r>
      <w:r>
        <w:rPr>
          <w:w w:val="130"/>
        </w:rPr>
        <w:t>or</w:t>
      </w:r>
      <w:r>
        <w:rPr>
          <w:spacing w:val="-18"/>
          <w:w w:val="130"/>
        </w:rPr>
        <w:t> </w:t>
      </w:r>
      <w:r>
        <w:rPr>
          <w:w w:val="130"/>
        </w:rPr>
        <w:t>modifies</w:t>
      </w:r>
      <w:r>
        <w:rPr>
          <w:spacing w:val="-17"/>
          <w:w w:val="130"/>
        </w:rPr>
        <w:t> </w:t>
      </w:r>
      <w:r>
        <w:rPr>
          <w:w w:val="130"/>
        </w:rPr>
        <w:t>(using</w:t>
      </w:r>
      <w:r>
        <w:rPr>
          <w:spacing w:val="-17"/>
          <w:w w:val="130"/>
        </w:rPr>
        <w:t> </w:t>
      </w:r>
      <w:r>
        <w:rPr>
          <w:w w:val="130"/>
        </w:rPr>
        <w:t>"Write"</w:t>
      </w:r>
      <w:r>
        <w:rPr>
          <w:spacing w:val="-17"/>
          <w:w w:val="130"/>
        </w:rPr>
        <w:t> </w:t>
      </w:r>
      <w:r>
        <w:rPr>
          <w:w w:val="130"/>
        </w:rPr>
        <w:t>operation)</w:t>
      </w:r>
      <w:r>
        <w:rPr>
          <w:w w:val="133"/>
        </w:rPr>
        <w:t> </w:t>
      </w:r>
      <w:r>
        <w:rPr>
          <w:w w:val="130"/>
        </w:rPr>
        <w:t>access</w:t>
      </w:r>
      <w:r>
        <w:rPr>
          <w:spacing w:val="-27"/>
          <w:w w:val="130"/>
        </w:rPr>
        <w:t> </w:t>
      </w:r>
      <w:r>
        <w:rPr>
          <w:w w:val="130"/>
        </w:rPr>
        <w:t>right</w:t>
      </w:r>
      <w:r>
        <w:rPr>
          <w:spacing w:val="-28"/>
          <w:w w:val="130"/>
        </w:rPr>
        <w:t> </w:t>
      </w:r>
      <w:r>
        <w:rPr>
          <w:w w:val="130"/>
        </w:rPr>
        <w:t>on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Instance</w:t>
      </w:r>
      <w:r>
        <w:rPr>
          <w:spacing w:val="-27"/>
          <w:w w:val="130"/>
        </w:rPr>
        <w:t> </w:t>
      </w:r>
      <w:r>
        <w:rPr>
          <w:w w:val="130"/>
        </w:rPr>
        <w:t>for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certain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Server,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4"/>
          <w:numId w:val="15"/>
        </w:numPr>
        <w:tabs>
          <w:tab w:pos="1045" w:val="left" w:leader="none"/>
        </w:tabs>
        <w:spacing w:line="302" w:lineRule="auto" w:before="0" w:after="0"/>
        <w:ind w:left="1044" w:right="444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an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ACL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Resource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having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targeted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Short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ID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as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ACL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Resource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Instance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ID,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has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be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instantiated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by</w:t>
      </w:r>
      <w:r>
        <w:rPr>
          <w:rFonts w:ascii="Calibri"/>
          <w:w w:val="126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if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ACL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Resource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Instance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for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10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doesn't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exist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yet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4"/>
          <w:numId w:val="15"/>
        </w:numPr>
        <w:tabs>
          <w:tab w:pos="1045" w:val="left" w:leader="none"/>
        </w:tabs>
        <w:spacing w:line="302" w:lineRule="auto" w:before="0" w:after="0"/>
        <w:ind w:left="1044" w:right="561" w:hanging="288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the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appropriate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access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right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(R,W,D,E)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for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that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targeted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Server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on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Object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Instance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has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to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be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set</w:t>
      </w:r>
      <w:r>
        <w:rPr>
          <w:rFonts w:ascii="Calibri"/>
          <w:spacing w:val="-2"/>
          <w:w w:val="125"/>
          <w:sz w:val="18"/>
        </w:rPr>
        <w:t> </w:t>
      </w:r>
      <w:r>
        <w:rPr>
          <w:rFonts w:ascii="Calibri"/>
          <w:w w:val="125"/>
          <w:sz w:val="18"/>
        </w:rPr>
        <w:t>as</w:t>
      </w:r>
      <w:r>
        <w:rPr>
          <w:rFonts w:ascii="Calibri"/>
          <w:spacing w:val="-1"/>
          <w:w w:val="125"/>
          <w:sz w:val="18"/>
        </w:rPr>
        <w:t> </w:t>
      </w:r>
      <w:r>
        <w:rPr>
          <w:rFonts w:ascii="Calibri"/>
          <w:w w:val="125"/>
          <w:sz w:val="18"/>
        </w:rPr>
        <w:t>ACL</w:t>
      </w:r>
      <w:r>
        <w:rPr>
          <w:rFonts w:ascii="Calibri"/>
          <w:spacing w:val="-49"/>
          <w:w w:val="125"/>
          <w:sz w:val="18"/>
        </w:rPr>
        <w:t> </w:t>
      </w:r>
      <w:r>
        <w:rPr>
          <w:rFonts w:ascii="Calibri"/>
          <w:spacing w:val="-49"/>
          <w:w w:val="125"/>
          <w:sz w:val="18"/>
        </w:rPr>
      </w:r>
      <w:r>
        <w:rPr>
          <w:rFonts w:ascii="Calibri"/>
          <w:w w:val="125"/>
          <w:sz w:val="18"/>
        </w:rPr>
        <w:t>Resource Instance</w:t>
      </w:r>
      <w:r>
        <w:rPr>
          <w:rFonts w:ascii="Calibri"/>
          <w:spacing w:val="-7"/>
          <w:w w:val="125"/>
          <w:sz w:val="18"/>
        </w:rPr>
        <w:t> </w:t>
      </w:r>
      <w:r>
        <w:rPr>
          <w:rFonts w:ascii="Calibri"/>
          <w:w w:val="125"/>
          <w:sz w:val="18"/>
        </w:rPr>
        <w:t>value</w:t>
      </w:r>
      <w:r>
        <w:rPr>
          <w:rFonts w:ascii="Calibri"/>
          <w:sz w:val="18"/>
        </w:rPr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048pt;width:2.9pt;height:2.9pt;mso-position-horizontal-relative:page;mso-position-vertical-relative:paragraph;z-index:860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specific</w:t>
      </w:r>
      <w:r>
        <w:rPr>
          <w:spacing w:val="-24"/>
          <w:w w:val="130"/>
        </w:rPr>
        <w:t> </w:t>
      </w:r>
      <w:r>
        <w:rPr>
          <w:w w:val="130"/>
        </w:rPr>
        <w:t>ACL</w:t>
      </w:r>
      <w:r>
        <w:rPr>
          <w:spacing w:val="-24"/>
          <w:w w:val="130"/>
        </w:rPr>
        <w:t> </w:t>
      </w:r>
      <w:r>
        <w:rPr>
          <w:w w:val="130"/>
        </w:rPr>
        <w:t>Resource</w:t>
      </w:r>
      <w:r>
        <w:rPr>
          <w:spacing w:val="-24"/>
          <w:w w:val="130"/>
        </w:rPr>
        <w:t> </w:t>
      </w:r>
      <w:r>
        <w:rPr>
          <w:w w:val="130"/>
        </w:rPr>
        <w:t>Instance</w:t>
      </w:r>
      <w:r>
        <w:rPr>
          <w:spacing w:val="-24"/>
          <w:w w:val="130"/>
        </w:rPr>
        <w:t> </w:t>
      </w:r>
      <w:r>
        <w:rPr>
          <w:w w:val="130"/>
        </w:rPr>
        <w:t>MAY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used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grant</w:t>
      </w:r>
      <w:r>
        <w:rPr>
          <w:spacing w:val="-25"/>
          <w:w w:val="130"/>
        </w:rPr>
        <w:t> </w:t>
      </w:r>
      <w:r>
        <w:rPr>
          <w:w w:val="130"/>
        </w:rPr>
        <w:t>access</w:t>
      </w:r>
      <w:r>
        <w:rPr>
          <w:spacing w:val="-24"/>
          <w:w w:val="130"/>
        </w:rPr>
        <w:t> </w:t>
      </w:r>
      <w:r>
        <w:rPr>
          <w:w w:val="130"/>
        </w:rPr>
        <w:t>rights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Servers</w:t>
      </w:r>
      <w:r>
        <w:rPr>
          <w:spacing w:val="-24"/>
          <w:w w:val="130"/>
        </w:rPr>
        <w:t> </w:t>
      </w:r>
      <w:r>
        <w:rPr>
          <w:w w:val="130"/>
        </w:rPr>
        <w:t>(except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one</w:t>
      </w:r>
      <w:r>
        <w:rPr>
          <w:spacing w:val="-24"/>
          <w:w w:val="130"/>
        </w:rPr>
        <w:t> </w:t>
      </w:r>
      <w:r>
        <w:rPr>
          <w:w w:val="130"/>
        </w:rPr>
        <w:t>defined</w:t>
      </w:r>
      <w:r>
        <w:rPr>
          <w:spacing w:val="-24"/>
          <w:w w:val="130"/>
        </w:rPr>
        <w:t> </w:t>
      </w:r>
      <w:r>
        <w:rPr>
          <w:w w:val="130"/>
        </w:rPr>
        <w:t>as</w:t>
      </w:r>
      <w:r>
        <w:rPr>
          <w:w w:val="133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Access</w:t>
      </w:r>
      <w:r>
        <w:rPr>
          <w:spacing w:val="-13"/>
          <w:w w:val="130"/>
        </w:rPr>
        <w:t> </w:t>
      </w:r>
      <w:r>
        <w:rPr>
          <w:w w:val="130"/>
        </w:rPr>
        <w:t>Control</w:t>
      </w:r>
      <w:r>
        <w:rPr>
          <w:spacing w:val="-14"/>
          <w:w w:val="130"/>
        </w:rPr>
        <w:t> </w:t>
      </w:r>
      <w:r>
        <w:rPr>
          <w:w w:val="130"/>
        </w:rPr>
        <w:t>Owner)</w:t>
      </w:r>
      <w:r>
        <w:rPr>
          <w:spacing w:val="-14"/>
          <w:w w:val="130"/>
        </w:rPr>
        <w:t> </w:t>
      </w:r>
      <w:r>
        <w:rPr>
          <w:w w:val="130"/>
        </w:rPr>
        <w:t>which</w:t>
      </w:r>
      <w:r>
        <w:rPr>
          <w:spacing w:val="-13"/>
          <w:w w:val="130"/>
        </w:rPr>
        <w:t> </w:t>
      </w:r>
      <w:r>
        <w:rPr>
          <w:w w:val="130"/>
        </w:rPr>
        <w:t>don't</w:t>
      </w:r>
      <w:r>
        <w:rPr>
          <w:spacing w:val="-14"/>
          <w:w w:val="130"/>
        </w:rPr>
        <w:t> </w:t>
      </w:r>
      <w:r>
        <w:rPr>
          <w:w w:val="130"/>
        </w:rPr>
        <w:t>have</w:t>
      </w:r>
      <w:r>
        <w:rPr>
          <w:spacing w:val="-13"/>
          <w:w w:val="130"/>
        </w:rPr>
        <w:t> </w:t>
      </w:r>
      <w:r>
        <w:rPr>
          <w:w w:val="130"/>
        </w:rPr>
        <w:t>their</w:t>
      </w:r>
      <w:r>
        <w:rPr>
          <w:spacing w:val="-14"/>
          <w:w w:val="130"/>
        </w:rPr>
        <w:t> </w:t>
      </w:r>
      <w:r>
        <w:rPr>
          <w:w w:val="130"/>
        </w:rPr>
        <w:t>own</w:t>
      </w:r>
      <w:r>
        <w:rPr>
          <w:spacing w:val="-13"/>
          <w:w w:val="130"/>
        </w:rPr>
        <w:t> </w:t>
      </w:r>
      <w:r>
        <w:rPr>
          <w:w w:val="130"/>
        </w:rPr>
        <w:t>ACL</w:t>
      </w:r>
      <w:r>
        <w:rPr>
          <w:spacing w:val="-13"/>
          <w:w w:val="130"/>
        </w:rPr>
        <w:t> </w:t>
      </w:r>
      <w:r>
        <w:rPr>
          <w:w w:val="130"/>
        </w:rPr>
        <w:t>Resource</w:t>
      </w:r>
      <w:r>
        <w:rPr>
          <w:spacing w:val="-13"/>
          <w:w w:val="130"/>
        </w:rPr>
        <w:t> </w:t>
      </w:r>
      <w:r>
        <w:rPr>
          <w:w w:val="130"/>
        </w:rPr>
        <w:t>Instance.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ID</w:t>
      </w:r>
      <w:r>
        <w:rPr>
          <w:spacing w:val="-13"/>
          <w:w w:val="130"/>
        </w:rPr>
        <w:t> </w:t>
      </w:r>
      <w:r>
        <w:rPr>
          <w:w w:val="130"/>
        </w:rPr>
        <w:t>of</w:t>
      </w:r>
      <w:r>
        <w:rPr>
          <w:spacing w:val="-14"/>
          <w:w w:val="130"/>
        </w:rPr>
        <w:t> </w:t>
      </w:r>
      <w:r>
        <w:rPr>
          <w:w w:val="130"/>
        </w:rPr>
        <w:t>this</w:t>
      </w:r>
      <w:r>
        <w:rPr>
          <w:spacing w:val="-13"/>
          <w:w w:val="130"/>
        </w:rPr>
        <w:t> </w:t>
      </w:r>
      <w:r>
        <w:rPr>
          <w:w w:val="130"/>
        </w:rPr>
        <w:t>ACL</w:t>
      </w:r>
      <w:r>
        <w:rPr>
          <w:spacing w:val="-13"/>
          <w:w w:val="130"/>
        </w:rPr>
        <w:t> </w:t>
      </w:r>
      <w:r>
        <w:rPr>
          <w:w w:val="130"/>
        </w:rPr>
        <w:t>Resource</w:t>
      </w:r>
      <w:r>
        <w:rPr>
          <w:w w:val="114"/>
        </w:rPr>
        <w:t> </w:t>
      </w:r>
      <w:r>
        <w:rPr>
          <w:w w:val="130"/>
        </w:rPr>
        <w:t>Instance</w:t>
      </w:r>
      <w:r>
        <w:rPr>
          <w:spacing w:val="-22"/>
          <w:w w:val="130"/>
        </w:rPr>
        <w:t> </w:t>
      </w:r>
      <w:r>
        <w:rPr>
          <w:w w:val="130"/>
        </w:rPr>
        <w:t>containing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default</w:t>
      </w:r>
      <w:r>
        <w:rPr>
          <w:spacing w:val="-22"/>
          <w:w w:val="130"/>
        </w:rPr>
        <w:t> </w:t>
      </w:r>
      <w:r>
        <w:rPr>
          <w:w w:val="130"/>
        </w:rPr>
        <w:t>access</w:t>
      </w:r>
      <w:r>
        <w:rPr>
          <w:spacing w:val="-22"/>
          <w:w w:val="130"/>
        </w:rPr>
        <w:t> </w:t>
      </w:r>
      <w:r>
        <w:rPr>
          <w:w w:val="130"/>
        </w:rPr>
        <w:t>rights</w:t>
      </w:r>
      <w:r>
        <w:rPr>
          <w:spacing w:val="-22"/>
          <w:w w:val="130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0.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6991pt;width:2.9pt;height:2.9pt;mso-position-horizontal-relative:page;mso-position-vertical-relative:paragraph;z-index:863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when</w:t>
      </w:r>
      <w:r>
        <w:rPr>
          <w:spacing w:val="-1"/>
          <w:w w:val="125"/>
        </w:rPr>
        <w:t> </w:t>
      </w:r>
      <w:r>
        <w:rPr>
          <w:w w:val="125"/>
        </w:rPr>
        <w:t>an</w:t>
      </w:r>
      <w:r>
        <w:rPr>
          <w:spacing w:val="-1"/>
          <w:w w:val="125"/>
        </w:rPr>
        <w:t> </w:t>
      </w: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Instance</w:t>
      </w:r>
      <w:r>
        <w:rPr>
          <w:spacing w:val="-1"/>
          <w:w w:val="125"/>
        </w:rPr>
        <w:t> </w:t>
      </w:r>
      <w:r>
        <w:rPr>
          <w:w w:val="125"/>
        </w:rPr>
        <w:t>is</w:t>
      </w:r>
      <w:r>
        <w:rPr>
          <w:spacing w:val="-1"/>
          <w:w w:val="125"/>
        </w:rPr>
        <w:t> </w:t>
      </w:r>
      <w:r>
        <w:rPr>
          <w:w w:val="125"/>
        </w:rPr>
        <w:t>removed</w:t>
      </w:r>
      <w:r>
        <w:rPr>
          <w:spacing w:val="-1"/>
          <w:w w:val="125"/>
        </w:rPr>
        <w:t> </w:t>
      </w:r>
      <w:r>
        <w:rPr>
          <w:w w:val="125"/>
        </w:rPr>
        <w:t>via</w:t>
      </w:r>
      <w:r>
        <w:rPr>
          <w:spacing w:val="-1"/>
          <w:w w:val="125"/>
        </w:rPr>
        <w:t> </w:t>
      </w:r>
      <w:r>
        <w:rPr>
          <w:w w:val="125"/>
        </w:rPr>
        <w:t>"Delete"</w:t>
      </w:r>
      <w:r>
        <w:rPr>
          <w:spacing w:val="-1"/>
          <w:w w:val="125"/>
        </w:rPr>
        <w:t> </w:t>
      </w:r>
      <w:r>
        <w:rPr>
          <w:w w:val="125"/>
        </w:rPr>
        <w:t>operation</w:t>
      </w:r>
      <w:r>
        <w:rPr>
          <w:spacing w:val="-1"/>
          <w:w w:val="125"/>
        </w:rPr>
        <w:t> </w:t>
      </w:r>
      <w:r>
        <w:rPr>
          <w:w w:val="125"/>
        </w:rPr>
        <w:t>performed</w:t>
      </w:r>
      <w:r>
        <w:rPr>
          <w:spacing w:val="-1"/>
          <w:w w:val="125"/>
        </w:rPr>
        <w:t> </w:t>
      </w:r>
      <w:r>
        <w:rPr>
          <w:w w:val="125"/>
        </w:rPr>
        <w:t>by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Server</w:t>
      </w:r>
      <w:r>
        <w:rPr>
          <w:spacing w:val="-2"/>
          <w:w w:val="125"/>
        </w:rPr>
        <w:t> </w:t>
      </w:r>
      <w:r>
        <w:rPr>
          <w:w w:val="125"/>
        </w:rPr>
        <w:t>which</w:t>
      </w:r>
      <w:r>
        <w:rPr>
          <w:spacing w:val="-1"/>
          <w:w w:val="125"/>
        </w:rPr>
        <w:t> </w:t>
      </w:r>
      <w:r>
        <w:rPr>
          <w:w w:val="125"/>
        </w:rPr>
        <w:t>is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"Access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Control</w:t>
      </w:r>
      <w:r>
        <w:rPr>
          <w:spacing w:val="-5"/>
          <w:w w:val="125"/>
        </w:rPr>
        <w:t> </w:t>
      </w:r>
      <w:r>
        <w:rPr>
          <w:w w:val="125"/>
        </w:rPr>
        <w:t>Owner",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associated</w:t>
      </w:r>
      <w:r>
        <w:rPr>
          <w:spacing w:val="-4"/>
          <w:w w:val="125"/>
        </w:rPr>
        <w:t> </w:t>
      </w:r>
      <w:r>
        <w:rPr>
          <w:w w:val="125"/>
        </w:rPr>
        <w:t>Access</w:t>
      </w:r>
      <w:r>
        <w:rPr>
          <w:spacing w:val="-4"/>
          <w:w w:val="125"/>
        </w:rPr>
        <w:t> </w:t>
      </w:r>
      <w:r>
        <w:rPr>
          <w:w w:val="125"/>
        </w:rPr>
        <w:t>Control</w:t>
      </w:r>
      <w:r>
        <w:rPr>
          <w:spacing w:val="-5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Instance</w:t>
      </w:r>
      <w:r>
        <w:rPr>
          <w:spacing w:val="-4"/>
          <w:w w:val="125"/>
        </w:rPr>
        <w:t> </w:t>
      </w:r>
      <w:r>
        <w:rPr>
          <w:w w:val="125"/>
        </w:rPr>
        <w:t>MUST</w:t>
      </w:r>
      <w:r>
        <w:rPr>
          <w:spacing w:val="-4"/>
          <w:w w:val="125"/>
        </w:rPr>
        <w:t> </w:t>
      </w:r>
      <w:r>
        <w:rPr>
          <w:w w:val="125"/>
        </w:rPr>
        <w:t>be</w:t>
      </w:r>
      <w:r>
        <w:rPr>
          <w:spacing w:val="-4"/>
          <w:w w:val="125"/>
        </w:rPr>
        <w:t> </w:t>
      </w:r>
      <w:r>
        <w:rPr>
          <w:w w:val="125"/>
        </w:rPr>
        <w:t>removed</w:t>
      </w:r>
      <w:r>
        <w:rPr>
          <w:spacing w:val="-4"/>
          <w:w w:val="125"/>
        </w:rPr>
        <w:t> </w:t>
      </w:r>
      <w:r>
        <w:rPr>
          <w:w w:val="125"/>
        </w:rPr>
        <w:t>by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Client.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22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8"/>
        </w:rPr>
        <w:t> </w:t>
      </w:r>
      <w:r>
        <w:rPr>
          <w:color w:val="0000ED"/>
          <w:spacing w:val="8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1"/>
          <w:u w:val="single" w:color="0000ED"/>
        </w:rPr>
        <w:t>8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w w:val="151"/>
          <w:u w:val="single" w:color="0000ED"/>
        </w:rPr>
        <w:t>ll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14"/>
          <w:u w:val="single" w:color="0000ED"/>
        </w:rPr>
        <w:t>ee</w:t>
      </w:r>
      <w:r>
        <w:rPr>
          <w:color w:val="0000ED"/>
          <w:w w:val="132"/>
          <w:u w:val="single" w:color="0000ED"/>
        </w:rPr>
        <w:t>n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 w:hAnsi="Times New Roman" w:cs="Times New Roman" w:eastAsia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3"/>
          <w:u w:val="single" w:color="0000ED"/>
        </w:rPr>
        <w:t>cc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3"/>
          <w:u w:val="single" w:color="0000ED"/>
        </w:rPr>
        <w:t>ss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16"/>
        </w:rPr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w w:val="119"/>
          <w:u w:val="single" w:color="0000ED"/>
        </w:rPr>
        <w:t>b</w:t>
      </w:r>
      <w:r>
        <w:rPr>
          <w:color w:val="0000ED"/>
          <w:w w:val="135"/>
          <w:u w:val="single" w:color="0000ED"/>
        </w:rPr>
        <w:t>j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spacing w:val="5"/>
        </w:rPr>
        <w:t> </w:t>
      </w:r>
      <w:r>
        <w:rPr>
          <w:w w:val="148"/>
        </w:rPr>
        <w:t>i</w:t>
      </w:r>
      <w:r>
        <w:rPr>
          <w:w w:val="151"/>
        </w:rPr>
        <w:t>ll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23"/>
        </w:rPr>
        <w:t>cc</w:t>
      </w:r>
      <w:r>
        <w:rPr>
          <w:w w:val="114"/>
        </w:rPr>
        <w:t>e</w:t>
      </w:r>
      <w:r>
        <w:rPr>
          <w:w w:val="133"/>
        </w:rPr>
        <w:t>ss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14"/>
        </w:rPr>
        <w:t>M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04"/>
        </w:rPr>
        <w:t>/</w:t>
      </w:r>
      <w:r>
        <w:rPr>
          <w:spacing w:val="1"/>
          <w:w w:val="135"/>
        </w:rPr>
        <w:t>X</w:t>
      </w:r>
      <w:r>
        <w:rPr>
          <w:w w:val="104"/>
        </w:rPr>
        <w:t>/</w:t>
      </w:r>
      <w:r>
        <w:rPr>
          <w:w w:val="119"/>
        </w:rPr>
        <w:t>2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spacing w:val="1"/>
          <w:w w:val="125"/>
        </w:rPr>
        <w:t>pp</w:t>
      </w:r>
      <w:r>
        <w:rPr>
          <w:w w:val="115"/>
        </w:rPr>
        <w:t>o</w:t>
      </w:r>
      <w:r>
        <w:rPr>
          <w:w w:val="131"/>
        </w:rPr>
        <w:t>r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2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23"/>
        </w:rPr>
        <w:t>cc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33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04"/>
        </w:rPr>
        <w:t>/</w:t>
      </w:r>
      <w:r>
        <w:rPr>
          <w:w w:val="119"/>
        </w:rPr>
        <w:t>2</w:t>
      </w:r>
      <w:r>
        <w:rPr>
          <w:w w:val="104"/>
        </w:rPr>
        <w:t>/</w:t>
      </w:r>
      <w:r>
        <w:rPr>
          <w:w w:val="137"/>
        </w:rPr>
        <w:t>Y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rFonts w:ascii="Calibri" w:hAnsi="Calibri" w:cs="Calibri" w:eastAsia="Calibri"/>
          <w:w w:val="68"/>
        </w:rPr>
        <w:t>②</w:t>
      </w:r>
      <w:r>
        <w:rPr>
          <w:rFonts w:ascii="Calibri" w:hAnsi="Calibri" w:cs="Calibri" w:eastAsia="Calibri"/>
          <w:spacing w:val="7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23"/>
        </w:rPr>
        <w:t>cc</w:t>
      </w:r>
      <w:r>
        <w:rPr>
          <w:w w:val="114"/>
        </w:rPr>
        <w:t>e</w:t>
      </w:r>
      <w:r>
        <w:rPr>
          <w:w w:val="133"/>
        </w:rPr>
        <w:t>ss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48"/>
        </w:rPr>
        <w:t>i</w:t>
      </w:r>
      <w:r>
        <w:rPr>
          <w:w w:val="126"/>
        </w:rPr>
        <w:t>g</w:t>
      </w:r>
      <w:r>
        <w:rPr>
          <w:spacing w:val="1"/>
          <w:w w:val="132"/>
        </w:rPr>
        <w:t>h</w:t>
      </w:r>
      <w:r>
        <w:rPr>
          <w:w w:val="127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25"/>
        </w:rPr>
        <w:t>pp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9"/>
        </w:rPr>
        <w:t>2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27"/>
        </w:rPr>
        <w:t> </w:t>
      </w:r>
      <w:r>
        <w:rPr>
          <w:w w:val="135"/>
        </w:rPr>
        <w:t>X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rFonts w:ascii="Calibri" w:hAnsi="Calibri" w:cs="Calibri" w:eastAsia="Calibri"/>
          <w:spacing w:val="1"/>
          <w:w w:val="68"/>
        </w:rPr>
        <w:t>①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50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w w:val="123"/>
        </w:rPr>
        <w:t>cc</w:t>
      </w:r>
      <w:r>
        <w:rPr>
          <w:w w:val="114"/>
        </w:rPr>
        <w:t>e</w:t>
      </w:r>
      <w:r>
        <w:rPr>
          <w:w w:val="133"/>
        </w:rPr>
        <w:t>ss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rFonts w:ascii="Calibri" w:hAnsi="Calibri" w:cs="Calibri" w:eastAsia="Calibri"/>
          <w:spacing w:val="1"/>
          <w:w w:val="68"/>
        </w:rPr>
        <w:t>②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2"/>
        </w:rPr>
        <w:t>4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A</w:t>
      </w:r>
      <w:r>
        <w:rPr>
          <w:spacing w:val="1"/>
          <w:w w:val="131"/>
        </w:rPr>
        <w:t>C</w:t>
      </w:r>
      <w:r>
        <w:rPr>
          <w:w w:val="147"/>
        </w:rPr>
        <w:t>L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30"/>
        </w:rPr>
        <w:t>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018pt;width:2.9pt;height:2.9pt;mso-position-horizontal-relative:page;mso-position-vertical-relative:paragraph;z-index:865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ACL</w:t>
      </w:r>
      <w:r>
        <w:rPr>
          <w:spacing w:val="-2"/>
          <w:w w:val="125"/>
        </w:rPr>
        <w:t> </w:t>
      </w:r>
      <w:r>
        <w:rPr>
          <w:w w:val="125"/>
        </w:rPr>
        <w:t>Instance</w:t>
      </w:r>
      <w:r>
        <w:rPr>
          <w:spacing w:val="-2"/>
          <w:w w:val="125"/>
        </w:rPr>
        <w:t> </w:t>
      </w:r>
      <w:r>
        <w:rPr>
          <w:w w:val="125"/>
        </w:rPr>
        <w:t>101</w:t>
      </w:r>
      <w:r>
        <w:rPr>
          <w:spacing w:val="-3"/>
          <w:w w:val="125"/>
        </w:rPr>
        <w:t> </w:t>
      </w:r>
      <w:r>
        <w:rPr>
          <w:w w:val="125"/>
        </w:rPr>
        <w:t>contains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operations</w:t>
      </w:r>
      <w:r>
        <w:rPr>
          <w:spacing w:val="-2"/>
          <w:w w:val="125"/>
        </w:rPr>
        <w:t> </w:t>
      </w:r>
      <w:r>
        <w:rPr>
          <w:w w:val="125"/>
        </w:rPr>
        <w:t>granted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Server</w:t>
      </w:r>
      <w:r>
        <w:rPr>
          <w:spacing w:val="-3"/>
          <w:w w:val="125"/>
        </w:rPr>
        <w:t> </w:t>
      </w:r>
      <w:r>
        <w:rPr>
          <w:w w:val="125"/>
        </w:rPr>
        <w:t>having</w:t>
      </w:r>
      <w:r>
        <w:rPr>
          <w:spacing w:val="-2"/>
          <w:w w:val="125"/>
        </w:rPr>
        <w:t> </w:t>
      </w:r>
      <w:r>
        <w:rPr>
          <w:w w:val="125"/>
        </w:rPr>
        <w:t>101</w:t>
      </w:r>
      <w:r>
        <w:rPr>
          <w:spacing w:val="-3"/>
          <w:w w:val="125"/>
        </w:rPr>
        <w:t> </w:t>
      </w:r>
      <w:r>
        <w:rPr>
          <w:w w:val="125"/>
        </w:rPr>
        <w:t>as</w:t>
      </w:r>
      <w:r>
        <w:rPr>
          <w:spacing w:val="-2"/>
          <w:w w:val="125"/>
        </w:rPr>
        <w:t> </w:t>
      </w:r>
      <w:r>
        <w:rPr>
          <w:w w:val="125"/>
        </w:rPr>
        <w:t>Short</w:t>
      </w:r>
      <w:r>
        <w:rPr>
          <w:spacing w:val="-3"/>
          <w:w w:val="125"/>
        </w:rPr>
        <w:t> </w:t>
      </w:r>
      <w:r>
        <w:rPr>
          <w:w w:val="125"/>
        </w:rPr>
        <w:t>ID</w:t>
      </w:r>
      <w:r>
        <w:rPr>
          <w:spacing w:val="-2"/>
          <w:w w:val="125"/>
        </w:rPr>
        <w:t> </w:t>
      </w:r>
      <w:r>
        <w:rPr>
          <w:w w:val="125"/>
        </w:rPr>
        <w:t>(Instance</w:t>
      </w:r>
      <w:r>
        <w:rPr>
          <w:spacing w:val="-2"/>
          <w:w w:val="125"/>
        </w:rPr>
        <w:t> </w:t>
      </w:r>
      <w:r>
        <w:rPr>
          <w:w w:val="125"/>
        </w:rPr>
        <w:t>ID:2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Server</w:t>
      </w:r>
      <w:r>
        <w:rPr>
          <w:w w:val="131"/>
        </w:rPr>
        <w:t> </w:t>
      </w:r>
      <w:r>
        <w:rPr>
          <w:w w:val="125"/>
        </w:rPr>
        <w:t>Object</w:t>
      </w:r>
      <w:r>
        <w:rPr>
          <w:spacing w:val="-33"/>
          <w:w w:val="125"/>
        </w:rPr>
        <w:t> </w:t>
      </w:r>
      <w:r>
        <w:rPr>
          <w:w w:val="125"/>
        </w:rPr>
        <w:t>ID:1</w:t>
      </w:r>
      <w:r>
        <w:rPr>
          <w:spacing w:val="-33"/>
          <w:w w:val="125"/>
        </w:rPr>
        <w:t> </w:t>
      </w:r>
      <w:r>
        <w:rPr>
          <w:w w:val="125"/>
        </w:rPr>
        <w:t>as</w:t>
      </w:r>
      <w:r>
        <w:rPr>
          <w:spacing w:val="-33"/>
          <w:w w:val="125"/>
        </w:rPr>
        <w:t> </w:t>
      </w:r>
      <w:r>
        <w:rPr>
          <w:w w:val="125"/>
        </w:rPr>
        <w:t>pointed</w:t>
      </w:r>
      <w:r>
        <w:rPr>
          <w:spacing w:val="-33"/>
          <w:w w:val="125"/>
        </w:rPr>
        <w:t> </w:t>
      </w:r>
      <w:r>
        <w:rPr>
          <w:w w:val="125"/>
        </w:rPr>
        <w:t>in</w:t>
      </w:r>
      <w:r>
        <w:rPr>
          <w:spacing w:val="-33"/>
          <w:w w:val="125"/>
        </w:rPr>
        <w:t> </w:t>
      </w:r>
      <w:r>
        <w:rPr>
          <w:rFonts w:ascii="Calibri" w:hAnsi="Calibri" w:cs="Calibri" w:eastAsia="Calibri"/>
          <w:w w:val="125"/>
        </w:rPr>
        <w:t>③</w:t>
      </w:r>
      <w:r>
        <w:rPr>
          <w:w w:val="125"/>
        </w:rPr>
        <w:t>)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03pt;width:2.9pt;height:2.9pt;mso-position-horizontal-relative:page;mso-position-vertical-relative:paragraph;z-index:868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ACL Instance 22 contains the operations granted to the Server having 22 as Short</w:t>
      </w:r>
      <w:r>
        <w:rPr>
          <w:spacing w:val="40"/>
          <w:w w:val="125"/>
        </w:rPr>
        <w:t> </w:t>
      </w:r>
      <w:r>
        <w:rPr>
          <w:w w:val="125"/>
        </w:rPr>
        <w:t>ID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7018pt;width:2.9pt;height:2.9pt;mso-position-horizontal-relative:page;mso-position-vertical-relative:paragraph;z-index:870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ACL</w:t>
      </w:r>
      <w:r>
        <w:rPr>
          <w:spacing w:val="-3"/>
          <w:w w:val="125"/>
        </w:rPr>
        <w:t> </w:t>
      </w:r>
      <w:r>
        <w:rPr>
          <w:w w:val="125"/>
        </w:rPr>
        <w:t>Instance</w:t>
      </w:r>
      <w:r>
        <w:rPr>
          <w:spacing w:val="-3"/>
          <w:w w:val="125"/>
        </w:rPr>
        <w:t> </w:t>
      </w:r>
      <w:r>
        <w:rPr>
          <w:w w:val="125"/>
        </w:rPr>
        <w:t>31</w:t>
      </w:r>
      <w:r>
        <w:rPr>
          <w:spacing w:val="-4"/>
          <w:w w:val="125"/>
        </w:rPr>
        <w:t> </w:t>
      </w:r>
      <w:r>
        <w:rPr>
          <w:w w:val="125"/>
        </w:rPr>
        <w:t>contains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operations</w:t>
      </w:r>
      <w:r>
        <w:rPr>
          <w:spacing w:val="-3"/>
          <w:w w:val="125"/>
        </w:rPr>
        <w:t> </w:t>
      </w:r>
      <w:r>
        <w:rPr>
          <w:w w:val="125"/>
        </w:rPr>
        <w:t>granted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Server</w:t>
      </w:r>
      <w:r>
        <w:rPr>
          <w:spacing w:val="-4"/>
          <w:w w:val="125"/>
        </w:rPr>
        <w:t> </w:t>
      </w:r>
      <w:r>
        <w:rPr>
          <w:w w:val="125"/>
        </w:rPr>
        <w:t>having</w:t>
      </w:r>
      <w:r>
        <w:rPr>
          <w:spacing w:val="-3"/>
          <w:w w:val="125"/>
        </w:rPr>
        <w:t> </w:t>
      </w:r>
      <w:r>
        <w:rPr>
          <w:w w:val="125"/>
        </w:rPr>
        <w:t>31</w:t>
      </w:r>
      <w:r>
        <w:rPr>
          <w:spacing w:val="-4"/>
          <w:w w:val="125"/>
        </w:rPr>
        <w:t> </w:t>
      </w:r>
      <w:r>
        <w:rPr>
          <w:w w:val="125"/>
        </w:rPr>
        <w:t>as</w:t>
      </w:r>
      <w:r>
        <w:rPr>
          <w:spacing w:val="-3"/>
          <w:w w:val="125"/>
        </w:rPr>
        <w:t> </w:t>
      </w:r>
      <w:r>
        <w:rPr>
          <w:w w:val="125"/>
        </w:rPr>
        <w:t>Short</w:t>
      </w:r>
      <w:r>
        <w:rPr>
          <w:spacing w:val="-4"/>
          <w:w w:val="125"/>
        </w:rPr>
        <w:t> </w:t>
      </w:r>
      <w:r>
        <w:rPr>
          <w:w w:val="125"/>
        </w:rPr>
        <w:t>ID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7006pt;width:2.9pt;height:2.9pt;mso-position-horizontal-relative:page;mso-position-vertical-relative:paragraph;z-index:872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ACL</w:t>
      </w:r>
      <w:r>
        <w:rPr>
          <w:spacing w:val="4"/>
          <w:w w:val="125"/>
        </w:rPr>
        <w:t> </w:t>
      </w:r>
      <w:r>
        <w:rPr>
          <w:w w:val="125"/>
        </w:rPr>
        <w:t>Instance</w:t>
      </w:r>
      <w:r>
        <w:rPr>
          <w:spacing w:val="4"/>
          <w:w w:val="125"/>
        </w:rPr>
        <w:t> </w:t>
      </w:r>
      <w:r>
        <w:rPr>
          <w:w w:val="125"/>
        </w:rPr>
        <w:t>0</w:t>
      </w:r>
      <w:r>
        <w:rPr>
          <w:spacing w:val="4"/>
          <w:w w:val="125"/>
        </w:rPr>
        <w:t> </w:t>
      </w:r>
      <w:r>
        <w:rPr>
          <w:w w:val="125"/>
        </w:rPr>
        <w:t>contains</w:t>
      </w:r>
      <w:r>
        <w:rPr>
          <w:spacing w:val="4"/>
          <w:w w:val="125"/>
        </w:rPr>
        <w:t> </w:t>
      </w:r>
      <w:r>
        <w:rPr>
          <w:w w:val="125"/>
        </w:rPr>
        <w:t>the</w:t>
      </w:r>
      <w:r>
        <w:rPr>
          <w:spacing w:val="4"/>
          <w:w w:val="125"/>
        </w:rPr>
        <w:t> </w:t>
      </w:r>
      <w:r>
        <w:rPr>
          <w:w w:val="125"/>
        </w:rPr>
        <w:t>operations</w:t>
      </w:r>
      <w:r>
        <w:rPr>
          <w:spacing w:val="4"/>
          <w:w w:val="125"/>
        </w:rPr>
        <w:t> </w:t>
      </w:r>
      <w:r>
        <w:rPr>
          <w:w w:val="125"/>
        </w:rPr>
        <w:t>granted</w:t>
      </w:r>
      <w:r>
        <w:rPr>
          <w:spacing w:val="4"/>
          <w:w w:val="125"/>
        </w:rPr>
        <w:t> </w:t>
      </w:r>
      <w:r>
        <w:rPr>
          <w:w w:val="125"/>
        </w:rPr>
        <w:t>by</w:t>
      </w:r>
      <w:r>
        <w:rPr>
          <w:spacing w:val="4"/>
          <w:w w:val="125"/>
        </w:rPr>
        <w:t> </w:t>
      </w:r>
      <w:r>
        <w:rPr>
          <w:w w:val="125"/>
        </w:rPr>
        <w:t>default</w:t>
      </w:r>
      <w:r>
        <w:rPr>
          <w:spacing w:val="3"/>
          <w:w w:val="125"/>
        </w:rPr>
        <w:t> </w:t>
      </w:r>
      <w:r>
        <w:rPr>
          <w:w w:val="125"/>
        </w:rPr>
        <w:t>to</w:t>
      </w:r>
      <w:r>
        <w:rPr>
          <w:spacing w:val="4"/>
          <w:w w:val="125"/>
        </w:rPr>
        <w:t> </w:t>
      </w:r>
      <w:r>
        <w:rPr>
          <w:w w:val="125"/>
        </w:rPr>
        <w:t>any</w:t>
      </w:r>
      <w:r>
        <w:rPr>
          <w:spacing w:val="4"/>
          <w:w w:val="125"/>
        </w:rPr>
        <w:t> </w:t>
      </w:r>
      <w:r>
        <w:rPr>
          <w:w w:val="125"/>
        </w:rPr>
        <w:t>Server</w:t>
      </w:r>
      <w:r>
        <w:rPr>
          <w:spacing w:val="3"/>
          <w:w w:val="125"/>
        </w:rPr>
        <w:t> </w:t>
      </w:r>
      <w:r>
        <w:rPr>
          <w:w w:val="125"/>
        </w:rPr>
        <w:t>for</w:t>
      </w:r>
      <w:r>
        <w:rPr>
          <w:spacing w:val="3"/>
          <w:w w:val="125"/>
        </w:rPr>
        <w:t> </w:t>
      </w:r>
      <w:r>
        <w:rPr>
          <w:w w:val="125"/>
        </w:rPr>
        <w:t>which</w:t>
      </w:r>
      <w:r>
        <w:rPr>
          <w:spacing w:val="4"/>
          <w:w w:val="125"/>
        </w:rPr>
        <w:t> </w:t>
      </w:r>
      <w:r>
        <w:rPr>
          <w:w w:val="125"/>
        </w:rPr>
        <w:t>a</w:t>
      </w:r>
      <w:r>
        <w:rPr>
          <w:spacing w:val="4"/>
          <w:w w:val="125"/>
        </w:rPr>
        <w:t> </w:t>
      </w:r>
      <w:r>
        <w:rPr>
          <w:w w:val="125"/>
        </w:rPr>
        <w:t>specific</w:t>
      </w:r>
      <w:r>
        <w:rPr>
          <w:spacing w:val="4"/>
          <w:w w:val="125"/>
        </w:rPr>
        <w:t> </w:t>
      </w:r>
      <w:r>
        <w:rPr>
          <w:w w:val="125"/>
        </w:rPr>
        <w:t>ACL</w:t>
      </w:r>
      <w:r>
        <w:rPr>
          <w:spacing w:val="4"/>
          <w:w w:val="125"/>
        </w:rPr>
        <w:t> </w:t>
      </w:r>
      <w:r>
        <w:rPr>
          <w:w w:val="125"/>
        </w:rPr>
        <w:t>Instance</w:t>
      </w:r>
      <w:r>
        <w:rPr>
          <w:spacing w:val="4"/>
          <w:w w:val="125"/>
        </w:rPr>
        <w:t> </w:t>
      </w:r>
      <w:r>
        <w:rPr>
          <w:w w:val="125"/>
        </w:rPr>
        <w:t>is</w:t>
      </w:r>
      <w:r>
        <w:rPr>
          <w:spacing w:val="4"/>
          <w:w w:val="125"/>
        </w:rPr>
        <w:t> </w:t>
      </w:r>
      <w:r>
        <w:rPr>
          <w:w w:val="125"/>
        </w:rPr>
        <w:t>not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defined in this Instance of the Access Control Object (default Access </w:t>
      </w:r>
      <w:r>
        <w:rPr>
          <w:spacing w:val="12"/>
          <w:w w:val="125"/>
        </w:rPr>
        <w:t> </w:t>
      </w:r>
      <w:r>
        <w:rPr>
          <w:w w:val="125"/>
        </w:rPr>
        <w:t>Rights).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This</w:t>
      </w:r>
      <w:r>
        <w:rPr>
          <w:spacing w:val="-4"/>
          <w:w w:val="125"/>
        </w:rPr>
        <w:t> </w:t>
      </w:r>
      <w:r>
        <w:rPr>
          <w:w w:val="125"/>
        </w:rPr>
        <w:t>Access</w:t>
      </w:r>
      <w:r>
        <w:rPr>
          <w:spacing w:val="-4"/>
          <w:w w:val="125"/>
        </w:rPr>
        <w:t> </w:t>
      </w:r>
      <w:r>
        <w:rPr>
          <w:w w:val="125"/>
        </w:rPr>
        <w:t>Control</w:t>
      </w:r>
      <w:r>
        <w:rPr>
          <w:spacing w:val="-5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Instance</w:t>
      </w:r>
      <w:r>
        <w:rPr>
          <w:spacing w:val="-4"/>
          <w:w w:val="125"/>
        </w:rPr>
        <w:t> </w:t>
      </w:r>
      <w:r>
        <w:rPr>
          <w:rFonts w:ascii="Calibri" w:hAnsi="Calibri" w:cs="Calibri" w:eastAsia="Calibri"/>
        </w:rPr>
        <w:t>②</w:t>
      </w:r>
      <w:r>
        <w:rPr>
          <w:rFonts w:ascii="Calibri" w:hAnsi="Calibri" w:cs="Calibri" w:eastAsia="Calibri"/>
          <w:spacing w:val="7"/>
        </w:rPr>
        <w:t> </w:t>
      </w:r>
      <w:r>
        <w:rPr>
          <w:w w:val="125"/>
        </w:rPr>
        <w:t>also</w:t>
      </w:r>
      <w:r>
        <w:rPr>
          <w:spacing w:val="-4"/>
          <w:w w:val="125"/>
        </w:rPr>
        <w:t> </w:t>
      </w:r>
      <w:r>
        <w:rPr>
          <w:w w:val="125"/>
        </w:rPr>
        <w:t>contains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reference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Server</w:t>
      </w:r>
      <w:r>
        <w:rPr>
          <w:spacing w:val="-5"/>
          <w:w w:val="125"/>
        </w:rPr>
        <w:t> </w:t>
      </w:r>
      <w:r>
        <w:rPr>
          <w:w w:val="125"/>
        </w:rPr>
        <w:t>(Access</w:t>
      </w:r>
      <w:r>
        <w:rPr>
          <w:spacing w:val="-4"/>
          <w:w w:val="125"/>
        </w:rPr>
        <w:t> </w:t>
      </w:r>
      <w:r>
        <w:rPr>
          <w:w w:val="125"/>
        </w:rPr>
        <w:t>Control</w:t>
      </w:r>
      <w:r>
        <w:rPr>
          <w:spacing w:val="-5"/>
          <w:w w:val="125"/>
        </w:rPr>
        <w:t> </w:t>
      </w:r>
      <w:r>
        <w:rPr>
          <w:w w:val="125"/>
        </w:rPr>
        <w:t>Owner)</w:t>
      </w:r>
      <w:r>
        <w:rPr>
          <w:spacing w:val="-5"/>
          <w:w w:val="125"/>
        </w:rPr>
        <w:t> </w:t>
      </w:r>
      <w:r>
        <w:rPr>
          <w:w w:val="125"/>
        </w:rPr>
        <w:t>which</w:t>
      </w:r>
      <w:r>
        <w:rPr>
          <w:spacing w:val="-4"/>
          <w:w w:val="125"/>
        </w:rPr>
        <w:t> </w:t>
      </w:r>
      <w:r>
        <w:rPr>
          <w:w w:val="125"/>
        </w:rPr>
        <w:t>is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only</w:t>
      </w:r>
      <w:r>
        <w:rPr>
          <w:spacing w:val="-4"/>
          <w:w w:val="125"/>
        </w:rPr>
        <w:t> </w:t>
      </w:r>
      <w:r>
        <w:rPr>
          <w:w w:val="125"/>
        </w:rPr>
        <w:t>one</w:t>
      </w:r>
      <w:r>
        <w:rPr>
          <w:w w:val="114"/>
        </w:rPr>
        <w:t> </w:t>
      </w:r>
      <w:r>
        <w:rPr>
          <w:w w:val="125"/>
        </w:rPr>
        <w:t>Server authorized to manage that Instance of the Access Control</w:t>
      </w:r>
      <w:r>
        <w:rPr>
          <w:spacing w:val="-18"/>
          <w:w w:val="125"/>
        </w:rPr>
        <w:t> </w:t>
      </w:r>
      <w:r>
        <w:rPr>
          <w:w w:val="125"/>
        </w:rPr>
        <w:t>Object.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7"/>
          <w:szCs w:val="27"/>
        </w:rPr>
      </w:pPr>
    </w:p>
    <w:p>
      <w:pPr>
        <w:spacing w:line="7329" w:lineRule="exact"/>
        <w:ind w:left="1504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46"/>
          <w:sz w:val="20"/>
          <w:szCs w:val="20"/>
        </w:rPr>
        <w:pict>
          <v:group style="width:415.5pt;height:366.5pt;mso-position-horizontal-relative:char;mso-position-vertical-relative:line" coordorigin="0,0" coordsize="8310,7330">
            <v:group style="position:absolute;left:6743;top:3759;width:1524;height:1630" coordorigin="6743,3759" coordsize="1524,1630">
              <v:shape style="position:absolute;left:6743;top:3759;width:1524;height:1630" coordorigin="6743,3759" coordsize="1524,1630" path="m6743,3759l6743,5388,8267,5388,8267,3759,6743,3759xe" filled="true" fillcolor="#e1eed8" stroked="false">
                <v:path arrowok="t"/>
                <v:fill type="solid"/>
              </v:shape>
            </v:group>
            <v:group style="position:absolute;left:6743;top:3759;width:1524;height:1630" coordorigin="6743,3759" coordsize="1524,1630">
              <v:shape style="position:absolute;left:6743;top:3759;width:1524;height:1630" coordorigin="6743,3759" coordsize="1524,1630" path="m6743,3759l6743,5388,8267,5388,8267,3759,6743,3759xe" filled="false" stroked="true" strokeweight=".230503pt" strokecolor="#1e30c7">
                <v:path arrowok="t"/>
              </v:shape>
            </v:group>
            <v:group style="position:absolute;left:6743;top:3739;width:1524;height:1649" coordorigin="6743,3739" coordsize="1524,1649">
              <v:shape style="position:absolute;left:6743;top:3739;width:1524;height:1649" coordorigin="6743,3739" coordsize="1524,1649" path="m6743,5388l8267,5388,8267,3739,6743,3739,6743,5388xe" filled="false" stroked="true" strokeweight=".230503pt" strokecolor="#5bc7c7">
                <v:path arrowok="t"/>
              </v:shape>
            </v:group>
            <v:group style="position:absolute;left:6166;top:4368;width:1525;height:1630" coordorigin="6166,4368" coordsize="1525,1630">
              <v:shape style="position:absolute;left:6166;top:4368;width:1525;height:1630" coordorigin="6166,4368" coordsize="1525,1630" path="m6166,4368l6166,5998,7691,5998,7691,4368,6166,4368xe" filled="true" fillcolor="#e1eed8" stroked="false">
                <v:path arrowok="t"/>
                <v:fill type="solid"/>
              </v:shape>
            </v:group>
            <v:group style="position:absolute;left:6166;top:4351;width:1525;height:1630" coordorigin="6166,4351" coordsize="1525,1630">
              <v:shape style="position:absolute;left:6166;top:4351;width:1525;height:1630" coordorigin="6166,4351" coordsize="1525,1630" path="m6166,5980l7691,5980,7691,4351,6166,4351,6166,5980xe" filled="false" stroked="true" strokeweight=".216775pt" strokecolor="#2e5dc7">
                <v:path arrowok="t"/>
              </v:shape>
            </v:group>
            <v:group style="position:absolute;left:5268;top:4889;width:1697;height:1815" coordorigin="5268,4889" coordsize="1697,1815">
              <v:shape style="position:absolute;left:5268;top:4889;width:1697;height:1815" coordorigin="5268,4889" coordsize="1697,1815" path="m5268,4889l5268,6703,6965,6703,6965,4889,5268,4889xe" filled="true" fillcolor="#e1eed8" stroked="false">
                <v:path arrowok="t"/>
                <v:fill type="solid"/>
              </v:shape>
            </v:group>
            <v:group style="position:absolute;left:5268;top:4889;width:1697;height:1815" coordorigin="5268,4889" coordsize="1697,1815">
              <v:shape style="position:absolute;left:5268;top:4889;width:1697;height:1815" coordorigin="5268,4889" coordsize="1697,1815" path="m5268,4889l5268,6703,6965,6703,6965,4889,5268,4889xe" filled="false" stroked="true" strokeweight=".230503pt" strokecolor="#2c5dc7">
                <v:path arrowok="t"/>
              </v:shape>
            </v:group>
            <v:group style="position:absolute;left:4763;top:5477;width:1697;height:1815" coordorigin="4763,5477" coordsize="1697,1815">
              <v:shape style="position:absolute;left:4763;top:5477;width:1697;height:1815" coordorigin="4763,5477" coordsize="1697,1815" path="m4763,5477l4763,7291,6460,7291,6460,5477,4763,5477xe" filled="true" fillcolor="#e1eed8" stroked="false">
                <v:path arrowok="t"/>
                <v:fill type="solid"/>
              </v:shape>
            </v:group>
            <v:group style="position:absolute;left:4763;top:5477;width:1697;height:1815" coordorigin="4763,5477" coordsize="1697,1815">
              <v:shape style="position:absolute;left:4763;top:5477;width:1697;height:1815" coordorigin="4763,5477" coordsize="1697,1815" path="m4763,5477l4763,7291,6460,7291,6460,5477,4763,5477xe" filled="false" stroked="true" strokeweight=".230503pt" strokecolor="#2c5dc7">
                <v:path arrowok="t"/>
              </v:shape>
              <v:shape style="position:absolute;left:4524;top:3638;width:3785;height:3691" type="#_x0000_t75" stroked="false">
                <v:imagedata r:id="rId84" o:title=""/>
              </v:shape>
            </v:group>
            <v:group style="position:absolute;left:4;top:3405;width:3200;height:3909" coordorigin="4,3405" coordsize="3200,3909">
              <v:shape style="position:absolute;left:4;top:3405;width:3200;height:3909" coordorigin="4,3405" coordsize="3200,3909" path="m1604,7313l1473,7313,1345,7310,1220,7306,1099,7301,982,7295,869,7287,762,7278,659,7267,563,7256,473,7243,390,7230,313,7215,244,7200,183,7184,86,7150,25,7113,4,7074,4,3405,3204,3405,3204,7074,3158,7132,3078,7167,2964,7200,2895,7215,2819,7230,2736,7243,2645,7256,2549,7267,2447,7278,2340,7287,2227,7295,2110,7301,1989,7306,1864,7310,1736,7313,1604,7313xe" filled="true" fillcolor="#ddeaf5" stroked="false">
                <v:path arrowok="t"/>
                <v:fill type="solid"/>
              </v:shape>
            </v:group>
            <v:group style="position:absolute;left:4;top:3405;width:3200;height:3909" coordorigin="4,3405" coordsize="3200,3909">
              <v:shape style="position:absolute;left:4;top:3405;width:3200;height:3909" coordorigin="4,3405" coordsize="3200,3909" path="m4,7074l51,7132,130,7167,244,7200,313,7215,390,7230,473,7243,563,7256,659,7267,762,7278,869,7287,982,7295,1099,7301,1220,7306,1345,7310,1473,7313,1604,7313,1736,7313,1864,7310,1989,7306,2110,7301,2227,7295,2340,7287,2447,7278,2549,7267,2645,7256,2736,7243,2819,7230,2895,7215,2964,7200,3026,7184,3123,7150,3183,7113,3204,7074,3204,3405,4,3405,4,7074xe" filled="false" stroked="true" strokeweight=".216775pt" strokecolor="#000000">
                <v:path arrowok="t"/>
              </v:shape>
            </v:group>
            <v:group style="position:absolute;left:4;top:3165;width:3200;height:479" coordorigin="4,3165" coordsize="3200,479">
              <v:shape style="position:absolute;left:4;top:3165;width:3200;height:479" coordorigin="4,3165" coordsize="3200,479" path="m1604,3644l1473,3643,1345,3641,1220,3637,1099,3632,982,3625,869,3617,762,3608,659,3598,563,3586,473,3574,390,3560,313,3546,244,3531,183,3515,86,3480,25,3444,4,3405,51,3347,130,3311,244,3279,313,3263,390,3249,473,3235,563,3223,659,3212,762,3201,869,3192,982,3184,1099,3178,1220,3172,1345,3169,1473,3166,1604,3165,1736,3166,1864,3169,1989,3172,2110,3178,2227,3184,2340,3192,2447,3201,2549,3212,2645,3223,2736,3235,2819,3249,2895,3263,2964,3279,3026,3295,3123,3329,3183,3366,3204,3405,3199,3424,3123,3480,3026,3515,2964,3531,2895,3546,2819,3560,2736,3574,2645,3586,2549,3598,2447,3608,2340,3617,2227,3625,2110,3632,1989,3637,1864,3641,1736,3643,1604,3644xe" filled="true" fillcolor="#ddeaf5" stroked="false">
                <v:path arrowok="t"/>
                <v:fill type="solid"/>
              </v:shape>
            </v:group>
            <v:group style="position:absolute;left:2;top:3165;width:3194;height:479" coordorigin="2,3165" coordsize="3194,479">
              <v:shape style="position:absolute;left:2;top:3165;width:3194;height:479" coordorigin="2,3165" coordsize="3194,479" path="m2,3384l77,3329,174,3295,235,3279,304,3263,381,3249,464,3235,554,3223,651,3212,753,3201,860,3192,973,3184,1090,3178,1211,3172,1336,3169,1465,3166,1596,3165,1727,3166,1855,3169,1980,3172,2101,3178,2218,3184,2331,3192,2438,3201,2541,3212,2637,3223,2727,3235,2810,3249,2887,3263,2956,3279,3017,3295,3114,3329,3174,3366,3195,3405,3190,3424,3114,3480,3017,3515,2956,3531,2887,3546,2810,3560,2727,3574,2637,3586,2541,3598,2438,3608,2331,3617,2218,3625,2101,3632,1980,3637,1855,3641,1727,3643,1596,3644,1465,3643,1336,3641,1211,3637,1090,3632,973,3625,860,3617,753,3608,651,3598,554,3586,464,3574,381,3560,304,3546,235,3531,174,3515,77,3480,17,3444,2,3426e" filled="false" stroked="true" strokeweight=".216775pt" strokecolor="#000000">
                <v:path arrowok="t"/>
              </v:shape>
            </v:group>
            <v:group style="position:absolute;left:4;top:4778;width:3200;height:1623" coordorigin="4,4778" coordsize="3200,1623">
              <v:shape style="position:absolute;left:4;top:4778;width:3200;height:1623" coordorigin="4,4778" coordsize="3200,1623" path="m1604,6401l1473,6400,1345,6397,1220,6392,1099,6385,982,6376,869,6366,762,6354,660,6340,563,6325,473,6309,390,6291,313,6272,244,6252,183,6231,86,6185,25,6137,4,6086,4,4778,3204,4778,3204,6086,3158,6161,3078,6208,2965,6252,2896,6272,2819,6291,2736,6309,2646,6325,2549,6340,2447,6354,2340,6366,2227,6376,2110,6385,1989,6392,1864,6397,1736,6400,1604,6401xe" filled="true" fillcolor="#fff1cc" stroked="false">
                <v:path arrowok="t"/>
                <v:fill type="solid"/>
              </v:shape>
            </v:group>
            <v:group style="position:absolute;left:4;top:4778;width:3200;height:1623" coordorigin="4,4778" coordsize="3200,1623">
              <v:shape style="position:absolute;left:4;top:4778;width:3200;height:1623" coordorigin="4,4778" coordsize="3200,1623" path="m4,6086l51,6161,130,6208,244,6252,313,6272,390,6291,473,6309,563,6325,659,6340,762,6354,869,6366,982,6376,1099,6385,1220,6392,1345,6397,1473,6400,1604,6401,1736,6400,1864,6397,1989,6392,2110,6385,2227,6376,2340,6366,2447,6354,2549,6340,2645,6325,2736,6309,2819,6291,2895,6272,2964,6252,3025,6231,3122,6185,3183,6137,3204,6086,3204,4778,4,4778,4,6086xe" filled="false" stroked="true" strokeweight=".224038pt" strokecolor="#000000">
                <v:path arrowok="t"/>
              </v:shape>
            </v:group>
            <v:group style="position:absolute;left:4;top:4483;width:3200;height:590" coordorigin="4,4483" coordsize="3200,590">
              <v:shape style="position:absolute;left:4;top:4483;width:3200;height:590" coordorigin="4,4483" coordsize="3200,590" path="m1604,5073l1473,5072,1345,5069,1220,5064,1099,5058,982,5050,869,5040,762,5029,659,5016,563,5002,473,4987,390,4970,313,4952,244,4933,183,4914,86,4871,25,4826,4,4778,51,4707,130,4663,244,4623,313,4604,390,4586,473,4569,563,4554,659,4540,762,4527,869,4516,982,4506,1099,4498,1220,4492,1345,4487,1473,4484,1604,4483,1736,4484,1864,4487,1989,4492,2110,4498,2227,4506,2340,4516,2447,4527,2549,4540,2645,4554,2736,4569,2819,4586,2895,4604,2964,4623,3026,4642,3123,4685,3183,4730,3204,4778,3199,4802,3158,4849,3078,4893,2964,4933,2895,4952,2819,4970,2736,4987,2645,5002,2549,5016,2447,5029,2340,5040,2227,5050,2110,5058,1989,5064,1864,5069,1736,5072,1604,5073xe" filled="true" fillcolor="#fff1cc" stroked="false">
                <v:path arrowok="t"/>
                <v:fill type="solid"/>
              </v:shape>
            </v:group>
            <v:group style="position:absolute;left:4;top:4483;width:3200;height:590" coordorigin="4,4483" coordsize="3200,590">
              <v:shape style="position:absolute;left:4;top:4483;width:3200;height:590" coordorigin="4,4483" coordsize="3200,590" path="m4,4778l51,4707,130,4663,244,4623,313,4604,390,4586,473,4569,563,4554,659,4540,762,4527,869,4516,982,4506,1099,4498,1220,4492,1345,4487,1473,4484,1604,4483,1736,4484,1864,4487,1989,4492,2110,4498,2227,4506,2340,4516,2447,4527,2549,4540,2645,4554,2736,4569,2819,4586,2895,4604,2964,4623,3026,4642,3123,4685,3183,4730,3204,4778,3199,4802,3158,4849,3078,4893,2964,4933,2895,4952,2819,4970,2736,4987,2645,5002,2549,5016,2447,5029,2340,5040,2227,5050,2110,5058,1989,5064,1864,5069,1736,5072,1604,5073,1473,5072,1345,5069,1220,5064,1099,5058,982,5050,869,5040,762,5029,659,5016,563,5002,473,4987,390,4970,313,4952,244,4933,183,4914,86,4871,25,4826,4,4778e" filled="false" stroked="true" strokeweight=".216775pt" strokecolor="#000000">
                <v:path arrowok="t"/>
              </v:shape>
            </v:group>
            <v:group style="position:absolute;left:425;top:4980;width:12;height:1321" coordorigin="425,4980" coordsize="12,1321">
              <v:shape style="position:absolute;left:425;top:4980;width:12;height:1321" coordorigin="425,4980" coordsize="12,1321" path="m436,4980l425,6301e" filled="false" stroked="true" strokeweight=".222132pt" strokecolor="#000000">
                <v:path arrowok="t"/>
              </v:shape>
            </v:group>
            <v:group style="position:absolute;left:881;top:5042;width:12;height:1324" coordorigin="881,5042" coordsize="12,1324">
              <v:shape style="position:absolute;left:881;top:5042;width:12;height:1324" coordorigin="881,5042" coordsize="12,1324" path="m892,5042l881,6366e" filled="false" stroked="true" strokeweight=".223248pt" strokecolor="#000000">
                <v:path arrowok="t"/>
              </v:shape>
            </v:group>
            <v:group style="position:absolute;left:1610;top:5073;width:2;height:1317" coordorigin="1610,5073" coordsize="2,1317">
              <v:shape style="position:absolute;left:1610;top:5073;width:2;height:1317" coordorigin="1610,5073" coordsize="0,1317" path="m1610,5073l1610,6389e" filled="false" stroked="true" strokeweight=".224762pt" strokecolor="#000000">
                <v:path arrowok="t"/>
              </v:shape>
            </v:group>
            <v:group style="position:absolute;left:2577;top:5070;width:592;height:380" coordorigin="2577,5070" coordsize="592,380">
              <v:shape style="position:absolute;left:2577;top:5070;width:592;height:380" coordorigin="2577,5070" coordsize="592,380" path="m2577,5070l2577,5450,3169,5450,3169,5070,2577,5070xe" filled="true" fillcolor="#9bc2e4" stroked="false">
                <v:path arrowok="t"/>
                <v:fill type="solid"/>
              </v:shape>
            </v:group>
            <v:group style="position:absolute;left:2577;top:5070;width:592;height:380" coordorigin="2577,5070" coordsize="592,380">
              <v:shape style="position:absolute;left:2577;top:5070;width:592;height:380" coordorigin="2577,5070" coordsize="592,380" path="m2577,5450l3169,5450,3169,5070,2577,5070,2577,5450xe" filled="false" stroked="true" strokeweight=".216775pt" strokecolor="#000000">
                <v:path arrowok="t"/>
              </v:shape>
            </v:group>
            <v:group style="position:absolute;left:2577;top:5070;width:252;height:162" coordorigin="2577,5070" coordsize="252,162">
              <v:shape style="position:absolute;left:2577;top:5070;width:252;height:162" coordorigin="2577,5070" coordsize="252,162" path="m2577,5070l2577,5232,2829,5232,2829,5070,2577,5070xe" filled="true" fillcolor="#fde499" stroked="false">
                <v:path arrowok="t"/>
                <v:fill type="solid"/>
              </v:shape>
            </v:group>
            <v:group style="position:absolute;left:2577;top:5070;width:252;height:162" coordorigin="2577,5070" coordsize="252,162">
              <v:shape style="position:absolute;left:2577;top:5070;width:252;height:162" coordorigin="2577,5070" coordsize="252,162" path="m2577,5232l2829,5232,2829,5070,2577,5070,2577,5232xe" filled="false" stroked="true" strokeweight=".216775pt" strokecolor="#000000">
                <v:path arrowok="t"/>
              </v:shape>
            </v:group>
            <v:group style="position:absolute;left:2281;top:5311;width:593;height:380" coordorigin="2281,5311" coordsize="593,380">
              <v:shape style="position:absolute;left:2281;top:5311;width:593;height:380" coordorigin="2281,5311" coordsize="593,380" path="m2281,5311l2281,5691,2873,5691,2873,5311,2281,5311xe" filled="true" fillcolor="#9bc2e4" stroked="false">
                <v:path arrowok="t"/>
                <v:fill type="solid"/>
              </v:shape>
            </v:group>
            <v:group style="position:absolute;left:2281;top:5311;width:593;height:380" coordorigin="2281,5311" coordsize="593,380">
              <v:shape style="position:absolute;left:2281;top:5311;width:593;height:380" coordorigin="2281,5311" coordsize="593,380" path="m2281,5691l2873,5691,2873,5311,2281,5311,2281,5691xe" filled="false" stroked="true" strokeweight=".216775pt" strokecolor="#000000">
                <v:path arrowok="t"/>
              </v:shape>
            </v:group>
            <v:group style="position:absolute;left:2281;top:5311;width:253;height:162" coordorigin="2281,5311" coordsize="253,162">
              <v:shape style="position:absolute;left:2281;top:5311;width:253;height:162" coordorigin="2281,5311" coordsize="253,162" path="m2281,5311l2281,5473,2533,5473,2533,5311,2281,5311xe" filled="true" fillcolor="#fde499" stroked="false">
                <v:path arrowok="t"/>
                <v:fill type="solid"/>
              </v:shape>
            </v:group>
            <v:group style="position:absolute;left:2281;top:5311;width:253;height:162" coordorigin="2281,5311" coordsize="253,162">
              <v:shape style="position:absolute;left:2281;top:5311;width:253;height:162" coordorigin="2281,5311" coordsize="253,162" path="m2281,5473l2533,5473,2533,5311,2281,5311,2281,5473xe" filled="false" stroked="true" strokeweight=".216775pt" strokecolor="#000000">
                <v:path arrowok="t"/>
              </v:shape>
            </v:group>
            <v:group style="position:absolute;left:1985;top:5536;width:593;height:380" coordorigin="1985,5536" coordsize="593,380">
              <v:shape style="position:absolute;left:1985;top:5536;width:593;height:380" coordorigin="1985,5536" coordsize="593,380" path="m1985,5536l1985,5915,2577,5915,2577,5536,1985,5536xe" filled="true" fillcolor="#9bc2e4" stroked="false">
                <v:path arrowok="t"/>
                <v:fill type="solid"/>
              </v:shape>
            </v:group>
            <v:group style="position:absolute;left:1985;top:5536;width:593;height:380" coordorigin="1985,5536" coordsize="593,380">
              <v:shape style="position:absolute;left:1985;top:5536;width:593;height:380" coordorigin="1985,5536" coordsize="593,380" path="m1985,5915l2577,5915,2577,5761,2577,5536,1985,5536,1985,5915xe" filled="false" stroked="true" strokeweight=".216775pt" strokecolor="#000000">
                <v:path arrowok="t"/>
              </v:shape>
            </v:group>
            <v:group style="position:absolute;left:1985;top:5536;width:408;height:162" coordorigin="1985,5536" coordsize="408,162">
              <v:shape style="position:absolute;left:1985;top:5536;width:408;height:162" coordorigin="1985,5536" coordsize="408,162" path="m1985,5536l1985,5698,2392,5698,2392,5536,1985,5536xe" filled="true" fillcolor="#fde499" stroked="false">
                <v:path arrowok="t"/>
                <v:fill type="solid"/>
              </v:shape>
            </v:group>
            <v:group style="position:absolute;left:1985;top:5536;width:408;height:162" coordorigin="1985,5536" coordsize="408,162">
              <v:shape style="position:absolute;left:1985;top:5536;width:408;height:162" coordorigin="1985,5536" coordsize="408,162" path="m1985,5698l2392,5698,2392,5536,1985,5536,1985,5698xe" filled="false" stroked="true" strokeweight=".216775pt" strokecolor="#000000">
                <v:path arrowok="t"/>
              </v:shape>
            </v:group>
            <v:group style="position:absolute;left:1622;top:5863;width:592;height:380" coordorigin="1622,5863" coordsize="592,380">
              <v:shape style="position:absolute;left:1622;top:5863;width:592;height:380" coordorigin="1622,5863" coordsize="592,380" path="m1622,5863l1622,6242,2214,6242,2214,5863,1622,5863xe" filled="true" fillcolor="#9bc2e4" stroked="false">
                <v:path arrowok="t"/>
                <v:fill type="solid"/>
              </v:shape>
            </v:group>
            <v:group style="position:absolute;left:1622;top:5863;width:592;height:380" coordorigin="1622,5863" coordsize="592,380">
              <v:shape style="position:absolute;left:1622;top:5863;width:592;height:380" coordorigin="1622,5863" coordsize="592,380" path="m1622,6242l2214,6242,2214,5863,1622,5863,1622,6242xe" filled="false" stroked="true" strokeweight=".216775pt" strokecolor="#000000">
                <v:path arrowok="t"/>
              </v:shape>
            </v:group>
            <v:group style="position:absolute;left:1622;top:5863;width:296;height:162" coordorigin="1622,5863" coordsize="296,162">
              <v:shape style="position:absolute;left:1622;top:5863;width:296;height:162" coordorigin="1622,5863" coordsize="296,162" path="m1622,5863l1622,6024,1918,6024,1918,5863,1622,5863xe" filled="true" fillcolor="#fde499" stroked="false">
                <v:path arrowok="t"/>
                <v:fill type="solid"/>
              </v:shape>
            </v:group>
            <v:group style="position:absolute;left:1622;top:5863;width:296;height:162" coordorigin="1622,5863" coordsize="296,162">
              <v:shape style="position:absolute;left:1622;top:5863;width:296;height:162" coordorigin="1622,5863" coordsize="296,162" path="m1622,6024l1918,6024,1918,5863,1622,5863,1622,6024xe" filled="false" stroked="true" strokeweight=".216775pt" strokecolor="#000000">
                <v:path arrowok="t"/>
              </v:shape>
            </v:group>
            <v:group style="position:absolute;left:1039;top:2509;width:2;height:4" coordorigin="1039,2509" coordsize="2,4">
              <v:shape style="position:absolute;left:1039;top:2509;width:2;height:4" coordorigin="1039,2509" coordsize="2,4" path="m1039,2509l1041,2513e" filled="false" stroked="true" strokeweight=".216775pt" strokecolor="#6f2f9f">
                <v:path arrowok="t"/>
              </v:shape>
            </v:group>
            <v:group style="position:absolute;left:777;top:975;width:285;height:4222" coordorigin="777,975" coordsize="285,4222">
              <v:shape style="position:absolute;left:777;top:975;width:285;height:4222" coordorigin="777,975" coordsize="285,4222" path="m777,5197l777,975,1062,975e" filled="false" stroked="true" strokeweight=".867101pt" strokecolor="#528034">
                <v:path arrowok="t"/>
              </v:shape>
            </v:group>
            <v:group style="position:absolute;left:1135;top:2;width:2586;height:1947" coordorigin="1135,2" coordsize="2586,1947">
              <v:shape style="position:absolute;left:1135;top:2;width:2586;height:1947" coordorigin="1135,2" coordsize="2586,1947" path="m1135,2l1135,1949,3721,1949,3721,2,1135,2xe" filled="true" fillcolor="#e1eed8" stroked="false">
                <v:path arrowok="t"/>
                <v:fill type="solid"/>
              </v:shape>
            </v:group>
            <v:group style="position:absolute;left:1135;top:2;width:2586;height:1947" coordorigin="1135,2" coordsize="2586,1947">
              <v:shape style="position:absolute;left:1135;top:2;width:2586;height:1947" coordorigin="1135,2" coordsize="2586,1947" path="m1135,1949l3721,1949,3721,2,1135,2,1135,1949xe" filled="false" stroked="true" strokeweight=".216775pt" strokecolor="#c7c7c7">
                <v:path arrowok="t"/>
              </v:shape>
            </v:group>
            <v:group style="position:absolute;left:2807;top:161;width:915;height:548" coordorigin="2807,161" coordsize="915,548">
              <v:shape style="position:absolute;left:2807;top:161;width:915;height:548" coordorigin="2807,161" coordsize="915,548" path="m2807,161l2807,708,3721,708,3721,161,2807,161xe" filled="true" fillcolor="#9bc2e4" stroked="false">
                <v:path arrowok="t"/>
                <v:fill type="solid"/>
              </v:shape>
            </v:group>
            <v:group style="position:absolute;left:2807;top:161;width:915;height:548" coordorigin="2807,161" coordsize="915,548">
              <v:shape style="position:absolute;left:2807;top:161;width:915;height:548" coordorigin="2807,161" coordsize="915,548" path="m2807,708l3721,708,3721,161,2807,161,2807,708xe" filled="false" stroked="true" strokeweight=".216775pt" strokecolor="#000000">
                <v:path arrowok="t"/>
              </v:shape>
            </v:group>
            <v:group style="position:absolute;left:2807;top:161;width:389;height:233" coordorigin="2807,161" coordsize="389,233">
              <v:shape style="position:absolute;left:2807;top:161;width:389;height:233" coordorigin="2807,161" coordsize="389,233" path="m2807,161l2807,394,3196,394,3196,161,2807,161xe" filled="true" fillcolor="#fde499" stroked="false">
                <v:path arrowok="t"/>
                <v:fill type="solid"/>
              </v:shape>
            </v:group>
            <v:group style="position:absolute;left:2807;top:161;width:389;height:233" coordorigin="2807,161" coordsize="389,233">
              <v:shape style="position:absolute;left:2807;top:161;width:389;height:233" coordorigin="2807,161" coordsize="389,233" path="m2807,394l3196,394,3196,161,2807,161,2807,394xe" filled="false" stroked="true" strokeweight=".216775pt" strokecolor="#000000">
                <v:path arrowok="t"/>
              </v:shape>
            </v:group>
            <v:group style="position:absolute;left:2351;top:509;width:914;height:548" coordorigin="2351,509" coordsize="914,548">
              <v:shape style="position:absolute;left:2351;top:509;width:914;height:548" coordorigin="2351,509" coordsize="914,548" path="m2351,509l2351,1057,3264,1057,3264,509,2351,509xe" filled="true" fillcolor="#9bc2e4" stroked="false">
                <v:path arrowok="t"/>
                <v:fill type="solid"/>
              </v:shape>
            </v:group>
            <v:group style="position:absolute;left:2351;top:509;width:914;height:548" coordorigin="2351,509" coordsize="914,548">
              <v:shape style="position:absolute;left:2351;top:509;width:914;height:548" coordorigin="2351,509" coordsize="914,548" path="m2351,1057l3264,1057,3264,509,2351,509,2351,1057xe" filled="false" stroked="true" strokeweight=".216775pt" strokecolor="#000000">
                <v:path arrowok="t"/>
              </v:shape>
            </v:group>
            <v:group style="position:absolute;left:2351;top:509;width:389;height:233" coordorigin="2351,509" coordsize="389,233">
              <v:shape style="position:absolute;left:2351;top:509;width:389;height:233" coordorigin="2351,509" coordsize="389,233" path="m2351,509l2351,742,2739,742,2739,509,2351,509xe" filled="true" fillcolor="#fde499" stroked="false">
                <v:path arrowok="t"/>
                <v:fill type="solid"/>
              </v:shape>
            </v:group>
            <v:group style="position:absolute;left:2351;top:509;width:389;height:233" coordorigin="2351,509" coordsize="389,233">
              <v:shape style="position:absolute;left:2351;top:509;width:389;height:233" coordorigin="2351,509" coordsize="389,233" path="m2351,742l2739,742,2739,509,2351,509,2351,742xe" filled="false" stroked="true" strokeweight=".216775pt" strokecolor="#000000">
                <v:path arrowok="t"/>
              </v:shape>
            </v:group>
            <v:group style="position:absolute;left:1894;top:833;width:914;height:548" coordorigin="1894,833" coordsize="914,548">
              <v:shape style="position:absolute;left:1894;top:833;width:914;height:548" coordorigin="1894,833" coordsize="914,548" path="m1894,833l1894,1381,2807,1381,2807,833,1894,833xe" filled="true" fillcolor="#9bc2e4" stroked="false">
                <v:path arrowok="t"/>
                <v:fill type="solid"/>
              </v:shape>
            </v:group>
            <v:group style="position:absolute;left:1894;top:833;width:914;height:548" coordorigin="1894,833" coordsize="914,548">
              <v:shape style="position:absolute;left:1894;top:833;width:914;height:548" coordorigin="1894,833" coordsize="914,548" path="m1894,1381l2807,1381,2807,833,1894,833,1894,1381xe" filled="false" stroked="true" strokeweight=".216775pt" strokecolor="#000000">
                <v:path arrowok="t"/>
              </v:shape>
            </v:group>
            <v:group style="position:absolute;left:1894;top:833;width:389;height:233" coordorigin="1894,833" coordsize="389,233">
              <v:shape style="position:absolute;left:1894;top:833;width:389;height:233" coordorigin="1894,833" coordsize="389,233" path="m1894,833l1894,1066,2282,1066,2282,833,1894,833xe" filled="true" fillcolor="#fde499" stroked="false">
                <v:path arrowok="t"/>
                <v:fill type="solid"/>
              </v:shape>
            </v:group>
            <v:group style="position:absolute;left:1894;top:833;width:389;height:233" coordorigin="1894,833" coordsize="389,233">
              <v:shape style="position:absolute;left:1894;top:833;width:389;height:233" coordorigin="1894,833" coordsize="389,233" path="m1894,1066l2282,1066,2282,833,1894,833,1894,1066xe" filled="false" stroked="true" strokeweight=".216775pt" strokecolor="#000000">
                <v:path arrowok="t"/>
              </v:shape>
            </v:group>
            <v:group style="position:absolute;left:1332;top:1232;width:914;height:548" coordorigin="1332,1232" coordsize="914,548">
              <v:shape style="position:absolute;left:1332;top:1232;width:914;height:548" coordorigin="1332,1232" coordsize="914,548" path="m1332,1232l1332,1780,2246,1780,2246,1232,1332,1232xe" filled="true" fillcolor="#9bc2e4" stroked="false">
                <v:path arrowok="t"/>
                <v:fill type="solid"/>
              </v:shape>
            </v:group>
            <v:group style="position:absolute;left:1332;top:1232;width:914;height:548" coordorigin="1332,1232" coordsize="914,548">
              <v:shape style="position:absolute;left:1332;top:1232;width:914;height:548" coordorigin="1332,1232" coordsize="914,548" path="m1332,1780l2246,1780,2246,1232,1332,1232,1332,1780xe" filled="false" stroked="true" strokeweight=".216775pt" strokecolor="#000000">
                <v:path arrowok="t"/>
              </v:shape>
            </v:group>
            <v:group style="position:absolute;left:1332;top:1232;width:389;height:233" coordorigin="1332,1232" coordsize="389,233">
              <v:shape style="position:absolute;left:1332;top:1232;width:389;height:233" coordorigin="1332,1232" coordsize="389,233" path="m1332,1232l1332,1465,1721,1465,1721,1232,1332,1232xe" filled="true" fillcolor="#fde499" stroked="false">
                <v:path arrowok="t"/>
                <v:fill type="solid"/>
              </v:shape>
            </v:group>
            <v:group style="position:absolute;left:1332;top:1232;width:389;height:233" coordorigin="1332,1232" coordsize="389,233">
              <v:shape style="position:absolute;left:1332;top:1232;width:389;height:233" coordorigin="1332,1232" coordsize="389,233" path="m1332,1465l1721,1465,1721,1232,1332,1232,1332,1465xe" filled="false" stroked="true" strokeweight=".216775pt" strokecolor="#000000">
                <v:path arrowok="t"/>
              </v:shape>
            </v:group>
            <v:group style="position:absolute;left:1051;top:934;width:85;height:83" coordorigin="1051,934" coordsize="85,83">
              <v:shape style="position:absolute;left:1051;top:934;width:85;height:83" coordorigin="1051,934" coordsize="85,83" path="m1051,1016l1051,934,1135,975,1051,1016xe" filled="true" fillcolor="#528034" stroked="false">
                <v:path arrowok="t"/>
                <v:fill type="solid"/>
              </v:shape>
            </v:group>
            <v:group style="position:absolute;left:1303;top:1129;width:1724;height:4098" coordorigin="1303,1129" coordsize="1724,4098">
              <v:shape style="position:absolute;left:1303;top:1129;width:1724;height:4098" coordorigin="1303,1129" coordsize="1724,4098" path="m1303,5226l1303,2812,3026,2812,3026,1129e" filled="false" stroked="true" strokeweight=".867101pt" strokecolor="#528034">
                <v:path arrowok="t"/>
              </v:shape>
            </v:group>
            <v:group style="position:absolute;left:2984;top:1057;width:85;height:82" coordorigin="2984,1057" coordsize="85,82">
              <v:shape style="position:absolute;left:2984;top:1057;width:85;height:82" coordorigin="2984,1057" coordsize="85,82" path="m3068,1139l2984,1139,3026,1057,3068,1139xe" filled="true" fillcolor="#528034" stroked="false">
                <v:path arrowok="t"/>
                <v:fill type="solid"/>
              </v:shape>
            </v:group>
            <v:group style="position:absolute;left:210;top:5877;width:2;height:634" coordorigin="210,5877" coordsize="2,634">
              <v:shape style="position:absolute;left:210;top:5877;width:2;height:634" coordorigin="210,5877" coordsize="0,634" path="m210,5877l210,6511e" filled="false" stroked="true" strokeweight=".576257pt" strokecolor="#005400">
                <v:path arrowok="t"/>
              </v:shape>
            </v:group>
            <v:group style="position:absolute;left:210;top:6511;width:4322;height:35" coordorigin="210,6511" coordsize="4322,35">
              <v:shape style="position:absolute;left:210;top:6511;width:4322;height:35" coordorigin="210,6511" coordsize="4322,35" path="m210,6511l4532,6545e" filled="false" stroked="true" strokeweight=".576257pt" strokecolor="#005900">
                <v:path arrowok="t"/>
              </v:shape>
            </v:group>
            <v:group style="position:absolute;left:4370;top:6498;width:162;height:93" coordorigin="4370,6498" coordsize="162,93">
              <v:shape style="position:absolute;left:4370;top:6498;width:162;height:93" coordorigin="4370,6498" coordsize="162,93" path="m4370,6590l4416,6544,4371,6498,4532,6545,4370,6590xe" filled="true" fillcolor="#007b00" stroked="false">
                <v:path arrowok="t"/>
                <v:fill type="solid"/>
              </v:shape>
            </v:group>
            <v:group style="position:absolute;left:4370;top:6498;width:162;height:93" coordorigin="4370,6498" coordsize="162,93">
              <v:shape style="position:absolute;left:4370;top:6498;width:162;height:93" coordorigin="4370,6498" coordsize="162,93" path="m4416,6544l4370,6590,4532,6545,4371,6498,4416,6544xe" filled="false" stroked="true" strokeweight=".614674pt" strokecolor="#007b00">
                <v:path arrowok="t"/>
              </v:shape>
              <v:shape style="position:absolute;left:2577;top:4433;width:3614;height:1368" type="#_x0000_t75" stroked="false">
                <v:imagedata r:id="rId85" o:title=""/>
              </v:shape>
              <v:shape style="position:absolute;left:1985;top:5536;width:593;height:354" type="#_x0000_t202" filled="false" stroked="false">
                <v:textbox inset="0,0,0,0">
                  <w:txbxContent>
                    <w:p>
                      <w:pPr>
                        <w:spacing w:line="240" w:lineRule="auto" w:before="7"/>
                        <w:rPr>
                          <w:rFonts w:ascii="Calibri" w:hAnsi="Calibri" w:cs="Calibri" w:eastAsia="Calibri"/>
                          <w:sz w:val="4"/>
                          <w:szCs w:val="4"/>
                        </w:rPr>
                      </w:pPr>
                    </w:p>
                    <w:p>
                      <w:pPr>
                        <w:spacing w:before="0"/>
                        <w:ind w:left="101" w:right="0" w:firstLine="0"/>
                        <w:jc w:val="left"/>
                        <w:rPr>
                          <w:rFonts w:ascii="Gill Sans MT" w:hAnsi="Gill Sans MT" w:cs="Gill Sans MT" w:eastAsia="Gill Sans MT"/>
                          <w:sz w:val="7"/>
                          <w:szCs w:val="7"/>
                        </w:rPr>
                      </w:pPr>
                      <w:r>
                        <w:rPr>
                          <w:rFonts w:ascii="Gill Sans MT"/>
                          <w:b/>
                          <w:spacing w:val="-11"/>
                          <w:w w:val="125"/>
                          <w:sz w:val="7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spacing w:val="-7"/>
                          <w:w w:val="129"/>
                          <w:sz w:val="7"/>
                        </w:rPr>
                        <w:t>/</w:t>
                      </w:r>
                      <w:r>
                        <w:rPr>
                          <w:rFonts w:ascii="Gill Sans MT"/>
                          <w:b/>
                          <w:w w:val="125"/>
                          <w:sz w:val="7"/>
                        </w:rPr>
                        <w:t>101</w:t>
                      </w:r>
                      <w:r>
                        <w:rPr>
                          <w:rFonts w:ascii="Gill Sans MT"/>
                          <w:sz w:val="7"/>
                        </w:rPr>
                      </w:r>
                    </w:p>
                  </w:txbxContent>
                </v:textbox>
                <w10:wrap type="none"/>
              </v:shape>
              <v:shape style="position:absolute;left:1621;top:6086;width:633;height:57" type="#_x0000_t202" filled="false" stroked="false">
                <v:textbox inset="0,0,0,0">
                  <w:txbxContent>
                    <w:p>
                      <w:pPr>
                        <w:spacing w:line="5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5"/>
                          <w:szCs w:val="5"/>
                        </w:rPr>
                      </w:pPr>
                      <w:r>
                        <w:rPr>
                          <w:rFonts w:ascii="Calibri"/>
                          <w:w w:val="160"/>
                          <w:sz w:val="5"/>
                        </w:rPr>
                        <w:t>S</w:t>
                      </w:r>
                      <w:r>
                        <w:rPr>
                          <w:rFonts w:ascii="Calibri"/>
                          <w:w w:val="140"/>
                          <w:sz w:val="5"/>
                        </w:rPr>
                        <w:t>u</w:t>
                      </w:r>
                      <w:r>
                        <w:rPr>
                          <w:rFonts w:ascii="Calibri"/>
                          <w:w w:val="140"/>
                          <w:sz w:val="5"/>
                        </w:rPr>
                        <w:t>pp</w:t>
                      </w:r>
                      <w:r>
                        <w:rPr>
                          <w:rFonts w:ascii="Calibri"/>
                          <w:w w:val="134"/>
                          <w:sz w:val="5"/>
                        </w:rPr>
                        <w:t>o</w:t>
                      </w:r>
                      <w:r>
                        <w:rPr>
                          <w:rFonts w:ascii="Calibri"/>
                          <w:w w:val="136"/>
                          <w:sz w:val="5"/>
                        </w:rPr>
                        <w:t>r</w:t>
                      </w:r>
                      <w:r>
                        <w:rPr>
                          <w:rFonts w:ascii="Calibri"/>
                          <w:w w:val="135"/>
                          <w:sz w:val="5"/>
                        </w:rPr>
                        <w:t>t</w:t>
                      </w:r>
                      <w:r>
                        <w:rPr>
                          <w:rFonts w:ascii="Calibri"/>
                          <w:w w:val="143"/>
                          <w:sz w:val="5"/>
                        </w:rPr>
                        <w:t>e</w:t>
                      </w:r>
                      <w:r>
                        <w:rPr>
                          <w:rFonts w:ascii="Calibri"/>
                          <w:w w:val="140"/>
                          <w:sz w:val="5"/>
                        </w:rPr>
                        <w:t>d</w:t>
                      </w:r>
                      <w:r>
                        <w:rPr>
                          <w:rFonts w:ascii="Calibri"/>
                          <w:sz w:val="5"/>
                        </w:rPr>
                        <w:t> </w:t>
                      </w:r>
                      <w:r>
                        <w:rPr>
                          <w:rFonts w:ascii="Calibri"/>
                          <w:spacing w:val="-4"/>
                          <w:sz w:val="5"/>
                        </w:rPr>
                        <w:t> </w:t>
                      </w:r>
                      <w:r>
                        <w:rPr>
                          <w:rFonts w:ascii="Calibri"/>
                          <w:w w:val="134"/>
                          <w:sz w:val="5"/>
                        </w:rPr>
                        <w:t>o</w:t>
                      </w:r>
                      <w:r>
                        <w:rPr>
                          <w:rFonts w:ascii="Calibri"/>
                          <w:w w:val="140"/>
                          <w:sz w:val="5"/>
                        </w:rPr>
                        <w:t>p</w:t>
                      </w:r>
                      <w:r>
                        <w:rPr>
                          <w:rFonts w:ascii="Calibri"/>
                          <w:w w:val="143"/>
                          <w:sz w:val="5"/>
                        </w:rPr>
                        <w:t>e</w:t>
                      </w:r>
                      <w:r>
                        <w:rPr>
                          <w:rFonts w:ascii="Calibri"/>
                          <w:w w:val="136"/>
                          <w:sz w:val="5"/>
                        </w:rPr>
                        <w:t>r</w:t>
                      </w:r>
                      <w:r>
                        <w:rPr>
                          <w:rFonts w:ascii="Calibri"/>
                          <w:w w:val="148"/>
                          <w:sz w:val="5"/>
                        </w:rPr>
                        <w:t>a</w:t>
                      </w:r>
                      <w:r>
                        <w:rPr>
                          <w:rFonts w:ascii="Calibri"/>
                          <w:w w:val="135"/>
                          <w:sz w:val="5"/>
                        </w:rPr>
                        <w:t>t</w:t>
                      </w:r>
                      <w:r>
                        <w:rPr>
                          <w:rFonts w:ascii="Calibri"/>
                          <w:spacing w:val="-1"/>
                          <w:w w:val="141"/>
                          <w:sz w:val="5"/>
                        </w:rPr>
                        <w:t>i</w:t>
                      </w:r>
                      <w:r>
                        <w:rPr>
                          <w:rFonts w:ascii="Calibri"/>
                          <w:w w:val="134"/>
                          <w:sz w:val="5"/>
                        </w:rPr>
                        <w:t>o</w:t>
                      </w:r>
                      <w:r>
                        <w:rPr>
                          <w:rFonts w:ascii="Calibri"/>
                          <w:w w:val="140"/>
                          <w:sz w:val="5"/>
                        </w:rPr>
                        <w:t>n</w:t>
                      </w:r>
                      <w:r>
                        <w:rPr>
                          <w:rFonts w:ascii="Calibri"/>
                          <w:w w:val="154"/>
                          <w:sz w:val="5"/>
                        </w:rPr>
                        <w:t>s</w:t>
                      </w:r>
                      <w:r>
                        <w:rPr>
                          <w:rFonts w:ascii="Calibri"/>
                          <w:sz w:val="5"/>
                        </w:rPr>
                      </w:r>
                    </w:p>
                  </w:txbxContent>
                </v:textbox>
                <w10:wrap type="none"/>
              </v:shape>
              <v:shape style="position:absolute;left:2087;top:6124;width:12;height:35" type="#_x0000_t202" filled="false" stroked="false">
                <v:textbox inset="0,0,0,0">
                  <w:txbxContent>
                    <w:p>
                      <w:pPr>
                        <w:spacing w:line="34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3"/>
                          <w:szCs w:val="3"/>
                        </w:rPr>
                      </w:pPr>
                      <w:r>
                        <w:rPr>
                          <w:rFonts w:ascii="Calibri"/>
                          <w:w w:val="101"/>
                          <w:sz w:val="3"/>
                        </w:rPr>
                        <w:t>/</w:t>
                      </w:r>
                      <w:r>
                        <w:rPr>
                          <w:rFonts w:ascii="Calibri"/>
                          <w:sz w:val="3"/>
                        </w:rPr>
                      </w:r>
                    </w:p>
                  </w:txbxContent>
                </v:textbox>
                <w10:wrap type="none"/>
              </v:shape>
              <v:shape style="position:absolute;left:1767;top:6151;width:236;height:57" type="#_x0000_t202" filled="false" stroked="false">
                <v:textbox inset="0,0,0,0">
                  <w:txbxContent>
                    <w:p>
                      <w:pPr>
                        <w:spacing w:line="5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5"/>
                          <w:szCs w:val="5"/>
                        </w:rPr>
                      </w:pPr>
                      <w:r>
                        <w:rPr>
                          <w:rFonts w:ascii="Calibri"/>
                          <w:w w:val="148"/>
                          <w:sz w:val="5"/>
                        </w:rPr>
                        <w:t>R</w:t>
                      </w:r>
                      <w:r>
                        <w:rPr>
                          <w:rFonts w:ascii="Calibri"/>
                          <w:sz w:val="5"/>
                        </w:rPr>
                        <w:t> </w:t>
                      </w:r>
                      <w:r>
                        <w:rPr>
                          <w:rFonts w:ascii="Calibri"/>
                          <w:spacing w:val="-4"/>
                          <w:sz w:val="5"/>
                        </w:rPr>
                        <w:t> </w:t>
                      </w:r>
                      <w:r>
                        <w:rPr>
                          <w:rFonts w:ascii="Calibri"/>
                          <w:w w:val="129"/>
                          <w:sz w:val="5"/>
                        </w:rPr>
                        <w:t>W</w:t>
                      </w:r>
                      <w:r>
                        <w:rPr>
                          <w:rFonts w:ascii="Calibri"/>
                          <w:sz w:val="5"/>
                        </w:rPr>
                        <w:t> </w:t>
                      </w:r>
                      <w:r>
                        <w:rPr>
                          <w:rFonts w:ascii="Calibri"/>
                          <w:spacing w:val="-4"/>
                          <w:sz w:val="5"/>
                        </w:rPr>
                        <w:t> </w:t>
                      </w:r>
                      <w:r>
                        <w:rPr>
                          <w:rFonts w:ascii="Calibri"/>
                          <w:spacing w:val="-36"/>
                          <w:w w:val="150"/>
                          <w:sz w:val="5"/>
                        </w:rPr>
                        <w:t>E</w:t>
                      </w:r>
                      <w:r>
                        <w:rPr>
                          <w:rFonts w:ascii="Calibri"/>
                          <w:w w:val="146"/>
                          <w:sz w:val="3"/>
                        </w:rPr>
                        <w:t>..</w:t>
                      </w:r>
                      <w:r>
                        <w:rPr>
                          <w:rFonts w:ascii="Calibri"/>
                          <w:sz w:val="3"/>
                        </w:rPr>
                        <w:t>    </w:t>
                      </w:r>
                      <w:r>
                        <w:rPr>
                          <w:rFonts w:ascii="Calibri"/>
                          <w:spacing w:val="-2"/>
                          <w:sz w:val="3"/>
                        </w:rPr>
                        <w:t> </w:t>
                      </w:r>
                      <w:r>
                        <w:rPr>
                          <w:rFonts w:ascii="Calibri"/>
                          <w:w w:val="145"/>
                          <w:sz w:val="5"/>
                        </w:rPr>
                        <w:t>D</w:t>
                      </w:r>
                      <w:r>
                        <w:rPr>
                          <w:rFonts w:ascii="Calibri"/>
                          <w:sz w:val="5"/>
                        </w:rPr>
                      </w:r>
                    </w:p>
                  </w:txbxContent>
                </v:textbox>
                <w10:wrap type="none"/>
              </v:shape>
              <v:shape style="position:absolute;left:2790;top:161;width:410;height:233" type="#_x0000_t202" filled="false" stroked="false">
                <v:textbox inset="0,0,0,0">
                  <w:txbxContent>
                    <w:p>
                      <w:pPr>
                        <w:spacing w:before="13"/>
                        <w:ind w:left="58" w:right="0" w:firstLine="0"/>
                        <w:jc w:val="left"/>
                        <w:rPr>
                          <w:rFonts w:ascii="Gill Sans MT" w:hAnsi="Gill Sans MT" w:cs="Gill Sans MT" w:eastAsia="Gill Sans MT"/>
                          <w:sz w:val="10"/>
                          <w:szCs w:val="10"/>
                        </w:rPr>
                      </w:pPr>
                      <w:r>
                        <w:rPr>
                          <w:rFonts w:ascii="Gill Sans MT"/>
                          <w:b/>
                          <w:w w:val="135"/>
                          <w:sz w:val="10"/>
                        </w:rPr>
                        <w:t>/</w:t>
                      </w:r>
                      <w:r>
                        <w:rPr>
                          <w:rFonts w:ascii="Gill Sans MT"/>
                          <w:b/>
                          <w:w w:val="122"/>
                          <w:sz w:val="10"/>
                        </w:rPr>
                        <w:t>x</w:t>
                      </w:r>
                      <w:r>
                        <w:rPr>
                          <w:rFonts w:ascii="Gill Sans MT"/>
                          <w:b/>
                          <w:w w:val="135"/>
                          <w:sz w:val="10"/>
                        </w:rPr>
                        <w:t>/</w:t>
                      </w:r>
                      <w:r>
                        <w:rPr>
                          <w:rFonts w:ascii="Gill Sans MT"/>
                          <w:b/>
                          <w:w w:val="131"/>
                          <w:sz w:val="10"/>
                        </w:rPr>
                        <w:t>0</w:t>
                      </w:r>
                      <w:r>
                        <w:rPr>
                          <w:rFonts w:ascii="Gill Sans MT"/>
                          <w:sz w:val="10"/>
                        </w:rPr>
                      </w:r>
                    </w:p>
                  </w:txbxContent>
                </v:textbox>
                <w10:wrap type="none"/>
              </v:shape>
              <v:shape style="position:absolute;left:6166;top:4351;width:577;height:538" type="#_x0000_t202" filled="false" stroked="false">
                <v:textbox inset="0,0,0,0">
                  <w:txbxContent>
                    <w:p>
                      <w:pPr>
                        <w:spacing w:line="240" w:lineRule="auto" w:before="6"/>
                        <w:rPr>
                          <w:rFonts w:ascii="Calibri" w:hAnsi="Calibri" w:cs="Calibri" w:eastAsia="Calibri"/>
                          <w:sz w:val="7"/>
                          <w:szCs w:val="7"/>
                        </w:rPr>
                      </w:pPr>
                    </w:p>
                    <w:p>
                      <w:pPr>
                        <w:spacing w:before="0"/>
                        <w:ind w:left="163" w:right="0" w:firstLine="0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spacing w:val="4"/>
                          <w:w w:val="90"/>
                          <w:sz w:val="9"/>
                        </w:rPr>
                        <w:t>/</w:t>
                      </w:r>
                      <w:r>
                        <w:rPr>
                          <w:rFonts w:ascii="Calibri"/>
                          <w:spacing w:val="-13"/>
                          <w:w w:val="129"/>
                          <w:sz w:val="9"/>
                        </w:rPr>
                        <w:t>1</w:t>
                      </w:r>
                      <w:r>
                        <w:rPr>
                          <w:rFonts w:ascii="Calibri"/>
                          <w:color w:val="C45910"/>
                          <w:spacing w:val="4"/>
                          <w:w w:val="90"/>
                          <w:sz w:val="9"/>
                        </w:rPr>
                        <w:t>/</w:t>
                      </w:r>
                      <w:r>
                        <w:rPr>
                          <w:rFonts w:ascii="Calibri"/>
                          <w:color w:val="C45910"/>
                          <w:w w:val="129"/>
                          <w:sz w:val="9"/>
                        </w:rPr>
                        <w:t>2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  <w:p>
                      <w:pPr>
                        <w:spacing w:before="33"/>
                        <w:ind w:left="66" w:right="-3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77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74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80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70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72"/>
                          <w:sz w:val="14"/>
                        </w:rPr>
                        <w:t>u</w:t>
                      </w:r>
                      <w:r>
                        <w:rPr>
                          <w:rFonts w:ascii="Calibri"/>
                          <w:w w:val="71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7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74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spacing w:val="-5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70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75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  <v:shape style="position:absolute;left:1894;top:833;width:414;height:229" type="#_x0000_t202" filled="false" stroked="false">
                <v:textbox inset="0,0,0,0">
                  <w:txbxContent>
                    <w:p>
                      <w:pPr>
                        <w:spacing w:before="14"/>
                        <w:ind w:left="44" w:right="0" w:firstLine="0"/>
                        <w:jc w:val="left"/>
                        <w:rPr>
                          <w:rFonts w:ascii="Gill Sans MT" w:hAnsi="Gill Sans MT" w:cs="Gill Sans MT" w:eastAsia="Gill Sans MT"/>
                          <w:sz w:val="10"/>
                          <w:szCs w:val="10"/>
                        </w:rPr>
                      </w:pPr>
                      <w:r>
                        <w:rPr>
                          <w:rFonts w:ascii="Gill Sans MT"/>
                          <w:b/>
                          <w:w w:val="135"/>
                          <w:sz w:val="10"/>
                        </w:rPr>
                        <w:t>/</w:t>
                      </w:r>
                      <w:r>
                        <w:rPr>
                          <w:rFonts w:ascii="Gill Sans MT"/>
                          <w:b/>
                          <w:w w:val="122"/>
                          <w:sz w:val="10"/>
                        </w:rPr>
                        <w:t>x</w:t>
                      </w:r>
                      <w:r>
                        <w:rPr>
                          <w:rFonts w:ascii="Gill Sans MT"/>
                          <w:b/>
                          <w:w w:val="135"/>
                          <w:sz w:val="10"/>
                        </w:rPr>
                        <w:t>/</w:t>
                      </w:r>
                      <w:r>
                        <w:rPr>
                          <w:rFonts w:ascii="Gill Sans MT"/>
                          <w:b/>
                          <w:w w:val="131"/>
                          <w:sz w:val="10"/>
                        </w:rPr>
                        <w:t>1</w:t>
                      </w:r>
                      <w:r>
                        <w:rPr>
                          <w:rFonts w:ascii="Gill Sans MT"/>
                          <w:sz w:val="10"/>
                        </w:rPr>
                      </w:r>
                    </w:p>
                  </w:txbxContent>
                </v:textbox>
                <w10:wrap type="none"/>
              </v:shape>
              <v:shape style="position:absolute;left:1332;top:1232;width:389;height:191" type="#_x0000_t202" filled="false" stroked="false">
                <v:textbox inset="0,0,0,0">
                  <w:txbxContent>
                    <w:p>
                      <w:pPr>
                        <w:spacing w:before="12"/>
                        <w:ind w:left="2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0"/>
                          <w:szCs w:val="10"/>
                        </w:rPr>
                      </w:pPr>
                      <w:r>
                        <w:rPr>
                          <w:rFonts w:ascii="Gill Sans MT"/>
                          <w:b/>
                          <w:w w:val="135"/>
                          <w:sz w:val="10"/>
                        </w:rPr>
                        <w:t>/</w:t>
                      </w:r>
                      <w:r>
                        <w:rPr>
                          <w:rFonts w:ascii="Gill Sans MT"/>
                          <w:b/>
                          <w:w w:val="122"/>
                          <w:sz w:val="10"/>
                        </w:rPr>
                        <w:t>x</w:t>
                      </w:r>
                      <w:r>
                        <w:rPr>
                          <w:rFonts w:ascii="Gill Sans MT"/>
                          <w:b/>
                          <w:w w:val="135"/>
                          <w:sz w:val="10"/>
                        </w:rPr>
                        <w:t>/</w:t>
                      </w:r>
                      <w:r>
                        <w:rPr>
                          <w:rFonts w:ascii="Gill Sans MT"/>
                          <w:b/>
                          <w:w w:val="131"/>
                          <w:sz w:val="10"/>
                        </w:rPr>
                        <w:t>0</w:t>
                      </w:r>
                      <w:r>
                        <w:rPr>
                          <w:rFonts w:ascii="Gill Sans MT"/>
                          <w:sz w:val="10"/>
                        </w:rPr>
                      </w:r>
                    </w:p>
                  </w:txbxContent>
                </v:textbox>
                <w10:wrap type="none"/>
              </v:shape>
              <v:shape style="position:absolute;left:1332;top:1423;width:932;height:357" type="#_x0000_t202" filled="false" stroked="false">
                <v:textbox inset="0,0,0,0">
                  <w:txbxContent>
                    <w:p>
                      <w:pPr>
                        <w:spacing w:line="240" w:lineRule="auto" w:before="8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</w:p>
                    <w:p>
                      <w:pPr>
                        <w:spacing w:before="0"/>
                        <w:ind w:left="161" w:right="0" w:firstLine="0"/>
                        <w:jc w:val="left"/>
                        <w:rPr>
                          <w:rFonts w:ascii="Calibri" w:hAnsi="Calibri" w:cs="Calibri" w:eastAsia="Calibri"/>
                          <w:sz w:val="10"/>
                          <w:szCs w:val="10"/>
                        </w:rPr>
                      </w:pPr>
                      <w:r>
                        <w:rPr>
                          <w:rFonts w:ascii="Calibri"/>
                          <w:w w:val="98"/>
                          <w:sz w:val="10"/>
                        </w:rPr>
                        <w:t>O</w:t>
                      </w:r>
                      <w:r>
                        <w:rPr>
                          <w:rFonts w:ascii="Calibri"/>
                          <w:w w:val="99"/>
                          <w:sz w:val="10"/>
                        </w:rPr>
                        <w:t>b</w:t>
                      </w:r>
                      <w:r>
                        <w:rPr>
                          <w:rFonts w:ascii="Calibri"/>
                          <w:w w:val="96"/>
                          <w:sz w:val="10"/>
                        </w:rPr>
                        <w:t>j</w:t>
                      </w:r>
                      <w:r>
                        <w:rPr>
                          <w:rFonts w:ascii="Calibri"/>
                          <w:w w:val="101"/>
                          <w:sz w:val="10"/>
                        </w:rPr>
                        <w:t>e</w:t>
                      </w:r>
                      <w:r>
                        <w:rPr>
                          <w:rFonts w:ascii="Calibri"/>
                          <w:w w:val="107"/>
                          <w:sz w:val="10"/>
                        </w:rPr>
                        <w:t>c</w:t>
                      </w:r>
                      <w:r>
                        <w:rPr>
                          <w:rFonts w:ascii="Calibri"/>
                          <w:w w:val="96"/>
                          <w:sz w:val="10"/>
                        </w:rPr>
                        <w:t>t</w:t>
                      </w:r>
                      <w:r>
                        <w:rPr>
                          <w:rFonts w:ascii="Calibri"/>
                          <w:spacing w:val="3"/>
                          <w:sz w:val="10"/>
                        </w:rPr>
                        <w:t> </w:t>
                      </w:r>
                      <w:r>
                        <w:rPr>
                          <w:rFonts w:ascii="Calibri"/>
                          <w:w w:val="96"/>
                          <w:sz w:val="10"/>
                        </w:rPr>
                        <w:t>I</w:t>
                      </w:r>
                      <w:r>
                        <w:rPr>
                          <w:rFonts w:ascii="Calibri"/>
                          <w:w w:val="99"/>
                          <w:sz w:val="10"/>
                        </w:rPr>
                        <w:t>n</w:t>
                      </w:r>
                      <w:r>
                        <w:rPr>
                          <w:rFonts w:ascii="Calibri"/>
                          <w:w w:val="110"/>
                          <w:sz w:val="10"/>
                        </w:rPr>
                        <w:t>s</w:t>
                      </w:r>
                      <w:r>
                        <w:rPr>
                          <w:rFonts w:ascii="Calibri"/>
                          <w:w w:val="96"/>
                          <w:sz w:val="10"/>
                        </w:rPr>
                        <w:t>t</w:t>
                      </w:r>
                      <w:r>
                        <w:rPr>
                          <w:rFonts w:ascii="Calibri"/>
                          <w:w w:val="105"/>
                          <w:sz w:val="10"/>
                        </w:rPr>
                        <w:t>a</w:t>
                      </w:r>
                      <w:r>
                        <w:rPr>
                          <w:rFonts w:ascii="Calibri"/>
                          <w:w w:val="99"/>
                          <w:sz w:val="10"/>
                        </w:rPr>
                        <w:t>n</w:t>
                      </w:r>
                      <w:r>
                        <w:rPr>
                          <w:rFonts w:ascii="Calibri"/>
                          <w:w w:val="107"/>
                          <w:sz w:val="10"/>
                        </w:rPr>
                        <w:t>c</w:t>
                      </w:r>
                      <w:r>
                        <w:rPr>
                          <w:rFonts w:ascii="Calibri"/>
                          <w:w w:val="101"/>
                          <w:sz w:val="10"/>
                        </w:rPr>
                        <w:t>e</w:t>
                      </w:r>
                      <w:r>
                        <w:rPr>
                          <w:rFonts w:ascii="Calibri"/>
                          <w:w w:val="110"/>
                          <w:sz w:val="10"/>
                        </w:rPr>
                        <w:t>s</w:t>
                      </w:r>
                      <w:r>
                        <w:rPr>
                          <w:rFonts w:ascii="Calibri"/>
                          <w:sz w:val="10"/>
                        </w:rPr>
                      </w:r>
                    </w:p>
                  </w:txbxContent>
                </v:textbox>
                <w10:wrap type="none"/>
              </v:shape>
              <v:shape style="position:absolute;left:1239;top:163;width:541;height:148" type="#_x0000_t202" filled="false" stroked="false">
                <v:textbox inset="0,0,0,0">
                  <w:txbxContent>
                    <w:p>
                      <w:pPr>
                        <w:spacing w:line="148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color w:val="D35400"/>
                          <w:w w:val="126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color w:val="D35400"/>
                          <w:w w:val="135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color w:val="D35400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color w:val="D35400"/>
                          <w:spacing w:val="-15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color w:val="D35400"/>
                          <w:w w:val="181"/>
                          <w:sz w:val="14"/>
                        </w:rPr>
                        <w:t>=</w:t>
                      </w:r>
                      <w:r>
                        <w:rPr>
                          <w:rFonts w:ascii="Calibri"/>
                          <w:color w:val="D35400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color w:val="D35400"/>
                          <w:spacing w:val="-14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color w:val="D35400"/>
                          <w:w w:val="94"/>
                          <w:sz w:val="14"/>
                        </w:rPr>
                        <w:t>/</w:t>
                      </w:r>
                      <w:r>
                        <w:rPr>
                          <w:rFonts w:ascii="Calibri"/>
                          <w:color w:val="D35400"/>
                          <w:w w:val="142"/>
                          <w:sz w:val="14"/>
                        </w:rPr>
                        <w:t>X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  <v:shape style="position:absolute;left:2381;top:531;width:218;height:103" type="#_x0000_t202" filled="false" stroked="false">
                <v:textbox inset="0,0,0,0">
                  <w:txbxContent>
                    <w:p>
                      <w:pPr>
                        <w:spacing w:line="102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0"/>
                          <w:szCs w:val="10"/>
                        </w:rPr>
                      </w:pPr>
                      <w:r>
                        <w:rPr>
                          <w:rFonts w:ascii="Gill Sans MT"/>
                          <w:b/>
                          <w:w w:val="135"/>
                          <w:sz w:val="10"/>
                        </w:rPr>
                        <w:t>/</w:t>
                      </w:r>
                      <w:r>
                        <w:rPr>
                          <w:rFonts w:ascii="Gill Sans MT"/>
                          <w:b/>
                          <w:w w:val="122"/>
                          <w:sz w:val="10"/>
                        </w:rPr>
                        <w:t>x</w:t>
                      </w:r>
                      <w:r>
                        <w:rPr>
                          <w:rFonts w:ascii="Gill Sans MT"/>
                          <w:b/>
                          <w:w w:val="135"/>
                          <w:sz w:val="10"/>
                        </w:rPr>
                        <w:t>/</w:t>
                      </w:r>
                      <w:r>
                        <w:rPr>
                          <w:rFonts w:ascii="Gill Sans MT"/>
                          <w:b/>
                          <w:w w:val="131"/>
                          <w:sz w:val="10"/>
                        </w:rPr>
                        <w:t>2</w:t>
                      </w:r>
                      <w:r>
                        <w:rPr>
                          <w:rFonts w:ascii="Gill Sans MT"/>
                          <w:sz w:val="10"/>
                        </w:rPr>
                      </w:r>
                    </w:p>
                  </w:txbxContent>
                </v:textbox>
                <w10:wrap type="none"/>
              </v:shape>
              <v:shape style="position:absolute;left:1305;top:618;width:447;height:103" type="#_x0000_t202" filled="false" stroked="false">
                <v:textbox inset="0,0,0,0">
                  <w:txbxContent>
                    <w:p>
                      <w:pPr>
                        <w:spacing w:line="102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0"/>
                          <w:szCs w:val="10"/>
                        </w:rPr>
                      </w:pPr>
                      <w:r>
                        <w:rPr>
                          <w:rFonts w:ascii="Calibri"/>
                          <w:w w:val="124"/>
                          <w:sz w:val="10"/>
                        </w:rPr>
                        <w:t>O</w:t>
                      </w:r>
                      <w:r>
                        <w:rPr>
                          <w:rFonts w:ascii="Calibri"/>
                          <w:w w:val="126"/>
                          <w:sz w:val="10"/>
                        </w:rPr>
                        <w:t>b</w:t>
                      </w:r>
                      <w:r>
                        <w:rPr>
                          <w:rFonts w:ascii="Calibri"/>
                          <w:w w:val="121"/>
                          <w:sz w:val="10"/>
                        </w:rPr>
                        <w:t>j</w:t>
                      </w:r>
                      <w:r>
                        <w:rPr>
                          <w:rFonts w:ascii="Calibri"/>
                          <w:w w:val="129"/>
                          <w:sz w:val="10"/>
                        </w:rPr>
                        <w:t>e</w:t>
                      </w:r>
                      <w:r>
                        <w:rPr>
                          <w:rFonts w:ascii="Calibri"/>
                          <w:w w:val="135"/>
                          <w:sz w:val="10"/>
                        </w:rPr>
                        <w:t>c</w:t>
                      </w:r>
                      <w:r>
                        <w:rPr>
                          <w:rFonts w:ascii="Calibri"/>
                          <w:w w:val="122"/>
                          <w:sz w:val="10"/>
                        </w:rPr>
                        <w:t>t</w:t>
                      </w:r>
                      <w:r>
                        <w:rPr>
                          <w:rFonts w:ascii="Calibri"/>
                          <w:spacing w:val="9"/>
                          <w:sz w:val="10"/>
                        </w:rPr>
                        <w:t> </w:t>
                      </w:r>
                      <w:r>
                        <w:rPr>
                          <w:rFonts w:ascii="Calibri"/>
                          <w:w w:val="138"/>
                          <w:sz w:val="10"/>
                        </w:rPr>
                        <w:t>X</w:t>
                      </w:r>
                      <w:r>
                        <w:rPr>
                          <w:rFonts w:ascii="Calibri"/>
                          <w:sz w:val="10"/>
                        </w:rPr>
                      </w:r>
                    </w:p>
                  </w:txbxContent>
                </v:textbox>
                <w10:wrap type="none"/>
              </v:shape>
              <v:shape style="position:absolute;left:918;top:2715;width:159;height:183" type="#_x0000_t202" filled="false" stroked="false">
                <v:textbox inset="0,0,0,0">
                  <w:txbxContent>
                    <w:p>
                      <w:pPr>
                        <w:spacing w:line="182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73"/>
                          <w:sz w:val="18"/>
                        </w:rPr>
                        <w:t>1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1516;top:3276;width:1030;height:559" type="#_x0000_t202" filled="false" stroked="false">
                <v:textbox inset="0,0,0,0">
                  <w:txbxContent>
                    <w:p>
                      <w:pPr>
                        <w:spacing w:line="111" w:lineRule="exact" w:before="0"/>
                        <w:ind w:left="0" w:right="147" w:firstLine="0"/>
                        <w:jc w:val="center"/>
                        <w:rPr>
                          <w:rFonts w:ascii="Calibri" w:hAnsi="Calibri" w:cs="Calibri" w:eastAsia="Calibri"/>
                          <w:sz w:val="10"/>
                          <w:szCs w:val="10"/>
                        </w:rPr>
                      </w:pPr>
                      <w:r>
                        <w:rPr>
                          <w:rFonts w:ascii="Calibri"/>
                          <w:color w:val="C45910"/>
                          <w:w w:val="151"/>
                          <w:sz w:val="11"/>
                        </w:rPr>
                        <w:t>I</w:t>
                      </w:r>
                      <w:r>
                        <w:rPr>
                          <w:rFonts w:ascii="Calibri"/>
                          <w:color w:val="C45910"/>
                          <w:spacing w:val="11"/>
                          <w:w w:val="161"/>
                          <w:sz w:val="11"/>
                        </w:rPr>
                        <w:t>D</w:t>
                      </w:r>
                      <w:r>
                        <w:rPr>
                          <w:rFonts w:ascii="Calibri"/>
                          <w:color w:val="C45910"/>
                          <w:w w:val="215"/>
                          <w:sz w:val="11"/>
                        </w:rPr>
                        <w:t>=</w:t>
                      </w:r>
                      <w:r>
                        <w:rPr>
                          <w:rFonts w:ascii="Calibri"/>
                          <w:color w:val="C45910"/>
                          <w:spacing w:val="-44"/>
                          <w:w w:val="111"/>
                          <w:sz w:val="11"/>
                        </w:rPr>
                        <w:t>/</w:t>
                      </w:r>
                      <w:r>
                        <w:rPr>
                          <w:rFonts w:ascii="Calibri"/>
                          <w:color w:val="C45910"/>
                          <w:w w:val="231"/>
                          <w:sz w:val="10"/>
                        </w:rPr>
                        <w:t>2</w:t>
                      </w:r>
                      <w:r>
                        <w:rPr>
                          <w:rFonts w:ascii="Calibri"/>
                          <w:sz w:val="10"/>
                        </w:rPr>
                      </w:r>
                    </w:p>
                    <w:p>
                      <w:pPr>
                        <w:spacing w:line="152" w:lineRule="exact" w:before="0"/>
                        <w:ind w:left="0" w:right="0" w:firstLine="0"/>
                        <w:jc w:val="center"/>
                        <w:rPr>
                          <w:rFonts w:ascii="Calibri" w:hAnsi="Calibri" w:cs="Calibri" w:eastAsia="Calibri"/>
                          <w:sz w:val="13"/>
                          <w:szCs w:val="13"/>
                        </w:rPr>
                      </w:pPr>
                      <w:r>
                        <w:rPr>
                          <w:rFonts w:ascii="Calibri"/>
                          <w:color w:val="C45910"/>
                          <w:w w:val="84"/>
                          <w:sz w:val="13"/>
                        </w:rPr>
                        <w:t>A</w:t>
                      </w:r>
                      <w:r>
                        <w:rPr>
                          <w:rFonts w:ascii="Calibri"/>
                          <w:color w:val="C45910"/>
                          <w:w w:val="93"/>
                          <w:sz w:val="13"/>
                        </w:rPr>
                        <w:t>cc</w:t>
                      </w:r>
                      <w:r>
                        <w:rPr>
                          <w:rFonts w:ascii="Calibri"/>
                          <w:color w:val="C45910"/>
                          <w:w w:val="88"/>
                          <w:sz w:val="13"/>
                        </w:rPr>
                        <w:t>e</w:t>
                      </w:r>
                      <w:r>
                        <w:rPr>
                          <w:rFonts w:ascii="Calibri"/>
                          <w:color w:val="C45910"/>
                          <w:w w:val="95"/>
                          <w:sz w:val="13"/>
                        </w:rPr>
                        <w:t>ss</w:t>
                      </w:r>
                      <w:r>
                        <w:rPr>
                          <w:rFonts w:ascii="Calibri"/>
                          <w:color w:val="C45910"/>
                          <w:sz w:val="13"/>
                        </w:rPr>
                        <w:t> </w:t>
                      </w:r>
                      <w:r>
                        <w:rPr>
                          <w:rFonts w:ascii="Calibri"/>
                          <w:color w:val="C45910"/>
                          <w:w w:val="94"/>
                          <w:sz w:val="13"/>
                        </w:rPr>
                        <w:t>C</w:t>
                      </w:r>
                      <w:r>
                        <w:rPr>
                          <w:rFonts w:ascii="Calibri"/>
                          <w:color w:val="C45910"/>
                          <w:w w:val="83"/>
                          <w:sz w:val="13"/>
                        </w:rPr>
                        <w:t>o</w:t>
                      </w:r>
                      <w:r>
                        <w:rPr>
                          <w:rFonts w:ascii="Calibri"/>
                          <w:color w:val="C45910"/>
                          <w:w w:val="86"/>
                          <w:sz w:val="13"/>
                        </w:rPr>
                        <w:t>n</w:t>
                      </w:r>
                      <w:r>
                        <w:rPr>
                          <w:rFonts w:ascii="Calibri"/>
                          <w:color w:val="C45910"/>
                          <w:w w:val="83"/>
                          <w:sz w:val="13"/>
                        </w:rPr>
                        <w:t>t</w:t>
                      </w:r>
                      <w:r>
                        <w:rPr>
                          <w:rFonts w:ascii="Calibri"/>
                          <w:color w:val="C45910"/>
                          <w:w w:val="84"/>
                          <w:sz w:val="13"/>
                        </w:rPr>
                        <w:t>r</w:t>
                      </w:r>
                      <w:r>
                        <w:rPr>
                          <w:rFonts w:ascii="Calibri"/>
                          <w:color w:val="C45910"/>
                          <w:w w:val="83"/>
                          <w:sz w:val="13"/>
                        </w:rPr>
                        <w:t>o</w:t>
                      </w:r>
                      <w:r>
                        <w:rPr>
                          <w:rFonts w:ascii="Calibri"/>
                          <w:color w:val="C45910"/>
                          <w:w w:val="87"/>
                          <w:sz w:val="13"/>
                        </w:rPr>
                        <w:t>l</w:t>
                      </w:r>
                      <w:r>
                        <w:rPr>
                          <w:rFonts w:ascii="Calibri"/>
                          <w:color w:val="C45910"/>
                          <w:sz w:val="13"/>
                        </w:rPr>
                        <w:t> </w:t>
                      </w:r>
                      <w:r>
                        <w:rPr>
                          <w:rFonts w:ascii="Calibri"/>
                          <w:color w:val="C45910"/>
                          <w:w w:val="85"/>
                          <w:sz w:val="13"/>
                        </w:rPr>
                        <w:t>O</w:t>
                      </w:r>
                      <w:r>
                        <w:rPr>
                          <w:rFonts w:ascii="Calibri"/>
                          <w:color w:val="C45910"/>
                          <w:w w:val="86"/>
                          <w:sz w:val="13"/>
                        </w:rPr>
                        <w:t>b</w:t>
                      </w:r>
                      <w:r>
                        <w:rPr>
                          <w:rFonts w:ascii="Calibri"/>
                          <w:color w:val="C45910"/>
                          <w:w w:val="83"/>
                          <w:sz w:val="13"/>
                        </w:rPr>
                        <w:t>j</w:t>
                      </w:r>
                      <w:r>
                        <w:rPr>
                          <w:rFonts w:ascii="Calibri"/>
                          <w:color w:val="C45910"/>
                          <w:w w:val="88"/>
                          <w:sz w:val="13"/>
                        </w:rPr>
                        <w:t>e</w:t>
                      </w:r>
                      <w:r>
                        <w:rPr>
                          <w:rFonts w:ascii="Calibri"/>
                          <w:color w:val="C45910"/>
                          <w:w w:val="93"/>
                          <w:sz w:val="13"/>
                        </w:rPr>
                        <w:t>c</w:t>
                      </w:r>
                      <w:r>
                        <w:rPr>
                          <w:rFonts w:ascii="Calibri"/>
                          <w:color w:val="C45910"/>
                          <w:w w:val="83"/>
                          <w:sz w:val="13"/>
                        </w:rPr>
                        <w:t>t</w:t>
                      </w:r>
                      <w:r>
                        <w:rPr>
                          <w:rFonts w:ascii="Calibri"/>
                          <w:sz w:val="13"/>
                        </w:rPr>
                      </w:r>
                    </w:p>
                    <w:p>
                      <w:pPr>
                        <w:spacing w:line="208" w:lineRule="exact" w:before="87"/>
                        <w:ind w:left="628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73"/>
                          <w:sz w:val="18"/>
                        </w:rPr>
                        <w:t>2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5050;top:3899;width:697;height:290" type="#_x0000_t202" filled="false" stroked="false">
                <v:textbox inset="0,0,0,0">
                  <w:txbxContent>
                    <w:p>
                      <w:pPr>
                        <w:spacing w:line="111" w:lineRule="exact" w:before="0"/>
                        <w:ind w:left="187" w:right="0" w:firstLine="0"/>
                        <w:jc w:val="left"/>
                        <w:rPr>
                          <w:rFonts w:ascii="Calibri" w:hAnsi="Calibri" w:cs="Calibri" w:eastAsia="Calibri"/>
                          <w:sz w:val="10"/>
                          <w:szCs w:val="10"/>
                        </w:rPr>
                      </w:pPr>
                      <w:r>
                        <w:rPr>
                          <w:rFonts w:ascii="Calibri"/>
                          <w:color w:val="C45910"/>
                          <w:spacing w:val="-5"/>
                          <w:w w:val="88"/>
                          <w:sz w:val="10"/>
                        </w:rPr>
                        <w:t>/</w:t>
                      </w:r>
                      <w:r>
                        <w:rPr>
                          <w:rFonts w:ascii="Calibri"/>
                          <w:color w:val="C45910"/>
                          <w:w w:val="126"/>
                          <w:sz w:val="10"/>
                        </w:rPr>
                        <w:t>1</w:t>
                      </w:r>
                      <w:r>
                        <w:rPr>
                          <w:rFonts w:ascii="Calibri"/>
                          <w:sz w:val="10"/>
                        </w:rPr>
                      </w:r>
                    </w:p>
                    <w:p>
                      <w:pPr>
                        <w:spacing w:line="117" w:lineRule="exact" w:before="61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0"/>
                          <w:szCs w:val="10"/>
                        </w:rPr>
                      </w:pPr>
                      <w:r>
                        <w:rPr>
                          <w:rFonts w:ascii="Calibri"/>
                          <w:color w:val="C45910"/>
                          <w:w w:val="139"/>
                          <w:sz w:val="10"/>
                        </w:rPr>
                        <w:t>S</w:t>
                      </w:r>
                      <w:r>
                        <w:rPr>
                          <w:rFonts w:ascii="Calibri"/>
                          <w:color w:val="C45910"/>
                          <w:w w:val="124"/>
                          <w:sz w:val="10"/>
                        </w:rPr>
                        <w:t>e</w:t>
                      </w:r>
                      <w:r>
                        <w:rPr>
                          <w:rFonts w:ascii="Calibri"/>
                          <w:color w:val="C45910"/>
                          <w:w w:val="118"/>
                          <w:sz w:val="10"/>
                        </w:rPr>
                        <w:t>r</w:t>
                      </w:r>
                      <w:r>
                        <w:rPr>
                          <w:rFonts w:ascii="Calibri"/>
                          <w:color w:val="C45910"/>
                          <w:w w:val="132"/>
                          <w:sz w:val="10"/>
                        </w:rPr>
                        <w:t>v</w:t>
                      </w:r>
                      <w:r>
                        <w:rPr>
                          <w:rFonts w:ascii="Calibri"/>
                          <w:color w:val="C45910"/>
                          <w:w w:val="124"/>
                          <w:sz w:val="10"/>
                        </w:rPr>
                        <w:t>e</w:t>
                      </w:r>
                      <w:r>
                        <w:rPr>
                          <w:rFonts w:ascii="Calibri"/>
                          <w:color w:val="C45910"/>
                          <w:w w:val="118"/>
                          <w:sz w:val="10"/>
                        </w:rPr>
                        <w:t>r</w:t>
                      </w:r>
                      <w:r>
                        <w:rPr>
                          <w:rFonts w:ascii="Calibri"/>
                          <w:color w:val="C45910"/>
                          <w:spacing w:val="9"/>
                          <w:sz w:val="10"/>
                        </w:rPr>
                        <w:t> </w:t>
                      </w:r>
                      <w:r>
                        <w:rPr>
                          <w:rFonts w:ascii="Calibri"/>
                          <w:color w:val="C45910"/>
                          <w:w w:val="120"/>
                          <w:sz w:val="10"/>
                        </w:rPr>
                        <w:t>O</w:t>
                      </w:r>
                      <w:r>
                        <w:rPr>
                          <w:rFonts w:ascii="Calibri"/>
                          <w:color w:val="C45910"/>
                          <w:w w:val="122"/>
                          <w:sz w:val="10"/>
                        </w:rPr>
                        <w:t>b</w:t>
                      </w:r>
                      <w:r>
                        <w:rPr>
                          <w:rFonts w:ascii="Calibri"/>
                          <w:color w:val="C45910"/>
                          <w:w w:val="117"/>
                          <w:sz w:val="10"/>
                        </w:rPr>
                        <w:t>j</w:t>
                      </w:r>
                      <w:r>
                        <w:rPr>
                          <w:rFonts w:ascii="Calibri"/>
                          <w:color w:val="C45910"/>
                          <w:w w:val="124"/>
                          <w:sz w:val="10"/>
                        </w:rPr>
                        <w:t>e</w:t>
                      </w:r>
                      <w:r>
                        <w:rPr>
                          <w:rFonts w:ascii="Calibri"/>
                          <w:color w:val="C45910"/>
                          <w:w w:val="131"/>
                          <w:sz w:val="10"/>
                        </w:rPr>
                        <w:t>c</w:t>
                      </w:r>
                      <w:r>
                        <w:rPr>
                          <w:rFonts w:ascii="Calibri"/>
                          <w:color w:val="C45910"/>
                          <w:w w:val="118"/>
                          <w:sz w:val="10"/>
                        </w:rPr>
                        <w:t>t</w:t>
                      </w:r>
                      <w:r>
                        <w:rPr>
                          <w:rFonts w:ascii="Calibri"/>
                          <w:sz w:val="10"/>
                        </w:rPr>
                      </w:r>
                    </w:p>
                  </w:txbxContent>
                </v:textbox>
                <w10:wrap type="none"/>
              </v:shape>
              <v:shape style="position:absolute;left:6906;top:3980;width:177;height:91" type="#_x0000_t202" filled="false" stroked="false">
                <v:textbox inset="0,0,0,0">
                  <w:txbxContent>
                    <w:p>
                      <w:pPr>
                        <w:spacing w:line="91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spacing w:val="4"/>
                          <w:w w:val="90"/>
                          <w:sz w:val="9"/>
                        </w:rPr>
                        <w:t>/</w:t>
                      </w:r>
                      <w:r>
                        <w:rPr>
                          <w:rFonts w:ascii="Calibri"/>
                          <w:spacing w:val="-13"/>
                          <w:w w:val="129"/>
                          <w:sz w:val="9"/>
                        </w:rPr>
                        <w:t>1</w:t>
                      </w:r>
                      <w:r>
                        <w:rPr>
                          <w:rFonts w:ascii="Calibri"/>
                          <w:color w:val="C45910"/>
                          <w:spacing w:val="4"/>
                          <w:w w:val="90"/>
                          <w:sz w:val="9"/>
                        </w:rPr>
                        <w:t>/</w:t>
                      </w:r>
                      <w:r>
                        <w:rPr>
                          <w:rFonts w:ascii="Calibri"/>
                          <w:color w:val="C45910"/>
                          <w:w w:val="129"/>
                          <w:sz w:val="9"/>
                        </w:rPr>
                        <w:t>3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1561;top:4071;width:2922;height:832" type="#_x0000_t202" filled="false" stroked="false">
                <v:textbox inset="0,0,0,0">
                  <w:txbxContent>
                    <w:p>
                      <w:pPr>
                        <w:spacing w:line="121" w:lineRule="exact" w:before="0"/>
                        <w:ind w:left="1808" w:right="0" w:firstLine="0"/>
                        <w:jc w:val="left"/>
                        <w:rPr>
                          <w:rFonts w:ascii="Calibri" w:hAnsi="Calibri" w:cs="Calibri" w:eastAsia="Calibri"/>
                          <w:sz w:val="11"/>
                          <w:szCs w:val="11"/>
                        </w:rPr>
                      </w:pPr>
                      <w:r>
                        <w:rPr>
                          <w:rFonts w:ascii="Calibri"/>
                          <w:w w:val="98"/>
                          <w:sz w:val="11"/>
                        </w:rPr>
                        <w:t>A</w:t>
                      </w:r>
                      <w:r>
                        <w:rPr>
                          <w:rFonts w:ascii="Calibri"/>
                          <w:w w:val="110"/>
                          <w:sz w:val="11"/>
                        </w:rPr>
                        <w:t>ss</w:t>
                      </w:r>
                      <w:r>
                        <w:rPr>
                          <w:rFonts w:ascii="Calibri"/>
                          <w:w w:val="96"/>
                          <w:sz w:val="11"/>
                        </w:rPr>
                        <w:t>o</w:t>
                      </w:r>
                      <w:r>
                        <w:rPr>
                          <w:rFonts w:ascii="Calibri"/>
                          <w:w w:val="107"/>
                          <w:sz w:val="11"/>
                        </w:rPr>
                        <w:t>c</w:t>
                      </w:r>
                      <w:r>
                        <w:rPr>
                          <w:rFonts w:ascii="Calibri"/>
                          <w:w w:val="100"/>
                          <w:sz w:val="11"/>
                        </w:rPr>
                        <w:t>i</w:t>
                      </w:r>
                      <w:r>
                        <w:rPr>
                          <w:rFonts w:ascii="Calibri"/>
                          <w:w w:val="106"/>
                          <w:sz w:val="11"/>
                        </w:rPr>
                        <w:t>a</w:t>
                      </w:r>
                      <w:r>
                        <w:rPr>
                          <w:rFonts w:ascii="Calibri"/>
                          <w:w w:val="97"/>
                          <w:sz w:val="11"/>
                        </w:rPr>
                        <w:t>t</w:t>
                      </w:r>
                      <w:r>
                        <w:rPr>
                          <w:rFonts w:ascii="Calibri"/>
                          <w:w w:val="102"/>
                          <w:sz w:val="11"/>
                        </w:rPr>
                        <w:t>e</w:t>
                      </w:r>
                      <w:r>
                        <w:rPr>
                          <w:rFonts w:ascii="Calibri"/>
                          <w:w w:val="110"/>
                          <w:sz w:val="11"/>
                        </w:rPr>
                        <w:t>s</w:t>
                      </w:r>
                      <w:r>
                        <w:rPr>
                          <w:rFonts w:ascii="Calibri"/>
                          <w:spacing w:val="4"/>
                          <w:sz w:val="11"/>
                        </w:rPr>
                        <w:t> </w:t>
                      </w:r>
                      <w:r>
                        <w:rPr>
                          <w:rFonts w:ascii="Calibri"/>
                          <w:w w:val="98"/>
                          <w:sz w:val="11"/>
                        </w:rPr>
                        <w:t>A</w:t>
                      </w:r>
                      <w:r>
                        <w:rPr>
                          <w:rFonts w:ascii="Calibri"/>
                          <w:w w:val="108"/>
                          <w:sz w:val="11"/>
                        </w:rPr>
                        <w:t>C</w:t>
                      </w:r>
                      <w:r>
                        <w:rPr>
                          <w:rFonts w:ascii="Calibri"/>
                          <w:w w:val="110"/>
                          <w:sz w:val="11"/>
                        </w:rPr>
                        <w:t>L</w:t>
                      </w:r>
                      <w:r>
                        <w:rPr>
                          <w:rFonts w:ascii="Calibri"/>
                          <w:spacing w:val="4"/>
                          <w:sz w:val="11"/>
                        </w:rPr>
                        <w:t> </w:t>
                      </w:r>
                      <w:r>
                        <w:rPr>
                          <w:rFonts w:ascii="Calibri"/>
                          <w:w w:val="97"/>
                          <w:sz w:val="11"/>
                        </w:rPr>
                        <w:t>I</w:t>
                      </w:r>
                      <w:r>
                        <w:rPr>
                          <w:rFonts w:ascii="Calibri"/>
                          <w:w w:val="100"/>
                          <w:sz w:val="11"/>
                        </w:rPr>
                        <w:t>n</w:t>
                      </w:r>
                      <w:r>
                        <w:rPr>
                          <w:rFonts w:ascii="Calibri"/>
                          <w:w w:val="110"/>
                          <w:sz w:val="11"/>
                        </w:rPr>
                        <w:t>s</w:t>
                      </w:r>
                      <w:r>
                        <w:rPr>
                          <w:rFonts w:ascii="Calibri"/>
                          <w:w w:val="97"/>
                          <w:sz w:val="11"/>
                        </w:rPr>
                        <w:t>t</w:t>
                      </w:r>
                      <w:r>
                        <w:rPr>
                          <w:rFonts w:ascii="Calibri"/>
                          <w:w w:val="106"/>
                          <w:sz w:val="11"/>
                        </w:rPr>
                        <w:t>a</w:t>
                      </w:r>
                      <w:r>
                        <w:rPr>
                          <w:rFonts w:ascii="Calibri"/>
                          <w:w w:val="100"/>
                          <w:sz w:val="11"/>
                        </w:rPr>
                        <w:t>n</w:t>
                      </w:r>
                      <w:r>
                        <w:rPr>
                          <w:rFonts w:ascii="Calibri"/>
                          <w:w w:val="107"/>
                          <w:sz w:val="11"/>
                        </w:rPr>
                        <w:t>c</w:t>
                      </w:r>
                      <w:r>
                        <w:rPr>
                          <w:rFonts w:ascii="Calibri"/>
                          <w:w w:val="102"/>
                          <w:sz w:val="11"/>
                        </w:rPr>
                        <w:t>e</w:t>
                      </w:r>
                      <w:r>
                        <w:rPr>
                          <w:rFonts w:ascii="Calibri"/>
                          <w:sz w:val="11"/>
                        </w:rPr>
                      </w:r>
                    </w:p>
                    <w:p>
                      <w:pPr>
                        <w:spacing w:before="10"/>
                        <w:ind w:left="75" w:right="0" w:firstLine="1796"/>
                        <w:jc w:val="left"/>
                        <w:rPr>
                          <w:rFonts w:ascii="Calibri" w:hAnsi="Calibri" w:cs="Calibri" w:eastAsia="Calibri"/>
                          <w:sz w:val="11"/>
                          <w:szCs w:val="11"/>
                        </w:rPr>
                      </w:pPr>
                      <w:r>
                        <w:rPr>
                          <w:rFonts w:ascii="Calibri"/>
                          <w:w w:val="94"/>
                          <w:sz w:val="11"/>
                        </w:rPr>
                        <w:t>&amp;</w:t>
                      </w:r>
                      <w:r>
                        <w:rPr>
                          <w:rFonts w:ascii="Calibri"/>
                          <w:spacing w:val="-5"/>
                          <w:sz w:val="11"/>
                        </w:rPr>
                        <w:t> </w:t>
                      </w:r>
                      <w:r>
                        <w:rPr>
                          <w:rFonts w:ascii="Calibri"/>
                          <w:w w:val="114"/>
                          <w:sz w:val="11"/>
                        </w:rPr>
                        <w:t>S</w:t>
                      </w:r>
                      <w:r>
                        <w:rPr>
                          <w:rFonts w:ascii="Calibri"/>
                          <w:w w:val="100"/>
                          <w:sz w:val="11"/>
                        </w:rPr>
                        <w:t>h</w:t>
                      </w:r>
                      <w:r>
                        <w:rPr>
                          <w:rFonts w:ascii="Calibri"/>
                          <w:w w:val="96"/>
                          <w:sz w:val="11"/>
                        </w:rPr>
                        <w:t>o</w:t>
                      </w:r>
                      <w:r>
                        <w:rPr>
                          <w:rFonts w:ascii="Calibri"/>
                          <w:w w:val="97"/>
                          <w:sz w:val="11"/>
                        </w:rPr>
                        <w:t>r</w:t>
                      </w:r>
                      <w:r>
                        <w:rPr>
                          <w:rFonts w:ascii="Calibri"/>
                          <w:w w:val="97"/>
                          <w:sz w:val="11"/>
                        </w:rPr>
                        <w:t>t</w:t>
                      </w:r>
                      <w:r>
                        <w:rPr>
                          <w:rFonts w:ascii="Calibri"/>
                          <w:spacing w:val="4"/>
                          <w:sz w:val="11"/>
                        </w:rPr>
                        <w:t> </w:t>
                      </w:r>
                      <w:r>
                        <w:rPr>
                          <w:rFonts w:ascii="Calibri"/>
                          <w:w w:val="114"/>
                          <w:sz w:val="11"/>
                        </w:rPr>
                        <w:t>S</w:t>
                      </w:r>
                      <w:r>
                        <w:rPr>
                          <w:rFonts w:ascii="Calibri"/>
                          <w:w w:val="102"/>
                          <w:sz w:val="11"/>
                        </w:rPr>
                        <w:t>e</w:t>
                      </w:r>
                      <w:r>
                        <w:rPr>
                          <w:rFonts w:ascii="Calibri"/>
                          <w:w w:val="97"/>
                          <w:sz w:val="11"/>
                        </w:rPr>
                        <w:t>r</w:t>
                      </w:r>
                      <w:r>
                        <w:rPr>
                          <w:rFonts w:ascii="Calibri"/>
                          <w:w w:val="108"/>
                          <w:sz w:val="11"/>
                        </w:rPr>
                        <w:t>v</w:t>
                      </w:r>
                      <w:r>
                        <w:rPr>
                          <w:rFonts w:ascii="Calibri"/>
                          <w:w w:val="102"/>
                          <w:sz w:val="11"/>
                        </w:rPr>
                        <w:t>e</w:t>
                      </w:r>
                      <w:r>
                        <w:rPr>
                          <w:rFonts w:ascii="Calibri"/>
                          <w:w w:val="97"/>
                          <w:sz w:val="11"/>
                        </w:rPr>
                        <w:t>r</w:t>
                      </w:r>
                      <w:r>
                        <w:rPr>
                          <w:rFonts w:ascii="Calibri"/>
                          <w:spacing w:val="4"/>
                          <w:sz w:val="11"/>
                        </w:rPr>
                        <w:t> </w:t>
                      </w:r>
                      <w:r>
                        <w:rPr>
                          <w:rFonts w:ascii="Calibri"/>
                          <w:w w:val="97"/>
                          <w:sz w:val="11"/>
                        </w:rPr>
                        <w:t>I</w:t>
                      </w:r>
                      <w:r>
                        <w:rPr>
                          <w:rFonts w:ascii="Calibri"/>
                          <w:spacing w:val="-11"/>
                          <w:w w:val="103"/>
                          <w:sz w:val="11"/>
                        </w:rPr>
                        <w:t>D</w:t>
                      </w:r>
                      <w:r>
                        <w:rPr>
                          <w:rFonts w:ascii="Calibri"/>
                          <w:w w:val="104"/>
                          <w:sz w:val="11"/>
                        </w:rPr>
                        <w:t>101</w:t>
                      </w:r>
                      <w:r>
                        <w:rPr>
                          <w:rFonts w:ascii="Calibri"/>
                          <w:sz w:val="11"/>
                        </w:rPr>
                      </w: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0"/>
                          <w:szCs w:val="10"/>
                        </w:rPr>
                      </w:pPr>
                    </w:p>
                    <w:p>
                      <w:pPr>
                        <w:spacing w:line="240" w:lineRule="auto" w:before="7"/>
                        <w:rPr>
                          <w:rFonts w:ascii="Calibri" w:hAnsi="Calibri" w:cs="Calibri" w:eastAsia="Calibri"/>
                          <w:sz w:val="11"/>
                          <w:szCs w:val="11"/>
                        </w:rPr>
                      </w:pPr>
                    </w:p>
                    <w:p>
                      <w:pPr>
                        <w:spacing w:before="0"/>
                        <w:ind w:left="75" w:right="0" w:firstLine="0"/>
                        <w:jc w:val="left"/>
                        <w:rPr>
                          <w:rFonts w:ascii="Calibri" w:hAnsi="Calibri" w:cs="Calibri" w:eastAsia="Calibri"/>
                          <w:sz w:val="10"/>
                          <w:szCs w:val="10"/>
                        </w:rPr>
                      </w:pPr>
                      <w:r>
                        <w:rPr>
                          <w:rFonts w:ascii="Calibri"/>
                          <w:color w:val="C77036"/>
                          <w:w w:val="122"/>
                          <w:sz w:val="10"/>
                        </w:rPr>
                        <w:t>I</w:t>
                      </w:r>
                      <w:r>
                        <w:rPr>
                          <w:rFonts w:ascii="Calibri"/>
                          <w:color w:val="C77036"/>
                          <w:w w:val="130"/>
                          <w:sz w:val="10"/>
                        </w:rPr>
                        <w:t>D</w:t>
                      </w:r>
                      <w:r>
                        <w:rPr>
                          <w:rFonts w:ascii="Calibri"/>
                          <w:color w:val="C77036"/>
                          <w:sz w:val="10"/>
                        </w:rPr>
                        <w:t> </w:t>
                      </w:r>
                      <w:r>
                        <w:rPr>
                          <w:rFonts w:ascii="Calibri"/>
                          <w:color w:val="C77036"/>
                          <w:spacing w:val="-12"/>
                          <w:sz w:val="10"/>
                        </w:rPr>
                        <w:t> </w:t>
                      </w:r>
                      <w:r>
                        <w:rPr>
                          <w:rFonts w:ascii="Calibri"/>
                          <w:color w:val="C77036"/>
                          <w:w w:val="175"/>
                          <w:sz w:val="10"/>
                        </w:rPr>
                        <w:t>=</w:t>
                      </w:r>
                      <w:r>
                        <w:rPr>
                          <w:rFonts w:ascii="Calibri"/>
                          <w:color w:val="C77036"/>
                          <w:sz w:val="10"/>
                        </w:rPr>
                        <w:t> </w:t>
                      </w:r>
                      <w:r>
                        <w:rPr>
                          <w:rFonts w:ascii="Calibri"/>
                          <w:color w:val="C77036"/>
                          <w:spacing w:val="-12"/>
                          <w:sz w:val="10"/>
                        </w:rPr>
                        <w:t> </w:t>
                      </w:r>
                      <w:r>
                        <w:rPr>
                          <w:rFonts w:ascii="Calibri"/>
                          <w:color w:val="C77036"/>
                          <w:w w:val="91"/>
                          <w:sz w:val="10"/>
                        </w:rPr>
                        <w:t>/</w:t>
                      </w:r>
                      <w:r>
                        <w:rPr>
                          <w:rFonts w:ascii="Calibri"/>
                          <w:color w:val="C77036"/>
                          <w:w w:val="131"/>
                          <w:sz w:val="10"/>
                        </w:rPr>
                        <w:t>2</w:t>
                      </w:r>
                      <w:r>
                        <w:rPr>
                          <w:rFonts w:ascii="Calibri"/>
                          <w:color w:val="C77036"/>
                          <w:w w:val="91"/>
                          <w:sz w:val="10"/>
                        </w:rPr>
                        <w:t>/</w:t>
                      </w:r>
                      <w:r>
                        <w:rPr>
                          <w:rFonts w:ascii="Calibri"/>
                          <w:color w:val="C77036"/>
                          <w:w w:val="136"/>
                          <w:sz w:val="10"/>
                        </w:rPr>
                        <w:t>y</w:t>
                      </w:r>
                      <w:r>
                        <w:rPr>
                          <w:rFonts w:ascii="Calibri"/>
                          <w:sz w:val="10"/>
                        </w:rPr>
                      </w:r>
                    </w:p>
                    <w:p>
                      <w:pPr>
                        <w:spacing w:line="127" w:lineRule="exact" w:before="53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1"/>
                          <w:szCs w:val="11"/>
                        </w:rPr>
                      </w:pPr>
                      <w:r>
                        <w:rPr>
                          <w:rFonts w:ascii="Calibri"/>
                          <w:color w:val="C77036"/>
                          <w:w w:val="76"/>
                          <w:sz w:val="11"/>
                        </w:rPr>
                        <w:t>A</w:t>
                      </w:r>
                      <w:r>
                        <w:rPr>
                          <w:rFonts w:ascii="Calibri"/>
                          <w:color w:val="C77036"/>
                          <w:w w:val="83"/>
                          <w:sz w:val="11"/>
                        </w:rPr>
                        <w:t>cc</w:t>
                      </w:r>
                      <w:r>
                        <w:rPr>
                          <w:rFonts w:ascii="Calibri"/>
                          <w:color w:val="C77036"/>
                          <w:w w:val="79"/>
                          <w:sz w:val="11"/>
                        </w:rPr>
                        <w:t>e</w:t>
                      </w:r>
                      <w:r>
                        <w:rPr>
                          <w:rFonts w:ascii="Calibri"/>
                          <w:color w:val="C77036"/>
                          <w:w w:val="85"/>
                          <w:sz w:val="11"/>
                        </w:rPr>
                        <w:t>ss</w:t>
                      </w:r>
                      <w:r>
                        <w:rPr>
                          <w:rFonts w:ascii="Calibri"/>
                          <w:color w:val="C77036"/>
                          <w:spacing w:val="-3"/>
                          <w:sz w:val="11"/>
                        </w:rPr>
                        <w:t> </w:t>
                      </w:r>
                      <w:r>
                        <w:rPr>
                          <w:rFonts w:ascii="Calibri"/>
                          <w:color w:val="C77036"/>
                          <w:w w:val="84"/>
                          <w:sz w:val="11"/>
                        </w:rPr>
                        <w:t>C</w:t>
                      </w:r>
                      <w:r>
                        <w:rPr>
                          <w:rFonts w:ascii="Calibri"/>
                          <w:color w:val="C77036"/>
                          <w:w w:val="74"/>
                          <w:sz w:val="11"/>
                        </w:rPr>
                        <w:t>o</w:t>
                      </w:r>
                      <w:r>
                        <w:rPr>
                          <w:rFonts w:ascii="Calibri"/>
                          <w:color w:val="C77036"/>
                          <w:w w:val="77"/>
                          <w:sz w:val="11"/>
                        </w:rPr>
                        <w:t>n</w:t>
                      </w:r>
                      <w:r>
                        <w:rPr>
                          <w:rFonts w:ascii="Calibri"/>
                          <w:color w:val="C77036"/>
                          <w:w w:val="75"/>
                          <w:sz w:val="11"/>
                        </w:rPr>
                        <w:t>t</w:t>
                      </w:r>
                      <w:r>
                        <w:rPr>
                          <w:rFonts w:ascii="Calibri"/>
                          <w:color w:val="C77036"/>
                          <w:w w:val="75"/>
                          <w:sz w:val="11"/>
                        </w:rPr>
                        <w:t>r</w:t>
                      </w:r>
                      <w:r>
                        <w:rPr>
                          <w:rFonts w:ascii="Calibri"/>
                          <w:color w:val="C77036"/>
                          <w:w w:val="74"/>
                          <w:sz w:val="11"/>
                        </w:rPr>
                        <w:t>o</w:t>
                      </w:r>
                      <w:r>
                        <w:rPr>
                          <w:rFonts w:ascii="Calibri"/>
                          <w:color w:val="C77036"/>
                          <w:w w:val="78"/>
                          <w:sz w:val="11"/>
                        </w:rPr>
                        <w:t>l</w:t>
                      </w:r>
                      <w:r>
                        <w:rPr>
                          <w:rFonts w:ascii="Calibri"/>
                          <w:color w:val="C77036"/>
                          <w:spacing w:val="-3"/>
                          <w:sz w:val="11"/>
                        </w:rPr>
                        <w:t> </w:t>
                      </w:r>
                      <w:r>
                        <w:rPr>
                          <w:rFonts w:ascii="Calibri"/>
                          <w:color w:val="C77036"/>
                          <w:w w:val="76"/>
                          <w:sz w:val="11"/>
                        </w:rPr>
                        <w:t>O</w:t>
                      </w:r>
                      <w:r>
                        <w:rPr>
                          <w:rFonts w:ascii="Calibri"/>
                          <w:color w:val="C77036"/>
                          <w:w w:val="77"/>
                          <w:sz w:val="11"/>
                        </w:rPr>
                        <w:t>b</w:t>
                      </w:r>
                      <w:r>
                        <w:rPr>
                          <w:rFonts w:ascii="Calibri"/>
                          <w:color w:val="C77036"/>
                          <w:w w:val="75"/>
                          <w:sz w:val="11"/>
                        </w:rPr>
                        <w:t>j</w:t>
                      </w:r>
                      <w:r>
                        <w:rPr>
                          <w:rFonts w:ascii="Calibri"/>
                          <w:color w:val="C77036"/>
                          <w:w w:val="79"/>
                          <w:sz w:val="11"/>
                        </w:rPr>
                        <w:t>e</w:t>
                      </w:r>
                      <w:r>
                        <w:rPr>
                          <w:rFonts w:ascii="Calibri"/>
                          <w:color w:val="C77036"/>
                          <w:w w:val="83"/>
                          <w:sz w:val="11"/>
                        </w:rPr>
                        <w:t>c</w:t>
                      </w:r>
                      <w:r>
                        <w:rPr>
                          <w:rFonts w:ascii="Calibri"/>
                          <w:color w:val="C77036"/>
                          <w:w w:val="75"/>
                          <w:sz w:val="11"/>
                        </w:rPr>
                        <w:t>t</w:t>
                      </w:r>
                      <w:r>
                        <w:rPr>
                          <w:rFonts w:ascii="Calibri"/>
                          <w:color w:val="C77036"/>
                          <w:spacing w:val="-3"/>
                          <w:sz w:val="11"/>
                        </w:rPr>
                        <w:t> </w:t>
                      </w:r>
                      <w:r>
                        <w:rPr>
                          <w:rFonts w:ascii="Calibri"/>
                          <w:color w:val="C77036"/>
                          <w:w w:val="75"/>
                          <w:sz w:val="11"/>
                        </w:rPr>
                        <w:t>I</w:t>
                      </w:r>
                      <w:r>
                        <w:rPr>
                          <w:rFonts w:ascii="Calibri"/>
                          <w:color w:val="C77036"/>
                          <w:w w:val="77"/>
                          <w:sz w:val="11"/>
                        </w:rPr>
                        <w:t>n</w:t>
                      </w:r>
                      <w:r>
                        <w:rPr>
                          <w:rFonts w:ascii="Calibri"/>
                          <w:color w:val="C77036"/>
                          <w:w w:val="85"/>
                          <w:sz w:val="11"/>
                        </w:rPr>
                        <w:t>s</w:t>
                      </w:r>
                      <w:r>
                        <w:rPr>
                          <w:rFonts w:ascii="Calibri"/>
                          <w:color w:val="C77036"/>
                          <w:w w:val="75"/>
                          <w:sz w:val="11"/>
                        </w:rPr>
                        <w:t>t</w:t>
                      </w:r>
                      <w:r>
                        <w:rPr>
                          <w:rFonts w:ascii="Calibri"/>
                          <w:color w:val="C77036"/>
                          <w:w w:val="82"/>
                          <w:sz w:val="11"/>
                        </w:rPr>
                        <w:t>a</w:t>
                      </w:r>
                      <w:r>
                        <w:rPr>
                          <w:rFonts w:ascii="Calibri"/>
                          <w:color w:val="C77036"/>
                          <w:w w:val="77"/>
                          <w:sz w:val="11"/>
                        </w:rPr>
                        <w:t>n</w:t>
                      </w:r>
                      <w:r>
                        <w:rPr>
                          <w:rFonts w:ascii="Calibri"/>
                          <w:color w:val="C77036"/>
                          <w:w w:val="83"/>
                          <w:sz w:val="11"/>
                        </w:rPr>
                        <w:t>c</w:t>
                      </w:r>
                      <w:r>
                        <w:rPr>
                          <w:rFonts w:ascii="Calibri"/>
                          <w:color w:val="C77036"/>
                          <w:w w:val="79"/>
                          <w:sz w:val="11"/>
                        </w:rPr>
                        <w:t>e</w:t>
                      </w:r>
                      <w:r>
                        <w:rPr>
                          <w:rFonts w:ascii="Calibri"/>
                          <w:sz w:val="11"/>
                        </w:rPr>
                      </w:r>
                    </w:p>
                  </w:txbxContent>
                </v:textbox>
                <w10:wrap type="none"/>
              </v:shape>
              <v:shape style="position:absolute;left:3735;top:4563;width:159;height:183" type="#_x0000_t202" filled="false" stroked="false">
                <v:textbox inset="0,0,0,0">
                  <w:txbxContent>
                    <w:p>
                      <w:pPr>
                        <w:spacing w:line="182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w w:val="173"/>
                          <w:sz w:val="18"/>
                        </w:rPr>
                        <w:t>3</w:t>
                      </w:r>
                      <w:r>
                        <w:rPr>
                          <w:rFonts w:ascii="Calibri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6769;top:4605;width:863;height:143" type="#_x0000_t202" filled="false" stroked="false">
                <v:textbox inset="0,0,0,0">
                  <w:txbxContent>
                    <w:p>
                      <w:pPr>
                        <w:spacing w:line="143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75"/>
                          <w:sz w:val="14"/>
                        </w:rPr>
                        <w:t>2</w:t>
                      </w:r>
                      <w:r>
                        <w:rPr>
                          <w:rFonts w:ascii="Calibri"/>
                          <w:spacing w:val="-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77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67"/>
                          <w:sz w:val="14"/>
                        </w:rPr>
                        <w:t>h</w:t>
                      </w:r>
                      <w:r>
                        <w:rPr>
                          <w:rFonts w:ascii="Calibri"/>
                          <w:w w:val="64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6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65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spacing w:val="-7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77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69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6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73"/>
                          <w:sz w:val="14"/>
                        </w:rPr>
                        <w:t>v</w:t>
                      </w:r>
                      <w:r>
                        <w:rPr>
                          <w:rFonts w:ascii="Calibri"/>
                          <w:w w:val="69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6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spacing w:val="-7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65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70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spacing w:val="-7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70"/>
                          <w:sz w:val="14"/>
                        </w:rPr>
                        <w:t>101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  <v:shape style="position:absolute;left:2639;top:5134;width:155;height:69" type="#_x0000_t202" filled="false" stroked="false">
                <v:textbox inset="0,0,0,0">
                  <w:txbxContent>
                    <w:p>
                      <w:pPr>
                        <w:spacing w:line="68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7"/>
                          <w:szCs w:val="7"/>
                        </w:rPr>
                      </w:pPr>
                      <w:r>
                        <w:rPr>
                          <w:rFonts w:ascii="Gill Sans MT"/>
                          <w:b/>
                          <w:spacing w:val="-11"/>
                          <w:w w:val="125"/>
                          <w:sz w:val="7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spacing w:val="-7"/>
                          <w:w w:val="129"/>
                          <w:sz w:val="7"/>
                        </w:rPr>
                        <w:t>/</w:t>
                      </w:r>
                      <w:r>
                        <w:rPr>
                          <w:rFonts w:ascii="Gill Sans MT"/>
                          <w:b/>
                          <w:w w:val="125"/>
                          <w:sz w:val="7"/>
                        </w:rPr>
                        <w:t>31</w:t>
                      </w:r>
                      <w:r>
                        <w:rPr>
                          <w:rFonts w:ascii="Gill Sans MT"/>
                          <w:sz w:val="7"/>
                        </w:rPr>
                      </w:r>
                    </w:p>
                  </w:txbxContent>
                </v:textbox>
                <w10:wrap type="none"/>
              </v:shape>
              <v:shape style="position:absolute;left:5541;top:5142;width:177;height:114" type="#_x0000_t202" filled="false" stroked="false">
                <v:textbox inset="0,0,0,0">
                  <w:txbxContent>
                    <w:p>
                      <w:pPr>
                        <w:spacing w:line="114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spacing w:val="4"/>
                          <w:w w:val="90"/>
                          <w:position w:val="2"/>
                          <w:sz w:val="9"/>
                        </w:rPr>
                        <w:t>/</w:t>
                      </w:r>
                      <w:r>
                        <w:rPr>
                          <w:rFonts w:ascii="Calibri"/>
                          <w:spacing w:val="-13"/>
                          <w:w w:val="129"/>
                          <w:position w:val="2"/>
                          <w:sz w:val="9"/>
                        </w:rPr>
                        <w:t>1</w:t>
                      </w:r>
                      <w:r>
                        <w:rPr>
                          <w:rFonts w:ascii="Calibri"/>
                          <w:color w:val="C45910"/>
                          <w:spacing w:val="4"/>
                          <w:w w:val="73"/>
                          <w:sz w:val="11"/>
                        </w:rPr>
                        <w:t>/</w:t>
                      </w:r>
                      <w:r>
                        <w:rPr>
                          <w:rFonts w:ascii="Calibri"/>
                          <w:color w:val="C45910"/>
                          <w:w w:val="129"/>
                          <w:position w:val="2"/>
                          <w:sz w:val="9"/>
                        </w:rPr>
                        <w:t>1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53;top:5304;width:383;height:231" type="#_x0000_t202" filled="false" stroked="false">
                <v:textbox inset="0,0,0,0">
                  <w:txbxContent>
                    <w:p>
                      <w:pPr>
                        <w:spacing w:line="108" w:lineRule="exact" w:before="0"/>
                        <w:ind w:left="0" w:right="0" w:firstLine="8"/>
                        <w:jc w:val="left"/>
                        <w:rPr>
                          <w:rFonts w:ascii="Calibri" w:hAnsi="Calibri" w:cs="Calibri" w:eastAsia="Calibri"/>
                          <w:sz w:val="10"/>
                          <w:szCs w:val="10"/>
                        </w:rPr>
                      </w:pPr>
                      <w:r>
                        <w:rPr>
                          <w:rFonts w:ascii="Calibri"/>
                          <w:w w:val="123"/>
                          <w:sz w:val="10"/>
                        </w:rPr>
                        <w:t>A</w:t>
                      </w:r>
                      <w:r>
                        <w:rPr>
                          <w:rFonts w:ascii="Calibri"/>
                          <w:w w:val="135"/>
                          <w:sz w:val="10"/>
                        </w:rPr>
                        <w:t>cc</w:t>
                      </w:r>
                      <w:r>
                        <w:rPr>
                          <w:rFonts w:ascii="Calibri"/>
                          <w:w w:val="129"/>
                          <w:sz w:val="10"/>
                        </w:rPr>
                        <w:t>e</w:t>
                      </w:r>
                      <w:r>
                        <w:rPr>
                          <w:rFonts w:ascii="Calibri"/>
                          <w:w w:val="139"/>
                          <w:sz w:val="10"/>
                        </w:rPr>
                        <w:t>ss</w:t>
                      </w:r>
                      <w:r>
                        <w:rPr>
                          <w:rFonts w:ascii="Calibri"/>
                          <w:sz w:val="10"/>
                        </w:rPr>
                      </w:r>
                    </w:p>
                    <w:p>
                      <w:pPr>
                        <w:spacing w:line="116" w:lineRule="exact" w:before="6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0"/>
                          <w:szCs w:val="10"/>
                        </w:rPr>
                      </w:pPr>
                      <w:r>
                        <w:rPr>
                          <w:rFonts w:ascii="Calibri"/>
                          <w:w w:val="137"/>
                          <w:sz w:val="10"/>
                        </w:rPr>
                        <w:t>C</w:t>
                      </w:r>
                      <w:r>
                        <w:rPr>
                          <w:rFonts w:ascii="Calibri"/>
                          <w:w w:val="121"/>
                          <w:sz w:val="10"/>
                        </w:rPr>
                        <w:t>o</w:t>
                      </w:r>
                      <w:r>
                        <w:rPr>
                          <w:rFonts w:ascii="Calibri"/>
                          <w:w w:val="126"/>
                          <w:sz w:val="10"/>
                        </w:rPr>
                        <w:t>n</w:t>
                      </w:r>
                      <w:r>
                        <w:rPr>
                          <w:rFonts w:ascii="Calibri"/>
                          <w:w w:val="122"/>
                          <w:sz w:val="10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10"/>
                        </w:rPr>
                        <w:t>r</w:t>
                      </w:r>
                      <w:r>
                        <w:rPr>
                          <w:rFonts w:ascii="Calibri"/>
                          <w:w w:val="121"/>
                          <w:sz w:val="10"/>
                        </w:rPr>
                        <w:t>o</w:t>
                      </w:r>
                      <w:r>
                        <w:rPr>
                          <w:rFonts w:ascii="Calibri"/>
                          <w:w w:val="127"/>
                          <w:sz w:val="10"/>
                        </w:rPr>
                        <w:t>l</w:t>
                      </w:r>
                      <w:r>
                        <w:rPr>
                          <w:rFonts w:ascii="Calibri"/>
                          <w:sz w:val="10"/>
                        </w:rPr>
                      </w:r>
                    </w:p>
                  </w:txbxContent>
                </v:textbox>
                <w10:wrap type="none"/>
              </v:shape>
              <v:shape style="position:absolute;left:2347;top:5366;width:155;height:69" type="#_x0000_t202" filled="false" stroked="false">
                <v:textbox inset="0,0,0,0">
                  <w:txbxContent>
                    <w:p>
                      <w:pPr>
                        <w:spacing w:line="68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7"/>
                          <w:szCs w:val="7"/>
                        </w:rPr>
                      </w:pPr>
                      <w:r>
                        <w:rPr>
                          <w:rFonts w:ascii="Gill Sans MT"/>
                          <w:b/>
                          <w:spacing w:val="-11"/>
                          <w:w w:val="125"/>
                          <w:sz w:val="7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spacing w:val="-7"/>
                          <w:w w:val="129"/>
                          <w:sz w:val="7"/>
                        </w:rPr>
                        <w:t>/</w:t>
                      </w:r>
                      <w:r>
                        <w:rPr>
                          <w:rFonts w:ascii="Gill Sans MT"/>
                          <w:b/>
                          <w:w w:val="125"/>
                          <w:sz w:val="7"/>
                        </w:rPr>
                        <w:t>22</w:t>
                      </w:r>
                      <w:r>
                        <w:rPr>
                          <w:rFonts w:ascii="Gill Sans MT"/>
                          <w:sz w:val="7"/>
                        </w:rPr>
                      </w:r>
                    </w:p>
                  </w:txbxContent>
                </v:textbox>
                <w10:wrap type="none"/>
              </v:shape>
              <v:shape style="position:absolute;left:70;top:5501;width:758;height:162" type="#_x0000_t202" filled="false" stroked="false">
                <v:textbox inset="0,0,0,0">
                  <w:txbxContent>
                    <w:p>
                      <w:pPr>
                        <w:spacing w:line="161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0"/>
                          <w:szCs w:val="10"/>
                        </w:rPr>
                      </w:pPr>
                      <w:r>
                        <w:rPr>
                          <w:rFonts w:ascii="Calibri"/>
                          <w:w w:val="124"/>
                          <w:position w:val="-5"/>
                          <w:sz w:val="10"/>
                        </w:rPr>
                        <w:t>O</w:t>
                      </w:r>
                      <w:r>
                        <w:rPr>
                          <w:rFonts w:ascii="Calibri"/>
                          <w:w w:val="119"/>
                          <w:position w:val="-5"/>
                          <w:sz w:val="10"/>
                        </w:rPr>
                        <w:t>w</w:t>
                      </w:r>
                      <w:r>
                        <w:rPr>
                          <w:rFonts w:ascii="Calibri"/>
                          <w:w w:val="126"/>
                          <w:position w:val="-5"/>
                          <w:sz w:val="10"/>
                        </w:rPr>
                        <w:t>n</w:t>
                      </w:r>
                      <w:r>
                        <w:rPr>
                          <w:rFonts w:ascii="Calibri"/>
                          <w:w w:val="129"/>
                          <w:position w:val="-5"/>
                          <w:sz w:val="10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position w:val="-5"/>
                          <w:sz w:val="10"/>
                        </w:rPr>
                        <w:t>r</w:t>
                      </w:r>
                      <w:r>
                        <w:rPr>
                          <w:rFonts w:ascii="Calibri"/>
                          <w:position w:val="-5"/>
                          <w:sz w:val="10"/>
                        </w:rPr>
                        <w:t>  </w:t>
                      </w:r>
                      <w:r>
                        <w:rPr>
                          <w:rFonts w:ascii="Calibri"/>
                          <w:spacing w:val="3"/>
                          <w:position w:val="-5"/>
                          <w:sz w:val="10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0"/>
                        </w:rPr>
                        <w:t>O</w:t>
                      </w:r>
                      <w:r>
                        <w:rPr>
                          <w:rFonts w:ascii="Calibri"/>
                          <w:w w:val="126"/>
                          <w:sz w:val="10"/>
                        </w:rPr>
                        <w:t>b</w:t>
                      </w:r>
                      <w:r>
                        <w:rPr>
                          <w:rFonts w:ascii="Calibri"/>
                          <w:w w:val="121"/>
                          <w:sz w:val="10"/>
                        </w:rPr>
                        <w:t>j</w:t>
                      </w:r>
                      <w:r>
                        <w:rPr>
                          <w:rFonts w:ascii="Calibri"/>
                          <w:w w:val="129"/>
                          <w:sz w:val="10"/>
                        </w:rPr>
                        <w:t>e</w:t>
                      </w:r>
                      <w:r>
                        <w:rPr>
                          <w:rFonts w:ascii="Calibri"/>
                          <w:w w:val="135"/>
                          <w:sz w:val="10"/>
                        </w:rPr>
                        <w:t>c</w:t>
                      </w:r>
                      <w:r>
                        <w:rPr>
                          <w:rFonts w:ascii="Calibri"/>
                          <w:w w:val="122"/>
                          <w:sz w:val="10"/>
                        </w:rPr>
                        <w:t>t</w:t>
                      </w:r>
                      <w:r>
                        <w:rPr>
                          <w:rFonts w:ascii="Calibri"/>
                          <w:sz w:val="10"/>
                        </w:rPr>
                      </w:r>
                    </w:p>
                  </w:txbxContent>
                </v:textbox>
                <w10:wrap type="none"/>
              </v:shape>
              <v:shape style="position:absolute;left:629;top:5619;width:112;height:103" type="#_x0000_t202" filled="false" stroked="false">
                <v:textbox inset="0,0,0,0">
                  <w:txbxContent>
                    <w:p>
                      <w:pPr>
                        <w:spacing w:line="102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0"/>
                          <w:szCs w:val="10"/>
                        </w:rPr>
                      </w:pPr>
                      <w:r>
                        <w:rPr>
                          <w:rFonts w:ascii="Calibri"/>
                          <w:w w:val="122"/>
                          <w:sz w:val="10"/>
                        </w:rPr>
                        <w:t>I</w:t>
                      </w:r>
                      <w:r>
                        <w:rPr>
                          <w:rFonts w:ascii="Calibri"/>
                          <w:w w:val="130"/>
                          <w:sz w:val="10"/>
                        </w:rPr>
                        <w:t>D</w:t>
                      </w:r>
                      <w:r>
                        <w:rPr>
                          <w:rFonts w:ascii="Calibri"/>
                          <w:sz w:val="10"/>
                        </w:rPr>
                      </w:r>
                    </w:p>
                  </w:txbxContent>
                </v:textbox>
                <w10:wrap type="none"/>
              </v:shape>
              <v:shape style="position:absolute;left:935;top:5500;width:593;height:231" type="#_x0000_t202" filled="false" stroked="false">
                <v:textbox inset="0,0,0,0">
                  <w:txbxContent>
                    <w:p>
                      <w:pPr>
                        <w:spacing w:line="108" w:lineRule="exact" w:before="0"/>
                        <w:ind w:left="0" w:right="0" w:firstLine="74"/>
                        <w:jc w:val="left"/>
                        <w:rPr>
                          <w:rFonts w:ascii="Calibri" w:hAnsi="Calibri" w:cs="Calibri" w:eastAsia="Calibri"/>
                          <w:sz w:val="10"/>
                          <w:szCs w:val="10"/>
                        </w:rPr>
                      </w:pPr>
                      <w:r>
                        <w:rPr>
                          <w:rFonts w:ascii="Calibri"/>
                          <w:w w:val="124"/>
                          <w:sz w:val="10"/>
                        </w:rPr>
                        <w:t>O</w:t>
                      </w:r>
                      <w:r>
                        <w:rPr>
                          <w:rFonts w:ascii="Calibri"/>
                          <w:w w:val="126"/>
                          <w:sz w:val="10"/>
                        </w:rPr>
                        <w:t>b</w:t>
                      </w:r>
                      <w:r>
                        <w:rPr>
                          <w:rFonts w:ascii="Calibri"/>
                          <w:w w:val="121"/>
                          <w:sz w:val="10"/>
                        </w:rPr>
                        <w:t>j</w:t>
                      </w:r>
                      <w:r>
                        <w:rPr>
                          <w:rFonts w:ascii="Calibri"/>
                          <w:w w:val="129"/>
                          <w:sz w:val="10"/>
                        </w:rPr>
                        <w:t>e</w:t>
                      </w:r>
                      <w:r>
                        <w:rPr>
                          <w:rFonts w:ascii="Calibri"/>
                          <w:w w:val="135"/>
                          <w:sz w:val="10"/>
                        </w:rPr>
                        <w:t>c</w:t>
                      </w:r>
                      <w:r>
                        <w:rPr>
                          <w:rFonts w:ascii="Calibri"/>
                          <w:w w:val="122"/>
                          <w:sz w:val="10"/>
                        </w:rPr>
                        <w:t>t</w:t>
                      </w:r>
                      <w:r>
                        <w:rPr>
                          <w:rFonts w:ascii="Calibri"/>
                          <w:sz w:val="10"/>
                        </w:rPr>
                      </w:r>
                    </w:p>
                    <w:p>
                      <w:pPr>
                        <w:spacing w:line="116" w:lineRule="exact" w:before="6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0"/>
                          <w:szCs w:val="10"/>
                        </w:rPr>
                      </w:pPr>
                      <w:r>
                        <w:rPr>
                          <w:rFonts w:ascii="Calibri"/>
                          <w:w w:val="122"/>
                          <w:sz w:val="10"/>
                        </w:rPr>
                        <w:t>I</w:t>
                      </w:r>
                      <w:r>
                        <w:rPr>
                          <w:rFonts w:ascii="Calibri"/>
                          <w:w w:val="126"/>
                          <w:sz w:val="10"/>
                        </w:rPr>
                        <w:t>n</w:t>
                      </w:r>
                      <w:r>
                        <w:rPr>
                          <w:rFonts w:ascii="Calibri"/>
                          <w:w w:val="139"/>
                          <w:sz w:val="10"/>
                        </w:rPr>
                        <w:t>s</w:t>
                      </w:r>
                      <w:r>
                        <w:rPr>
                          <w:rFonts w:ascii="Calibri"/>
                          <w:w w:val="122"/>
                          <w:sz w:val="10"/>
                        </w:rPr>
                        <w:t>t</w:t>
                      </w:r>
                      <w:r>
                        <w:rPr>
                          <w:rFonts w:ascii="Calibri"/>
                          <w:w w:val="133"/>
                          <w:sz w:val="10"/>
                        </w:rPr>
                        <w:t>a</w:t>
                      </w:r>
                      <w:r>
                        <w:rPr>
                          <w:rFonts w:ascii="Calibri"/>
                          <w:w w:val="126"/>
                          <w:sz w:val="10"/>
                        </w:rPr>
                        <w:t>n</w:t>
                      </w:r>
                      <w:r>
                        <w:rPr>
                          <w:rFonts w:ascii="Calibri"/>
                          <w:w w:val="135"/>
                          <w:sz w:val="10"/>
                        </w:rPr>
                        <w:t>c</w:t>
                      </w:r>
                      <w:r>
                        <w:rPr>
                          <w:rFonts w:ascii="Calibri"/>
                          <w:w w:val="129"/>
                          <w:sz w:val="10"/>
                        </w:rPr>
                        <w:t>e</w:t>
                      </w:r>
                      <w:r>
                        <w:rPr>
                          <w:rFonts w:ascii="Calibri"/>
                          <w:sz w:val="10"/>
                        </w:rPr>
                        <w:t> </w:t>
                      </w:r>
                      <w:r>
                        <w:rPr>
                          <w:rFonts w:ascii="Calibri"/>
                          <w:spacing w:val="-12"/>
                          <w:sz w:val="10"/>
                        </w:rPr>
                        <w:t> </w:t>
                      </w:r>
                      <w:r>
                        <w:rPr>
                          <w:rFonts w:ascii="Calibri"/>
                          <w:w w:val="122"/>
                          <w:sz w:val="10"/>
                        </w:rPr>
                        <w:t>I</w:t>
                      </w:r>
                      <w:r>
                        <w:rPr>
                          <w:rFonts w:ascii="Calibri"/>
                          <w:w w:val="130"/>
                          <w:sz w:val="10"/>
                        </w:rPr>
                        <w:t>D</w:t>
                      </w:r>
                      <w:r>
                        <w:rPr>
                          <w:rFonts w:ascii="Calibri"/>
                          <w:sz w:val="10"/>
                        </w:rPr>
                      </w:r>
                    </w:p>
                  </w:txbxContent>
                </v:textbox>
                <w10:wrap type="none"/>
              </v:shape>
              <v:shape style="position:absolute;left:4935;top:5681;width:177;height:91" type="#_x0000_t202" filled="false" stroked="false">
                <v:textbox inset="0,0,0,0">
                  <w:txbxContent>
                    <w:p>
                      <w:pPr>
                        <w:spacing w:line="91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9"/>
                          <w:szCs w:val="9"/>
                        </w:rPr>
                      </w:pPr>
                      <w:r>
                        <w:rPr>
                          <w:rFonts w:ascii="Calibri"/>
                          <w:spacing w:val="4"/>
                          <w:w w:val="90"/>
                          <w:sz w:val="9"/>
                        </w:rPr>
                        <w:t>/</w:t>
                      </w:r>
                      <w:r>
                        <w:rPr>
                          <w:rFonts w:ascii="Calibri"/>
                          <w:spacing w:val="-13"/>
                          <w:w w:val="129"/>
                          <w:sz w:val="9"/>
                        </w:rPr>
                        <w:t>1</w:t>
                      </w:r>
                      <w:r>
                        <w:rPr>
                          <w:rFonts w:ascii="Calibri"/>
                          <w:color w:val="C45910"/>
                          <w:spacing w:val="4"/>
                          <w:w w:val="90"/>
                          <w:sz w:val="9"/>
                        </w:rPr>
                        <w:t>/</w:t>
                      </w:r>
                      <w:r>
                        <w:rPr>
                          <w:rFonts w:ascii="Calibri"/>
                          <w:color w:val="C45910"/>
                          <w:w w:val="129"/>
                          <w:sz w:val="9"/>
                        </w:rPr>
                        <w:t>0</w:t>
                      </w:r>
                      <w:r>
                        <w:rPr>
                          <w:rFonts w:ascii="Calibri"/>
                          <w:sz w:val="9"/>
                        </w:rPr>
                      </w:r>
                    </w:p>
                  </w:txbxContent>
                </v:textbox>
                <w10:wrap type="none"/>
              </v:shape>
              <v:shape style="position:absolute;left:1746;top:5907;width:106;height:69" type="#_x0000_t202" filled="false" stroked="false">
                <v:textbox inset="0,0,0,0">
                  <w:txbxContent>
                    <w:p>
                      <w:pPr>
                        <w:spacing w:line="68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7"/>
                          <w:szCs w:val="7"/>
                        </w:rPr>
                      </w:pPr>
                      <w:r>
                        <w:rPr>
                          <w:rFonts w:ascii="Gill Sans MT"/>
                          <w:b/>
                          <w:spacing w:val="-11"/>
                          <w:w w:val="125"/>
                          <w:sz w:val="7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spacing w:val="-7"/>
                          <w:w w:val="129"/>
                          <w:sz w:val="7"/>
                        </w:rPr>
                        <w:t>/</w:t>
                      </w:r>
                      <w:r>
                        <w:rPr>
                          <w:rFonts w:ascii="Gill Sans MT"/>
                          <w:b/>
                          <w:w w:val="125"/>
                          <w:sz w:val="7"/>
                        </w:rPr>
                        <w:t>0</w:t>
                      </w:r>
                      <w:r>
                        <w:rPr>
                          <w:rFonts w:ascii="Gill Sans MT"/>
                          <w:sz w:val="7"/>
                        </w:rPr>
                      </w:r>
                    </w:p>
                  </w:txbxContent>
                </v:textbox>
                <w10:wrap type="none"/>
              </v:shape>
              <v:shape style="position:absolute;left:2314;top:5980;width:451;height:190" type="#_x0000_t202" filled="false" stroked="false">
                <v:textbox inset="0,0,0,0">
                  <w:txbxContent>
                    <w:p>
                      <w:pPr>
                        <w:spacing w:line="109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1"/>
                          <w:szCs w:val="11"/>
                        </w:rPr>
                      </w:pPr>
                      <w:r>
                        <w:rPr>
                          <w:rFonts w:ascii="Calibri"/>
                          <w:w w:val="68"/>
                          <w:sz w:val="11"/>
                        </w:rPr>
                        <w:t>A</w:t>
                      </w:r>
                      <w:r>
                        <w:rPr>
                          <w:rFonts w:ascii="Calibri"/>
                          <w:w w:val="75"/>
                          <w:sz w:val="11"/>
                        </w:rPr>
                        <w:t>C</w:t>
                      </w:r>
                      <w:r>
                        <w:rPr>
                          <w:rFonts w:ascii="Calibri"/>
                          <w:w w:val="76"/>
                          <w:sz w:val="11"/>
                        </w:rPr>
                        <w:t>L</w:t>
                      </w:r>
                      <w:r>
                        <w:rPr>
                          <w:rFonts w:ascii="Calibri"/>
                          <w:spacing w:val="-5"/>
                          <w:sz w:val="11"/>
                        </w:rPr>
                        <w:t> </w:t>
                      </w:r>
                      <w:r>
                        <w:rPr>
                          <w:rFonts w:ascii="Calibri"/>
                          <w:w w:val="67"/>
                          <w:sz w:val="11"/>
                        </w:rPr>
                        <w:t>I</w:t>
                      </w:r>
                      <w:r>
                        <w:rPr>
                          <w:rFonts w:ascii="Calibri"/>
                          <w:w w:val="69"/>
                          <w:sz w:val="11"/>
                        </w:rPr>
                        <w:t>n</w:t>
                      </w:r>
                      <w:r>
                        <w:rPr>
                          <w:rFonts w:ascii="Calibri"/>
                          <w:w w:val="77"/>
                          <w:sz w:val="11"/>
                        </w:rPr>
                        <w:t>s</w:t>
                      </w:r>
                      <w:r>
                        <w:rPr>
                          <w:rFonts w:ascii="Calibri"/>
                          <w:w w:val="67"/>
                          <w:sz w:val="11"/>
                        </w:rPr>
                        <w:t>t</w:t>
                      </w:r>
                      <w:r>
                        <w:rPr>
                          <w:rFonts w:ascii="Calibri"/>
                          <w:w w:val="74"/>
                          <w:sz w:val="11"/>
                        </w:rPr>
                        <w:t>a</w:t>
                      </w:r>
                      <w:r>
                        <w:rPr>
                          <w:rFonts w:ascii="Calibri"/>
                          <w:w w:val="69"/>
                          <w:sz w:val="11"/>
                        </w:rPr>
                        <w:t>n</w:t>
                      </w:r>
                      <w:r>
                        <w:rPr>
                          <w:rFonts w:ascii="Calibri"/>
                          <w:w w:val="75"/>
                          <w:sz w:val="11"/>
                        </w:rPr>
                        <w:t>c</w:t>
                      </w:r>
                      <w:r>
                        <w:rPr>
                          <w:rFonts w:ascii="Calibri"/>
                          <w:w w:val="71"/>
                          <w:sz w:val="11"/>
                        </w:rPr>
                        <w:t>e</w:t>
                      </w:r>
                      <w:r>
                        <w:rPr>
                          <w:rFonts w:ascii="Calibri"/>
                          <w:w w:val="77"/>
                          <w:sz w:val="11"/>
                        </w:rPr>
                        <w:t>s</w:t>
                      </w:r>
                      <w:r>
                        <w:rPr>
                          <w:rFonts w:ascii="Calibri"/>
                          <w:sz w:val="11"/>
                        </w:rPr>
                      </w:r>
                    </w:p>
                    <w:p>
                      <w:pPr>
                        <w:spacing w:line="81" w:lineRule="exact" w:before="0"/>
                        <w:ind w:left="56" w:right="0" w:firstLine="0"/>
                        <w:jc w:val="left"/>
                        <w:rPr>
                          <w:rFonts w:ascii="Calibri" w:hAnsi="Calibri" w:cs="Calibri" w:eastAsia="Calibri"/>
                          <w:sz w:val="8"/>
                          <w:szCs w:val="8"/>
                        </w:rPr>
                      </w:pPr>
                      <w:r>
                        <w:rPr>
                          <w:rFonts w:ascii="Calibri"/>
                          <w:w w:val="119"/>
                          <w:sz w:val="8"/>
                        </w:rPr>
                        <w:t>I</w:t>
                      </w:r>
                      <w:r>
                        <w:rPr>
                          <w:rFonts w:ascii="Calibri"/>
                          <w:w w:val="127"/>
                          <w:sz w:val="8"/>
                        </w:rPr>
                        <w:t>D</w:t>
                      </w:r>
                      <w:r>
                        <w:rPr>
                          <w:rFonts w:ascii="Calibri"/>
                          <w:spacing w:val="8"/>
                          <w:sz w:val="8"/>
                        </w:rPr>
                        <w:t> </w:t>
                      </w:r>
                      <w:r>
                        <w:rPr>
                          <w:rFonts w:ascii="Calibri"/>
                          <w:w w:val="170"/>
                          <w:sz w:val="8"/>
                        </w:rPr>
                        <w:t>=</w:t>
                      </w:r>
                      <w:r>
                        <w:rPr>
                          <w:rFonts w:ascii="Calibri"/>
                          <w:w w:val="88"/>
                          <w:sz w:val="8"/>
                        </w:rPr>
                        <w:t>/</w:t>
                      </w:r>
                      <w:r>
                        <w:rPr>
                          <w:rFonts w:ascii="Calibri"/>
                          <w:w w:val="127"/>
                          <w:sz w:val="8"/>
                        </w:rPr>
                        <w:t>2</w:t>
                      </w:r>
                      <w:r>
                        <w:rPr>
                          <w:rFonts w:ascii="Calibri"/>
                          <w:w w:val="128"/>
                          <w:sz w:val="8"/>
                        </w:rPr>
                        <w:t>..</w:t>
                      </w:r>
                      <w:r>
                        <w:rPr>
                          <w:rFonts w:ascii="Calibri"/>
                          <w:sz w:val="8"/>
                        </w:rPr>
                      </w:r>
                    </w:p>
                  </w:txbxContent>
                </v:textbox>
                <w10:wrap type="none"/>
              </v:shape>
              <v:shape style="position:absolute;left:5080;top:6263;width:1182;height:150" type="#_x0000_t202" filled="false" stroked="false">
                <v:textbox inset="0,0,0,0">
                  <w:txbxContent>
                    <w:p>
                      <w:pPr>
                        <w:spacing w:line="150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90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80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77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85"/>
                          <w:sz w:val="15"/>
                        </w:rPr>
                        <w:t>v</w:t>
                      </w:r>
                      <w:r>
                        <w:rPr>
                          <w:rFonts w:ascii="Calibri"/>
                          <w:w w:val="80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77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spacing w:val="-3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77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79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76"/>
                          <w:sz w:val="15"/>
                        </w:rPr>
                        <w:t>j</w:t>
                      </w:r>
                      <w:r>
                        <w:rPr>
                          <w:rFonts w:ascii="Calibri"/>
                          <w:w w:val="80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85"/>
                          <w:sz w:val="15"/>
                        </w:rPr>
                        <w:t>c</w:t>
                      </w:r>
                      <w:r>
                        <w:rPr>
                          <w:rFonts w:ascii="Calibri"/>
                          <w:w w:val="7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spacing w:val="-3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76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79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87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7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83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79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85"/>
                          <w:sz w:val="15"/>
                        </w:rPr>
                        <w:t>c</w:t>
                      </w:r>
                      <w:r>
                        <w:rPr>
                          <w:rFonts w:ascii="Calibri"/>
                          <w:w w:val="80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87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</w:txbxContent>
                </v:textbox>
                <w10:wrap type="none"/>
              </v:shape>
              <v:shape style="position:absolute;left:1564;top:6842;width:903;height:129" type="#_x0000_t202" filled="false" stroked="false">
                <v:textbox inset="0,0,0,0">
                  <w:txbxContent>
                    <w:p>
                      <w:pPr>
                        <w:spacing w:line="128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3"/>
                          <w:szCs w:val="13"/>
                        </w:rPr>
                      </w:pPr>
                      <w:r>
                        <w:rPr>
                          <w:rFonts w:ascii="Calibri"/>
                          <w:w w:val="98"/>
                          <w:sz w:val="13"/>
                        </w:rPr>
                        <w:t>R</w:t>
                      </w:r>
                      <w:r>
                        <w:rPr>
                          <w:rFonts w:ascii="Calibri"/>
                          <w:w w:val="94"/>
                          <w:sz w:val="13"/>
                        </w:rPr>
                        <w:t>e</w:t>
                      </w:r>
                      <w:r>
                        <w:rPr>
                          <w:rFonts w:ascii="Calibri"/>
                          <w:w w:val="88"/>
                          <w:sz w:val="13"/>
                        </w:rPr>
                        <w:t>f</w:t>
                      </w:r>
                      <w:r>
                        <w:rPr>
                          <w:rFonts w:ascii="Calibri"/>
                          <w:w w:val="94"/>
                          <w:sz w:val="13"/>
                        </w:rPr>
                        <w:t>e</w:t>
                      </w:r>
                      <w:r>
                        <w:rPr>
                          <w:rFonts w:ascii="Calibri"/>
                          <w:w w:val="90"/>
                          <w:sz w:val="13"/>
                        </w:rPr>
                        <w:t>r</w:t>
                      </w:r>
                      <w:r>
                        <w:rPr>
                          <w:rFonts w:ascii="Calibri"/>
                          <w:w w:val="102"/>
                          <w:sz w:val="13"/>
                        </w:rPr>
                        <w:t>s</w:t>
                      </w:r>
                      <w:r>
                        <w:rPr>
                          <w:rFonts w:ascii="Calibri"/>
                          <w:spacing w:val="2"/>
                          <w:sz w:val="13"/>
                        </w:rPr>
                        <w:t> </w:t>
                      </w:r>
                      <w:r>
                        <w:rPr>
                          <w:rFonts w:ascii="Calibri"/>
                          <w:w w:val="89"/>
                          <w:sz w:val="13"/>
                        </w:rPr>
                        <w:t>o</w:t>
                      </w:r>
                      <w:r>
                        <w:rPr>
                          <w:rFonts w:ascii="Calibri"/>
                          <w:w w:val="92"/>
                          <w:sz w:val="13"/>
                        </w:rPr>
                        <w:t>n</w:t>
                      </w:r>
                      <w:r>
                        <w:rPr>
                          <w:rFonts w:ascii="Calibri"/>
                          <w:w w:val="94"/>
                          <w:sz w:val="13"/>
                        </w:rPr>
                        <w:t>e</w:t>
                      </w:r>
                      <w:r>
                        <w:rPr>
                          <w:rFonts w:ascii="Calibri"/>
                          <w:spacing w:val="2"/>
                          <w:sz w:val="13"/>
                        </w:rPr>
                        <w:t> </w:t>
                      </w:r>
                      <w:r>
                        <w:rPr>
                          <w:rFonts w:ascii="Calibri"/>
                          <w:w w:val="106"/>
                          <w:sz w:val="13"/>
                        </w:rPr>
                        <w:t>S</w:t>
                      </w:r>
                      <w:r>
                        <w:rPr>
                          <w:rFonts w:ascii="Calibri"/>
                          <w:w w:val="94"/>
                          <w:sz w:val="13"/>
                        </w:rPr>
                        <w:t>e</w:t>
                      </w:r>
                      <w:r>
                        <w:rPr>
                          <w:rFonts w:ascii="Calibri"/>
                          <w:w w:val="90"/>
                          <w:sz w:val="13"/>
                        </w:rPr>
                        <w:t>r</w:t>
                      </w:r>
                      <w:r>
                        <w:rPr>
                          <w:rFonts w:ascii="Calibri"/>
                          <w:w w:val="100"/>
                          <w:sz w:val="13"/>
                        </w:rPr>
                        <w:t>v</w:t>
                      </w:r>
                      <w:r>
                        <w:rPr>
                          <w:rFonts w:ascii="Calibri"/>
                          <w:w w:val="94"/>
                          <w:sz w:val="13"/>
                        </w:rPr>
                        <w:t>e</w:t>
                      </w:r>
                      <w:r>
                        <w:rPr>
                          <w:rFonts w:ascii="Calibri"/>
                          <w:w w:val="90"/>
                          <w:sz w:val="13"/>
                        </w:rPr>
                        <w:t>r</w:t>
                      </w:r>
                      <w:r>
                        <w:rPr>
                          <w:rFonts w:ascii="Calibri"/>
                          <w:sz w:val="13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46"/>
          <w:sz w:val="20"/>
          <w:szCs w:val="20"/>
        </w:rPr>
      </w:r>
    </w:p>
    <w:p>
      <w:pPr>
        <w:spacing w:line="240" w:lineRule="auto" w:before="3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1252" w:right="159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8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47"/>
          <w:sz w:val="15"/>
        </w:rPr>
        <w:t>ll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4"/>
          <w:sz w:val="15"/>
        </w:rPr>
        <w:t>w</w:t>
      </w:r>
      <w:r>
        <w:rPr>
          <w:rFonts w:ascii="Calibri"/>
          <w:w w:val="111"/>
          <w:sz w:val="15"/>
        </w:rPr>
        <w:t>ee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0"/>
          <w:sz w:val="15"/>
        </w:rPr>
        <w:t>cc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47"/>
          <w:sz w:val="15"/>
        </w:rPr>
        <w:t>l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3"/>
        <w:rPr>
          <w:rFonts w:ascii="Calibri" w:hAnsi="Calibri" w:cs="Calibri" w:eastAsia="Calibri"/>
          <w:sz w:val="15"/>
          <w:szCs w:val="15"/>
        </w:rPr>
      </w:pPr>
    </w:p>
    <w:p>
      <w:pPr>
        <w:pStyle w:val="Heading4"/>
        <w:numPr>
          <w:ilvl w:val="2"/>
          <w:numId w:val="15"/>
        </w:numPr>
        <w:tabs>
          <w:tab w:pos="778" w:val="left" w:leader="none"/>
        </w:tabs>
        <w:spacing w:line="240" w:lineRule="auto" w:before="0" w:after="0"/>
        <w:ind w:left="777" w:right="2236" w:hanging="662"/>
        <w:jc w:val="left"/>
      </w:pPr>
      <w:r>
        <w:rPr>
          <w:w w:val="125"/>
        </w:rPr>
        <w:t>LwM2M Access Control Context</w:t>
      </w:r>
      <w:r>
        <w:rPr>
          <w:spacing w:val="-26"/>
          <w:w w:val="125"/>
        </w:rPr>
        <w:t> </w:t>
      </w:r>
      <w:r>
        <w:rPr>
          <w:w w:val="125"/>
        </w:rPr>
        <w:t>Switch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In</w:t>
      </w:r>
      <w:r>
        <w:rPr>
          <w:spacing w:val="-12"/>
          <w:w w:val="130"/>
        </w:rPr>
        <w:t> </w:t>
      </w:r>
      <w:r>
        <w:rPr>
          <w:w w:val="130"/>
        </w:rPr>
        <w:t>an</w:t>
      </w:r>
      <w:r>
        <w:rPr>
          <w:spacing w:val="-12"/>
          <w:w w:val="130"/>
        </w:rPr>
        <w:t> </w:t>
      </w:r>
      <w:r>
        <w:rPr>
          <w:w w:val="130"/>
        </w:rPr>
        <w:t>"Access</w:t>
      </w:r>
      <w:r>
        <w:rPr>
          <w:spacing w:val="-12"/>
          <w:w w:val="130"/>
        </w:rPr>
        <w:t> </w:t>
      </w:r>
      <w:r>
        <w:rPr>
          <w:w w:val="130"/>
        </w:rPr>
        <w:t>Control-Disabled"</w:t>
      </w:r>
      <w:r>
        <w:rPr>
          <w:spacing w:val="-12"/>
          <w:w w:val="130"/>
        </w:rPr>
        <w:t> </w:t>
      </w:r>
      <w:r>
        <w:rPr>
          <w:w w:val="130"/>
        </w:rPr>
        <w:t>context,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Access</w:t>
      </w:r>
      <w:r>
        <w:rPr>
          <w:spacing w:val="-12"/>
          <w:w w:val="130"/>
        </w:rPr>
        <w:t> </w:t>
      </w:r>
      <w:r>
        <w:rPr>
          <w:w w:val="130"/>
        </w:rPr>
        <w:t>Control</w:t>
      </w:r>
      <w:r>
        <w:rPr>
          <w:spacing w:val="-13"/>
          <w:w w:val="130"/>
        </w:rPr>
        <w:t> </w:t>
      </w:r>
      <w:r>
        <w:rPr>
          <w:w w:val="130"/>
        </w:rPr>
        <w:t>Object</w:t>
      </w:r>
      <w:r>
        <w:rPr>
          <w:spacing w:val="-13"/>
          <w:w w:val="130"/>
        </w:rPr>
        <w:t> </w:t>
      </w:r>
      <w:r>
        <w:rPr>
          <w:w w:val="130"/>
        </w:rPr>
        <w:t>is</w:t>
      </w:r>
      <w:r>
        <w:rPr>
          <w:spacing w:val="-12"/>
          <w:w w:val="130"/>
        </w:rPr>
        <w:t> </w:t>
      </w:r>
      <w:r>
        <w:rPr>
          <w:w w:val="130"/>
        </w:rPr>
        <w:t>not</w:t>
      </w:r>
      <w:r>
        <w:rPr>
          <w:spacing w:val="-13"/>
          <w:w w:val="130"/>
        </w:rPr>
        <w:t> </w:t>
      </w:r>
      <w:r>
        <w:rPr>
          <w:w w:val="130"/>
        </w:rPr>
        <w:t>instantiated.</w:t>
      </w:r>
      <w:r>
        <w:rPr>
          <w:spacing w:val="-13"/>
          <w:w w:val="130"/>
        </w:rPr>
        <w:t> </w:t>
      </w:r>
      <w:r>
        <w:rPr>
          <w:w w:val="130"/>
        </w:rPr>
        <w:t>In</w:t>
      </w:r>
      <w:r>
        <w:rPr>
          <w:spacing w:val="-12"/>
          <w:w w:val="130"/>
        </w:rPr>
        <w:t> </w:t>
      </w:r>
      <w:r>
        <w:rPr>
          <w:w w:val="130"/>
        </w:rPr>
        <w:t>that</w:t>
      </w:r>
      <w:r>
        <w:rPr>
          <w:spacing w:val="-13"/>
          <w:w w:val="130"/>
        </w:rPr>
        <w:t> </w:t>
      </w:r>
      <w:r>
        <w:rPr>
          <w:w w:val="130"/>
        </w:rPr>
        <w:t>case,</w:t>
      </w:r>
      <w:r>
        <w:rPr>
          <w:spacing w:val="-13"/>
          <w:w w:val="130"/>
        </w:rPr>
        <w:t> </w:t>
      </w:r>
      <w:r>
        <w:rPr>
          <w:w w:val="130"/>
        </w:rPr>
        <w:t>adding</w:t>
      </w:r>
      <w:r>
        <w:rPr>
          <w:spacing w:val="-12"/>
          <w:w w:val="130"/>
        </w:rPr>
        <w:t> </w:t>
      </w:r>
      <w:r>
        <w:rPr>
          <w:w w:val="130"/>
        </w:rPr>
        <w:t>a</w:t>
      </w:r>
      <w:r>
        <w:rPr>
          <w:spacing w:val="-12"/>
          <w:w w:val="130"/>
        </w:rPr>
        <w:t> </w:t>
      </w:r>
      <w:r>
        <w:rPr>
          <w:w w:val="130"/>
        </w:rPr>
        <w:t>new</w:t>
      </w:r>
      <w:r>
        <w:rPr>
          <w:w w:val="117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Account,</w:t>
      </w:r>
      <w:r>
        <w:rPr>
          <w:spacing w:val="-24"/>
          <w:w w:val="130"/>
        </w:rPr>
        <w:t> </w:t>
      </w:r>
      <w:r>
        <w:rPr>
          <w:w w:val="130"/>
        </w:rPr>
        <w:t>requires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switch</w:t>
      </w:r>
      <w:r>
        <w:rPr>
          <w:spacing w:val="-24"/>
          <w:w w:val="130"/>
        </w:rPr>
        <w:t> </w:t>
      </w:r>
      <w:r>
        <w:rPr>
          <w:w w:val="130"/>
        </w:rPr>
        <w:t>from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current</w:t>
      </w:r>
      <w:r>
        <w:rPr>
          <w:spacing w:val="-24"/>
          <w:w w:val="130"/>
        </w:rPr>
        <w:t> </w:t>
      </w:r>
      <w:r>
        <w:rPr>
          <w:w w:val="130"/>
        </w:rPr>
        <w:t>"Access</w:t>
      </w:r>
      <w:r>
        <w:rPr>
          <w:spacing w:val="-24"/>
          <w:w w:val="130"/>
        </w:rPr>
        <w:t> </w:t>
      </w:r>
      <w:r>
        <w:rPr>
          <w:w w:val="130"/>
        </w:rPr>
        <w:t>Control-Disabled"</w:t>
      </w:r>
      <w:r>
        <w:rPr>
          <w:spacing w:val="-24"/>
          <w:w w:val="130"/>
        </w:rPr>
        <w:t> </w:t>
      </w:r>
      <w:r>
        <w:rPr>
          <w:w w:val="130"/>
        </w:rPr>
        <w:t>context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an</w:t>
      </w:r>
      <w:r>
        <w:rPr>
          <w:w w:val="132"/>
        </w:rPr>
        <w:t> </w:t>
      </w:r>
      <w:r>
        <w:rPr>
          <w:w w:val="130"/>
        </w:rPr>
        <w:t>"Access</w:t>
      </w:r>
      <w:r>
        <w:rPr>
          <w:spacing w:val="-17"/>
          <w:w w:val="130"/>
        </w:rPr>
        <w:t> </w:t>
      </w:r>
      <w:r>
        <w:rPr>
          <w:w w:val="130"/>
        </w:rPr>
        <w:t>Control-Enabled"</w:t>
      </w:r>
      <w:r>
        <w:rPr>
          <w:spacing w:val="-17"/>
          <w:w w:val="130"/>
        </w:rPr>
        <w:t> </w:t>
      </w:r>
      <w:r>
        <w:rPr>
          <w:w w:val="130"/>
        </w:rPr>
        <w:t>context</w:t>
      </w:r>
      <w:r>
        <w:rPr>
          <w:spacing w:val="-17"/>
          <w:w w:val="130"/>
        </w:rPr>
        <w:t> </w:t>
      </w:r>
      <w:r>
        <w:rPr>
          <w:w w:val="130"/>
        </w:rPr>
        <w:t>which</w:t>
      </w:r>
      <w:r>
        <w:rPr>
          <w:spacing w:val="-17"/>
          <w:w w:val="130"/>
        </w:rPr>
        <w:t> </w:t>
      </w:r>
      <w:r>
        <w:rPr>
          <w:w w:val="130"/>
        </w:rPr>
        <w:t>means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Access</w:t>
      </w:r>
      <w:r>
        <w:rPr>
          <w:spacing w:val="-17"/>
          <w:w w:val="130"/>
        </w:rPr>
        <w:t> </w:t>
      </w:r>
      <w:r>
        <w:rPr>
          <w:w w:val="130"/>
        </w:rPr>
        <w:t>Control</w:t>
      </w:r>
      <w:r>
        <w:rPr>
          <w:spacing w:val="-17"/>
          <w:w w:val="130"/>
        </w:rPr>
        <w:t> </w:t>
      </w:r>
      <w:r>
        <w:rPr>
          <w:w w:val="130"/>
        </w:rPr>
        <w:t>Object</w:t>
      </w:r>
      <w:r>
        <w:rPr>
          <w:spacing w:val="-17"/>
          <w:w w:val="130"/>
        </w:rPr>
        <w:t> </w:t>
      </w:r>
      <w:r>
        <w:rPr>
          <w:w w:val="130"/>
        </w:rPr>
        <w:t>MUST</w:t>
      </w:r>
      <w:r>
        <w:rPr>
          <w:spacing w:val="-17"/>
          <w:w w:val="130"/>
        </w:rPr>
        <w:t> </w:t>
      </w:r>
      <w:r>
        <w:rPr>
          <w:w w:val="130"/>
        </w:rPr>
        <w:t>be</w:t>
      </w:r>
      <w:r>
        <w:rPr>
          <w:spacing w:val="-17"/>
          <w:w w:val="130"/>
        </w:rPr>
        <w:t> </w:t>
      </w:r>
      <w:r>
        <w:rPr>
          <w:w w:val="130"/>
        </w:rPr>
        <w:t>instantiated.</w:t>
      </w:r>
      <w:r>
        <w:rPr>
          <w:spacing w:val="-17"/>
          <w:w w:val="130"/>
        </w:rPr>
        <w:t> </w:t>
      </w:r>
      <w:r>
        <w:rPr>
          <w:w w:val="130"/>
        </w:rPr>
        <w:t>This</w:t>
      </w:r>
      <w:r>
        <w:rPr>
          <w:spacing w:val="-17"/>
          <w:w w:val="130"/>
        </w:rPr>
        <w:t> </w:t>
      </w:r>
      <w:r>
        <w:rPr>
          <w:w w:val="130"/>
        </w:rPr>
        <w:t>context</w:t>
      </w:r>
      <w:r>
        <w:rPr>
          <w:spacing w:val="-17"/>
          <w:w w:val="130"/>
        </w:rPr>
        <w:t> </w:t>
      </w:r>
      <w:r>
        <w:rPr>
          <w:w w:val="130"/>
        </w:rPr>
        <w:t>switch</w:t>
      </w:r>
      <w:r>
        <w:rPr>
          <w:w w:val="132"/>
        </w:rPr>
        <w:t> </w:t>
      </w:r>
      <w:r>
        <w:rPr>
          <w:w w:val="130"/>
        </w:rPr>
        <w:t>must</w:t>
      </w:r>
      <w:r>
        <w:rPr>
          <w:spacing w:val="-28"/>
          <w:w w:val="130"/>
        </w:rPr>
        <w:t> </w:t>
      </w:r>
      <w:r>
        <w:rPr>
          <w:w w:val="130"/>
        </w:rPr>
        <w:t>be</w:t>
      </w:r>
      <w:r>
        <w:rPr>
          <w:spacing w:val="-28"/>
          <w:w w:val="130"/>
        </w:rPr>
        <w:t> </w:t>
      </w:r>
      <w:r>
        <w:rPr>
          <w:w w:val="130"/>
        </w:rPr>
        <w:t>managed</w:t>
      </w:r>
      <w:r>
        <w:rPr>
          <w:spacing w:val="-28"/>
          <w:w w:val="130"/>
        </w:rPr>
        <w:t> </w:t>
      </w:r>
      <w:r>
        <w:rPr>
          <w:w w:val="130"/>
        </w:rPr>
        <w:t>in</w:t>
      </w:r>
      <w:r>
        <w:rPr>
          <w:spacing w:val="-28"/>
          <w:w w:val="130"/>
        </w:rPr>
        <w:t> </w:t>
      </w:r>
      <w:r>
        <w:rPr>
          <w:w w:val="130"/>
        </w:rPr>
        <w:t>a</w:t>
      </w:r>
      <w:r>
        <w:rPr>
          <w:spacing w:val="-28"/>
          <w:w w:val="130"/>
        </w:rPr>
        <w:t> </w:t>
      </w:r>
      <w:r>
        <w:rPr>
          <w:w w:val="130"/>
        </w:rPr>
        <w:t>Bootstrap</w:t>
      </w:r>
      <w:r>
        <w:rPr>
          <w:spacing w:val="-28"/>
          <w:w w:val="130"/>
        </w:rPr>
        <w:t> </w:t>
      </w:r>
      <w:r>
        <w:rPr>
          <w:w w:val="130"/>
        </w:rPr>
        <w:t>Phase.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476"/>
        <w:jc w:val="left"/>
      </w:pPr>
      <w:r>
        <w:rPr>
          <w:w w:val="130"/>
        </w:rPr>
        <w:t>Note: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Bootstrap</w:t>
      </w:r>
      <w:r>
        <w:rPr>
          <w:spacing w:val="-18"/>
          <w:w w:val="130"/>
        </w:rPr>
        <w:t> </w:t>
      </w:r>
      <w:r>
        <w:rPr>
          <w:w w:val="130"/>
        </w:rPr>
        <w:t>Discover</w:t>
      </w:r>
      <w:r>
        <w:rPr>
          <w:spacing w:val="-19"/>
          <w:w w:val="130"/>
        </w:rPr>
        <w:t> </w:t>
      </w:r>
      <w:r>
        <w:rPr>
          <w:w w:val="130"/>
        </w:rPr>
        <w:t>command</w:t>
      </w:r>
      <w:r>
        <w:rPr>
          <w:spacing w:val="-18"/>
          <w:w w:val="130"/>
        </w:rPr>
        <w:t> </w:t>
      </w:r>
      <w:r>
        <w:rPr>
          <w:w w:val="130"/>
        </w:rPr>
        <w:t>allows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retrieve</w:t>
      </w:r>
      <w:r>
        <w:rPr>
          <w:spacing w:val="-18"/>
          <w:w w:val="130"/>
        </w:rPr>
        <w:t> </w:t>
      </w:r>
      <w:r>
        <w:rPr>
          <w:w w:val="130"/>
        </w:rPr>
        <w:t>data</w:t>
      </w:r>
      <w:r>
        <w:rPr>
          <w:spacing w:val="-18"/>
          <w:w w:val="130"/>
        </w:rPr>
        <w:t> </w:t>
      </w:r>
      <w:r>
        <w:rPr>
          <w:w w:val="130"/>
        </w:rPr>
        <w:t>regarding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configuration</w:t>
      </w:r>
      <w:r>
        <w:rPr>
          <w:spacing w:val="-18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initial</w:t>
      </w:r>
      <w:r>
        <w:rPr>
          <w:spacing w:val="-19"/>
          <w:w w:val="130"/>
        </w:rPr>
        <w:t> </w:t>
      </w:r>
      <w:r>
        <w:rPr>
          <w:w w:val="130"/>
        </w:rPr>
        <w:t>"Access</w:t>
      </w:r>
      <w:r>
        <w:rPr>
          <w:w w:val="133"/>
        </w:rPr>
        <w:t> </w:t>
      </w:r>
      <w:r>
        <w:rPr>
          <w:w w:val="130"/>
        </w:rPr>
        <w:t>Control-Disabled"</w:t>
      </w:r>
      <w:r>
        <w:rPr>
          <w:spacing w:val="-16"/>
          <w:w w:val="130"/>
        </w:rPr>
        <w:t> </w:t>
      </w:r>
      <w:r>
        <w:rPr>
          <w:w w:val="130"/>
        </w:rPr>
        <w:t>context</w:t>
      </w:r>
      <w:r>
        <w:rPr>
          <w:spacing w:val="-16"/>
          <w:w w:val="130"/>
        </w:rPr>
        <w:t> </w:t>
      </w:r>
      <w:r>
        <w:rPr>
          <w:w w:val="130"/>
        </w:rPr>
        <w:t>(list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Objects,</w:t>
      </w:r>
      <w:r>
        <w:rPr>
          <w:spacing w:val="-16"/>
          <w:w w:val="130"/>
        </w:rPr>
        <w:t> </w:t>
      </w:r>
      <w:r>
        <w:rPr>
          <w:w w:val="130"/>
        </w:rPr>
        <w:t>Object</w:t>
      </w:r>
      <w:r>
        <w:rPr>
          <w:spacing w:val="-16"/>
          <w:w w:val="130"/>
        </w:rPr>
        <w:t> </w:t>
      </w:r>
      <w:r>
        <w:rPr>
          <w:w w:val="130"/>
        </w:rPr>
        <w:t>Instances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Short</w:t>
      </w:r>
      <w:r>
        <w:rPr>
          <w:spacing w:val="-16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IDs).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Bootstrap-Server</w:t>
      </w:r>
      <w:r>
        <w:rPr>
          <w:spacing w:val="-16"/>
          <w:w w:val="130"/>
        </w:rPr>
        <w:t> </w:t>
      </w:r>
      <w:r>
        <w:rPr>
          <w:w w:val="130"/>
        </w:rPr>
        <w:t>has</w:t>
      </w:r>
      <w:r>
        <w:rPr>
          <w:spacing w:val="-16"/>
          <w:w w:val="130"/>
        </w:rPr>
        <w:t> </w:t>
      </w:r>
      <w:r>
        <w:rPr>
          <w:w w:val="130"/>
        </w:rPr>
        <w:t>then</w:t>
      </w:r>
      <w:r>
        <w:rPr>
          <w:spacing w:val="-16"/>
          <w:w w:val="130"/>
        </w:rPr>
        <w:t> </w:t>
      </w:r>
      <w:r>
        <w:rPr>
          <w:w w:val="130"/>
        </w:rPr>
        <w:t>all</w:t>
      </w:r>
      <w:r>
        <w:rPr>
          <w:w w:val="151"/>
        </w:rPr>
        <w:t> </w:t>
      </w:r>
      <w:r>
        <w:rPr>
          <w:w w:val="130"/>
        </w:rPr>
        <w:t>information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setup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proper</w:t>
      </w:r>
      <w:r>
        <w:rPr>
          <w:spacing w:val="-20"/>
          <w:w w:val="130"/>
        </w:rPr>
        <w:t> </w:t>
      </w:r>
      <w:r>
        <w:rPr>
          <w:w w:val="130"/>
        </w:rPr>
        <w:t>"Access</w:t>
      </w:r>
      <w:r>
        <w:rPr>
          <w:spacing w:val="-19"/>
          <w:w w:val="130"/>
        </w:rPr>
        <w:t> </w:t>
      </w:r>
      <w:r>
        <w:rPr>
          <w:w w:val="130"/>
        </w:rPr>
        <w:t>Control-Enabled"</w:t>
      </w:r>
      <w:r>
        <w:rPr>
          <w:spacing w:val="-19"/>
          <w:w w:val="130"/>
        </w:rPr>
        <w:t> </w:t>
      </w:r>
      <w:r>
        <w:rPr>
          <w:w w:val="130"/>
        </w:rPr>
        <w:t>context</w:t>
      </w:r>
      <w:r>
        <w:rPr>
          <w:spacing w:val="-20"/>
          <w:w w:val="130"/>
        </w:rPr>
        <w:t> </w:t>
      </w:r>
      <w:r>
        <w:rPr>
          <w:w w:val="130"/>
        </w:rPr>
        <w:t>from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initial</w:t>
      </w:r>
      <w:r>
        <w:rPr>
          <w:spacing w:val="-20"/>
          <w:w w:val="130"/>
        </w:rPr>
        <w:t> </w:t>
      </w:r>
      <w:r>
        <w:rPr>
          <w:w w:val="130"/>
        </w:rPr>
        <w:t>context</w:t>
      </w:r>
      <w:r>
        <w:rPr>
          <w:spacing w:val="-20"/>
          <w:w w:val="130"/>
        </w:rPr>
        <w:t> </w:t>
      </w:r>
      <w:r>
        <w:rPr>
          <w:w w:val="130"/>
        </w:rPr>
        <w:t>one.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3"/>
        <w:numPr>
          <w:ilvl w:val="1"/>
          <w:numId w:val="28"/>
        </w:numPr>
        <w:tabs>
          <w:tab w:pos="708" w:val="left" w:leader="none"/>
        </w:tabs>
        <w:spacing w:line="240" w:lineRule="auto" w:before="0" w:after="0"/>
        <w:ind w:left="708" w:right="2236" w:hanging="595"/>
        <w:jc w:val="left"/>
      </w:pPr>
      <w:r>
        <w:rPr>
          <w:w w:val="130"/>
        </w:rPr>
        <w:t>Authorization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25"/>
        </w:rPr>
        <w:t>For</w:t>
      </w:r>
      <w:r>
        <w:rPr>
          <w:spacing w:val="-4"/>
          <w:w w:val="125"/>
        </w:rPr>
        <w:t> </w:t>
      </w:r>
      <w:r>
        <w:rPr>
          <w:w w:val="125"/>
        </w:rPr>
        <w:t>authorizing</w:t>
      </w:r>
      <w:r>
        <w:rPr>
          <w:spacing w:val="-3"/>
          <w:w w:val="125"/>
        </w:rPr>
        <w:t> </w:t>
      </w:r>
      <w:r>
        <w:rPr>
          <w:w w:val="125"/>
        </w:rPr>
        <w:t>an</w:t>
      </w:r>
      <w:r>
        <w:rPr>
          <w:spacing w:val="-3"/>
          <w:w w:val="125"/>
        </w:rPr>
        <w:t> </w:t>
      </w:r>
      <w:r>
        <w:rPr>
          <w:w w:val="125"/>
        </w:rPr>
        <w:t>operation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proceed</w:t>
      </w:r>
      <w:r>
        <w:rPr>
          <w:spacing w:val="-3"/>
          <w:w w:val="125"/>
        </w:rPr>
        <w:t> </w:t>
      </w:r>
      <w:r>
        <w:rPr>
          <w:w w:val="125"/>
        </w:rPr>
        <w:t>on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Instance(s)</w:t>
      </w:r>
      <w:r>
        <w:rPr>
          <w:spacing w:val="-4"/>
          <w:w w:val="125"/>
        </w:rPr>
        <w:t> </w:t>
      </w:r>
      <w:r>
        <w:rPr>
          <w:w w:val="125"/>
        </w:rPr>
        <w:t>or</w:t>
      </w:r>
      <w:r>
        <w:rPr>
          <w:spacing w:val="-4"/>
          <w:w w:val="125"/>
        </w:rPr>
        <w:t> </w:t>
      </w:r>
      <w:r>
        <w:rPr>
          <w:w w:val="125"/>
        </w:rPr>
        <w:t>Resource(s),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Client</w:t>
      </w:r>
      <w:r>
        <w:rPr>
          <w:spacing w:val="-4"/>
          <w:w w:val="125"/>
        </w:rPr>
        <w:t> </w:t>
      </w:r>
      <w:r>
        <w:rPr>
          <w:w w:val="125"/>
        </w:rPr>
        <w:t>MUST: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2"/>
          <w:numId w:val="28"/>
        </w:numPr>
        <w:tabs>
          <w:tab w:pos="584" w:val="left" w:leader="none"/>
        </w:tabs>
        <w:spacing w:line="240" w:lineRule="auto" w:before="0" w:after="0"/>
        <w:ind w:left="583" w:right="2236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obtain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access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rights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for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involved</w:t>
      </w:r>
      <w:r>
        <w:rPr>
          <w:rFonts w:ascii="Calibri"/>
          <w:spacing w:val="-7"/>
          <w:w w:val="130"/>
          <w:sz w:val="18"/>
        </w:rPr>
        <w:t> </w:t>
      </w:r>
      <w:r>
        <w:rPr>
          <w:rFonts w:ascii="Calibri"/>
          <w:w w:val="130"/>
          <w:sz w:val="18"/>
        </w:rPr>
        <w:t>Object</w:t>
      </w:r>
      <w:r>
        <w:rPr>
          <w:rFonts w:ascii="Calibri"/>
          <w:spacing w:val="-8"/>
          <w:w w:val="130"/>
          <w:sz w:val="18"/>
        </w:rPr>
        <w:t> </w:t>
      </w:r>
      <w:r>
        <w:rPr>
          <w:rFonts w:ascii="Calibri"/>
          <w:w w:val="130"/>
          <w:sz w:val="18"/>
        </w:rPr>
        <w:t>Instances:</w:t>
      </w:r>
      <w:r>
        <w:rPr>
          <w:rFonts w:ascii="Calibri"/>
          <w:sz w:val="18"/>
        </w:rPr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6991pt;width:2.9pt;height:2.9pt;mso-position-horizontal-relative:page;mso-position-vertical-relative:paragraph;z-index:952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"Access</w:t>
      </w:r>
      <w:r>
        <w:rPr>
          <w:spacing w:val="-19"/>
          <w:w w:val="130"/>
        </w:rPr>
        <w:t> </w:t>
      </w:r>
      <w:r>
        <w:rPr>
          <w:w w:val="130"/>
        </w:rPr>
        <w:t>Control-Disabled"</w:t>
      </w:r>
      <w:r>
        <w:rPr>
          <w:spacing w:val="-19"/>
          <w:w w:val="130"/>
        </w:rPr>
        <w:t> </w:t>
      </w:r>
      <w:r>
        <w:rPr>
          <w:w w:val="130"/>
        </w:rPr>
        <w:t>context,</w:t>
      </w:r>
      <w:r>
        <w:rPr>
          <w:spacing w:val="-20"/>
          <w:w w:val="130"/>
        </w:rPr>
        <w:t> </w:t>
      </w:r>
      <w:r>
        <w:rPr>
          <w:w w:val="130"/>
        </w:rPr>
        <w:t>full</w:t>
      </w:r>
      <w:r>
        <w:rPr>
          <w:spacing w:val="-20"/>
          <w:w w:val="130"/>
        </w:rPr>
        <w:t> </w:t>
      </w:r>
      <w:r>
        <w:rPr>
          <w:w w:val="130"/>
        </w:rPr>
        <w:t>access</w:t>
      </w:r>
      <w:r>
        <w:rPr>
          <w:spacing w:val="-19"/>
          <w:w w:val="130"/>
        </w:rPr>
        <w:t> </w:t>
      </w:r>
      <w:r>
        <w:rPr>
          <w:w w:val="130"/>
        </w:rPr>
        <w:t>rights</w:t>
      </w:r>
      <w:r>
        <w:rPr>
          <w:spacing w:val="-19"/>
          <w:w w:val="130"/>
        </w:rPr>
        <w:t> </w:t>
      </w:r>
      <w:r>
        <w:rPr>
          <w:w w:val="130"/>
        </w:rPr>
        <w:t>are</w:t>
      </w:r>
      <w:r>
        <w:rPr>
          <w:spacing w:val="-19"/>
          <w:w w:val="130"/>
        </w:rPr>
        <w:t> </w:t>
      </w:r>
      <w:r>
        <w:rPr>
          <w:w w:val="130"/>
        </w:rPr>
        <w:t>granted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Server</w:t>
      </w:r>
      <w:r>
        <w:rPr/>
      </w:r>
    </w:p>
    <w:p>
      <w:pPr>
        <w:pStyle w:val="BodyText"/>
        <w:spacing w:line="240" w:lineRule="auto" w:before="57"/>
        <w:ind w:left="583" w:right="159"/>
        <w:jc w:val="left"/>
      </w:pPr>
      <w:r>
        <w:rPr/>
        <w:pict>
          <v:group style="position:absolute;margin-left:42.348557pt;margin-top:6.806991pt;width:2.9pt;height:2.9pt;mso-position-horizontal-relative:page;mso-position-vertical-relative:paragraph;z-index:9544" coordorigin="847,136" coordsize="58,58">
            <v:shape style="position:absolute;left:847;top:136;width:58;height:58" coordorigin="847,136" coordsize="58,58" path="m905,165l896,185,877,194,856,186,847,167,855,146,873,136,895,144,904,162,905,16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in "Access Control-Enabled" context, access rights MUST be granted to the LwM2M Server according to the</w:t>
      </w:r>
      <w:r>
        <w:rPr>
          <w:spacing w:val="42"/>
          <w:w w:val="125"/>
        </w:rPr>
        <w:t> </w:t>
      </w:r>
      <w:r>
        <w:rPr>
          <w:w w:val="125"/>
        </w:rPr>
        <w:t>section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240" w:lineRule="auto" w:before="77"/>
        <w:ind w:left="583" w:right="2236"/>
        <w:jc w:val="left"/>
      </w:pPr>
      <w:r>
        <w:rPr>
          <w:color w:val="0000ED"/>
          <w:w w:val="121"/>
        </w:rPr>
      </w:r>
      <w:r>
        <w:rPr>
          <w:color w:val="0000ED"/>
          <w:w w:val="130"/>
          <w:u w:val="single" w:color="0000ED"/>
        </w:rPr>
        <w:t>8.2.1.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Obtaining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Access</w:t>
      </w:r>
      <w:r>
        <w:rPr>
          <w:color w:val="0000ED"/>
          <w:spacing w:val="-29"/>
          <w:w w:val="130"/>
          <w:u w:val="single" w:color="0000ED"/>
        </w:rPr>
        <w:t> </w:t>
      </w:r>
      <w:r>
        <w:rPr>
          <w:rFonts w:ascii="Times New Roman"/>
          <w:color w:val="0000ED"/>
          <w:spacing w:val="-2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Right</w:t>
      </w:r>
      <w:r>
        <w:rPr>
          <w:color w:val="0000ED"/>
          <w:w w:val="130"/>
        </w:rPr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ListParagraph"/>
        <w:numPr>
          <w:ilvl w:val="2"/>
          <w:numId w:val="28"/>
        </w:numPr>
        <w:tabs>
          <w:tab w:pos="584" w:val="left" w:leader="none"/>
        </w:tabs>
        <w:spacing w:line="302" w:lineRule="auto" w:before="67" w:after="0"/>
        <w:ind w:left="583" w:right="389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3"/>
          <w:sz w:val="18"/>
        </w:rPr>
        <w:t>c</w:t>
      </w:r>
      <w:r>
        <w:rPr>
          <w:rFonts w:ascii="Calibri"/>
          <w:spacing w:val="1"/>
          <w:w w:val="132"/>
          <w:sz w:val="18"/>
        </w:rPr>
        <w:t>h</w:t>
      </w:r>
      <w:r>
        <w:rPr>
          <w:rFonts w:ascii="Calibri"/>
          <w:w w:val="114"/>
          <w:sz w:val="18"/>
        </w:rPr>
        <w:t>e</w:t>
      </w:r>
      <w:r>
        <w:rPr>
          <w:rFonts w:ascii="Calibri"/>
          <w:w w:val="123"/>
          <w:sz w:val="18"/>
        </w:rPr>
        <w:t>c</w:t>
      </w:r>
      <w:r>
        <w:rPr>
          <w:rFonts w:ascii="Calibri"/>
          <w:w w:val="139"/>
          <w:sz w:val="18"/>
        </w:rPr>
        <w:t>k</w:t>
      </w:r>
      <w:r>
        <w:rPr>
          <w:rFonts w:ascii="Calibri"/>
          <w:spacing w:val="7"/>
          <w:sz w:val="18"/>
        </w:rPr>
        <w:t> </w:t>
      </w:r>
      <w:r>
        <w:rPr>
          <w:rFonts w:ascii="Calibri"/>
          <w:w w:val="148"/>
          <w:sz w:val="18"/>
        </w:rPr>
        <w:t>i</w:t>
      </w:r>
      <w:r>
        <w:rPr>
          <w:rFonts w:ascii="Calibri"/>
          <w:w w:val="136"/>
          <w:sz w:val="18"/>
        </w:rPr>
        <w:t>f</w:t>
      </w:r>
      <w:r>
        <w:rPr>
          <w:rFonts w:ascii="Calibri"/>
          <w:spacing w:val="6"/>
          <w:sz w:val="18"/>
        </w:rPr>
        <w:t> </w:t>
      </w:r>
      <w:r>
        <w:rPr>
          <w:rFonts w:ascii="Calibri"/>
          <w:w w:val="127"/>
          <w:sz w:val="18"/>
        </w:rPr>
        <w:t>t</w:t>
      </w:r>
      <w:r>
        <w:rPr>
          <w:rFonts w:ascii="Calibri"/>
          <w:spacing w:val="1"/>
          <w:w w:val="132"/>
          <w:sz w:val="18"/>
        </w:rPr>
        <w:t>h</w:t>
      </w:r>
      <w:r>
        <w:rPr>
          <w:rFonts w:ascii="Calibri"/>
          <w:w w:val="118"/>
          <w:sz w:val="18"/>
        </w:rPr>
        <w:t>a</w:t>
      </w:r>
      <w:r>
        <w:rPr>
          <w:rFonts w:ascii="Calibri"/>
          <w:w w:val="127"/>
          <w:sz w:val="18"/>
        </w:rPr>
        <w:t>t</w:t>
      </w:r>
      <w:r>
        <w:rPr>
          <w:rFonts w:ascii="Calibri"/>
          <w:spacing w:val="6"/>
          <w:sz w:val="18"/>
        </w:rPr>
        <w:t> </w:t>
      </w:r>
      <w:r>
        <w:rPr>
          <w:rFonts w:ascii="Calibri"/>
          <w:w w:val="118"/>
          <w:sz w:val="18"/>
        </w:rPr>
        <w:t>a</w:t>
      </w:r>
      <w:r>
        <w:rPr>
          <w:rFonts w:ascii="Calibri"/>
          <w:w w:val="123"/>
          <w:sz w:val="18"/>
        </w:rPr>
        <w:t>cc</w:t>
      </w:r>
      <w:r>
        <w:rPr>
          <w:rFonts w:ascii="Calibri"/>
          <w:w w:val="114"/>
          <w:sz w:val="18"/>
        </w:rPr>
        <w:t>e</w:t>
      </w:r>
      <w:r>
        <w:rPr>
          <w:rFonts w:ascii="Calibri"/>
          <w:w w:val="133"/>
          <w:sz w:val="18"/>
        </w:rPr>
        <w:t>ss</w:t>
      </w:r>
      <w:r>
        <w:rPr>
          <w:rFonts w:ascii="Calibri"/>
          <w:spacing w:val="7"/>
          <w:sz w:val="18"/>
        </w:rPr>
        <w:t> </w:t>
      </w:r>
      <w:r>
        <w:rPr>
          <w:rFonts w:ascii="Calibri"/>
          <w:w w:val="131"/>
          <w:sz w:val="18"/>
        </w:rPr>
        <w:t>r</w:t>
      </w:r>
      <w:r>
        <w:rPr>
          <w:rFonts w:ascii="Calibri"/>
          <w:w w:val="148"/>
          <w:sz w:val="18"/>
        </w:rPr>
        <w:t>i</w:t>
      </w:r>
      <w:r>
        <w:rPr>
          <w:rFonts w:ascii="Calibri"/>
          <w:w w:val="126"/>
          <w:sz w:val="18"/>
        </w:rPr>
        <w:t>g</w:t>
      </w:r>
      <w:r>
        <w:rPr>
          <w:rFonts w:ascii="Calibri"/>
          <w:spacing w:val="1"/>
          <w:w w:val="132"/>
          <w:sz w:val="18"/>
        </w:rPr>
        <w:t>h</w:t>
      </w:r>
      <w:r>
        <w:rPr>
          <w:rFonts w:ascii="Calibri"/>
          <w:w w:val="127"/>
          <w:sz w:val="18"/>
        </w:rPr>
        <w:t>t</w:t>
      </w:r>
      <w:r>
        <w:rPr>
          <w:rFonts w:ascii="Calibri"/>
          <w:w w:val="133"/>
          <w:sz w:val="18"/>
        </w:rPr>
        <w:t>s</w:t>
      </w:r>
      <w:r>
        <w:rPr>
          <w:rFonts w:ascii="Calibri"/>
          <w:spacing w:val="7"/>
          <w:sz w:val="18"/>
        </w:rPr>
        <w:t> </w:t>
      </w:r>
      <w:r>
        <w:rPr>
          <w:rFonts w:ascii="Calibri"/>
          <w:w w:val="126"/>
          <w:sz w:val="18"/>
        </w:rPr>
        <w:t>g</w:t>
      </w:r>
      <w:r>
        <w:rPr>
          <w:rFonts w:ascii="Calibri"/>
          <w:w w:val="131"/>
          <w:sz w:val="18"/>
        </w:rPr>
        <w:t>r</w:t>
      </w:r>
      <w:r>
        <w:rPr>
          <w:rFonts w:ascii="Calibri"/>
          <w:w w:val="118"/>
          <w:sz w:val="18"/>
        </w:rPr>
        <w:t>a</w:t>
      </w:r>
      <w:r>
        <w:rPr>
          <w:rFonts w:ascii="Calibri"/>
          <w:spacing w:val="1"/>
          <w:w w:val="132"/>
          <w:sz w:val="18"/>
        </w:rPr>
        <w:t>n</w:t>
      </w:r>
      <w:r>
        <w:rPr>
          <w:rFonts w:ascii="Calibri"/>
          <w:w w:val="127"/>
          <w:sz w:val="18"/>
        </w:rPr>
        <w:t>t</w:t>
      </w:r>
      <w:r>
        <w:rPr>
          <w:rFonts w:ascii="Calibri"/>
          <w:w w:val="114"/>
          <w:sz w:val="18"/>
        </w:rPr>
        <w:t>e</w:t>
      </w:r>
      <w:r>
        <w:rPr>
          <w:rFonts w:ascii="Calibri"/>
          <w:w w:val="120"/>
          <w:sz w:val="18"/>
        </w:rPr>
        <w:t>d</w:t>
      </w:r>
      <w:r>
        <w:rPr>
          <w:rFonts w:ascii="Calibri"/>
          <w:spacing w:val="7"/>
          <w:sz w:val="18"/>
        </w:rPr>
        <w:t> </w:t>
      </w:r>
      <w:r>
        <w:rPr>
          <w:rFonts w:ascii="Calibri"/>
          <w:w w:val="127"/>
          <w:sz w:val="18"/>
        </w:rPr>
        <w:t>t</w:t>
      </w:r>
      <w:r>
        <w:rPr>
          <w:rFonts w:ascii="Calibri"/>
          <w:w w:val="115"/>
          <w:sz w:val="18"/>
        </w:rPr>
        <w:t>o</w:t>
      </w:r>
      <w:r>
        <w:rPr>
          <w:rFonts w:ascii="Calibri"/>
          <w:spacing w:val="7"/>
          <w:sz w:val="18"/>
        </w:rPr>
        <w:t> </w:t>
      </w:r>
      <w:r>
        <w:rPr>
          <w:rFonts w:ascii="Calibri"/>
          <w:w w:val="127"/>
          <w:sz w:val="18"/>
        </w:rPr>
        <w:t>t</w:t>
      </w:r>
      <w:r>
        <w:rPr>
          <w:rFonts w:ascii="Calibri"/>
          <w:spacing w:val="1"/>
          <w:w w:val="132"/>
          <w:sz w:val="18"/>
        </w:rPr>
        <w:t>h</w:t>
      </w:r>
      <w:r>
        <w:rPr>
          <w:rFonts w:ascii="Calibri"/>
          <w:w w:val="114"/>
          <w:sz w:val="18"/>
        </w:rPr>
        <w:t>e</w:t>
      </w:r>
      <w:r>
        <w:rPr>
          <w:rFonts w:ascii="Calibri"/>
          <w:spacing w:val="7"/>
          <w:sz w:val="18"/>
        </w:rPr>
        <w:t> </w:t>
      </w:r>
      <w:r>
        <w:rPr>
          <w:rFonts w:ascii="Calibri"/>
          <w:w w:val="132"/>
          <w:sz w:val="18"/>
        </w:rPr>
        <w:t>S</w:t>
      </w:r>
      <w:r>
        <w:rPr>
          <w:rFonts w:ascii="Calibri"/>
          <w:w w:val="114"/>
          <w:sz w:val="18"/>
        </w:rPr>
        <w:t>e</w:t>
      </w:r>
      <w:r>
        <w:rPr>
          <w:rFonts w:ascii="Calibri"/>
          <w:w w:val="131"/>
          <w:sz w:val="18"/>
        </w:rPr>
        <w:t>r</w:t>
      </w:r>
      <w:r>
        <w:rPr>
          <w:rFonts w:ascii="Calibri"/>
          <w:w w:val="130"/>
          <w:sz w:val="18"/>
        </w:rPr>
        <w:t>v</w:t>
      </w:r>
      <w:r>
        <w:rPr>
          <w:rFonts w:ascii="Calibri"/>
          <w:w w:val="114"/>
          <w:sz w:val="18"/>
        </w:rPr>
        <w:t>e</w:t>
      </w:r>
      <w:r>
        <w:rPr>
          <w:rFonts w:ascii="Calibri"/>
          <w:w w:val="131"/>
          <w:sz w:val="18"/>
        </w:rPr>
        <w:t>r</w:t>
      </w:r>
      <w:r>
        <w:rPr>
          <w:rFonts w:ascii="Calibri"/>
          <w:spacing w:val="6"/>
          <w:sz w:val="18"/>
        </w:rPr>
        <w:t> </w:t>
      </w:r>
      <w:r>
        <w:rPr>
          <w:rFonts w:ascii="Calibri"/>
          <w:w w:val="118"/>
          <w:sz w:val="18"/>
        </w:rPr>
        <w:t>a</w:t>
      </w:r>
      <w:r>
        <w:rPr>
          <w:rFonts w:ascii="Calibri"/>
          <w:w w:val="131"/>
          <w:sz w:val="18"/>
        </w:rPr>
        <w:t>r</w:t>
      </w:r>
      <w:r>
        <w:rPr>
          <w:rFonts w:ascii="Calibri"/>
          <w:w w:val="114"/>
          <w:sz w:val="18"/>
        </w:rPr>
        <w:t>e</w:t>
      </w:r>
      <w:r>
        <w:rPr>
          <w:rFonts w:ascii="Calibri"/>
          <w:spacing w:val="7"/>
          <w:sz w:val="18"/>
        </w:rPr>
        <w:t> </w:t>
      </w:r>
      <w:r>
        <w:rPr>
          <w:rFonts w:ascii="Calibri"/>
          <w:w w:val="133"/>
          <w:sz w:val="18"/>
        </w:rPr>
        <w:t>s</w:t>
      </w:r>
      <w:r>
        <w:rPr>
          <w:rFonts w:ascii="Calibri"/>
          <w:w w:val="122"/>
          <w:sz w:val="18"/>
        </w:rPr>
        <w:t>u</w:t>
      </w:r>
      <w:r>
        <w:rPr>
          <w:rFonts w:ascii="Calibri"/>
          <w:w w:val="136"/>
          <w:sz w:val="18"/>
        </w:rPr>
        <w:t>ff</w:t>
      </w:r>
      <w:r>
        <w:rPr>
          <w:rFonts w:ascii="Calibri"/>
          <w:w w:val="148"/>
          <w:sz w:val="18"/>
        </w:rPr>
        <w:t>i</w:t>
      </w:r>
      <w:r>
        <w:rPr>
          <w:rFonts w:ascii="Calibri"/>
          <w:w w:val="123"/>
          <w:sz w:val="18"/>
        </w:rPr>
        <w:t>c</w:t>
      </w:r>
      <w:r>
        <w:rPr>
          <w:rFonts w:ascii="Calibri"/>
          <w:w w:val="148"/>
          <w:sz w:val="18"/>
        </w:rPr>
        <w:t>i</w:t>
      </w:r>
      <w:r>
        <w:rPr>
          <w:rFonts w:ascii="Calibri"/>
          <w:w w:val="114"/>
          <w:sz w:val="18"/>
        </w:rPr>
        <w:t>e</w:t>
      </w:r>
      <w:r>
        <w:rPr>
          <w:rFonts w:ascii="Calibri"/>
          <w:spacing w:val="1"/>
          <w:w w:val="132"/>
          <w:sz w:val="18"/>
        </w:rPr>
        <w:t>n</w:t>
      </w:r>
      <w:r>
        <w:rPr>
          <w:rFonts w:ascii="Calibri"/>
          <w:w w:val="127"/>
          <w:sz w:val="18"/>
        </w:rPr>
        <w:t>t</w:t>
      </w:r>
      <w:r>
        <w:rPr>
          <w:rFonts w:ascii="Calibri"/>
          <w:spacing w:val="6"/>
          <w:sz w:val="18"/>
        </w:rPr>
        <w:t> </w:t>
      </w:r>
      <w:r>
        <w:rPr>
          <w:rFonts w:ascii="Calibri"/>
          <w:w w:val="136"/>
          <w:sz w:val="18"/>
        </w:rPr>
        <w:t>f</w:t>
      </w:r>
      <w:r>
        <w:rPr>
          <w:rFonts w:ascii="Calibri"/>
          <w:w w:val="115"/>
          <w:sz w:val="18"/>
        </w:rPr>
        <w:t>o</w:t>
      </w:r>
      <w:r>
        <w:rPr>
          <w:rFonts w:ascii="Calibri"/>
          <w:w w:val="131"/>
          <w:sz w:val="18"/>
        </w:rPr>
        <w:t>r</w:t>
      </w:r>
      <w:r>
        <w:rPr>
          <w:rFonts w:ascii="Calibri"/>
          <w:spacing w:val="6"/>
          <w:sz w:val="18"/>
        </w:rPr>
        <w:t> </w:t>
      </w:r>
      <w:r>
        <w:rPr>
          <w:rFonts w:ascii="Calibri"/>
          <w:w w:val="127"/>
          <w:sz w:val="18"/>
        </w:rPr>
        <w:t>t</w:t>
      </w:r>
      <w:r>
        <w:rPr>
          <w:rFonts w:ascii="Calibri"/>
          <w:spacing w:val="1"/>
          <w:w w:val="132"/>
          <w:sz w:val="18"/>
        </w:rPr>
        <w:t>h</w:t>
      </w:r>
      <w:r>
        <w:rPr>
          <w:rFonts w:ascii="Calibri"/>
          <w:w w:val="114"/>
          <w:sz w:val="18"/>
        </w:rPr>
        <w:t>e</w:t>
      </w:r>
      <w:r>
        <w:rPr>
          <w:rFonts w:ascii="Calibri"/>
          <w:spacing w:val="7"/>
          <w:sz w:val="18"/>
        </w:rPr>
        <w:t> </w:t>
      </w:r>
      <w:r>
        <w:rPr>
          <w:rFonts w:ascii="Calibri"/>
          <w:w w:val="131"/>
          <w:sz w:val="18"/>
        </w:rPr>
        <w:t>r</w:t>
      </w:r>
      <w:r>
        <w:rPr>
          <w:rFonts w:ascii="Calibri"/>
          <w:w w:val="114"/>
          <w:sz w:val="18"/>
        </w:rPr>
        <w:t>e</w:t>
      </w:r>
      <w:r>
        <w:rPr>
          <w:rFonts w:ascii="Calibri"/>
          <w:w w:val="117"/>
          <w:sz w:val="18"/>
        </w:rPr>
        <w:t>q</w:t>
      </w:r>
      <w:r>
        <w:rPr>
          <w:rFonts w:ascii="Calibri"/>
          <w:w w:val="122"/>
          <w:sz w:val="18"/>
        </w:rPr>
        <w:t>u</w:t>
      </w:r>
      <w:r>
        <w:rPr>
          <w:rFonts w:ascii="Calibri"/>
          <w:w w:val="114"/>
          <w:sz w:val="18"/>
        </w:rPr>
        <w:t>e</w:t>
      </w:r>
      <w:r>
        <w:rPr>
          <w:rFonts w:ascii="Calibri"/>
          <w:w w:val="133"/>
          <w:sz w:val="18"/>
        </w:rPr>
        <w:t>s</w:t>
      </w:r>
      <w:r>
        <w:rPr>
          <w:rFonts w:ascii="Calibri"/>
          <w:w w:val="127"/>
          <w:sz w:val="18"/>
        </w:rPr>
        <w:t>t</w:t>
      </w:r>
      <w:r>
        <w:rPr>
          <w:rFonts w:ascii="Calibri"/>
          <w:w w:val="114"/>
          <w:sz w:val="18"/>
        </w:rPr>
        <w:t>e</w:t>
      </w:r>
      <w:r>
        <w:rPr>
          <w:rFonts w:ascii="Calibri"/>
          <w:w w:val="120"/>
          <w:sz w:val="18"/>
        </w:rPr>
        <w:t>d</w:t>
      </w:r>
      <w:r>
        <w:rPr>
          <w:rFonts w:ascii="Calibri"/>
          <w:spacing w:val="7"/>
          <w:sz w:val="18"/>
        </w:rPr>
        <w:t> </w:t>
      </w:r>
      <w:r>
        <w:rPr>
          <w:rFonts w:ascii="Calibri"/>
          <w:w w:val="115"/>
          <w:sz w:val="18"/>
        </w:rPr>
        <w:t>o</w:t>
      </w:r>
      <w:r>
        <w:rPr>
          <w:rFonts w:ascii="Calibri"/>
          <w:spacing w:val="1"/>
          <w:w w:val="125"/>
          <w:sz w:val="18"/>
        </w:rPr>
        <w:t>p</w:t>
      </w:r>
      <w:r>
        <w:rPr>
          <w:rFonts w:ascii="Calibri"/>
          <w:w w:val="114"/>
          <w:sz w:val="18"/>
        </w:rPr>
        <w:t>e</w:t>
      </w:r>
      <w:r>
        <w:rPr>
          <w:rFonts w:ascii="Calibri"/>
          <w:w w:val="131"/>
          <w:sz w:val="18"/>
        </w:rPr>
        <w:t>r</w:t>
      </w:r>
      <w:r>
        <w:rPr>
          <w:rFonts w:ascii="Calibri"/>
          <w:w w:val="118"/>
          <w:sz w:val="18"/>
        </w:rPr>
        <w:t>a</w:t>
      </w:r>
      <w:r>
        <w:rPr>
          <w:rFonts w:ascii="Calibri"/>
          <w:w w:val="127"/>
          <w:sz w:val="18"/>
        </w:rPr>
        <w:t>t</w:t>
      </w:r>
      <w:r>
        <w:rPr>
          <w:rFonts w:ascii="Calibri"/>
          <w:w w:val="148"/>
          <w:sz w:val="18"/>
        </w:rPr>
        <w:t>i</w:t>
      </w:r>
      <w:r>
        <w:rPr>
          <w:rFonts w:ascii="Calibri"/>
          <w:w w:val="115"/>
          <w:sz w:val="18"/>
        </w:rPr>
        <w:t>o</w:t>
      </w:r>
      <w:r>
        <w:rPr>
          <w:rFonts w:ascii="Calibri"/>
          <w:w w:val="132"/>
          <w:sz w:val="18"/>
        </w:rPr>
        <w:t>n</w:t>
      </w:r>
      <w:r>
        <w:rPr>
          <w:rFonts w:ascii="Calibri"/>
          <w:spacing w:val="7"/>
          <w:sz w:val="18"/>
        </w:rPr>
        <w:t> </w:t>
      </w:r>
      <w:r>
        <w:rPr>
          <w:rFonts w:ascii="Calibri"/>
          <w:w w:val="118"/>
          <w:sz w:val="18"/>
        </w:rPr>
        <w:t>a</w:t>
      </w:r>
      <w:r>
        <w:rPr>
          <w:rFonts w:ascii="Calibri"/>
          <w:w w:val="123"/>
          <w:sz w:val="18"/>
        </w:rPr>
        <w:t>cc</w:t>
      </w:r>
      <w:r>
        <w:rPr>
          <w:rFonts w:ascii="Calibri"/>
          <w:w w:val="115"/>
          <w:sz w:val="18"/>
        </w:rPr>
        <w:t>o</w:t>
      </w:r>
      <w:r>
        <w:rPr>
          <w:rFonts w:ascii="Calibri"/>
          <w:w w:val="131"/>
          <w:sz w:val="18"/>
        </w:rPr>
        <w:t>r</w:t>
      </w:r>
      <w:r>
        <w:rPr>
          <w:rFonts w:ascii="Calibri"/>
          <w:w w:val="120"/>
          <w:sz w:val="18"/>
        </w:rPr>
        <w:t>d</w:t>
      </w:r>
      <w:r>
        <w:rPr>
          <w:rFonts w:ascii="Calibri"/>
          <w:w w:val="148"/>
          <w:sz w:val="18"/>
        </w:rPr>
        <w:t>i</w:t>
      </w:r>
      <w:r>
        <w:rPr>
          <w:rFonts w:ascii="Calibri"/>
          <w:spacing w:val="1"/>
          <w:w w:val="132"/>
          <w:sz w:val="18"/>
        </w:rPr>
        <w:t>n</w:t>
      </w:r>
      <w:r>
        <w:rPr>
          <w:rFonts w:ascii="Calibri"/>
          <w:w w:val="126"/>
          <w:sz w:val="18"/>
        </w:rPr>
        <w:t>g</w:t>
      </w:r>
      <w:r>
        <w:rPr>
          <w:rFonts w:ascii="Calibri"/>
          <w:spacing w:val="7"/>
          <w:sz w:val="18"/>
        </w:rPr>
        <w:t> </w:t>
      </w:r>
      <w:r>
        <w:rPr>
          <w:rFonts w:ascii="Calibri"/>
          <w:w w:val="127"/>
          <w:sz w:val="18"/>
        </w:rPr>
        <w:t>t</w:t>
      </w:r>
      <w:r>
        <w:rPr>
          <w:rFonts w:ascii="Calibri"/>
          <w:w w:val="115"/>
          <w:sz w:val="18"/>
        </w:rPr>
        <w:t>o</w:t>
      </w:r>
      <w:r>
        <w:rPr>
          <w:rFonts w:ascii="Calibri"/>
          <w:spacing w:val="7"/>
          <w:sz w:val="18"/>
        </w:rPr>
        <w:t> </w:t>
      </w:r>
      <w:r>
        <w:rPr>
          <w:rFonts w:ascii="Calibri"/>
          <w:w w:val="127"/>
          <w:sz w:val="18"/>
        </w:rPr>
        <w:t>t</w:t>
      </w:r>
      <w:r>
        <w:rPr>
          <w:rFonts w:ascii="Calibri"/>
          <w:spacing w:val="1"/>
          <w:w w:val="132"/>
          <w:sz w:val="18"/>
        </w:rPr>
        <w:t>h</w:t>
      </w:r>
      <w:r>
        <w:rPr>
          <w:rFonts w:ascii="Calibri"/>
          <w:w w:val="114"/>
          <w:sz w:val="18"/>
        </w:rPr>
        <w:t>e</w:t>
      </w:r>
      <w:r>
        <w:rPr>
          <w:rFonts w:ascii="Calibri"/>
          <w:spacing w:val="3"/>
          <w:sz w:val="18"/>
        </w:rPr>
        <w:t> </w:t>
      </w:r>
      <w:r>
        <w:rPr>
          <w:rFonts w:ascii="Calibri"/>
          <w:color w:val="0000ED"/>
          <w:spacing w:val="3"/>
          <w:w w:val="129"/>
          <w:sz w:val="18"/>
        </w:rPr>
      </w:r>
      <w:r>
        <w:rPr>
          <w:rFonts w:ascii="Calibri"/>
          <w:color w:val="0000ED"/>
          <w:w w:val="129"/>
          <w:sz w:val="18"/>
          <w:u w:val="single" w:color="0000ED"/>
        </w:rPr>
        <w:t>T</w:t>
      </w:r>
      <w:r>
        <w:rPr>
          <w:rFonts w:ascii="Calibri"/>
          <w:color w:val="0000ED"/>
          <w:w w:val="118"/>
          <w:sz w:val="18"/>
          <w:u w:val="single" w:color="0000ED"/>
        </w:rPr>
        <w:t>a</w:t>
      </w:r>
      <w:r>
        <w:rPr>
          <w:rFonts w:ascii="Calibri"/>
          <w:color w:val="0000ED"/>
          <w:w w:val="119"/>
          <w:sz w:val="18"/>
          <w:u w:val="single" w:color="0000ED"/>
        </w:rPr>
        <w:t>b</w:t>
      </w:r>
      <w:r>
        <w:rPr>
          <w:rFonts w:ascii="Calibri"/>
          <w:color w:val="0000ED"/>
          <w:w w:val="151"/>
          <w:sz w:val="18"/>
          <w:u w:val="single" w:color="0000ED"/>
        </w:rPr>
        <w:t>l</w:t>
      </w:r>
      <w:r>
        <w:rPr>
          <w:rFonts w:ascii="Calibri"/>
          <w:color w:val="0000ED"/>
          <w:w w:val="114"/>
          <w:sz w:val="18"/>
          <w:u w:val="single" w:color="0000ED"/>
        </w:rPr>
        <w:t>e</w:t>
      </w:r>
      <w:r>
        <w:rPr>
          <w:rFonts w:ascii="Calibri"/>
          <w:color w:val="0000ED"/>
          <w:w w:val="130"/>
          <w:sz w:val="18"/>
          <w:u w:val="single" w:color="0000ED"/>
        </w:rPr>
        <w:t>: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color w:val="0000ED"/>
          <w:w w:val="130"/>
          <w:sz w:val="18"/>
        </w:rPr>
        <w:t> </w:t>
      </w:r>
      <w:r>
        <w:rPr>
          <w:rFonts w:ascii="Calibri"/>
          <w:color w:val="0000ED"/>
          <w:w w:val="121"/>
          <w:sz w:val="18"/>
        </w:rPr>
      </w:r>
      <w:r>
        <w:rPr>
          <w:rFonts w:ascii="Calibri"/>
          <w:color w:val="0000ED"/>
          <w:w w:val="121"/>
          <w:sz w:val="18"/>
          <w:u w:val="single" w:color="0000ED"/>
        </w:rPr>
        <w:t>8</w:t>
      </w:r>
      <w:r>
        <w:rPr>
          <w:rFonts w:ascii="Calibri"/>
          <w:color w:val="0000ED"/>
          <w:w w:val="139"/>
          <w:sz w:val="18"/>
          <w:u w:val="single" w:color="0000ED"/>
        </w:rPr>
        <w:t>.</w:t>
      </w:r>
      <w:r>
        <w:rPr>
          <w:rFonts w:ascii="Calibri"/>
          <w:color w:val="0000ED"/>
          <w:w w:val="119"/>
          <w:sz w:val="18"/>
          <w:u w:val="single" w:color="0000ED"/>
        </w:rPr>
        <w:t>2</w:t>
      </w:r>
      <w:r>
        <w:rPr>
          <w:rFonts w:ascii="Calibri"/>
          <w:color w:val="0000ED"/>
          <w:w w:val="139"/>
          <w:sz w:val="18"/>
          <w:u w:val="single" w:color="0000ED"/>
        </w:rPr>
        <w:t>.</w:t>
      </w:r>
      <w:r>
        <w:rPr>
          <w:rFonts w:ascii="Calibri"/>
          <w:color w:val="0000ED"/>
          <w:w w:val="199"/>
          <w:sz w:val="18"/>
          <w:u w:val="single" w:color="0000ED"/>
        </w:rPr>
        <w:t>-</w:t>
      </w:r>
      <w:r>
        <w:rPr>
          <w:rFonts w:ascii="Calibri"/>
          <w:color w:val="0000ED"/>
          <w:w w:val="91"/>
          <w:sz w:val="18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sz w:val="18"/>
          <w:u w:val="single" w:color="0000ED"/>
        </w:rPr>
        <w:t> </w:t>
      </w:r>
      <w:r>
        <w:rPr>
          <w:rFonts w:ascii="Calibri"/>
          <w:color w:val="0000ED"/>
          <w:spacing w:val="1"/>
          <w:w w:val="128"/>
          <w:sz w:val="18"/>
          <w:u w:val="single" w:color="0000ED"/>
        </w:rPr>
        <w:t>A</w:t>
      </w:r>
      <w:r>
        <w:rPr>
          <w:rFonts w:ascii="Calibri"/>
          <w:color w:val="0000ED"/>
          <w:w w:val="122"/>
          <w:sz w:val="18"/>
          <w:u w:val="single" w:color="0000ED"/>
        </w:rPr>
        <w:t>u</w:t>
      </w:r>
      <w:r>
        <w:rPr>
          <w:rFonts w:ascii="Calibri"/>
          <w:color w:val="0000ED"/>
          <w:w w:val="127"/>
          <w:sz w:val="18"/>
          <w:u w:val="single" w:color="0000ED"/>
        </w:rPr>
        <w:t>t</w:t>
      </w:r>
      <w:r>
        <w:rPr>
          <w:rFonts w:ascii="Calibri"/>
          <w:color w:val="0000ED"/>
          <w:spacing w:val="1"/>
          <w:w w:val="132"/>
          <w:sz w:val="18"/>
          <w:u w:val="single" w:color="0000ED"/>
        </w:rPr>
        <w:t>h</w:t>
      </w:r>
      <w:r>
        <w:rPr>
          <w:rFonts w:ascii="Calibri"/>
          <w:color w:val="0000ED"/>
          <w:w w:val="115"/>
          <w:sz w:val="18"/>
          <w:u w:val="single" w:color="0000ED"/>
        </w:rPr>
        <w:t>o</w:t>
      </w:r>
      <w:r>
        <w:rPr>
          <w:rFonts w:ascii="Calibri"/>
          <w:color w:val="0000ED"/>
          <w:w w:val="131"/>
          <w:sz w:val="18"/>
          <w:u w:val="single" w:color="0000ED"/>
        </w:rPr>
        <w:t>r</w:t>
      </w:r>
      <w:r>
        <w:rPr>
          <w:rFonts w:ascii="Calibri"/>
          <w:color w:val="0000ED"/>
          <w:w w:val="148"/>
          <w:sz w:val="18"/>
          <w:u w:val="single" w:color="0000ED"/>
        </w:rPr>
        <w:t>i</w:t>
      </w:r>
      <w:r>
        <w:rPr>
          <w:rFonts w:ascii="Calibri"/>
          <w:color w:val="0000ED"/>
          <w:w w:val="135"/>
          <w:sz w:val="18"/>
          <w:u w:val="single" w:color="0000ED"/>
        </w:rPr>
        <w:t>z</w:t>
      </w:r>
      <w:r>
        <w:rPr>
          <w:rFonts w:ascii="Calibri"/>
          <w:color w:val="0000ED"/>
          <w:w w:val="118"/>
          <w:sz w:val="18"/>
          <w:u w:val="single" w:color="0000ED"/>
        </w:rPr>
        <w:t>a</w:t>
      </w:r>
      <w:r>
        <w:rPr>
          <w:rFonts w:ascii="Calibri"/>
          <w:color w:val="0000ED"/>
          <w:w w:val="127"/>
          <w:sz w:val="18"/>
          <w:u w:val="single" w:color="0000ED"/>
        </w:rPr>
        <w:t>t</w:t>
      </w:r>
      <w:r>
        <w:rPr>
          <w:rFonts w:ascii="Calibri"/>
          <w:color w:val="0000ED"/>
          <w:w w:val="148"/>
          <w:sz w:val="18"/>
          <w:u w:val="single" w:color="0000ED"/>
        </w:rPr>
        <w:t>i</w:t>
      </w:r>
      <w:r>
        <w:rPr>
          <w:rFonts w:ascii="Calibri"/>
          <w:color w:val="0000ED"/>
          <w:w w:val="115"/>
          <w:sz w:val="18"/>
          <w:u w:val="single" w:color="0000ED"/>
        </w:rPr>
        <w:t>o</w:t>
      </w:r>
      <w:r>
        <w:rPr>
          <w:rFonts w:ascii="Calibri"/>
          <w:color w:val="0000ED"/>
          <w:w w:val="132"/>
          <w:sz w:val="18"/>
          <w:u w:val="single" w:color="0000ED"/>
        </w:rPr>
        <w:t>n</w:t>
      </w:r>
      <w:r>
        <w:rPr>
          <w:rFonts w:ascii="Calibri"/>
          <w:color w:val="0000ED"/>
          <w:w w:val="132"/>
          <w:sz w:val="18"/>
        </w:rPr>
      </w:r>
      <w:r>
        <w:rPr>
          <w:rFonts w:ascii="Calibri"/>
          <w:color w:val="0000ED"/>
          <w:spacing w:val="10"/>
          <w:sz w:val="18"/>
        </w:rPr>
        <w:t> </w:t>
      </w:r>
      <w:r>
        <w:rPr>
          <w:rFonts w:ascii="Calibri"/>
          <w:w w:val="119"/>
          <w:sz w:val="18"/>
        </w:rPr>
        <w:t>b</w:t>
      </w:r>
      <w:r>
        <w:rPr>
          <w:rFonts w:ascii="Calibri"/>
          <w:w w:val="114"/>
          <w:sz w:val="18"/>
        </w:rPr>
        <w:t>e</w:t>
      </w:r>
      <w:r>
        <w:rPr>
          <w:rFonts w:ascii="Calibri"/>
          <w:w w:val="151"/>
          <w:sz w:val="18"/>
        </w:rPr>
        <w:t>l</w:t>
      </w:r>
      <w:r>
        <w:rPr>
          <w:rFonts w:ascii="Calibri"/>
          <w:w w:val="115"/>
          <w:sz w:val="18"/>
        </w:rPr>
        <w:t>o</w:t>
      </w:r>
      <w:r>
        <w:rPr>
          <w:rFonts w:ascii="Calibri"/>
          <w:w w:val="117"/>
          <w:sz w:val="18"/>
        </w:rPr>
        <w:t>w</w:t>
      </w:r>
      <w:r>
        <w:rPr>
          <w:rFonts w:ascii="Calibri"/>
          <w:sz w:val="18"/>
        </w:rPr>
      </w:r>
    </w:p>
    <w:p>
      <w:pPr>
        <w:pStyle w:val="ListParagraph"/>
        <w:numPr>
          <w:ilvl w:val="2"/>
          <w:numId w:val="28"/>
        </w:numPr>
        <w:tabs>
          <w:tab w:pos="584" w:val="left" w:leader="none"/>
        </w:tabs>
        <w:spacing w:line="302" w:lineRule="auto" w:before="0" w:after="0"/>
        <w:ind w:left="583" w:right="230" w:hanging="266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 w:hAnsi="Calibri" w:cs="Calibri" w:eastAsia="Calibri"/>
          <w:w w:val="130"/>
          <w:sz w:val="18"/>
          <w:szCs w:val="18"/>
        </w:rPr>
        <w:t>verify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–when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check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in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2.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on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access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rights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is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successful–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if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requested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operation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is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supported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by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targeted</w:t>
      </w:r>
      <w:r>
        <w:rPr>
          <w:rFonts w:ascii="Calibri" w:hAnsi="Calibri" w:cs="Calibri" w:eastAsia="Calibri"/>
          <w:w w:val="12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Resource(s)</w:t>
      </w:r>
      <w:r>
        <w:rPr>
          <w:rFonts w:ascii="Calibri" w:hAnsi="Calibri" w:cs="Calibri" w:eastAsia="Calibri"/>
          <w:spacing w:val="-2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(details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are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provided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in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Sections</w:t>
      </w:r>
      <w:r>
        <w:rPr>
          <w:rFonts w:ascii="Calibri" w:hAnsi="Calibri" w:cs="Calibri" w:eastAsia="Calibri"/>
          <w:spacing w:val="-20"/>
          <w:w w:val="130"/>
          <w:sz w:val="18"/>
          <w:szCs w:val="18"/>
        </w:rPr>
        <w:t> </w:t>
      </w:r>
      <w:r>
        <w:rPr>
          <w:rFonts w:ascii="Calibri" w:hAnsi="Calibri" w:cs="Calibri" w:eastAsia="Calibri"/>
          <w:color w:val="0000ED"/>
          <w:spacing w:val="-20"/>
          <w:w w:val="130"/>
          <w:sz w:val="18"/>
          <w:szCs w:val="18"/>
        </w:rPr>
      </w:r>
      <w:r>
        <w:rPr>
          <w:rFonts w:ascii="Calibri" w:hAnsi="Calibri" w:cs="Calibri" w:eastAsia="Calibri"/>
          <w:color w:val="0000ED"/>
          <w:w w:val="130"/>
          <w:sz w:val="18"/>
          <w:szCs w:val="18"/>
          <w:u w:val="single" w:color="0000ED"/>
        </w:rPr>
        <w:t>8.2.2.</w:t>
      </w:r>
      <w:r>
        <w:rPr>
          <w:rFonts w:ascii="Calibri" w:hAnsi="Calibri" w:cs="Calibri" w:eastAsia="Calibri"/>
          <w:color w:val="0000ED"/>
          <w:spacing w:val="-21"/>
          <w:w w:val="130"/>
          <w:sz w:val="18"/>
          <w:szCs w:val="18"/>
          <w:u w:val="single" w:color="0000ED"/>
        </w:rPr>
        <w:t> </w:t>
      </w:r>
      <w:r>
        <w:rPr>
          <w:rFonts w:ascii="Times New Roman" w:hAnsi="Times New Roman" w:cs="Times New Roman" w:eastAsia="Times New Roman"/>
          <w:color w:val="0000ED"/>
          <w:spacing w:val="-21"/>
          <w:w w:val="130"/>
          <w:sz w:val="18"/>
          <w:szCs w:val="18"/>
          <w:u w:val="single" w:color="0000ED"/>
        </w:rPr>
      </w:r>
      <w:r>
        <w:rPr>
          <w:rFonts w:ascii="Calibri" w:hAnsi="Calibri" w:cs="Calibri" w:eastAsia="Calibri"/>
          <w:color w:val="0000ED"/>
          <w:w w:val="130"/>
          <w:sz w:val="18"/>
          <w:szCs w:val="18"/>
          <w:u w:val="single" w:color="0000ED"/>
        </w:rPr>
        <w:t>Operation</w:t>
      </w:r>
      <w:r>
        <w:rPr>
          <w:rFonts w:ascii="Calibri" w:hAnsi="Calibri" w:cs="Calibri" w:eastAsia="Calibri"/>
          <w:color w:val="0000ED"/>
          <w:spacing w:val="-21"/>
          <w:w w:val="130"/>
          <w:sz w:val="18"/>
          <w:szCs w:val="18"/>
          <w:u w:val="single" w:color="0000ED"/>
        </w:rPr>
        <w:t> </w:t>
      </w:r>
      <w:r>
        <w:rPr>
          <w:rFonts w:ascii="Times New Roman" w:hAnsi="Times New Roman" w:cs="Times New Roman" w:eastAsia="Times New Roman"/>
          <w:color w:val="0000ED"/>
          <w:spacing w:val="-21"/>
          <w:w w:val="130"/>
          <w:sz w:val="18"/>
          <w:szCs w:val="18"/>
          <w:u w:val="single" w:color="0000ED"/>
        </w:rPr>
      </w:r>
      <w:r>
        <w:rPr>
          <w:rFonts w:ascii="Calibri" w:hAnsi="Calibri" w:cs="Calibri" w:eastAsia="Calibri"/>
          <w:color w:val="0000ED"/>
          <w:w w:val="130"/>
          <w:sz w:val="18"/>
          <w:szCs w:val="18"/>
          <w:u w:val="single" w:color="0000ED"/>
        </w:rPr>
        <w:t>on</w:t>
      </w:r>
      <w:r>
        <w:rPr>
          <w:rFonts w:ascii="Calibri" w:hAnsi="Calibri" w:cs="Calibri" w:eastAsia="Calibri"/>
          <w:color w:val="0000ED"/>
          <w:spacing w:val="-21"/>
          <w:w w:val="130"/>
          <w:sz w:val="18"/>
          <w:szCs w:val="18"/>
          <w:u w:val="single" w:color="0000ED"/>
        </w:rPr>
        <w:t> </w:t>
      </w:r>
      <w:r>
        <w:rPr>
          <w:rFonts w:ascii="Times New Roman" w:hAnsi="Times New Roman" w:cs="Times New Roman" w:eastAsia="Times New Roman"/>
          <w:color w:val="0000ED"/>
          <w:spacing w:val="-21"/>
          <w:w w:val="130"/>
          <w:sz w:val="18"/>
          <w:szCs w:val="18"/>
          <w:u w:val="single" w:color="0000ED"/>
        </w:rPr>
      </w:r>
      <w:r>
        <w:rPr>
          <w:rFonts w:ascii="Calibri" w:hAnsi="Calibri" w:cs="Calibri" w:eastAsia="Calibri"/>
          <w:color w:val="0000ED"/>
          <w:w w:val="130"/>
          <w:sz w:val="18"/>
          <w:szCs w:val="18"/>
          <w:u w:val="single" w:color="0000ED"/>
        </w:rPr>
        <w:t>Resource(s)</w:t>
      </w:r>
      <w:r>
        <w:rPr>
          <w:rFonts w:ascii="Calibri" w:hAnsi="Calibri" w:cs="Calibri" w:eastAsia="Calibri"/>
          <w:color w:val="0000ED"/>
          <w:spacing w:val="-21"/>
          <w:w w:val="130"/>
          <w:sz w:val="18"/>
          <w:szCs w:val="18"/>
          <w:u w:val="single" w:color="0000ED"/>
        </w:rPr>
        <w:t> </w:t>
      </w:r>
      <w:r>
        <w:rPr>
          <w:rFonts w:ascii="Times New Roman" w:hAnsi="Times New Roman" w:cs="Times New Roman" w:eastAsia="Times New Roman"/>
          <w:color w:val="0000ED"/>
          <w:spacing w:val="-21"/>
          <w:w w:val="130"/>
          <w:sz w:val="18"/>
          <w:szCs w:val="18"/>
          <w:u w:val="single" w:color="0000ED"/>
        </w:rPr>
      </w:r>
      <w:r>
        <w:rPr>
          <w:rFonts w:ascii="Calibri" w:hAnsi="Calibri" w:cs="Calibri" w:eastAsia="Calibri"/>
          <w:color w:val="0000ED"/>
          <w:w w:val="130"/>
          <w:sz w:val="18"/>
          <w:szCs w:val="18"/>
          <w:u w:val="single" w:color="0000ED"/>
        </w:rPr>
        <w:t>and</w:t>
      </w:r>
      <w:r>
        <w:rPr>
          <w:rFonts w:ascii="Calibri" w:hAnsi="Calibri" w:cs="Calibri" w:eastAsia="Calibri"/>
          <w:color w:val="0000ED"/>
          <w:spacing w:val="-21"/>
          <w:w w:val="130"/>
          <w:sz w:val="18"/>
          <w:szCs w:val="18"/>
          <w:u w:val="single" w:color="0000ED"/>
        </w:rPr>
        <w:t> </w:t>
      </w:r>
      <w:r>
        <w:rPr>
          <w:rFonts w:ascii="Times New Roman" w:hAnsi="Times New Roman" w:cs="Times New Roman" w:eastAsia="Times New Roman"/>
          <w:color w:val="0000ED"/>
          <w:spacing w:val="-21"/>
          <w:w w:val="130"/>
          <w:sz w:val="18"/>
          <w:szCs w:val="18"/>
          <w:u w:val="single" w:color="0000ED"/>
        </w:rPr>
      </w:r>
      <w:r>
        <w:rPr>
          <w:rFonts w:ascii="Calibri" w:hAnsi="Calibri" w:cs="Calibri" w:eastAsia="Calibri"/>
          <w:color w:val="0000ED"/>
          <w:w w:val="130"/>
          <w:sz w:val="18"/>
          <w:szCs w:val="18"/>
          <w:u w:val="single" w:color="0000ED"/>
        </w:rPr>
        <w:t>Object</w:t>
      </w:r>
      <w:r>
        <w:rPr>
          <w:rFonts w:ascii="Calibri" w:hAnsi="Calibri" w:cs="Calibri" w:eastAsia="Calibri"/>
          <w:color w:val="0000ED"/>
          <w:spacing w:val="-21"/>
          <w:w w:val="130"/>
          <w:sz w:val="18"/>
          <w:szCs w:val="18"/>
          <w:u w:val="single" w:color="0000ED"/>
        </w:rPr>
        <w:t> </w:t>
      </w:r>
      <w:r>
        <w:rPr>
          <w:rFonts w:ascii="Times New Roman" w:hAnsi="Times New Roman" w:cs="Times New Roman" w:eastAsia="Times New Roman"/>
          <w:color w:val="0000ED"/>
          <w:spacing w:val="-21"/>
          <w:w w:val="130"/>
          <w:sz w:val="18"/>
          <w:szCs w:val="18"/>
          <w:u w:val="single" w:color="0000ED"/>
        </w:rPr>
      </w:r>
      <w:r>
        <w:rPr>
          <w:rFonts w:ascii="Calibri" w:hAnsi="Calibri" w:cs="Calibri" w:eastAsia="Calibri"/>
          <w:color w:val="0000ED"/>
          <w:w w:val="130"/>
          <w:sz w:val="18"/>
          <w:szCs w:val="18"/>
          <w:u w:val="single" w:color="0000ED"/>
        </w:rPr>
        <w:t>Instance(s)</w:t>
      </w:r>
      <w:r>
        <w:rPr>
          <w:rFonts w:ascii="Calibri" w:hAnsi="Calibri" w:cs="Calibri" w:eastAsia="Calibri"/>
          <w:color w:val="0000ED"/>
          <w:w w:val="130"/>
          <w:sz w:val="18"/>
          <w:szCs w:val="18"/>
        </w:rPr>
      </w:r>
      <w:r>
        <w:rPr>
          <w:rFonts w:ascii="Calibri" w:hAnsi="Calibri" w:cs="Calibri" w:eastAsia="Calibri"/>
          <w:w w:val="130"/>
          <w:sz w:val="18"/>
          <w:szCs w:val="18"/>
        </w:rPr>
        <w:t>,</w:t>
      </w:r>
      <w:r>
        <w:rPr>
          <w:rFonts w:ascii="Calibri" w:hAnsi="Calibri" w:cs="Calibri" w:eastAsia="Calibri"/>
          <w:spacing w:val="-2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and</w:t>
      </w:r>
      <w:r>
        <w:rPr>
          <w:rFonts w:ascii="Calibri" w:hAnsi="Calibri" w:cs="Calibri" w:eastAsia="Calibri"/>
          <w:spacing w:val="-24"/>
          <w:w w:val="130"/>
          <w:sz w:val="18"/>
          <w:szCs w:val="18"/>
        </w:rPr>
        <w:t> </w:t>
      </w:r>
      <w:r>
        <w:rPr>
          <w:rFonts w:ascii="Calibri" w:hAnsi="Calibri" w:cs="Calibri" w:eastAsia="Calibri"/>
          <w:color w:val="0000ED"/>
          <w:spacing w:val="-24"/>
          <w:w w:val="130"/>
          <w:sz w:val="18"/>
          <w:szCs w:val="18"/>
        </w:rPr>
      </w:r>
      <w:r>
        <w:rPr>
          <w:rFonts w:ascii="Calibri" w:hAnsi="Calibri" w:cs="Calibri" w:eastAsia="Calibri"/>
          <w:color w:val="0000ED"/>
          <w:w w:val="130"/>
          <w:sz w:val="18"/>
          <w:szCs w:val="18"/>
          <w:u w:val="single" w:color="0000ED"/>
        </w:rPr>
        <w:t>8.2.3.</w:t>
      </w:r>
      <w:r>
        <w:rPr>
          <w:rFonts w:ascii="Calibri" w:hAnsi="Calibri" w:cs="Calibri" w:eastAsia="Calibri"/>
          <w:color w:val="0000ED"/>
          <w:w w:val="139"/>
          <w:sz w:val="18"/>
          <w:szCs w:val="18"/>
        </w:rPr>
      </w:r>
      <w:r>
        <w:rPr>
          <w:rFonts w:ascii="Calibri" w:hAnsi="Calibri" w:cs="Calibri" w:eastAsia="Calibri"/>
          <w:color w:val="0000ED"/>
          <w:w w:val="139"/>
          <w:sz w:val="18"/>
          <w:szCs w:val="18"/>
        </w:rPr>
        <w:t> </w:t>
      </w:r>
      <w:r>
        <w:rPr>
          <w:rFonts w:ascii="Calibri" w:hAnsi="Calibri" w:cs="Calibri" w:eastAsia="Calibri"/>
          <w:color w:val="0000ED"/>
          <w:w w:val="116"/>
          <w:sz w:val="18"/>
          <w:szCs w:val="18"/>
        </w:rPr>
      </w:r>
      <w:r>
        <w:rPr>
          <w:rFonts w:ascii="Calibri" w:hAnsi="Calibri" w:cs="Calibri" w:eastAsia="Calibri"/>
          <w:color w:val="0000ED"/>
          <w:w w:val="130"/>
          <w:sz w:val="18"/>
          <w:szCs w:val="18"/>
          <w:u w:val="single" w:color="0000ED"/>
        </w:rPr>
        <w:t>Operation </w:t>
      </w:r>
      <w:r>
        <w:rPr>
          <w:rFonts w:ascii="Times New Roman" w:hAnsi="Times New Roman" w:cs="Times New Roman" w:eastAsia="Times New Roman"/>
          <w:color w:val="0000ED"/>
          <w:w w:val="130"/>
          <w:sz w:val="18"/>
          <w:szCs w:val="18"/>
          <w:u w:val="single" w:color="0000ED"/>
        </w:rPr>
      </w:r>
      <w:r>
        <w:rPr>
          <w:rFonts w:ascii="Calibri" w:hAnsi="Calibri" w:cs="Calibri" w:eastAsia="Calibri"/>
          <w:color w:val="0000ED"/>
          <w:w w:val="130"/>
          <w:sz w:val="18"/>
          <w:szCs w:val="18"/>
          <w:u w:val="single" w:color="0000ED"/>
        </w:rPr>
        <w:t>on</w:t>
      </w:r>
      <w:r>
        <w:rPr>
          <w:rFonts w:ascii="Calibri" w:hAnsi="Calibri" w:cs="Calibri" w:eastAsia="Calibri"/>
          <w:color w:val="0000ED"/>
          <w:spacing w:val="-13"/>
          <w:w w:val="130"/>
          <w:sz w:val="18"/>
          <w:szCs w:val="18"/>
          <w:u w:val="single" w:color="0000ED"/>
        </w:rPr>
        <w:t> </w:t>
      </w:r>
      <w:r>
        <w:rPr>
          <w:rFonts w:ascii="Times New Roman" w:hAnsi="Times New Roman" w:cs="Times New Roman" w:eastAsia="Times New Roman"/>
          <w:color w:val="0000ED"/>
          <w:spacing w:val="-13"/>
          <w:w w:val="130"/>
          <w:sz w:val="18"/>
          <w:szCs w:val="18"/>
          <w:u w:val="single" w:color="0000ED"/>
        </w:rPr>
      </w:r>
      <w:r>
        <w:rPr>
          <w:rFonts w:ascii="Calibri" w:hAnsi="Calibri" w:cs="Calibri" w:eastAsia="Calibri"/>
          <w:color w:val="0000ED"/>
          <w:w w:val="130"/>
          <w:sz w:val="18"/>
          <w:szCs w:val="18"/>
          <w:u w:val="single" w:color="0000ED"/>
        </w:rPr>
        <w:t>Object</w:t>
      </w:r>
      <w:r>
        <w:rPr>
          <w:rFonts w:ascii="Calibri" w:hAnsi="Calibri" w:cs="Calibri" w:eastAsia="Calibri"/>
          <w:color w:val="0000ED"/>
          <w:w w:val="130"/>
          <w:sz w:val="18"/>
          <w:szCs w:val="18"/>
        </w:rPr>
      </w:r>
      <w:r>
        <w:rPr>
          <w:rFonts w:ascii="Calibri" w:hAnsi="Calibri" w:cs="Calibri" w:eastAsia="Calibri"/>
          <w:w w:val="130"/>
          <w:sz w:val="18"/>
          <w:szCs w:val="18"/>
        </w:rPr>
        <w:t>).</w:t>
      </w:r>
      <w:r>
        <w:rPr>
          <w:rFonts w:ascii="Calibri" w:hAnsi="Calibri" w:cs="Calibri" w:eastAsia="Calibri"/>
          <w:sz w:val="18"/>
          <w:szCs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Object</w:t>
      </w:r>
      <w:r>
        <w:rPr>
          <w:spacing w:val="-8"/>
          <w:w w:val="125"/>
        </w:rPr>
        <w:t> </w:t>
      </w:r>
      <w:r>
        <w:rPr>
          <w:w w:val="125"/>
        </w:rPr>
        <w:t>specification</w:t>
      </w:r>
      <w:r>
        <w:rPr>
          <w:spacing w:val="-7"/>
          <w:w w:val="125"/>
        </w:rPr>
        <w:t> </w:t>
      </w:r>
      <w:r>
        <w:rPr>
          <w:w w:val="125"/>
        </w:rPr>
        <w:t>defines</w:t>
      </w:r>
      <w:r>
        <w:rPr>
          <w:spacing w:val="-7"/>
          <w:w w:val="125"/>
        </w:rPr>
        <w:t> </w:t>
      </w:r>
      <w:r>
        <w:rPr>
          <w:w w:val="125"/>
        </w:rPr>
        <w:t>which</w:t>
      </w:r>
      <w:r>
        <w:rPr>
          <w:spacing w:val="-7"/>
          <w:w w:val="125"/>
        </w:rPr>
        <w:t> </w:t>
      </w:r>
      <w:r>
        <w:rPr>
          <w:w w:val="125"/>
        </w:rPr>
        <w:t>operations</w:t>
      </w:r>
      <w:r>
        <w:rPr>
          <w:spacing w:val="-7"/>
          <w:w w:val="125"/>
        </w:rPr>
        <w:t> </w:t>
      </w:r>
      <w:r>
        <w:rPr>
          <w:w w:val="125"/>
        </w:rPr>
        <w:t>are</w:t>
      </w:r>
      <w:r>
        <w:rPr>
          <w:spacing w:val="-7"/>
          <w:w w:val="125"/>
        </w:rPr>
        <w:t> </w:t>
      </w:r>
      <w:r>
        <w:rPr>
          <w:w w:val="125"/>
        </w:rPr>
        <w:t>allowed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be</w:t>
      </w:r>
      <w:r>
        <w:rPr>
          <w:spacing w:val="-7"/>
          <w:w w:val="125"/>
        </w:rPr>
        <w:t> </w:t>
      </w:r>
      <w:r>
        <w:rPr>
          <w:w w:val="125"/>
        </w:rPr>
        <w:t>performed</w:t>
      </w:r>
      <w:r>
        <w:rPr>
          <w:spacing w:val="-7"/>
          <w:w w:val="125"/>
        </w:rPr>
        <w:t> </w:t>
      </w:r>
      <w:r>
        <w:rPr>
          <w:w w:val="125"/>
        </w:rPr>
        <w:t>on</w:t>
      </w:r>
      <w:r>
        <w:rPr>
          <w:spacing w:val="-7"/>
          <w:w w:val="125"/>
        </w:rPr>
        <w:t> </w:t>
      </w:r>
      <w:r>
        <w:rPr>
          <w:w w:val="125"/>
        </w:rPr>
        <w:t>Resource</w:t>
      </w:r>
      <w:r>
        <w:rPr>
          <w:spacing w:val="-7"/>
          <w:w w:val="125"/>
        </w:rPr>
        <w:t> </w:t>
      </w:r>
      <w:r>
        <w:rPr>
          <w:w w:val="125"/>
        </w:rPr>
        <w:t>within</w:t>
      </w:r>
      <w:r>
        <w:rPr>
          <w:spacing w:val="-7"/>
          <w:w w:val="125"/>
        </w:rPr>
        <w:t> </w:t>
      </w:r>
      <w:r>
        <w:rPr>
          <w:w w:val="125"/>
        </w:rPr>
        <w:t>an</w:t>
      </w:r>
      <w:r>
        <w:rPr>
          <w:spacing w:val="-7"/>
          <w:w w:val="125"/>
        </w:rPr>
        <w:t> </w:t>
      </w:r>
      <w:r>
        <w:rPr>
          <w:w w:val="125"/>
        </w:rPr>
        <w:t>Object</w:t>
      </w:r>
      <w:r>
        <w:rPr>
          <w:w w:val="127"/>
        </w:rPr>
        <w:t> </w:t>
      </w:r>
      <w:r>
        <w:rPr>
          <w:w w:val="125"/>
        </w:rPr>
        <w:t>Instance</w:t>
      </w:r>
      <w:r>
        <w:rPr>
          <w:spacing w:val="-5"/>
          <w:w w:val="125"/>
        </w:rPr>
        <w:t> </w:t>
      </w:r>
      <w:r>
        <w:rPr>
          <w:w w:val="125"/>
        </w:rPr>
        <w:t>(Refer</w:t>
      </w:r>
      <w:r>
        <w:rPr>
          <w:spacing w:val="-6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Supported</w:t>
      </w:r>
      <w:r>
        <w:rPr>
          <w:spacing w:val="-5"/>
          <w:w w:val="125"/>
        </w:rPr>
        <w:t> </w:t>
      </w:r>
      <w:r>
        <w:rPr>
          <w:w w:val="125"/>
        </w:rPr>
        <w:t>Operations</w:t>
      </w:r>
      <w:r>
        <w:rPr>
          <w:spacing w:val="-5"/>
          <w:w w:val="125"/>
        </w:rPr>
        <w:t> </w:t>
      </w:r>
      <w:r>
        <w:rPr>
          <w:w w:val="125"/>
        </w:rPr>
        <w:t>in</w:t>
      </w:r>
      <w:r>
        <w:rPr>
          <w:spacing w:val="-5"/>
          <w:w w:val="125"/>
        </w:rPr>
        <w:t> </w:t>
      </w:r>
      <w:r>
        <w:rPr>
          <w:w w:val="125"/>
        </w:rPr>
        <w:t>[LwM2M</w:t>
      </w:r>
      <w:r>
        <w:rPr>
          <w:spacing w:val="-5"/>
          <w:w w:val="125"/>
        </w:rPr>
        <w:t> </w:t>
      </w: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Template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spacing w:val="-5"/>
          <w:w w:val="125"/>
        </w:rPr>
        <w:t> </w:t>
      </w:r>
      <w:r>
        <w:rPr>
          <w:w w:val="125"/>
        </w:rPr>
        <w:t>Guidelines].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operations</w:t>
      </w:r>
      <w:r>
        <w:rPr>
          <w:spacing w:val="-5"/>
          <w:w w:val="125"/>
        </w:rPr>
        <w:t> </w:t>
      </w:r>
      <w:r>
        <w:rPr>
          <w:w w:val="125"/>
        </w:rPr>
        <w:t>allowed</w:t>
      </w:r>
      <w:r>
        <w:rPr>
          <w:spacing w:val="-5"/>
          <w:w w:val="125"/>
        </w:rPr>
        <w:t> </w:t>
      </w:r>
      <w:r>
        <w:rPr>
          <w:w w:val="125"/>
        </w:rPr>
        <w:t>on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w w:val="118"/>
        </w:rPr>
        <w:t> </w:t>
      </w:r>
      <w:r>
        <w:rPr>
          <w:w w:val="125"/>
        </w:rPr>
        <w:t>given Resource MUST apply to all the Resource Instances of that</w:t>
      </w:r>
      <w:r>
        <w:rPr>
          <w:spacing w:val="-26"/>
          <w:w w:val="125"/>
        </w:rPr>
        <w:t> </w:t>
      </w:r>
      <w:r>
        <w:rPr>
          <w:w w:val="125"/>
        </w:rPr>
        <w:t>Resource.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62"/>
        <w:gridCol w:w="2504"/>
      </w:tblGrid>
      <w:tr>
        <w:trPr>
          <w:trHeight w:val="415" w:hRule="exact"/>
        </w:trPr>
        <w:tc>
          <w:tcPr>
            <w:tcW w:w="8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4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-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Operations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8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Minimum Access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Right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READ</w:t>
            </w:r>
            <w:r>
              <w:rPr>
                <w:rFonts w:ascii="Calibri" w:hAnsi="Calibri" w:cs="Calibri" w:eastAsia="Calibri"/>
                <w:spacing w:val="-15"/>
                <w:w w:val="13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–</w:t>
            </w:r>
            <w:r>
              <w:rPr>
                <w:rFonts w:ascii="Calibri" w:hAnsi="Calibri" w:cs="Calibri" w:eastAsia="Calibri"/>
                <w:spacing w:val="-16"/>
                <w:w w:val="13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READ-COMPOSITE</w:t>
            </w:r>
            <w:r>
              <w:rPr>
                <w:rFonts w:ascii="Calibri" w:hAnsi="Calibri" w:cs="Calibri" w:eastAsia="Calibri"/>
                <w:spacing w:val="-16"/>
                <w:w w:val="13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spacing w:val="-15"/>
                <w:w w:val="13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OBSERVE</w:t>
            </w:r>
            <w:r>
              <w:rPr>
                <w:rFonts w:ascii="Calibri" w:hAnsi="Calibri" w:cs="Calibri" w:eastAsia="Calibri"/>
                <w:spacing w:val="-16"/>
                <w:w w:val="13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–</w:t>
            </w:r>
            <w:r>
              <w:rPr>
                <w:rFonts w:ascii="Calibri" w:hAnsi="Calibri" w:cs="Calibri" w:eastAsia="Calibri"/>
                <w:spacing w:val="-16"/>
                <w:w w:val="13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OBSERVE-COMPOSITE</w:t>
            </w:r>
            <w:r>
              <w:rPr>
                <w:rFonts w:ascii="Calibri" w:hAnsi="Calibri" w:cs="Calibri" w:eastAsia="Calibri"/>
                <w:spacing w:val="-16"/>
                <w:w w:val="13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spacing w:val="-15"/>
                <w:w w:val="13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WRITE-ATTRIBUTE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WRITE</w:t>
            </w:r>
            <w:r>
              <w:rPr>
                <w:rFonts w:ascii="Calibri"/>
                <w:spacing w:val="-2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-</w:t>
            </w:r>
            <w:r>
              <w:rPr>
                <w:rFonts w:ascii="Calibri"/>
                <w:spacing w:val="-2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WRITE-COMPOSITE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DISCOVER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DELETE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EXECUTE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601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8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32"/>
          <w:sz w:val="15"/>
        </w:rPr>
        <w:t>z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"/>
        <w:rPr>
          <w:rFonts w:ascii="Calibri" w:hAnsi="Calibri" w:cs="Calibri" w:eastAsia="Calibri"/>
          <w:sz w:val="25"/>
          <w:szCs w:val="25"/>
        </w:rPr>
      </w:pPr>
    </w:p>
    <w:p>
      <w:pPr>
        <w:pStyle w:val="Heading4"/>
        <w:numPr>
          <w:ilvl w:val="2"/>
          <w:numId w:val="29"/>
        </w:numPr>
        <w:tabs>
          <w:tab w:pos="795" w:val="left" w:leader="none"/>
        </w:tabs>
        <w:spacing w:line="240" w:lineRule="auto" w:before="54" w:after="0"/>
        <w:ind w:left="794" w:right="2236" w:hanging="679"/>
        <w:jc w:val="left"/>
      </w:pPr>
      <w:r>
        <w:rPr>
          <w:w w:val="125"/>
        </w:rPr>
        <w:t>Obtaining Access</w:t>
      </w:r>
      <w:r>
        <w:rPr>
          <w:spacing w:val="-12"/>
          <w:w w:val="125"/>
        </w:rPr>
        <w:t> </w:t>
      </w:r>
      <w:r>
        <w:rPr>
          <w:w w:val="125"/>
        </w:rPr>
        <w:t>Right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504" w:lineRule="auto"/>
        <w:ind w:right="3789"/>
        <w:jc w:val="left"/>
      </w:pP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"Access</w:t>
      </w:r>
      <w:r>
        <w:rPr>
          <w:spacing w:val="-16"/>
          <w:w w:val="130"/>
        </w:rPr>
        <w:t> </w:t>
      </w:r>
      <w:r>
        <w:rPr>
          <w:w w:val="130"/>
        </w:rPr>
        <w:t>Control-Disabled"</w:t>
      </w:r>
      <w:r>
        <w:rPr>
          <w:spacing w:val="-16"/>
          <w:w w:val="130"/>
        </w:rPr>
        <w:t> </w:t>
      </w:r>
      <w:r>
        <w:rPr>
          <w:w w:val="130"/>
        </w:rPr>
        <w:t>context,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LwM2M</w:t>
      </w:r>
      <w:r>
        <w:rPr>
          <w:spacing w:val="-16"/>
          <w:w w:val="130"/>
        </w:rPr>
        <w:t> </w:t>
      </w:r>
      <w:r>
        <w:rPr>
          <w:w w:val="130"/>
        </w:rPr>
        <w:t>Server</w:t>
      </w:r>
      <w:r>
        <w:rPr>
          <w:spacing w:val="-16"/>
          <w:w w:val="130"/>
        </w:rPr>
        <w:t> </w:t>
      </w:r>
      <w:r>
        <w:rPr>
          <w:w w:val="130"/>
        </w:rPr>
        <w:t>get</w:t>
      </w:r>
      <w:r>
        <w:rPr>
          <w:spacing w:val="-16"/>
          <w:w w:val="130"/>
        </w:rPr>
        <w:t> </w:t>
      </w:r>
      <w:r>
        <w:rPr>
          <w:w w:val="130"/>
        </w:rPr>
        <w:t>full</w:t>
      </w:r>
      <w:r>
        <w:rPr>
          <w:spacing w:val="-16"/>
          <w:w w:val="130"/>
        </w:rPr>
        <w:t> </w:t>
      </w:r>
      <w:r>
        <w:rPr>
          <w:w w:val="130"/>
        </w:rPr>
        <w:t>access</w:t>
      </w:r>
      <w:r>
        <w:rPr>
          <w:spacing w:val="-16"/>
          <w:w w:val="130"/>
        </w:rPr>
        <w:t> </w:t>
      </w:r>
      <w:r>
        <w:rPr>
          <w:w w:val="130"/>
        </w:rPr>
        <w:t>rights.</w:t>
      </w:r>
      <w:r>
        <w:rPr>
          <w:w w:val="139"/>
        </w:rPr>
        <w:t> </w:t>
      </w:r>
      <w:r>
        <w:rPr>
          <w:w w:val="130"/>
        </w:rPr>
        <w:t>In "Access Control-Enabled"</w:t>
      </w:r>
      <w:r>
        <w:rPr>
          <w:spacing w:val="-18"/>
          <w:w w:val="130"/>
        </w:rPr>
        <w:t> </w:t>
      </w:r>
      <w:r>
        <w:rPr>
          <w:w w:val="130"/>
        </w:rPr>
        <w:t>context:</w:t>
      </w:r>
      <w:r>
        <w:rPr/>
      </w:r>
    </w:p>
    <w:p>
      <w:pPr>
        <w:pStyle w:val="BodyText"/>
        <w:spacing w:line="302" w:lineRule="auto"/>
        <w:ind w:left="583" w:right="265"/>
        <w:jc w:val="left"/>
      </w:pPr>
      <w:r>
        <w:rPr/>
        <w:pict>
          <v:group style="position:absolute;margin-left:42.348557pt;margin-top:3.956976pt;width:2.9pt;height:2.9pt;mso-position-horizontal-relative:page;mso-position-vertical-relative:paragraph;z-index:9568" coordorigin="847,79" coordsize="58,58">
            <v:shape style="position:absolute;left:847;top:79;width:58;height:58" coordorigin="847,79" coordsize="58,58" path="m905,108l896,128,877,137,856,129,847,110,855,89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for</w:t>
      </w:r>
      <w:r>
        <w:rPr>
          <w:spacing w:val="-3"/>
          <w:w w:val="125"/>
        </w:rPr>
        <w:t> </w:t>
      </w:r>
      <w:r>
        <w:rPr>
          <w:w w:val="125"/>
        </w:rPr>
        <w:t>"Create"</w:t>
      </w:r>
      <w:r>
        <w:rPr>
          <w:spacing w:val="-2"/>
          <w:w w:val="125"/>
        </w:rPr>
        <w:t> </w:t>
      </w:r>
      <w:r>
        <w:rPr>
          <w:w w:val="125"/>
        </w:rPr>
        <w:t>operation</w:t>
      </w:r>
      <w:r>
        <w:rPr>
          <w:spacing w:val="-2"/>
          <w:w w:val="125"/>
        </w:rPr>
        <w:t> </w:t>
      </w:r>
      <w:r>
        <w:rPr>
          <w:w w:val="125"/>
        </w:rPr>
        <w:t>sent</w:t>
      </w:r>
      <w:r>
        <w:rPr>
          <w:spacing w:val="-3"/>
          <w:w w:val="125"/>
        </w:rPr>
        <w:t> </w:t>
      </w:r>
      <w:r>
        <w:rPr>
          <w:w w:val="125"/>
        </w:rPr>
        <w:t>by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Server,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Client</w:t>
      </w:r>
      <w:r>
        <w:rPr>
          <w:spacing w:val="-3"/>
          <w:w w:val="125"/>
        </w:rPr>
        <w:t> </w:t>
      </w:r>
      <w:r>
        <w:rPr>
          <w:w w:val="125"/>
        </w:rPr>
        <w:t>MUST</w:t>
      </w:r>
      <w:r>
        <w:rPr>
          <w:spacing w:val="-2"/>
          <w:w w:val="125"/>
        </w:rPr>
        <w:t> </w:t>
      </w:r>
      <w:r>
        <w:rPr>
          <w:w w:val="125"/>
        </w:rPr>
        <w:t>get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access</w:t>
      </w:r>
      <w:r>
        <w:rPr>
          <w:spacing w:val="-2"/>
          <w:w w:val="125"/>
        </w:rPr>
        <w:t> </w:t>
      </w:r>
      <w:r>
        <w:rPr>
          <w:w w:val="125"/>
        </w:rPr>
        <w:t>right</w:t>
      </w:r>
      <w:r>
        <w:rPr>
          <w:spacing w:val="-3"/>
          <w:w w:val="125"/>
        </w:rPr>
        <w:t> </w:t>
      </w:r>
      <w:r>
        <w:rPr>
          <w:w w:val="125"/>
        </w:rPr>
        <w:t>from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ACL</w:t>
      </w:r>
      <w:r>
        <w:rPr>
          <w:spacing w:val="-32"/>
          <w:w w:val="125"/>
        </w:rPr>
        <w:t> </w:t>
      </w:r>
      <w:r>
        <w:rPr>
          <w:spacing w:val="-32"/>
          <w:w w:val="125"/>
        </w:rPr>
      </w:r>
      <w:r>
        <w:rPr>
          <w:w w:val="125"/>
        </w:rPr>
        <w:t>Resource</w:t>
      </w:r>
      <w:r>
        <w:rPr>
          <w:spacing w:val="-3"/>
          <w:w w:val="125"/>
        </w:rPr>
        <w:t> </w:t>
      </w:r>
      <w:r>
        <w:rPr>
          <w:w w:val="125"/>
        </w:rPr>
        <w:t>Instance</w:t>
      </w:r>
      <w:r>
        <w:rPr>
          <w:spacing w:val="-3"/>
          <w:w w:val="125"/>
        </w:rPr>
        <w:t> </w:t>
      </w:r>
      <w:r>
        <w:rPr>
          <w:w w:val="125"/>
        </w:rPr>
        <w:t>corresponding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this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Server</w:t>
      </w:r>
      <w:r>
        <w:rPr>
          <w:spacing w:val="-4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located</w:t>
      </w:r>
      <w:r>
        <w:rPr>
          <w:spacing w:val="-3"/>
          <w:w w:val="125"/>
        </w:rPr>
        <w:t> </w:t>
      </w:r>
      <w:r>
        <w:rPr>
          <w:w w:val="125"/>
        </w:rPr>
        <w:t>in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Access</w:t>
      </w:r>
      <w:r>
        <w:rPr>
          <w:spacing w:val="-3"/>
          <w:w w:val="125"/>
        </w:rPr>
        <w:t> </w:t>
      </w:r>
      <w:r>
        <w:rPr>
          <w:w w:val="125"/>
        </w:rPr>
        <w:t>Control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Instance</w:t>
      </w:r>
      <w:r>
        <w:rPr>
          <w:spacing w:val="-40"/>
          <w:w w:val="125"/>
        </w:rPr>
        <w:t> </w:t>
      </w:r>
      <w:r>
        <w:rPr>
          <w:spacing w:val="-40"/>
          <w:w w:val="125"/>
        </w:rPr>
      </w:r>
      <w:r>
        <w:rPr>
          <w:w w:val="125"/>
        </w:rPr>
        <w:t>associated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targeted</w:t>
      </w:r>
      <w:r>
        <w:rPr>
          <w:spacing w:val="-2"/>
          <w:w w:val="125"/>
        </w:rPr>
        <w:t> </w:t>
      </w:r>
      <w:r>
        <w:rPr>
          <w:w w:val="125"/>
        </w:rPr>
        <w:t>Object.</w:t>
      </w:r>
      <w:r>
        <w:rPr>
          <w:spacing w:val="-3"/>
          <w:w w:val="125"/>
        </w:rPr>
        <w:t> </w:t>
      </w:r>
      <w:r>
        <w:rPr>
          <w:w w:val="125"/>
        </w:rPr>
        <w:t>Such</w:t>
      </w:r>
      <w:r>
        <w:rPr>
          <w:spacing w:val="-2"/>
          <w:w w:val="125"/>
        </w:rPr>
        <w:t> </w:t>
      </w:r>
      <w:r>
        <w:rPr>
          <w:w w:val="125"/>
        </w:rPr>
        <w:t>an</w:t>
      </w:r>
      <w:r>
        <w:rPr>
          <w:spacing w:val="-2"/>
          <w:w w:val="125"/>
        </w:rPr>
        <w:t> </w:t>
      </w:r>
      <w:r>
        <w:rPr>
          <w:w w:val="125"/>
        </w:rPr>
        <w:t>Access</w:t>
      </w:r>
      <w:r>
        <w:rPr>
          <w:spacing w:val="-2"/>
          <w:w w:val="125"/>
        </w:rPr>
        <w:t> </w:t>
      </w:r>
      <w:r>
        <w:rPr>
          <w:w w:val="125"/>
        </w:rPr>
        <w:t>Control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3"/>
          <w:w w:val="125"/>
        </w:rPr>
        <w:t> </w:t>
      </w:r>
      <w:r>
        <w:rPr>
          <w:w w:val="125"/>
        </w:rPr>
        <w:t>Instance</w:t>
      </w:r>
      <w:r>
        <w:rPr>
          <w:spacing w:val="-2"/>
          <w:w w:val="125"/>
        </w:rPr>
        <w:t> </w:t>
      </w:r>
      <w:r>
        <w:rPr>
          <w:w w:val="125"/>
        </w:rPr>
        <w:t>–</w:t>
      </w:r>
      <w:r>
        <w:rPr>
          <w:spacing w:val="-2"/>
          <w:w w:val="125"/>
        </w:rPr>
        <w:t> </w:t>
      </w:r>
      <w:r>
        <w:rPr>
          <w:w w:val="125"/>
        </w:rPr>
        <w:t>if</w:t>
      </w:r>
      <w:r>
        <w:rPr>
          <w:spacing w:val="-3"/>
          <w:w w:val="125"/>
        </w:rPr>
        <w:t> </w:t>
      </w:r>
      <w:r>
        <w:rPr>
          <w:w w:val="125"/>
        </w:rPr>
        <w:t>it</w:t>
      </w:r>
      <w:r>
        <w:rPr>
          <w:spacing w:val="-3"/>
          <w:w w:val="125"/>
        </w:rPr>
        <w:t> </w:t>
      </w:r>
      <w:r>
        <w:rPr>
          <w:w w:val="125"/>
        </w:rPr>
        <w:t>exists</w:t>
      </w:r>
      <w:r>
        <w:rPr>
          <w:spacing w:val="-2"/>
          <w:w w:val="125"/>
        </w:rPr>
        <w:t> </w:t>
      </w:r>
      <w:r>
        <w:rPr>
          <w:w w:val="125"/>
        </w:rPr>
        <w:t>–</w:t>
      </w:r>
      <w:r>
        <w:rPr>
          <w:spacing w:val="-2"/>
          <w:w w:val="125"/>
        </w:rPr>
        <w:t> </w:t>
      </w:r>
      <w:r>
        <w:rPr>
          <w:w w:val="125"/>
        </w:rPr>
        <w:t>has</w:t>
      </w:r>
      <w:r>
        <w:rPr>
          <w:spacing w:val="-2"/>
          <w:w w:val="125"/>
        </w:rPr>
        <w:t> </w:t>
      </w:r>
      <w:r>
        <w:rPr>
          <w:w w:val="125"/>
        </w:rPr>
        <w:t>been</w:t>
      </w:r>
      <w:r>
        <w:rPr>
          <w:spacing w:val="-2"/>
          <w:w w:val="125"/>
        </w:rPr>
        <w:t> </w:t>
      </w:r>
      <w:r>
        <w:rPr>
          <w:w w:val="125"/>
        </w:rPr>
        <w:t>provisioned</w:t>
      </w:r>
      <w:r>
        <w:rPr>
          <w:spacing w:val="-30"/>
          <w:w w:val="125"/>
        </w:rPr>
        <w:t> </w:t>
      </w:r>
      <w:r>
        <w:rPr>
          <w:spacing w:val="-30"/>
          <w:w w:val="125"/>
        </w:rPr>
      </w:r>
      <w:r>
        <w:rPr>
          <w:w w:val="125"/>
        </w:rPr>
        <w:t>during</w:t>
      </w:r>
      <w:r>
        <w:rPr>
          <w:spacing w:val="1"/>
          <w:w w:val="125"/>
        </w:rPr>
        <w:t> </w:t>
      </w:r>
      <w:r>
        <w:rPr>
          <w:w w:val="125"/>
        </w:rPr>
        <w:t>a</w:t>
      </w:r>
      <w:r>
        <w:rPr>
          <w:spacing w:val="1"/>
          <w:w w:val="125"/>
        </w:rPr>
        <w:t> </w:t>
      </w:r>
      <w:r>
        <w:rPr>
          <w:w w:val="125"/>
        </w:rPr>
        <w:t>Bootstrap</w:t>
      </w:r>
      <w:r>
        <w:rPr>
          <w:spacing w:val="1"/>
          <w:w w:val="125"/>
        </w:rPr>
        <w:t> </w:t>
      </w:r>
      <w:r>
        <w:rPr>
          <w:w w:val="125"/>
        </w:rPr>
        <w:t>Phase</w:t>
      </w:r>
      <w:r>
        <w:rPr>
          <w:spacing w:val="1"/>
          <w:w w:val="125"/>
        </w:rPr>
        <w:t> </w:t>
      </w:r>
      <w:r>
        <w:rPr>
          <w:w w:val="125"/>
        </w:rPr>
        <w:t>(Access</w:t>
      </w:r>
      <w:r>
        <w:rPr>
          <w:spacing w:val="1"/>
          <w:w w:val="125"/>
        </w:rPr>
        <w:t> </w:t>
      </w:r>
      <w:r>
        <w:rPr>
          <w:w w:val="125"/>
        </w:rPr>
        <w:t>Control Owner is</w:t>
      </w:r>
      <w:r>
        <w:rPr>
          <w:spacing w:val="1"/>
          <w:w w:val="125"/>
        </w:rPr>
        <w:t> </w:t>
      </w:r>
      <w:r>
        <w:rPr>
          <w:w w:val="125"/>
        </w:rPr>
        <w:t>MAX_ID=65535). If this</w:t>
      </w:r>
      <w:r>
        <w:rPr>
          <w:spacing w:val="1"/>
          <w:w w:val="125"/>
        </w:rPr>
        <w:t> </w:t>
      </w:r>
      <w:r>
        <w:rPr>
          <w:w w:val="125"/>
        </w:rPr>
        <w:t>access</w:t>
      </w:r>
      <w:r>
        <w:rPr>
          <w:spacing w:val="1"/>
          <w:w w:val="125"/>
        </w:rPr>
        <w:t> </w:t>
      </w:r>
      <w:r>
        <w:rPr>
          <w:w w:val="125"/>
        </w:rPr>
        <w:t>right does</w:t>
      </w:r>
      <w:r>
        <w:rPr>
          <w:spacing w:val="1"/>
          <w:w w:val="125"/>
        </w:rPr>
        <w:t> </w:t>
      </w:r>
      <w:r>
        <w:rPr>
          <w:w w:val="125"/>
        </w:rPr>
        <w:t>not have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"Create"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value,</w:t>
      </w:r>
      <w:r>
        <w:rPr>
          <w:spacing w:val="-6"/>
          <w:w w:val="125"/>
        </w:rPr>
        <w:t> </w:t>
      </w:r>
      <w:r>
        <w:rPr>
          <w:w w:val="125"/>
        </w:rPr>
        <w:t>or</w:t>
      </w:r>
      <w:r>
        <w:rPr>
          <w:spacing w:val="-6"/>
          <w:w w:val="125"/>
        </w:rPr>
        <w:t> </w:t>
      </w:r>
      <w:r>
        <w:rPr>
          <w:w w:val="125"/>
        </w:rPr>
        <w:t>cannot</w:t>
      </w:r>
      <w:r>
        <w:rPr>
          <w:spacing w:val="-6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obtained,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Server</w:t>
      </w:r>
      <w:r>
        <w:rPr>
          <w:spacing w:val="-6"/>
          <w:w w:val="125"/>
        </w:rPr>
        <w:t> </w:t>
      </w:r>
      <w:r>
        <w:rPr>
          <w:w w:val="125"/>
        </w:rPr>
        <w:t>has</w:t>
      </w:r>
      <w:r>
        <w:rPr>
          <w:spacing w:val="-5"/>
          <w:w w:val="125"/>
        </w:rPr>
        <w:t> </w:t>
      </w:r>
      <w:r>
        <w:rPr>
          <w:w w:val="125"/>
        </w:rPr>
        <w:t>no</w:t>
      </w:r>
      <w:r>
        <w:rPr>
          <w:spacing w:val="-5"/>
          <w:w w:val="125"/>
        </w:rPr>
        <w:t> </w:t>
      </w:r>
      <w:r>
        <w:rPr>
          <w:w w:val="125"/>
        </w:rPr>
        <w:t>access</w:t>
      </w:r>
      <w:r>
        <w:rPr>
          <w:spacing w:val="-5"/>
          <w:w w:val="125"/>
        </w:rPr>
        <w:t> </w:t>
      </w:r>
      <w:r>
        <w:rPr>
          <w:w w:val="125"/>
        </w:rPr>
        <w:t>right.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10"/>
        <w:jc w:val="both"/>
      </w:pPr>
      <w:r>
        <w:rPr/>
        <w:pict>
          <v:group style="position:absolute;margin-left:42.348557pt;margin-top:7.306981pt;width:2.9pt;height:2.9pt;mso-position-horizontal-relative:page;mso-position-vertical-relative:paragraph;z-index:959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For</w:t>
      </w:r>
      <w:r>
        <w:rPr>
          <w:spacing w:val="-28"/>
          <w:w w:val="130"/>
        </w:rPr>
        <w:t> </w:t>
      </w:r>
      <w:r>
        <w:rPr>
          <w:w w:val="130"/>
        </w:rPr>
        <w:t>operations,</w:t>
      </w:r>
      <w:r>
        <w:rPr>
          <w:spacing w:val="-28"/>
          <w:w w:val="130"/>
        </w:rPr>
        <w:t> </w:t>
      </w:r>
      <w:r>
        <w:rPr>
          <w:w w:val="130"/>
        </w:rPr>
        <w:t>except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"Create"</w:t>
      </w:r>
      <w:r>
        <w:rPr>
          <w:spacing w:val="-28"/>
          <w:w w:val="130"/>
        </w:rPr>
        <w:t> </w:t>
      </w:r>
      <w:r>
        <w:rPr>
          <w:w w:val="130"/>
        </w:rPr>
        <w:t>operation,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Client</w:t>
      </w:r>
      <w:r>
        <w:rPr>
          <w:spacing w:val="-28"/>
          <w:w w:val="130"/>
        </w:rPr>
        <w:t> </w:t>
      </w:r>
      <w:r>
        <w:rPr>
          <w:w w:val="130"/>
        </w:rPr>
        <w:t>MUST</w:t>
      </w:r>
      <w:r>
        <w:rPr>
          <w:spacing w:val="-28"/>
          <w:w w:val="130"/>
        </w:rPr>
        <w:t> </w:t>
      </w:r>
      <w:r>
        <w:rPr>
          <w:w w:val="130"/>
        </w:rPr>
        <w:t>retrieve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Access</w:t>
      </w:r>
      <w:r>
        <w:rPr>
          <w:spacing w:val="-28"/>
          <w:w w:val="130"/>
        </w:rPr>
        <w:t> </w:t>
      </w:r>
      <w:r>
        <w:rPr>
          <w:w w:val="130"/>
        </w:rPr>
        <w:t>Control</w:t>
      </w:r>
      <w:r>
        <w:rPr>
          <w:spacing w:val="-28"/>
          <w:w w:val="130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Instance</w:t>
      </w:r>
      <w:r>
        <w:rPr>
          <w:w w:val="114"/>
        </w:rPr>
        <w:t> </w:t>
      </w:r>
      <w:r>
        <w:rPr>
          <w:w w:val="130"/>
        </w:rPr>
        <w:t>associated</w:t>
      </w:r>
      <w:r>
        <w:rPr>
          <w:spacing w:val="-31"/>
          <w:w w:val="130"/>
        </w:rPr>
        <w:t> </w:t>
      </w:r>
      <w:r>
        <w:rPr>
          <w:w w:val="130"/>
        </w:rPr>
        <w:t>with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Object</w:t>
      </w:r>
      <w:r>
        <w:rPr>
          <w:spacing w:val="-32"/>
          <w:w w:val="130"/>
        </w:rPr>
        <w:t> </w:t>
      </w:r>
      <w:r>
        <w:rPr>
          <w:w w:val="130"/>
        </w:rPr>
        <w:t>Instance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Server</w:t>
      </w:r>
      <w:r>
        <w:rPr>
          <w:spacing w:val="-32"/>
          <w:w w:val="130"/>
        </w:rPr>
        <w:t> </w:t>
      </w:r>
      <w:r>
        <w:rPr>
          <w:w w:val="130"/>
        </w:rPr>
        <w:t>has</w:t>
      </w:r>
      <w:r>
        <w:rPr>
          <w:spacing w:val="-31"/>
          <w:w w:val="130"/>
        </w:rPr>
        <w:t> </w:t>
      </w:r>
      <w:r>
        <w:rPr>
          <w:w w:val="130"/>
        </w:rPr>
        <w:t>requested</w:t>
      </w:r>
      <w:r>
        <w:rPr>
          <w:spacing w:val="-31"/>
          <w:w w:val="130"/>
        </w:rPr>
        <w:t> </w:t>
      </w:r>
      <w:r>
        <w:rPr>
          <w:w w:val="130"/>
        </w:rPr>
        <w:t>access</w:t>
      </w:r>
      <w:r>
        <w:rPr>
          <w:spacing w:val="-31"/>
          <w:w w:val="130"/>
        </w:rPr>
        <w:t> </w:t>
      </w:r>
      <w:r>
        <w:rPr>
          <w:w w:val="130"/>
        </w:rPr>
        <w:t>to,</w:t>
      </w:r>
      <w:r>
        <w:rPr>
          <w:spacing w:val="-32"/>
          <w:w w:val="130"/>
        </w:rPr>
        <w:t> </w:t>
      </w:r>
      <w:r>
        <w:rPr>
          <w:w w:val="130"/>
        </w:rPr>
        <w:t>and</w:t>
      </w:r>
      <w:r>
        <w:rPr>
          <w:spacing w:val="-31"/>
          <w:w w:val="130"/>
        </w:rPr>
        <w:t> </w:t>
      </w:r>
      <w:r>
        <w:rPr>
          <w:w w:val="130"/>
        </w:rPr>
        <w:t>MUST</w:t>
      </w:r>
      <w:r>
        <w:rPr>
          <w:spacing w:val="-31"/>
          <w:w w:val="130"/>
        </w:rPr>
        <w:t> </w:t>
      </w:r>
      <w:r>
        <w:rPr>
          <w:w w:val="130"/>
        </w:rPr>
        <w:t>proceed</w:t>
      </w:r>
      <w:r>
        <w:rPr>
          <w:spacing w:val="-31"/>
          <w:w w:val="130"/>
        </w:rPr>
        <w:t> </w:t>
      </w:r>
      <w:r>
        <w:rPr>
          <w:w w:val="130"/>
        </w:rPr>
        <w:t>according</w:t>
      </w:r>
      <w:r>
        <w:rPr>
          <w:spacing w:val="-31"/>
          <w:w w:val="130"/>
        </w:rPr>
        <w:t> </w:t>
      </w:r>
      <w:r>
        <w:rPr>
          <w:w w:val="130"/>
        </w:rPr>
        <w:t>to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20"/>
        </w:rPr>
        <w:t>sequence</w:t>
      </w:r>
      <w:r>
        <w:rPr>
          <w:spacing w:val="14"/>
          <w:w w:val="120"/>
        </w:rPr>
        <w:t> </w:t>
      </w:r>
      <w:r>
        <w:rPr>
          <w:w w:val="120"/>
        </w:rPr>
        <w:t>below: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29"/>
        </w:numPr>
        <w:tabs>
          <w:tab w:pos="1045" w:val="left" w:leader="none"/>
        </w:tabs>
        <w:spacing w:line="302" w:lineRule="auto" w:before="0" w:after="0"/>
        <w:ind w:left="1044" w:right="729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If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declared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as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Access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Control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Owner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of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this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Object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Instance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and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there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no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ACL</w:t>
      </w:r>
      <w:r>
        <w:rPr>
          <w:rFonts w:ascii="Calibri"/>
          <w:w w:val="147"/>
          <w:sz w:val="18"/>
        </w:rPr>
        <w:t> </w:t>
      </w:r>
      <w:r>
        <w:rPr>
          <w:rFonts w:ascii="Calibri"/>
          <w:w w:val="130"/>
          <w:sz w:val="18"/>
        </w:rPr>
        <w:t>Resource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Instance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for</w:t>
      </w:r>
      <w:r>
        <w:rPr>
          <w:rFonts w:ascii="Calibri"/>
          <w:spacing w:val="-12"/>
          <w:w w:val="130"/>
          <w:sz w:val="18"/>
        </w:rPr>
        <w:t> </w:t>
      </w:r>
      <w:r>
        <w:rPr>
          <w:rFonts w:ascii="Calibri"/>
          <w:w w:val="130"/>
          <w:sz w:val="18"/>
        </w:rPr>
        <w:t>that</w:t>
      </w:r>
      <w:r>
        <w:rPr>
          <w:rFonts w:ascii="Calibri"/>
          <w:spacing w:val="-12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Server,</w:t>
      </w:r>
      <w:r>
        <w:rPr>
          <w:rFonts w:ascii="Calibri"/>
          <w:spacing w:val="-12"/>
          <w:w w:val="130"/>
          <w:sz w:val="18"/>
        </w:rPr>
        <w:t> </w:t>
      </w:r>
      <w:r>
        <w:rPr>
          <w:rFonts w:ascii="Calibri"/>
          <w:w w:val="130"/>
          <w:sz w:val="18"/>
        </w:rPr>
        <w:t>then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12"/>
          <w:w w:val="130"/>
          <w:sz w:val="18"/>
        </w:rPr>
        <w:t> </w:t>
      </w:r>
      <w:r>
        <w:rPr>
          <w:rFonts w:ascii="Calibri"/>
          <w:w w:val="130"/>
          <w:sz w:val="18"/>
        </w:rPr>
        <w:t>gets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full</w:t>
      </w:r>
      <w:r>
        <w:rPr>
          <w:rFonts w:ascii="Calibri"/>
          <w:spacing w:val="-12"/>
          <w:w w:val="130"/>
          <w:sz w:val="18"/>
        </w:rPr>
        <w:t> </w:t>
      </w:r>
      <w:r>
        <w:rPr>
          <w:rFonts w:ascii="Calibri"/>
          <w:w w:val="130"/>
          <w:sz w:val="18"/>
        </w:rPr>
        <w:t>access</w:t>
      </w:r>
      <w:r>
        <w:rPr>
          <w:rFonts w:ascii="Calibri"/>
          <w:spacing w:val="-11"/>
          <w:w w:val="130"/>
          <w:sz w:val="18"/>
        </w:rPr>
        <w:t> </w:t>
      </w:r>
      <w:r>
        <w:rPr>
          <w:rFonts w:ascii="Calibri"/>
          <w:w w:val="130"/>
          <w:sz w:val="18"/>
        </w:rPr>
        <w:t>right.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29"/>
        </w:numPr>
        <w:tabs>
          <w:tab w:pos="1045" w:val="left" w:leader="none"/>
        </w:tabs>
        <w:spacing w:line="302" w:lineRule="auto" w:before="0" w:after="0"/>
        <w:ind w:left="1044" w:right="299" w:hanging="288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If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has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an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ACL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Resource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Instance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for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Server,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gets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access</w:t>
      </w:r>
      <w:r>
        <w:rPr>
          <w:rFonts w:ascii="Calibri"/>
          <w:w w:val="133"/>
          <w:sz w:val="18"/>
        </w:rPr>
        <w:t> </w:t>
      </w:r>
      <w:r>
        <w:rPr>
          <w:rFonts w:ascii="Calibri"/>
          <w:w w:val="130"/>
          <w:sz w:val="18"/>
        </w:rPr>
        <w:t>right from that ACL Resource</w:t>
      </w:r>
      <w:r>
        <w:rPr>
          <w:rFonts w:ascii="Calibri"/>
          <w:spacing w:val="-30"/>
          <w:w w:val="130"/>
          <w:sz w:val="18"/>
        </w:rPr>
        <w:t> </w:t>
      </w:r>
      <w:r>
        <w:rPr>
          <w:rFonts w:ascii="Calibri"/>
          <w:w w:val="130"/>
          <w:sz w:val="18"/>
        </w:rPr>
        <w:t>Instance.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29"/>
        </w:numPr>
        <w:tabs>
          <w:tab w:pos="1045" w:val="left" w:leader="none"/>
        </w:tabs>
        <w:spacing w:line="302" w:lineRule="auto" w:before="0" w:after="0"/>
        <w:ind w:left="1044" w:right="299" w:hanging="265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If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Server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is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not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declared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as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Access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Control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Owner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of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this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Object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Instance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and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9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w w:val="114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does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not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have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ACL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Resource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Instance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for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that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Server,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Client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gets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access</w:t>
      </w:r>
      <w:r>
        <w:rPr>
          <w:rFonts w:ascii="Calibri"/>
          <w:spacing w:val="-20"/>
          <w:w w:val="130"/>
          <w:sz w:val="18"/>
        </w:rPr>
        <w:t> </w:t>
      </w:r>
      <w:r>
        <w:rPr>
          <w:rFonts w:ascii="Calibri"/>
          <w:w w:val="130"/>
          <w:sz w:val="18"/>
        </w:rPr>
        <w:t>right</w:t>
      </w:r>
      <w:r>
        <w:rPr>
          <w:rFonts w:ascii="Calibri"/>
          <w:spacing w:val="-21"/>
          <w:w w:val="130"/>
          <w:sz w:val="18"/>
        </w:rPr>
        <w:t> </w:t>
      </w:r>
      <w:r>
        <w:rPr>
          <w:rFonts w:ascii="Calibri"/>
          <w:w w:val="130"/>
          <w:sz w:val="18"/>
        </w:rPr>
        <w:t>from</w:t>
      </w:r>
      <w:r>
        <w:rPr>
          <w:rFonts w:ascii="Calibri"/>
          <w:w w:val="128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ACL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Resource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Instance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(ID:0)</w:t>
      </w:r>
      <w:r>
        <w:rPr>
          <w:rFonts w:ascii="Calibri"/>
          <w:spacing w:val="-14"/>
          <w:w w:val="130"/>
          <w:sz w:val="18"/>
        </w:rPr>
        <w:t> </w:t>
      </w:r>
      <w:r>
        <w:rPr>
          <w:rFonts w:ascii="Calibri"/>
          <w:w w:val="130"/>
          <w:sz w:val="18"/>
        </w:rPr>
        <w:t>containing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default</w:t>
      </w:r>
      <w:r>
        <w:rPr>
          <w:rFonts w:ascii="Calibri"/>
          <w:spacing w:val="-14"/>
          <w:w w:val="130"/>
          <w:sz w:val="18"/>
        </w:rPr>
        <w:t> </w:t>
      </w:r>
      <w:r>
        <w:rPr>
          <w:rFonts w:ascii="Calibri"/>
          <w:w w:val="130"/>
          <w:sz w:val="18"/>
        </w:rPr>
        <w:t>access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rights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if</w:t>
      </w:r>
      <w:r>
        <w:rPr>
          <w:rFonts w:ascii="Calibri"/>
          <w:spacing w:val="-14"/>
          <w:w w:val="130"/>
          <w:sz w:val="18"/>
        </w:rPr>
        <w:t> </w:t>
      </w:r>
      <w:r>
        <w:rPr>
          <w:rFonts w:ascii="Calibri"/>
          <w:w w:val="130"/>
          <w:sz w:val="18"/>
        </w:rPr>
        <w:t>it</w:t>
      </w:r>
      <w:r>
        <w:rPr>
          <w:rFonts w:ascii="Calibri"/>
          <w:spacing w:val="-14"/>
          <w:w w:val="130"/>
          <w:sz w:val="18"/>
        </w:rPr>
        <w:t> </w:t>
      </w:r>
      <w:r>
        <w:rPr>
          <w:rFonts w:ascii="Calibri"/>
          <w:w w:val="130"/>
          <w:sz w:val="18"/>
        </w:rPr>
        <w:t>exists</w:t>
      </w:r>
      <w:r>
        <w:rPr>
          <w:rFonts w:ascii="Calibri"/>
          <w:spacing w:val="-13"/>
          <w:w w:val="130"/>
          <w:sz w:val="18"/>
        </w:rPr>
        <w:t> </w:t>
      </w:r>
      <w:r>
        <w:rPr>
          <w:rFonts w:ascii="Calibri"/>
          <w:w w:val="130"/>
          <w:sz w:val="18"/>
        </w:rPr>
        <w:t>(Section</w:t>
      </w:r>
      <w:r>
        <w:rPr>
          <w:rFonts w:ascii="Calibri"/>
          <w:spacing w:val="-14"/>
          <w:w w:val="130"/>
          <w:sz w:val="18"/>
        </w:rPr>
        <w:t> </w:t>
      </w:r>
      <w:r>
        <w:rPr>
          <w:rFonts w:ascii="Calibri"/>
          <w:color w:val="0000ED"/>
          <w:spacing w:val="-14"/>
          <w:w w:val="130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8.1.2.2.</w:t>
      </w:r>
      <w:r>
        <w:rPr>
          <w:rFonts w:ascii="Calibri"/>
          <w:color w:val="0000ED"/>
          <w:spacing w:val="-13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3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Access</w:t>
      </w:r>
      <w:r>
        <w:rPr>
          <w:rFonts w:ascii="Calibri"/>
          <w:color w:val="0000ED"/>
          <w:w w:val="133"/>
          <w:sz w:val="18"/>
        </w:rPr>
      </w:r>
      <w:r>
        <w:rPr>
          <w:rFonts w:ascii="Calibri"/>
          <w:color w:val="0000ED"/>
          <w:w w:val="133"/>
          <w:sz w:val="18"/>
        </w:rPr>
        <w:t> </w:t>
      </w:r>
      <w:r>
        <w:rPr>
          <w:rFonts w:ascii="Calibri"/>
          <w:color w:val="0000ED"/>
          <w:w w:val="131"/>
          <w:sz w:val="18"/>
        </w:rPr>
      </w:r>
      <w:r>
        <w:rPr>
          <w:rFonts w:ascii="Calibri"/>
          <w:color w:val="0000ED"/>
          <w:w w:val="130"/>
          <w:sz w:val="18"/>
          <w:u w:val="single" w:color="0000ED"/>
        </w:rPr>
        <w:t>Control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on </w:t>
      </w:r>
      <w:r>
        <w:rPr>
          <w:rFonts w:ascii="Times New Roman"/>
          <w:color w:val="0000ED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Object</w:t>
      </w:r>
      <w:r>
        <w:rPr>
          <w:rFonts w:ascii="Calibri"/>
          <w:color w:val="0000ED"/>
          <w:spacing w:val="-19"/>
          <w:w w:val="130"/>
          <w:sz w:val="18"/>
          <w:u w:val="single" w:color="0000ED"/>
        </w:rPr>
        <w:t> </w:t>
      </w:r>
      <w:r>
        <w:rPr>
          <w:rFonts w:ascii="Times New Roman"/>
          <w:color w:val="0000ED"/>
          <w:spacing w:val="-19"/>
          <w:w w:val="130"/>
          <w:sz w:val="18"/>
          <w:u w:val="single" w:color="0000ED"/>
        </w:rPr>
      </w:r>
      <w:r>
        <w:rPr>
          <w:rFonts w:ascii="Calibri"/>
          <w:color w:val="0000ED"/>
          <w:w w:val="130"/>
          <w:sz w:val="18"/>
          <w:u w:val="single" w:color="0000ED"/>
        </w:rPr>
        <w:t>Instance</w:t>
      </w:r>
      <w:r>
        <w:rPr>
          <w:rFonts w:ascii="Calibri"/>
          <w:color w:val="0000ED"/>
          <w:w w:val="130"/>
          <w:sz w:val="18"/>
        </w:rPr>
      </w:r>
      <w:r>
        <w:rPr>
          <w:rFonts w:ascii="Calibri"/>
          <w:w w:val="130"/>
          <w:sz w:val="18"/>
        </w:rPr>
        <w:t>).</w:t>
      </w:r>
      <w:r>
        <w:rPr>
          <w:rFonts w:ascii="Calibri"/>
          <w:sz w:val="18"/>
        </w:rPr>
      </w:r>
    </w:p>
    <w:p>
      <w:pPr>
        <w:spacing w:after="0" w:line="302" w:lineRule="auto"/>
        <w:jc w:val="left"/>
        <w:rPr>
          <w:rFonts w:ascii="Calibri" w:hAnsi="Calibri" w:cs="Calibri" w:eastAsia="Calibri"/>
          <w:sz w:val="18"/>
          <w:szCs w:val="18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ListParagraph"/>
        <w:numPr>
          <w:ilvl w:val="3"/>
          <w:numId w:val="29"/>
        </w:numPr>
        <w:tabs>
          <w:tab w:pos="1045" w:val="left" w:leader="none"/>
        </w:tabs>
        <w:spacing w:line="302" w:lineRule="auto" w:before="67" w:after="0"/>
        <w:ind w:left="1044" w:right="299" w:hanging="288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If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LwM2M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Client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does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not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have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ACL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Resource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Instance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ID:0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containing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default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access</w:t>
      </w:r>
      <w:r>
        <w:rPr>
          <w:rFonts w:ascii="Calibri"/>
          <w:spacing w:val="3"/>
          <w:w w:val="125"/>
          <w:sz w:val="18"/>
        </w:rPr>
        <w:t> </w:t>
      </w:r>
      <w:r>
        <w:rPr>
          <w:rFonts w:ascii="Calibri"/>
          <w:w w:val="125"/>
          <w:sz w:val="18"/>
        </w:rPr>
        <w:t>rights,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then</w:t>
      </w:r>
      <w:r>
        <w:rPr>
          <w:rFonts w:ascii="Calibri"/>
          <w:spacing w:val="-45"/>
          <w:w w:val="125"/>
          <w:sz w:val="18"/>
        </w:rPr>
        <w:t> </w:t>
      </w:r>
      <w:r>
        <w:rPr>
          <w:rFonts w:ascii="Calibri"/>
          <w:spacing w:val="-45"/>
          <w:w w:val="125"/>
          <w:sz w:val="18"/>
        </w:rPr>
      </w:r>
      <w:r>
        <w:rPr>
          <w:rFonts w:ascii="Calibri"/>
          <w:w w:val="125"/>
          <w:sz w:val="18"/>
        </w:rPr>
        <w:t>the LwM2M Server has no access</w:t>
      </w:r>
      <w:r>
        <w:rPr>
          <w:rFonts w:ascii="Calibri"/>
          <w:spacing w:val="-20"/>
          <w:w w:val="125"/>
          <w:sz w:val="18"/>
        </w:rPr>
        <w:t> </w:t>
      </w:r>
      <w:r>
        <w:rPr>
          <w:rFonts w:ascii="Calibri"/>
          <w:w w:val="125"/>
          <w:sz w:val="18"/>
        </w:rPr>
        <w:t>rights.</w:t>
      </w:r>
      <w:r>
        <w:rPr>
          <w:rFonts w:ascii="Calibri"/>
          <w:sz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ListParagraph"/>
        <w:numPr>
          <w:ilvl w:val="3"/>
          <w:numId w:val="29"/>
        </w:numPr>
        <w:tabs>
          <w:tab w:pos="1045" w:val="left" w:leader="none"/>
        </w:tabs>
        <w:spacing w:line="302" w:lineRule="auto" w:before="0" w:after="0"/>
        <w:ind w:left="1044" w:right="150" w:hanging="265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30"/>
          <w:sz w:val="18"/>
        </w:rPr>
        <w:t>In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case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of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a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Composite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operation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(Read-Composite,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Write-Composite,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Observe-Composite),</w:t>
      </w:r>
      <w:r>
        <w:rPr>
          <w:rFonts w:ascii="Calibri"/>
          <w:spacing w:val="-27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previous</w:t>
      </w:r>
      <w:r>
        <w:rPr>
          <w:rFonts w:ascii="Calibri"/>
          <w:spacing w:val="-26"/>
          <w:w w:val="130"/>
          <w:sz w:val="18"/>
        </w:rPr>
        <w:t> </w:t>
      </w:r>
      <w:r>
        <w:rPr>
          <w:rFonts w:ascii="Calibri"/>
          <w:w w:val="130"/>
          <w:sz w:val="18"/>
        </w:rPr>
        <w:t>four</w:t>
      </w:r>
      <w:r>
        <w:rPr>
          <w:rFonts w:ascii="Calibri"/>
          <w:w w:val="131"/>
          <w:sz w:val="18"/>
        </w:rPr>
        <w:t> </w:t>
      </w:r>
      <w:r>
        <w:rPr>
          <w:rFonts w:ascii="Calibri"/>
          <w:w w:val="130"/>
          <w:sz w:val="18"/>
        </w:rPr>
        <w:t>conditions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apply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determine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access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right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for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any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Object</w:t>
      </w:r>
      <w:r>
        <w:rPr>
          <w:rFonts w:ascii="Calibri"/>
          <w:spacing w:val="-24"/>
          <w:w w:val="130"/>
          <w:sz w:val="18"/>
        </w:rPr>
        <w:t> </w:t>
      </w:r>
      <w:r>
        <w:rPr>
          <w:rFonts w:ascii="Calibri"/>
          <w:w w:val="130"/>
          <w:sz w:val="18"/>
        </w:rPr>
        <w:t>Instance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targeted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by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Composite</w:t>
      </w:r>
      <w:r>
        <w:rPr>
          <w:rFonts w:ascii="Calibri"/>
          <w:spacing w:val="-23"/>
          <w:w w:val="130"/>
          <w:sz w:val="18"/>
        </w:rPr>
        <w:t> </w:t>
      </w:r>
      <w:r>
        <w:rPr>
          <w:rFonts w:ascii="Calibri"/>
          <w:w w:val="130"/>
          <w:sz w:val="18"/>
        </w:rPr>
        <w:t>Operation.</w:t>
      </w:r>
      <w:r>
        <w:rPr>
          <w:rFonts w:ascii="Calibri"/>
          <w:w w:val="139"/>
          <w:sz w:val="18"/>
        </w:rPr>
        <w:t> </w:t>
      </w:r>
      <w:r>
        <w:rPr>
          <w:rFonts w:ascii="Calibri"/>
          <w:w w:val="130"/>
          <w:sz w:val="18"/>
        </w:rPr>
        <w:t>Composite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operations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have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additional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characteristics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determine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final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access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right</w:t>
      </w:r>
      <w:r>
        <w:rPr>
          <w:rFonts w:ascii="Calibri"/>
          <w:spacing w:val="-17"/>
          <w:w w:val="130"/>
          <w:sz w:val="18"/>
        </w:rPr>
        <w:t> </w:t>
      </w:r>
      <w:r>
        <w:rPr>
          <w:rFonts w:ascii="Calibri"/>
          <w:w w:val="130"/>
          <w:sz w:val="18"/>
        </w:rPr>
        <w:t>granted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to</w:t>
      </w:r>
      <w:r>
        <w:rPr>
          <w:rFonts w:ascii="Calibri"/>
          <w:spacing w:val="-16"/>
          <w:w w:val="130"/>
          <w:sz w:val="18"/>
        </w:rPr>
        <w:t> </w:t>
      </w:r>
      <w:r>
        <w:rPr>
          <w:rFonts w:ascii="Calibri"/>
          <w:w w:val="130"/>
          <w:sz w:val="18"/>
        </w:rPr>
        <w:t>the</w:t>
      </w:r>
      <w:r>
        <w:rPr>
          <w:rFonts w:ascii="Calibri"/>
          <w:w w:val="114"/>
          <w:sz w:val="18"/>
        </w:rPr>
        <w:t> </w:t>
      </w:r>
      <w:r>
        <w:rPr>
          <w:rFonts w:ascii="Calibri"/>
          <w:w w:val="130"/>
          <w:sz w:val="18"/>
        </w:rPr>
        <w:t>LwM2M</w:t>
      </w:r>
      <w:r>
        <w:rPr>
          <w:rFonts w:ascii="Calibri"/>
          <w:spacing w:val="-6"/>
          <w:w w:val="130"/>
          <w:sz w:val="18"/>
        </w:rPr>
        <w:t> </w:t>
      </w:r>
      <w:r>
        <w:rPr>
          <w:rFonts w:ascii="Calibri"/>
          <w:w w:val="130"/>
          <w:sz w:val="18"/>
        </w:rPr>
        <w:t>Server:</w:t>
      </w:r>
      <w:r>
        <w:rPr>
          <w:rFonts w:ascii="Calibri"/>
          <w:sz w:val="18"/>
        </w:rPr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1044" w:right="159"/>
        <w:jc w:val="left"/>
      </w:pPr>
      <w:r>
        <w:rPr/>
        <w:pict>
          <v:group style="position:absolute;margin-left:65.425476pt;margin-top:7.306981pt;width:2.9pt;height:2.9pt;mso-position-horizontal-relative:page;mso-position-vertical-relative:paragraph;z-index:9616" coordorigin="1309,146" coordsize="58,58">
            <v:shape style="position:absolute;left:1309;top:146;width:58;height:58" coordorigin="1309,146" coordsize="58,58" path="m1366,175l1358,195,1338,204,1318,196,1309,177,1316,156,1335,146,1356,154,1366,172,1366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due to the atomic nature of the Write-Composite operation, all Object Instances involved in that command</w:t>
      </w:r>
      <w:r>
        <w:rPr>
          <w:spacing w:val="-30"/>
          <w:w w:val="125"/>
        </w:rPr>
        <w:t> </w:t>
      </w:r>
      <w:r>
        <w:rPr>
          <w:spacing w:val="-30"/>
          <w:w w:val="125"/>
        </w:rPr>
      </w:r>
      <w:r>
        <w:rPr>
          <w:w w:val="125"/>
        </w:rPr>
        <w:t>MUST have the "Write" access right granted to the requesting LwM2M Server to establish that the "Write"</w:t>
      </w:r>
      <w:r>
        <w:rPr>
          <w:spacing w:val="-29"/>
          <w:w w:val="125"/>
        </w:rPr>
        <w:t> </w:t>
      </w:r>
      <w:r>
        <w:rPr>
          <w:spacing w:val="-29"/>
          <w:w w:val="125"/>
        </w:rPr>
      </w:r>
      <w:r>
        <w:rPr>
          <w:w w:val="125"/>
        </w:rPr>
        <w:t>access</w:t>
      </w:r>
      <w:r>
        <w:rPr>
          <w:spacing w:val="-3"/>
          <w:w w:val="125"/>
        </w:rPr>
        <w:t> </w:t>
      </w:r>
      <w:r>
        <w:rPr>
          <w:w w:val="125"/>
        </w:rPr>
        <w:t>right</w:t>
      </w:r>
      <w:r>
        <w:rPr>
          <w:spacing w:val="-4"/>
          <w:w w:val="125"/>
        </w:rPr>
        <w:t> </w:t>
      </w:r>
      <w:r>
        <w:rPr>
          <w:w w:val="125"/>
        </w:rPr>
        <w:t>is</w:t>
      </w:r>
      <w:r>
        <w:rPr>
          <w:spacing w:val="-3"/>
          <w:w w:val="125"/>
        </w:rPr>
        <w:t> </w:t>
      </w:r>
      <w:r>
        <w:rPr>
          <w:w w:val="125"/>
        </w:rPr>
        <w:t>globally</w:t>
      </w:r>
      <w:r>
        <w:rPr>
          <w:spacing w:val="-3"/>
          <w:w w:val="125"/>
        </w:rPr>
        <w:t> </w:t>
      </w:r>
      <w:r>
        <w:rPr>
          <w:w w:val="125"/>
        </w:rPr>
        <w:t>granted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such</w:t>
      </w:r>
      <w:r>
        <w:rPr>
          <w:spacing w:val="-3"/>
          <w:w w:val="125"/>
        </w:rPr>
        <w:t> </w:t>
      </w:r>
      <w:r>
        <w:rPr>
          <w:w w:val="125"/>
        </w:rPr>
        <w:t>a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Server</w:t>
      </w:r>
      <w:r>
        <w:rPr>
          <w:spacing w:val="-4"/>
          <w:w w:val="125"/>
        </w:rPr>
        <w:t> </w:t>
      </w:r>
      <w:r>
        <w:rPr>
          <w:w w:val="125"/>
        </w:rPr>
        <w:t>for</w:t>
      </w:r>
      <w:r>
        <w:rPr>
          <w:spacing w:val="-4"/>
          <w:w w:val="125"/>
        </w:rPr>
        <w:t> </w:t>
      </w:r>
      <w:r>
        <w:rPr>
          <w:w w:val="125"/>
        </w:rPr>
        <w:t>that</w:t>
      </w:r>
      <w:r>
        <w:rPr>
          <w:spacing w:val="-4"/>
          <w:w w:val="125"/>
        </w:rPr>
        <w:t> </w:t>
      </w:r>
      <w:r>
        <w:rPr>
          <w:w w:val="125"/>
        </w:rPr>
        <w:t>operation;</w:t>
      </w:r>
      <w:r>
        <w:rPr>
          <w:spacing w:val="-4"/>
          <w:w w:val="125"/>
        </w:rPr>
        <w:t> </w:t>
      </w:r>
      <w:r>
        <w:rPr>
          <w:w w:val="125"/>
        </w:rPr>
        <w:t>otherwise,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Server</w:t>
      </w:r>
      <w:r>
        <w:rPr>
          <w:spacing w:val="-4"/>
          <w:w w:val="125"/>
        </w:rPr>
        <w:t> </w:t>
      </w:r>
      <w:r>
        <w:rPr>
          <w:w w:val="125"/>
        </w:rPr>
        <w:t>has</w:t>
      </w:r>
      <w:r>
        <w:rPr>
          <w:w w:val="133"/>
        </w:rPr>
        <w:t> </w:t>
      </w:r>
      <w:r>
        <w:rPr>
          <w:w w:val="125"/>
        </w:rPr>
        <w:t>no access right</w:t>
      </w:r>
      <w:r>
        <w:rPr>
          <w:spacing w:val="10"/>
          <w:w w:val="125"/>
        </w:rPr>
        <w:t> </w:t>
      </w:r>
      <w:r>
        <w:rPr>
          <w:w w:val="125"/>
        </w:rPr>
        <w:t>granted.</w:t>
      </w:r>
      <w:r>
        <w:rPr/>
      </w:r>
    </w:p>
    <w:p>
      <w:pPr>
        <w:pStyle w:val="BodyText"/>
        <w:spacing w:line="302" w:lineRule="auto"/>
        <w:ind w:left="1044" w:right="159"/>
        <w:jc w:val="left"/>
      </w:pPr>
      <w:r>
        <w:rPr/>
        <w:pict>
          <v:group style="position:absolute;margin-left:65.425476pt;margin-top:3.956953pt;width:2.9pt;height:2.9pt;mso-position-horizontal-relative:page;mso-position-vertical-relative:paragraph;z-index:9640" coordorigin="1309,79" coordsize="58,58">
            <v:shape style="position:absolute;left:1309;top:79;width:58;height:58" coordorigin="1309,79" coordsize="58,58" path="m1366,108l1358,128,1338,137,1318,129,1309,110,1316,89,1335,79,1356,87,1366,105,1366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due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non-atomic</w:t>
      </w:r>
      <w:r>
        <w:rPr>
          <w:spacing w:val="-16"/>
          <w:w w:val="130"/>
        </w:rPr>
        <w:t> </w:t>
      </w:r>
      <w:r>
        <w:rPr>
          <w:w w:val="130"/>
        </w:rPr>
        <w:t>nature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Read-Composite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spacing w:val="-16"/>
          <w:w w:val="130"/>
        </w:rPr>
        <w:t> </w:t>
      </w:r>
      <w:r>
        <w:rPr>
          <w:w w:val="130"/>
        </w:rPr>
        <w:t>Observe-Composite</w:t>
      </w:r>
      <w:r>
        <w:rPr>
          <w:spacing w:val="-16"/>
          <w:w w:val="130"/>
        </w:rPr>
        <w:t> </w:t>
      </w:r>
      <w:r>
        <w:rPr>
          <w:w w:val="130"/>
        </w:rPr>
        <w:t>operations,</w:t>
      </w:r>
      <w:r>
        <w:rPr>
          <w:spacing w:val="-17"/>
          <w:w w:val="130"/>
        </w:rPr>
        <w:t> </w:t>
      </w:r>
      <w:r>
        <w:rPr>
          <w:w w:val="130"/>
        </w:rPr>
        <w:t>any</w:t>
      </w:r>
      <w:r>
        <w:rPr>
          <w:spacing w:val="-16"/>
          <w:w w:val="130"/>
        </w:rPr>
        <w:t> </w:t>
      </w:r>
      <w:r>
        <w:rPr>
          <w:w w:val="130"/>
        </w:rPr>
        <w:t>Object</w:t>
      </w:r>
      <w:r>
        <w:rPr>
          <w:w w:val="127"/>
        </w:rPr>
        <w:t> </w:t>
      </w:r>
      <w:r>
        <w:rPr>
          <w:w w:val="130"/>
        </w:rPr>
        <w:t>Instance</w:t>
      </w:r>
      <w:r>
        <w:rPr>
          <w:spacing w:val="-18"/>
          <w:w w:val="130"/>
        </w:rPr>
        <w:t> </w:t>
      </w:r>
      <w:r>
        <w:rPr>
          <w:w w:val="130"/>
        </w:rPr>
        <w:t>involved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requested</w:t>
      </w:r>
      <w:r>
        <w:rPr>
          <w:spacing w:val="-18"/>
          <w:w w:val="130"/>
        </w:rPr>
        <w:t> </w:t>
      </w:r>
      <w:r>
        <w:rPr>
          <w:w w:val="130"/>
        </w:rPr>
        <w:t>operation</w:t>
      </w:r>
      <w:r>
        <w:rPr>
          <w:spacing w:val="-18"/>
          <w:w w:val="130"/>
        </w:rPr>
        <w:t> </w:t>
      </w:r>
      <w:r>
        <w:rPr>
          <w:w w:val="130"/>
        </w:rPr>
        <w:t>which</w:t>
      </w:r>
      <w:r>
        <w:rPr>
          <w:spacing w:val="-18"/>
          <w:w w:val="130"/>
        </w:rPr>
        <w:t> </w:t>
      </w:r>
      <w:r>
        <w:rPr>
          <w:w w:val="130"/>
        </w:rPr>
        <w:t>has</w:t>
      </w:r>
      <w:r>
        <w:rPr>
          <w:spacing w:val="-18"/>
          <w:w w:val="130"/>
        </w:rPr>
        <w:t> </w:t>
      </w:r>
      <w:r>
        <w:rPr>
          <w:w w:val="130"/>
        </w:rPr>
        <w:t>no</w:t>
      </w:r>
      <w:r>
        <w:rPr>
          <w:spacing w:val="-18"/>
          <w:w w:val="130"/>
        </w:rPr>
        <w:t> </w:t>
      </w:r>
      <w:r>
        <w:rPr>
          <w:w w:val="130"/>
        </w:rPr>
        <w:t>"Read"</w:t>
      </w:r>
      <w:r>
        <w:rPr>
          <w:spacing w:val="-18"/>
          <w:w w:val="130"/>
        </w:rPr>
        <w:t> </w:t>
      </w:r>
      <w:r>
        <w:rPr>
          <w:w w:val="130"/>
        </w:rPr>
        <w:t>access</w:t>
      </w:r>
      <w:r>
        <w:rPr>
          <w:spacing w:val="-18"/>
          <w:w w:val="130"/>
        </w:rPr>
        <w:t> </w:t>
      </w:r>
      <w:r>
        <w:rPr>
          <w:w w:val="130"/>
        </w:rPr>
        <w:t>right</w:t>
      </w:r>
      <w:r>
        <w:rPr>
          <w:spacing w:val="-18"/>
          <w:w w:val="130"/>
        </w:rPr>
        <w:t> </w:t>
      </w:r>
      <w:r>
        <w:rPr>
          <w:w w:val="130"/>
        </w:rPr>
        <w:t>granted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requesting</w:t>
      </w:r>
      <w:r>
        <w:rPr>
          <w:w w:val="126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ignored.</w:t>
      </w:r>
      <w:r>
        <w:rPr>
          <w:spacing w:val="-25"/>
          <w:w w:val="130"/>
        </w:rPr>
        <w:t> </w:t>
      </w:r>
      <w:r>
        <w:rPr>
          <w:w w:val="130"/>
        </w:rPr>
        <w:t>If</w:t>
      </w:r>
      <w:r>
        <w:rPr>
          <w:spacing w:val="-25"/>
          <w:w w:val="130"/>
        </w:rPr>
        <w:t> </w:t>
      </w:r>
      <w:r>
        <w:rPr>
          <w:w w:val="130"/>
        </w:rPr>
        <w:t>at</w:t>
      </w:r>
      <w:r>
        <w:rPr>
          <w:spacing w:val="-25"/>
          <w:w w:val="130"/>
        </w:rPr>
        <w:t> </w:t>
      </w:r>
      <w:r>
        <w:rPr>
          <w:w w:val="130"/>
        </w:rPr>
        <w:t>least</w:t>
      </w:r>
      <w:r>
        <w:rPr>
          <w:spacing w:val="-25"/>
          <w:w w:val="130"/>
        </w:rPr>
        <w:t> </w:t>
      </w:r>
      <w:r>
        <w:rPr>
          <w:w w:val="130"/>
        </w:rPr>
        <w:t>one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Instances</w:t>
      </w:r>
      <w:r>
        <w:rPr>
          <w:spacing w:val="-24"/>
          <w:w w:val="130"/>
        </w:rPr>
        <w:t> </w:t>
      </w:r>
      <w:r>
        <w:rPr>
          <w:w w:val="130"/>
        </w:rPr>
        <w:t>involved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requested</w:t>
      </w:r>
      <w:r>
        <w:rPr>
          <w:spacing w:val="-24"/>
          <w:w w:val="130"/>
        </w:rPr>
        <w:t> </w:t>
      </w:r>
      <w:r>
        <w:rPr>
          <w:w w:val="130"/>
        </w:rPr>
        <w:t>operation</w:t>
      </w:r>
      <w:r>
        <w:rPr>
          <w:w w:val="132"/>
        </w:rPr>
        <w:t> </w:t>
      </w:r>
      <w:r>
        <w:rPr>
          <w:w w:val="130"/>
        </w:rPr>
        <w:t>has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"Read"</w:t>
      </w:r>
      <w:r>
        <w:rPr>
          <w:spacing w:val="-19"/>
          <w:w w:val="130"/>
        </w:rPr>
        <w:t> </w:t>
      </w:r>
      <w:r>
        <w:rPr>
          <w:w w:val="130"/>
        </w:rPr>
        <w:t>access</w:t>
      </w:r>
      <w:r>
        <w:rPr>
          <w:spacing w:val="-19"/>
          <w:w w:val="130"/>
        </w:rPr>
        <w:t> </w:t>
      </w:r>
      <w:r>
        <w:rPr>
          <w:w w:val="130"/>
        </w:rPr>
        <w:t>right</w:t>
      </w:r>
      <w:r>
        <w:rPr>
          <w:spacing w:val="-19"/>
          <w:w w:val="130"/>
        </w:rPr>
        <w:t> </w:t>
      </w:r>
      <w:r>
        <w:rPr>
          <w:w w:val="130"/>
        </w:rPr>
        <w:t>granted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Server,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"Read"</w:t>
      </w:r>
      <w:r>
        <w:rPr>
          <w:spacing w:val="-19"/>
          <w:w w:val="130"/>
        </w:rPr>
        <w:t> </w:t>
      </w:r>
      <w:r>
        <w:rPr>
          <w:w w:val="130"/>
        </w:rPr>
        <w:t>access</w:t>
      </w:r>
      <w:r>
        <w:rPr>
          <w:spacing w:val="-19"/>
          <w:w w:val="130"/>
        </w:rPr>
        <w:t> </w:t>
      </w:r>
      <w:r>
        <w:rPr>
          <w:w w:val="130"/>
        </w:rPr>
        <w:t>right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globally</w:t>
      </w:r>
      <w:r>
        <w:rPr>
          <w:spacing w:val="-19"/>
          <w:w w:val="130"/>
        </w:rPr>
        <w:t> </w:t>
      </w:r>
      <w:r>
        <w:rPr>
          <w:w w:val="130"/>
        </w:rPr>
        <w:t>granted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9"/>
          <w:w w:val="130"/>
        </w:rPr>
        <w:t> </w:t>
      </w:r>
      <w:r>
        <w:rPr>
          <w:w w:val="130"/>
        </w:rPr>
        <w:t>such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LwM2M</w:t>
      </w:r>
      <w:r>
        <w:rPr>
          <w:spacing w:val="-32"/>
          <w:w w:val="130"/>
        </w:rPr>
        <w:t> </w:t>
      </w:r>
      <w:r>
        <w:rPr>
          <w:w w:val="130"/>
        </w:rPr>
        <w:t>Server</w:t>
      </w:r>
      <w:r>
        <w:rPr>
          <w:spacing w:val="-33"/>
          <w:w w:val="130"/>
        </w:rPr>
        <w:t> </w:t>
      </w:r>
      <w:r>
        <w:rPr>
          <w:w w:val="130"/>
        </w:rPr>
        <w:t>for</w:t>
      </w:r>
      <w:r>
        <w:rPr>
          <w:spacing w:val="-33"/>
          <w:w w:val="130"/>
        </w:rPr>
        <w:t> </w:t>
      </w:r>
      <w:r>
        <w:rPr>
          <w:w w:val="130"/>
        </w:rPr>
        <w:t>that</w:t>
      </w:r>
      <w:r>
        <w:rPr>
          <w:spacing w:val="-33"/>
          <w:w w:val="130"/>
        </w:rPr>
        <w:t> </w:t>
      </w:r>
      <w:r>
        <w:rPr>
          <w:w w:val="130"/>
        </w:rPr>
        <w:t>operation;</w:t>
      </w:r>
      <w:r>
        <w:rPr>
          <w:spacing w:val="-33"/>
          <w:w w:val="130"/>
        </w:rPr>
        <w:t> </w:t>
      </w:r>
      <w:r>
        <w:rPr>
          <w:w w:val="130"/>
        </w:rPr>
        <w:t>otherwise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LwM2M</w:t>
      </w:r>
      <w:r>
        <w:rPr>
          <w:spacing w:val="-32"/>
          <w:w w:val="130"/>
        </w:rPr>
        <w:t> </w:t>
      </w:r>
      <w:r>
        <w:rPr>
          <w:w w:val="130"/>
        </w:rPr>
        <w:t>Server</w:t>
      </w:r>
      <w:r>
        <w:rPr>
          <w:spacing w:val="-33"/>
          <w:w w:val="130"/>
        </w:rPr>
        <w:t> </w:t>
      </w:r>
      <w:r>
        <w:rPr>
          <w:w w:val="130"/>
        </w:rPr>
        <w:t>has</w:t>
      </w:r>
      <w:r>
        <w:rPr>
          <w:spacing w:val="-32"/>
          <w:w w:val="130"/>
        </w:rPr>
        <w:t> </w:t>
      </w:r>
      <w:r>
        <w:rPr>
          <w:w w:val="130"/>
        </w:rPr>
        <w:t>no</w:t>
      </w:r>
      <w:r>
        <w:rPr>
          <w:spacing w:val="-32"/>
          <w:w w:val="130"/>
        </w:rPr>
        <w:t> </w:t>
      </w:r>
      <w:r>
        <w:rPr>
          <w:w w:val="130"/>
        </w:rPr>
        <w:t>access</w:t>
      </w:r>
      <w:r>
        <w:rPr>
          <w:spacing w:val="-32"/>
          <w:w w:val="130"/>
        </w:rPr>
        <w:t> </w:t>
      </w:r>
      <w:r>
        <w:rPr>
          <w:w w:val="130"/>
        </w:rPr>
        <w:t>right</w:t>
      </w:r>
      <w:r>
        <w:rPr>
          <w:spacing w:val="-33"/>
          <w:w w:val="130"/>
        </w:rPr>
        <w:t> </w:t>
      </w:r>
      <w:r>
        <w:rPr>
          <w:w w:val="130"/>
        </w:rPr>
        <w:t>granted.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29"/>
        </w:numPr>
        <w:tabs>
          <w:tab w:pos="828" w:val="left" w:leader="none"/>
        </w:tabs>
        <w:spacing w:line="240" w:lineRule="auto" w:before="0" w:after="0"/>
        <w:ind w:left="827" w:right="2236" w:hanging="712"/>
        <w:jc w:val="left"/>
      </w:pPr>
      <w:r>
        <w:rPr>
          <w:w w:val="125"/>
        </w:rPr>
        <w:t>Operation on Resource(s) and Object</w:t>
      </w:r>
      <w:r>
        <w:rPr>
          <w:spacing w:val="-35"/>
          <w:w w:val="125"/>
        </w:rPr>
        <w:t> </w:t>
      </w:r>
      <w:r>
        <w:rPr>
          <w:w w:val="125"/>
        </w:rPr>
        <w:t>Instance(s)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When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Server</w:t>
      </w:r>
      <w:r>
        <w:rPr>
          <w:spacing w:val="-5"/>
          <w:w w:val="125"/>
        </w:rPr>
        <w:t> </w:t>
      </w:r>
      <w:r>
        <w:rPr>
          <w:w w:val="125"/>
        </w:rPr>
        <w:t>targets</w:t>
      </w:r>
      <w:r>
        <w:rPr>
          <w:spacing w:val="-4"/>
          <w:w w:val="125"/>
        </w:rPr>
        <w:t> </w:t>
      </w:r>
      <w:r>
        <w:rPr>
          <w:w w:val="125"/>
        </w:rPr>
        <w:t>Resource(s)</w:t>
      </w:r>
      <w:r>
        <w:rPr>
          <w:spacing w:val="-5"/>
          <w:w w:val="125"/>
        </w:rPr>
        <w:t> </w:t>
      </w:r>
      <w:r>
        <w:rPr>
          <w:w w:val="125"/>
        </w:rPr>
        <w:t>or</w:t>
      </w:r>
      <w:r>
        <w:rPr>
          <w:spacing w:val="-5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Instance(s)</w:t>
      </w:r>
      <w:r>
        <w:rPr>
          <w:spacing w:val="-5"/>
          <w:w w:val="125"/>
        </w:rPr>
        <w:t> </w:t>
      </w:r>
      <w:r>
        <w:rPr>
          <w:w w:val="125"/>
        </w:rPr>
        <w:t>in</w:t>
      </w:r>
      <w:r>
        <w:rPr>
          <w:spacing w:val="-4"/>
          <w:w w:val="125"/>
        </w:rPr>
        <w:t> </w:t>
      </w:r>
      <w:r>
        <w:rPr>
          <w:w w:val="125"/>
        </w:rPr>
        <w:t>a</w:t>
      </w:r>
      <w:r>
        <w:rPr>
          <w:spacing w:val="-4"/>
          <w:w w:val="125"/>
        </w:rPr>
        <w:t> </w:t>
      </w:r>
      <w:r>
        <w:rPr>
          <w:w w:val="125"/>
        </w:rPr>
        <w:t>command,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Client</w:t>
      </w:r>
      <w:r>
        <w:rPr>
          <w:spacing w:val="-5"/>
          <w:w w:val="125"/>
        </w:rPr>
        <w:t> </w:t>
      </w:r>
      <w:r>
        <w:rPr>
          <w:w w:val="125"/>
        </w:rPr>
        <w:t>MUST</w:t>
      </w:r>
      <w:r>
        <w:rPr>
          <w:spacing w:val="-4"/>
          <w:w w:val="125"/>
        </w:rPr>
        <w:t> </w:t>
      </w:r>
      <w:r>
        <w:rPr>
          <w:w w:val="125"/>
        </w:rPr>
        <w:t>obtain</w:t>
      </w:r>
      <w:r>
        <w:rPr>
          <w:spacing w:val="-4"/>
          <w:w w:val="125"/>
        </w:rPr>
        <w:t> </w:t>
      </w:r>
      <w:r>
        <w:rPr>
          <w:w w:val="125"/>
        </w:rPr>
        <w:t>an</w:t>
      </w:r>
      <w:r>
        <w:rPr>
          <w:w w:val="132"/>
        </w:rPr>
        <w:t> </w:t>
      </w:r>
      <w:r>
        <w:rPr>
          <w:w w:val="125"/>
        </w:rPr>
        <w:t>access right for that Server on the Object Instance(s) involved in that operation according to Section </w:t>
      </w:r>
      <w:r>
        <w:rPr>
          <w:color w:val="0000ED"/>
          <w:w w:val="125"/>
        </w:rPr>
      </w:r>
      <w:r>
        <w:rPr>
          <w:color w:val="0000ED"/>
          <w:w w:val="125"/>
          <w:u w:val="single" w:color="0000ED"/>
        </w:rPr>
        <w:t>8.2.1.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Obtaining</w:t>
      </w:r>
      <w:r>
        <w:rPr>
          <w:color w:val="0000ED"/>
          <w:spacing w:val="-48"/>
          <w:w w:val="125"/>
          <w:u w:val="single" w:color="0000ED"/>
        </w:rPr>
        <w:t> </w:t>
      </w:r>
      <w:r>
        <w:rPr>
          <w:color w:val="0000ED"/>
          <w:spacing w:val="-48"/>
          <w:w w:val="125"/>
        </w:rPr>
      </w:r>
      <w:r>
        <w:rPr>
          <w:color w:val="0000ED"/>
          <w:spacing w:val="-48"/>
          <w:w w:val="125"/>
        </w:rPr>
      </w:r>
      <w:r>
        <w:rPr>
          <w:color w:val="0000ED"/>
          <w:w w:val="125"/>
          <w:u w:val="single" w:color="0000ED"/>
        </w:rPr>
        <w:t>Access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Right</w:t>
      </w:r>
      <w:r>
        <w:rPr>
          <w:color w:val="0000ED"/>
          <w:w w:val="125"/>
        </w:rPr>
      </w:r>
      <w:r>
        <w:rPr>
          <w:w w:val="125"/>
        </w:rPr>
        <w:t>. The LwM2M Client MUST then check if the access right is granted prior to performing the requested</w:t>
      </w:r>
      <w:r>
        <w:rPr>
          <w:spacing w:val="-21"/>
          <w:w w:val="125"/>
        </w:rPr>
        <w:t> </w:t>
      </w:r>
      <w:r>
        <w:rPr>
          <w:spacing w:val="-21"/>
          <w:w w:val="125"/>
        </w:rPr>
      </w:r>
      <w:r>
        <w:rPr>
          <w:w w:val="125"/>
        </w:rPr>
        <w:t>operation.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6958pt;width:2.9pt;height:2.9pt;mso-position-horizontal-relative:page;mso-position-vertical-relative:paragraph;z-index:966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If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operation</w:t>
      </w:r>
      <w:r>
        <w:rPr>
          <w:spacing w:val="-25"/>
          <w:w w:val="130"/>
        </w:rPr>
        <w:t> </w:t>
      </w:r>
      <w:r>
        <w:rPr>
          <w:w w:val="130"/>
        </w:rPr>
        <w:t>is</w:t>
      </w:r>
      <w:r>
        <w:rPr>
          <w:spacing w:val="-25"/>
          <w:w w:val="130"/>
        </w:rPr>
        <w:t> </w:t>
      </w:r>
      <w:r>
        <w:rPr>
          <w:w w:val="130"/>
        </w:rPr>
        <w:t>not</w:t>
      </w:r>
      <w:r>
        <w:rPr>
          <w:spacing w:val="-26"/>
          <w:w w:val="130"/>
        </w:rPr>
        <w:t> </w:t>
      </w:r>
      <w:r>
        <w:rPr>
          <w:w w:val="130"/>
        </w:rPr>
        <w:t>permitted,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6"/>
          <w:w w:val="130"/>
        </w:rPr>
        <w:t> </w:t>
      </w:r>
      <w:r>
        <w:rPr>
          <w:w w:val="130"/>
        </w:rPr>
        <w:t>MUST</w:t>
      </w:r>
      <w:r>
        <w:rPr>
          <w:spacing w:val="-25"/>
          <w:w w:val="130"/>
        </w:rPr>
        <w:t> </w:t>
      </w:r>
      <w:r>
        <w:rPr>
          <w:w w:val="130"/>
        </w:rPr>
        <w:t>send</w:t>
      </w:r>
      <w:r>
        <w:rPr>
          <w:spacing w:val="-25"/>
          <w:w w:val="130"/>
        </w:rPr>
        <w:t> </w:t>
      </w:r>
      <w:r>
        <w:rPr>
          <w:w w:val="130"/>
        </w:rPr>
        <w:t>an</w:t>
      </w:r>
      <w:r>
        <w:rPr>
          <w:spacing w:val="-25"/>
          <w:w w:val="130"/>
        </w:rPr>
        <w:t> </w:t>
      </w:r>
      <w:r>
        <w:rPr>
          <w:w w:val="130"/>
        </w:rPr>
        <w:t>"Unauthorized"</w:t>
      </w:r>
      <w:r>
        <w:rPr>
          <w:spacing w:val="-25"/>
          <w:w w:val="130"/>
        </w:rPr>
        <w:t> </w:t>
      </w:r>
      <w:r>
        <w:rPr>
          <w:w w:val="130"/>
        </w:rPr>
        <w:t>error</w:t>
      </w:r>
      <w:r>
        <w:rPr>
          <w:spacing w:val="-26"/>
          <w:w w:val="130"/>
        </w:rPr>
        <w:t> </w:t>
      </w:r>
      <w:r>
        <w:rPr>
          <w:w w:val="130"/>
        </w:rPr>
        <w:t>code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Server.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159"/>
        <w:jc w:val="left"/>
      </w:pPr>
      <w:r>
        <w:rPr/>
        <w:pict>
          <v:group style="position:absolute;margin-left:42.348557pt;margin-top:7.30697pt;width:2.9pt;height:2.9pt;mso-position-horizontal-relative:page;mso-position-vertical-relative:paragraph;z-index:968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If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operation</w:t>
      </w:r>
      <w:r>
        <w:rPr>
          <w:spacing w:val="-28"/>
          <w:w w:val="130"/>
        </w:rPr>
        <w:t> </w:t>
      </w:r>
      <w:r>
        <w:rPr>
          <w:w w:val="130"/>
        </w:rPr>
        <w:t>is</w:t>
      </w:r>
      <w:r>
        <w:rPr>
          <w:spacing w:val="-28"/>
          <w:w w:val="130"/>
        </w:rPr>
        <w:t> </w:t>
      </w:r>
      <w:r>
        <w:rPr>
          <w:w w:val="130"/>
        </w:rPr>
        <w:t>permitted,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following</w:t>
      </w:r>
      <w:r>
        <w:rPr>
          <w:spacing w:val="-28"/>
          <w:w w:val="130"/>
        </w:rPr>
        <w:t> </w:t>
      </w:r>
      <w:r>
        <w:rPr>
          <w:w w:val="130"/>
        </w:rPr>
        <w:t>cases</w:t>
      </w:r>
      <w:r>
        <w:rPr>
          <w:spacing w:val="-28"/>
          <w:w w:val="130"/>
        </w:rPr>
        <w:t> </w:t>
      </w:r>
      <w:r>
        <w:rPr>
          <w:w w:val="130"/>
        </w:rPr>
        <w:t>apply,</w:t>
      </w:r>
      <w:r>
        <w:rPr>
          <w:spacing w:val="-29"/>
          <w:w w:val="130"/>
        </w:rPr>
        <w:t> </w:t>
      </w:r>
      <w:r>
        <w:rPr>
          <w:w w:val="130"/>
        </w:rPr>
        <w:t>according</w:t>
      </w:r>
      <w:r>
        <w:rPr>
          <w:spacing w:val="-28"/>
          <w:w w:val="130"/>
        </w:rPr>
        <w:t> </w:t>
      </w:r>
      <w:r>
        <w:rPr>
          <w:w w:val="130"/>
        </w:rPr>
        <w:t>to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requested</w:t>
      </w:r>
      <w:r>
        <w:rPr>
          <w:spacing w:val="-28"/>
          <w:w w:val="130"/>
        </w:rPr>
        <w:t> </w:t>
      </w:r>
      <w:r>
        <w:rPr>
          <w:w w:val="130"/>
        </w:rPr>
        <w:t>operation: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6958pt;width:2.9pt;height:2.9pt;mso-position-horizontal-relative:page;mso-position-vertical-relative:paragraph;z-index:971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for</w:t>
      </w:r>
      <w:r>
        <w:rPr>
          <w:spacing w:val="5"/>
          <w:w w:val="125"/>
        </w:rPr>
        <w:t> </w:t>
      </w:r>
      <w:r>
        <w:rPr>
          <w:w w:val="125"/>
        </w:rPr>
        <w:t>the</w:t>
      </w:r>
      <w:r>
        <w:rPr>
          <w:spacing w:val="6"/>
          <w:w w:val="125"/>
        </w:rPr>
        <w:t> </w:t>
      </w:r>
      <w:r>
        <w:rPr>
          <w:w w:val="125"/>
        </w:rPr>
        <w:t>"Write"</w:t>
      </w:r>
      <w:r>
        <w:rPr>
          <w:spacing w:val="6"/>
          <w:w w:val="125"/>
        </w:rPr>
        <w:t> </w:t>
      </w:r>
      <w:r>
        <w:rPr>
          <w:w w:val="125"/>
        </w:rPr>
        <w:t>and</w:t>
      </w:r>
      <w:r>
        <w:rPr>
          <w:spacing w:val="6"/>
          <w:w w:val="125"/>
        </w:rPr>
        <w:t> </w:t>
      </w:r>
      <w:r>
        <w:rPr>
          <w:w w:val="125"/>
        </w:rPr>
        <w:t>"Write-Composite"</w:t>
      </w:r>
      <w:r>
        <w:rPr>
          <w:spacing w:val="6"/>
          <w:w w:val="125"/>
        </w:rPr>
        <w:t> </w:t>
      </w:r>
      <w:r>
        <w:rPr>
          <w:w w:val="125"/>
        </w:rPr>
        <w:t>operations,</w:t>
      </w:r>
      <w:r>
        <w:rPr>
          <w:spacing w:val="5"/>
          <w:w w:val="125"/>
        </w:rPr>
        <w:t> </w:t>
      </w:r>
      <w:r>
        <w:rPr>
          <w:w w:val="125"/>
        </w:rPr>
        <w:t>the</w:t>
      </w:r>
      <w:r>
        <w:rPr>
          <w:spacing w:val="6"/>
          <w:w w:val="125"/>
        </w:rPr>
        <w:t> </w:t>
      </w:r>
      <w:r>
        <w:rPr>
          <w:w w:val="125"/>
        </w:rPr>
        <w:t>LwM2M</w:t>
      </w:r>
      <w:r>
        <w:rPr>
          <w:spacing w:val="6"/>
          <w:w w:val="125"/>
        </w:rPr>
        <w:t> </w:t>
      </w:r>
      <w:r>
        <w:rPr>
          <w:w w:val="125"/>
        </w:rPr>
        <w:t>Client</w:t>
      </w:r>
      <w:r>
        <w:rPr>
          <w:spacing w:val="5"/>
          <w:w w:val="125"/>
        </w:rPr>
        <w:t> </w:t>
      </w:r>
      <w:r>
        <w:rPr>
          <w:w w:val="125"/>
        </w:rPr>
        <w:t>MUST</w:t>
      </w:r>
      <w:r>
        <w:rPr>
          <w:spacing w:val="6"/>
          <w:w w:val="125"/>
        </w:rPr>
        <w:t> </w:t>
      </w:r>
      <w:r>
        <w:rPr>
          <w:w w:val="125"/>
        </w:rPr>
        <w:t>perform</w:t>
      </w:r>
      <w:r>
        <w:rPr>
          <w:spacing w:val="6"/>
          <w:w w:val="125"/>
        </w:rPr>
        <w:t> </w:t>
      </w:r>
      <w:r>
        <w:rPr>
          <w:w w:val="125"/>
        </w:rPr>
        <w:t>the</w:t>
      </w:r>
      <w:r>
        <w:rPr>
          <w:spacing w:val="6"/>
          <w:w w:val="125"/>
        </w:rPr>
        <w:t> </w:t>
      </w:r>
      <w:r>
        <w:rPr>
          <w:w w:val="125"/>
        </w:rPr>
        <w:t>operation,</w:t>
      </w:r>
      <w:r>
        <w:rPr>
          <w:spacing w:val="5"/>
          <w:w w:val="125"/>
        </w:rPr>
        <w:t> </w:t>
      </w:r>
      <w:r>
        <w:rPr>
          <w:w w:val="125"/>
        </w:rPr>
        <w:t>only</w:t>
      </w:r>
      <w:r>
        <w:rPr>
          <w:spacing w:val="6"/>
          <w:w w:val="125"/>
        </w:rPr>
        <w:t> </w:t>
      </w:r>
      <w:r>
        <w:rPr>
          <w:w w:val="125"/>
        </w:rPr>
        <w:t>if</w:t>
      </w:r>
      <w:r>
        <w:rPr>
          <w:spacing w:val="5"/>
          <w:w w:val="125"/>
        </w:rPr>
        <w:t> </w:t>
      </w:r>
      <w:r>
        <w:rPr>
          <w:w w:val="125"/>
        </w:rPr>
        <w:t>all</w:t>
      </w:r>
      <w:r>
        <w:rPr>
          <w:spacing w:val="5"/>
          <w:w w:val="125"/>
        </w:rPr>
        <w:t> </w:t>
      </w:r>
      <w:r>
        <w:rPr>
          <w:w w:val="125"/>
        </w:rPr>
        <w:t>the</w:t>
      </w:r>
      <w:r>
        <w:rPr>
          <w:spacing w:val="-32"/>
          <w:w w:val="125"/>
        </w:rPr>
        <w:t> </w:t>
      </w:r>
      <w:r>
        <w:rPr>
          <w:spacing w:val="-32"/>
          <w:w w:val="125"/>
        </w:rPr>
      </w:r>
      <w:r>
        <w:rPr>
          <w:w w:val="125"/>
        </w:rPr>
        <w:t>Resources</w:t>
      </w:r>
      <w:r>
        <w:rPr>
          <w:spacing w:val="-3"/>
          <w:w w:val="125"/>
        </w:rPr>
        <w:t> </w:t>
      </w:r>
      <w:r>
        <w:rPr>
          <w:w w:val="125"/>
        </w:rPr>
        <w:t>conveyed</w:t>
      </w:r>
      <w:r>
        <w:rPr>
          <w:spacing w:val="-3"/>
          <w:w w:val="125"/>
        </w:rPr>
        <w:t> </w:t>
      </w:r>
      <w:r>
        <w:rPr>
          <w:w w:val="125"/>
        </w:rPr>
        <w:t>in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operation</w:t>
      </w:r>
      <w:r>
        <w:rPr>
          <w:spacing w:val="-3"/>
          <w:w w:val="125"/>
        </w:rPr>
        <w:t> </w:t>
      </w:r>
      <w:r>
        <w:rPr>
          <w:w w:val="125"/>
        </w:rPr>
        <w:t>are</w:t>
      </w:r>
      <w:r>
        <w:rPr>
          <w:spacing w:val="-3"/>
          <w:w w:val="125"/>
        </w:rPr>
        <w:t> </w:t>
      </w:r>
      <w:r>
        <w:rPr>
          <w:w w:val="125"/>
        </w:rPr>
        <w:t>allowed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support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"Write"</w:t>
      </w:r>
      <w:r>
        <w:rPr>
          <w:spacing w:val="-3"/>
          <w:w w:val="125"/>
        </w:rPr>
        <w:t> </w:t>
      </w:r>
      <w:r>
        <w:rPr>
          <w:w w:val="125"/>
        </w:rPr>
        <w:t>operation.</w:t>
      </w:r>
      <w:r>
        <w:rPr>
          <w:spacing w:val="-4"/>
          <w:w w:val="125"/>
        </w:rPr>
        <w:t> </w:t>
      </w:r>
      <w:r>
        <w:rPr>
          <w:w w:val="125"/>
        </w:rPr>
        <w:t>If</w:t>
      </w:r>
      <w:r>
        <w:rPr>
          <w:spacing w:val="-4"/>
          <w:w w:val="125"/>
        </w:rPr>
        <w:t> </w:t>
      </w:r>
      <w:r>
        <w:rPr>
          <w:w w:val="125"/>
        </w:rPr>
        <w:t>any</w:t>
      </w:r>
      <w:r>
        <w:rPr>
          <w:spacing w:val="-3"/>
          <w:w w:val="125"/>
        </w:rPr>
        <w:t> </w:t>
      </w:r>
      <w:r>
        <w:rPr>
          <w:w w:val="125"/>
        </w:rPr>
        <w:t>Resource</w:t>
      </w:r>
      <w:r>
        <w:rPr>
          <w:spacing w:val="-3"/>
          <w:w w:val="125"/>
        </w:rPr>
        <w:t> </w:t>
      </w:r>
      <w:r>
        <w:rPr>
          <w:w w:val="125"/>
        </w:rPr>
        <w:t>does</w:t>
      </w:r>
      <w:r>
        <w:rPr>
          <w:spacing w:val="-3"/>
          <w:w w:val="125"/>
        </w:rPr>
        <w:t> </w:t>
      </w:r>
      <w:r>
        <w:rPr>
          <w:w w:val="125"/>
        </w:rPr>
        <w:t>not</w:t>
      </w:r>
      <w:r>
        <w:rPr>
          <w:w w:val="127"/>
        </w:rPr>
        <w:t> </w:t>
      </w:r>
      <w:r>
        <w:rPr>
          <w:w w:val="125"/>
        </w:rPr>
        <w:t>support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"Write"</w:t>
      </w:r>
      <w:r>
        <w:rPr>
          <w:spacing w:val="-1"/>
          <w:w w:val="125"/>
        </w:rPr>
        <w:t> </w:t>
      </w:r>
      <w:r>
        <w:rPr>
          <w:w w:val="125"/>
        </w:rPr>
        <w:t>operation,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Client</w:t>
      </w:r>
      <w:r>
        <w:rPr>
          <w:spacing w:val="-2"/>
          <w:w w:val="125"/>
        </w:rPr>
        <w:t> </w:t>
      </w:r>
      <w:r>
        <w:rPr>
          <w:w w:val="125"/>
        </w:rPr>
        <w:t>MUST</w:t>
      </w:r>
      <w:r>
        <w:rPr>
          <w:spacing w:val="-1"/>
          <w:w w:val="125"/>
        </w:rPr>
        <w:t> </w:t>
      </w:r>
      <w:r>
        <w:rPr>
          <w:w w:val="125"/>
        </w:rPr>
        <w:t>inform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Server</w:t>
      </w:r>
      <w:r>
        <w:rPr>
          <w:spacing w:val="-2"/>
          <w:w w:val="125"/>
        </w:rPr>
        <w:t> </w:t>
      </w:r>
      <w:r>
        <w:rPr>
          <w:w w:val="125"/>
        </w:rPr>
        <w:t>that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Instance</w:t>
      </w:r>
      <w:r>
        <w:rPr>
          <w:spacing w:val="-1"/>
          <w:w w:val="125"/>
        </w:rPr>
        <w:t> </w:t>
      </w:r>
      <w:r>
        <w:rPr>
          <w:w w:val="125"/>
        </w:rPr>
        <w:t>cannot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perform</w:t>
      </w:r>
      <w:r>
        <w:rPr>
          <w:spacing w:val="-8"/>
          <w:w w:val="125"/>
        </w:rPr>
        <w:t> </w:t>
      </w:r>
      <w:r>
        <w:rPr>
          <w:w w:val="125"/>
        </w:rPr>
        <w:t>the</w:t>
      </w:r>
      <w:r>
        <w:rPr>
          <w:spacing w:val="-8"/>
          <w:w w:val="125"/>
        </w:rPr>
        <w:t> </w:t>
      </w:r>
      <w:r>
        <w:rPr>
          <w:w w:val="125"/>
        </w:rPr>
        <w:t>requested</w:t>
      </w:r>
      <w:r>
        <w:rPr>
          <w:spacing w:val="-8"/>
          <w:w w:val="125"/>
        </w:rPr>
        <w:t> </w:t>
      </w:r>
      <w:r>
        <w:rPr>
          <w:w w:val="125"/>
        </w:rPr>
        <w:t>operation</w:t>
      </w:r>
      <w:r>
        <w:rPr>
          <w:spacing w:val="-8"/>
          <w:w w:val="125"/>
        </w:rPr>
        <w:t> </w:t>
      </w:r>
      <w:r>
        <w:rPr>
          <w:w w:val="125"/>
        </w:rPr>
        <w:t>by</w:t>
      </w:r>
      <w:r>
        <w:rPr>
          <w:spacing w:val="-8"/>
          <w:w w:val="125"/>
        </w:rPr>
        <w:t> </w:t>
      </w:r>
      <w:r>
        <w:rPr>
          <w:w w:val="125"/>
        </w:rPr>
        <w:t>sending</w:t>
      </w:r>
      <w:r>
        <w:rPr>
          <w:spacing w:val="-8"/>
          <w:w w:val="125"/>
        </w:rPr>
        <w:t> </w:t>
      </w:r>
      <w:r>
        <w:rPr>
          <w:w w:val="125"/>
        </w:rPr>
        <w:t>a</w:t>
      </w:r>
      <w:r>
        <w:rPr>
          <w:spacing w:val="-8"/>
          <w:w w:val="125"/>
        </w:rPr>
        <w:t> </w:t>
      </w:r>
      <w:r>
        <w:rPr>
          <w:w w:val="125"/>
        </w:rPr>
        <w:t>"Method</w:t>
      </w:r>
      <w:r>
        <w:rPr>
          <w:spacing w:val="-8"/>
          <w:w w:val="125"/>
        </w:rPr>
        <w:t> </w:t>
      </w:r>
      <w:r>
        <w:rPr>
          <w:w w:val="125"/>
        </w:rPr>
        <w:t>not</w:t>
      </w:r>
      <w:r>
        <w:rPr>
          <w:spacing w:val="-9"/>
          <w:w w:val="125"/>
        </w:rPr>
        <w:t> </w:t>
      </w:r>
      <w:r>
        <w:rPr>
          <w:w w:val="125"/>
        </w:rPr>
        <w:t>allowed"</w:t>
      </w:r>
      <w:r>
        <w:rPr>
          <w:spacing w:val="-8"/>
          <w:w w:val="125"/>
        </w:rPr>
        <w:t> </w:t>
      </w:r>
      <w:r>
        <w:rPr>
          <w:w w:val="125"/>
        </w:rPr>
        <w:t>error</w:t>
      </w:r>
      <w:r>
        <w:rPr>
          <w:spacing w:val="-9"/>
          <w:w w:val="125"/>
        </w:rPr>
        <w:t> </w:t>
      </w:r>
      <w:r>
        <w:rPr>
          <w:w w:val="125"/>
        </w:rPr>
        <w:t>code.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265"/>
        <w:jc w:val="left"/>
      </w:pPr>
      <w:r>
        <w:rPr/>
        <w:pict>
          <v:group style="position:absolute;margin-left:42.348557pt;margin-top:7.306955pt;width:2.9pt;height:2.9pt;mso-position-horizontal-relative:page;mso-position-vertical-relative:paragraph;z-index:973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for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"Read"</w:t>
      </w:r>
      <w:r>
        <w:rPr>
          <w:spacing w:val="-2"/>
          <w:w w:val="125"/>
        </w:rPr>
        <w:t> </w:t>
      </w:r>
      <w:r>
        <w:rPr>
          <w:w w:val="125"/>
        </w:rPr>
        <w:t>and</w:t>
      </w:r>
      <w:r>
        <w:rPr>
          <w:spacing w:val="-2"/>
          <w:w w:val="125"/>
        </w:rPr>
        <w:t> </w:t>
      </w:r>
      <w:r>
        <w:rPr>
          <w:w w:val="125"/>
        </w:rPr>
        <w:t>"Observe"</w:t>
      </w:r>
      <w:r>
        <w:rPr>
          <w:spacing w:val="-2"/>
          <w:w w:val="125"/>
        </w:rPr>
        <w:t> </w:t>
      </w:r>
      <w:r>
        <w:rPr>
          <w:w w:val="125"/>
        </w:rPr>
        <w:t>operations,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Client</w:t>
      </w:r>
      <w:r>
        <w:rPr>
          <w:spacing w:val="-3"/>
          <w:w w:val="125"/>
        </w:rPr>
        <w:t> </w:t>
      </w:r>
      <w:r>
        <w:rPr>
          <w:w w:val="125"/>
        </w:rPr>
        <w:t>MUST</w:t>
      </w:r>
      <w:r>
        <w:rPr>
          <w:spacing w:val="-2"/>
          <w:w w:val="125"/>
        </w:rPr>
        <w:t> </w:t>
      </w:r>
      <w:r>
        <w:rPr>
          <w:w w:val="125"/>
        </w:rPr>
        <w:t>retrieve</w:t>
      </w:r>
      <w:r>
        <w:rPr>
          <w:spacing w:val="-2"/>
          <w:w w:val="125"/>
        </w:rPr>
        <w:t> </w:t>
      </w:r>
      <w:r>
        <w:rPr>
          <w:w w:val="125"/>
        </w:rPr>
        <w:t>all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Resources</w:t>
      </w:r>
      <w:r>
        <w:rPr>
          <w:spacing w:val="-2"/>
          <w:w w:val="125"/>
        </w:rPr>
        <w:t> </w:t>
      </w:r>
      <w:r>
        <w:rPr>
          <w:w w:val="125"/>
        </w:rPr>
        <w:t>except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6"/>
          <w:w w:val="125"/>
        </w:rPr>
        <w:t> </w:t>
      </w:r>
      <w:r>
        <w:rPr>
          <w:spacing w:val="-26"/>
          <w:w w:val="125"/>
        </w:rPr>
      </w:r>
      <w:r>
        <w:rPr>
          <w:w w:val="125"/>
        </w:rPr>
        <w:t>Resource(s) which</w:t>
      </w:r>
      <w:r>
        <w:rPr>
          <w:spacing w:val="1"/>
          <w:w w:val="125"/>
        </w:rPr>
        <w:t> </w:t>
      </w:r>
      <w:r>
        <w:rPr>
          <w:w w:val="125"/>
        </w:rPr>
        <w:t>doesn't support the</w:t>
      </w:r>
      <w:r>
        <w:rPr>
          <w:spacing w:val="1"/>
          <w:w w:val="125"/>
        </w:rPr>
        <w:t> </w:t>
      </w:r>
      <w:r>
        <w:rPr>
          <w:w w:val="125"/>
        </w:rPr>
        <w:t>"Read"</w:t>
      </w:r>
      <w:r>
        <w:rPr>
          <w:spacing w:val="1"/>
          <w:w w:val="125"/>
        </w:rPr>
        <w:t> </w:t>
      </w:r>
      <w:r>
        <w:rPr>
          <w:w w:val="125"/>
        </w:rPr>
        <w:t>operation</w:t>
      </w:r>
      <w:r>
        <w:rPr>
          <w:spacing w:val="1"/>
          <w:w w:val="125"/>
        </w:rPr>
        <w:t> </w:t>
      </w:r>
      <w:r>
        <w:rPr>
          <w:w w:val="125"/>
        </w:rPr>
        <w:t>and</w:t>
      </w:r>
      <w:r>
        <w:rPr>
          <w:spacing w:val="1"/>
          <w:w w:val="125"/>
        </w:rPr>
        <w:t> </w:t>
      </w:r>
      <w:r>
        <w:rPr>
          <w:w w:val="125"/>
        </w:rPr>
        <w:t>sends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retrieved</w:t>
      </w:r>
      <w:r>
        <w:rPr>
          <w:spacing w:val="1"/>
          <w:w w:val="125"/>
        </w:rPr>
        <w:t> </w:t>
      </w:r>
      <w:r>
        <w:rPr>
          <w:w w:val="125"/>
        </w:rPr>
        <w:t>Resource(s) information</w:t>
      </w:r>
      <w:r>
        <w:rPr>
          <w:spacing w:val="1"/>
          <w:w w:val="125"/>
        </w:rPr>
        <w:t> </w:t>
      </w:r>
      <w:r>
        <w:rPr>
          <w:w w:val="125"/>
        </w:rPr>
        <w:t>to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-46"/>
          <w:w w:val="125"/>
        </w:rPr>
        <w:t> </w:t>
      </w:r>
      <w:r>
        <w:rPr>
          <w:spacing w:val="-46"/>
          <w:w w:val="125"/>
        </w:rPr>
      </w:r>
      <w:r>
        <w:rPr>
          <w:w w:val="125"/>
        </w:rPr>
        <w:t>LwM2M</w:t>
      </w:r>
      <w:r>
        <w:rPr>
          <w:spacing w:val="-24"/>
          <w:w w:val="125"/>
        </w:rPr>
        <w:t> </w:t>
      </w:r>
      <w:r>
        <w:rPr>
          <w:w w:val="125"/>
        </w:rPr>
        <w:t>Server.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6959pt;width:2.9pt;height:2.9pt;mso-position-horizontal-relative:page;mso-position-vertical-relative:paragraph;z-index:976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"Read-Composite"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"Observe-Composite"</w:t>
      </w:r>
      <w:r>
        <w:rPr>
          <w:spacing w:val="-20"/>
          <w:w w:val="130"/>
        </w:rPr>
        <w:t> </w:t>
      </w:r>
      <w:r>
        <w:rPr>
          <w:w w:val="130"/>
        </w:rPr>
        <w:t>operations,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all</w:t>
      </w:r>
      <w:r>
        <w:rPr>
          <w:spacing w:val="-21"/>
          <w:w w:val="130"/>
        </w:rPr>
        <w:t> </w:t>
      </w:r>
      <w:r>
        <w:rPr>
          <w:w w:val="130"/>
        </w:rPr>
        <w:t>Object</w:t>
      </w:r>
      <w:r>
        <w:rPr>
          <w:spacing w:val="-21"/>
          <w:w w:val="130"/>
        </w:rPr>
        <w:t> </w:t>
      </w:r>
      <w:r>
        <w:rPr>
          <w:w w:val="130"/>
        </w:rPr>
        <w:t>Instances</w:t>
      </w:r>
      <w:r>
        <w:rPr>
          <w:spacing w:val="-20"/>
          <w:w w:val="130"/>
        </w:rPr>
        <w:t> </w:t>
      </w:r>
      <w:r>
        <w:rPr>
          <w:w w:val="130"/>
        </w:rPr>
        <w:t>which</w:t>
      </w:r>
      <w:r>
        <w:rPr>
          <w:spacing w:val="-20"/>
          <w:w w:val="130"/>
        </w:rPr>
        <w:t> </w:t>
      </w:r>
      <w:r>
        <w:rPr>
          <w:w w:val="130"/>
        </w:rPr>
        <w:t>have</w:t>
      </w:r>
      <w:r>
        <w:rPr>
          <w:spacing w:val="-20"/>
          <w:w w:val="130"/>
        </w:rPr>
        <w:t> </w:t>
      </w:r>
      <w:r>
        <w:rPr>
          <w:w w:val="130"/>
        </w:rPr>
        <w:t>not</w:t>
      </w:r>
      <w:r>
        <w:rPr>
          <w:spacing w:val="-21"/>
          <w:w w:val="130"/>
        </w:rPr>
        <w:t> </w:t>
      </w:r>
      <w:r>
        <w:rPr>
          <w:w w:val="130"/>
        </w:rPr>
        <w:t>been</w:t>
      </w:r>
      <w:r>
        <w:rPr>
          <w:w w:val="132"/>
        </w:rPr>
        <w:t> </w:t>
      </w:r>
      <w:r>
        <w:rPr>
          <w:w w:val="130"/>
        </w:rPr>
        <w:t>ignored</w:t>
      </w:r>
      <w:r>
        <w:rPr>
          <w:spacing w:val="-19"/>
          <w:w w:val="130"/>
        </w:rPr>
        <w:t> </w:t>
      </w:r>
      <w:r>
        <w:rPr>
          <w:w w:val="130"/>
        </w:rPr>
        <w:t>during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access</w:t>
      </w:r>
      <w:r>
        <w:rPr>
          <w:spacing w:val="-19"/>
          <w:w w:val="130"/>
        </w:rPr>
        <w:t> </w:t>
      </w:r>
      <w:r>
        <w:rPr>
          <w:w w:val="130"/>
        </w:rPr>
        <w:t>right</w:t>
      </w:r>
      <w:r>
        <w:rPr>
          <w:spacing w:val="-19"/>
          <w:w w:val="130"/>
        </w:rPr>
        <w:t> </w:t>
      </w:r>
      <w:r>
        <w:rPr>
          <w:w w:val="130"/>
        </w:rPr>
        <w:t>determination</w:t>
      </w:r>
      <w:r>
        <w:rPr>
          <w:spacing w:val="-19"/>
          <w:w w:val="130"/>
        </w:rPr>
        <w:t> </w:t>
      </w:r>
      <w:r>
        <w:rPr>
          <w:w w:val="130"/>
        </w:rPr>
        <w:t>(Section</w:t>
      </w:r>
      <w:r>
        <w:rPr>
          <w:spacing w:val="-18"/>
          <w:w w:val="130"/>
        </w:rPr>
        <w:t> </w:t>
      </w:r>
      <w:r>
        <w:rPr>
          <w:color w:val="0000ED"/>
          <w:spacing w:val="-18"/>
          <w:w w:val="130"/>
        </w:rPr>
      </w:r>
      <w:r>
        <w:rPr>
          <w:color w:val="0000ED"/>
          <w:w w:val="130"/>
          <w:u w:val="single" w:color="0000ED"/>
        </w:rPr>
        <w:t>8.2.1.</w:t>
      </w:r>
      <w:r>
        <w:rPr>
          <w:color w:val="0000ED"/>
          <w:spacing w:val="-19"/>
          <w:w w:val="130"/>
          <w:u w:val="single" w:color="0000ED"/>
        </w:rPr>
        <w:t> </w:t>
      </w:r>
      <w:r>
        <w:rPr>
          <w:rFonts w:ascii="Times New Roman"/>
          <w:color w:val="0000ED"/>
          <w:spacing w:val="-1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Obtaining</w:t>
      </w:r>
      <w:r>
        <w:rPr>
          <w:color w:val="0000ED"/>
          <w:spacing w:val="-19"/>
          <w:w w:val="130"/>
          <w:u w:val="single" w:color="0000ED"/>
        </w:rPr>
        <w:t> </w:t>
      </w:r>
      <w:r>
        <w:rPr>
          <w:rFonts w:ascii="Times New Roman"/>
          <w:color w:val="0000ED"/>
          <w:spacing w:val="-1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Access</w:t>
      </w:r>
      <w:r>
        <w:rPr>
          <w:color w:val="0000ED"/>
          <w:spacing w:val="-19"/>
          <w:w w:val="130"/>
          <w:u w:val="single" w:color="0000ED"/>
        </w:rPr>
        <w:t> </w:t>
      </w:r>
      <w:r>
        <w:rPr>
          <w:rFonts w:ascii="Times New Roman"/>
          <w:color w:val="0000ED"/>
          <w:spacing w:val="-19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Right</w:t>
      </w:r>
      <w:r>
        <w:rPr>
          <w:color w:val="0000ED"/>
          <w:w w:val="130"/>
        </w:rPr>
      </w:r>
      <w:r>
        <w:rPr>
          <w:w w:val="130"/>
        </w:rPr>
        <w:t>),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spacing w:val="-19"/>
          <w:w w:val="130"/>
        </w:rPr>
        <w:t> </w:t>
      </w:r>
      <w:r>
        <w:rPr>
          <w:w w:val="130"/>
        </w:rPr>
        <w:t>MUST</w:t>
      </w:r>
      <w:r>
        <w:rPr>
          <w:w w:val="129"/>
        </w:rPr>
        <w:t> </w:t>
      </w:r>
      <w:r>
        <w:rPr>
          <w:w w:val="130"/>
        </w:rPr>
        <w:t>retrieve</w:t>
      </w:r>
      <w:r>
        <w:rPr>
          <w:spacing w:val="-17"/>
          <w:w w:val="130"/>
        </w:rPr>
        <w:t> </w:t>
      </w:r>
      <w:r>
        <w:rPr>
          <w:w w:val="130"/>
        </w:rPr>
        <w:t>all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requested</w:t>
      </w:r>
      <w:r>
        <w:rPr>
          <w:spacing w:val="-17"/>
          <w:w w:val="130"/>
        </w:rPr>
        <w:t> </w:t>
      </w:r>
      <w:r>
        <w:rPr>
          <w:w w:val="130"/>
        </w:rPr>
        <w:t>Resources</w:t>
      </w:r>
      <w:r>
        <w:rPr>
          <w:spacing w:val="-17"/>
          <w:w w:val="130"/>
        </w:rPr>
        <w:t> </w:t>
      </w:r>
      <w:r>
        <w:rPr>
          <w:w w:val="130"/>
        </w:rPr>
        <w:t>supporting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"Read"</w:t>
      </w:r>
      <w:r>
        <w:rPr>
          <w:spacing w:val="-17"/>
          <w:w w:val="130"/>
        </w:rPr>
        <w:t> </w:t>
      </w:r>
      <w:r>
        <w:rPr>
          <w:w w:val="130"/>
        </w:rPr>
        <w:t>operation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sends</w:t>
      </w:r>
      <w:r>
        <w:rPr>
          <w:spacing w:val="-17"/>
          <w:w w:val="130"/>
        </w:rPr>
        <w:t> </w:t>
      </w:r>
      <w:r>
        <w:rPr>
          <w:w w:val="130"/>
        </w:rPr>
        <w:t>such</w:t>
      </w:r>
      <w:r>
        <w:rPr>
          <w:spacing w:val="-17"/>
          <w:w w:val="130"/>
        </w:rPr>
        <w:t> </w:t>
      </w:r>
      <w:r>
        <w:rPr>
          <w:w w:val="130"/>
        </w:rPr>
        <w:t>retrieved</w:t>
      </w:r>
      <w:r>
        <w:rPr>
          <w:spacing w:val="-17"/>
          <w:w w:val="130"/>
        </w:rPr>
        <w:t> </w:t>
      </w:r>
      <w:r>
        <w:rPr>
          <w:w w:val="130"/>
        </w:rPr>
        <w:t>Resource(s)</w:t>
      </w:r>
      <w:r>
        <w:rPr>
          <w:w w:val="133"/>
        </w:rPr>
        <w:t> </w:t>
      </w:r>
      <w:r>
        <w:rPr>
          <w:w w:val="130"/>
        </w:rPr>
        <w:t>information</w:t>
      </w:r>
      <w:r>
        <w:rPr>
          <w:spacing w:val="-35"/>
          <w:w w:val="130"/>
        </w:rPr>
        <w:t> </w:t>
      </w:r>
      <w:r>
        <w:rPr>
          <w:w w:val="130"/>
        </w:rPr>
        <w:t>to</w:t>
      </w:r>
      <w:r>
        <w:rPr>
          <w:spacing w:val="-35"/>
          <w:w w:val="130"/>
        </w:rPr>
        <w:t> </w:t>
      </w:r>
      <w:r>
        <w:rPr>
          <w:w w:val="130"/>
        </w:rPr>
        <w:t>the</w:t>
      </w:r>
      <w:r>
        <w:rPr>
          <w:spacing w:val="-35"/>
          <w:w w:val="130"/>
        </w:rPr>
        <w:t> </w:t>
      </w:r>
      <w:r>
        <w:rPr>
          <w:w w:val="130"/>
        </w:rPr>
        <w:t>LwM2M</w:t>
      </w:r>
      <w:r>
        <w:rPr>
          <w:spacing w:val="-35"/>
          <w:w w:val="130"/>
        </w:rPr>
        <w:t> </w:t>
      </w:r>
      <w:r>
        <w:rPr>
          <w:w w:val="130"/>
        </w:rPr>
        <w:t>Server.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6956pt;width:2.9pt;height:2.9pt;mso-position-horizontal-relative:page;mso-position-vertical-relative:paragraph;z-index:978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for</w:t>
      </w:r>
      <w:r>
        <w:rPr>
          <w:spacing w:val="-2"/>
          <w:w w:val="125"/>
        </w:rPr>
        <w:t> </w:t>
      </w:r>
      <w:r>
        <w:rPr>
          <w:w w:val="125"/>
        </w:rPr>
        <w:t>the "Execute" operation,</w:t>
      </w:r>
      <w:r>
        <w:rPr>
          <w:spacing w:val="-2"/>
          <w:w w:val="125"/>
        </w:rPr>
        <w:t> </w:t>
      </w:r>
      <w:r>
        <w:rPr>
          <w:w w:val="125"/>
        </w:rPr>
        <w:t>the LwM2M Client</w:t>
      </w:r>
      <w:r>
        <w:rPr>
          <w:spacing w:val="-2"/>
          <w:w w:val="125"/>
        </w:rPr>
        <w:t> </w:t>
      </w:r>
      <w:r>
        <w:rPr>
          <w:w w:val="125"/>
        </w:rPr>
        <w:t>MUST NOT perform the operation,</w:t>
      </w:r>
      <w:r>
        <w:rPr>
          <w:spacing w:val="-2"/>
          <w:w w:val="125"/>
        </w:rPr>
        <w:t> </w:t>
      </w:r>
      <w:r>
        <w:rPr>
          <w:w w:val="125"/>
        </w:rPr>
        <w:t>and MUST send an "Operation is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not</w:t>
      </w:r>
      <w:r>
        <w:rPr>
          <w:spacing w:val="-11"/>
          <w:w w:val="125"/>
        </w:rPr>
        <w:t> </w:t>
      </w:r>
      <w:r>
        <w:rPr>
          <w:w w:val="125"/>
        </w:rPr>
        <w:t>supported"</w:t>
      </w:r>
      <w:r>
        <w:rPr>
          <w:spacing w:val="-10"/>
          <w:w w:val="125"/>
        </w:rPr>
        <w:t> </w:t>
      </w:r>
      <w:r>
        <w:rPr>
          <w:w w:val="125"/>
        </w:rPr>
        <w:t>error</w:t>
      </w:r>
      <w:r>
        <w:rPr>
          <w:spacing w:val="-11"/>
          <w:w w:val="125"/>
        </w:rPr>
        <w:t> </w:t>
      </w:r>
      <w:r>
        <w:rPr>
          <w:w w:val="125"/>
        </w:rPr>
        <w:t>code</w:t>
      </w:r>
      <w:r>
        <w:rPr>
          <w:spacing w:val="-10"/>
          <w:w w:val="125"/>
        </w:rPr>
        <w:t> </w:t>
      </w:r>
      <w:r>
        <w:rPr>
          <w:w w:val="125"/>
        </w:rPr>
        <w:t>to</w:t>
      </w:r>
      <w:r>
        <w:rPr>
          <w:spacing w:val="-10"/>
          <w:w w:val="125"/>
        </w:rPr>
        <w:t> </w:t>
      </w:r>
      <w:r>
        <w:rPr>
          <w:w w:val="125"/>
        </w:rPr>
        <w:t>the</w:t>
      </w:r>
      <w:r>
        <w:rPr>
          <w:spacing w:val="-10"/>
          <w:w w:val="125"/>
        </w:rPr>
        <w:t> </w:t>
      </w:r>
      <w:r>
        <w:rPr>
          <w:w w:val="125"/>
        </w:rPr>
        <w:t>LwM2M</w:t>
      </w:r>
      <w:r>
        <w:rPr>
          <w:spacing w:val="-10"/>
          <w:w w:val="125"/>
        </w:rPr>
        <w:t> </w:t>
      </w:r>
      <w:r>
        <w:rPr>
          <w:w w:val="125"/>
        </w:rPr>
        <w:t>Server.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159"/>
        <w:jc w:val="left"/>
      </w:pPr>
      <w:r>
        <w:rPr/>
        <w:pict>
          <v:group style="position:absolute;margin-left:42.348557pt;margin-top:7.306952pt;width:2.9pt;height:2.9pt;mso-position-horizontal-relative:page;mso-position-vertical-relative:paragraph;z-index:980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for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"Delete",</w:t>
      </w:r>
      <w:r>
        <w:rPr>
          <w:spacing w:val="-21"/>
          <w:w w:val="130"/>
        </w:rPr>
        <w:t> </w:t>
      </w:r>
      <w:r>
        <w:rPr>
          <w:w w:val="130"/>
        </w:rPr>
        <w:t>"Write-Attributes",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"Discover"</w:t>
      </w:r>
      <w:r>
        <w:rPr>
          <w:spacing w:val="-21"/>
          <w:w w:val="130"/>
        </w:rPr>
        <w:t> </w:t>
      </w:r>
      <w:r>
        <w:rPr>
          <w:w w:val="130"/>
        </w:rPr>
        <w:t>operations,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MUST</w:t>
      </w:r>
      <w:r>
        <w:rPr>
          <w:spacing w:val="-21"/>
          <w:w w:val="130"/>
        </w:rPr>
        <w:t> </w:t>
      </w:r>
      <w:r>
        <w:rPr>
          <w:w w:val="130"/>
        </w:rPr>
        <w:t>perform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operation.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2"/>
          <w:numId w:val="29"/>
        </w:numPr>
        <w:tabs>
          <w:tab w:pos="811" w:val="left" w:leader="none"/>
        </w:tabs>
        <w:spacing w:line="240" w:lineRule="auto" w:before="136" w:after="0"/>
        <w:ind w:left="810" w:right="2236" w:hanging="695"/>
        <w:jc w:val="left"/>
      </w:pPr>
      <w:r>
        <w:rPr>
          <w:w w:val="120"/>
        </w:rPr>
        <w:t>Operation on</w:t>
      </w:r>
      <w:r>
        <w:rPr>
          <w:spacing w:val="-5"/>
          <w:w w:val="120"/>
        </w:rPr>
        <w:t> </w:t>
      </w:r>
      <w:r>
        <w:rPr>
          <w:w w:val="120"/>
        </w:rPr>
        <w:t>Object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25"/>
        </w:rPr>
        <w:t>If</w:t>
      </w:r>
      <w:r>
        <w:rPr>
          <w:spacing w:val="1"/>
          <w:w w:val="125"/>
        </w:rPr>
        <w:t> </w:t>
      </w:r>
      <w:r>
        <w:rPr>
          <w:w w:val="125"/>
        </w:rPr>
        <w:t>a</w:t>
      </w:r>
      <w:r>
        <w:rPr>
          <w:spacing w:val="2"/>
          <w:w w:val="125"/>
        </w:rPr>
        <w:t> </w:t>
      </w:r>
      <w:r>
        <w:rPr>
          <w:w w:val="125"/>
        </w:rPr>
        <w:t>given</w:t>
      </w:r>
      <w:r>
        <w:rPr>
          <w:spacing w:val="2"/>
          <w:w w:val="125"/>
        </w:rPr>
        <w:t> </w:t>
      </w:r>
      <w:r>
        <w:rPr>
          <w:w w:val="125"/>
        </w:rPr>
        <w:t>LwM2M</w:t>
      </w:r>
      <w:r>
        <w:rPr>
          <w:spacing w:val="2"/>
          <w:w w:val="125"/>
        </w:rPr>
        <w:t> </w:t>
      </w:r>
      <w:r>
        <w:rPr>
          <w:w w:val="125"/>
        </w:rPr>
        <w:t>Server</w:t>
      </w:r>
      <w:r>
        <w:rPr>
          <w:spacing w:val="1"/>
          <w:w w:val="125"/>
        </w:rPr>
        <w:t> </w:t>
      </w:r>
      <w:r>
        <w:rPr>
          <w:w w:val="125"/>
        </w:rPr>
        <w:t>targets</w:t>
      </w:r>
      <w:r>
        <w:rPr>
          <w:spacing w:val="2"/>
          <w:w w:val="125"/>
        </w:rPr>
        <w:t> </w:t>
      </w:r>
      <w:r>
        <w:rPr>
          <w:w w:val="125"/>
        </w:rPr>
        <w:t>an</w:t>
      </w:r>
      <w:r>
        <w:rPr>
          <w:spacing w:val="2"/>
          <w:w w:val="125"/>
        </w:rPr>
        <w:t> </w:t>
      </w:r>
      <w:r>
        <w:rPr>
          <w:w w:val="125"/>
        </w:rPr>
        <w:t>Object</w:t>
      </w:r>
      <w:r>
        <w:rPr>
          <w:spacing w:val="1"/>
          <w:w w:val="125"/>
        </w:rPr>
        <w:t> </w:t>
      </w:r>
      <w:r>
        <w:rPr>
          <w:w w:val="125"/>
        </w:rPr>
        <w:t>with</w:t>
      </w:r>
      <w:r>
        <w:rPr>
          <w:spacing w:val="2"/>
          <w:w w:val="125"/>
        </w:rPr>
        <w:t> </w:t>
      </w:r>
      <w:r>
        <w:rPr>
          <w:w w:val="125"/>
        </w:rPr>
        <w:t>a</w:t>
      </w:r>
      <w:r>
        <w:rPr>
          <w:spacing w:val="2"/>
          <w:w w:val="125"/>
        </w:rPr>
        <w:t> </w:t>
      </w:r>
      <w:r>
        <w:rPr>
          <w:w w:val="125"/>
        </w:rPr>
        <w:t>"Write",</w:t>
      </w:r>
      <w:r>
        <w:rPr>
          <w:spacing w:val="1"/>
          <w:w w:val="125"/>
        </w:rPr>
        <w:t> </w:t>
      </w:r>
      <w:r>
        <w:rPr>
          <w:w w:val="125"/>
        </w:rPr>
        <w:t>"Execute",</w:t>
      </w:r>
      <w:r>
        <w:rPr>
          <w:spacing w:val="1"/>
          <w:w w:val="125"/>
        </w:rPr>
        <w:t> </w:t>
      </w:r>
      <w:r>
        <w:rPr>
          <w:w w:val="125"/>
        </w:rPr>
        <w:t>or</w:t>
      </w:r>
      <w:r>
        <w:rPr>
          <w:spacing w:val="1"/>
          <w:w w:val="125"/>
        </w:rPr>
        <w:t> </w:t>
      </w:r>
      <w:r>
        <w:rPr>
          <w:w w:val="125"/>
        </w:rPr>
        <w:t>"Delete"</w:t>
      </w:r>
      <w:r>
        <w:rPr>
          <w:spacing w:val="2"/>
          <w:w w:val="125"/>
        </w:rPr>
        <w:t> </w:t>
      </w:r>
      <w:r>
        <w:rPr>
          <w:w w:val="125"/>
        </w:rPr>
        <w:t>operation,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LwM2M</w:t>
      </w:r>
      <w:r>
        <w:rPr>
          <w:spacing w:val="2"/>
          <w:w w:val="125"/>
        </w:rPr>
        <w:t> </w:t>
      </w:r>
      <w:r>
        <w:rPr>
          <w:w w:val="125"/>
        </w:rPr>
        <w:t>Client</w:t>
      </w:r>
      <w:r>
        <w:rPr>
          <w:spacing w:val="1"/>
          <w:w w:val="125"/>
        </w:rPr>
        <w:t> </w:t>
      </w:r>
      <w:r>
        <w:rPr>
          <w:w w:val="125"/>
        </w:rPr>
        <w:t>MUST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NOT</w:t>
      </w:r>
      <w:r>
        <w:rPr>
          <w:spacing w:val="-7"/>
          <w:w w:val="125"/>
        </w:rPr>
        <w:t> </w:t>
      </w:r>
      <w:r>
        <w:rPr>
          <w:w w:val="125"/>
        </w:rPr>
        <w:t>perform</w:t>
      </w:r>
      <w:r>
        <w:rPr>
          <w:spacing w:val="-7"/>
          <w:w w:val="125"/>
        </w:rPr>
        <w:t> </w:t>
      </w:r>
      <w:r>
        <w:rPr>
          <w:w w:val="125"/>
        </w:rPr>
        <w:t>such</w:t>
      </w:r>
      <w:r>
        <w:rPr>
          <w:spacing w:val="-7"/>
          <w:w w:val="125"/>
        </w:rPr>
        <w:t> </w:t>
      </w:r>
      <w:r>
        <w:rPr>
          <w:w w:val="125"/>
        </w:rPr>
        <w:t>an</w:t>
      </w:r>
      <w:r>
        <w:rPr>
          <w:spacing w:val="-7"/>
          <w:w w:val="125"/>
        </w:rPr>
        <w:t> </w:t>
      </w:r>
      <w:r>
        <w:rPr>
          <w:w w:val="125"/>
        </w:rPr>
        <w:t>operation</w:t>
      </w:r>
      <w:r>
        <w:rPr>
          <w:spacing w:val="-7"/>
          <w:w w:val="125"/>
        </w:rPr>
        <w:t> </w:t>
      </w:r>
      <w:r>
        <w:rPr>
          <w:w w:val="125"/>
        </w:rPr>
        <w:t>and</w:t>
      </w:r>
      <w:r>
        <w:rPr>
          <w:spacing w:val="-7"/>
          <w:w w:val="125"/>
        </w:rPr>
        <w:t> </w:t>
      </w:r>
      <w:r>
        <w:rPr>
          <w:w w:val="125"/>
        </w:rPr>
        <w:t>MUST</w:t>
      </w:r>
      <w:r>
        <w:rPr>
          <w:spacing w:val="-7"/>
          <w:w w:val="125"/>
        </w:rPr>
        <w:t> </w:t>
      </w:r>
      <w:r>
        <w:rPr>
          <w:w w:val="125"/>
        </w:rPr>
        <w:t>send</w:t>
      </w:r>
      <w:r>
        <w:rPr>
          <w:spacing w:val="-7"/>
          <w:w w:val="125"/>
        </w:rPr>
        <w:t> </w:t>
      </w: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"Method</w:t>
      </w:r>
      <w:r>
        <w:rPr>
          <w:spacing w:val="-7"/>
          <w:w w:val="125"/>
        </w:rPr>
        <w:t> </w:t>
      </w:r>
      <w:r>
        <w:rPr>
          <w:w w:val="125"/>
        </w:rPr>
        <w:t>Not</w:t>
      </w:r>
      <w:r>
        <w:rPr>
          <w:spacing w:val="-8"/>
          <w:w w:val="125"/>
        </w:rPr>
        <w:t> </w:t>
      </w:r>
      <w:r>
        <w:rPr>
          <w:w w:val="125"/>
        </w:rPr>
        <w:t>Allowed"</w:t>
      </w:r>
      <w:r>
        <w:rPr>
          <w:spacing w:val="-7"/>
          <w:w w:val="125"/>
        </w:rPr>
        <w:t> </w:t>
      </w:r>
      <w:r>
        <w:rPr>
          <w:w w:val="125"/>
        </w:rPr>
        <w:t>error</w:t>
      </w:r>
      <w:r>
        <w:rPr>
          <w:spacing w:val="-8"/>
          <w:w w:val="125"/>
        </w:rPr>
        <w:t> </w:t>
      </w:r>
      <w:r>
        <w:rPr>
          <w:w w:val="125"/>
        </w:rPr>
        <w:t>code</w:t>
      </w:r>
      <w:r>
        <w:rPr>
          <w:spacing w:val="-7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Server.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6945pt;width:2.9pt;height:2.9pt;mso-position-horizontal-relative:page;mso-position-vertical-relative:paragraph;z-index:983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When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Server</w:t>
      </w:r>
      <w:r>
        <w:rPr>
          <w:spacing w:val="-6"/>
          <w:w w:val="125"/>
        </w:rPr>
        <w:t> </w:t>
      </w:r>
      <w:r>
        <w:rPr>
          <w:w w:val="125"/>
        </w:rPr>
        <w:t>targets</w:t>
      </w:r>
      <w:r>
        <w:rPr>
          <w:spacing w:val="-5"/>
          <w:w w:val="125"/>
        </w:rPr>
        <w:t> </w:t>
      </w:r>
      <w:r>
        <w:rPr>
          <w:w w:val="125"/>
        </w:rPr>
        <w:t>an</w:t>
      </w:r>
      <w:r>
        <w:rPr>
          <w:spacing w:val="-5"/>
          <w:w w:val="125"/>
        </w:rPr>
        <w:t> </w:t>
      </w: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for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"Create"</w:t>
      </w:r>
      <w:r>
        <w:rPr>
          <w:spacing w:val="-5"/>
          <w:w w:val="125"/>
        </w:rPr>
        <w:t> </w:t>
      </w:r>
      <w:r>
        <w:rPr>
          <w:w w:val="125"/>
        </w:rPr>
        <w:t>operation,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Client</w:t>
      </w:r>
      <w:r>
        <w:rPr>
          <w:spacing w:val="-6"/>
          <w:w w:val="125"/>
        </w:rPr>
        <w:t> </w:t>
      </w:r>
      <w:r>
        <w:rPr>
          <w:w w:val="125"/>
        </w:rPr>
        <w:t>MUST</w:t>
      </w:r>
      <w:r>
        <w:rPr>
          <w:spacing w:val="-5"/>
          <w:w w:val="125"/>
        </w:rPr>
        <w:t> </w:t>
      </w:r>
      <w:r>
        <w:rPr>
          <w:w w:val="125"/>
        </w:rPr>
        <w:t>obtain</w:t>
      </w:r>
      <w:r>
        <w:rPr>
          <w:spacing w:val="-5"/>
          <w:w w:val="125"/>
        </w:rPr>
        <w:t> </w:t>
      </w:r>
      <w:r>
        <w:rPr>
          <w:w w:val="125"/>
        </w:rPr>
        <w:t>an</w:t>
      </w:r>
      <w:r>
        <w:rPr>
          <w:spacing w:val="-5"/>
          <w:w w:val="125"/>
        </w:rPr>
        <w:t> </w:t>
      </w:r>
      <w:r>
        <w:rPr>
          <w:w w:val="125"/>
        </w:rPr>
        <w:t>access</w:t>
      </w:r>
      <w:r>
        <w:rPr>
          <w:w w:val="133"/>
        </w:rPr>
        <w:t> </w:t>
      </w:r>
      <w:r>
        <w:rPr>
          <w:w w:val="125"/>
        </w:rPr>
        <w:t>right</w:t>
      </w:r>
      <w:r>
        <w:rPr>
          <w:spacing w:val="-3"/>
          <w:w w:val="125"/>
        </w:rPr>
        <w:t> </w:t>
      </w:r>
      <w:r>
        <w:rPr>
          <w:w w:val="125"/>
        </w:rPr>
        <w:t>for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Server</w:t>
      </w:r>
      <w:r>
        <w:rPr>
          <w:spacing w:val="-3"/>
          <w:w w:val="125"/>
        </w:rPr>
        <w:t> </w:t>
      </w:r>
      <w:r>
        <w:rPr>
          <w:w w:val="125"/>
        </w:rPr>
        <w:t>on</w:t>
      </w:r>
      <w:r>
        <w:rPr>
          <w:spacing w:val="-2"/>
          <w:w w:val="125"/>
        </w:rPr>
        <w:t> </w:t>
      </w:r>
      <w:r>
        <w:rPr>
          <w:w w:val="125"/>
        </w:rPr>
        <w:t>Object</w:t>
      </w:r>
      <w:r>
        <w:rPr>
          <w:spacing w:val="-3"/>
          <w:w w:val="125"/>
        </w:rPr>
        <w:t> </w:t>
      </w:r>
      <w:r>
        <w:rPr>
          <w:w w:val="125"/>
        </w:rPr>
        <w:t>according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Section</w:t>
      </w:r>
      <w:r>
        <w:rPr>
          <w:spacing w:val="1"/>
          <w:w w:val="125"/>
        </w:rPr>
        <w:t> </w:t>
      </w:r>
      <w:r>
        <w:rPr>
          <w:color w:val="0000ED"/>
          <w:spacing w:val="1"/>
          <w:w w:val="125"/>
        </w:rPr>
      </w:r>
      <w:r>
        <w:rPr>
          <w:color w:val="0000ED"/>
          <w:w w:val="125"/>
          <w:u w:val="single" w:color="0000ED"/>
        </w:rPr>
        <w:t>8.2.1.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Obtaining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Access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Right</w:t>
      </w:r>
      <w:r>
        <w:rPr>
          <w:color w:val="0000ED"/>
          <w:spacing w:val="1"/>
          <w:w w:val="125"/>
          <w:u w:val="single" w:color="0000ED"/>
        </w:rPr>
        <w:t> </w:t>
      </w:r>
      <w:r>
        <w:rPr>
          <w:color w:val="0000ED"/>
          <w:spacing w:val="1"/>
          <w:w w:val="125"/>
        </w:rPr>
      </w:r>
      <w:r>
        <w:rPr>
          <w:w w:val="125"/>
        </w:rPr>
        <w:t>and</w:t>
      </w:r>
      <w:r>
        <w:rPr>
          <w:spacing w:val="-2"/>
          <w:w w:val="125"/>
        </w:rPr>
        <w:t> </w:t>
      </w:r>
      <w:r>
        <w:rPr>
          <w:w w:val="125"/>
        </w:rPr>
        <w:t>MUST</w:t>
      </w:r>
      <w:r>
        <w:rPr>
          <w:spacing w:val="-2"/>
          <w:w w:val="125"/>
        </w:rPr>
        <w:t> </w:t>
      </w:r>
      <w:r>
        <w:rPr>
          <w:w w:val="125"/>
        </w:rPr>
        <w:t>check</w:t>
      </w:r>
      <w:r>
        <w:rPr>
          <w:spacing w:val="-2"/>
          <w:w w:val="125"/>
        </w:rPr>
        <w:t> </w:t>
      </w:r>
      <w:r>
        <w:rPr>
          <w:w w:val="125"/>
        </w:rPr>
        <w:t>if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46"/>
          <w:w w:val="125"/>
        </w:rPr>
        <w:t> </w:t>
      </w:r>
      <w:r>
        <w:rPr>
          <w:spacing w:val="-46"/>
          <w:w w:val="125"/>
        </w:rPr>
      </w:r>
      <w:r>
        <w:rPr>
          <w:w w:val="125"/>
        </w:rPr>
        <w:t>access right is granted prior to perform the requested</w:t>
      </w:r>
      <w:r>
        <w:rPr>
          <w:spacing w:val="-26"/>
          <w:w w:val="125"/>
        </w:rPr>
        <w:t> </w:t>
      </w:r>
      <w:r>
        <w:rPr>
          <w:w w:val="125"/>
        </w:rPr>
        <w:t>operation.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left="583" w:right="0"/>
        <w:jc w:val="left"/>
      </w:pPr>
      <w:r>
        <w:rPr>
          <w:w w:val="130"/>
        </w:rPr>
        <w:t>If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"Create"</w:t>
      </w:r>
      <w:r>
        <w:rPr>
          <w:spacing w:val="-17"/>
          <w:w w:val="130"/>
        </w:rPr>
        <w:t> </w:t>
      </w:r>
      <w:r>
        <w:rPr>
          <w:w w:val="130"/>
        </w:rPr>
        <w:t>operation</w:t>
      </w:r>
      <w:r>
        <w:rPr>
          <w:spacing w:val="-17"/>
          <w:w w:val="130"/>
        </w:rPr>
        <w:t> </w:t>
      </w:r>
      <w:r>
        <w:rPr>
          <w:w w:val="130"/>
        </w:rPr>
        <w:t>is</w:t>
      </w:r>
      <w:r>
        <w:rPr>
          <w:spacing w:val="-17"/>
          <w:w w:val="130"/>
        </w:rPr>
        <w:t> </w:t>
      </w:r>
      <w:r>
        <w:rPr>
          <w:w w:val="130"/>
        </w:rPr>
        <w:t>permitted,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Client</w:t>
      </w:r>
      <w:r>
        <w:rPr>
          <w:spacing w:val="-18"/>
          <w:w w:val="130"/>
        </w:rPr>
        <w:t> </w:t>
      </w:r>
      <w:r>
        <w:rPr>
          <w:w w:val="130"/>
        </w:rPr>
        <w:t>MUST</w:t>
      </w:r>
      <w:r>
        <w:rPr>
          <w:spacing w:val="-17"/>
          <w:w w:val="130"/>
        </w:rPr>
        <w:t> </w:t>
      </w:r>
      <w:r>
        <w:rPr>
          <w:w w:val="130"/>
        </w:rPr>
        <w:t>perform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instantiation</w:t>
      </w:r>
      <w:r>
        <w:rPr>
          <w:spacing w:val="-17"/>
          <w:w w:val="130"/>
        </w:rPr>
        <w:t> </w:t>
      </w:r>
      <w:r>
        <w:rPr>
          <w:w w:val="130"/>
        </w:rPr>
        <w:t>on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Object</w:t>
      </w:r>
      <w:r>
        <w:rPr>
          <w:spacing w:val="-18"/>
          <w:w w:val="130"/>
        </w:rPr>
        <w:t> </w:t>
      </w:r>
      <w:r>
        <w:rPr>
          <w:w w:val="130"/>
        </w:rPr>
        <w:t>only</w:t>
      </w:r>
      <w:r>
        <w:rPr>
          <w:spacing w:val="-17"/>
          <w:w w:val="130"/>
        </w:rPr>
        <w:t> </w:t>
      </w:r>
      <w:r>
        <w:rPr>
          <w:w w:val="130"/>
        </w:rPr>
        <w:t>if</w:t>
      </w:r>
      <w:r>
        <w:rPr>
          <w:spacing w:val="-18"/>
          <w:w w:val="130"/>
        </w:rPr>
        <w:t> </w:t>
      </w:r>
      <w:r>
        <w:rPr>
          <w:w w:val="130"/>
        </w:rPr>
        <w:t>all</w:t>
      </w:r>
      <w:r>
        <w:rPr>
          <w:w w:val="151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mandatory</w:t>
      </w:r>
      <w:r>
        <w:rPr>
          <w:spacing w:val="-24"/>
          <w:w w:val="130"/>
        </w:rPr>
        <w:t> </w:t>
      </w:r>
      <w:r>
        <w:rPr>
          <w:w w:val="130"/>
        </w:rPr>
        <w:t>Resources</w:t>
      </w:r>
      <w:r>
        <w:rPr>
          <w:spacing w:val="-24"/>
          <w:w w:val="130"/>
        </w:rPr>
        <w:t> </w:t>
      </w:r>
      <w:r>
        <w:rPr>
          <w:w w:val="130"/>
        </w:rPr>
        <w:t>are</w:t>
      </w:r>
      <w:r>
        <w:rPr>
          <w:spacing w:val="-24"/>
          <w:w w:val="130"/>
        </w:rPr>
        <w:t> </w:t>
      </w:r>
      <w:r>
        <w:rPr>
          <w:w w:val="130"/>
        </w:rPr>
        <w:t>present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"New</w:t>
      </w:r>
      <w:r>
        <w:rPr>
          <w:spacing w:val="-24"/>
          <w:w w:val="130"/>
        </w:rPr>
        <w:t> </w:t>
      </w:r>
      <w:r>
        <w:rPr>
          <w:w w:val="130"/>
        </w:rPr>
        <w:t>Value"</w:t>
      </w:r>
      <w:r>
        <w:rPr>
          <w:spacing w:val="-24"/>
          <w:w w:val="130"/>
        </w:rPr>
        <w:t> </w:t>
      </w:r>
      <w:r>
        <w:rPr>
          <w:w w:val="130"/>
        </w:rPr>
        <w:t>parameter</w:t>
      </w:r>
      <w:r>
        <w:rPr>
          <w:spacing w:val="-24"/>
          <w:w w:val="130"/>
        </w:rPr>
        <w:t> </w:t>
      </w:r>
      <w:r>
        <w:rPr>
          <w:w w:val="130"/>
        </w:rPr>
        <w:t>(see</w:t>
      </w:r>
      <w:r>
        <w:rPr>
          <w:spacing w:val="-24"/>
          <w:w w:val="130"/>
        </w:rPr>
        <w:t> </w:t>
      </w:r>
      <w:r>
        <w:rPr>
          <w:w w:val="130"/>
        </w:rPr>
        <w:t>Section</w:t>
      </w:r>
      <w:r>
        <w:rPr>
          <w:spacing w:val="-24"/>
          <w:w w:val="130"/>
        </w:rPr>
        <w:t> </w:t>
      </w:r>
      <w:r>
        <w:rPr>
          <w:color w:val="0000ED"/>
          <w:spacing w:val="-24"/>
          <w:w w:val="130"/>
        </w:rPr>
      </w:r>
      <w:r>
        <w:rPr>
          <w:color w:val="0000ED"/>
          <w:w w:val="130"/>
          <w:u w:val="single" w:color="0000ED"/>
        </w:rPr>
        <w:t>6.</w:t>
      </w:r>
      <w:r>
        <w:rPr>
          <w:color w:val="0000ED"/>
          <w:spacing w:val="-24"/>
          <w:w w:val="130"/>
          <w:u w:val="single" w:color="0000ED"/>
        </w:rPr>
        <w:t> </w:t>
      </w:r>
      <w:r>
        <w:rPr>
          <w:rFonts w:ascii="Times New Roman"/>
          <w:color w:val="0000ED"/>
          <w:spacing w:val="-24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Interfaces</w:t>
      </w:r>
      <w:r>
        <w:rPr>
          <w:color w:val="0000ED"/>
          <w:w w:val="130"/>
        </w:rPr>
      </w:r>
      <w:r>
        <w:rPr>
          <w:w w:val="130"/>
        </w:rPr>
        <w:t>).</w:t>
      </w:r>
      <w:r>
        <w:rPr>
          <w:spacing w:val="-24"/>
          <w:w w:val="130"/>
        </w:rPr>
        <w:t> </w:t>
      </w:r>
      <w:r>
        <w:rPr>
          <w:w w:val="130"/>
        </w:rPr>
        <w:t>If</w:t>
      </w:r>
      <w:r>
        <w:rPr>
          <w:spacing w:val="-24"/>
          <w:w w:val="130"/>
        </w:rPr>
        <w:t> </w:t>
      </w:r>
      <w:r>
        <w:rPr>
          <w:w w:val="130"/>
        </w:rPr>
        <w:t>all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mandatory</w:t>
      </w:r>
      <w:r>
        <w:rPr>
          <w:w w:val="126"/>
        </w:rPr>
        <w:t> </w:t>
      </w:r>
      <w:r>
        <w:rPr>
          <w:w w:val="130"/>
        </w:rPr>
        <w:t>Resources</w:t>
      </w:r>
      <w:r>
        <w:rPr>
          <w:spacing w:val="-30"/>
          <w:w w:val="130"/>
        </w:rPr>
        <w:t> </w:t>
      </w:r>
      <w:r>
        <w:rPr>
          <w:w w:val="130"/>
        </w:rPr>
        <w:t>are</w:t>
      </w:r>
      <w:r>
        <w:rPr>
          <w:spacing w:val="-30"/>
          <w:w w:val="130"/>
        </w:rPr>
        <w:t> </w:t>
      </w:r>
      <w:r>
        <w:rPr>
          <w:w w:val="130"/>
        </w:rPr>
        <w:t>not</w:t>
      </w:r>
      <w:r>
        <w:rPr>
          <w:spacing w:val="-31"/>
          <w:w w:val="130"/>
        </w:rPr>
        <w:t> </w:t>
      </w:r>
      <w:r>
        <w:rPr>
          <w:w w:val="130"/>
        </w:rPr>
        <w:t>present,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Client</w:t>
      </w:r>
      <w:r>
        <w:rPr>
          <w:spacing w:val="-31"/>
          <w:w w:val="130"/>
        </w:rPr>
        <w:t> </w:t>
      </w:r>
      <w:r>
        <w:rPr>
          <w:w w:val="130"/>
        </w:rPr>
        <w:t>MUST</w:t>
      </w:r>
      <w:r>
        <w:rPr>
          <w:spacing w:val="-30"/>
          <w:w w:val="130"/>
        </w:rPr>
        <w:t> </w:t>
      </w:r>
      <w:r>
        <w:rPr>
          <w:w w:val="130"/>
        </w:rPr>
        <w:t>send</w:t>
      </w:r>
      <w:r>
        <w:rPr>
          <w:spacing w:val="-30"/>
          <w:w w:val="130"/>
        </w:rPr>
        <w:t> </w:t>
      </w:r>
      <w:r>
        <w:rPr>
          <w:w w:val="130"/>
        </w:rPr>
        <w:t>a</w:t>
      </w:r>
      <w:r>
        <w:rPr>
          <w:spacing w:val="-30"/>
          <w:w w:val="130"/>
        </w:rPr>
        <w:t> </w:t>
      </w:r>
      <w:r>
        <w:rPr>
          <w:w w:val="130"/>
        </w:rPr>
        <w:t>"Bad</w:t>
      </w:r>
      <w:r>
        <w:rPr>
          <w:spacing w:val="-30"/>
          <w:w w:val="130"/>
        </w:rPr>
        <w:t> </w:t>
      </w:r>
      <w:r>
        <w:rPr>
          <w:w w:val="130"/>
        </w:rPr>
        <w:t>Request"</w:t>
      </w:r>
      <w:r>
        <w:rPr>
          <w:spacing w:val="-30"/>
          <w:w w:val="130"/>
        </w:rPr>
        <w:t> </w:t>
      </w:r>
      <w:r>
        <w:rPr>
          <w:w w:val="130"/>
        </w:rPr>
        <w:t>error</w:t>
      </w:r>
      <w:r>
        <w:rPr>
          <w:spacing w:val="-31"/>
          <w:w w:val="130"/>
        </w:rPr>
        <w:t> </w:t>
      </w:r>
      <w:r>
        <w:rPr>
          <w:w w:val="130"/>
        </w:rPr>
        <w:t>code</w:t>
      </w:r>
      <w:r>
        <w:rPr>
          <w:spacing w:val="-30"/>
          <w:w w:val="130"/>
        </w:rPr>
        <w:t> </w:t>
      </w:r>
      <w:r>
        <w:rPr>
          <w:w w:val="130"/>
        </w:rPr>
        <w:t>to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LwM2M</w:t>
      </w:r>
      <w:r>
        <w:rPr>
          <w:spacing w:val="-30"/>
          <w:w w:val="130"/>
        </w:rPr>
        <w:t> </w:t>
      </w:r>
      <w:r>
        <w:rPr>
          <w:w w:val="130"/>
        </w:rPr>
        <w:t>Server.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left="583" w:right="159"/>
        <w:jc w:val="left"/>
      </w:pPr>
      <w:r>
        <w:rPr>
          <w:w w:val="130"/>
        </w:rPr>
        <w:t>Optional</w:t>
      </w:r>
      <w:r>
        <w:rPr>
          <w:spacing w:val="-22"/>
          <w:w w:val="130"/>
        </w:rPr>
        <w:t> </w:t>
      </w:r>
      <w:r>
        <w:rPr>
          <w:w w:val="130"/>
        </w:rPr>
        <w:t>Resources</w:t>
      </w:r>
      <w:r>
        <w:rPr>
          <w:spacing w:val="-21"/>
          <w:w w:val="130"/>
        </w:rPr>
        <w:t> </w:t>
      </w:r>
      <w:r>
        <w:rPr>
          <w:w w:val="130"/>
        </w:rPr>
        <w:t>MAY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spacing w:val="-21"/>
          <w:w w:val="130"/>
        </w:rPr>
        <w:t> </w:t>
      </w:r>
      <w:r>
        <w:rPr>
          <w:w w:val="130"/>
        </w:rPr>
        <w:t>conveyed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"New</w:t>
      </w:r>
      <w:r>
        <w:rPr>
          <w:spacing w:val="-21"/>
          <w:w w:val="130"/>
        </w:rPr>
        <w:t> </w:t>
      </w:r>
      <w:r>
        <w:rPr>
          <w:w w:val="130"/>
        </w:rPr>
        <w:t>Value"</w:t>
      </w:r>
      <w:r>
        <w:rPr>
          <w:spacing w:val="-21"/>
          <w:w w:val="130"/>
        </w:rPr>
        <w:t> </w:t>
      </w:r>
      <w:r>
        <w:rPr>
          <w:w w:val="130"/>
        </w:rPr>
        <w:t>parameter</w:t>
      </w:r>
      <w:r>
        <w:rPr>
          <w:spacing w:val="-22"/>
          <w:w w:val="130"/>
        </w:rPr>
        <w:t> </w:t>
      </w:r>
      <w:r>
        <w:rPr>
          <w:w w:val="130"/>
        </w:rPr>
        <w:t>as</w:t>
      </w:r>
      <w:r>
        <w:rPr>
          <w:spacing w:val="-21"/>
          <w:w w:val="130"/>
        </w:rPr>
        <w:t> </w:t>
      </w:r>
      <w:r>
        <w:rPr>
          <w:w w:val="130"/>
        </w:rPr>
        <w:t>well;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2"/>
          <w:w w:val="130"/>
        </w:rPr>
        <w:t> </w:t>
      </w:r>
      <w:r>
        <w:rPr>
          <w:w w:val="130"/>
        </w:rPr>
        <w:t>MAY</w:t>
      </w:r>
      <w:r>
        <w:rPr>
          <w:spacing w:val="-21"/>
          <w:w w:val="130"/>
        </w:rPr>
        <w:t> </w:t>
      </w:r>
      <w:r>
        <w:rPr>
          <w:w w:val="130"/>
        </w:rPr>
        <w:t>ignore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optional</w:t>
      </w:r>
      <w:r>
        <w:rPr>
          <w:spacing w:val="-26"/>
          <w:w w:val="130"/>
        </w:rPr>
        <w:t> </w:t>
      </w:r>
      <w:r>
        <w:rPr>
          <w:w w:val="130"/>
        </w:rPr>
        <w:t>resources</w:t>
      </w:r>
      <w:r>
        <w:rPr>
          <w:spacing w:val="-25"/>
          <w:w w:val="130"/>
        </w:rPr>
        <w:t> </w:t>
      </w:r>
      <w:r>
        <w:rPr>
          <w:w w:val="130"/>
        </w:rPr>
        <w:t>it</w:t>
      </w:r>
      <w:r>
        <w:rPr>
          <w:spacing w:val="-26"/>
          <w:w w:val="130"/>
        </w:rPr>
        <w:t> </w:t>
      </w:r>
      <w:r>
        <w:rPr>
          <w:w w:val="130"/>
        </w:rPr>
        <w:t>doesn't</w:t>
      </w:r>
      <w:r>
        <w:rPr>
          <w:spacing w:val="-26"/>
          <w:w w:val="130"/>
        </w:rPr>
        <w:t> </w:t>
      </w:r>
      <w:r>
        <w:rPr>
          <w:w w:val="130"/>
        </w:rPr>
        <w:t>support.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values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Read-only</w:t>
      </w:r>
      <w:r>
        <w:rPr>
          <w:spacing w:val="-25"/>
          <w:w w:val="130"/>
        </w:rPr>
        <w:t> </w:t>
      </w:r>
      <w:r>
        <w:rPr>
          <w:w w:val="130"/>
        </w:rPr>
        <w:t>Resources</w:t>
      </w:r>
      <w:r>
        <w:rPr>
          <w:spacing w:val="-25"/>
          <w:w w:val="130"/>
        </w:rPr>
        <w:t> </w:t>
      </w:r>
      <w:r>
        <w:rPr>
          <w:w w:val="130"/>
        </w:rPr>
        <w:t>MUST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setup</w:t>
      </w:r>
      <w:r>
        <w:rPr>
          <w:spacing w:val="-25"/>
          <w:w w:val="130"/>
        </w:rPr>
        <w:t> </w:t>
      </w:r>
      <w:r>
        <w:rPr>
          <w:w w:val="130"/>
        </w:rPr>
        <w:t>by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w w:val="127"/>
        </w:rPr>
        <w:t> </w:t>
      </w:r>
      <w:r>
        <w:rPr>
          <w:w w:val="130"/>
        </w:rPr>
        <w:t>only;</w:t>
      </w:r>
      <w:r>
        <w:rPr>
          <w:spacing w:val="-17"/>
          <w:w w:val="130"/>
        </w:rPr>
        <w:t> </w:t>
      </w:r>
      <w:r>
        <w:rPr>
          <w:w w:val="130"/>
        </w:rPr>
        <w:t>if</w:t>
      </w:r>
      <w:r>
        <w:rPr>
          <w:spacing w:val="-17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value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such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Read-only</w:t>
      </w:r>
      <w:r>
        <w:rPr>
          <w:spacing w:val="-16"/>
          <w:w w:val="130"/>
        </w:rPr>
        <w:t> </w:t>
      </w:r>
      <w:r>
        <w:rPr>
          <w:w w:val="130"/>
        </w:rPr>
        <w:t>Resource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present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"New</w:t>
      </w:r>
      <w:r>
        <w:rPr>
          <w:spacing w:val="-16"/>
          <w:w w:val="130"/>
        </w:rPr>
        <w:t> </w:t>
      </w:r>
      <w:r>
        <w:rPr>
          <w:w w:val="130"/>
        </w:rPr>
        <w:t>Value"</w:t>
      </w:r>
      <w:r>
        <w:rPr>
          <w:spacing w:val="-16"/>
          <w:w w:val="130"/>
        </w:rPr>
        <w:t> </w:t>
      </w:r>
      <w:r>
        <w:rPr>
          <w:w w:val="130"/>
        </w:rPr>
        <w:t>parameter,</w:t>
      </w:r>
      <w:r>
        <w:rPr>
          <w:spacing w:val="-17"/>
          <w:w w:val="130"/>
        </w:rPr>
        <w:t> </w:t>
      </w: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value</w:t>
      </w:r>
      <w:r>
        <w:rPr>
          <w:spacing w:val="-16"/>
          <w:w w:val="130"/>
        </w:rPr>
        <w:t> </w:t>
      </w:r>
      <w:r>
        <w:rPr>
          <w:w w:val="130"/>
        </w:rPr>
        <w:t>MUST</w:t>
      </w:r>
      <w:r>
        <w:rPr>
          <w:spacing w:val="-16"/>
          <w:w w:val="130"/>
        </w:rPr>
        <w:t> </w:t>
      </w:r>
      <w:r>
        <w:rPr>
          <w:w w:val="130"/>
        </w:rPr>
        <w:t>simply</w:t>
      </w:r>
      <w:r>
        <w:rPr>
          <w:spacing w:val="-16"/>
          <w:w w:val="130"/>
        </w:rPr>
        <w:t> </w:t>
      </w:r>
      <w:r>
        <w:rPr>
          <w:w w:val="130"/>
        </w:rPr>
        <w:t>be</w:t>
      </w:r>
      <w:r>
        <w:rPr>
          <w:w w:val="114"/>
        </w:rPr>
        <w:t> </w:t>
      </w:r>
      <w:r>
        <w:rPr>
          <w:w w:val="130"/>
        </w:rPr>
        <w:t>ignored.</w:t>
      </w:r>
      <w:r>
        <w:rPr>
          <w:spacing w:val="-16"/>
          <w:w w:val="130"/>
        </w:rPr>
        <w:t> </w:t>
      </w:r>
      <w:r>
        <w:rPr>
          <w:w w:val="130"/>
        </w:rPr>
        <w:t>If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payload</w:t>
      </w:r>
      <w:r>
        <w:rPr>
          <w:spacing w:val="-15"/>
          <w:w w:val="130"/>
        </w:rPr>
        <w:t> </w:t>
      </w:r>
      <w:r>
        <w:rPr>
          <w:w w:val="130"/>
        </w:rPr>
        <w:t>(New</w:t>
      </w:r>
      <w:r>
        <w:rPr>
          <w:spacing w:val="-15"/>
          <w:w w:val="130"/>
        </w:rPr>
        <w:t> </w:t>
      </w:r>
      <w:r>
        <w:rPr>
          <w:w w:val="130"/>
        </w:rPr>
        <w:t>Value)</w:t>
      </w:r>
      <w:r>
        <w:rPr>
          <w:spacing w:val="-16"/>
          <w:w w:val="130"/>
        </w:rPr>
        <w:t> </w:t>
      </w:r>
      <w:r>
        <w:rPr>
          <w:w w:val="130"/>
        </w:rPr>
        <w:t>conveys</w:t>
      </w:r>
      <w:r>
        <w:rPr>
          <w:spacing w:val="-15"/>
          <w:w w:val="130"/>
        </w:rPr>
        <w:t> </w:t>
      </w:r>
      <w:r>
        <w:rPr>
          <w:w w:val="130"/>
        </w:rPr>
        <w:t>an</w:t>
      </w:r>
      <w:r>
        <w:rPr>
          <w:spacing w:val="-15"/>
          <w:w w:val="130"/>
        </w:rPr>
        <w:t> </w:t>
      </w:r>
      <w:r>
        <w:rPr>
          <w:w w:val="130"/>
        </w:rPr>
        <w:t>Object</w:t>
      </w:r>
      <w:r>
        <w:rPr>
          <w:spacing w:val="-16"/>
          <w:w w:val="130"/>
        </w:rPr>
        <w:t> </w:t>
      </w:r>
      <w:r>
        <w:rPr>
          <w:w w:val="130"/>
        </w:rPr>
        <w:t>Instance</w:t>
      </w:r>
      <w:r>
        <w:rPr>
          <w:spacing w:val="-15"/>
          <w:w w:val="130"/>
        </w:rPr>
        <w:t> </w:t>
      </w:r>
      <w:r>
        <w:rPr>
          <w:w w:val="130"/>
        </w:rPr>
        <w:t>ID</w:t>
      </w:r>
      <w:r>
        <w:rPr>
          <w:spacing w:val="-15"/>
          <w:w w:val="130"/>
        </w:rPr>
        <w:t> </w:t>
      </w:r>
      <w:r>
        <w:rPr>
          <w:w w:val="130"/>
        </w:rPr>
        <w:t>in</w:t>
      </w:r>
      <w:r>
        <w:rPr>
          <w:spacing w:val="-15"/>
          <w:w w:val="130"/>
        </w:rPr>
        <w:t> </w:t>
      </w:r>
      <w:r>
        <w:rPr>
          <w:w w:val="130"/>
        </w:rPr>
        <w:t>conflict</w:t>
      </w:r>
      <w:r>
        <w:rPr>
          <w:spacing w:val="-16"/>
          <w:w w:val="130"/>
        </w:rPr>
        <w:t> </w:t>
      </w:r>
      <w:r>
        <w:rPr>
          <w:w w:val="130"/>
        </w:rPr>
        <w:t>with</w:t>
      </w:r>
      <w:r>
        <w:rPr>
          <w:spacing w:val="-15"/>
          <w:w w:val="130"/>
        </w:rPr>
        <w:t> </w:t>
      </w:r>
      <w:r>
        <w:rPr>
          <w:w w:val="130"/>
        </w:rPr>
        <w:t>one</w:t>
      </w:r>
      <w:r>
        <w:rPr>
          <w:spacing w:val="-15"/>
          <w:w w:val="130"/>
        </w:rPr>
        <w:t> </w:t>
      </w:r>
      <w:r>
        <w:rPr>
          <w:w w:val="130"/>
        </w:rPr>
        <w:t>already</w:t>
      </w:r>
      <w:r>
        <w:rPr>
          <w:spacing w:val="-15"/>
          <w:w w:val="130"/>
        </w:rPr>
        <w:t> </w:t>
      </w:r>
      <w:r>
        <w:rPr>
          <w:w w:val="130"/>
        </w:rPr>
        <w:t>present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LwM2M</w:t>
      </w:r>
      <w:r>
        <w:rPr>
          <w:spacing w:val="-32"/>
          <w:w w:val="130"/>
        </w:rPr>
        <w:t> </w:t>
      </w:r>
      <w:r>
        <w:rPr>
          <w:w w:val="130"/>
        </w:rPr>
        <w:t>Client,</w:t>
      </w:r>
      <w:r>
        <w:rPr>
          <w:spacing w:val="-33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complete</w:t>
      </w:r>
      <w:r>
        <w:rPr>
          <w:spacing w:val="-32"/>
          <w:w w:val="130"/>
        </w:rPr>
        <w:t> </w:t>
      </w:r>
      <w:r>
        <w:rPr>
          <w:w w:val="130"/>
        </w:rPr>
        <w:t>request</w:t>
      </w:r>
      <w:r>
        <w:rPr>
          <w:spacing w:val="-33"/>
          <w:w w:val="130"/>
        </w:rPr>
        <w:t> </w:t>
      </w:r>
      <w:r>
        <w:rPr>
          <w:w w:val="130"/>
        </w:rPr>
        <w:t>MUST</w:t>
      </w:r>
      <w:r>
        <w:rPr>
          <w:spacing w:val="-32"/>
          <w:w w:val="130"/>
        </w:rPr>
        <w:t> </w:t>
      </w:r>
      <w:r>
        <w:rPr>
          <w:w w:val="130"/>
        </w:rPr>
        <w:t>be</w:t>
      </w:r>
      <w:r>
        <w:rPr>
          <w:spacing w:val="-32"/>
          <w:w w:val="130"/>
        </w:rPr>
        <w:t> </w:t>
      </w:r>
      <w:r>
        <w:rPr>
          <w:w w:val="130"/>
        </w:rPr>
        <w:t>rejected</w:t>
      </w:r>
      <w:r>
        <w:rPr>
          <w:spacing w:val="-32"/>
          <w:w w:val="130"/>
        </w:rPr>
        <w:t> </w:t>
      </w:r>
      <w:r>
        <w:rPr>
          <w:w w:val="130"/>
        </w:rPr>
        <w:t>and</w:t>
      </w:r>
      <w:r>
        <w:rPr>
          <w:spacing w:val="-32"/>
          <w:w w:val="130"/>
        </w:rPr>
        <w:t> </w:t>
      </w:r>
      <w:r>
        <w:rPr>
          <w:w w:val="130"/>
        </w:rPr>
        <w:t>a</w:t>
      </w:r>
      <w:r>
        <w:rPr>
          <w:spacing w:val="-32"/>
          <w:w w:val="130"/>
        </w:rPr>
        <w:t> </w:t>
      </w:r>
      <w:r>
        <w:rPr>
          <w:w w:val="130"/>
        </w:rPr>
        <w:t>"Bad</w:t>
      </w:r>
      <w:r>
        <w:rPr>
          <w:spacing w:val="-32"/>
          <w:w w:val="130"/>
        </w:rPr>
        <w:t> </w:t>
      </w:r>
      <w:r>
        <w:rPr>
          <w:w w:val="130"/>
        </w:rPr>
        <w:t>Request"</w:t>
      </w:r>
      <w:r>
        <w:rPr>
          <w:spacing w:val="-32"/>
          <w:w w:val="130"/>
        </w:rPr>
        <w:t> </w:t>
      </w:r>
      <w:r>
        <w:rPr>
          <w:w w:val="130"/>
        </w:rPr>
        <w:t>error</w:t>
      </w:r>
      <w:r>
        <w:rPr>
          <w:spacing w:val="-33"/>
          <w:w w:val="130"/>
        </w:rPr>
        <w:t> </w:t>
      </w:r>
      <w:r>
        <w:rPr>
          <w:w w:val="130"/>
        </w:rPr>
        <w:t>code</w:t>
      </w:r>
      <w:r>
        <w:rPr>
          <w:spacing w:val="-32"/>
          <w:w w:val="130"/>
        </w:rPr>
        <w:t> </w:t>
      </w:r>
      <w:r>
        <w:rPr>
          <w:w w:val="130"/>
        </w:rPr>
        <w:t>MUST</w:t>
      </w:r>
      <w:r>
        <w:rPr>
          <w:spacing w:val="-32"/>
          <w:w w:val="130"/>
        </w:rPr>
        <w:t> </w:t>
      </w:r>
      <w:r>
        <w:rPr>
          <w:w w:val="130"/>
        </w:rPr>
        <w:t>be</w:t>
      </w:r>
      <w:r>
        <w:rPr>
          <w:spacing w:val="-32"/>
          <w:w w:val="130"/>
        </w:rPr>
        <w:t> </w:t>
      </w:r>
      <w:r>
        <w:rPr>
          <w:w w:val="130"/>
        </w:rPr>
        <w:t>sent</w:t>
      </w:r>
      <w:r>
        <w:rPr>
          <w:spacing w:val="-33"/>
          <w:w w:val="130"/>
        </w:rPr>
        <w:t> </w:t>
      </w:r>
      <w:r>
        <w:rPr>
          <w:w w:val="130"/>
        </w:rPr>
        <w:t>back.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265"/>
        <w:jc w:val="left"/>
      </w:pPr>
      <w:r>
        <w:rPr/>
        <w:pict>
          <v:group style="position:absolute;margin-left:42.348557pt;margin-top:7.306943pt;width:2.9pt;height:2.9pt;mso-position-horizontal-relative:page;mso-position-vertical-relative:paragraph;z-index:985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"Discover"</w:t>
      </w:r>
      <w:r>
        <w:rPr>
          <w:spacing w:val="2"/>
          <w:w w:val="125"/>
        </w:rPr>
        <w:t> </w:t>
      </w:r>
      <w:r>
        <w:rPr>
          <w:w w:val="125"/>
        </w:rPr>
        <w:t>operation</w:t>
      </w:r>
      <w:r>
        <w:rPr>
          <w:spacing w:val="2"/>
          <w:w w:val="125"/>
        </w:rPr>
        <w:t> </w:t>
      </w:r>
      <w:r>
        <w:rPr>
          <w:w w:val="125"/>
        </w:rPr>
        <w:t>on</w:t>
      </w:r>
      <w:r>
        <w:rPr>
          <w:spacing w:val="2"/>
          <w:w w:val="125"/>
        </w:rPr>
        <w:t> </w:t>
      </w:r>
      <w:r>
        <w:rPr>
          <w:w w:val="125"/>
        </w:rPr>
        <w:t>Object</w:t>
      </w:r>
      <w:r>
        <w:rPr>
          <w:spacing w:val="1"/>
          <w:w w:val="125"/>
        </w:rPr>
        <w:t> </w:t>
      </w:r>
      <w:r>
        <w:rPr>
          <w:w w:val="125"/>
        </w:rPr>
        <w:t>is</w:t>
      </w:r>
      <w:r>
        <w:rPr>
          <w:spacing w:val="2"/>
          <w:w w:val="125"/>
        </w:rPr>
        <w:t> </w:t>
      </w:r>
      <w:r>
        <w:rPr>
          <w:w w:val="125"/>
        </w:rPr>
        <w:t>specific</w:t>
      </w:r>
      <w:r>
        <w:rPr>
          <w:spacing w:val="2"/>
          <w:w w:val="125"/>
        </w:rPr>
        <w:t> </w:t>
      </w:r>
      <w:r>
        <w:rPr>
          <w:w w:val="125"/>
        </w:rPr>
        <w:t>in</w:t>
      </w:r>
      <w:r>
        <w:rPr>
          <w:spacing w:val="2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sense,</w:t>
      </w:r>
      <w:r>
        <w:rPr>
          <w:spacing w:val="1"/>
          <w:w w:val="125"/>
        </w:rPr>
        <w:t> </w:t>
      </w:r>
      <w:r>
        <w:rPr>
          <w:w w:val="125"/>
        </w:rPr>
        <w:t>that</w:t>
      </w:r>
      <w:r>
        <w:rPr>
          <w:spacing w:val="1"/>
          <w:w w:val="125"/>
        </w:rPr>
        <w:t> </w:t>
      </w:r>
      <w:r>
        <w:rPr>
          <w:w w:val="125"/>
        </w:rPr>
        <w:t>no</w:t>
      </w:r>
      <w:r>
        <w:rPr>
          <w:spacing w:val="2"/>
          <w:w w:val="125"/>
        </w:rPr>
        <w:t> </w:t>
      </w:r>
      <w:r>
        <w:rPr>
          <w:w w:val="125"/>
        </w:rPr>
        <w:t>access</w:t>
      </w:r>
      <w:r>
        <w:rPr>
          <w:spacing w:val="2"/>
          <w:w w:val="125"/>
        </w:rPr>
        <w:t> </w:t>
      </w:r>
      <w:r>
        <w:rPr>
          <w:w w:val="125"/>
        </w:rPr>
        <w:t>right</w:t>
      </w:r>
      <w:r>
        <w:rPr>
          <w:spacing w:val="1"/>
          <w:w w:val="125"/>
        </w:rPr>
        <w:t> </w:t>
      </w:r>
      <w:r>
        <w:rPr>
          <w:w w:val="125"/>
        </w:rPr>
        <w:t>is</w:t>
      </w:r>
      <w:r>
        <w:rPr>
          <w:spacing w:val="2"/>
          <w:w w:val="125"/>
        </w:rPr>
        <w:t> </w:t>
      </w:r>
      <w:r>
        <w:rPr>
          <w:w w:val="125"/>
        </w:rPr>
        <w:t>needed;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2"/>
          <w:w w:val="125"/>
        </w:rPr>
        <w:t> </w:t>
      </w:r>
      <w:r>
        <w:rPr>
          <w:w w:val="125"/>
        </w:rPr>
        <w:t>LwM2M</w:t>
      </w:r>
      <w:r>
        <w:rPr>
          <w:spacing w:val="2"/>
          <w:w w:val="125"/>
        </w:rPr>
        <w:t> </w:t>
      </w:r>
      <w:r>
        <w:rPr>
          <w:w w:val="125"/>
        </w:rPr>
        <w:t>Client</w:t>
      </w:r>
      <w:r>
        <w:rPr>
          <w:spacing w:val="-46"/>
          <w:w w:val="125"/>
        </w:rPr>
        <w:t> </w:t>
      </w:r>
      <w:r>
        <w:rPr>
          <w:spacing w:val="-46"/>
          <w:w w:val="125"/>
        </w:rPr>
      </w:r>
      <w:r>
        <w:rPr>
          <w:w w:val="125"/>
        </w:rPr>
        <w:t>MUST perform the</w:t>
      </w:r>
      <w:r>
        <w:rPr>
          <w:spacing w:val="-15"/>
          <w:w w:val="125"/>
        </w:rPr>
        <w:t> </w:t>
      </w:r>
      <w:r>
        <w:rPr>
          <w:w w:val="125"/>
        </w:rPr>
        <w:t>operation.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6955pt;width:2.9pt;height:2.9pt;mso-position-horizontal-relative:page;mso-position-vertical-relative:paragraph;z-index:988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For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"Read"</w:t>
      </w:r>
      <w:r>
        <w:rPr>
          <w:spacing w:val="-1"/>
          <w:w w:val="125"/>
        </w:rPr>
        <w:t> </w:t>
      </w:r>
      <w:r>
        <w:rPr>
          <w:w w:val="125"/>
        </w:rPr>
        <w:t>and</w:t>
      </w:r>
      <w:r>
        <w:rPr>
          <w:spacing w:val="-1"/>
          <w:w w:val="125"/>
        </w:rPr>
        <w:t> </w:t>
      </w:r>
      <w:r>
        <w:rPr>
          <w:w w:val="125"/>
        </w:rPr>
        <w:t>"Observe"</w:t>
      </w:r>
      <w:r>
        <w:rPr>
          <w:spacing w:val="-1"/>
          <w:w w:val="125"/>
        </w:rPr>
        <w:t> </w:t>
      </w:r>
      <w:r>
        <w:rPr>
          <w:w w:val="125"/>
        </w:rPr>
        <w:t>operations,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Client</w:t>
      </w:r>
      <w:r>
        <w:rPr>
          <w:spacing w:val="-2"/>
          <w:w w:val="125"/>
        </w:rPr>
        <w:t> </w:t>
      </w:r>
      <w:r>
        <w:rPr>
          <w:w w:val="125"/>
        </w:rPr>
        <w:t>MUST</w:t>
      </w:r>
      <w:r>
        <w:rPr>
          <w:spacing w:val="-1"/>
          <w:w w:val="125"/>
        </w:rPr>
        <w:t> </w:t>
      </w:r>
      <w:r>
        <w:rPr>
          <w:w w:val="125"/>
        </w:rPr>
        <w:t>obtain</w:t>
      </w:r>
      <w:r>
        <w:rPr>
          <w:spacing w:val="-1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access</w:t>
      </w:r>
      <w:r>
        <w:rPr>
          <w:spacing w:val="-1"/>
          <w:w w:val="125"/>
        </w:rPr>
        <w:t> </w:t>
      </w:r>
      <w:r>
        <w:rPr>
          <w:w w:val="125"/>
        </w:rPr>
        <w:t>right</w:t>
      </w:r>
      <w:r>
        <w:rPr>
          <w:spacing w:val="-2"/>
          <w:w w:val="125"/>
        </w:rPr>
        <w:t> </w:t>
      </w:r>
      <w:r>
        <w:rPr>
          <w:w w:val="125"/>
        </w:rPr>
        <w:t>for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LwM2M</w:t>
      </w:r>
      <w:r>
        <w:rPr>
          <w:spacing w:val="-1"/>
          <w:w w:val="125"/>
        </w:rPr>
        <w:t> </w:t>
      </w:r>
      <w:r>
        <w:rPr>
          <w:w w:val="125"/>
        </w:rPr>
        <w:t>Server</w:t>
      </w:r>
      <w:r>
        <w:rPr>
          <w:spacing w:val="-41"/>
          <w:w w:val="125"/>
        </w:rPr>
        <w:t> </w:t>
      </w:r>
      <w:r>
        <w:rPr>
          <w:spacing w:val="-41"/>
          <w:w w:val="125"/>
        </w:rPr>
      </w:r>
      <w:r>
        <w:rPr>
          <w:w w:val="125"/>
        </w:rPr>
        <w:t>on each Object Instance according to Section </w:t>
      </w:r>
      <w:r>
        <w:rPr>
          <w:color w:val="0000ED"/>
          <w:w w:val="125"/>
        </w:rPr>
      </w:r>
      <w:r>
        <w:rPr>
          <w:color w:val="0000ED"/>
          <w:w w:val="125"/>
          <w:u w:val="single" w:color="0000ED"/>
        </w:rPr>
        <w:t>8.2.1.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Obtaining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Access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Right </w:t>
      </w:r>
      <w:r>
        <w:rPr>
          <w:color w:val="0000ED"/>
          <w:w w:val="125"/>
        </w:rPr>
      </w:r>
      <w:r>
        <w:rPr>
          <w:w w:val="125"/>
        </w:rPr>
        <w:t>and the LwM2M Client MUST retrieve</w:t>
      </w:r>
      <w:r>
        <w:rPr>
          <w:spacing w:val="-34"/>
          <w:w w:val="125"/>
        </w:rPr>
        <w:t> </w:t>
      </w:r>
      <w:r>
        <w:rPr>
          <w:w w:val="125"/>
        </w:rPr>
        <w:t>all</w:t>
      </w:r>
      <w:r>
        <w:rPr>
          <w:w w:val="151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Instances</w:t>
      </w:r>
      <w:r>
        <w:rPr>
          <w:spacing w:val="-3"/>
          <w:w w:val="125"/>
        </w:rPr>
        <w:t> </w:t>
      </w:r>
      <w:r>
        <w:rPr>
          <w:w w:val="125"/>
        </w:rPr>
        <w:t>for</w:t>
      </w:r>
      <w:r>
        <w:rPr>
          <w:spacing w:val="-4"/>
          <w:w w:val="125"/>
        </w:rPr>
        <w:t> </w:t>
      </w:r>
      <w:r>
        <w:rPr>
          <w:w w:val="125"/>
        </w:rPr>
        <w:t>which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Server</w:t>
      </w:r>
      <w:r>
        <w:rPr>
          <w:spacing w:val="-4"/>
          <w:w w:val="125"/>
        </w:rPr>
        <w:t> </w:t>
      </w:r>
      <w:r>
        <w:rPr>
          <w:w w:val="125"/>
        </w:rPr>
        <w:t>has</w:t>
      </w:r>
      <w:r>
        <w:rPr>
          <w:spacing w:val="-3"/>
          <w:w w:val="125"/>
        </w:rPr>
        <w:t> </w:t>
      </w:r>
      <w:r>
        <w:rPr>
          <w:w w:val="125"/>
        </w:rPr>
        <w:t>"Read"</w:t>
      </w:r>
      <w:r>
        <w:rPr>
          <w:spacing w:val="-3"/>
          <w:w w:val="125"/>
        </w:rPr>
        <w:t> </w:t>
      </w:r>
      <w:r>
        <w:rPr>
          <w:w w:val="125"/>
        </w:rPr>
        <w:t>access</w:t>
      </w:r>
      <w:r>
        <w:rPr>
          <w:spacing w:val="-3"/>
          <w:w w:val="125"/>
        </w:rPr>
        <w:t> </w:t>
      </w:r>
      <w:r>
        <w:rPr>
          <w:w w:val="125"/>
        </w:rPr>
        <w:t>right;</w:t>
      </w:r>
      <w:r>
        <w:rPr>
          <w:spacing w:val="-4"/>
          <w:w w:val="125"/>
        </w:rPr>
        <w:t> </w:t>
      </w:r>
      <w:r>
        <w:rPr>
          <w:w w:val="125"/>
        </w:rPr>
        <w:t>for</w:t>
      </w:r>
      <w:r>
        <w:rPr>
          <w:spacing w:val="-4"/>
          <w:w w:val="125"/>
        </w:rPr>
        <w:t> </w:t>
      </w:r>
      <w:r>
        <w:rPr>
          <w:w w:val="125"/>
        </w:rPr>
        <w:t>each</w:t>
      </w:r>
      <w:r>
        <w:rPr>
          <w:spacing w:val="-3"/>
          <w:w w:val="125"/>
        </w:rPr>
        <w:t> </w:t>
      </w:r>
      <w:r>
        <w:rPr>
          <w:w w:val="125"/>
        </w:rPr>
        <w:t>of</w:t>
      </w:r>
      <w:r>
        <w:rPr>
          <w:spacing w:val="-4"/>
          <w:w w:val="125"/>
        </w:rPr>
        <w:t> </w:t>
      </w:r>
      <w:r>
        <w:rPr>
          <w:w w:val="125"/>
        </w:rPr>
        <w:t>these</w:t>
      </w:r>
      <w:r>
        <w:rPr>
          <w:spacing w:val="-3"/>
          <w:w w:val="125"/>
        </w:rPr>
        <w:t> </w:t>
      </w:r>
      <w:r>
        <w:rPr>
          <w:w w:val="125"/>
        </w:rPr>
        <w:t>qualified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35"/>
          <w:w w:val="125"/>
        </w:rPr>
        <w:t> </w:t>
      </w:r>
      <w:r>
        <w:rPr>
          <w:spacing w:val="-35"/>
          <w:w w:val="125"/>
        </w:rPr>
      </w:r>
      <w:r>
        <w:rPr>
          <w:w w:val="125"/>
        </w:rPr>
        <w:t>Instances,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Client</w:t>
      </w:r>
      <w:r>
        <w:rPr>
          <w:spacing w:val="-4"/>
          <w:w w:val="125"/>
        </w:rPr>
        <w:t> </w:t>
      </w:r>
      <w:r>
        <w:rPr>
          <w:w w:val="125"/>
        </w:rPr>
        <w:t>MUST</w:t>
      </w:r>
      <w:r>
        <w:rPr>
          <w:spacing w:val="-3"/>
          <w:w w:val="125"/>
        </w:rPr>
        <w:t> </w:t>
      </w:r>
      <w:r>
        <w:rPr>
          <w:w w:val="125"/>
        </w:rPr>
        <w:t>retrieve</w:t>
      </w:r>
      <w:r>
        <w:rPr>
          <w:spacing w:val="-3"/>
          <w:w w:val="125"/>
        </w:rPr>
        <w:t> </w:t>
      </w:r>
      <w:r>
        <w:rPr>
          <w:w w:val="125"/>
        </w:rPr>
        <w:t>all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Resources</w:t>
      </w:r>
      <w:r>
        <w:rPr>
          <w:spacing w:val="-3"/>
          <w:w w:val="125"/>
        </w:rPr>
        <w:t> </w:t>
      </w:r>
      <w:r>
        <w:rPr>
          <w:w w:val="125"/>
        </w:rPr>
        <w:t>except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Resources</w:t>
      </w:r>
      <w:r>
        <w:rPr>
          <w:spacing w:val="-3"/>
          <w:w w:val="125"/>
        </w:rPr>
        <w:t> </w:t>
      </w:r>
      <w:r>
        <w:rPr>
          <w:w w:val="125"/>
        </w:rPr>
        <w:t>which</w:t>
      </w:r>
      <w:r>
        <w:rPr>
          <w:spacing w:val="-3"/>
          <w:w w:val="125"/>
        </w:rPr>
        <w:t> </w:t>
      </w:r>
      <w:r>
        <w:rPr>
          <w:w w:val="125"/>
        </w:rPr>
        <w:t>do</w:t>
      </w:r>
      <w:r>
        <w:rPr>
          <w:spacing w:val="-3"/>
          <w:w w:val="125"/>
        </w:rPr>
        <w:t> </w:t>
      </w:r>
      <w:r>
        <w:rPr>
          <w:w w:val="125"/>
        </w:rPr>
        <w:t>not</w:t>
      </w:r>
      <w:r>
        <w:rPr>
          <w:spacing w:val="-4"/>
          <w:w w:val="125"/>
        </w:rPr>
        <w:t> </w:t>
      </w:r>
      <w:r>
        <w:rPr>
          <w:w w:val="125"/>
        </w:rPr>
        <w:t>support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"Read" operation. The LwM2M Client MUST then aggregate all the information individually produced by the</w:t>
      </w:r>
      <w:r>
        <w:rPr>
          <w:spacing w:val="-20"/>
          <w:w w:val="125"/>
        </w:rPr>
        <w:t> </w:t>
      </w:r>
      <w:r>
        <w:rPr>
          <w:spacing w:val="-20"/>
          <w:w w:val="125"/>
        </w:rPr>
      </w:r>
      <w:r>
        <w:rPr>
          <w:w w:val="125"/>
        </w:rPr>
        <w:t>operation</w:t>
      </w:r>
      <w:r>
        <w:rPr>
          <w:spacing w:val="-7"/>
          <w:w w:val="125"/>
        </w:rPr>
        <w:t> </w:t>
      </w:r>
      <w:r>
        <w:rPr>
          <w:w w:val="125"/>
        </w:rPr>
        <w:t>on</w:t>
      </w:r>
      <w:r>
        <w:rPr>
          <w:spacing w:val="-7"/>
          <w:w w:val="125"/>
        </w:rPr>
        <w:t> </w:t>
      </w:r>
      <w:r>
        <w:rPr>
          <w:w w:val="125"/>
        </w:rPr>
        <w:t>each</w:t>
      </w:r>
      <w:r>
        <w:rPr>
          <w:spacing w:val="-7"/>
          <w:w w:val="125"/>
        </w:rPr>
        <w:t> </w:t>
      </w:r>
      <w:r>
        <w:rPr>
          <w:w w:val="125"/>
        </w:rPr>
        <w:t>of</w:t>
      </w:r>
      <w:r>
        <w:rPr>
          <w:spacing w:val="-8"/>
          <w:w w:val="125"/>
        </w:rPr>
        <w:t> </w:t>
      </w:r>
      <w:r>
        <w:rPr>
          <w:w w:val="125"/>
        </w:rPr>
        <w:t>these</w:t>
      </w:r>
      <w:r>
        <w:rPr>
          <w:spacing w:val="-7"/>
          <w:w w:val="125"/>
        </w:rPr>
        <w:t> </w:t>
      </w:r>
      <w:r>
        <w:rPr>
          <w:w w:val="125"/>
        </w:rPr>
        <w:t>Object</w:t>
      </w:r>
      <w:r>
        <w:rPr>
          <w:spacing w:val="-8"/>
          <w:w w:val="125"/>
        </w:rPr>
        <w:t> </w:t>
      </w:r>
      <w:r>
        <w:rPr>
          <w:w w:val="125"/>
        </w:rPr>
        <w:t>Instances</w:t>
      </w:r>
      <w:r>
        <w:rPr>
          <w:spacing w:val="-7"/>
          <w:w w:val="125"/>
        </w:rPr>
        <w:t> </w:t>
      </w:r>
      <w:r>
        <w:rPr>
          <w:w w:val="125"/>
        </w:rPr>
        <w:t>and</w:t>
      </w:r>
      <w:r>
        <w:rPr>
          <w:spacing w:val="-7"/>
          <w:w w:val="125"/>
        </w:rPr>
        <w:t> </w:t>
      </w:r>
      <w:r>
        <w:rPr>
          <w:w w:val="125"/>
        </w:rPr>
        <w:t>send</w:t>
      </w:r>
      <w:r>
        <w:rPr>
          <w:spacing w:val="-7"/>
          <w:w w:val="125"/>
        </w:rPr>
        <w:t> </w:t>
      </w:r>
      <w:r>
        <w:rPr>
          <w:w w:val="125"/>
        </w:rPr>
        <w:t>that</w:t>
      </w:r>
      <w:r>
        <w:rPr>
          <w:spacing w:val="-8"/>
          <w:w w:val="125"/>
        </w:rPr>
        <w:t> </w:t>
      </w:r>
      <w:r>
        <w:rPr>
          <w:w w:val="125"/>
        </w:rPr>
        <w:t>to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Server.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6938pt;width:2.9pt;height:2.9pt;mso-position-horizontal-relative:page;mso-position-vertical-relative:paragraph;z-index:990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For the "Write-Attributes" operation, the LwM2M Client MUST perform the </w:t>
      </w:r>
      <w:r>
        <w:rPr>
          <w:spacing w:val="5"/>
          <w:w w:val="125"/>
        </w:rPr>
        <w:t> </w:t>
      </w:r>
      <w:r>
        <w:rPr>
          <w:w w:val="125"/>
        </w:rPr>
        <w:t>operation.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2"/>
          <w:numId w:val="29"/>
        </w:numPr>
        <w:tabs>
          <w:tab w:pos="831" w:val="left" w:leader="none"/>
        </w:tabs>
        <w:spacing w:line="240" w:lineRule="auto" w:before="136" w:after="0"/>
        <w:ind w:left="830" w:right="2236" w:hanging="715"/>
        <w:jc w:val="left"/>
      </w:pPr>
      <w:r>
        <w:rPr>
          <w:w w:val="125"/>
        </w:rPr>
        <w:t>Notify Operation</w:t>
      </w:r>
      <w:r>
        <w:rPr>
          <w:spacing w:val="-12"/>
          <w:w w:val="125"/>
        </w:rPr>
        <w:t> </w:t>
      </w:r>
      <w:r>
        <w:rPr>
          <w:w w:val="125"/>
        </w:rPr>
        <w:t>Consideration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If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needs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send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"Notify"</w:t>
      </w:r>
      <w:r>
        <w:rPr>
          <w:spacing w:val="-24"/>
          <w:w w:val="130"/>
        </w:rPr>
        <w:t> </w:t>
      </w:r>
      <w:r>
        <w:rPr>
          <w:w w:val="130"/>
        </w:rPr>
        <w:t>operation</w:t>
      </w:r>
      <w:r>
        <w:rPr>
          <w:spacing w:val="-24"/>
          <w:w w:val="130"/>
        </w:rPr>
        <w:t> </w:t>
      </w:r>
      <w:r>
        <w:rPr>
          <w:w w:val="130"/>
        </w:rPr>
        <w:t>containing</w:t>
      </w:r>
      <w:r>
        <w:rPr>
          <w:spacing w:val="-24"/>
          <w:w w:val="130"/>
        </w:rPr>
        <w:t> </w:t>
      </w:r>
      <w:r>
        <w:rPr>
          <w:w w:val="130"/>
        </w:rPr>
        <w:t>an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Instance</w:t>
      </w:r>
      <w:r>
        <w:rPr>
          <w:spacing w:val="-24"/>
          <w:w w:val="130"/>
        </w:rPr>
        <w:t> </w:t>
      </w:r>
      <w:r>
        <w:rPr>
          <w:w w:val="130"/>
        </w:rPr>
        <w:t>or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Resource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Server,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</w:t>
      </w:r>
      <w:r>
        <w:rPr>
          <w:spacing w:val="-23"/>
          <w:w w:val="130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check</w:t>
      </w:r>
      <w:r>
        <w:rPr>
          <w:spacing w:val="-22"/>
          <w:w w:val="130"/>
        </w:rPr>
        <w:t> </w:t>
      </w:r>
      <w:r>
        <w:rPr>
          <w:w w:val="130"/>
        </w:rPr>
        <w:t>if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Server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authorized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"Read"</w:t>
      </w:r>
      <w:r>
        <w:rPr>
          <w:spacing w:val="-22"/>
          <w:w w:val="130"/>
        </w:rPr>
        <w:t> </w:t>
      </w:r>
      <w:r>
        <w:rPr>
          <w:w w:val="130"/>
        </w:rPr>
        <w:t>operation.</w:t>
      </w:r>
      <w:r>
        <w:rPr>
          <w:spacing w:val="-23"/>
          <w:w w:val="130"/>
        </w:rPr>
        <w:t> </w:t>
      </w:r>
      <w:r>
        <w:rPr>
          <w:w w:val="130"/>
        </w:rPr>
        <w:t>If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Server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not</w:t>
      </w:r>
      <w:r>
        <w:rPr>
          <w:spacing w:val="-20"/>
          <w:w w:val="130"/>
        </w:rPr>
        <w:t> </w:t>
      </w:r>
      <w:r>
        <w:rPr>
          <w:w w:val="130"/>
        </w:rPr>
        <w:t>authorized,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spacing w:val="-20"/>
          <w:w w:val="130"/>
        </w:rPr>
        <w:t> </w:t>
      </w:r>
      <w:r>
        <w:rPr>
          <w:w w:val="130"/>
        </w:rPr>
        <w:t>MUST</w:t>
      </w:r>
      <w:r>
        <w:rPr>
          <w:spacing w:val="-19"/>
          <w:w w:val="130"/>
        </w:rPr>
        <w:t> </w:t>
      </w:r>
      <w:r>
        <w:rPr>
          <w:w w:val="130"/>
        </w:rPr>
        <w:t>NOT</w:t>
      </w:r>
      <w:r>
        <w:rPr>
          <w:spacing w:val="-19"/>
          <w:w w:val="130"/>
        </w:rPr>
        <w:t> </w:t>
      </w:r>
      <w:r>
        <w:rPr>
          <w:w w:val="130"/>
        </w:rPr>
        <w:t>send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"Notify"</w:t>
      </w:r>
      <w:r>
        <w:rPr>
          <w:spacing w:val="-19"/>
          <w:w w:val="130"/>
        </w:rPr>
        <w:t> </w:t>
      </w:r>
      <w:r>
        <w:rPr>
          <w:w w:val="130"/>
        </w:rPr>
        <w:t>operation.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spacing w:line="240" w:lineRule="auto"/>
        <w:ind w:right="2236"/>
        <w:jc w:val="left"/>
      </w:pPr>
      <w:r>
        <w:rPr>
          <w:w w:val="130"/>
        </w:rPr>
        <w:t>Appendix</w:t>
      </w:r>
      <w:r>
        <w:rPr>
          <w:spacing w:val="-54"/>
          <w:w w:val="130"/>
        </w:rPr>
        <w:t> </w:t>
      </w:r>
      <w:r>
        <w:rPr>
          <w:w w:val="130"/>
        </w:rPr>
        <w:t>A.</w:t>
      </w:r>
      <w:r>
        <w:rPr>
          <w:spacing w:val="-56"/>
          <w:w w:val="130"/>
        </w:rPr>
        <w:t> </w:t>
      </w:r>
      <w:r>
        <w:rPr>
          <w:w w:val="130"/>
        </w:rPr>
        <w:t>Change</w:t>
      </w:r>
      <w:r>
        <w:rPr>
          <w:spacing w:val="-54"/>
          <w:w w:val="130"/>
        </w:rPr>
        <w:t> </w:t>
      </w:r>
      <w:r>
        <w:rPr>
          <w:w w:val="130"/>
        </w:rPr>
        <w:t>History</w:t>
      </w:r>
      <w:r>
        <w:rPr>
          <w:spacing w:val="-54"/>
          <w:w w:val="130"/>
        </w:rPr>
        <w:t> </w:t>
      </w:r>
      <w:r>
        <w:rPr>
          <w:w w:val="130"/>
        </w:rPr>
        <w:t>(Informative)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44"/>
          <w:szCs w:val="44"/>
        </w:rPr>
      </w:pPr>
    </w:p>
    <w:p>
      <w:pPr>
        <w:pStyle w:val="Heading3"/>
        <w:spacing w:line="240" w:lineRule="auto"/>
        <w:ind w:left="113" w:right="2236" w:firstLine="0"/>
        <w:jc w:val="left"/>
      </w:pPr>
      <w:r>
        <w:rPr>
          <w:w w:val="125"/>
        </w:rPr>
        <w:t>A.1 Approved Version</w:t>
      </w:r>
      <w:r>
        <w:rPr>
          <w:spacing w:val="2"/>
          <w:w w:val="125"/>
        </w:rPr>
        <w:t> </w:t>
      </w:r>
      <w:r>
        <w:rPr>
          <w:w w:val="125"/>
        </w:rPr>
        <w:t>History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14"/>
          <w:szCs w:val="14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00"/>
        <w:gridCol w:w="2054"/>
        <w:gridCol w:w="5412"/>
      </w:tblGrid>
      <w:tr>
        <w:trPr>
          <w:trHeight w:val="415" w:hRule="exact"/>
        </w:trPr>
        <w:tc>
          <w:tcPr>
            <w:tcW w:w="3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Reference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Date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n/a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n/a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No Prior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600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2"/>
          <w:sz w:val="15"/>
        </w:rPr>
        <w:t>pp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1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spacing w:val="1"/>
          <w:w w:val="132"/>
          <w:sz w:val="15"/>
        </w:rPr>
        <w:t>H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2"/>
          <w:sz w:val="15"/>
        </w:rPr>
        <w:t>y</w:t>
      </w:r>
      <w:r>
        <w:rPr>
          <w:rFonts w:ascii="Calibri"/>
          <w:sz w:val="15"/>
        </w:rPr>
      </w:r>
    </w:p>
    <w:p>
      <w:pPr>
        <w:spacing w:after="0"/>
        <w:jc w:val="center"/>
        <w:rPr>
          <w:rFonts w:ascii="Calibri" w:hAnsi="Calibri" w:cs="Calibri" w:eastAsia="Calibri"/>
          <w:sz w:val="15"/>
          <w:szCs w:val="15"/>
        </w:rPr>
        <w:sectPr>
          <w:headerReference w:type="default" r:id="rId86"/>
          <w:pgSz w:w="12240" w:h="15840"/>
          <w:pgMar w:header="161" w:footer="503" w:top="380" w:bottom="700" w:left="460" w:right="460"/>
          <w:pgNumType w:start="9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spacing w:line="240" w:lineRule="auto"/>
        <w:ind w:right="159"/>
        <w:jc w:val="left"/>
      </w:pPr>
      <w:r>
        <w:rPr>
          <w:w w:val="125"/>
        </w:rPr>
        <w:t>Appendix B. Static Conformance Requirements</w:t>
      </w:r>
      <w:r>
        <w:rPr>
          <w:spacing w:val="-53"/>
          <w:w w:val="125"/>
        </w:rPr>
        <w:t> </w:t>
      </w:r>
      <w:r>
        <w:rPr>
          <w:w w:val="125"/>
        </w:rPr>
        <w:t>(Normative)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Static Conformance Requirements are addressed in the LwM2M</w:t>
      </w:r>
      <w:r>
        <w:rPr>
          <w:spacing w:val="-22"/>
          <w:w w:val="125"/>
        </w:rPr>
        <w:t> </w:t>
      </w:r>
      <w:r>
        <w:rPr>
          <w:w w:val="125"/>
        </w:rPr>
        <w:t>ETS.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spacing w:line="240" w:lineRule="auto"/>
        <w:ind w:right="2236"/>
        <w:jc w:val="left"/>
      </w:pPr>
      <w:r>
        <w:rPr>
          <w:w w:val="125"/>
        </w:rPr>
        <w:t>Appendix C. Data Types</w:t>
      </w:r>
      <w:r>
        <w:rPr>
          <w:spacing w:val="-32"/>
          <w:w w:val="125"/>
        </w:rPr>
        <w:t> </w:t>
      </w:r>
      <w:r>
        <w:rPr>
          <w:w w:val="125"/>
        </w:rPr>
        <w:t>(Normative)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This</w:t>
      </w:r>
      <w:r>
        <w:rPr>
          <w:spacing w:val="-5"/>
          <w:w w:val="125"/>
        </w:rPr>
        <w:t> </w:t>
      </w:r>
      <w:r>
        <w:rPr>
          <w:w w:val="125"/>
        </w:rPr>
        <w:t>appendix</w:t>
      </w:r>
      <w:r>
        <w:rPr>
          <w:spacing w:val="-5"/>
          <w:w w:val="125"/>
        </w:rPr>
        <w:t> </w:t>
      </w:r>
      <w:r>
        <w:rPr>
          <w:w w:val="125"/>
        </w:rPr>
        <w:t>defines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data</w:t>
      </w:r>
      <w:r>
        <w:rPr>
          <w:spacing w:val="-5"/>
          <w:w w:val="125"/>
        </w:rPr>
        <w:t> </w:t>
      </w:r>
      <w:r>
        <w:rPr>
          <w:w w:val="125"/>
        </w:rPr>
        <w:t>types</w:t>
      </w:r>
      <w:r>
        <w:rPr>
          <w:spacing w:val="-5"/>
          <w:w w:val="125"/>
        </w:rPr>
        <w:t> </w:t>
      </w:r>
      <w:r>
        <w:rPr>
          <w:w w:val="125"/>
        </w:rPr>
        <w:t>that</w:t>
      </w:r>
      <w:r>
        <w:rPr>
          <w:spacing w:val="-6"/>
          <w:w w:val="125"/>
        </w:rPr>
        <w:t> </w:t>
      </w:r>
      <w:r>
        <w:rPr>
          <w:w w:val="125"/>
        </w:rPr>
        <w:t>a</w:t>
      </w:r>
      <w:r>
        <w:rPr>
          <w:spacing w:val="-5"/>
          <w:w w:val="125"/>
        </w:rPr>
        <w:t> </w:t>
      </w:r>
      <w:r>
        <w:rPr>
          <w:w w:val="125"/>
        </w:rPr>
        <w:t>Resource</w:t>
      </w:r>
      <w:r>
        <w:rPr>
          <w:spacing w:val="-5"/>
          <w:w w:val="125"/>
        </w:rPr>
        <w:t> </w:t>
      </w:r>
      <w:r>
        <w:rPr>
          <w:w w:val="125"/>
        </w:rPr>
        <w:t>can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defined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be.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2"/>
        <w:gridCol w:w="4973"/>
        <w:gridCol w:w="2677"/>
        <w:gridCol w:w="2504"/>
      </w:tblGrid>
      <w:tr>
        <w:trPr>
          <w:trHeight w:val="635" w:hRule="exact"/>
        </w:trPr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265" w:right="275" w:firstLine="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Data</w:t>
            </w:r>
            <w:r>
              <w:rPr>
                <w:rFonts w:ascii="Calibri"/>
                <w:w w:val="115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7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Text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07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TLV</w:t>
            </w:r>
            <w:r>
              <w:rPr>
                <w:rFonts w:ascii="Calibri"/>
                <w:spacing w:val="-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7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 UTF-8 string, the minimum and/or maximum length of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String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defined.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Represented as a UTF-8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string.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3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Represented as a UTF-8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string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 Length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bytes.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2608" w:hRule="exact"/>
        </w:trPr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"/>
              <w:ind w:right="0"/>
              <w:jc w:val="left"/>
              <w:rPr>
                <w:rFonts w:ascii="Calibri" w:hAnsi="Calibri" w:cs="Calibri" w:eastAsia="Calibri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88" w:lineRule="auto" w:before="122"/>
              <w:ind w:left="92" w:right="21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8,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16,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32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64-bit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signed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valid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range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SHOULD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type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also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purpose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enumeration.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88" w:lineRule="auto" w:before="115"/>
              <w:ind w:left="92" w:right="22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Represented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ASCII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signed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88" w:lineRule="auto"/>
              <w:ind w:left="92" w:right="9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For</w:t>
            </w:r>
            <w:r>
              <w:rPr>
                <w:rFonts w:ascii="Calibri" w:hAnsi="Calibri" w:cs="Calibri" w:eastAsia="Calibri"/>
                <w:spacing w:val="-22"/>
                <w:w w:val="13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example,</w:t>
            </w:r>
            <w:r>
              <w:rPr>
                <w:rFonts w:ascii="Calibri" w:hAnsi="Calibri" w:cs="Calibri" w:eastAsia="Calibri"/>
                <w:spacing w:val="-22"/>
                <w:w w:val="13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22"/>
                <w:w w:val="13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integer</w:t>
            </w:r>
            <w:r>
              <w:rPr>
                <w:rFonts w:ascii="Calibri" w:hAnsi="Calibri" w:cs="Calibri" w:eastAsia="Calibri"/>
                <w:spacing w:val="-22"/>
                <w:w w:val="13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value</w:t>
            </w:r>
            <w:r>
              <w:rPr>
                <w:rFonts w:ascii="Calibri" w:hAnsi="Calibri" w:cs="Calibri" w:eastAsia="Calibri"/>
                <w:spacing w:val="-22"/>
                <w:w w:val="13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65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750 results in the</w:t>
            </w:r>
            <w:r>
              <w:rPr>
                <w:rFonts w:ascii="Calibri" w:hAnsi="Calibri" w:cs="Calibri" w:eastAsia="Calibri"/>
                <w:spacing w:val="-32"/>
                <w:w w:val="13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4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characters/byte long ASCII</w:t>
            </w:r>
            <w:r>
              <w:rPr>
                <w:rFonts w:ascii="Calibri" w:hAnsi="Calibri" w:cs="Calibri" w:eastAsia="Calibri"/>
                <w:spacing w:val="-2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string</w:t>
            </w:r>
            <w:r>
              <w:rPr>
                <w:rFonts w:ascii="Calibri" w:hAnsi="Calibri" w:cs="Calibri" w:eastAsia="Calibri"/>
                <w:w w:val="123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“-750”.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8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y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3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3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4"/>
                <w:sz w:val="15"/>
                <w:szCs w:val="15"/>
              </w:rPr>
              <w:t>w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k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y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4"/>
                <w:sz w:val="15"/>
                <w:szCs w:val="15"/>
              </w:rPr>
              <w:t>w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50"/>
                <w:sz w:val="15"/>
                <w:szCs w:val="15"/>
              </w:rPr>
              <w:t>’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spacing w:val="1"/>
                <w:w w:val="125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1"/>
                <w:w w:val="125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.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7"/>
                <w:sz w:val="15"/>
                <w:szCs w:val="15"/>
              </w:rPr>
              <w:t>v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u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25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y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(</w:t>
            </w:r>
            <w:r>
              <w:rPr>
                <w:rFonts w:ascii="Calibri" w:hAnsi="Calibri" w:cs="Calibri" w:eastAsia="Calibri"/>
                <w:w w:val="118"/>
                <w:sz w:val="15"/>
                <w:szCs w:val="15"/>
              </w:rPr>
              <w:t>8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)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2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(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6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)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4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(</w:t>
            </w:r>
            <w:r>
              <w:rPr>
                <w:rFonts w:ascii="Calibri" w:hAnsi="Calibri" w:cs="Calibri" w:eastAsia="Calibri"/>
                <w:w w:val="102"/>
                <w:sz w:val="15"/>
                <w:szCs w:val="15"/>
              </w:rPr>
              <w:t>3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2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)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8"/>
                <w:sz w:val="15"/>
                <w:szCs w:val="15"/>
              </w:rPr>
              <w:t>8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(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6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4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)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y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3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y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43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3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2"/>
                <w:sz w:val="15"/>
                <w:szCs w:val="15"/>
              </w:rPr>
              <w:t>f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l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.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1"/>
                <w:w w:val="114"/>
                <w:sz w:val="15"/>
                <w:szCs w:val="15"/>
              </w:rPr>
              <w:t>W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spacing w:val="1"/>
                <w:w w:val="125"/>
                <w:sz w:val="15"/>
                <w:szCs w:val="15"/>
              </w:rPr>
              <w:t>m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tt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7"/>
                <w:sz w:val="15"/>
                <w:szCs w:val="15"/>
              </w:rPr>
              <w:t>v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4"/>
                <w:sz w:val="15"/>
                <w:szCs w:val="15"/>
              </w:rPr>
              <w:t>w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k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,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4"/>
                <w:sz w:val="15"/>
                <w:szCs w:val="15"/>
              </w:rPr>
              <w:t>w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k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y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(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3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)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2388" w:hRule="exact"/>
        </w:trPr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88" w:lineRule="auto" w:before="122"/>
              <w:ind w:left="86" w:right="10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Unsigned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3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4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1"/>
                <w:w w:val="132"/>
                <w:sz w:val="15"/>
              </w:rPr>
              <w:t>H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25"/>
                <w:sz w:val="15"/>
              </w:rPr>
              <w:t>D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35"/>
                <w:sz w:val="15"/>
              </w:rPr>
              <w:t>k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5"/>
                <w:sz w:val="15"/>
              </w:rPr>
              <w:t>m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32"/>
                <w:sz w:val="15"/>
              </w:rPr>
              <w:t>z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0"/>
                <w:sz w:val="15"/>
              </w:rPr>
              <w:t>x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35"/>
                <w:sz w:val="15"/>
              </w:rPr>
              <w:t>k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5"/>
                <w:sz w:val="15"/>
              </w:rPr>
              <w:t>m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w w:val="130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5"/>
                <w:sz w:val="15"/>
              </w:rPr>
              <w:t>^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47"/>
                <w:sz w:val="15"/>
              </w:rPr>
              <w:t>ll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0"/>
                <w:sz w:val="15"/>
              </w:rPr>
              <w:t>x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47"/>
                <w:sz w:val="15"/>
              </w:rPr>
              <w:t>ll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15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35"/>
                <w:sz w:val="15"/>
              </w:rPr>
              <w:t>k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w w:val="126"/>
                <w:sz w:val="15"/>
              </w:rPr>
              <w:t>000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00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5"/>
                <w:sz w:val="15"/>
              </w:rPr>
              <w:t>^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2"/>
                <w:sz w:val="15"/>
              </w:rPr>
              <w:t>+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5"/>
                <w:sz w:val="15"/>
              </w:rPr>
              <w:t>^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88" w:lineRule="auto"/>
              <w:ind w:left="92" w:right="75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Represented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ASCII</w:t>
            </w:r>
            <w:r>
              <w:rPr>
                <w:rFonts w:ascii="Calibri"/>
                <w:w w:val="14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unsigned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88" w:lineRule="auto"/>
              <w:ind w:left="92" w:right="17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For example, the</w:t>
            </w:r>
            <w:r>
              <w:rPr>
                <w:rFonts w:ascii="Calibri" w:hAnsi="Calibri" w:cs="Calibri" w:eastAsia="Calibri"/>
                <w:spacing w:val="-2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unsigned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integer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value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18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results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2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character/byte long ASCII</w:t>
            </w:r>
            <w:r>
              <w:rPr>
                <w:rFonts w:ascii="Calibri" w:hAnsi="Calibri" w:cs="Calibri" w:eastAsia="Calibri"/>
                <w:spacing w:val="-2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string</w:t>
            </w:r>
            <w:r>
              <w:rPr>
                <w:rFonts w:ascii="Calibri" w:hAnsi="Calibri" w:cs="Calibri" w:eastAsia="Calibri"/>
                <w:w w:val="123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“18”.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0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5"/>
                <w:sz w:val="15"/>
              </w:rPr>
              <w:t>k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89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spacing w:val="1"/>
                <w:w w:val="114"/>
                <w:sz w:val="15"/>
              </w:rPr>
              <w:t>W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5"/>
                <w:sz w:val="15"/>
              </w:rPr>
              <w:t>k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5"/>
                <w:sz w:val="15"/>
              </w:rPr>
              <w:t>k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2977" w:hRule="exact"/>
        </w:trPr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Float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9"/>
                <w:szCs w:val="19"/>
              </w:rPr>
            </w:pPr>
          </w:p>
          <w:p>
            <w:pPr>
              <w:pStyle w:val="TableParagraph"/>
              <w:spacing w:line="288" w:lineRule="auto"/>
              <w:ind w:left="92" w:right="18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32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64-bit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floating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point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valid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range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SHOULD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defined.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2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Represented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ASCII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signed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numeric</w:t>
            </w:r>
            <w:r>
              <w:rPr>
                <w:rFonts w:ascii="Calibri"/>
                <w:spacing w:val="3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representation.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88" w:lineRule="auto"/>
              <w:ind w:left="92" w:right="15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F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0"/>
                <w:sz w:val="15"/>
              </w:rPr>
              <w:t>x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19"/>
                <w:sz w:val="15"/>
              </w:rPr>
              <w:t>66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26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0"/>
                <w:sz w:val="15"/>
              </w:rPr>
              <w:t>x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89"/>
                <w:sz w:val="15"/>
              </w:rPr>
              <w:t>11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19"/>
                <w:sz w:val="15"/>
              </w:rPr>
              <w:t>66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11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47"/>
                <w:sz w:val="15"/>
              </w:rPr>
              <w:t>ll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26"/>
                <w:sz w:val="15"/>
              </w:rPr>
              <w:t>0000000000</w:t>
            </w:r>
            <w:r>
              <w:rPr>
                <w:rFonts w:ascii="Calibri"/>
                <w:w w:val="119"/>
                <w:sz w:val="15"/>
              </w:rPr>
              <w:t>666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ASCII</w:t>
            </w:r>
            <w:r>
              <w:rPr>
                <w:rFonts w:ascii="Calibri"/>
                <w:spacing w:val="-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string.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Calibri" w:hAnsi="Calibri" w:cs="Calibri" w:eastAsia="Calibri"/>
                <w:sz w:val="17"/>
                <w:szCs w:val="17"/>
              </w:rPr>
            </w:pPr>
          </w:p>
          <w:p>
            <w:pPr>
              <w:pStyle w:val="TableParagraph"/>
              <w:spacing w:line="288" w:lineRule="auto"/>
              <w:ind w:left="92" w:right="9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Represented as a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binary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floating point value [IEEE 754-</w:t>
            </w:r>
            <w:r>
              <w:rPr>
                <w:rFonts w:ascii="Calibri"/>
                <w:spacing w:val="-39"/>
                <w:w w:val="125"/>
                <w:sz w:val="15"/>
              </w:rPr>
              <w:t> </w:t>
            </w:r>
            <w:r>
              <w:rPr>
                <w:rFonts w:ascii="Calibri"/>
                <w:spacing w:val="-39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2008] [FLOAT]. The value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 the binary32 (4</w:t>
            </w:r>
            <w:r>
              <w:rPr>
                <w:rFonts w:ascii="Calibri"/>
                <w:spacing w:val="-3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length) or binary64 (8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length)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 Length field.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transmitted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over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network,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order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(big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endian).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Boolean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45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An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8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bit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unsigned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integer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with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for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False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and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-33"/>
                <w:w w:val="120"/>
                <w:sz w:val="15"/>
              </w:rPr>
              <w:t> </w:t>
            </w:r>
            <w:r>
              <w:rPr>
                <w:rFonts w:ascii="Calibri"/>
                <w:spacing w:val="-33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value 1 for</w:t>
            </w:r>
            <w:r>
              <w:rPr>
                <w:rFonts w:ascii="Calibri"/>
                <w:spacing w:val="-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True.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12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Represented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as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ASCII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</w:t>
            </w:r>
            <w:r>
              <w:rPr>
                <w:rFonts w:ascii="Calibri"/>
                <w:spacing w:val="-34"/>
                <w:w w:val="120"/>
                <w:sz w:val="15"/>
              </w:rPr>
              <w:t> </w:t>
            </w:r>
            <w:r>
              <w:rPr>
                <w:rFonts w:ascii="Calibri"/>
                <w:spacing w:val="-3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or</w:t>
            </w:r>
            <w:r>
              <w:rPr>
                <w:rFonts w:ascii="Calibri"/>
                <w:spacing w:val="-2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1.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2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Represented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as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an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8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bit</w:t>
            </w:r>
            <w:r>
              <w:rPr>
                <w:rFonts w:ascii="Calibri"/>
                <w:spacing w:val="-31"/>
                <w:w w:val="120"/>
                <w:sz w:val="15"/>
              </w:rPr>
              <w:t> </w:t>
            </w:r>
            <w:r>
              <w:rPr>
                <w:rFonts w:ascii="Calibri"/>
                <w:spacing w:val="-31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unsigned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Integer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with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0,</w:t>
            </w:r>
            <w:r>
              <w:rPr>
                <w:rFonts w:ascii="Calibri"/>
                <w:spacing w:val="-31"/>
                <w:w w:val="120"/>
                <w:sz w:val="15"/>
              </w:rPr>
              <w:t> </w:t>
            </w:r>
            <w:r>
              <w:rPr>
                <w:rFonts w:ascii="Calibri"/>
                <w:spacing w:val="-31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or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1.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Length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of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Boolean</w:t>
            </w:r>
            <w:r>
              <w:rPr>
                <w:rFonts w:ascii="Calibri"/>
                <w:spacing w:val="-36"/>
                <w:w w:val="120"/>
                <w:sz w:val="15"/>
              </w:rPr>
              <w:t> </w:t>
            </w:r>
            <w:r>
              <w:rPr>
                <w:rFonts w:ascii="Calibri"/>
                <w:spacing w:val="-36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pacing w:val="-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MUST</w:t>
            </w:r>
            <w:r>
              <w:rPr>
                <w:rFonts w:ascii="Calibri"/>
                <w:spacing w:val="-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always</w:t>
            </w:r>
            <w:r>
              <w:rPr>
                <w:rFonts w:ascii="Calibri"/>
                <w:spacing w:val="-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be</w:t>
            </w:r>
            <w:r>
              <w:rPr>
                <w:rFonts w:ascii="Calibri"/>
                <w:spacing w:val="-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1</w:t>
            </w:r>
            <w:r>
              <w:rPr>
                <w:rFonts w:ascii="Calibri"/>
                <w:spacing w:val="-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88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2"/>
        <w:gridCol w:w="4973"/>
        <w:gridCol w:w="2677"/>
        <w:gridCol w:w="2504"/>
      </w:tblGrid>
      <w:tr>
        <w:trPr>
          <w:trHeight w:val="2331" w:hRule="exact"/>
        </w:trPr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Opaque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88" w:lineRule="auto" w:before="87"/>
              <w:ind w:left="92" w:right="35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sequence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binary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octets,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minimum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and/or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maximum</w:t>
            </w:r>
            <w:r>
              <w:rPr>
                <w:rFonts w:ascii="Calibri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length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String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MAY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defined.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52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Represented as a</w:t>
            </w:r>
            <w:r>
              <w:rPr>
                <w:rFonts w:ascii="Calibri"/>
                <w:spacing w:val="-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Base64</w:t>
            </w:r>
            <w:r>
              <w:rPr>
                <w:rFonts w:ascii="Calibri"/>
                <w:w w:val="119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encoding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of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binary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data</w:t>
            </w:r>
            <w:r>
              <w:rPr>
                <w:rFonts w:ascii="Calibri"/>
                <w:spacing w:val="-37"/>
                <w:w w:val="120"/>
                <w:sz w:val="15"/>
              </w:rPr>
              <w:t> </w:t>
            </w:r>
            <w:r>
              <w:rPr>
                <w:rFonts w:ascii="Calibri"/>
                <w:spacing w:val="-37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[RFC4648].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88" w:lineRule="auto"/>
              <w:ind w:left="92" w:right="9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For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example,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sequence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of</w:t>
            </w:r>
            <w:r>
              <w:rPr>
                <w:rFonts w:ascii="Calibri" w:hAnsi="Calibri" w:cs="Calibri" w:eastAsia="Calibri"/>
                <w:w w:val="132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bytes (in hex notation)</w:t>
            </w:r>
            <w:r>
              <w:rPr>
                <w:rFonts w:ascii="Calibri" w:hAnsi="Calibri" w:cs="Calibri" w:eastAsia="Calibri"/>
                <w:spacing w:val="-2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{0x01,</w:t>
            </w:r>
            <w:r>
              <w:rPr>
                <w:rFonts w:ascii="Calibri" w:hAnsi="Calibri" w:cs="Calibri" w:eastAsia="Calibri"/>
                <w:w w:val="136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0x02, 0x03, 0x04, 0x05}</w:t>
            </w:r>
            <w:r>
              <w:rPr>
                <w:rFonts w:ascii="Calibri" w:hAnsi="Calibri" w:cs="Calibri" w:eastAsia="Calibri"/>
                <w:spacing w:val="-2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converts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 the ASCII string “AQIDBAU=”</w:t>
            </w:r>
            <w:r>
              <w:rPr>
                <w:rFonts w:ascii="Calibri" w:hAnsi="Calibri" w:cs="Calibri" w:eastAsia="Calibri"/>
                <w:spacing w:val="-2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-20"/>
                <w:w w:val="125"/>
                <w:sz w:val="15"/>
                <w:szCs w:val="15"/>
              </w:rPr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 Base64</w:t>
            </w:r>
            <w:r>
              <w:rPr>
                <w:rFonts w:ascii="Calibri" w:hAnsi="Calibri" w:cs="Calibri" w:eastAsia="Calibri"/>
                <w:spacing w:val="-3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encoding.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88" w:lineRule="auto" w:before="87"/>
              <w:ind w:left="92" w:right="21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Represented as a sequence</w:t>
            </w:r>
            <w:r>
              <w:rPr>
                <w:rFonts w:ascii="Calibri"/>
                <w:spacing w:val="-2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of</w:t>
            </w:r>
            <w:r>
              <w:rPr>
                <w:rFonts w:ascii="Calibri"/>
                <w:w w:val="132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binary data of Length</w:t>
            </w:r>
            <w:r>
              <w:rPr>
                <w:rFonts w:ascii="Calibri"/>
                <w:spacing w:val="3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731" w:hRule="exact"/>
        </w:trPr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8"/>
                <w:szCs w:val="18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90" w:lineRule="auto"/>
              <w:ind w:left="92" w:right="68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Unix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Time.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signed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representing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number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w w:val="13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seconds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since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Jan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</w:t>
            </w:r>
            <w:r>
              <w:rPr>
                <w:rFonts w:ascii="Calibri"/>
                <w:w w:val="125"/>
                <w:position w:val="6"/>
                <w:sz w:val="12"/>
              </w:rPr>
              <w:t>st</w:t>
            </w:r>
            <w:r>
              <w:rPr>
                <w:rFonts w:ascii="Calibri"/>
                <w:w w:val="125"/>
                <w:sz w:val="15"/>
              </w:rPr>
              <w:t>,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1970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UTC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zone.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9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46"/>
                <w:sz w:val="15"/>
              </w:rPr>
              <w:t>II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0"/>
                <w:sz w:val="15"/>
              </w:rPr>
              <w:t>x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19"/>
                <w:sz w:val="15"/>
              </w:rPr>
              <w:t>66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9"/>
                <w:sz w:val="15"/>
              </w:rPr>
              <w:t> 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09"/>
                <w:sz w:val="15"/>
              </w:rPr>
              <w:t>J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11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19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11</w:t>
            </w:r>
            <w:r>
              <w:rPr>
                <w:rFonts w:ascii="Calibri"/>
                <w:w w:val="127"/>
                <w:sz w:val="15"/>
              </w:rPr>
              <w:t>: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27"/>
                <w:sz w:val="15"/>
              </w:rPr>
              <w:t>: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46"/>
                <w:sz w:val="15"/>
              </w:rPr>
              <w:t>II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19"/>
                <w:sz w:val="15"/>
              </w:rPr>
              <w:t>66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52"/>
                <w:sz w:val="15"/>
              </w:rPr>
              <w:t>"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02"/>
                <w:sz w:val="15"/>
              </w:rPr>
              <w:t>/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88" w:lineRule="auto"/>
              <w:ind w:left="92" w:right="63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Same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representation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2319" w:hRule="exact"/>
        </w:trPr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Objlnk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3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Link.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link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refer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w w:val="11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given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link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composed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two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concatenated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16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unsigned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following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Order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convention.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Most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Significant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Half-word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ID,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Least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Significant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Half-word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88" w:lineRule="auto"/>
              <w:ind w:left="92" w:right="22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An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Object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Link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referencing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no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Object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Instance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will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contain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concatenation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2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MAX-ID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values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(null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link).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Calibri" w:hAnsi="Calibri" w:cs="Calibri" w:eastAsia="Calibri"/>
                <w:sz w:val="17"/>
                <w:szCs w:val="17"/>
              </w:rPr>
            </w:pPr>
          </w:p>
          <w:p>
            <w:pPr>
              <w:pStyle w:val="TableParagraph"/>
              <w:spacing w:line="288" w:lineRule="auto"/>
              <w:ind w:left="92" w:right="19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8"/>
                <w:sz w:val="15"/>
                <w:szCs w:val="15"/>
              </w:rPr>
              <w:t>U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F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18"/>
                <w:sz w:val="15"/>
                <w:szCs w:val="15"/>
              </w:rPr>
              <w:t>8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3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23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o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3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2</w:t>
            </w:r>
            <w:r>
              <w:rPr>
                <w:rFonts w:ascii="Calibri" w:hAnsi="Calibri" w:cs="Calibri" w:eastAsia="Calibri"/>
                <w:spacing w:val="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89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w w:val="119"/>
                <w:sz w:val="15"/>
                <w:szCs w:val="15"/>
              </w:rPr>
              <w:t>6</w:t>
            </w:r>
            <w:r>
              <w:rPr>
                <w:rFonts w:ascii="Calibri" w:hAnsi="Calibri" w:cs="Calibri" w:eastAsia="Calibri"/>
                <w:w w:val="194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46"/>
                <w:sz w:val="15"/>
                <w:szCs w:val="15"/>
              </w:rPr>
              <w:t>II</w:t>
            </w:r>
            <w:r>
              <w:rPr>
                <w:rFonts w:ascii="Calibri" w:hAnsi="Calibri" w:cs="Calibri" w:eastAsia="Calibri"/>
                <w:w w:val="146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44"/>
                <w:sz w:val="15"/>
                <w:szCs w:val="15"/>
              </w:rPr>
              <w:t>i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n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3"/>
                <w:sz w:val="15"/>
                <w:szCs w:val="15"/>
              </w:rPr>
              <w:t>g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p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d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6"/>
                <w:sz w:val="15"/>
                <w:szCs w:val="15"/>
              </w:rPr>
              <w:t>b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y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50"/>
                <w:sz w:val="15"/>
                <w:szCs w:val="15"/>
              </w:rPr>
              <w:t>‘</w:t>
            </w:r>
            <w:r>
              <w:rPr>
                <w:rFonts w:ascii="Calibri" w:hAnsi="Calibri" w:cs="Calibri" w:eastAsia="Calibri"/>
                <w:w w:val="127"/>
                <w:sz w:val="15"/>
                <w:szCs w:val="15"/>
              </w:rPr>
              <w:t>:</w:t>
            </w:r>
            <w:r>
              <w:rPr>
                <w:rFonts w:ascii="Calibri" w:hAnsi="Calibri" w:cs="Calibri" w:eastAsia="Calibri"/>
                <w:w w:val="150"/>
                <w:sz w:val="15"/>
                <w:szCs w:val="15"/>
              </w:rPr>
              <w:t>’</w:t>
            </w:r>
            <w:r>
              <w:rPr>
                <w:rFonts w:ascii="Calibri" w:hAnsi="Calibri" w:cs="Calibri" w:eastAsia="Calibri"/>
                <w:spacing w:val="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S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46"/>
                <w:sz w:val="15"/>
                <w:szCs w:val="15"/>
              </w:rPr>
              <w:t>II</w:t>
            </w:r>
            <w:r>
              <w:rPr>
                <w:rFonts w:ascii="Calibri" w:hAnsi="Calibri" w:cs="Calibri" w:eastAsia="Calibri"/>
                <w:w w:val="146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h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t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e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r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Calibri" w:hAnsi="Calibri" w:cs="Calibri" w:eastAsia="Calibri"/>
                <w:sz w:val="17"/>
                <w:szCs w:val="17"/>
              </w:rPr>
            </w:pPr>
          </w:p>
          <w:p>
            <w:pPr>
              <w:pStyle w:val="TableParagraph"/>
              <w:spacing w:line="288" w:lineRule="auto"/>
              <w:ind w:left="92" w:right="12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Same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representation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two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16</w:t>
            </w:r>
            <w:r>
              <w:rPr>
                <w:rFonts w:ascii="Calibri"/>
                <w:w w:val="11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bit unsigned integers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beside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other.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first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second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 Instance ID. This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always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long.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2608" w:hRule="exact"/>
        </w:trPr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"/>
              <w:ind w:right="0"/>
              <w:jc w:val="left"/>
              <w:rPr>
                <w:rFonts w:ascii="Calibri" w:hAnsi="Calibri" w:cs="Calibri" w:eastAsia="Calibri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Corelnk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88" w:lineRule="auto"/>
              <w:ind w:left="92" w:right="42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CoRE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Link.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link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refer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their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attributes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[RFC6690].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0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Represented as a String using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spacing w:val="1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CoRE</w:t>
            </w:r>
            <w:r>
              <w:rPr>
                <w:rFonts w:ascii="Calibri"/>
                <w:spacing w:val="1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Link</w:t>
            </w:r>
            <w:r>
              <w:rPr>
                <w:rFonts w:ascii="Calibri"/>
                <w:spacing w:val="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format.</w:t>
            </w:r>
            <w:r>
              <w:rPr>
                <w:rFonts w:ascii="Calibri"/>
                <w:spacing w:val="1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For</w:t>
            </w:r>
            <w:r>
              <w:rPr>
                <w:rFonts w:ascii="Calibri"/>
                <w:spacing w:val="1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example</w:t>
            </w:r>
            <w:r>
              <w:rPr>
                <w:rFonts w:ascii="Calibri"/>
                <w:spacing w:val="-21"/>
                <w:w w:val="120"/>
                <w:sz w:val="15"/>
              </w:rPr>
              <w:t> </w:t>
            </w:r>
            <w:r>
              <w:rPr>
                <w:rFonts w:ascii="Calibri"/>
                <w:spacing w:val="-21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an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IPSO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temperature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sensor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with</w:t>
            </w:r>
            <w:r>
              <w:rPr>
                <w:rFonts w:ascii="Calibri"/>
                <w:spacing w:val="-35"/>
                <w:w w:val="120"/>
                <w:sz w:val="15"/>
              </w:rPr>
              <w:t> </w:t>
            </w:r>
            <w:r>
              <w:rPr>
                <w:rFonts w:ascii="Calibri"/>
                <w:spacing w:val="-35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measurements query for a</w:t>
            </w:r>
            <w:r>
              <w:rPr>
                <w:rFonts w:ascii="Calibri"/>
                <w:spacing w:val="-35"/>
                <w:w w:val="120"/>
                <w:sz w:val="15"/>
              </w:rPr>
              <w:t> </w:t>
            </w:r>
            <w:r>
              <w:rPr>
                <w:rFonts w:ascii="Calibri"/>
                <w:spacing w:val="-35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resource,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with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-35"/>
                <w:w w:val="120"/>
                <w:sz w:val="15"/>
              </w:rPr>
              <w:t> </w:t>
            </w:r>
            <w:r>
              <w:rPr>
                <w:rFonts w:ascii="Calibri"/>
                <w:spacing w:val="-35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attribute greater than 23: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&lt;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9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/3303/0/5700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&gt;;gt="23".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Corelnk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refers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w w:val="11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given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(as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Objlnk),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same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validity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check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Objlnk is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required.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"/>
              <w:ind w:right="0"/>
              <w:jc w:val="left"/>
              <w:rPr>
                <w:rFonts w:ascii="Calibri" w:hAnsi="Calibri" w:cs="Calibri" w:eastAsia="Calibri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Same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representation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String.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none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8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specific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type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affected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resource: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exclusively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concerns Executable</w:t>
            </w:r>
            <w:r>
              <w:rPr>
                <w:rFonts w:ascii="Calibri"/>
                <w:spacing w:val="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Resource.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applicable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applicable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7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T</w:t>
      </w:r>
      <w:r>
        <w:rPr>
          <w:rFonts w:ascii="Calibri"/>
          <w:w w:val="122"/>
          <w:sz w:val="15"/>
        </w:rPr>
        <w:t>y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after="0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  <w:r>
        <w:rPr/>
        <w:pict>
          <v:shape style="position:absolute;margin-left:118.333145pt;margin-top:62.267803pt;width:85.5pt;height:18.5pt;mso-position-horizontal-relative:page;mso-position-vertical-relative:page;z-index:-452128" type="#_x0000_t202" filled="false" stroked="false">
            <v:textbox inset="0,0,0,0">
              <w:txbxContent>
                <w:p>
                  <w:pPr>
                    <w:spacing w:line="177" w:lineRule="exact" w:before="0"/>
                    <w:ind w:left="414" w:right="0" w:firstLine="0"/>
                    <w:jc w:val="center"/>
                    <w:rPr>
                      <w:rFonts w:ascii="Calibri" w:hAnsi="Calibri" w:cs="Calibri" w:eastAsia="Calibri"/>
                      <w:sz w:val="16"/>
                      <w:szCs w:val="16"/>
                    </w:rPr>
                  </w:pPr>
                  <w:r>
                    <w:rPr>
                      <w:rFonts w:ascii="Calibri"/>
                      <w:w w:val="139"/>
                      <w:sz w:val="16"/>
                    </w:rPr>
                    <w:t>0</w:t>
                  </w:r>
                  <w:r>
                    <w:rPr>
                      <w:rFonts w:ascii="Calibri"/>
                      <w:sz w:val="16"/>
                    </w:rPr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1.310364pt;margin-top:108.817253pt;width:85.5pt;height:19.3pt;mso-position-horizontal-relative:page;mso-position-vertical-relative:page;z-index:-452080" type="#_x0000_t202" filled="false" stroked="false">
            <v:textbox inset="0,0,0,0">
              <w:txbxContent>
                <w:p>
                  <w:pPr>
                    <w:spacing w:line="176" w:lineRule="exact" w:before="0"/>
                    <w:ind w:left="0" w:right="14" w:firstLine="0"/>
                    <w:jc w:val="right"/>
                    <w:rPr>
                      <w:rFonts w:ascii="Calibri" w:hAnsi="Calibri" w:cs="Calibri" w:eastAsia="Calibri"/>
                      <w:sz w:val="16"/>
                      <w:szCs w:val="16"/>
                    </w:rPr>
                  </w:pPr>
                  <w:r>
                    <w:rPr>
                      <w:rFonts w:ascii="Calibri"/>
                      <w:w w:val="139"/>
                      <w:sz w:val="16"/>
                    </w:rPr>
                    <w:t>1</w:t>
                  </w:r>
                  <w:r>
                    <w:rPr>
                      <w:rFonts w:ascii="Calibri"/>
                      <w:sz w:val="16"/>
                    </w:rPr>
                    <w:t>    </w:t>
                  </w:r>
                  <w:r>
                    <w:rPr>
                      <w:rFonts w:ascii="Calibri"/>
                      <w:spacing w:val="-15"/>
                      <w:sz w:val="16"/>
                    </w:rPr>
                    <w:t> </w:t>
                  </w:r>
                  <w:r>
                    <w:rPr>
                      <w:rFonts w:ascii="Calibri"/>
                      <w:w w:val="141"/>
                      <w:sz w:val="16"/>
                    </w:rPr>
                    <w:t>R</w:t>
                  </w:r>
                  <w:r>
                    <w:rPr>
                      <w:rFonts w:ascii="Calibri"/>
                      <w:sz w:val="16"/>
                    </w:rPr>
                  </w:r>
                </w:p>
              </w:txbxContent>
            </v:textbox>
            <w10:wrap type="none"/>
          </v:shape>
        </w:pict>
      </w: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p>
      <w:pPr>
        <w:spacing w:line="3530" w:lineRule="exact"/>
        <w:ind w:left="1237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70"/>
          <w:sz w:val="20"/>
          <w:szCs w:val="20"/>
        </w:rPr>
        <w:pict>
          <v:group style="width:442.25pt;height:176.55pt;mso-position-horizontal-relative:char;mso-position-vertical-relative:line" coordorigin="0,0" coordsize="8845,3531">
            <v:group style="position:absolute;left:2;top:2;width:8841;height:3527" coordorigin="2,2" coordsize="8841,3527">
              <v:shape style="position:absolute;left:2;top:2;width:8841;height:3527" coordorigin="2,2" coordsize="8841,3527" path="m7959,3529l887,3529,814,3526,743,3518,674,3505,607,3486,542,3464,480,3436,421,3405,364,3369,311,3329,261,3286,215,3240,173,3190,135,3137,101,3082,72,3023,47,2963,28,2900,14,2836,5,2769,2,2702,2,830,5,762,14,696,28,631,47,568,72,508,101,449,135,394,173,341,215,291,261,245,311,201,364,162,421,126,480,95,542,67,607,44,674,26,743,13,814,5,887,2,7959,2,8031,5,8102,13,8171,26,8238,44,8303,67,8365,95,8424,126,8481,162,8534,201,8584,245,8630,291,8672,341,8710,394,8744,449,8773,508,8798,568,8817,631,8831,696,8840,762,8843,830,8843,2702,8840,2769,8831,2836,8817,2900,8798,2963,8773,3023,8744,3082,8710,3137,8672,3190,8630,3240,8584,3286,8534,3329,8481,3369,8424,3405,8365,3436,8303,3464,8238,3486,8171,3505,8102,3518,8031,3526,7959,3529xe" filled="true" fillcolor="#f1f1f1" stroked="false">
                <v:path arrowok="t"/>
                <v:fill type="solid"/>
              </v:shape>
            </v:group>
            <v:group style="position:absolute;left:2;top:2;width:8841;height:3527" coordorigin="2,2" coordsize="8841,3527">
              <v:shape style="position:absolute;left:2;top:2;width:8841;height:3527" coordorigin="2,2" coordsize="8841,3527" path="m887,3529l7959,3529,8031,3526,8102,3518,8171,3505,8238,3486,8303,3464,8365,3436,8424,3405,8481,3369,8534,3329,8584,3286,8630,3240,8672,3190,8710,3137,8744,3082,8773,3023,8798,2963,8817,2900,8831,2836,8840,2769,8843,2702,8843,830,8840,762,8831,696,8817,631,8798,568,8773,508,8744,449,8710,394,8672,341,8630,291,8584,245,8534,201,8481,162,8424,126,8365,95,8303,67,8238,44,8171,26,8102,13,8031,5,7959,2,887,2,814,5,743,13,674,26,607,44,542,67,480,95,421,126,364,162,311,201,261,245,215,291,173,341,135,394,101,449,72,508,47,568,28,631,14,696,5,762,2,830,2,2702,5,2769,14,2836,28,2900,47,2963,72,3023,101,3082,135,3137,173,3190,215,3240,261,3286,311,3329,364,3369,421,3405,480,3436,542,3464,607,3486,674,3505,743,3518,814,3526,887,3529xe" filled="false" stroked="true" strokeweight=".216501pt" strokecolor="#000000">
                <v:path arrowok="t"/>
              </v:shape>
            </v:group>
            <v:group style="position:absolute;left:289;top:300;width:380;height:370" coordorigin="289,300" coordsize="380,370">
              <v:shape style="position:absolute;left:289;top:300;width:380;height:370" coordorigin="289,300" coordsize="380,370" path="m289,300l289,670,669,670,669,300,289,300xe" filled="true" fillcolor="#ffffff" stroked="false">
                <v:path arrowok="t"/>
                <v:fill type="solid"/>
              </v:shape>
            </v:group>
            <v:group style="position:absolute;left:289;top:300;width:380;height:370" coordorigin="289,300" coordsize="380,370">
              <v:shape style="position:absolute;left:289;top:300;width:380;height:370" coordorigin="289,300" coordsize="380,370" path="m669,670l669,300,289,300,289,670,669,670xe" filled="false" stroked="true" strokeweight=".216501pt" strokecolor="#000000">
                <v:path arrowok="t"/>
              </v:shape>
            </v:group>
            <v:group style="position:absolute;left:289;top:670;width:380;height:371" coordorigin="289,670" coordsize="380,371">
              <v:shape style="position:absolute;left:289;top:670;width:380;height:371" coordorigin="289,670" coordsize="380,371" path="m289,670l289,1040,669,1040,669,670,289,670xe" filled="true" fillcolor="#ffffff" stroked="false">
                <v:path arrowok="t"/>
                <v:fill type="solid"/>
              </v:shape>
            </v:group>
            <v:group style="position:absolute;left:289;top:670;width:380;height:371" coordorigin="289,670" coordsize="380,371">
              <v:shape style="position:absolute;left:289;top:670;width:380;height:371" coordorigin="289,670" coordsize="380,371" path="m669,1040l669,670,289,670,289,1040,669,1040xe" filled="false" stroked="true" strokeweight=".216501pt" strokecolor="#000000">
                <v:path arrowok="t"/>
              </v:shape>
            </v:group>
            <v:group style="position:absolute;left:289;top:1040;width:380;height:370" coordorigin="289,1040" coordsize="380,370">
              <v:shape style="position:absolute;left:289;top:1040;width:380;height:370" coordorigin="289,1040" coordsize="380,370" path="m289,1040l289,1410,669,1410,669,1040,289,1040xe" filled="true" fillcolor="#ffffff" stroked="false">
                <v:path arrowok="t"/>
                <v:fill type="solid"/>
              </v:shape>
            </v:group>
            <v:group style="position:absolute;left:289;top:1040;width:380;height:370" coordorigin="289,1040" coordsize="380,370">
              <v:shape style="position:absolute;left:289;top:1040;width:380;height:370" coordorigin="289,1040" coordsize="380,370" path="m669,1410l669,1040,289,1040,289,1410,669,1410xe" filled="false" stroked="true" strokeweight=".216501pt" strokecolor="#000000">
                <v:path arrowok="t"/>
              </v:shape>
            </v:group>
            <v:group style="position:absolute;left:2569;top:165;width:380;height:430" coordorigin="2569,165" coordsize="380,430">
              <v:shape style="position:absolute;left:2569;top:165;width:380;height:430" coordorigin="2569,165" coordsize="380,430" path="m2569,165l2569,595,2949,595,2949,165,2569,165xe" filled="true" fillcolor="#ffffff" stroked="false">
                <v:path arrowok="t"/>
                <v:fill type="solid"/>
              </v:shape>
            </v:group>
            <v:group style="position:absolute;left:2569;top:165;width:380;height:430" coordorigin="2569,165" coordsize="380,430">
              <v:shape style="position:absolute;left:2569;top:165;width:380;height:430" coordorigin="2569,165" coordsize="380,430" path="m2949,595l2949,165,2569,165,2569,595,2949,595xe" filled="false" stroked="true" strokeweight=".216501pt" strokecolor="#000000">
                <v:path arrowok="t"/>
              </v:shape>
            </v:group>
            <v:group style="position:absolute;left:859;top:165;width:1710;height:430" coordorigin="859,165" coordsize="1710,430">
              <v:shape style="position:absolute;left:859;top:165;width:1710;height:430" coordorigin="859,165" coordsize="1710,430" path="m859,165l859,595,2569,595,2569,165,859,165xe" filled="true" fillcolor="#ffffff" stroked="false">
                <v:path arrowok="t"/>
                <v:fill type="solid"/>
              </v:shape>
            </v:group>
            <v:group style="position:absolute;left:859;top:165;width:1710;height:430" coordorigin="859,165" coordsize="1710,430">
              <v:shape style="position:absolute;left:859;top:165;width:1710;height:430" coordorigin="859,165" coordsize="1710,430" path="m2569,595l2569,165,859,165,859,595,2569,595xe" filled="false" stroked="true" strokeweight=".216501pt" strokecolor="#000000">
                <v:path arrowok="t"/>
              </v:shape>
            </v:group>
            <v:group style="position:absolute;left:669;top:300;width:1330;height:370" coordorigin="669,300" coordsize="1330,370">
              <v:shape style="position:absolute;left:669;top:300;width:1330;height:370" coordorigin="669,300" coordsize="1330,370" path="m669,300l1999,300,1999,670,669,670,669,300xe" filled="true" fillcolor="#ffffff" stroked="false">
                <v:path arrowok="t"/>
                <v:fill type="solid"/>
              </v:shape>
            </v:group>
            <v:group style="position:absolute;left:1999;top:300;width:380;height:429" coordorigin="1999,300" coordsize="380,429">
              <v:shape style="position:absolute;left:1999;top:300;width:380;height:429" coordorigin="1999,300" coordsize="380,429" path="m2379,729l2379,300,1999,300,1999,729,2379,729xe" filled="false" stroked="true" strokeweight=".216501pt" strokecolor="#000000">
                <v:path arrowok="t"/>
              </v:shape>
            </v:group>
            <v:group style="position:absolute;left:669;top:670;width:1710;height:371" coordorigin="669,670" coordsize="1710,371">
              <v:shape style="position:absolute;left:669;top:670;width:1710;height:371" coordorigin="669,670" coordsize="1710,371" path="m669,670l669,1040,2379,1040,2379,670,669,670xe" filled="true" fillcolor="#ffffff" stroked="false">
                <v:path arrowok="t"/>
                <v:fill type="solid"/>
              </v:shape>
            </v:group>
            <v:group style="position:absolute;left:669;top:670;width:1710;height:371" coordorigin="669,670" coordsize="1710,371">
              <v:shape style="position:absolute;left:669;top:670;width:1710;height:371" coordorigin="669,670" coordsize="1710,371" path="m2379,1040l2379,670,669,670,669,1040,2379,1040xe" filled="false" stroked="true" strokeweight=".216501pt" strokecolor="#000000">
                <v:path arrowok="t"/>
              </v:shape>
            </v:group>
            <v:group style="position:absolute;left:669;top:1040;width:1710;height:370" coordorigin="669,1040" coordsize="1710,370">
              <v:shape style="position:absolute;left:669;top:1040;width:1710;height:370" coordorigin="669,1040" coordsize="1710,370" path="m669,1040l669,1410,2379,1410,2379,1040,669,1040xe" filled="true" fillcolor="#ffffff" stroked="false">
                <v:path arrowok="t"/>
                <v:fill type="solid"/>
              </v:shape>
            </v:group>
            <v:group style="position:absolute;left:669;top:1040;width:1710;height:370" coordorigin="669,1040" coordsize="1710,370">
              <v:shape style="position:absolute;left:669;top:1040;width:1710;height:370" coordorigin="669,1040" coordsize="1710,370" path="m2379,1410l2379,1040,669,1040,669,1410,2379,1410xe" filled="false" stroked="true" strokeweight=".216501pt" strokecolor="#000000">
                <v:path arrowok="t"/>
              </v:shape>
            </v:group>
            <v:group style="position:absolute;left:669;top:300;width:1330;height:370" coordorigin="669,300" coordsize="1330,370">
              <v:shape style="position:absolute;left:669;top:300;width:1330;height:370" coordorigin="669,300" coordsize="1330,370" path="m669,300l1999,300,1999,670,669,670,669,300xe" filled="true" fillcolor="#ffffff" stroked="false">
                <v:path arrowok="t"/>
                <v:fill type="solid"/>
              </v:shape>
            </v:group>
            <v:group style="position:absolute;left:669;top:300;width:1710;height:370" coordorigin="669,300" coordsize="1710,370">
              <v:shape style="position:absolute;left:669;top:300;width:1710;height:370" coordorigin="669,300" coordsize="1710,370" path="m2379,670l2379,300,669,300,669,670,2379,670xe" filled="false" stroked="true" strokeweight=".216501pt" strokecolor="#000000">
                <v:path arrowok="t"/>
              </v:shape>
            </v:group>
            <v:group style="position:absolute;left:1999;top:300;width:380;height:370" coordorigin="1999,300" coordsize="380,370">
              <v:shape style="position:absolute;left:1999;top:300;width:380;height:370" coordorigin="1999,300" coordsize="380,370" path="m1999,300l1999,670,2379,670,2379,300,1999,300xe" filled="true" fillcolor="#ffffff" stroked="false">
                <v:path arrowok="t"/>
                <v:fill type="solid"/>
              </v:shape>
            </v:group>
            <v:group style="position:absolute;left:1999;top:300;width:380;height:370" coordorigin="1999,300" coordsize="380,370">
              <v:shape style="position:absolute;left:1999;top:300;width:380;height:370" coordorigin="1999,300" coordsize="380,370" path="m2379,670l2379,300,1999,300,1999,670,2379,670xe" filled="false" stroked="true" strokeweight=".216501pt" strokecolor="#000000">
                <v:path arrowok="t"/>
              </v:shape>
            </v:group>
            <v:group style="position:absolute;left:2949;top:1232;width:380;height:386" coordorigin="2949,1232" coordsize="380,386">
              <v:shape style="position:absolute;left:2949;top:1232;width:380;height:386" coordorigin="2949,1232" coordsize="380,386" path="m2949,1232l2949,1617,3329,1617,3329,1232,2949,1232xe" filled="true" fillcolor="#ffffff" stroked="false">
                <v:path arrowok="t"/>
                <v:fill type="solid"/>
              </v:shape>
            </v:group>
            <v:group style="position:absolute;left:2949;top:1232;width:380;height:386" coordorigin="2949,1232" coordsize="380,386">
              <v:shape style="position:absolute;left:2949;top:1232;width:380;height:386" coordorigin="2949,1232" coordsize="380,386" path="m3329,1617l3329,1232,2949,1232,2949,1617,3329,1617xe" filled="false" stroked="true" strokeweight=".216501pt" strokecolor="#000000">
                <v:path arrowok="t"/>
              </v:shape>
            </v:group>
            <v:group style="position:absolute;left:2949;top:1617;width:380;height:386" coordorigin="2949,1617" coordsize="380,386">
              <v:shape style="position:absolute;left:2949;top:1617;width:380;height:386" coordorigin="2949,1617" coordsize="380,386" path="m2949,1617l2949,2002,3329,2002,3329,1617,2949,1617xe" filled="true" fillcolor="#ffffff" stroked="false">
                <v:path arrowok="t"/>
                <v:fill type="solid"/>
              </v:shape>
            </v:group>
            <v:group style="position:absolute;left:2949;top:1617;width:380;height:386" coordorigin="2949,1617" coordsize="380,386">
              <v:shape style="position:absolute;left:2949;top:1617;width:380;height:386" coordorigin="2949,1617" coordsize="380,386" path="m3329,2002l3329,1617,2949,1617,2949,2002,3329,2002xe" filled="false" stroked="true" strokeweight=".216501pt" strokecolor="#000000">
                <v:path arrowok="t"/>
              </v:shape>
            </v:group>
            <v:group style="position:absolute;left:2949;top:2002;width:380;height:386" coordorigin="2949,2002" coordsize="380,386">
              <v:shape style="position:absolute;left:2949;top:2002;width:380;height:386" coordorigin="2949,2002" coordsize="380,386" path="m2949,2002l2949,2388,3329,2388,3329,2002,2949,2002xe" filled="true" fillcolor="#ffffff" stroked="false">
                <v:path arrowok="t"/>
                <v:fill type="solid"/>
              </v:shape>
            </v:group>
            <v:group style="position:absolute;left:2949;top:2002;width:380;height:386" coordorigin="2949,2002" coordsize="380,386">
              <v:shape style="position:absolute;left:2949;top:2002;width:380;height:386" coordorigin="2949,2002" coordsize="380,386" path="m3329,2388l3329,2002,2949,2002,2949,2388,3329,2388xe" filled="false" stroked="true" strokeweight=".216501pt" strokecolor="#000000">
                <v:path arrowok="t"/>
              </v:shape>
            </v:group>
            <v:group style="position:absolute;left:4848;top:1129;width:1710;height:363" coordorigin="4848,1129" coordsize="1710,363">
              <v:shape style="position:absolute;left:4848;top:1129;width:1710;height:363" coordorigin="4848,1129" coordsize="1710,363" path="m4848,1129l4848,1492,6558,1492,6558,1129,4848,1129xe" filled="true" fillcolor="#ffffff" stroked="false">
                <v:path arrowok="t"/>
                <v:fill type="solid"/>
              </v:shape>
            </v:group>
            <v:group style="position:absolute;left:4848;top:1129;width:1710;height:363" coordorigin="4848,1129" coordsize="1710,363">
              <v:shape style="position:absolute;left:4848;top:1129;width:1710;height:363" coordorigin="4848,1129" coordsize="1710,363" path="m6558,1492l6558,1129,4848,1129,4848,1492,6558,1492xe" filled="false" stroked="true" strokeweight=".216501pt" strokecolor="#000000">
                <v:path arrowok="t"/>
              </v:shape>
            </v:group>
            <v:group style="position:absolute;left:4848;top:1492;width:1330;height:363" coordorigin="4848,1492" coordsize="1330,363">
              <v:shape style="position:absolute;left:4848;top:1492;width:1330;height:363" coordorigin="4848,1492" coordsize="1330,363" path="m4848,1492l6178,1492,6178,1854,4848,1854,4848,1492xe" filled="true" fillcolor="#ffffff" stroked="false">
                <v:path arrowok="t"/>
                <v:fill type="solid"/>
              </v:shape>
            </v:group>
            <v:group style="position:absolute;left:4848;top:1492;width:1710;height:363" coordorigin="4848,1492" coordsize="1710,363">
              <v:shape style="position:absolute;left:4848;top:1492;width:1710;height:363" coordorigin="4848,1492" coordsize="1710,363" path="m6558,1854l6558,1492,4848,1492,4848,1854,6558,1854xe" filled="false" stroked="true" strokeweight=".216501pt" strokecolor="#000000">
                <v:path arrowok="t"/>
              </v:shape>
            </v:group>
            <v:group style="position:absolute;left:4848;top:766;width:1710;height:363" coordorigin="4848,766" coordsize="1710,363">
              <v:shape style="position:absolute;left:4848;top:766;width:1710;height:363" coordorigin="4848,766" coordsize="1710,363" path="m4848,766l4848,1129,6558,1129,6558,766,4848,766xe" filled="true" fillcolor="#ffffff" stroked="false">
                <v:path arrowok="t"/>
                <v:fill type="solid"/>
              </v:shape>
            </v:group>
            <v:group style="position:absolute;left:4848;top:766;width:1710;height:363" coordorigin="4848,766" coordsize="1710,363">
              <v:shape style="position:absolute;left:4848;top:766;width:1710;height:363" coordorigin="4848,766" coordsize="1710,363" path="m6558,1129l6558,766,4848,766,4848,1129,6558,1129xe" filled="false" stroked="true" strokeweight=".216501pt" strokecolor="#000000">
                <v:path arrowok="t"/>
              </v:shape>
            </v:group>
            <v:group style="position:absolute;left:4468;top:766;width:380;height:363" coordorigin="4468,766" coordsize="380,363">
              <v:shape style="position:absolute;left:4468;top:766;width:380;height:363" coordorigin="4468,766" coordsize="380,363" path="m4468,766l4468,1129,4848,1129,4848,766,4468,766xe" filled="true" fillcolor="#ffffff" stroked="false">
                <v:path arrowok="t"/>
                <v:fill type="solid"/>
              </v:shape>
            </v:group>
            <v:group style="position:absolute;left:4468;top:766;width:380;height:363" coordorigin="4468,766" coordsize="380,363">
              <v:shape style="position:absolute;left:4468;top:766;width:380;height:363" coordorigin="4468,766" coordsize="380,363" path="m4848,1129l4848,766,4468,766,4468,1129,4848,1129xe" filled="false" stroked="true" strokeweight=".216501pt" strokecolor="#000000">
                <v:path arrowok="t"/>
              </v:shape>
            </v:group>
            <v:group style="position:absolute;left:4468;top:1129;width:380;height:103" coordorigin="4468,1129" coordsize="380,103">
              <v:shape style="position:absolute;left:4468;top:1129;width:380;height:103" coordorigin="4468,1129" coordsize="380,103" path="m4468,1129l4848,1129,4848,1232,4468,1232,4468,1129xe" filled="true" fillcolor="#ffffff" stroked="false">
                <v:path arrowok="t"/>
                <v:fill type="solid"/>
              </v:shape>
            </v:group>
            <v:group style="position:absolute;left:4468;top:1129;width:380;height:363" coordorigin="4468,1129" coordsize="380,363">
              <v:shape style="position:absolute;left:4468;top:1129;width:380;height:363" coordorigin="4468,1129" coordsize="380,363" path="m4848,1492l4848,1129,4468,1129,4468,1492,4848,1492xe" filled="false" stroked="true" strokeweight=".216501pt" strokecolor="#000000">
                <v:path arrowok="t"/>
              </v:shape>
            </v:group>
            <v:group style="position:absolute;left:4468;top:1492;width:380;height:363" coordorigin="4468,1492" coordsize="380,363">
              <v:shape style="position:absolute;left:4468;top:1492;width:380;height:363" coordorigin="4468,1492" coordsize="380,363" path="m4848,1854l4848,1492,4468,1492,4468,1854,4848,1854xe" filled="false" stroked="true" strokeweight=".216501pt" strokecolor="#000000">
                <v:path arrowok="t"/>
              </v:shape>
            </v:group>
            <v:group style="position:absolute;left:3329;top:1617;width:1710;height:386" coordorigin="3329,1617" coordsize="1710,386">
              <v:shape style="position:absolute;left:3329;top:1617;width:1710;height:386" coordorigin="3329,1617" coordsize="1710,386" path="m3329,1617l3329,2002,5038,2002,5038,1617,3329,1617xe" filled="true" fillcolor="#ffffff" stroked="false">
                <v:path arrowok="t"/>
                <v:fill type="solid"/>
              </v:shape>
            </v:group>
            <v:group style="position:absolute;left:3329;top:1617;width:1710;height:386" coordorigin="3329,1617" coordsize="1710,386">
              <v:shape style="position:absolute;left:3329;top:1617;width:1710;height:386" coordorigin="3329,1617" coordsize="1710,386" path="m5038,2002l5038,1617,3329,1617,3329,2002,5038,2002xe" filled="false" stroked="true" strokeweight=".216501pt" strokecolor="#000000">
                <v:path arrowok="t"/>
              </v:shape>
            </v:group>
            <v:group style="position:absolute;left:3329;top:2002;width:1330;height:386" coordorigin="3329,2002" coordsize="1330,386">
              <v:shape style="position:absolute;left:3329;top:2002;width:1330;height:386" coordorigin="3329,2002" coordsize="1330,386" path="m3329,2002l4658,2002,4658,2388,3329,2388,3329,2002xe" filled="true" fillcolor="#ffffff" stroked="false">
                <v:path arrowok="t"/>
                <v:fill type="solid"/>
              </v:shape>
            </v:group>
            <v:group style="position:absolute;left:3329;top:2002;width:1710;height:386" coordorigin="3329,2002" coordsize="1710,386">
              <v:shape style="position:absolute;left:3329;top:2002;width:1710;height:386" coordorigin="3329,2002" coordsize="1710,386" path="m5038,2388l5038,2002,3329,2002,3329,2388,5038,2388xe" filled="false" stroked="true" strokeweight=".216501pt" strokecolor="#000000">
                <v:path arrowok="t"/>
              </v:shape>
            </v:group>
            <v:group style="position:absolute;left:3329;top:1232;width:1710;height:386" coordorigin="3329,1232" coordsize="1710,386">
              <v:shape style="position:absolute;left:3329;top:1232;width:1710;height:386" coordorigin="3329,1232" coordsize="1710,386" path="m3329,1232l3329,1617,5038,1617,5038,1232,3329,1232xe" filled="true" fillcolor="#ffffff" stroked="false">
                <v:path arrowok="t"/>
                <v:fill type="solid"/>
              </v:shape>
            </v:group>
            <v:group style="position:absolute;left:3329;top:1232;width:1710;height:386" coordorigin="3329,1232" coordsize="1710,386">
              <v:shape style="position:absolute;left:3329;top:1232;width:1710;height:386" coordorigin="3329,1232" coordsize="1710,386" path="m5038,1617l5038,1232,3329,1232,3329,1617,5038,1617xe" filled="false" stroked="true" strokeweight=".216501pt" strokecolor="#000000">
                <v:path arrowok="t"/>
              </v:shape>
            </v:group>
            <v:group style="position:absolute;left:4658;top:2002;width:380;height:386" coordorigin="4658,2002" coordsize="380,386">
              <v:shape style="position:absolute;left:4658;top:2002;width:380;height:386" coordorigin="4658,2002" coordsize="380,386" path="m4658,2002l4658,2388,5038,2388,5038,2002,4658,2002xe" filled="true" fillcolor="#ffffff" stroked="false">
                <v:path arrowok="t"/>
                <v:fill type="solid"/>
              </v:shape>
            </v:group>
            <v:group style="position:absolute;left:4658;top:2002;width:380;height:386" coordorigin="4658,2002" coordsize="380,386">
              <v:shape style="position:absolute;left:4658;top:2002;width:380;height:386" coordorigin="4658,2002" coordsize="380,386" path="m5038,2388l5038,2002,4658,2002,4658,2388,5038,2388xe" filled="false" stroked="true" strokeweight=".216501pt" strokecolor="#000000">
                <v:path arrowok="t"/>
              </v:shape>
            </v:group>
            <v:group style="position:absolute;left:6178;top:1492;width:380;height:363" coordorigin="6178,1492" coordsize="380,363">
              <v:shape style="position:absolute;left:6178;top:1492;width:380;height:363" coordorigin="6178,1492" coordsize="380,363" path="m6178,1492l6178,1854,6558,1854,6558,1492,6178,1492xe" filled="true" fillcolor="#ffffff" stroked="false">
                <v:path arrowok="t"/>
                <v:fill type="solid"/>
              </v:shape>
            </v:group>
            <v:group style="position:absolute;left:6178;top:1492;width:380;height:363" coordorigin="6178,1492" coordsize="380,363">
              <v:shape style="position:absolute;left:6178;top:1492;width:380;height:363" coordorigin="6178,1492" coordsize="380,363" path="m6558,1854l6558,1492,6178,1492,6178,1854,6558,1854xe" filled="false" stroked="true" strokeweight=".216501pt" strokecolor="#000000">
                <v:path arrowok="t"/>
              </v:shape>
            </v:group>
            <v:group style="position:absolute;left:6319;top:1596;width:95;height:119" coordorigin="6319,1596" coordsize="95,119">
              <v:shape style="position:absolute;left:6319;top:1596;width:95;height:119" coordorigin="6319,1596" coordsize="95,119" path="m6319,1596l6319,1715,6414,1715,6414,1596,6319,1596xe" filled="true" fillcolor="#ff0000" stroked="false">
                <v:path arrowok="t"/>
                <v:fill type="solid"/>
              </v:shape>
            </v:group>
            <v:group style="position:absolute;left:6319;top:1596;width:95;height:119" coordorigin="6319,1596" coordsize="95,119">
              <v:shape style="position:absolute;left:6319;top:1596;width:95;height:119" coordorigin="6319,1596" coordsize="95,119" path="m6319,1715l6414,1715,6414,1596,6319,1596,6319,1715xe" filled="false" stroked="true" strokeweight=".216501pt" strokecolor="#000000">
                <v:path arrowok="t"/>
              </v:shape>
            </v:group>
            <v:group style="position:absolute;left:6558;top:2536;width:380;height:238" coordorigin="6558,2536" coordsize="380,238">
              <v:shape style="position:absolute;left:6558;top:2536;width:380;height:238" coordorigin="6558,2536" coordsize="380,238" path="m6558,2536l6558,2773,6938,2773,6938,2536,6558,2536xe" filled="true" fillcolor="#ffffff" stroked="false">
                <v:path arrowok="t"/>
                <v:fill type="solid"/>
              </v:shape>
            </v:group>
            <v:group style="position:absolute;left:6558;top:2536;width:380;height:238" coordorigin="6558,2536" coordsize="380,238">
              <v:shape style="position:absolute;left:6558;top:2536;width:380;height:238" coordorigin="6558,2536" coordsize="380,238" path="m6938,2773l6938,2536,6558,2536,6558,2773,6938,2773xe" filled="false" stroked="true" strokeweight=".216501pt" strokecolor="#000000">
                <v:path arrowok="t"/>
              </v:shape>
            </v:group>
            <v:group style="position:absolute;left:6558;top:2773;width:380;height:238" coordorigin="6558,2773" coordsize="380,238">
              <v:shape style="position:absolute;left:6558;top:2773;width:380;height:238" coordorigin="6558,2773" coordsize="380,238" path="m6558,2773l6558,3010,6938,3010,6938,2773,6558,2773xe" filled="true" fillcolor="#ffffff" stroked="false">
                <v:path arrowok="t"/>
                <v:fill type="solid"/>
              </v:shape>
            </v:group>
            <v:group style="position:absolute;left:6558;top:2773;width:380;height:238" coordorigin="6558,2773" coordsize="380,238">
              <v:shape style="position:absolute;left:6558;top:2773;width:380;height:238" coordorigin="6558,2773" coordsize="380,238" path="m6938,3010l6938,2773,6558,2773,6558,3010,6938,3010xe" filled="false" stroked="true" strokeweight=".216501pt" strokecolor="#000000">
                <v:path arrowok="t"/>
              </v:shape>
            </v:group>
            <v:group style="position:absolute;left:6938;top:2240;width:380;height:238" coordorigin="6938,2240" coordsize="380,238">
              <v:shape style="position:absolute;left:6938;top:2240;width:380;height:238" coordorigin="6938,2240" coordsize="380,238" path="m6938,2240l6938,2477,7318,2477,7318,2240,6938,2240xe" filled="true" fillcolor="#ffffff" stroked="false">
                <v:path arrowok="t"/>
                <v:fill type="solid"/>
              </v:shape>
            </v:group>
            <v:group style="position:absolute;left:6938;top:2240;width:380;height:238" coordorigin="6938,2240" coordsize="380,238">
              <v:shape style="position:absolute;left:6938;top:2240;width:380;height:238" coordorigin="6938,2240" coordsize="380,238" path="m7318,2477l7318,2240,6938,2240,6938,2477,7318,2477xe" filled="false" stroked="true" strokeweight=".216501pt" strokecolor="#000000">
                <v:path arrowok="t"/>
              </v:shape>
            </v:group>
            <v:group style="position:absolute;left:6938;top:2477;width:380;height:60" coordorigin="6938,2477" coordsize="380,60">
              <v:shape style="position:absolute;left:6938;top:2477;width:380;height:60" coordorigin="6938,2477" coordsize="380,60" path="m6938,2477l7318,2477,7318,2536,6938,2536,6938,2477xe" filled="true" fillcolor="#ffffff" stroked="false">
                <v:path arrowok="t"/>
                <v:fill type="solid"/>
              </v:shape>
            </v:group>
            <v:group style="position:absolute;left:6938;top:2477;width:380;height:238" coordorigin="6938,2477" coordsize="380,238">
              <v:shape style="position:absolute;left:6938;top:2477;width:380;height:238" coordorigin="6938,2477" coordsize="380,238" path="m7318,2714l7318,2477,6938,2477,6938,2714,7318,2714xe" filled="false" stroked="true" strokeweight=".216501pt" strokecolor="#000000">
                <v:path arrowok="t"/>
              </v:shape>
            </v:group>
            <v:group style="position:absolute;left:7318;top:2240;width:1330;height:238" coordorigin="7318,2240" coordsize="1330,238">
              <v:shape style="position:absolute;left:7318;top:2240;width:1330;height:238" coordorigin="7318,2240" coordsize="1330,238" path="m7318,2240l7318,2477,8648,2477,8648,2240,7318,2240xe" filled="true" fillcolor="#ffffff" stroked="false">
                <v:path arrowok="t"/>
                <v:fill type="solid"/>
              </v:shape>
            </v:group>
            <v:group style="position:absolute;left:7318;top:2240;width:1330;height:238" coordorigin="7318,2240" coordsize="1330,238">
              <v:shape style="position:absolute;left:7318;top:2240;width:1330;height:238" coordorigin="7318,2240" coordsize="1330,238" path="m8648,2477l8648,2240,7318,2240,7318,2477,8648,2477xe" filled="false" stroked="true" strokeweight=".216501pt" strokecolor="#000000">
                <v:path arrowok="t"/>
              </v:shape>
            </v:group>
            <v:group style="position:absolute;left:7318;top:2477;width:1330;height:238" coordorigin="7318,2477" coordsize="1330,238">
              <v:shape style="position:absolute;left:7318;top:2477;width:1330;height:238" coordorigin="7318,2477" coordsize="1330,238" path="m7318,2477l7318,2714,8648,2714,8648,2477,7318,2477xe" filled="true" fillcolor="#ffffff" stroked="false">
                <v:path arrowok="t"/>
                <v:fill type="solid"/>
              </v:shape>
            </v:group>
            <v:group style="position:absolute;left:7318;top:2477;width:1330;height:238" coordorigin="7318,2477" coordsize="1330,238">
              <v:shape style="position:absolute;left:7318;top:2477;width:1330;height:238" coordorigin="7318,2477" coordsize="1330,238" path="m8648,2714l8648,2477,7318,2477,7318,2714,8648,2714xe" filled="false" stroked="true" strokeweight=".216501pt" strokecolor="#000000">
                <v:path arrowok="t"/>
              </v:shape>
            </v:group>
            <v:group style="position:absolute;left:6938;top:2536;width:1330;height:238" coordorigin="6938,2536" coordsize="1330,238">
              <v:shape style="position:absolute;left:6938;top:2536;width:1330;height:238" coordorigin="6938,2536" coordsize="1330,238" path="m6938,2536l6938,2773,8268,2773,8268,2536,6938,2536xe" filled="true" fillcolor="#ffffff" stroked="false">
                <v:path arrowok="t"/>
                <v:fill type="solid"/>
              </v:shape>
            </v:group>
            <v:group style="position:absolute;left:6938;top:2536;width:1330;height:238" coordorigin="6938,2536" coordsize="1330,238">
              <v:shape style="position:absolute;left:6938;top:2536;width:1330;height:238" coordorigin="6938,2536" coordsize="1330,238" path="m8268,2773l8268,2536,6938,2536,6938,2773,8268,2773xe" filled="false" stroked="true" strokeweight=".216501pt" strokecolor="#000000">
                <v:path arrowok="t"/>
              </v:shape>
            </v:group>
            <v:group style="position:absolute;left:6938;top:2773;width:1330;height:238" coordorigin="6938,2773" coordsize="1330,238">
              <v:shape style="position:absolute;left:6938;top:2773;width:1330;height:238" coordorigin="6938,2773" coordsize="1330,238" path="m6938,2773l6938,3010,8268,3010,8268,2773,6938,2773xe" filled="true" fillcolor="#ffffff" stroked="false">
                <v:path arrowok="t"/>
                <v:fill type="solid"/>
              </v:shape>
            </v:group>
            <v:group style="position:absolute;left:6938;top:2773;width:1330;height:238" coordorigin="6938,2773" coordsize="1330,238">
              <v:shape style="position:absolute;left:6938;top:2773;width:1330;height:238" coordorigin="6938,2773" coordsize="1330,238" path="m8268,3010l8268,2773,6938,2773,6938,3010,8268,3010xe" filled="false" stroked="true" strokeweight=".216501pt" strokecolor="#000000">
                <v:path arrowok="t"/>
              </v:shape>
            </v:group>
            <v:group style="position:absolute;left:2949;top:380;width:1409;height:526" coordorigin="2949,380" coordsize="1409,526">
              <v:shape style="position:absolute;left:2949;top:380;width:1409;height:526" coordorigin="2949,380" coordsize="1409,526" path="m2949,380l4358,906e" filled="false" stroked="true" strokeweight=".216501pt" strokecolor="#000000">
                <v:path arrowok="t"/>
              </v:shape>
            </v:group>
            <v:group style="position:absolute;left:4316;top:841;width:153;height:119" coordorigin="4316,841" coordsize="153,119">
              <v:shape style="position:absolute;left:4316;top:841;width:153;height:119" coordorigin="4316,841" coordsize="153,119" path="m4316,960l4367,841,4468,948,4316,960xe" filled="true" fillcolor="#000000" stroked="false">
                <v:path arrowok="t"/>
                <v:fill type="solid"/>
              </v:shape>
            </v:group>
            <v:group style="position:absolute;left:2379;top:855;width:489;height:489" coordorigin="2379,855" coordsize="489,489">
              <v:shape style="position:absolute;left:2379;top:855;width:489;height:489" coordorigin="2379,855" coordsize="489,489" path="m2379,855l2868,1343e" filled="false" stroked="true" strokeweight=".216501pt" strokecolor="#000000">
                <v:path arrowok="t"/>
              </v:shape>
            </v:group>
            <v:group style="position:absolute;left:2805;top:1288;width:144;height:138" coordorigin="2805,1288" coordsize="144,138">
              <v:shape style="position:absolute;left:2805;top:1288;width:144;height:138" coordorigin="2805,1288" coordsize="144,138" path="m2949,1425l2805,1376,2905,1288,2949,1425xe" filled="true" fillcolor="#000000" stroked="false">
                <v:path arrowok="t"/>
                <v:fill type="solid"/>
              </v:shape>
            </v:group>
            <v:group style="position:absolute;left:5038;top:2195;width:1406;height:426" coordorigin="5038,2195" coordsize="1406,426">
              <v:shape style="position:absolute;left:5038;top:2195;width:1406;height:426" coordorigin="5038,2195" coordsize="1406,426" path="m5038,2195l6444,2620e" filled="false" stroked="true" strokeweight=".216501pt" strokecolor="#000000">
                <v:path arrowok="t"/>
              </v:shape>
            </v:group>
            <v:group style="position:absolute;left:6408;top:2554;width:151;height:123" coordorigin="6408,2554" coordsize="151,123">
              <v:shape style="position:absolute;left:6408;top:2554;width:151;height:123" coordorigin="6408,2554" coordsize="151,123" path="m6408,2677l6449,2554,6558,2654,6408,2677xe" filled="true" fillcolor="#000000" stroked="false">
                <v:path arrowok="t"/>
                <v:fill type="solid"/>
              </v:shape>
            </v:group>
            <v:group style="position:absolute;left:2692;top:284;width:95;height:119" coordorigin="2692,284" coordsize="95,119">
              <v:shape style="position:absolute;left:2692;top:284;width:95;height:119" coordorigin="2692,284" coordsize="95,119" path="m2692,284l2692,403,2787,403,2787,284,2692,284xe" filled="true" fillcolor="#91cf4f" stroked="false">
                <v:path arrowok="t"/>
                <v:fill type="solid"/>
              </v:shape>
            </v:group>
            <v:group style="position:absolute;left:2692;top:284;width:95;height:119" coordorigin="2692,284" coordsize="95,119">
              <v:shape style="position:absolute;left:2692;top:284;width:95;height:119" coordorigin="2692,284" coordsize="95,119" path="m2692,403l2787,403,2787,284,2692,284,2692,403xe" filled="false" stroked="true" strokeweight=".216501pt" strokecolor="#000000">
                <v:path arrowok="t"/>
              </v:shape>
            </v:group>
            <v:group style="position:absolute;left:2143;top:406;width:95;height:119" coordorigin="2143,406" coordsize="95,119">
              <v:shape style="position:absolute;left:2143;top:406;width:95;height:119" coordorigin="2143,406" coordsize="95,119" path="m2143,406l2143,524,2238,524,2238,406,2143,406xe" filled="true" fillcolor="#91cf4f" stroked="false">
                <v:path arrowok="t"/>
                <v:fill type="solid"/>
              </v:shape>
            </v:group>
            <v:group style="position:absolute;left:2143;top:406;width:95;height:119" coordorigin="2143,406" coordsize="95,119">
              <v:shape style="position:absolute;left:2143;top:406;width:95;height:119" coordorigin="2143,406" coordsize="95,119" path="m2143,524l2238,524,2238,406,2143,406,2143,524xe" filled="false" stroked="true" strokeweight=".216501pt" strokecolor="#000000">
                <v:path arrowok="t"/>
              </v:shape>
            </v:group>
            <v:group style="position:absolute;left:4796;top:2095;width:95;height:119" coordorigin="4796,2095" coordsize="95,119">
              <v:shape style="position:absolute;left:4796;top:2095;width:95;height:119" coordorigin="4796,2095" coordsize="95,119" path="m4796,2095l4796,2213,4891,2213,4891,2095,4796,2095xe" filled="true" fillcolor="#91cf4f" stroked="false">
                <v:path arrowok="t"/>
                <v:fill type="solid"/>
              </v:shape>
            </v:group>
            <v:group style="position:absolute;left:4796;top:2095;width:95;height:119" coordorigin="4796,2095" coordsize="95,119">
              <v:shape style="position:absolute;left:4796;top:2095;width:95;height:119" coordorigin="4796,2095" coordsize="95,119" path="m4796,2213l4891,2213,4891,2095,4796,2095,4796,2213xe" filled="false" stroked="true" strokeweight=".216501pt" strokecolor="#000000">
                <v:path arrowok="t"/>
              </v:shape>
              <v:shape style="position:absolute;left:289;top:1040;width:380;height:370" type="#_x0000_t202" filled="false" stroked="false">
                <v:textbox inset="0,0,0,0">
                  <w:txbxContent>
                    <w:p>
                      <w:pPr>
                        <w:spacing w:before="87"/>
                        <w:ind w:left="15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w w:val="139"/>
                          <w:sz w:val="16"/>
                        </w:rPr>
                        <w:t>2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669;top:1040;width:1710;height:370" type="#_x0000_t202" filled="false" stroked="false">
                <v:textbox inset="0,0,0,0">
                  <w:txbxContent>
                    <w:p>
                      <w:pPr>
                        <w:spacing w:before="87"/>
                        <w:ind w:left="49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spacing w:val="1"/>
                          <w:w w:val="141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36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spacing w:val="-16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39"/>
                          <w:sz w:val="16"/>
                        </w:rPr>
                        <w:t>2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4468;top:766;width:380;height:363" type="#_x0000_t202" filled="false" stroked="false">
                <v:textbox inset="0,0,0,0">
                  <w:txbxContent>
                    <w:p>
                      <w:pPr>
                        <w:spacing w:before="83"/>
                        <w:ind w:left="15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w w:val="139"/>
                          <w:sz w:val="16"/>
                        </w:rPr>
                        <w:t>0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4848;top:766;width:1710;height:363" type="#_x0000_t202" filled="false" stroked="false">
                <v:textbox inset="0,0,0,0">
                  <w:txbxContent>
                    <w:p>
                      <w:pPr>
                        <w:spacing w:before="83"/>
                        <w:ind w:left="49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spacing w:val="1"/>
                          <w:w w:val="141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36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spacing w:val="-16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39"/>
                          <w:sz w:val="16"/>
                        </w:rPr>
                        <w:t>0</w:t>
                      </w:r>
                      <w:r>
                        <w:rPr>
                          <w:rFonts w:ascii="Calibri"/>
                          <w:spacing w:val="-8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29"/>
                          <w:sz w:val="16"/>
                        </w:rPr>
                        <w:t>I</w:t>
                      </w:r>
                      <w:r>
                        <w:rPr>
                          <w:rFonts w:ascii="Calibri"/>
                          <w:w w:val="133"/>
                          <w:sz w:val="16"/>
                        </w:rPr>
                        <w:t>n</w:t>
                      </w:r>
                      <w:r>
                        <w:rPr>
                          <w:rFonts w:ascii="Calibri"/>
                          <w:w w:val="140"/>
                          <w:sz w:val="16"/>
                        </w:rPr>
                        <w:t>k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2949;top:1232;width:380;height:386" type="#_x0000_t202" filled="false" stroked="false">
                <v:textbox inset="0,0,0,0">
                  <w:txbxContent>
                    <w:p>
                      <w:pPr>
                        <w:spacing w:before="95"/>
                        <w:ind w:left="15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w w:val="139"/>
                          <w:sz w:val="16"/>
                        </w:rPr>
                        <w:t>0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3329;top:1232;width:1140;height:386" type="#_x0000_t202" filled="false" stroked="false">
                <v:textbox inset="0,0,0,0">
                  <w:txbxContent>
                    <w:p>
                      <w:pPr>
                        <w:spacing w:before="95"/>
                        <w:ind w:left="49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spacing w:val="1"/>
                          <w:w w:val="141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36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spacing w:val="-16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39"/>
                          <w:sz w:val="16"/>
                        </w:rPr>
                        <w:t>0</w:t>
                      </w:r>
                      <w:r>
                        <w:rPr>
                          <w:rFonts w:ascii="Calibri"/>
                          <w:spacing w:val="-8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29"/>
                          <w:sz w:val="16"/>
                        </w:rPr>
                        <w:t>I</w:t>
                      </w:r>
                      <w:r>
                        <w:rPr>
                          <w:rFonts w:ascii="Calibri"/>
                          <w:w w:val="133"/>
                          <w:sz w:val="16"/>
                        </w:rPr>
                        <w:t>n</w:t>
                      </w:r>
                      <w:r>
                        <w:rPr>
                          <w:rFonts w:ascii="Calibri"/>
                          <w:w w:val="140"/>
                          <w:sz w:val="16"/>
                        </w:rPr>
                        <w:t>k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5038;top:1492;width:1140;height:363" type="#_x0000_t202" filled="false" stroked="false">
                <v:textbox inset="0,0,0,0">
                  <w:txbxContent>
                    <w:p>
                      <w:pPr>
                        <w:spacing w:before="83"/>
                        <w:ind w:left="-16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w w:val="136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spacing w:val="-16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39"/>
                          <w:sz w:val="16"/>
                        </w:rPr>
                        <w:t>2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2949;top:1617;width:380;height:386" type="#_x0000_t202" filled="false" stroked="false">
                <v:textbox inset="0,0,0,0">
                  <w:txbxContent>
                    <w:p>
                      <w:pPr>
                        <w:spacing w:before="95"/>
                        <w:ind w:left="15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w w:val="139"/>
                          <w:sz w:val="16"/>
                        </w:rPr>
                        <w:t>1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2949;top:2002;width:380;height:386" type="#_x0000_t202" filled="false" stroked="false">
                <v:textbox inset="0,0,0,0">
                  <w:txbxContent>
                    <w:p>
                      <w:pPr>
                        <w:spacing w:before="95"/>
                        <w:ind w:left="15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w w:val="139"/>
                          <w:sz w:val="16"/>
                        </w:rPr>
                        <w:t>2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3329;top:2002;width:1330;height:386" type="#_x0000_t202" filled="false" stroked="false">
                <v:textbox inset="0,0,0,0">
                  <w:txbxContent>
                    <w:p>
                      <w:pPr>
                        <w:spacing w:before="95"/>
                        <w:ind w:left="49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spacing w:val="1"/>
                          <w:w w:val="141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36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spacing w:val="-16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39"/>
                          <w:sz w:val="16"/>
                        </w:rPr>
                        <w:t>2</w:t>
                      </w:r>
                      <w:r>
                        <w:rPr>
                          <w:rFonts w:ascii="Calibri"/>
                          <w:spacing w:val="-8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29"/>
                          <w:sz w:val="16"/>
                        </w:rPr>
                        <w:t>I</w:t>
                      </w:r>
                      <w:r>
                        <w:rPr>
                          <w:rFonts w:ascii="Calibri"/>
                          <w:w w:val="133"/>
                          <w:sz w:val="16"/>
                        </w:rPr>
                        <w:t>n</w:t>
                      </w:r>
                      <w:r>
                        <w:rPr>
                          <w:rFonts w:ascii="Calibri"/>
                          <w:w w:val="140"/>
                          <w:sz w:val="16"/>
                        </w:rPr>
                        <w:t>k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6938;top:2240;width:380;height:267" type="#_x0000_t202" filled="false" stroked="false">
                <v:textbox inset="0,0,0,0">
                  <w:txbxContent>
                    <w:p>
                      <w:pPr>
                        <w:spacing w:before="21"/>
                        <w:ind w:left="15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w w:val="139"/>
                          <w:sz w:val="16"/>
                        </w:rPr>
                        <w:t>0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7318;top:2240;width:1330;height:267" type="#_x0000_t202" filled="false" stroked="false">
                <v:textbox inset="0,0,0,0">
                  <w:txbxContent>
                    <w:p>
                      <w:pPr>
                        <w:spacing w:before="21"/>
                        <w:ind w:left="452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spacing w:val="1"/>
                          <w:w w:val="141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36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spacing w:val="-16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39"/>
                          <w:sz w:val="16"/>
                        </w:rPr>
                        <w:t>0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6558;top:2506;width:380;height:238" type="#_x0000_t202" filled="false" stroked="false">
                <v:textbox inset="0,0,0,0">
                  <w:txbxContent>
                    <w:p>
                      <w:pPr>
                        <w:spacing w:line="187" w:lineRule="exact" w:before="50"/>
                        <w:ind w:left="15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w w:val="139"/>
                          <w:sz w:val="16"/>
                        </w:rPr>
                        <w:t>0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7318;top:2506;width:950;height:238" type="#_x0000_t202" filled="false" stroked="false">
                <v:textbox inset="0,0,0,0">
                  <w:txbxContent>
                    <w:p>
                      <w:pPr>
                        <w:spacing w:line="187" w:lineRule="exact" w:before="50"/>
                        <w:ind w:left="72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spacing w:val="1"/>
                          <w:w w:val="141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36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spacing w:val="-16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39"/>
                          <w:sz w:val="16"/>
                        </w:rPr>
                        <w:t>0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6558;top:2743;width:380;height:267" type="#_x0000_t202" filled="false" stroked="false">
                <v:textbox inset="0,0,0,0">
                  <w:txbxContent>
                    <w:p>
                      <w:pPr>
                        <w:spacing w:before="50"/>
                        <w:ind w:left="15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w w:val="139"/>
                          <w:sz w:val="16"/>
                        </w:rPr>
                        <w:t>1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6938;top:2743;width:1330;height:267" type="#_x0000_t202" filled="false" stroked="false">
                <v:textbox inset="0,0,0,0">
                  <w:txbxContent>
                    <w:p>
                      <w:pPr>
                        <w:spacing w:before="50"/>
                        <w:ind w:left="452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spacing w:val="1"/>
                          <w:w w:val="141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36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spacing w:val="-16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39"/>
                          <w:sz w:val="16"/>
                        </w:rPr>
                        <w:t>1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3172;top:264;width:348;height:168" type="#_x0000_t202" filled="false" stroked="false">
                <v:textbox inset="0,0,0,0">
                  <w:txbxContent>
                    <w:p>
                      <w:pPr>
                        <w:spacing w:line="16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w w:val="139"/>
                          <w:sz w:val="16"/>
                        </w:rPr>
                        <w:t>6</w:t>
                      </w:r>
                      <w:r>
                        <w:rPr>
                          <w:rFonts w:ascii="Calibri"/>
                          <w:spacing w:val="-39"/>
                          <w:w w:val="139"/>
                          <w:sz w:val="16"/>
                        </w:rPr>
                        <w:t>6</w:t>
                      </w:r>
                      <w:r>
                        <w:rPr>
                          <w:rFonts w:ascii="Calibri"/>
                          <w:spacing w:val="-13"/>
                          <w:w w:val="139"/>
                          <w:sz w:val="16"/>
                        </w:rPr>
                        <w:t>:</w:t>
                      </w:r>
                      <w:r>
                        <w:rPr>
                          <w:rFonts w:ascii="Calibri"/>
                          <w:w w:val="139"/>
                          <w:sz w:val="16"/>
                        </w:rPr>
                        <w:t>1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440;top:406;width:1036;height:538" type="#_x0000_t202" filled="false" stroked="false">
                <v:textbox inset="0,0,0,0">
                  <w:txbxContent>
                    <w:p>
                      <w:pPr>
                        <w:spacing w:line="176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w w:val="139"/>
                          <w:sz w:val="16"/>
                        </w:rPr>
                        <w:t>0</w:t>
                      </w:r>
                      <w:r>
                        <w:rPr>
                          <w:rFonts w:ascii="Calibri"/>
                          <w:sz w:val="16"/>
                        </w:rPr>
                        <w:t>    </w:t>
                      </w:r>
                      <w:r>
                        <w:rPr>
                          <w:rFonts w:ascii="Calibri"/>
                          <w:spacing w:val="-15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w w:val="141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36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spacing w:val="-16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39"/>
                          <w:sz w:val="16"/>
                        </w:rPr>
                        <w:t>0</w:t>
                      </w:r>
                      <w:r>
                        <w:rPr>
                          <w:rFonts w:ascii="Calibri"/>
                          <w:spacing w:val="-8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29"/>
                          <w:sz w:val="16"/>
                        </w:rPr>
                        <w:t>I</w:t>
                      </w:r>
                      <w:r>
                        <w:rPr>
                          <w:rFonts w:ascii="Calibri"/>
                          <w:w w:val="133"/>
                          <w:sz w:val="16"/>
                        </w:rPr>
                        <w:t>n</w:t>
                      </w:r>
                      <w:r>
                        <w:rPr>
                          <w:rFonts w:ascii="Calibri"/>
                          <w:w w:val="140"/>
                          <w:sz w:val="16"/>
                        </w:rPr>
                        <w:t>k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  <w:p>
                      <w:pPr>
                        <w:spacing w:line="240" w:lineRule="auto" w:before="4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</w:p>
                    <w:p>
                      <w:pPr>
                        <w:spacing w:line="186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w w:val="139"/>
                          <w:sz w:val="16"/>
                        </w:rPr>
                        <w:t>1</w:t>
                      </w:r>
                      <w:r>
                        <w:rPr>
                          <w:rFonts w:ascii="Calibri"/>
                          <w:sz w:val="16"/>
                        </w:rPr>
                        <w:t>    </w:t>
                      </w:r>
                      <w:r>
                        <w:rPr>
                          <w:rFonts w:ascii="Calibri"/>
                          <w:spacing w:val="-15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w w:val="141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36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spacing w:val="-16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39"/>
                          <w:sz w:val="16"/>
                        </w:rPr>
                        <w:t>1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2507;top:887;width:348;height:168" type="#_x0000_t202" filled="false" stroked="false">
                <v:textbox inset="0,0,0,0">
                  <w:txbxContent>
                    <w:p>
                      <w:pPr>
                        <w:spacing w:line="16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w w:val="139"/>
                          <w:sz w:val="16"/>
                        </w:rPr>
                        <w:t>6</w:t>
                      </w:r>
                      <w:r>
                        <w:rPr>
                          <w:rFonts w:ascii="Calibri"/>
                          <w:spacing w:val="-39"/>
                          <w:w w:val="139"/>
                          <w:sz w:val="16"/>
                        </w:rPr>
                        <w:t>6</w:t>
                      </w:r>
                      <w:r>
                        <w:rPr>
                          <w:rFonts w:ascii="Calibri"/>
                          <w:spacing w:val="-13"/>
                          <w:w w:val="139"/>
                          <w:sz w:val="16"/>
                        </w:rPr>
                        <w:t>:</w:t>
                      </w:r>
                      <w:r>
                        <w:rPr>
                          <w:rFonts w:ascii="Calibri"/>
                          <w:w w:val="139"/>
                          <w:sz w:val="16"/>
                        </w:rPr>
                        <w:t>0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5022;top:1231;width:336;height:168" type="#_x0000_t202" filled="false" stroked="false">
                <v:textbox inset="0,0,0,0">
                  <w:txbxContent>
                    <w:p>
                      <w:pPr>
                        <w:spacing w:line="16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w w:val="136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spacing w:val="-16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39"/>
                          <w:sz w:val="16"/>
                        </w:rPr>
                        <w:t>1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1030;top:1509;width:964;height:168" type="#_x0000_t202" filled="false" stroked="false">
                <v:textbox inset="0,0,0,0">
                  <w:txbxContent>
                    <w:p>
                      <w:pPr>
                        <w:spacing w:line="167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6"/>
                          <w:szCs w:val="16"/>
                        </w:rPr>
                      </w:pPr>
                      <w:r>
                        <w:rPr>
                          <w:rFonts w:ascii="Gill Sans MT"/>
                          <w:b/>
                          <w:color w:val="FF0000"/>
                          <w:spacing w:val="1"/>
                          <w:w w:val="107"/>
                          <w:sz w:val="16"/>
                        </w:rPr>
                        <w:t>O</w:t>
                      </w:r>
                      <w:r>
                        <w:rPr>
                          <w:rFonts w:ascii="Gill Sans MT"/>
                          <w:b/>
                          <w:color w:val="FF0000"/>
                          <w:spacing w:val="1"/>
                          <w:w w:val="136"/>
                          <w:sz w:val="16"/>
                        </w:rPr>
                        <w:t>b</w:t>
                      </w:r>
                      <w:r>
                        <w:rPr>
                          <w:rFonts w:ascii="Gill Sans MT"/>
                          <w:b/>
                          <w:color w:val="FF0000"/>
                          <w:w w:val="140"/>
                          <w:sz w:val="16"/>
                        </w:rPr>
                        <w:t>j</w:t>
                      </w:r>
                      <w:r>
                        <w:rPr>
                          <w:rFonts w:ascii="Gill Sans MT"/>
                          <w:b/>
                          <w:color w:val="FF0000"/>
                          <w:w w:val="136"/>
                          <w:sz w:val="16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color w:val="FF0000"/>
                          <w:w w:val="131"/>
                          <w:sz w:val="16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color w:val="FF0000"/>
                          <w:w w:val="130"/>
                          <w:sz w:val="16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color w:val="FF0000"/>
                          <w:spacing w:val="18"/>
                          <w:sz w:val="16"/>
                        </w:rPr>
                        <w:t> </w:t>
                      </w:r>
                      <w:r>
                        <w:rPr>
                          <w:rFonts w:ascii="Gill Sans MT"/>
                          <w:b/>
                          <w:color w:val="FF0000"/>
                          <w:w w:val="139"/>
                          <w:sz w:val="16"/>
                        </w:rPr>
                        <w:t>65</w:t>
                      </w:r>
                      <w:r>
                        <w:rPr>
                          <w:rFonts w:ascii="Gill Sans MT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3379;top:1731;width:460;height:168" type="#_x0000_t202" filled="false" stroked="false">
                <v:textbox inset="0,0,0,0">
                  <w:txbxContent>
                    <w:p>
                      <w:pPr>
                        <w:spacing w:line="16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spacing w:val="1"/>
                          <w:w w:val="141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136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spacing w:val="-16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139"/>
                          <w:sz w:val="16"/>
                        </w:rPr>
                        <w:t>1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5167;top:2042;width:348;height:168" type="#_x0000_t202" filled="false" stroked="false">
                <v:textbox inset="0,0,0,0">
                  <w:txbxContent>
                    <w:p>
                      <w:pPr>
                        <w:spacing w:line="167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w w:val="139"/>
                          <w:sz w:val="16"/>
                        </w:rPr>
                        <w:t>6</w:t>
                      </w:r>
                      <w:r>
                        <w:rPr>
                          <w:rFonts w:ascii="Calibri"/>
                          <w:spacing w:val="-39"/>
                          <w:w w:val="139"/>
                          <w:sz w:val="16"/>
                        </w:rPr>
                        <w:t>7</w:t>
                      </w:r>
                      <w:r>
                        <w:rPr>
                          <w:rFonts w:ascii="Calibri"/>
                          <w:spacing w:val="-13"/>
                          <w:w w:val="139"/>
                          <w:sz w:val="16"/>
                        </w:rPr>
                        <w:t>:</w:t>
                      </w:r>
                      <w:r>
                        <w:rPr>
                          <w:rFonts w:ascii="Calibri"/>
                          <w:w w:val="139"/>
                          <w:sz w:val="16"/>
                        </w:rPr>
                        <w:t>0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3716;top:2665;width:964;height:168" type="#_x0000_t202" filled="false" stroked="false">
                <v:textbox inset="0,0,0,0">
                  <w:txbxContent>
                    <w:p>
                      <w:pPr>
                        <w:spacing w:line="167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6"/>
                          <w:szCs w:val="16"/>
                        </w:rPr>
                      </w:pPr>
                      <w:r>
                        <w:rPr>
                          <w:rFonts w:ascii="Gill Sans MT"/>
                          <w:b/>
                          <w:color w:val="FF0000"/>
                          <w:spacing w:val="1"/>
                          <w:w w:val="107"/>
                          <w:sz w:val="16"/>
                        </w:rPr>
                        <w:t>O</w:t>
                      </w:r>
                      <w:r>
                        <w:rPr>
                          <w:rFonts w:ascii="Gill Sans MT"/>
                          <w:b/>
                          <w:color w:val="FF0000"/>
                          <w:spacing w:val="1"/>
                          <w:w w:val="136"/>
                          <w:sz w:val="16"/>
                        </w:rPr>
                        <w:t>b</w:t>
                      </w:r>
                      <w:r>
                        <w:rPr>
                          <w:rFonts w:ascii="Gill Sans MT"/>
                          <w:b/>
                          <w:color w:val="FF0000"/>
                          <w:w w:val="140"/>
                          <w:sz w:val="16"/>
                        </w:rPr>
                        <w:t>j</w:t>
                      </w:r>
                      <w:r>
                        <w:rPr>
                          <w:rFonts w:ascii="Gill Sans MT"/>
                          <w:b/>
                          <w:color w:val="FF0000"/>
                          <w:w w:val="136"/>
                          <w:sz w:val="16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color w:val="FF0000"/>
                          <w:w w:val="131"/>
                          <w:sz w:val="16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color w:val="FF0000"/>
                          <w:w w:val="130"/>
                          <w:sz w:val="16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color w:val="FF0000"/>
                          <w:spacing w:val="18"/>
                          <w:sz w:val="16"/>
                        </w:rPr>
                        <w:t> </w:t>
                      </w:r>
                      <w:r>
                        <w:rPr>
                          <w:rFonts w:ascii="Gill Sans MT"/>
                          <w:b/>
                          <w:color w:val="FF0000"/>
                          <w:w w:val="139"/>
                          <w:sz w:val="16"/>
                        </w:rPr>
                        <w:t>66</w:t>
                      </w:r>
                      <w:r>
                        <w:rPr>
                          <w:rFonts w:ascii="Gill Sans MT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7109;top:3109;width:964;height:168" type="#_x0000_t202" filled="false" stroked="false">
                <v:textbox inset="0,0,0,0">
                  <w:txbxContent>
                    <w:p>
                      <w:pPr>
                        <w:spacing w:line="167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16"/>
                          <w:szCs w:val="16"/>
                        </w:rPr>
                      </w:pPr>
                      <w:r>
                        <w:rPr>
                          <w:rFonts w:ascii="Gill Sans MT"/>
                          <w:b/>
                          <w:color w:val="FF0000"/>
                          <w:spacing w:val="1"/>
                          <w:w w:val="107"/>
                          <w:sz w:val="16"/>
                        </w:rPr>
                        <w:t>O</w:t>
                      </w:r>
                      <w:r>
                        <w:rPr>
                          <w:rFonts w:ascii="Gill Sans MT"/>
                          <w:b/>
                          <w:color w:val="FF0000"/>
                          <w:spacing w:val="1"/>
                          <w:w w:val="136"/>
                          <w:sz w:val="16"/>
                        </w:rPr>
                        <w:t>b</w:t>
                      </w:r>
                      <w:r>
                        <w:rPr>
                          <w:rFonts w:ascii="Gill Sans MT"/>
                          <w:b/>
                          <w:color w:val="FF0000"/>
                          <w:w w:val="140"/>
                          <w:sz w:val="16"/>
                        </w:rPr>
                        <w:t>j</w:t>
                      </w:r>
                      <w:r>
                        <w:rPr>
                          <w:rFonts w:ascii="Gill Sans MT"/>
                          <w:b/>
                          <w:color w:val="FF0000"/>
                          <w:w w:val="136"/>
                          <w:sz w:val="16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color w:val="FF0000"/>
                          <w:w w:val="131"/>
                          <w:sz w:val="16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color w:val="FF0000"/>
                          <w:w w:val="130"/>
                          <w:sz w:val="16"/>
                        </w:rPr>
                        <w:t>t</w:t>
                      </w:r>
                      <w:r>
                        <w:rPr>
                          <w:rFonts w:ascii="Gill Sans MT"/>
                          <w:b/>
                          <w:color w:val="FF0000"/>
                          <w:spacing w:val="18"/>
                          <w:sz w:val="16"/>
                        </w:rPr>
                        <w:t> </w:t>
                      </w:r>
                      <w:r>
                        <w:rPr>
                          <w:rFonts w:ascii="Gill Sans MT"/>
                          <w:b/>
                          <w:color w:val="FF0000"/>
                          <w:w w:val="139"/>
                          <w:sz w:val="16"/>
                        </w:rPr>
                        <w:t>67</w:t>
                      </w:r>
                      <w:r>
                        <w:rPr>
                          <w:rFonts w:ascii="Gill Sans MT"/>
                          <w:sz w:val="16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70"/>
          <w:sz w:val="20"/>
          <w:szCs w:val="20"/>
        </w:rPr>
      </w:r>
    </w:p>
    <w:p>
      <w:pPr>
        <w:spacing w:line="240" w:lineRule="auto" w:before="3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3727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/>
        <w:pict>
          <v:shape style="position:absolute;margin-left:251.310364pt;margin-top:-101.234009pt;width:85.5pt;height:20.45pt;mso-position-horizontal-relative:page;mso-position-vertical-relative:paragraph;z-index:-452104" type="#_x0000_t202" filled="false" stroked="false">
            <v:textbox inset="0,0,0,0">
              <w:txbxContent>
                <w:p>
                  <w:pPr>
                    <w:spacing w:line="176" w:lineRule="exact" w:before="0"/>
                    <w:ind w:left="0" w:right="14" w:firstLine="0"/>
                    <w:jc w:val="right"/>
                    <w:rPr>
                      <w:rFonts w:ascii="Calibri" w:hAnsi="Calibri" w:cs="Calibri" w:eastAsia="Calibri"/>
                      <w:sz w:val="16"/>
                      <w:szCs w:val="16"/>
                    </w:rPr>
                  </w:pPr>
                  <w:r>
                    <w:rPr>
                      <w:rFonts w:ascii="Calibri"/>
                      <w:w w:val="139"/>
                      <w:sz w:val="16"/>
                    </w:rPr>
                    <w:t>2</w:t>
                  </w:r>
                  <w:r>
                    <w:rPr>
                      <w:rFonts w:ascii="Calibri"/>
                      <w:sz w:val="16"/>
                    </w:rPr>
                    <w:t>    </w:t>
                  </w:r>
                  <w:r>
                    <w:rPr>
                      <w:rFonts w:ascii="Calibri"/>
                      <w:spacing w:val="-15"/>
                      <w:sz w:val="16"/>
                    </w:rPr>
                    <w:t> </w:t>
                  </w:r>
                  <w:r>
                    <w:rPr>
                      <w:rFonts w:ascii="Calibri"/>
                      <w:w w:val="141"/>
                      <w:sz w:val="16"/>
                    </w:rPr>
                    <w:t>R</w:t>
                  </w:r>
                  <w:r>
                    <w:rPr>
                      <w:rFonts w:ascii="Calibri"/>
                      <w:sz w:val="16"/>
                    </w:rPr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1.779266pt;margin-top:-55.123981pt;width:66.5pt;height:12.85pt;mso-position-horizontal-relative:page;mso-position-vertical-relative:paragraph;z-index:-452056" type="#_x0000_t202" filled="false" stroked="false">
            <v:textbox inset="0,0,0,0">
              <w:txbxContent>
                <w:p>
                  <w:pPr>
                    <w:tabs>
                      <w:tab w:pos="831" w:val="left" w:leader="none"/>
                    </w:tabs>
                    <w:spacing w:line="176" w:lineRule="exact" w:before="0"/>
                    <w:ind w:left="150" w:right="0" w:firstLine="0"/>
                    <w:jc w:val="left"/>
                    <w:rPr>
                      <w:rFonts w:ascii="Calibri" w:hAnsi="Calibri" w:cs="Calibri" w:eastAsia="Calibri"/>
                      <w:sz w:val="16"/>
                      <w:szCs w:val="16"/>
                    </w:rPr>
                  </w:pPr>
                  <w:r>
                    <w:rPr>
                      <w:rFonts w:ascii="Calibri"/>
                      <w:w w:val="139"/>
                      <w:sz w:val="16"/>
                    </w:rPr>
                    <w:t>1</w:t>
                  </w:r>
                  <w:r>
                    <w:rPr>
                      <w:rFonts w:ascii="Calibri"/>
                      <w:sz w:val="16"/>
                    </w:rPr>
                    <w:tab/>
                  </w:r>
                  <w:r>
                    <w:rPr>
                      <w:rFonts w:ascii="Calibri"/>
                      <w:spacing w:val="1"/>
                      <w:w w:val="141"/>
                      <w:sz w:val="16"/>
                    </w:rPr>
                    <w:t>R</w:t>
                  </w:r>
                  <w:r>
                    <w:rPr>
                      <w:rFonts w:ascii="Calibri"/>
                      <w:w w:val="136"/>
                      <w:sz w:val="16"/>
                    </w:rPr>
                    <w:t>e</w:t>
                  </w:r>
                  <w:r>
                    <w:rPr>
                      <w:rFonts w:ascii="Calibri"/>
                      <w:w w:val="147"/>
                      <w:sz w:val="16"/>
                    </w:rPr>
                    <w:t>s</w:t>
                  </w:r>
                  <w:r>
                    <w:rPr>
                      <w:rFonts w:ascii="Calibri"/>
                      <w:spacing w:val="-16"/>
                      <w:sz w:val="16"/>
                    </w:rPr>
                    <w:t> </w:t>
                  </w:r>
                  <w:r>
                    <w:rPr>
                      <w:rFonts w:ascii="Calibri"/>
                      <w:w w:val="139"/>
                      <w:sz w:val="16"/>
                    </w:rPr>
                    <w:t>1</w:t>
                  </w:r>
                  <w:r>
                    <w:rPr>
                      <w:rFonts w:ascii="Calibri"/>
                      <w:sz w:val="16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35"/>
          <w:sz w:val="15"/>
        </w:rPr>
        <w:t>k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44"/>
          <w:sz w:val="15"/>
        </w:rPr>
        <w:t>i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47"/>
          <w:sz w:val="15"/>
        </w:rPr>
        <w:t>ll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after="0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spacing w:line="240" w:lineRule="auto"/>
        <w:ind w:right="159"/>
        <w:jc w:val="left"/>
      </w:pPr>
      <w:r>
        <w:rPr>
          <w:w w:val="125"/>
        </w:rPr>
        <w:t>Appendix</w:t>
      </w:r>
      <w:r>
        <w:rPr>
          <w:spacing w:val="-26"/>
          <w:w w:val="125"/>
        </w:rPr>
        <w:t> </w:t>
      </w:r>
      <w:r>
        <w:rPr>
          <w:w w:val="125"/>
        </w:rPr>
        <w:t>D.</w:t>
      </w:r>
      <w:r>
        <w:rPr>
          <w:spacing w:val="-23"/>
          <w:w w:val="125"/>
        </w:rPr>
        <w:t> </w:t>
      </w:r>
      <w:r>
        <w:rPr>
          <w:w w:val="125"/>
        </w:rPr>
        <w:t>LwM2M</w:t>
      </w:r>
      <w:r>
        <w:rPr>
          <w:spacing w:val="-25"/>
          <w:w w:val="125"/>
        </w:rPr>
        <w:t> </w:t>
      </w:r>
      <w:r>
        <w:rPr>
          <w:w w:val="125"/>
        </w:rPr>
        <w:t>Object</w:t>
      </w:r>
      <w:r>
        <w:rPr>
          <w:spacing w:val="-26"/>
          <w:w w:val="125"/>
        </w:rPr>
        <w:t> </w:t>
      </w:r>
      <w:r>
        <w:rPr>
          <w:w w:val="125"/>
        </w:rPr>
        <w:t>Template</w:t>
      </w:r>
      <w:r>
        <w:rPr>
          <w:spacing w:val="-26"/>
          <w:w w:val="125"/>
        </w:rPr>
        <w:t> </w:t>
      </w:r>
      <w:r>
        <w:rPr>
          <w:w w:val="125"/>
        </w:rPr>
        <w:t>and</w:t>
      </w:r>
      <w:r>
        <w:rPr>
          <w:spacing w:val="-26"/>
          <w:w w:val="125"/>
        </w:rPr>
        <w:t> </w:t>
      </w:r>
      <w:r>
        <w:rPr>
          <w:w w:val="125"/>
        </w:rPr>
        <w:t>Guidelines</w:t>
      </w:r>
      <w:r>
        <w:rPr>
          <w:spacing w:val="-26"/>
          <w:w w:val="125"/>
        </w:rPr>
        <w:t> </w:t>
      </w:r>
      <w:r>
        <w:rPr>
          <w:w w:val="125"/>
        </w:rPr>
        <w:t>(Normative)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This</w:t>
      </w:r>
      <w:r>
        <w:rPr>
          <w:spacing w:val="-2"/>
          <w:w w:val="125"/>
        </w:rPr>
        <w:t> </w:t>
      </w:r>
      <w:r>
        <w:rPr>
          <w:w w:val="125"/>
        </w:rPr>
        <w:t>Appendix</w:t>
      </w:r>
      <w:r>
        <w:rPr>
          <w:spacing w:val="-2"/>
          <w:w w:val="125"/>
        </w:rPr>
        <w:t> </w:t>
      </w:r>
      <w:r>
        <w:rPr>
          <w:w w:val="125"/>
        </w:rPr>
        <w:t>provides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template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be</w:t>
      </w:r>
      <w:r>
        <w:rPr>
          <w:spacing w:val="-2"/>
          <w:w w:val="125"/>
        </w:rPr>
        <w:t> </w:t>
      </w:r>
      <w:r>
        <w:rPr>
          <w:w w:val="125"/>
        </w:rPr>
        <w:t>used</w:t>
      </w:r>
      <w:r>
        <w:rPr>
          <w:spacing w:val="-2"/>
          <w:w w:val="125"/>
        </w:rPr>
        <w:t> </w:t>
      </w:r>
      <w:r>
        <w:rPr>
          <w:w w:val="125"/>
        </w:rPr>
        <w:t>for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specification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Objects.</w:t>
      </w:r>
      <w:r>
        <w:rPr>
          <w:spacing w:val="-3"/>
          <w:w w:val="125"/>
        </w:rPr>
        <w:t> </w:t>
      </w:r>
      <w:r>
        <w:rPr>
          <w:w w:val="125"/>
        </w:rPr>
        <w:t>Furthermore,</w:t>
      </w:r>
      <w:r>
        <w:rPr>
          <w:spacing w:val="-3"/>
          <w:w w:val="125"/>
        </w:rPr>
        <w:t> </w:t>
      </w:r>
      <w:r>
        <w:rPr>
          <w:w w:val="125"/>
        </w:rPr>
        <w:t>guidelines</w:t>
      </w:r>
      <w:r>
        <w:rPr>
          <w:spacing w:val="-2"/>
          <w:w w:val="125"/>
        </w:rPr>
        <w:t> </w:t>
      </w:r>
      <w:r>
        <w:rPr>
          <w:w w:val="125"/>
        </w:rPr>
        <w:t>for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creation</w:t>
      </w:r>
      <w:r>
        <w:rPr>
          <w:spacing w:val="-15"/>
          <w:w w:val="125"/>
        </w:rPr>
        <w:t> </w:t>
      </w:r>
      <w:r>
        <w:rPr>
          <w:w w:val="125"/>
        </w:rPr>
        <w:t>of</w:t>
      </w:r>
      <w:r>
        <w:rPr>
          <w:spacing w:val="-16"/>
          <w:w w:val="125"/>
        </w:rPr>
        <w:t> </w:t>
      </w:r>
      <w:r>
        <w:rPr>
          <w:w w:val="125"/>
        </w:rPr>
        <w:t>LwM2M</w:t>
      </w:r>
      <w:r>
        <w:rPr>
          <w:spacing w:val="-15"/>
          <w:w w:val="125"/>
        </w:rPr>
        <w:t> </w:t>
      </w:r>
      <w:r>
        <w:rPr>
          <w:w w:val="125"/>
        </w:rPr>
        <w:t>Objects</w:t>
      </w:r>
      <w:r>
        <w:rPr>
          <w:spacing w:val="-15"/>
          <w:w w:val="125"/>
        </w:rPr>
        <w:t> </w:t>
      </w:r>
      <w:r>
        <w:rPr>
          <w:w w:val="125"/>
        </w:rPr>
        <w:t>are</w:t>
      </w:r>
      <w:r>
        <w:rPr>
          <w:spacing w:val="-15"/>
          <w:w w:val="125"/>
        </w:rPr>
        <w:t> </w:t>
      </w:r>
      <w:r>
        <w:rPr>
          <w:w w:val="125"/>
        </w:rPr>
        <w:t>provided.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 XML versions of LwM2M Objects MUST comply with the XML schema which can be found</w:t>
      </w:r>
      <w:r>
        <w:rPr>
          <w:spacing w:val="-32"/>
          <w:w w:val="125"/>
        </w:rPr>
        <w:t> </w:t>
      </w:r>
      <w:r>
        <w:rPr>
          <w:w w:val="125"/>
        </w:rPr>
        <w:t>here:</w:t>
      </w:r>
      <w:r>
        <w:rPr>
          <w:w w:val="130"/>
        </w:rPr>
        <w:t> </w:t>
      </w:r>
      <w:r>
        <w:rPr>
          <w:color w:val="0000ED"/>
          <w:w w:val="132"/>
        </w:rPr>
      </w:r>
      <w:hyperlink r:id="rId87">
        <w:r>
          <w:rPr>
            <w:color w:val="0000ED"/>
            <w:w w:val="125"/>
            <w:u w:val="single" w:color="0000ED"/>
          </w:rPr>
          <w:t>http://openmobilealliance.org/tech/profiles/LWM2M.xsd</w:t>
        </w:r>
        <w:r>
          <w:rPr>
            <w:color w:val="0000ED"/>
            <w:w w:val="125"/>
          </w:rPr>
        </w:r>
        <w:r>
          <w:rPr/>
        </w:r>
      </w:hyperlink>
    </w:p>
    <w:p>
      <w:pPr>
        <w:spacing w:line="240" w:lineRule="auto" w:before="1"/>
        <w:rPr>
          <w:rFonts w:ascii="Calibri" w:hAnsi="Calibri" w:cs="Calibri" w:eastAsia="Calibri"/>
          <w:sz w:val="19"/>
          <w:szCs w:val="19"/>
        </w:rPr>
      </w:pPr>
    </w:p>
    <w:p>
      <w:pPr>
        <w:pStyle w:val="Heading3"/>
        <w:numPr>
          <w:ilvl w:val="1"/>
          <w:numId w:val="30"/>
        </w:numPr>
        <w:tabs>
          <w:tab w:pos="622" w:val="left" w:leader="none"/>
        </w:tabs>
        <w:spacing w:line="240" w:lineRule="auto" w:before="50" w:after="0"/>
        <w:ind w:left="621" w:right="2236" w:hanging="508"/>
        <w:jc w:val="left"/>
      </w:pP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Template</w:t>
      </w:r>
      <w:r>
        <w:rPr/>
      </w:r>
    </w:p>
    <w:p>
      <w:pPr>
        <w:spacing w:line="240" w:lineRule="auto" w:before="5"/>
        <w:rPr>
          <w:rFonts w:ascii="Calibri" w:hAnsi="Calibri" w:cs="Calibri" w:eastAsia="Calibri"/>
          <w:sz w:val="28"/>
          <w:szCs w:val="28"/>
        </w:rPr>
      </w:pPr>
    </w:p>
    <w:p>
      <w:pPr>
        <w:spacing w:before="0"/>
        <w:ind w:left="115" w:right="2236" w:firstLine="0"/>
        <w:jc w:val="left"/>
        <w:rPr>
          <w:rFonts w:ascii="Calibri" w:hAnsi="Calibri" w:cs="Calibri" w:eastAsia="Calibri"/>
          <w:sz w:val="19"/>
          <w:szCs w:val="19"/>
        </w:rPr>
      </w:pPr>
      <w:r>
        <w:rPr>
          <w:rFonts w:ascii="Calibri"/>
          <w:w w:val="120"/>
          <w:sz w:val="18"/>
        </w:rPr>
        <w:t>Appendix LwM2M Object: </w:t>
      </w:r>
      <w:r>
        <w:rPr>
          <w:rFonts w:ascii="Calibri"/>
          <w:i/>
          <w:w w:val="120"/>
          <w:sz w:val="19"/>
        </w:rPr>
        <w:t>&lt;LwM2M object</w:t>
      </w:r>
      <w:r>
        <w:rPr>
          <w:rFonts w:ascii="Calibri"/>
          <w:i/>
          <w:spacing w:val="-5"/>
          <w:w w:val="120"/>
          <w:sz w:val="19"/>
        </w:rPr>
        <w:t> </w:t>
      </w:r>
      <w:r>
        <w:rPr>
          <w:rFonts w:ascii="Calibri"/>
          <w:i/>
          <w:w w:val="120"/>
          <w:sz w:val="19"/>
        </w:rPr>
        <w:t>name&gt;</w:t>
      </w:r>
      <w:r>
        <w:rPr>
          <w:rFonts w:ascii="Calibri"/>
          <w:sz w:val="19"/>
        </w:rPr>
      </w:r>
    </w:p>
    <w:p>
      <w:pPr>
        <w:spacing w:line="240" w:lineRule="auto" w:before="7"/>
        <w:rPr>
          <w:rFonts w:ascii="Calibri" w:hAnsi="Calibri" w:cs="Calibri" w:eastAsia="Calibri"/>
          <w:i/>
          <w:sz w:val="19"/>
          <w:szCs w:val="19"/>
        </w:rPr>
      </w:pPr>
    </w:p>
    <w:p>
      <w:pPr>
        <w:pStyle w:val="BodyText"/>
        <w:spacing w:line="504" w:lineRule="auto"/>
        <w:ind w:left="115" w:right="9534"/>
        <w:jc w:val="left"/>
      </w:pPr>
      <w:r>
        <w:rPr>
          <w:w w:val="130"/>
        </w:rPr>
        <w:t>Description</w:t>
      </w:r>
      <w:r>
        <w:rPr>
          <w:w w:val="132"/>
        </w:rPr>
        <w:t> </w:t>
      </w:r>
      <w:r>
        <w:rPr>
          <w:w w:val="125"/>
        </w:rPr>
        <w:t>Object</w:t>
      </w:r>
      <w:r>
        <w:rPr>
          <w:spacing w:val="9"/>
          <w:w w:val="125"/>
        </w:rPr>
        <w:t> </w:t>
      </w:r>
      <w:r>
        <w:rPr>
          <w:w w:val="125"/>
        </w:rPr>
        <w:t>definition: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13"/>
          <w:szCs w:val="13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2"/>
        <w:gridCol w:w="2112"/>
        <w:gridCol w:w="1454"/>
        <w:gridCol w:w="1835"/>
        <w:gridCol w:w="4454"/>
      </w:tblGrid>
      <w:tr>
        <w:trPr>
          <w:trHeight w:val="415" w:hRule="exact"/>
        </w:trPr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7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4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57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50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URN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-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Multiple/Single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Mandatory/Optional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urn:oma:lwm2m:{oma,ext,x}:{Object</w:t>
            </w:r>
            <w:r>
              <w:rPr>
                <w:rFonts w:ascii="Calibri"/>
                <w:spacing w:val="3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ID}[:{version}]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3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left="577" w:right="2236"/>
        <w:jc w:val="left"/>
      </w:pPr>
      <w:r>
        <w:rPr/>
        <w:pict>
          <v:group style="position:absolute;margin-left:42.348557pt;margin-top:7.306832pt;width:2.9pt;height:2.9pt;mso-position-horizontal-relative:page;mso-position-vertical-relative:paragraph;z-index:1064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Name: specifies the Object name.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77" w:right="2236"/>
        <w:jc w:val="left"/>
      </w:pPr>
      <w:r>
        <w:rPr/>
        <w:pict>
          <v:group style="position:absolute;margin-left:42.348557pt;margin-top:7.30685pt;width:2.9pt;height:2.9pt;mso-position-horizontal-relative:page;mso-position-vertical-relative:paragraph;z-index:1067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Object</w:t>
      </w:r>
      <w:r>
        <w:rPr>
          <w:spacing w:val="-24"/>
          <w:w w:val="130"/>
        </w:rPr>
        <w:t> </w:t>
      </w:r>
      <w:r>
        <w:rPr>
          <w:w w:val="130"/>
        </w:rPr>
        <w:t>ID:</w:t>
      </w:r>
      <w:r>
        <w:rPr>
          <w:spacing w:val="-19"/>
          <w:w w:val="130"/>
        </w:rPr>
        <w:t> </w:t>
      </w:r>
      <w:r>
        <w:rPr>
          <w:w w:val="130"/>
        </w:rPr>
        <w:t>specifies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4"/>
          <w:w w:val="130"/>
        </w:rPr>
        <w:t> </w:t>
      </w:r>
      <w:r>
        <w:rPr>
          <w:w w:val="130"/>
        </w:rPr>
        <w:t>ID.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9" w:hanging="6"/>
        <w:jc w:val="left"/>
      </w:pPr>
      <w:r>
        <w:rPr/>
        <w:pict>
          <v:group style="position:absolute;margin-left:42.348557pt;margin-top:7.306839pt;width:2.9pt;height:2.9pt;mso-position-horizontal-relative:page;mso-position-vertical-relative:paragraph;z-index:1069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Instances:</w:t>
      </w:r>
      <w:r>
        <w:rPr>
          <w:spacing w:val="-15"/>
          <w:w w:val="130"/>
        </w:rPr>
        <w:t> </w:t>
      </w:r>
      <w:r>
        <w:rPr>
          <w:w w:val="130"/>
        </w:rPr>
        <w:t>indicates</w:t>
      </w:r>
      <w:r>
        <w:rPr>
          <w:spacing w:val="-15"/>
          <w:w w:val="130"/>
        </w:rPr>
        <w:t> </w:t>
      </w:r>
      <w:r>
        <w:rPr>
          <w:w w:val="130"/>
        </w:rPr>
        <w:t>whether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5"/>
          <w:w w:val="130"/>
        </w:rPr>
        <w:t> </w:t>
      </w:r>
      <w:r>
        <w:rPr>
          <w:w w:val="130"/>
        </w:rPr>
        <w:t>Object</w:t>
      </w:r>
      <w:r>
        <w:rPr>
          <w:spacing w:val="-16"/>
          <w:w w:val="130"/>
        </w:rPr>
        <w:t> </w:t>
      </w:r>
      <w:r>
        <w:rPr>
          <w:w w:val="130"/>
        </w:rPr>
        <w:t>supports</w:t>
      </w:r>
      <w:r>
        <w:rPr>
          <w:spacing w:val="-15"/>
          <w:w w:val="130"/>
        </w:rPr>
        <w:t> </w:t>
      </w:r>
      <w:r>
        <w:rPr>
          <w:w w:val="130"/>
        </w:rPr>
        <w:t>multiple</w:t>
      </w:r>
      <w:r>
        <w:rPr>
          <w:spacing w:val="-15"/>
          <w:w w:val="130"/>
        </w:rPr>
        <w:t> </w:t>
      </w:r>
      <w:r>
        <w:rPr>
          <w:w w:val="130"/>
        </w:rPr>
        <w:t>Object</w:t>
      </w:r>
      <w:r>
        <w:rPr>
          <w:spacing w:val="-16"/>
          <w:w w:val="130"/>
        </w:rPr>
        <w:t> </w:t>
      </w:r>
      <w:r>
        <w:rPr>
          <w:w w:val="130"/>
        </w:rPr>
        <w:t>Instances</w:t>
      </w:r>
      <w:r>
        <w:rPr>
          <w:spacing w:val="-15"/>
          <w:w w:val="130"/>
        </w:rPr>
        <w:t> </w:t>
      </w:r>
      <w:r>
        <w:rPr>
          <w:w w:val="130"/>
        </w:rPr>
        <w:t>or</w:t>
      </w:r>
      <w:r>
        <w:rPr>
          <w:spacing w:val="-16"/>
          <w:w w:val="130"/>
        </w:rPr>
        <w:t> </w:t>
      </w:r>
      <w:r>
        <w:rPr>
          <w:w w:val="130"/>
        </w:rPr>
        <w:t>not.</w:t>
      </w:r>
      <w:r>
        <w:rPr>
          <w:spacing w:val="-16"/>
          <w:w w:val="130"/>
        </w:rPr>
        <w:t> </w:t>
      </w:r>
      <w:r>
        <w:rPr>
          <w:w w:val="130"/>
        </w:rPr>
        <w:t>If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5"/>
          <w:w w:val="130"/>
        </w:rPr>
        <w:t> </w:t>
      </w:r>
      <w:r>
        <w:rPr>
          <w:w w:val="130"/>
        </w:rPr>
        <w:t>field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spacing w:val="-15"/>
          <w:w w:val="130"/>
        </w:rPr>
        <w:t> </w:t>
      </w:r>
      <w:r>
        <w:rPr>
          <w:w w:val="130"/>
        </w:rPr>
        <w:t>“Multiple”</w:t>
      </w:r>
      <w:r>
        <w:rPr>
          <w:spacing w:val="-15"/>
          <w:w w:val="130"/>
        </w:rPr>
        <w:t> </w:t>
      </w:r>
      <w:r>
        <w:rPr>
          <w:w w:val="130"/>
        </w:rPr>
        <w:t>then</w:t>
      </w:r>
      <w:r>
        <w:rPr>
          <w:w w:val="132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number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Object</w:t>
      </w:r>
      <w:r>
        <w:rPr>
          <w:spacing w:val="-16"/>
          <w:w w:val="130"/>
        </w:rPr>
        <w:t> </w:t>
      </w:r>
      <w:r>
        <w:rPr>
          <w:w w:val="130"/>
        </w:rPr>
        <w:t>Instance</w:t>
      </w:r>
      <w:r>
        <w:rPr>
          <w:spacing w:val="-15"/>
          <w:w w:val="130"/>
        </w:rPr>
        <w:t> </w:t>
      </w:r>
      <w:r>
        <w:rPr>
          <w:w w:val="130"/>
        </w:rPr>
        <w:t>can</w:t>
      </w:r>
      <w:r>
        <w:rPr>
          <w:spacing w:val="-15"/>
          <w:w w:val="130"/>
        </w:rPr>
        <w:t> </w:t>
      </w:r>
      <w:r>
        <w:rPr>
          <w:w w:val="130"/>
        </w:rPr>
        <w:t>be</w:t>
      </w:r>
      <w:r>
        <w:rPr>
          <w:spacing w:val="-15"/>
          <w:w w:val="130"/>
        </w:rPr>
        <w:t> </w:t>
      </w:r>
      <w:r>
        <w:rPr>
          <w:w w:val="130"/>
        </w:rPr>
        <w:t>from</w:t>
      </w:r>
      <w:r>
        <w:rPr>
          <w:spacing w:val="-15"/>
          <w:w w:val="130"/>
        </w:rPr>
        <w:t> </w:t>
      </w:r>
      <w:r>
        <w:rPr>
          <w:w w:val="130"/>
        </w:rPr>
        <w:t>0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many.</w:t>
      </w:r>
      <w:r>
        <w:rPr>
          <w:spacing w:val="-16"/>
          <w:w w:val="130"/>
        </w:rPr>
        <w:t> </w:t>
      </w:r>
      <w:r>
        <w:rPr>
          <w:w w:val="130"/>
        </w:rPr>
        <w:t>If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5"/>
          <w:w w:val="130"/>
        </w:rPr>
        <w:t> </w:t>
      </w:r>
      <w:r>
        <w:rPr>
          <w:w w:val="130"/>
        </w:rPr>
        <w:t>field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spacing w:val="-15"/>
          <w:w w:val="130"/>
        </w:rPr>
        <w:t> </w:t>
      </w:r>
      <w:r>
        <w:rPr>
          <w:w w:val="130"/>
        </w:rPr>
        <w:t>“Single”</w:t>
      </w:r>
      <w:r>
        <w:rPr>
          <w:spacing w:val="-15"/>
          <w:w w:val="130"/>
        </w:rPr>
        <w:t> </w:t>
      </w:r>
      <w:r>
        <w:rPr>
          <w:w w:val="130"/>
        </w:rPr>
        <w:t>then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number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Object</w:t>
      </w:r>
      <w:r>
        <w:rPr>
          <w:spacing w:val="-16"/>
          <w:w w:val="130"/>
        </w:rPr>
        <w:t> </w:t>
      </w:r>
      <w:r>
        <w:rPr>
          <w:w w:val="130"/>
        </w:rPr>
        <w:t>Instance</w:t>
      </w:r>
      <w:r>
        <w:rPr>
          <w:w w:val="114"/>
        </w:rPr>
        <w:t> </w:t>
      </w:r>
      <w:r>
        <w:rPr>
          <w:w w:val="130"/>
        </w:rPr>
        <w:t>can</w:t>
      </w:r>
      <w:r>
        <w:rPr>
          <w:spacing w:val="-12"/>
          <w:w w:val="130"/>
        </w:rPr>
        <w:t> </w:t>
      </w:r>
      <w:r>
        <w:rPr>
          <w:w w:val="130"/>
        </w:rPr>
        <w:t>be</w:t>
      </w:r>
      <w:r>
        <w:rPr>
          <w:spacing w:val="-12"/>
          <w:w w:val="130"/>
        </w:rPr>
        <w:t> </w:t>
      </w:r>
      <w:r>
        <w:rPr>
          <w:w w:val="130"/>
        </w:rPr>
        <w:t>from</w:t>
      </w:r>
      <w:r>
        <w:rPr>
          <w:spacing w:val="-12"/>
          <w:w w:val="130"/>
        </w:rPr>
        <w:t> </w:t>
      </w:r>
      <w:r>
        <w:rPr>
          <w:w w:val="130"/>
        </w:rPr>
        <w:t>0</w:t>
      </w:r>
      <w:r>
        <w:rPr>
          <w:spacing w:val="-12"/>
          <w:w w:val="130"/>
        </w:rPr>
        <w:t> </w:t>
      </w:r>
      <w:r>
        <w:rPr>
          <w:w w:val="130"/>
        </w:rPr>
        <w:t>to</w:t>
      </w:r>
      <w:r>
        <w:rPr>
          <w:spacing w:val="-12"/>
          <w:w w:val="130"/>
        </w:rPr>
        <w:t> </w:t>
      </w:r>
      <w:r>
        <w:rPr>
          <w:w w:val="130"/>
        </w:rPr>
        <w:t>1.</w:t>
      </w:r>
      <w:r>
        <w:rPr>
          <w:spacing w:val="-13"/>
          <w:w w:val="130"/>
        </w:rPr>
        <w:t> </w:t>
      </w:r>
      <w:r>
        <w:rPr>
          <w:w w:val="130"/>
        </w:rPr>
        <w:t>If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Object</w:t>
      </w:r>
      <w:r>
        <w:rPr>
          <w:spacing w:val="-13"/>
          <w:w w:val="130"/>
        </w:rPr>
        <w:t> </w:t>
      </w:r>
      <w:r>
        <w:rPr>
          <w:w w:val="130"/>
        </w:rPr>
        <w:t>field</w:t>
      </w:r>
      <w:r>
        <w:rPr>
          <w:spacing w:val="-12"/>
          <w:w w:val="130"/>
        </w:rPr>
        <w:t> </w:t>
      </w:r>
      <w:r>
        <w:rPr>
          <w:w w:val="130"/>
        </w:rPr>
        <w:t>“Mandatory”</w:t>
      </w:r>
      <w:r>
        <w:rPr>
          <w:spacing w:val="-12"/>
          <w:w w:val="130"/>
        </w:rPr>
        <w:t> </w:t>
      </w:r>
      <w:r>
        <w:rPr>
          <w:w w:val="130"/>
        </w:rPr>
        <w:t>is</w:t>
      </w:r>
      <w:r>
        <w:rPr>
          <w:spacing w:val="-12"/>
          <w:w w:val="130"/>
        </w:rPr>
        <w:t> </w:t>
      </w:r>
      <w:r>
        <w:rPr>
          <w:w w:val="130"/>
        </w:rPr>
        <w:t>“Mandatory”</w:t>
      </w:r>
      <w:r>
        <w:rPr>
          <w:spacing w:val="-12"/>
          <w:w w:val="130"/>
        </w:rPr>
        <w:t> </w:t>
      </w:r>
      <w:r>
        <w:rPr>
          <w:w w:val="130"/>
        </w:rPr>
        <w:t>and</w:t>
      </w:r>
      <w:r>
        <w:rPr>
          <w:spacing w:val="-12"/>
          <w:w w:val="130"/>
        </w:rPr>
        <w:t> </w:t>
      </w:r>
      <w:r>
        <w:rPr>
          <w:w w:val="130"/>
        </w:rPr>
        <w:t>the</w:t>
      </w:r>
      <w:r>
        <w:rPr>
          <w:spacing w:val="-12"/>
          <w:w w:val="130"/>
        </w:rPr>
        <w:t> </w:t>
      </w:r>
      <w:r>
        <w:rPr>
          <w:w w:val="130"/>
        </w:rPr>
        <w:t>Object</w:t>
      </w:r>
      <w:r>
        <w:rPr>
          <w:spacing w:val="-13"/>
          <w:w w:val="130"/>
        </w:rPr>
        <w:t> </w:t>
      </w:r>
      <w:r>
        <w:rPr>
          <w:w w:val="130"/>
        </w:rPr>
        <w:t>field</w:t>
      </w:r>
      <w:r>
        <w:rPr>
          <w:spacing w:val="-12"/>
          <w:w w:val="130"/>
        </w:rPr>
        <w:t> </w:t>
      </w:r>
      <w:r>
        <w:rPr>
          <w:w w:val="130"/>
        </w:rPr>
        <w:t>“Instances”</w:t>
      </w:r>
      <w:r>
        <w:rPr>
          <w:spacing w:val="-12"/>
          <w:w w:val="130"/>
        </w:rPr>
        <w:t> </w:t>
      </w:r>
      <w:r>
        <w:rPr>
          <w:w w:val="130"/>
        </w:rPr>
        <w:t>is</w:t>
      </w:r>
      <w:r>
        <w:rPr>
          <w:spacing w:val="-12"/>
          <w:w w:val="130"/>
        </w:rPr>
        <w:t> </w:t>
      </w:r>
      <w:r>
        <w:rPr>
          <w:w w:val="130"/>
        </w:rPr>
        <w:t>“Single”</w:t>
      </w:r>
      <w:r>
        <w:rPr>
          <w:w w:val="157"/>
        </w:rPr>
        <w:t> </w:t>
      </w:r>
      <w:r>
        <w:rPr>
          <w:w w:val="130"/>
        </w:rPr>
        <w:t>then,</w:t>
      </w:r>
      <w:r>
        <w:rPr>
          <w:spacing w:val="-31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number</w:t>
      </w:r>
      <w:r>
        <w:rPr>
          <w:spacing w:val="-31"/>
          <w:w w:val="130"/>
        </w:rPr>
        <w:t> </w:t>
      </w:r>
      <w:r>
        <w:rPr>
          <w:w w:val="130"/>
        </w:rPr>
        <w:t>of</w:t>
      </w:r>
      <w:r>
        <w:rPr>
          <w:spacing w:val="-31"/>
          <w:w w:val="130"/>
        </w:rPr>
        <w:t> </w:t>
      </w:r>
      <w:r>
        <w:rPr>
          <w:w w:val="130"/>
        </w:rPr>
        <w:t>Object</w:t>
      </w:r>
      <w:r>
        <w:rPr>
          <w:spacing w:val="-31"/>
          <w:w w:val="130"/>
        </w:rPr>
        <w:t> </w:t>
      </w:r>
      <w:r>
        <w:rPr>
          <w:w w:val="130"/>
        </w:rPr>
        <w:t>Instance</w:t>
      </w:r>
      <w:r>
        <w:rPr>
          <w:spacing w:val="-30"/>
          <w:w w:val="130"/>
        </w:rPr>
        <w:t> </w:t>
      </w:r>
      <w:r>
        <w:rPr>
          <w:w w:val="130"/>
        </w:rPr>
        <w:t>MUST</w:t>
      </w:r>
      <w:r>
        <w:rPr>
          <w:spacing w:val="-30"/>
          <w:w w:val="130"/>
        </w:rPr>
        <w:t> </w:t>
      </w:r>
      <w:r>
        <w:rPr>
          <w:w w:val="130"/>
        </w:rPr>
        <w:t>be</w:t>
      </w:r>
      <w:r>
        <w:rPr>
          <w:spacing w:val="-30"/>
          <w:w w:val="130"/>
        </w:rPr>
        <w:t> </w:t>
      </w:r>
      <w:r>
        <w:rPr>
          <w:w w:val="130"/>
        </w:rPr>
        <w:t>1.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 w:hanging="6"/>
        <w:jc w:val="left"/>
      </w:pPr>
      <w:r>
        <w:rPr/>
        <w:pict>
          <v:group style="position:absolute;margin-left:42.348557pt;margin-top:7.306836pt;width:2.9pt;height:2.9pt;mso-position-horizontal-relative:page;mso-position-vertical-relative:paragraph;z-index:1072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Mandatory:</w:t>
      </w:r>
      <w:r>
        <w:rPr>
          <w:spacing w:val="-13"/>
          <w:w w:val="130"/>
        </w:rPr>
        <w:t> </w:t>
      </w:r>
      <w:r>
        <w:rPr>
          <w:w w:val="130"/>
        </w:rPr>
        <w:t>if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field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“Mandatory”,</w:t>
      </w:r>
      <w:r>
        <w:rPr>
          <w:spacing w:val="-16"/>
          <w:w w:val="130"/>
        </w:rPr>
        <w:t> </w:t>
      </w:r>
      <w:r>
        <w:rPr>
          <w:w w:val="130"/>
        </w:rPr>
        <w:t>then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LwM2M</w:t>
      </w:r>
      <w:r>
        <w:rPr>
          <w:spacing w:val="-16"/>
          <w:w w:val="130"/>
        </w:rPr>
        <w:t> </w:t>
      </w:r>
      <w:r>
        <w:rPr>
          <w:w w:val="130"/>
        </w:rPr>
        <w:t>Client</w:t>
      </w:r>
      <w:r>
        <w:rPr>
          <w:spacing w:val="-16"/>
          <w:w w:val="130"/>
        </w:rPr>
        <w:t> </w:t>
      </w:r>
      <w:r>
        <w:rPr>
          <w:w w:val="130"/>
        </w:rPr>
        <w:t>MUST</w:t>
      </w:r>
      <w:r>
        <w:rPr>
          <w:spacing w:val="-16"/>
          <w:w w:val="130"/>
        </w:rPr>
        <w:t> </w:t>
      </w:r>
      <w:r>
        <w:rPr>
          <w:w w:val="130"/>
        </w:rPr>
        <w:t>support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Object.</w:t>
      </w:r>
      <w:r>
        <w:rPr>
          <w:spacing w:val="-16"/>
          <w:w w:val="130"/>
        </w:rPr>
        <w:t> </w:t>
      </w:r>
      <w:r>
        <w:rPr>
          <w:w w:val="130"/>
        </w:rPr>
        <w:t>If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field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“Optional”,</w:t>
      </w:r>
      <w:r>
        <w:rPr>
          <w:spacing w:val="-20"/>
          <w:w w:val="130"/>
        </w:rPr>
        <w:t> </w:t>
      </w:r>
      <w:r>
        <w:rPr>
          <w:w w:val="130"/>
        </w:rPr>
        <w:t>then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spacing w:val="-20"/>
          <w:w w:val="130"/>
        </w:rPr>
        <w:t> </w:t>
      </w:r>
      <w:r>
        <w:rPr>
          <w:w w:val="130"/>
        </w:rPr>
        <w:t>SHOULD</w:t>
      </w:r>
      <w:r>
        <w:rPr>
          <w:spacing w:val="-19"/>
          <w:w w:val="130"/>
        </w:rPr>
        <w:t> </w:t>
      </w:r>
      <w:r>
        <w:rPr>
          <w:w w:val="130"/>
        </w:rPr>
        <w:t>support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Object.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77" w:right="159"/>
        <w:jc w:val="left"/>
      </w:pPr>
      <w:r>
        <w:rPr/>
        <w:pict>
          <v:group style="position:absolute;margin-left:42.348557pt;margin-top:7.306847pt;width:2.9pt;height:2.9pt;mso-position-horizontal-relative:page;mso-position-vertical-relative:paragraph;z-index:1074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URN:</w:t>
      </w:r>
      <w:r>
        <w:rPr>
          <w:spacing w:val="-19"/>
          <w:w w:val="130"/>
        </w:rPr>
        <w:t> </w:t>
      </w:r>
      <w:r>
        <w:rPr>
          <w:w w:val="130"/>
        </w:rPr>
        <w:t>specifies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URN.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format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3"/>
          <w:w w:val="130"/>
        </w:rPr>
        <w:t> </w:t>
      </w:r>
      <w:r>
        <w:rPr>
          <w:w w:val="130"/>
        </w:rPr>
        <w:t>URN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“urn:oma:lwm2m:{oma,ext,x}:{Object</w:t>
      </w:r>
      <w:r>
        <w:rPr>
          <w:spacing w:val="-23"/>
          <w:w w:val="130"/>
        </w:rPr>
        <w:t> </w:t>
      </w:r>
      <w:r>
        <w:rPr>
          <w:w w:val="130"/>
        </w:rPr>
        <w:t>ID}[:</w:t>
      </w:r>
      <w:r>
        <w:rPr/>
      </w:r>
    </w:p>
    <w:p>
      <w:pPr>
        <w:pStyle w:val="BodyText"/>
        <w:spacing w:line="302" w:lineRule="auto" w:before="57"/>
        <w:ind w:left="583" w:right="159"/>
        <w:jc w:val="left"/>
      </w:pPr>
      <w:r>
        <w:rPr>
          <w:w w:val="130"/>
        </w:rPr>
        <w:t>{version}]”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{}</w:t>
      </w:r>
      <w:r>
        <w:rPr>
          <w:spacing w:val="-17"/>
          <w:w w:val="130"/>
        </w:rPr>
        <w:t> </w:t>
      </w:r>
      <w:r>
        <w:rPr>
          <w:w w:val="130"/>
        </w:rPr>
        <w:t>part</w:t>
      </w:r>
      <w:r>
        <w:rPr>
          <w:spacing w:val="-18"/>
          <w:w w:val="130"/>
        </w:rPr>
        <w:t> </w:t>
      </w:r>
      <w:r>
        <w:rPr>
          <w:w w:val="130"/>
        </w:rPr>
        <w:t>means</w:t>
      </w:r>
      <w:r>
        <w:rPr>
          <w:spacing w:val="-17"/>
          <w:w w:val="130"/>
        </w:rPr>
        <w:t> </w:t>
      </w:r>
      <w:r>
        <w:rPr>
          <w:w w:val="130"/>
        </w:rPr>
        <w:t>that</w:t>
      </w:r>
      <w:r>
        <w:rPr>
          <w:spacing w:val="-18"/>
          <w:w w:val="130"/>
        </w:rPr>
        <w:t> </w:t>
      </w:r>
      <w:r>
        <w:rPr>
          <w:w w:val="130"/>
        </w:rPr>
        <w:t>those</w:t>
      </w:r>
      <w:r>
        <w:rPr>
          <w:spacing w:val="-17"/>
          <w:w w:val="130"/>
        </w:rPr>
        <w:t> </w:t>
      </w:r>
      <w:r>
        <w:rPr>
          <w:w w:val="130"/>
        </w:rPr>
        <w:t>values</w:t>
      </w:r>
      <w:r>
        <w:rPr>
          <w:spacing w:val="-17"/>
          <w:w w:val="130"/>
        </w:rPr>
        <w:t> </w:t>
      </w:r>
      <w:r>
        <w:rPr>
          <w:w w:val="130"/>
        </w:rPr>
        <w:t>are</w:t>
      </w:r>
      <w:r>
        <w:rPr>
          <w:spacing w:val="-17"/>
          <w:w w:val="130"/>
        </w:rPr>
        <w:t> </w:t>
      </w:r>
      <w:r>
        <w:rPr>
          <w:w w:val="130"/>
        </w:rPr>
        <w:t>variable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filled</w:t>
      </w:r>
      <w:r>
        <w:rPr>
          <w:spacing w:val="-17"/>
          <w:w w:val="130"/>
        </w:rPr>
        <w:t> </w:t>
      </w:r>
      <w:r>
        <w:rPr>
          <w:w w:val="130"/>
        </w:rPr>
        <w:t>with</w:t>
      </w:r>
      <w:r>
        <w:rPr>
          <w:spacing w:val="-17"/>
          <w:w w:val="130"/>
        </w:rPr>
        <w:t> </w:t>
      </w:r>
      <w:r>
        <w:rPr>
          <w:w w:val="130"/>
        </w:rPr>
        <w:t>real</w:t>
      </w:r>
      <w:r>
        <w:rPr>
          <w:spacing w:val="-18"/>
          <w:w w:val="130"/>
        </w:rPr>
        <w:t> </w:t>
      </w:r>
      <w:r>
        <w:rPr>
          <w:w w:val="130"/>
        </w:rPr>
        <w:t>value.</w:t>
      </w:r>
      <w:r>
        <w:rPr>
          <w:spacing w:val="-18"/>
          <w:w w:val="130"/>
        </w:rPr>
        <w:t> </w:t>
      </w:r>
      <w:r>
        <w:rPr>
          <w:w w:val="130"/>
        </w:rPr>
        <w:t>For</w:t>
      </w:r>
      <w:r>
        <w:rPr>
          <w:spacing w:val="-18"/>
          <w:w w:val="130"/>
        </w:rPr>
        <w:t> </w:t>
      </w:r>
      <w:r>
        <w:rPr>
          <w:w w:val="130"/>
        </w:rPr>
        <w:t>example,</w:t>
      </w:r>
      <w:r>
        <w:rPr>
          <w:spacing w:val="-18"/>
          <w:w w:val="130"/>
        </w:rPr>
        <w:t> </w:t>
      </w:r>
      <w:r>
        <w:rPr>
          <w:w w:val="130"/>
        </w:rPr>
        <w:t>Object</w:t>
      </w:r>
      <w:r>
        <w:rPr>
          <w:spacing w:val="-18"/>
          <w:w w:val="130"/>
        </w:rPr>
        <w:t> </w:t>
      </w:r>
      <w:r>
        <w:rPr>
          <w:w w:val="130"/>
        </w:rPr>
        <w:t>URN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w w:val="136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Server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“urn:oma:lwm2m:oma:1”.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“version”</w:t>
      </w:r>
      <w:r>
        <w:rPr>
          <w:spacing w:val="-20"/>
          <w:w w:val="130"/>
        </w:rPr>
        <w:t> </w:t>
      </w:r>
      <w:r>
        <w:rPr>
          <w:w w:val="130"/>
        </w:rPr>
        <w:t>field,</w:t>
      </w:r>
      <w:r>
        <w:rPr>
          <w:spacing w:val="-20"/>
          <w:w w:val="130"/>
        </w:rPr>
        <w:t> </w:t>
      </w:r>
      <w:r>
        <w:rPr>
          <w:w w:val="130"/>
        </w:rPr>
        <w:t>follows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rules</w:t>
      </w:r>
      <w:r>
        <w:rPr>
          <w:spacing w:val="-20"/>
          <w:w w:val="130"/>
        </w:rPr>
        <w:t> </w:t>
      </w:r>
      <w:r>
        <w:rPr>
          <w:w w:val="130"/>
        </w:rPr>
        <w:t>specified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Section</w:t>
      </w:r>
      <w:r>
        <w:rPr>
          <w:spacing w:val="-20"/>
          <w:w w:val="130"/>
        </w:rPr>
        <w:t> </w:t>
      </w:r>
      <w:r>
        <w:rPr>
          <w:w w:val="130"/>
        </w:rPr>
        <w:t>6.2</w:t>
      </w:r>
      <w:r>
        <w:rPr>
          <w:w w:val="119"/>
        </w:rPr>
        <w:t> </w:t>
      </w:r>
      <w:r>
        <w:rPr>
          <w:w w:val="130"/>
        </w:rPr>
        <w:t>related</w:t>
      </w:r>
      <w:r>
        <w:rPr>
          <w:spacing w:val="-34"/>
          <w:w w:val="130"/>
        </w:rPr>
        <w:t> </w:t>
      </w:r>
      <w:r>
        <w:rPr>
          <w:w w:val="130"/>
        </w:rPr>
        <w:t>to</w:t>
      </w:r>
      <w:r>
        <w:rPr>
          <w:spacing w:val="-34"/>
          <w:w w:val="130"/>
        </w:rPr>
        <w:t> </w:t>
      </w:r>
      <w:r>
        <w:rPr>
          <w:w w:val="130"/>
        </w:rPr>
        <w:t>Object</w:t>
      </w:r>
      <w:r>
        <w:rPr>
          <w:spacing w:val="-34"/>
          <w:w w:val="130"/>
        </w:rPr>
        <w:t> </w:t>
      </w:r>
      <w:r>
        <w:rPr>
          <w:w w:val="130"/>
        </w:rPr>
        <w:t>Versioning</w:t>
      </w:r>
      <w:r>
        <w:rPr>
          <w:spacing w:val="-34"/>
          <w:w w:val="130"/>
        </w:rPr>
        <w:t> </w:t>
      </w:r>
      <w:r>
        <w:rPr>
          <w:w w:val="130"/>
        </w:rPr>
        <w:t>Policy.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25"/>
        </w:rPr>
        <w:t>Resource</w:t>
      </w:r>
      <w:r>
        <w:rPr>
          <w:spacing w:val="12"/>
          <w:w w:val="125"/>
        </w:rPr>
        <w:t> </w:t>
      </w:r>
      <w:r>
        <w:rPr>
          <w:w w:val="125"/>
        </w:rPr>
        <w:t>definition: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2"/>
        <w:gridCol w:w="1454"/>
        <w:gridCol w:w="1108"/>
        <w:gridCol w:w="1465"/>
        <w:gridCol w:w="1858"/>
        <w:gridCol w:w="923"/>
        <w:gridCol w:w="2031"/>
        <w:gridCol w:w="658"/>
        <w:gridCol w:w="1177"/>
      </w:tblGrid>
      <w:tr>
        <w:trPr>
          <w:trHeight w:val="415" w:hRule="exact"/>
        </w:trPr>
        <w:tc>
          <w:tcPr>
            <w:tcW w:w="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9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2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Operations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6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51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7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67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Range or</w:t>
            </w:r>
            <w:r>
              <w:rPr>
                <w:rFonts w:ascii="Calibri"/>
                <w:spacing w:val="2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Enumeration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1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Units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3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2"/>
        <w:gridCol w:w="1454"/>
        <w:gridCol w:w="1108"/>
        <w:gridCol w:w="1465"/>
        <w:gridCol w:w="1858"/>
        <w:gridCol w:w="923"/>
        <w:gridCol w:w="2031"/>
        <w:gridCol w:w="658"/>
        <w:gridCol w:w="1177"/>
      </w:tblGrid>
      <w:tr>
        <w:trPr>
          <w:trHeight w:val="1950" w:hRule="exact"/>
        </w:trPr>
        <w:tc>
          <w:tcPr>
            <w:tcW w:w="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(Read),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6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W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(Write),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(Execute)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Multiple/Single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Mandatory/Optional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6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String,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spacing w:val="-25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Integer,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Float,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Boolean,</w:t>
            </w:r>
            <w:r>
              <w:rPr>
                <w:rFonts w:ascii="Calibri"/>
                <w:spacing w:val="-34"/>
                <w:w w:val="120"/>
                <w:sz w:val="15"/>
              </w:rPr>
              <w:t> </w:t>
            </w:r>
            <w:r>
              <w:rPr>
                <w:rFonts w:ascii="Calibri"/>
                <w:spacing w:val="-34"/>
                <w:w w:val="120"/>
                <w:sz w:val="15"/>
              </w:rPr>
            </w:r>
            <w:r>
              <w:rPr>
                <w:rFonts w:ascii="Calibri"/>
                <w:w w:val="125"/>
                <w:sz w:val="15"/>
              </w:rPr>
              <w:t>Opaque,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Time,</w:t>
            </w:r>
            <w:r>
              <w:rPr>
                <w:rFonts w:ascii="Calibri"/>
                <w:spacing w:val="-40"/>
                <w:w w:val="125"/>
                <w:sz w:val="15"/>
              </w:rPr>
              <w:t> </w:t>
            </w:r>
            <w:r>
              <w:rPr>
                <w:rFonts w:ascii="Calibri"/>
                <w:spacing w:val="-40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Objlnk</w:t>
            </w:r>
            <w:r>
              <w:rPr>
                <w:rFonts w:ascii="Calibri"/>
                <w:spacing w:val="-40"/>
                <w:w w:val="125"/>
                <w:sz w:val="15"/>
              </w:rPr>
              <w:t> </w:t>
            </w:r>
            <w:r>
              <w:rPr>
                <w:rFonts w:ascii="Calibri"/>
                <w:spacing w:val="-40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none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If</w:t>
            </w:r>
            <w:r>
              <w:rPr>
                <w:rFonts w:ascii="Calibri"/>
                <w:spacing w:val="-1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any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If</w:t>
            </w:r>
            <w:r>
              <w:rPr>
                <w:rFonts w:ascii="Calibri"/>
                <w:spacing w:val="-1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any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604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116"/>
          <w:sz w:val="15"/>
        </w:rPr>
        <w:t>2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left="577" w:right="2236"/>
        <w:jc w:val="left"/>
      </w:pPr>
      <w:r>
        <w:rPr/>
        <w:pict>
          <v:group style="position:absolute;margin-left:42.348557pt;margin-top:7.306827pt;width:2.9pt;height:2.9pt;mso-position-horizontal-relative:page;mso-position-vertical-relative:paragraph;z-index:1076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ID:</w:t>
      </w:r>
      <w:r>
        <w:rPr>
          <w:spacing w:val="-14"/>
          <w:w w:val="130"/>
        </w:rPr>
        <w:t> </w:t>
      </w:r>
      <w:r>
        <w:rPr>
          <w:w w:val="130"/>
        </w:rPr>
        <w:t>specifies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Resource</w:t>
      </w:r>
      <w:r>
        <w:rPr>
          <w:spacing w:val="-19"/>
          <w:w w:val="130"/>
        </w:rPr>
        <w:t> </w:t>
      </w:r>
      <w:r>
        <w:rPr>
          <w:w w:val="130"/>
        </w:rPr>
        <w:t>ID</w:t>
      </w:r>
      <w:r>
        <w:rPr>
          <w:spacing w:val="-19"/>
          <w:w w:val="130"/>
        </w:rPr>
        <w:t> </w:t>
      </w:r>
      <w:r>
        <w:rPr>
          <w:w w:val="130"/>
        </w:rPr>
        <w:t>which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unique</w:t>
      </w:r>
      <w:r>
        <w:rPr>
          <w:spacing w:val="-19"/>
          <w:w w:val="130"/>
        </w:rPr>
        <w:t> </w:t>
      </w:r>
      <w:r>
        <w:rPr>
          <w:w w:val="130"/>
        </w:rPr>
        <w:t>within</w:t>
      </w:r>
      <w:r>
        <w:rPr>
          <w:spacing w:val="-19"/>
          <w:w w:val="130"/>
        </w:rPr>
        <w:t> </w:t>
      </w:r>
      <w:r>
        <w:rPr>
          <w:w w:val="130"/>
        </w:rPr>
        <w:t>Object.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77" w:right="2236"/>
        <w:jc w:val="left"/>
      </w:pPr>
      <w:r>
        <w:rPr/>
        <w:pict>
          <v:group style="position:absolute;margin-left:42.348557pt;margin-top:7.306846pt;width:2.9pt;height:2.9pt;mso-position-horizontal-relative:page;mso-position-vertical-relative:paragraph;z-index:1079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Name: specifies the Resource</w:t>
      </w:r>
      <w:r>
        <w:rPr>
          <w:spacing w:val="3"/>
          <w:w w:val="125"/>
        </w:rPr>
        <w:t> </w:t>
      </w:r>
      <w:r>
        <w:rPr>
          <w:w w:val="125"/>
        </w:rPr>
        <w:t>name.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89" w:hanging="6"/>
        <w:jc w:val="left"/>
      </w:pPr>
      <w:r>
        <w:rPr/>
        <w:pict>
          <v:group style="position:absolute;margin-left:42.348557pt;margin-top:7.306803pt;width:2.9pt;height:2.9pt;mso-position-horizontal-relative:page;mso-position-vertical-relative:paragraph;z-index:1081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Operations:</w:t>
      </w:r>
      <w:r>
        <w:rPr>
          <w:spacing w:val="9"/>
          <w:w w:val="125"/>
        </w:rPr>
        <w:t> </w:t>
      </w:r>
      <w:r>
        <w:rPr>
          <w:w w:val="125"/>
        </w:rPr>
        <w:t>indicates</w:t>
      </w:r>
      <w:r>
        <w:rPr>
          <w:spacing w:val="1"/>
          <w:w w:val="125"/>
        </w:rPr>
        <w:t> </w:t>
      </w:r>
      <w:r>
        <w:rPr>
          <w:w w:val="125"/>
        </w:rPr>
        <w:t>which</w:t>
      </w:r>
      <w:r>
        <w:rPr>
          <w:spacing w:val="1"/>
          <w:w w:val="125"/>
        </w:rPr>
        <w:t> </w:t>
      </w:r>
      <w:r>
        <w:rPr>
          <w:w w:val="125"/>
        </w:rPr>
        <w:t>operations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Resource</w:t>
      </w:r>
      <w:r>
        <w:rPr>
          <w:spacing w:val="1"/>
          <w:w w:val="125"/>
        </w:rPr>
        <w:t> </w:t>
      </w:r>
      <w:r>
        <w:rPr>
          <w:w w:val="125"/>
        </w:rPr>
        <w:t>supports</w:t>
      </w:r>
      <w:r>
        <w:rPr>
          <w:spacing w:val="1"/>
          <w:w w:val="125"/>
        </w:rPr>
        <w:t> </w:t>
      </w:r>
      <w:r>
        <w:rPr>
          <w:w w:val="125"/>
        </w:rPr>
        <w:t>in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“Device</w:t>
      </w:r>
      <w:r>
        <w:rPr>
          <w:spacing w:val="1"/>
          <w:w w:val="125"/>
        </w:rPr>
        <w:t> </w:t>
      </w:r>
      <w:r>
        <w:rPr>
          <w:w w:val="125"/>
        </w:rPr>
        <w:t>Management &amp;</w:t>
      </w:r>
      <w:r>
        <w:rPr>
          <w:spacing w:val="1"/>
          <w:w w:val="125"/>
        </w:rPr>
        <w:t> </w:t>
      </w:r>
      <w:r>
        <w:rPr>
          <w:w w:val="125"/>
        </w:rPr>
        <w:t>Service</w:t>
      </w:r>
      <w:r>
        <w:rPr>
          <w:spacing w:val="1"/>
          <w:w w:val="125"/>
        </w:rPr>
        <w:t> </w:t>
      </w:r>
      <w:r>
        <w:rPr>
          <w:w w:val="125"/>
        </w:rPr>
        <w:t>Enablement”</w:t>
      </w:r>
      <w:r>
        <w:rPr>
          <w:spacing w:val="-43"/>
          <w:w w:val="125"/>
        </w:rPr>
        <w:t> </w:t>
      </w:r>
      <w:r>
        <w:rPr>
          <w:spacing w:val="-43"/>
          <w:w w:val="125"/>
        </w:rPr>
      </w:r>
      <w:r>
        <w:rPr>
          <w:w w:val="125"/>
        </w:rPr>
        <w:t>Interface. This field can be set to a combination of R (Read, Observe, Discover, Write-Attributes), and W (Write),</w:t>
      </w:r>
      <w:r>
        <w:rPr>
          <w:spacing w:val="18"/>
          <w:w w:val="125"/>
        </w:rPr>
        <w:t> </w:t>
      </w:r>
      <w:r>
        <w:rPr>
          <w:w w:val="125"/>
        </w:rPr>
        <w:t>or</w:t>
      </w:r>
      <w:r>
        <w:rPr>
          <w:w w:val="131"/>
        </w:rPr>
        <w:t> </w:t>
      </w:r>
      <w:r>
        <w:rPr>
          <w:w w:val="125"/>
        </w:rPr>
        <w:t>can be set to E (Execute); Executable Operation is exclusive regarding the two others (R, W). This field may</w:t>
      </w:r>
      <w:r>
        <w:rPr>
          <w:spacing w:val="-4"/>
          <w:w w:val="125"/>
        </w:rPr>
        <w:t> </w:t>
      </w:r>
      <w:r>
        <w:rPr>
          <w:w w:val="125"/>
        </w:rPr>
        <w:t>also</w:t>
      </w:r>
      <w:r>
        <w:rPr>
          <w:w w:val="115"/>
        </w:rPr>
        <w:t> </w:t>
      </w:r>
      <w:r>
        <w:rPr>
          <w:w w:val="125"/>
        </w:rPr>
        <w:t>have</w:t>
      </w:r>
      <w:r>
        <w:rPr>
          <w:spacing w:val="-2"/>
          <w:w w:val="125"/>
        </w:rPr>
        <w:t> </w:t>
      </w:r>
      <w:r>
        <w:rPr>
          <w:w w:val="125"/>
        </w:rPr>
        <w:t>an</w:t>
      </w:r>
      <w:r>
        <w:rPr>
          <w:spacing w:val="-2"/>
          <w:w w:val="125"/>
        </w:rPr>
        <w:t> </w:t>
      </w:r>
      <w:r>
        <w:rPr>
          <w:w w:val="125"/>
        </w:rPr>
        <w:t>empty</w:t>
      </w:r>
      <w:r>
        <w:rPr>
          <w:spacing w:val="-2"/>
          <w:w w:val="125"/>
        </w:rPr>
        <w:t> </w:t>
      </w:r>
      <w:r>
        <w:rPr>
          <w:w w:val="125"/>
        </w:rPr>
        <w:t>value,</w:t>
      </w:r>
      <w:r>
        <w:rPr>
          <w:spacing w:val="-3"/>
          <w:w w:val="125"/>
        </w:rPr>
        <w:t> </w:t>
      </w:r>
      <w:r>
        <w:rPr>
          <w:w w:val="125"/>
        </w:rPr>
        <w:t>which</w:t>
      </w:r>
      <w:r>
        <w:rPr>
          <w:spacing w:val="-2"/>
          <w:w w:val="125"/>
        </w:rPr>
        <w:t> </w:t>
      </w:r>
      <w:r>
        <w:rPr>
          <w:w w:val="125"/>
        </w:rPr>
        <w:t>means</w:t>
      </w:r>
      <w:r>
        <w:rPr>
          <w:spacing w:val="-2"/>
          <w:w w:val="125"/>
        </w:rPr>
        <w:t> </w:t>
      </w:r>
      <w:r>
        <w:rPr>
          <w:w w:val="125"/>
        </w:rPr>
        <w:t>that</w:t>
      </w:r>
      <w:r>
        <w:rPr>
          <w:spacing w:val="-3"/>
          <w:w w:val="125"/>
        </w:rPr>
        <w:t> </w:t>
      </w:r>
      <w:r>
        <w:rPr>
          <w:w w:val="125"/>
        </w:rPr>
        <w:t>this</w:t>
      </w:r>
      <w:r>
        <w:rPr>
          <w:spacing w:val="-2"/>
          <w:w w:val="125"/>
        </w:rPr>
        <w:t> </w:t>
      </w:r>
      <w:r>
        <w:rPr>
          <w:w w:val="125"/>
        </w:rPr>
        <w:t>field</w:t>
      </w:r>
      <w:r>
        <w:rPr>
          <w:spacing w:val="-2"/>
          <w:w w:val="125"/>
        </w:rPr>
        <w:t> </w:t>
      </w:r>
      <w:r>
        <w:rPr>
          <w:w w:val="125"/>
        </w:rPr>
        <w:t>is</w:t>
      </w:r>
      <w:r>
        <w:rPr>
          <w:spacing w:val="-2"/>
          <w:w w:val="125"/>
        </w:rPr>
        <w:t> </w:t>
      </w:r>
      <w:r>
        <w:rPr>
          <w:w w:val="125"/>
        </w:rPr>
        <w:t>not</w:t>
      </w:r>
      <w:r>
        <w:rPr>
          <w:spacing w:val="-3"/>
          <w:w w:val="125"/>
        </w:rPr>
        <w:t> </w:t>
      </w:r>
      <w:r>
        <w:rPr>
          <w:w w:val="125"/>
        </w:rPr>
        <w:t>allowed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be</w:t>
      </w:r>
      <w:r>
        <w:rPr>
          <w:spacing w:val="-2"/>
          <w:w w:val="125"/>
        </w:rPr>
        <w:t> </w:t>
      </w:r>
      <w:r>
        <w:rPr>
          <w:w w:val="125"/>
        </w:rPr>
        <w:t>accessed</w:t>
      </w:r>
      <w:r>
        <w:rPr>
          <w:spacing w:val="-2"/>
          <w:w w:val="125"/>
        </w:rPr>
        <w:t> </w:t>
      </w:r>
      <w:r>
        <w:rPr>
          <w:w w:val="125"/>
        </w:rPr>
        <w:t>via</w:t>
      </w:r>
      <w:r>
        <w:rPr>
          <w:spacing w:val="-2"/>
          <w:w w:val="125"/>
        </w:rPr>
        <w:t> </w:t>
      </w:r>
      <w:r>
        <w:rPr>
          <w:w w:val="125"/>
        </w:rPr>
        <w:t>“Device</w:t>
      </w:r>
      <w:r>
        <w:rPr>
          <w:spacing w:val="-2"/>
          <w:w w:val="125"/>
        </w:rPr>
        <w:t> </w:t>
      </w:r>
      <w:r>
        <w:rPr>
          <w:w w:val="125"/>
        </w:rPr>
        <w:t>Management</w:t>
      </w:r>
      <w:r>
        <w:rPr>
          <w:spacing w:val="-3"/>
          <w:w w:val="125"/>
        </w:rPr>
        <w:t> </w:t>
      </w:r>
      <w:r>
        <w:rPr>
          <w:w w:val="125"/>
        </w:rPr>
        <w:t>&amp;</w:t>
      </w:r>
      <w:r>
        <w:rPr>
          <w:spacing w:val="-2"/>
          <w:w w:val="125"/>
        </w:rPr>
        <w:t> </w:t>
      </w:r>
      <w:r>
        <w:rPr>
          <w:w w:val="125"/>
        </w:rPr>
        <w:t>Service</w:t>
      </w:r>
      <w:r>
        <w:rPr>
          <w:w w:val="114"/>
        </w:rPr>
        <w:t> </w:t>
      </w:r>
      <w:r>
        <w:rPr>
          <w:w w:val="125"/>
        </w:rPr>
        <w:t>Enablement” Interface but allowed to be accessed via “Bootstrap”</w:t>
      </w:r>
      <w:r>
        <w:rPr>
          <w:spacing w:val="16"/>
          <w:w w:val="125"/>
        </w:rPr>
        <w:t> </w:t>
      </w:r>
      <w:r>
        <w:rPr>
          <w:w w:val="125"/>
        </w:rPr>
        <w:t>Interface.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 w:hanging="6"/>
        <w:jc w:val="left"/>
      </w:pPr>
      <w:r>
        <w:rPr/>
        <w:pict>
          <v:group style="position:absolute;margin-left:42.348557pt;margin-top:7.306824pt;width:2.9pt;height:2.9pt;mso-position-horizontal-relative:page;mso-position-vertical-relative:paragraph;z-index:1084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Instances:</w:t>
      </w:r>
      <w:r>
        <w:rPr>
          <w:spacing w:val="-15"/>
          <w:w w:val="130"/>
        </w:rPr>
        <w:t> </w:t>
      </w:r>
      <w:r>
        <w:rPr>
          <w:w w:val="130"/>
        </w:rPr>
        <w:t>indicates</w:t>
      </w:r>
      <w:r>
        <w:rPr>
          <w:spacing w:val="-15"/>
          <w:w w:val="130"/>
        </w:rPr>
        <w:t> </w:t>
      </w:r>
      <w:r>
        <w:rPr>
          <w:w w:val="130"/>
        </w:rPr>
        <w:t>whether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5"/>
          <w:w w:val="130"/>
        </w:rPr>
        <w:t> </w:t>
      </w:r>
      <w:r>
        <w:rPr>
          <w:w w:val="130"/>
        </w:rPr>
        <w:t>Resource</w:t>
      </w:r>
      <w:r>
        <w:rPr>
          <w:spacing w:val="-15"/>
          <w:w w:val="130"/>
        </w:rPr>
        <w:t> </w:t>
      </w:r>
      <w:r>
        <w:rPr>
          <w:w w:val="130"/>
        </w:rPr>
        <w:t>supports</w:t>
      </w:r>
      <w:r>
        <w:rPr>
          <w:spacing w:val="-15"/>
          <w:w w:val="130"/>
        </w:rPr>
        <w:t> </w:t>
      </w:r>
      <w:r>
        <w:rPr>
          <w:w w:val="130"/>
        </w:rPr>
        <w:t>multiple</w:t>
      </w:r>
      <w:r>
        <w:rPr>
          <w:spacing w:val="-15"/>
          <w:w w:val="130"/>
        </w:rPr>
        <w:t> </w:t>
      </w:r>
      <w:r>
        <w:rPr>
          <w:w w:val="130"/>
        </w:rPr>
        <w:t>Resource</w:t>
      </w:r>
      <w:r>
        <w:rPr>
          <w:spacing w:val="-15"/>
          <w:w w:val="130"/>
        </w:rPr>
        <w:t> </w:t>
      </w:r>
      <w:r>
        <w:rPr>
          <w:w w:val="130"/>
        </w:rPr>
        <w:t>Instances</w:t>
      </w:r>
      <w:r>
        <w:rPr>
          <w:spacing w:val="-15"/>
          <w:w w:val="130"/>
        </w:rPr>
        <w:t> </w:t>
      </w:r>
      <w:r>
        <w:rPr>
          <w:w w:val="130"/>
        </w:rPr>
        <w:t>or</w:t>
      </w:r>
      <w:r>
        <w:rPr>
          <w:spacing w:val="-16"/>
          <w:w w:val="130"/>
        </w:rPr>
        <w:t> </w:t>
      </w:r>
      <w:r>
        <w:rPr>
          <w:w w:val="130"/>
        </w:rPr>
        <w:t>not.</w:t>
      </w:r>
      <w:r>
        <w:rPr>
          <w:spacing w:val="-16"/>
          <w:w w:val="130"/>
        </w:rPr>
        <w:t> </w:t>
      </w:r>
      <w:r>
        <w:rPr>
          <w:w w:val="130"/>
        </w:rPr>
        <w:t>If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5"/>
          <w:w w:val="130"/>
        </w:rPr>
        <w:t> </w:t>
      </w:r>
      <w:r>
        <w:rPr>
          <w:w w:val="130"/>
        </w:rPr>
        <w:t>field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spacing w:val="-15"/>
          <w:w w:val="130"/>
        </w:rPr>
        <w:t> </w:t>
      </w:r>
      <w:r>
        <w:rPr>
          <w:w w:val="130"/>
        </w:rPr>
        <w:t>“Multiple”</w:t>
      </w:r>
      <w:r>
        <w:rPr>
          <w:w w:val="157"/>
        </w:rPr>
        <w:t> </w:t>
      </w:r>
      <w:r>
        <w:rPr>
          <w:w w:val="130"/>
        </w:rPr>
        <w:t>then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number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Resource</w:t>
      </w:r>
      <w:r>
        <w:rPr>
          <w:spacing w:val="-16"/>
          <w:w w:val="130"/>
        </w:rPr>
        <w:t> </w:t>
      </w:r>
      <w:r>
        <w:rPr>
          <w:w w:val="130"/>
        </w:rPr>
        <w:t>Instance</w:t>
      </w:r>
      <w:r>
        <w:rPr>
          <w:spacing w:val="-16"/>
          <w:w w:val="130"/>
        </w:rPr>
        <w:t> </w:t>
      </w:r>
      <w:r>
        <w:rPr>
          <w:w w:val="130"/>
        </w:rPr>
        <w:t>can</w:t>
      </w:r>
      <w:r>
        <w:rPr>
          <w:spacing w:val="-16"/>
          <w:w w:val="130"/>
        </w:rPr>
        <w:t> </w:t>
      </w:r>
      <w:r>
        <w:rPr>
          <w:w w:val="130"/>
        </w:rPr>
        <w:t>be</w:t>
      </w:r>
      <w:r>
        <w:rPr>
          <w:spacing w:val="-16"/>
          <w:w w:val="130"/>
        </w:rPr>
        <w:t> </w:t>
      </w:r>
      <w:r>
        <w:rPr>
          <w:w w:val="130"/>
        </w:rPr>
        <w:t>from</w:t>
      </w:r>
      <w:r>
        <w:rPr>
          <w:spacing w:val="-16"/>
          <w:w w:val="130"/>
        </w:rPr>
        <w:t> </w:t>
      </w:r>
      <w:r>
        <w:rPr>
          <w:w w:val="130"/>
        </w:rPr>
        <w:t>0</w:t>
      </w:r>
      <w:r>
        <w:rPr>
          <w:spacing w:val="-16"/>
          <w:w w:val="130"/>
        </w:rPr>
        <w:t> </w:t>
      </w:r>
      <w:r>
        <w:rPr>
          <w:w w:val="130"/>
        </w:rPr>
        <w:t>to</w:t>
      </w:r>
      <w:r>
        <w:rPr>
          <w:spacing w:val="-16"/>
          <w:w w:val="130"/>
        </w:rPr>
        <w:t> </w:t>
      </w:r>
      <w:r>
        <w:rPr>
          <w:w w:val="130"/>
        </w:rPr>
        <w:t>many.</w:t>
      </w:r>
      <w:r>
        <w:rPr>
          <w:spacing w:val="-17"/>
          <w:w w:val="130"/>
        </w:rPr>
        <w:t> </w:t>
      </w:r>
      <w:r>
        <w:rPr>
          <w:w w:val="130"/>
        </w:rPr>
        <w:t>If</w:t>
      </w:r>
      <w:r>
        <w:rPr>
          <w:spacing w:val="-17"/>
          <w:w w:val="130"/>
        </w:rPr>
        <w:t> </w:t>
      </w: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field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“Single”</w:t>
      </w:r>
      <w:r>
        <w:rPr>
          <w:spacing w:val="-16"/>
          <w:w w:val="130"/>
        </w:rPr>
        <w:t> </w:t>
      </w:r>
      <w:r>
        <w:rPr>
          <w:w w:val="130"/>
        </w:rPr>
        <w:t>then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number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Resource</w:t>
      </w:r>
      <w:r>
        <w:rPr>
          <w:w w:val="114"/>
        </w:rPr>
        <w:t> </w:t>
      </w:r>
      <w:r>
        <w:rPr>
          <w:w w:val="130"/>
        </w:rPr>
        <w:t>Instance</w:t>
      </w:r>
      <w:r>
        <w:rPr>
          <w:spacing w:val="-14"/>
          <w:w w:val="130"/>
        </w:rPr>
        <w:t> </w:t>
      </w:r>
      <w:r>
        <w:rPr>
          <w:w w:val="130"/>
        </w:rPr>
        <w:t>can</w:t>
      </w:r>
      <w:r>
        <w:rPr>
          <w:spacing w:val="-14"/>
          <w:w w:val="130"/>
        </w:rPr>
        <w:t> </w:t>
      </w:r>
      <w:r>
        <w:rPr>
          <w:w w:val="130"/>
        </w:rPr>
        <w:t>be</w:t>
      </w:r>
      <w:r>
        <w:rPr>
          <w:spacing w:val="-14"/>
          <w:w w:val="130"/>
        </w:rPr>
        <w:t> </w:t>
      </w:r>
      <w:r>
        <w:rPr>
          <w:w w:val="130"/>
        </w:rPr>
        <w:t>from</w:t>
      </w:r>
      <w:r>
        <w:rPr>
          <w:spacing w:val="-14"/>
          <w:w w:val="130"/>
        </w:rPr>
        <w:t> </w:t>
      </w:r>
      <w:r>
        <w:rPr>
          <w:w w:val="130"/>
        </w:rPr>
        <w:t>0</w:t>
      </w:r>
      <w:r>
        <w:rPr>
          <w:spacing w:val="-14"/>
          <w:w w:val="130"/>
        </w:rPr>
        <w:t> </w:t>
      </w:r>
      <w:r>
        <w:rPr>
          <w:w w:val="130"/>
        </w:rPr>
        <w:t>to</w:t>
      </w:r>
      <w:r>
        <w:rPr>
          <w:spacing w:val="-14"/>
          <w:w w:val="130"/>
        </w:rPr>
        <w:t> </w:t>
      </w:r>
      <w:r>
        <w:rPr>
          <w:w w:val="130"/>
        </w:rPr>
        <w:t>1.</w:t>
      </w:r>
      <w:r>
        <w:rPr>
          <w:spacing w:val="-14"/>
          <w:w w:val="130"/>
        </w:rPr>
        <w:t> </w:t>
      </w:r>
      <w:r>
        <w:rPr>
          <w:w w:val="130"/>
        </w:rPr>
        <w:t>If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Resource</w:t>
      </w:r>
      <w:r>
        <w:rPr>
          <w:spacing w:val="-14"/>
          <w:w w:val="130"/>
        </w:rPr>
        <w:t> </w:t>
      </w:r>
      <w:r>
        <w:rPr>
          <w:w w:val="130"/>
        </w:rPr>
        <w:t>field</w:t>
      </w:r>
      <w:r>
        <w:rPr>
          <w:spacing w:val="-14"/>
          <w:w w:val="130"/>
        </w:rPr>
        <w:t> </w:t>
      </w:r>
      <w:r>
        <w:rPr>
          <w:w w:val="130"/>
        </w:rPr>
        <w:t>“Mandatory”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“Mandatory”</w:t>
      </w:r>
      <w:r>
        <w:rPr>
          <w:spacing w:val="-14"/>
          <w:w w:val="130"/>
        </w:rPr>
        <w:t> </w:t>
      </w:r>
      <w:r>
        <w:rPr>
          <w:w w:val="130"/>
        </w:rPr>
        <w:t>and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field</w:t>
      </w:r>
      <w:r>
        <w:rPr>
          <w:spacing w:val="-14"/>
          <w:w w:val="130"/>
        </w:rPr>
        <w:t> </w:t>
      </w:r>
      <w:r>
        <w:rPr>
          <w:w w:val="130"/>
        </w:rPr>
        <w:t>“Instances”</w:t>
      </w:r>
      <w:r>
        <w:rPr>
          <w:spacing w:val="-14"/>
          <w:w w:val="130"/>
        </w:rPr>
        <w:t> </w:t>
      </w:r>
      <w:r>
        <w:rPr>
          <w:w w:val="130"/>
        </w:rPr>
        <w:t>of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Resource</w:t>
      </w:r>
      <w:r>
        <w:rPr>
          <w:spacing w:val="-15"/>
          <w:w w:val="130"/>
        </w:rPr>
        <w:t> </w:t>
      </w:r>
      <w:r>
        <w:rPr>
          <w:w w:val="130"/>
        </w:rPr>
        <w:t>is</w:t>
      </w:r>
      <w:r>
        <w:rPr>
          <w:spacing w:val="-15"/>
          <w:w w:val="130"/>
        </w:rPr>
        <w:t> </w:t>
      </w:r>
      <w:r>
        <w:rPr>
          <w:w w:val="130"/>
        </w:rPr>
        <w:t>“Single”</w:t>
      </w:r>
      <w:r>
        <w:rPr>
          <w:spacing w:val="-15"/>
          <w:w w:val="130"/>
        </w:rPr>
        <w:t> </w:t>
      </w:r>
      <w:r>
        <w:rPr>
          <w:w w:val="130"/>
        </w:rPr>
        <w:t>then,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number</w:t>
      </w:r>
      <w:r>
        <w:rPr>
          <w:spacing w:val="-16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Resource</w:t>
      </w:r>
      <w:r>
        <w:rPr>
          <w:spacing w:val="-15"/>
          <w:w w:val="130"/>
        </w:rPr>
        <w:t> </w:t>
      </w:r>
      <w:r>
        <w:rPr>
          <w:w w:val="130"/>
        </w:rPr>
        <w:t>Instance</w:t>
      </w:r>
      <w:r>
        <w:rPr>
          <w:spacing w:val="-15"/>
          <w:w w:val="130"/>
        </w:rPr>
        <w:t> </w:t>
      </w:r>
      <w:r>
        <w:rPr>
          <w:w w:val="130"/>
        </w:rPr>
        <w:t>MUST</w:t>
      </w:r>
      <w:r>
        <w:rPr>
          <w:spacing w:val="-15"/>
          <w:w w:val="130"/>
        </w:rPr>
        <w:t> </w:t>
      </w:r>
      <w:r>
        <w:rPr>
          <w:w w:val="130"/>
        </w:rPr>
        <w:t>be</w:t>
      </w:r>
      <w:r>
        <w:rPr>
          <w:spacing w:val="-15"/>
          <w:w w:val="130"/>
        </w:rPr>
        <w:t> </w:t>
      </w:r>
      <w:r>
        <w:rPr>
          <w:w w:val="130"/>
        </w:rPr>
        <w:t>1.</w:t>
      </w:r>
      <w:r>
        <w:rPr>
          <w:spacing w:val="-16"/>
          <w:w w:val="130"/>
        </w:rPr>
        <w:t> </w:t>
      </w:r>
      <w:r>
        <w:rPr>
          <w:w w:val="130"/>
        </w:rPr>
        <w:t>Resource</w:t>
      </w:r>
      <w:r>
        <w:rPr>
          <w:spacing w:val="-15"/>
          <w:w w:val="130"/>
        </w:rPr>
        <w:t> </w:t>
      </w:r>
      <w:r>
        <w:rPr>
          <w:w w:val="130"/>
        </w:rPr>
        <w:t>which</w:t>
      </w:r>
      <w:r>
        <w:rPr>
          <w:spacing w:val="-15"/>
          <w:w w:val="130"/>
        </w:rPr>
        <w:t> </w:t>
      </w:r>
      <w:r>
        <w:rPr>
          <w:w w:val="130"/>
        </w:rPr>
        <w:t>supports</w:t>
      </w:r>
      <w:r>
        <w:rPr>
          <w:spacing w:val="-15"/>
          <w:w w:val="130"/>
        </w:rPr>
        <w:t> </w:t>
      </w:r>
      <w:r>
        <w:rPr>
          <w:w w:val="130"/>
        </w:rPr>
        <w:t>“Execute”</w:t>
      </w:r>
      <w:r>
        <w:rPr>
          <w:w w:val="157"/>
        </w:rPr>
        <w:t> </w:t>
      </w:r>
      <w:r>
        <w:rPr>
          <w:w w:val="130"/>
        </w:rPr>
        <w:t>operation</w:t>
      </w:r>
      <w:r>
        <w:rPr>
          <w:spacing w:val="-13"/>
          <w:w w:val="130"/>
        </w:rPr>
        <w:t> </w:t>
      </w:r>
      <w:r>
        <w:rPr>
          <w:w w:val="130"/>
        </w:rPr>
        <w:t>MUST</w:t>
      </w:r>
      <w:r>
        <w:rPr>
          <w:spacing w:val="-13"/>
          <w:w w:val="130"/>
        </w:rPr>
        <w:t> </w:t>
      </w:r>
      <w:r>
        <w:rPr>
          <w:w w:val="130"/>
        </w:rPr>
        <w:t>have</w:t>
      </w:r>
      <w:r>
        <w:rPr>
          <w:spacing w:val="-13"/>
          <w:w w:val="130"/>
        </w:rPr>
        <w:t> </w:t>
      </w:r>
      <w:r>
        <w:rPr>
          <w:w w:val="130"/>
        </w:rPr>
        <w:t>“Single”</w:t>
      </w:r>
      <w:r>
        <w:rPr>
          <w:spacing w:val="-13"/>
          <w:w w:val="130"/>
        </w:rPr>
        <w:t> </w:t>
      </w:r>
      <w:r>
        <w:rPr>
          <w:w w:val="130"/>
        </w:rPr>
        <w:t>as</w:t>
      </w:r>
      <w:r>
        <w:rPr>
          <w:spacing w:val="-13"/>
          <w:w w:val="130"/>
        </w:rPr>
        <w:t> </w:t>
      </w:r>
      <w:r>
        <w:rPr>
          <w:w w:val="130"/>
        </w:rPr>
        <w:t>value</w:t>
      </w:r>
      <w:r>
        <w:rPr>
          <w:spacing w:val="-13"/>
          <w:w w:val="130"/>
        </w:rPr>
        <w:t> </w:t>
      </w:r>
      <w:r>
        <w:rPr>
          <w:w w:val="130"/>
        </w:rPr>
        <w:t>of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“Instances”</w:t>
      </w:r>
      <w:r>
        <w:rPr>
          <w:spacing w:val="-13"/>
          <w:w w:val="130"/>
        </w:rPr>
        <w:t> </w:t>
      </w:r>
      <w:r>
        <w:rPr>
          <w:w w:val="130"/>
        </w:rPr>
        <w:t>field.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22" w:hanging="6"/>
        <w:jc w:val="left"/>
      </w:pPr>
      <w:r>
        <w:rPr/>
        <w:pict>
          <v:group style="position:absolute;margin-left:42.348557pt;margin-top:7.306814pt;width:2.9pt;height:2.9pt;mso-position-horizontal-relative:page;mso-position-vertical-relative:paragraph;z-index:10864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Mandatory:</w:t>
      </w:r>
      <w:r>
        <w:rPr>
          <w:spacing w:val="-20"/>
          <w:w w:val="130"/>
        </w:rPr>
        <w:t> </w:t>
      </w:r>
      <w:r>
        <w:rPr>
          <w:w w:val="130"/>
        </w:rPr>
        <w:t>if</w:t>
      </w:r>
      <w:r>
        <w:rPr>
          <w:spacing w:val="-22"/>
          <w:w w:val="130"/>
        </w:rPr>
        <w:t> </w:t>
      </w:r>
      <w:r>
        <w:rPr>
          <w:w w:val="130"/>
        </w:rPr>
        <w:t>this</w:t>
      </w:r>
      <w:r>
        <w:rPr>
          <w:spacing w:val="-22"/>
          <w:w w:val="130"/>
        </w:rPr>
        <w:t> </w:t>
      </w:r>
      <w:r>
        <w:rPr>
          <w:w w:val="130"/>
        </w:rPr>
        <w:t>field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“Mandatory”,</w:t>
      </w:r>
      <w:r>
        <w:rPr>
          <w:spacing w:val="-22"/>
          <w:w w:val="130"/>
        </w:rPr>
        <w:t> </w:t>
      </w:r>
      <w:r>
        <w:rPr>
          <w:w w:val="130"/>
        </w:rPr>
        <w:t>then</w:t>
      </w:r>
      <w:r>
        <w:rPr>
          <w:spacing w:val="-22"/>
          <w:w w:val="130"/>
        </w:rPr>
        <w:t> </w:t>
      </w:r>
      <w:r>
        <w:rPr>
          <w:w w:val="130"/>
        </w:rPr>
        <w:t>any</w:t>
      </w:r>
      <w:r>
        <w:rPr>
          <w:spacing w:val="-22"/>
          <w:w w:val="130"/>
        </w:rPr>
        <w:t> </w:t>
      </w:r>
      <w:r>
        <w:rPr>
          <w:w w:val="130"/>
        </w:rPr>
        <w:t>Instance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that</w:t>
      </w:r>
      <w:r>
        <w:rPr>
          <w:spacing w:val="-22"/>
          <w:w w:val="130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belongs</w:t>
      </w:r>
      <w:r>
        <w:rPr>
          <w:spacing w:val="-22"/>
          <w:w w:val="130"/>
        </w:rPr>
        <w:t> </w:t>
      </w:r>
      <w:r>
        <w:rPr>
          <w:w w:val="130"/>
        </w:rPr>
        <w:t>to,</w:t>
      </w:r>
      <w:r>
        <w:rPr>
          <w:spacing w:val="-22"/>
          <w:w w:val="130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instantiate</w:t>
      </w:r>
      <w:r>
        <w:rPr>
          <w:w w:val="114"/>
        </w:rPr>
        <w:t> </w:t>
      </w:r>
      <w:r>
        <w:rPr>
          <w:w w:val="130"/>
        </w:rPr>
        <w:t>such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Resource</w:t>
      </w:r>
      <w:r>
        <w:rPr>
          <w:spacing w:val="-20"/>
          <w:w w:val="130"/>
        </w:rPr>
        <w:t> </w:t>
      </w:r>
      <w:r>
        <w:rPr>
          <w:w w:val="130"/>
        </w:rPr>
        <w:t>(refer</w:t>
      </w:r>
      <w:r>
        <w:rPr>
          <w:spacing w:val="-20"/>
          <w:w w:val="130"/>
        </w:rPr>
        <w:t> </w:t>
      </w:r>
      <w:r>
        <w:rPr>
          <w:w w:val="130"/>
        </w:rPr>
        <w:t>Section</w:t>
      </w:r>
      <w:r>
        <w:rPr>
          <w:spacing w:val="-20"/>
          <w:w w:val="130"/>
        </w:rPr>
        <w:t> </w:t>
      </w:r>
      <w:r>
        <w:rPr>
          <w:w w:val="130"/>
        </w:rPr>
        <w:t>6.1,</w:t>
      </w:r>
      <w:r>
        <w:rPr>
          <w:spacing w:val="-20"/>
          <w:w w:val="130"/>
        </w:rPr>
        <w:t> </w:t>
      </w:r>
      <w:r>
        <w:rPr>
          <w:w w:val="130"/>
        </w:rPr>
        <w:t>Resource</w:t>
      </w:r>
      <w:r>
        <w:rPr>
          <w:spacing w:val="-20"/>
          <w:w w:val="130"/>
        </w:rPr>
        <w:t> </w:t>
      </w:r>
      <w:r>
        <w:rPr>
          <w:w w:val="130"/>
        </w:rPr>
        <w:t>Model).</w:t>
      </w:r>
      <w:r>
        <w:rPr>
          <w:spacing w:val="-20"/>
          <w:w w:val="130"/>
        </w:rPr>
        <w:t> </w:t>
      </w:r>
      <w:r>
        <w:rPr>
          <w:w w:val="130"/>
        </w:rPr>
        <w:t>If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field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“Optional”,</w:t>
      </w:r>
      <w:r>
        <w:rPr>
          <w:spacing w:val="-20"/>
          <w:w w:val="130"/>
        </w:rPr>
        <w:t> </w:t>
      </w:r>
      <w:r>
        <w:rPr>
          <w:w w:val="130"/>
        </w:rPr>
        <w:t>then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Resource</w:t>
      </w:r>
      <w:r>
        <w:rPr>
          <w:spacing w:val="-20"/>
          <w:w w:val="130"/>
        </w:rPr>
        <w:t> </w:t>
      </w:r>
      <w:r>
        <w:rPr>
          <w:w w:val="130"/>
        </w:rPr>
        <w:t>MAY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20"/>
          <w:w w:val="130"/>
        </w:rPr>
        <w:t> </w:t>
      </w:r>
      <w:r>
        <w:rPr>
          <w:w w:val="130"/>
        </w:rPr>
        <w:t>omitted</w:t>
      </w:r>
      <w:r>
        <w:rPr>
          <w:w w:val="120"/>
        </w:rPr>
        <w:t> </w:t>
      </w:r>
      <w:r>
        <w:rPr>
          <w:w w:val="130"/>
        </w:rPr>
        <w:t>from</w:t>
      </w:r>
      <w:r>
        <w:rPr>
          <w:spacing w:val="-20"/>
          <w:w w:val="130"/>
        </w:rPr>
        <w:t> </w:t>
      </w:r>
      <w:r>
        <w:rPr>
          <w:w w:val="130"/>
        </w:rPr>
        <w:t>some</w:t>
      </w:r>
      <w:r>
        <w:rPr>
          <w:spacing w:val="-20"/>
          <w:w w:val="130"/>
        </w:rPr>
        <w:t> </w:t>
      </w:r>
      <w:r>
        <w:rPr>
          <w:w w:val="170"/>
        </w:rPr>
        <w:t>-</w:t>
      </w:r>
      <w:r>
        <w:rPr>
          <w:spacing w:val="-37"/>
          <w:w w:val="170"/>
        </w:rPr>
        <w:t> </w:t>
      </w:r>
      <w:r>
        <w:rPr>
          <w:w w:val="130"/>
        </w:rPr>
        <w:t>or</w:t>
      </w:r>
      <w:r>
        <w:rPr>
          <w:spacing w:val="-21"/>
          <w:w w:val="130"/>
        </w:rPr>
        <w:t> </w:t>
      </w:r>
      <w:r>
        <w:rPr>
          <w:w w:val="130"/>
        </w:rPr>
        <w:t>even</w:t>
      </w:r>
      <w:r>
        <w:rPr>
          <w:spacing w:val="-20"/>
          <w:w w:val="130"/>
        </w:rPr>
        <w:t> </w:t>
      </w:r>
      <w:r>
        <w:rPr>
          <w:w w:val="130"/>
        </w:rPr>
        <w:t>all</w:t>
      </w:r>
      <w:r>
        <w:rPr>
          <w:spacing w:val="-21"/>
          <w:w w:val="130"/>
        </w:rPr>
        <w:t> </w:t>
      </w:r>
      <w:r>
        <w:rPr>
          <w:w w:val="170"/>
        </w:rPr>
        <w:t>-</w:t>
      </w:r>
      <w:r>
        <w:rPr>
          <w:spacing w:val="-37"/>
          <w:w w:val="170"/>
        </w:rPr>
        <w:t> </w:t>
      </w:r>
      <w:r>
        <w:rPr>
          <w:w w:val="130"/>
        </w:rPr>
        <w:t>Instances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1"/>
          <w:w w:val="130"/>
        </w:rPr>
        <w:t> </w:t>
      </w:r>
      <w:r>
        <w:rPr>
          <w:w w:val="130"/>
        </w:rPr>
        <w:t>that</w:t>
      </w:r>
      <w:r>
        <w:rPr>
          <w:spacing w:val="-21"/>
          <w:w w:val="130"/>
        </w:rPr>
        <w:t> </w:t>
      </w:r>
      <w:r>
        <w:rPr>
          <w:w w:val="130"/>
        </w:rPr>
        <w:t>Resource</w:t>
      </w:r>
      <w:r>
        <w:rPr>
          <w:spacing w:val="-20"/>
          <w:w w:val="130"/>
        </w:rPr>
        <w:t> </w:t>
      </w:r>
      <w:r>
        <w:rPr>
          <w:w w:val="130"/>
        </w:rPr>
        <w:t>belongs</w:t>
      </w:r>
      <w:r>
        <w:rPr>
          <w:spacing w:val="-20"/>
          <w:w w:val="130"/>
        </w:rPr>
        <w:t> </w:t>
      </w:r>
      <w:r>
        <w:rPr>
          <w:w w:val="130"/>
        </w:rPr>
        <w:t>to.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317" w:hanging="6"/>
        <w:jc w:val="both"/>
      </w:pPr>
      <w:r>
        <w:rPr/>
        <w:pict>
          <v:group style="position:absolute;margin-left:42.348557pt;margin-top:7.306818pt;width:2.9pt;height:2.9pt;mso-position-horizontal-relative:page;mso-position-vertical-relative:paragraph;z-index:10888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Type: Data Type indicates the type of Resource value. Data Types used in this enabler are described in Appendix</w:t>
      </w:r>
      <w:r>
        <w:rPr>
          <w:spacing w:val="-34"/>
          <w:w w:val="125"/>
        </w:rPr>
        <w:t> </w:t>
      </w:r>
      <w:r>
        <w:rPr>
          <w:w w:val="125"/>
        </w:rPr>
        <w:t>C</w:t>
      </w:r>
      <w:r>
        <w:rPr>
          <w:w w:val="131"/>
        </w:rPr>
        <w:t> </w:t>
      </w:r>
      <w:r>
        <w:rPr>
          <w:w w:val="125"/>
        </w:rPr>
        <w:t>Data</w:t>
      </w:r>
      <w:r>
        <w:rPr>
          <w:spacing w:val="-4"/>
          <w:w w:val="125"/>
        </w:rPr>
        <w:t> </w:t>
      </w:r>
      <w:r>
        <w:rPr>
          <w:w w:val="125"/>
        </w:rPr>
        <w:t>Types.</w:t>
      </w:r>
      <w:r>
        <w:rPr>
          <w:spacing w:val="-5"/>
          <w:w w:val="125"/>
        </w:rPr>
        <w:t> </w:t>
      </w:r>
      <w:r>
        <w:rPr>
          <w:w w:val="125"/>
        </w:rPr>
        <w:t>Resource</w:t>
      </w:r>
      <w:r>
        <w:rPr>
          <w:spacing w:val="-4"/>
          <w:w w:val="125"/>
        </w:rPr>
        <w:t> </w:t>
      </w:r>
      <w:r>
        <w:rPr>
          <w:w w:val="125"/>
        </w:rPr>
        <w:t>which</w:t>
      </w:r>
      <w:r>
        <w:rPr>
          <w:spacing w:val="-4"/>
          <w:w w:val="125"/>
        </w:rPr>
        <w:t> </w:t>
      </w:r>
      <w:r>
        <w:rPr>
          <w:w w:val="125"/>
        </w:rPr>
        <w:t>supports</w:t>
      </w:r>
      <w:r>
        <w:rPr>
          <w:spacing w:val="-4"/>
          <w:w w:val="125"/>
        </w:rPr>
        <w:t> </w:t>
      </w:r>
      <w:r>
        <w:rPr>
          <w:w w:val="125"/>
        </w:rPr>
        <w:t>“Execute”</w:t>
      </w:r>
      <w:r>
        <w:rPr>
          <w:spacing w:val="-4"/>
          <w:w w:val="125"/>
        </w:rPr>
        <w:t> </w:t>
      </w:r>
      <w:r>
        <w:rPr>
          <w:w w:val="125"/>
        </w:rPr>
        <w:t>operation</w:t>
      </w:r>
      <w:r>
        <w:rPr>
          <w:spacing w:val="-4"/>
          <w:w w:val="125"/>
        </w:rPr>
        <w:t> </w:t>
      </w:r>
      <w:r>
        <w:rPr>
          <w:w w:val="125"/>
        </w:rPr>
        <w:t>MUST</w:t>
      </w:r>
      <w:r>
        <w:rPr>
          <w:spacing w:val="-4"/>
          <w:w w:val="125"/>
        </w:rPr>
        <w:t> </w:t>
      </w:r>
      <w:r>
        <w:rPr>
          <w:w w:val="125"/>
        </w:rPr>
        <w:t>have</w:t>
      </w:r>
      <w:r>
        <w:rPr>
          <w:spacing w:val="-4"/>
          <w:w w:val="125"/>
        </w:rPr>
        <w:t> </w:t>
      </w:r>
      <w:r>
        <w:rPr>
          <w:w w:val="125"/>
        </w:rPr>
        <w:t>no</w:t>
      </w:r>
      <w:r>
        <w:rPr>
          <w:spacing w:val="-4"/>
          <w:w w:val="125"/>
        </w:rPr>
        <w:t> </w:t>
      </w:r>
      <w:r>
        <w:rPr>
          <w:w w:val="125"/>
        </w:rPr>
        <w:t>associated</w:t>
      </w:r>
      <w:r>
        <w:rPr>
          <w:spacing w:val="-4"/>
          <w:w w:val="125"/>
        </w:rPr>
        <w:t> </w:t>
      </w:r>
      <w:r>
        <w:rPr>
          <w:w w:val="125"/>
        </w:rPr>
        <w:t>Data</w:t>
      </w:r>
      <w:r>
        <w:rPr>
          <w:spacing w:val="-4"/>
          <w:w w:val="125"/>
        </w:rPr>
        <w:t> </w:t>
      </w:r>
      <w:r>
        <w:rPr>
          <w:w w:val="125"/>
        </w:rPr>
        <w:t>Type</w:t>
      </w:r>
      <w:r>
        <w:rPr>
          <w:spacing w:val="-4"/>
          <w:w w:val="125"/>
        </w:rPr>
        <w:t> </w:t>
      </w:r>
      <w:r>
        <w:rPr>
          <w:w w:val="125"/>
        </w:rPr>
        <w:t>(none)</w:t>
      </w:r>
      <w:r>
        <w:rPr>
          <w:spacing w:val="-5"/>
          <w:w w:val="125"/>
        </w:rPr>
        <w:t> </w:t>
      </w:r>
      <w:r>
        <w:rPr>
          <w:w w:val="125"/>
        </w:rPr>
        <w:t>encoded</w:t>
      </w:r>
      <w:r>
        <w:rPr>
          <w:spacing w:val="-4"/>
          <w:w w:val="125"/>
        </w:rPr>
        <w:t> </w:t>
      </w:r>
      <w:r>
        <w:rPr>
          <w:w w:val="125"/>
        </w:rPr>
        <w:t>as</w:t>
      </w:r>
      <w:r>
        <w:rPr>
          <w:w w:val="133"/>
        </w:rPr>
        <w:t> </w:t>
      </w:r>
      <w:r>
        <w:rPr>
          <w:w w:val="125"/>
        </w:rPr>
        <w:t>an empty value in Object DDF</w:t>
      </w:r>
      <w:r>
        <w:rPr>
          <w:spacing w:val="18"/>
          <w:w w:val="125"/>
        </w:rPr>
        <w:t> </w:t>
      </w:r>
      <w:r>
        <w:rPr>
          <w:w w:val="125"/>
        </w:rPr>
        <w:t>file.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77" w:right="2236"/>
        <w:jc w:val="left"/>
      </w:pPr>
      <w:r>
        <w:rPr/>
        <w:pict>
          <v:group style="position:absolute;margin-left:42.348557pt;margin-top:7.306822pt;width:2.9pt;height:2.9pt;mso-position-horizontal-relative:page;mso-position-vertical-relative:paragraph;z-index:10912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Range</w:t>
      </w:r>
      <w:r>
        <w:rPr>
          <w:spacing w:val="-19"/>
          <w:w w:val="130"/>
        </w:rPr>
        <w:t> </w:t>
      </w:r>
      <w:r>
        <w:rPr>
          <w:w w:val="130"/>
        </w:rPr>
        <w:t>or</w:t>
      </w:r>
      <w:r>
        <w:rPr>
          <w:spacing w:val="-19"/>
          <w:w w:val="130"/>
        </w:rPr>
        <w:t> </w:t>
      </w:r>
      <w:r>
        <w:rPr>
          <w:w w:val="130"/>
        </w:rPr>
        <w:t>Enumeration:</w:t>
      </w:r>
      <w:r>
        <w:rPr>
          <w:spacing w:val="-14"/>
          <w:w w:val="130"/>
        </w:rPr>
        <w:t> </w:t>
      </w:r>
      <w:r>
        <w:rPr>
          <w:w w:val="130"/>
        </w:rPr>
        <w:t>this</w:t>
      </w:r>
      <w:r>
        <w:rPr>
          <w:spacing w:val="-19"/>
          <w:w w:val="130"/>
        </w:rPr>
        <w:t> </w:t>
      </w:r>
      <w:r>
        <w:rPr>
          <w:w w:val="130"/>
        </w:rPr>
        <w:t>field</w:t>
      </w:r>
      <w:r>
        <w:rPr>
          <w:spacing w:val="-19"/>
          <w:w w:val="130"/>
        </w:rPr>
        <w:t> </w:t>
      </w:r>
      <w:r>
        <w:rPr>
          <w:w w:val="130"/>
        </w:rPr>
        <w:t>limits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value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Resource.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77" w:right="2236"/>
        <w:jc w:val="left"/>
      </w:pPr>
      <w:r>
        <w:rPr/>
        <w:pict>
          <v:group style="position:absolute;margin-left:42.348557pt;margin-top:7.30681pt;width:2.9pt;height:2.9pt;mso-position-horizontal-relative:page;mso-position-vertical-relative:paragraph;z-index:10936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Units:</w:t>
      </w:r>
      <w:r>
        <w:rPr>
          <w:spacing w:val="-18"/>
          <w:w w:val="130"/>
        </w:rPr>
        <w:t> </w:t>
      </w:r>
      <w:r>
        <w:rPr>
          <w:w w:val="130"/>
        </w:rPr>
        <w:t>specifies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unit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Resource</w:t>
      </w:r>
      <w:r>
        <w:rPr>
          <w:spacing w:val="-21"/>
          <w:w w:val="130"/>
        </w:rPr>
        <w:t> </w:t>
      </w:r>
      <w:r>
        <w:rPr>
          <w:w w:val="130"/>
        </w:rPr>
        <w:t>value.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77" w:right="2236"/>
        <w:jc w:val="left"/>
      </w:pPr>
      <w:r>
        <w:rPr/>
        <w:pict>
          <v:group style="position:absolute;margin-left:42.348557pt;margin-top:7.306829pt;width:2.9pt;height:2.9pt;mso-position-horizontal-relative:page;mso-position-vertical-relative:paragraph;z-index:10960" coordorigin="847,146" coordsize="58,58">
            <v:shape style="position:absolute;left:847;top:146;width:58;height:58" coordorigin="847,146" coordsize="58,58" path="m905,175l896,195,877,204,856,196,847,177,855,156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Description:</w:t>
      </w:r>
      <w:r>
        <w:rPr>
          <w:spacing w:val="-29"/>
          <w:w w:val="130"/>
        </w:rPr>
        <w:t> </w:t>
      </w:r>
      <w:r>
        <w:rPr>
          <w:w w:val="130"/>
        </w:rPr>
        <w:t>specifies</w:t>
      </w:r>
      <w:r>
        <w:rPr>
          <w:spacing w:val="-33"/>
          <w:w w:val="130"/>
        </w:rPr>
        <w:t> </w:t>
      </w:r>
      <w:r>
        <w:rPr>
          <w:w w:val="130"/>
        </w:rPr>
        <w:t>the</w:t>
      </w:r>
      <w:r>
        <w:rPr>
          <w:spacing w:val="-33"/>
          <w:w w:val="130"/>
        </w:rPr>
        <w:t> </w:t>
      </w:r>
      <w:r>
        <w:rPr>
          <w:w w:val="130"/>
        </w:rPr>
        <w:t>Resource</w:t>
      </w:r>
      <w:r>
        <w:rPr>
          <w:spacing w:val="-33"/>
          <w:w w:val="130"/>
        </w:rPr>
        <w:t> </w:t>
      </w:r>
      <w:r>
        <w:rPr>
          <w:w w:val="130"/>
        </w:rPr>
        <w:t>description.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addition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4"/>
          <w:w w:val="130"/>
        </w:rPr>
        <w:t> </w:t>
      </w:r>
      <w:r>
        <w:rPr>
          <w:w w:val="130"/>
        </w:rPr>
        <w:t>and</w:t>
      </w:r>
      <w:r>
        <w:rPr>
          <w:spacing w:val="-24"/>
          <w:w w:val="130"/>
        </w:rPr>
        <w:t> </w:t>
      </w:r>
      <w:r>
        <w:rPr>
          <w:w w:val="130"/>
        </w:rPr>
        <w:t>resource</w:t>
      </w:r>
      <w:r>
        <w:rPr>
          <w:spacing w:val="-24"/>
          <w:w w:val="130"/>
        </w:rPr>
        <w:t> </w:t>
      </w:r>
      <w:r>
        <w:rPr>
          <w:w w:val="130"/>
        </w:rPr>
        <w:t>definition</w:t>
      </w:r>
      <w:r>
        <w:rPr>
          <w:spacing w:val="-24"/>
          <w:w w:val="130"/>
        </w:rPr>
        <w:t> </w:t>
      </w:r>
      <w:r>
        <w:rPr>
          <w:w w:val="130"/>
        </w:rPr>
        <w:t>tables,</w:t>
      </w:r>
      <w:r>
        <w:rPr>
          <w:spacing w:val="-24"/>
          <w:w w:val="130"/>
        </w:rPr>
        <w:t> </w:t>
      </w:r>
      <w:r>
        <w:rPr>
          <w:w w:val="130"/>
        </w:rPr>
        <w:t>an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4"/>
          <w:w w:val="130"/>
        </w:rPr>
        <w:t> </w:t>
      </w:r>
      <w:r>
        <w:rPr>
          <w:w w:val="130"/>
        </w:rPr>
        <w:t>containing</w:t>
      </w:r>
      <w:r>
        <w:rPr>
          <w:spacing w:val="-24"/>
          <w:w w:val="130"/>
        </w:rPr>
        <w:t> </w:t>
      </w:r>
      <w:r>
        <w:rPr>
          <w:w w:val="130"/>
        </w:rPr>
        <w:t>Executable</w:t>
      </w:r>
      <w:r>
        <w:rPr>
          <w:spacing w:val="-24"/>
          <w:w w:val="130"/>
        </w:rPr>
        <w:t> </w:t>
      </w:r>
      <w:r>
        <w:rPr>
          <w:w w:val="130"/>
        </w:rPr>
        <w:t>Resource(s)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specified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third</w:t>
      </w:r>
      <w:r>
        <w:rPr>
          <w:w w:val="120"/>
        </w:rPr>
        <w:t> </w:t>
      </w:r>
      <w:r>
        <w:rPr>
          <w:w w:val="130"/>
        </w:rPr>
        <w:t>Table,</w:t>
      </w:r>
      <w:r>
        <w:rPr>
          <w:spacing w:val="-26"/>
          <w:w w:val="130"/>
        </w:rPr>
        <w:t> </w:t>
      </w:r>
      <w:r>
        <w:rPr>
          <w:w w:val="130"/>
        </w:rPr>
        <w:t>gathering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definition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arguments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all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Executable</w:t>
      </w:r>
      <w:r>
        <w:rPr>
          <w:spacing w:val="-25"/>
          <w:w w:val="130"/>
        </w:rPr>
        <w:t> </w:t>
      </w:r>
      <w:r>
        <w:rPr>
          <w:w w:val="130"/>
        </w:rPr>
        <w:t>Resources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6"/>
          <w:w w:val="130"/>
        </w:rPr>
        <w:t> </w:t>
      </w:r>
      <w:r>
        <w:rPr>
          <w:w w:val="130"/>
        </w:rPr>
        <w:t>that</w:t>
      </w:r>
      <w:r>
        <w:rPr>
          <w:spacing w:val="-26"/>
          <w:w w:val="130"/>
        </w:rPr>
        <w:t> </w:t>
      </w:r>
      <w:r>
        <w:rPr>
          <w:w w:val="130"/>
        </w:rPr>
        <w:t>Object.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This table provides the properties of</w:t>
      </w:r>
      <w:r>
        <w:rPr>
          <w:spacing w:val="10"/>
          <w:w w:val="125"/>
        </w:rPr>
        <w:t> </w:t>
      </w:r>
      <w:r>
        <w:rPr>
          <w:w w:val="125"/>
        </w:rPr>
        <w:t>arguments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7"/>
        <w:gridCol w:w="2123"/>
        <w:gridCol w:w="969"/>
        <w:gridCol w:w="1027"/>
        <w:gridCol w:w="1592"/>
        <w:gridCol w:w="2112"/>
        <w:gridCol w:w="958"/>
        <w:gridCol w:w="1708"/>
      </w:tblGrid>
      <w:tr>
        <w:trPr>
          <w:trHeight w:val="415" w:hRule="exact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1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7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59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Order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8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0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7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Range or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Enum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0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Unit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0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[0:9]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Data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Types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If</w:t>
            </w:r>
            <w:r>
              <w:rPr>
                <w:rFonts w:ascii="Calibri"/>
                <w:spacing w:val="-1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any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If</w:t>
            </w:r>
            <w:r>
              <w:rPr>
                <w:rFonts w:ascii="Calibri"/>
                <w:spacing w:val="-1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any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before="7"/>
        <w:ind w:left="3588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102"/>
          <w:sz w:val="15"/>
        </w:rPr>
        <w:t>3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after="0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240" w:lineRule="auto" w:before="67"/>
        <w:ind w:right="159"/>
        <w:jc w:val="left"/>
      </w:pPr>
      <w:r>
        <w:rPr>
          <w:w w:val="125"/>
        </w:rPr>
        <w:t>Example of an Executable Resource Arguments Definition Table for an Object having 3 Executable</w:t>
      </w:r>
      <w:r>
        <w:rPr>
          <w:spacing w:val="-29"/>
          <w:w w:val="125"/>
        </w:rPr>
        <w:t> </w:t>
      </w:r>
      <w:r>
        <w:rPr>
          <w:w w:val="125"/>
        </w:rPr>
        <w:t>Resource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8"/>
        <w:gridCol w:w="1881"/>
        <w:gridCol w:w="865"/>
        <w:gridCol w:w="1108"/>
        <w:gridCol w:w="1027"/>
        <w:gridCol w:w="1881"/>
        <w:gridCol w:w="738"/>
        <w:gridCol w:w="3058"/>
      </w:tblGrid>
      <w:tr>
        <w:trPr>
          <w:trHeight w:val="415" w:hRule="exact"/>
        </w:trPr>
        <w:tc>
          <w:tcPr>
            <w:tcW w:w="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5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5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07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Order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2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2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57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Range or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Enum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9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Unit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Delete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none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1 </w:t>
            </w:r>
            <w:r>
              <w:rPr>
                <w:rFonts w:ascii="Calibri"/>
                <w:spacing w:val="21"/>
                <w:w w:val="110"/>
                <w:sz w:val="15"/>
              </w:rPr>
              <w:t> </w:t>
            </w:r>
            <w:r>
              <w:rPr>
                <w:rFonts w:ascii="Calibri"/>
                <w:w w:val="110"/>
                <w:sz w:val="15"/>
              </w:rPr>
              <w:t>argument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EXECUTE /X/0/5</w:t>
            </w:r>
            <w:r>
              <w:rPr>
                <w:rFonts w:ascii="Calibri"/>
                <w:spacing w:val="1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5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Calibri" w:hAnsi="Calibri" w:cs="Calibri" w:eastAsia="Calibri"/>
                <w:sz w:val="11"/>
                <w:szCs w:val="11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Calibri" w:hAnsi="Calibri" w:cs="Calibri" w:eastAsia="Calibri"/>
                <w:sz w:val="11"/>
                <w:szCs w:val="11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Update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Remove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none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0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</w:t>
            </w:r>
            <w:r>
              <w:rPr>
                <w:rFonts w:ascii="Calibri"/>
                <w:spacing w:val="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arguments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0"/>
                <w:sz w:val="15"/>
              </w:rPr>
              <w:t>x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w w:val="132"/>
                <w:sz w:val="15"/>
              </w:rPr>
              <w:t>X</w:t>
            </w: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02"/>
                <w:sz w:val="15"/>
              </w:rPr>
              <w:t>/</w:t>
            </w:r>
            <w:r>
              <w:rPr>
                <w:rFonts w:ascii="Calibri"/>
                <w:w w:val="132"/>
                <w:sz w:val="15"/>
              </w:rPr>
              <w:t>X</w:t>
            </w:r>
            <w:r>
              <w:rPr>
                <w:rFonts w:ascii="Calibri"/>
                <w:w w:val="102"/>
                <w:sz w:val="15"/>
              </w:rPr>
              <w:t>/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02"/>
                <w:sz w:val="15"/>
              </w:rPr>
              <w:t>/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=</w:t>
            </w:r>
            <w:r>
              <w:rPr>
                <w:rFonts w:ascii="Calibri"/>
                <w:w w:val="179"/>
                <w:sz w:val="15"/>
              </w:rPr>
              <w:t>'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79"/>
                <w:sz w:val="15"/>
              </w:rPr>
              <w:t>'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5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8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Keep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0"/>
                <w:sz w:val="15"/>
              </w:rPr>
              <w:t>[0-2]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0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5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Create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61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0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before="7"/>
        <w:ind w:left="3242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119"/>
          <w:sz w:val="15"/>
        </w:rPr>
        <w:t>4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6"/>
          <w:szCs w:val="26"/>
        </w:rPr>
      </w:pPr>
    </w:p>
    <w:p>
      <w:pPr>
        <w:pStyle w:val="Heading3"/>
        <w:numPr>
          <w:ilvl w:val="1"/>
          <w:numId w:val="30"/>
        </w:numPr>
        <w:tabs>
          <w:tab w:pos="661" w:val="left" w:leader="none"/>
        </w:tabs>
        <w:spacing w:line="240" w:lineRule="auto" w:before="50" w:after="0"/>
        <w:ind w:left="660" w:right="2236" w:hanging="547"/>
        <w:jc w:val="left"/>
      </w:pPr>
      <w:r>
        <w:rPr>
          <w:w w:val="130"/>
        </w:rPr>
        <w:t>Open</w:t>
      </w:r>
      <w:r>
        <w:rPr>
          <w:spacing w:val="-12"/>
          <w:w w:val="130"/>
        </w:rPr>
        <w:t> </w:t>
      </w:r>
      <w:r>
        <w:rPr>
          <w:w w:val="130"/>
        </w:rPr>
        <w:t>Mobile</w:t>
      </w:r>
      <w:r>
        <w:rPr>
          <w:spacing w:val="-13"/>
          <w:w w:val="130"/>
        </w:rPr>
        <w:t> </w:t>
      </w:r>
      <w:r>
        <w:rPr>
          <w:w w:val="130"/>
        </w:rPr>
        <w:t>Naming</w:t>
      </w:r>
      <w:r>
        <w:rPr>
          <w:spacing w:val="-13"/>
          <w:w w:val="130"/>
        </w:rPr>
        <w:t> </w:t>
      </w:r>
      <w:r>
        <w:rPr>
          <w:w w:val="130"/>
        </w:rPr>
        <w:t>Authority</w:t>
      </w:r>
      <w:r>
        <w:rPr>
          <w:spacing w:val="-13"/>
          <w:w w:val="130"/>
        </w:rPr>
        <w:t> </w:t>
      </w:r>
      <w:r>
        <w:rPr>
          <w:w w:val="130"/>
        </w:rPr>
        <w:t>(OMNA)</w:t>
      </w:r>
      <w:r>
        <w:rPr>
          <w:spacing w:val="-13"/>
          <w:w w:val="130"/>
        </w:rPr>
        <w:t> </w:t>
      </w:r>
      <w:r>
        <w:rPr>
          <w:w w:val="130"/>
        </w:rPr>
        <w:t>Guidelines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30"/>
        </w:rPr>
        <w:t>This</w:t>
      </w:r>
      <w:r>
        <w:rPr>
          <w:spacing w:val="-25"/>
          <w:w w:val="130"/>
        </w:rPr>
        <w:t> </w:t>
      </w:r>
      <w:r>
        <w:rPr>
          <w:w w:val="130"/>
        </w:rPr>
        <w:t>appendix</w:t>
      </w:r>
      <w:r>
        <w:rPr>
          <w:spacing w:val="-25"/>
          <w:w w:val="130"/>
        </w:rPr>
        <w:t> </w:t>
      </w:r>
      <w:r>
        <w:rPr>
          <w:w w:val="130"/>
        </w:rPr>
        <w:t>defines</w:t>
      </w:r>
      <w:r>
        <w:rPr>
          <w:spacing w:val="-25"/>
          <w:w w:val="130"/>
        </w:rPr>
        <w:t> </w:t>
      </w:r>
      <w:r>
        <w:rPr>
          <w:w w:val="130"/>
        </w:rPr>
        <w:t>guidelines</w:t>
      </w:r>
      <w:r>
        <w:rPr>
          <w:spacing w:val="-25"/>
          <w:w w:val="130"/>
        </w:rPr>
        <w:t> </w:t>
      </w:r>
      <w:r>
        <w:rPr>
          <w:w w:val="130"/>
        </w:rPr>
        <w:t>for</w:t>
      </w:r>
      <w:r>
        <w:rPr>
          <w:spacing w:val="-25"/>
          <w:w w:val="130"/>
        </w:rPr>
        <w:t> </w:t>
      </w:r>
      <w:r>
        <w:rPr>
          <w:w w:val="130"/>
        </w:rPr>
        <w:t>OMNA</w:t>
      </w:r>
      <w:r>
        <w:rPr>
          <w:spacing w:val="-25"/>
          <w:w w:val="130"/>
        </w:rPr>
        <w:t> </w:t>
      </w:r>
      <w:r>
        <w:rPr>
          <w:w w:val="130"/>
        </w:rPr>
        <w:t>regarding</w:t>
      </w:r>
      <w:r>
        <w:rPr>
          <w:spacing w:val="-25"/>
          <w:w w:val="130"/>
        </w:rPr>
        <w:t> </w:t>
      </w:r>
      <w:r>
        <w:rPr>
          <w:w w:val="130"/>
        </w:rPr>
        <w:t>registries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protocol</w:t>
      </w:r>
      <w:r>
        <w:rPr>
          <w:spacing w:val="-25"/>
          <w:w w:val="130"/>
        </w:rPr>
        <w:t> </w:t>
      </w:r>
      <w:r>
        <w:rPr>
          <w:w w:val="130"/>
        </w:rPr>
        <w:t>ID</w:t>
      </w:r>
      <w:r>
        <w:rPr>
          <w:spacing w:val="-25"/>
          <w:w w:val="130"/>
        </w:rPr>
        <w:t> </w:t>
      </w:r>
      <w:r>
        <w:rPr>
          <w:w w:val="130"/>
        </w:rPr>
        <w:t>ranges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maintained.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2"/>
          <w:numId w:val="30"/>
        </w:numPr>
        <w:tabs>
          <w:tab w:pos="756" w:val="left" w:leader="none"/>
        </w:tabs>
        <w:spacing w:line="240" w:lineRule="auto" w:before="136" w:after="0"/>
        <w:ind w:left="755" w:right="2236" w:hanging="640"/>
        <w:jc w:val="left"/>
      </w:pPr>
      <w:r>
        <w:rPr>
          <w:w w:val="125"/>
        </w:rPr>
        <w:t>Object</w:t>
      </w:r>
      <w:r>
        <w:rPr>
          <w:spacing w:val="-7"/>
          <w:w w:val="125"/>
        </w:rPr>
        <w:t> </w:t>
      </w:r>
      <w:r>
        <w:rPr>
          <w:w w:val="125"/>
        </w:rPr>
        <w:t>Registry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LwM2M</w:t>
      </w:r>
      <w:r>
        <w:rPr>
          <w:spacing w:val="-4"/>
          <w:w w:val="125"/>
        </w:rPr>
        <w:t> </w:t>
      </w:r>
      <w:r>
        <w:rPr>
          <w:w w:val="125"/>
        </w:rPr>
        <w:t>Objects</w:t>
      </w:r>
      <w:r>
        <w:rPr>
          <w:spacing w:val="-4"/>
          <w:w w:val="125"/>
        </w:rPr>
        <w:t> </w:t>
      </w:r>
      <w:r>
        <w:rPr>
          <w:w w:val="125"/>
        </w:rPr>
        <w:t>must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4"/>
          <w:w w:val="125"/>
        </w:rPr>
        <w:t> </w:t>
      </w:r>
      <w:r>
        <w:rPr>
          <w:w w:val="125"/>
        </w:rPr>
        <w:t>registered</w:t>
      </w:r>
      <w:r>
        <w:rPr>
          <w:spacing w:val="-4"/>
          <w:w w:val="125"/>
        </w:rPr>
        <w:t> </w:t>
      </w:r>
      <w:r>
        <w:rPr>
          <w:w w:val="125"/>
        </w:rPr>
        <w:t>with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OMNA</w:t>
      </w:r>
      <w:r>
        <w:rPr>
          <w:spacing w:val="-4"/>
          <w:w w:val="125"/>
        </w:rPr>
        <w:t> </w:t>
      </w:r>
      <w:r>
        <w:rPr>
          <w:w w:val="125"/>
        </w:rPr>
        <w:t>Lightweight</w:t>
      </w:r>
      <w:r>
        <w:rPr>
          <w:spacing w:val="-5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registry.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rules</w:t>
      </w:r>
      <w:r>
        <w:rPr>
          <w:spacing w:val="-4"/>
          <w:w w:val="125"/>
        </w:rPr>
        <w:t> </w:t>
      </w:r>
      <w:r>
        <w:rPr>
          <w:w w:val="125"/>
        </w:rPr>
        <w:t>for</w:t>
      </w:r>
      <w:r>
        <w:rPr>
          <w:spacing w:val="-5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registry</w:t>
      </w:r>
      <w:r>
        <w:rPr>
          <w:spacing w:val="-4"/>
          <w:w w:val="125"/>
        </w:rPr>
        <w:t> </w:t>
      </w:r>
      <w:r>
        <w:rPr>
          <w:w w:val="125"/>
        </w:rPr>
        <w:t>are</w:t>
      </w:r>
      <w:r>
        <w:rPr>
          <w:w w:val="114"/>
        </w:rPr>
        <w:t> </w:t>
      </w:r>
      <w:r>
        <w:rPr>
          <w:w w:val="120"/>
        </w:rPr>
        <w:t>documented   at:  </w:t>
      </w:r>
      <w:r>
        <w:rPr>
          <w:spacing w:val="35"/>
          <w:w w:val="120"/>
        </w:rPr>
        <w:t> </w:t>
      </w:r>
      <w:r>
        <w:rPr>
          <w:color w:val="0000ED"/>
          <w:spacing w:val="35"/>
          <w:w w:val="120"/>
        </w:rPr>
      </w:r>
      <w:hyperlink r:id="rId10">
        <w:r>
          <w:rPr>
            <w:color w:val="0000ED"/>
            <w:w w:val="120"/>
            <w:u w:val="single" w:color="0000ED"/>
          </w:rPr>
          <w:t>http://www.openmobilealliance.org/wp/OMNA/LwM2M/LwM2MRegistry.html</w:t>
        </w:r>
        <w:r>
          <w:rPr>
            <w:color w:val="0000ED"/>
            <w:w w:val="120"/>
          </w:rPr>
        </w:r>
        <w:r>
          <w:rPr/>
        </w:r>
      </w:hyperlink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URN</w:t>
      </w:r>
      <w:r>
        <w:rPr>
          <w:spacing w:val="-22"/>
          <w:w w:val="130"/>
        </w:rPr>
        <w:t> </w:t>
      </w:r>
      <w:r>
        <w:rPr>
          <w:w w:val="130"/>
        </w:rPr>
        <w:t>format</w:t>
      </w:r>
      <w:r>
        <w:rPr>
          <w:spacing w:val="-22"/>
          <w:w w:val="130"/>
        </w:rPr>
        <w:t> </w:t>
      </w:r>
      <w:r>
        <w:rPr>
          <w:w w:val="130"/>
        </w:rPr>
        <w:t>for</w:t>
      </w:r>
      <w:r>
        <w:rPr>
          <w:spacing w:val="-22"/>
          <w:w w:val="130"/>
        </w:rPr>
        <w:t> </w:t>
      </w:r>
      <w:r>
        <w:rPr>
          <w:w w:val="130"/>
        </w:rPr>
        <w:t>an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automatically</w:t>
      </w:r>
      <w:r>
        <w:rPr>
          <w:spacing w:val="-22"/>
          <w:w w:val="130"/>
        </w:rPr>
        <w:t> </w:t>
      </w:r>
      <w:r>
        <w:rPr>
          <w:w w:val="130"/>
        </w:rPr>
        <w:t>built</w:t>
      </w:r>
      <w:r>
        <w:rPr>
          <w:spacing w:val="-22"/>
          <w:w w:val="130"/>
        </w:rPr>
        <w:t> </w:t>
      </w:r>
      <w:r>
        <w:rPr>
          <w:w w:val="130"/>
        </w:rPr>
        <w:t>from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class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Object,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ID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potentially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w w:val="127"/>
        </w:rPr>
        <w:t> </w:t>
      </w:r>
      <w:r>
        <w:rPr>
          <w:w w:val="130"/>
        </w:rPr>
        <w:t>Version</w:t>
      </w:r>
      <w:r>
        <w:rPr>
          <w:spacing w:val="-28"/>
          <w:w w:val="130"/>
        </w:rPr>
        <w:t> </w:t>
      </w:r>
      <w:r>
        <w:rPr>
          <w:w w:val="130"/>
        </w:rPr>
        <w:t>(see</w:t>
      </w:r>
      <w:r>
        <w:rPr>
          <w:spacing w:val="-28"/>
          <w:w w:val="130"/>
        </w:rPr>
        <w:t> </w:t>
      </w:r>
      <w:r>
        <w:rPr>
          <w:w w:val="130"/>
        </w:rPr>
        <w:t>Section</w:t>
      </w:r>
      <w:r>
        <w:rPr>
          <w:spacing w:val="-28"/>
          <w:w w:val="130"/>
        </w:rPr>
        <w:t> </w:t>
      </w:r>
      <w:r>
        <w:rPr>
          <w:w w:val="130"/>
        </w:rPr>
        <w:t>6.2</w:t>
      </w:r>
      <w:r>
        <w:rPr>
          <w:spacing w:val="-28"/>
          <w:w w:val="130"/>
        </w:rPr>
        <w:t> </w:t>
      </w:r>
      <w:r>
        <w:rPr>
          <w:w w:val="130"/>
        </w:rPr>
        <w:t>Object</w:t>
      </w:r>
      <w:r>
        <w:rPr>
          <w:spacing w:val="-28"/>
          <w:w w:val="130"/>
        </w:rPr>
        <w:t> </w:t>
      </w:r>
      <w:r>
        <w:rPr>
          <w:w w:val="130"/>
        </w:rPr>
        <w:t>Versioning)</w:t>
      </w:r>
      <w:r>
        <w:rPr>
          <w:spacing w:val="-28"/>
          <w:w w:val="130"/>
        </w:rPr>
        <w:t> </w:t>
      </w:r>
      <w:r>
        <w:rPr>
          <w:w w:val="130"/>
        </w:rPr>
        <w:t>as</w:t>
      </w:r>
      <w:r>
        <w:rPr>
          <w:spacing w:val="-28"/>
          <w:w w:val="130"/>
        </w:rPr>
        <w:t> </w:t>
      </w:r>
      <w:r>
        <w:rPr>
          <w:w w:val="130"/>
        </w:rPr>
        <w:t>follows: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urn:oma:lwm2m:{oma,ext,x}:{Object</w:t>
      </w:r>
      <w:r>
        <w:rPr>
          <w:spacing w:val="-18"/>
          <w:w w:val="130"/>
        </w:rPr>
        <w:t> </w:t>
      </w:r>
      <w:r>
        <w:rPr>
          <w:w w:val="130"/>
        </w:rPr>
        <w:t>ID}[:{version}].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2"/>
          <w:numId w:val="30"/>
        </w:numPr>
        <w:tabs>
          <w:tab w:pos="788" w:val="left" w:leader="none"/>
        </w:tabs>
        <w:spacing w:line="240" w:lineRule="auto" w:before="136" w:after="0"/>
        <w:ind w:left="787" w:right="2236" w:hanging="672"/>
        <w:jc w:val="left"/>
      </w:pPr>
      <w:r>
        <w:rPr>
          <w:w w:val="125"/>
        </w:rPr>
        <w:t>Resource</w:t>
      </w:r>
      <w:r>
        <w:rPr>
          <w:spacing w:val="-7"/>
          <w:w w:val="125"/>
        </w:rPr>
        <w:t> </w:t>
      </w:r>
      <w:r>
        <w:rPr>
          <w:w w:val="125"/>
        </w:rPr>
        <w:t>Registry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214"/>
        <w:jc w:val="left"/>
      </w:pP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Objects</w:t>
      </w:r>
      <w:r>
        <w:rPr>
          <w:spacing w:val="-8"/>
          <w:w w:val="125"/>
        </w:rPr>
        <w:t> </w:t>
      </w:r>
      <w:r>
        <w:rPr>
          <w:w w:val="125"/>
        </w:rPr>
        <w:t>are</w:t>
      </w:r>
      <w:r>
        <w:rPr>
          <w:spacing w:val="-8"/>
          <w:w w:val="125"/>
        </w:rPr>
        <w:t> </w:t>
      </w:r>
      <w:r>
        <w:rPr>
          <w:w w:val="125"/>
        </w:rPr>
        <w:t>specified</w:t>
      </w:r>
      <w:r>
        <w:rPr>
          <w:spacing w:val="-8"/>
          <w:w w:val="125"/>
        </w:rPr>
        <w:t> </w:t>
      </w:r>
      <w:r>
        <w:rPr>
          <w:w w:val="125"/>
        </w:rPr>
        <w:t>as</w:t>
      </w:r>
      <w:r>
        <w:rPr>
          <w:spacing w:val="-8"/>
          <w:w w:val="125"/>
        </w:rPr>
        <w:t> </w:t>
      </w:r>
      <w:r>
        <w:rPr>
          <w:w w:val="125"/>
        </w:rPr>
        <w:t>being</w:t>
      </w:r>
      <w:r>
        <w:rPr>
          <w:spacing w:val="-8"/>
          <w:w w:val="125"/>
        </w:rPr>
        <w:t> </w:t>
      </w:r>
      <w:r>
        <w:rPr>
          <w:w w:val="125"/>
        </w:rPr>
        <w:t>composed</w:t>
      </w:r>
      <w:r>
        <w:rPr>
          <w:spacing w:val="-8"/>
          <w:w w:val="125"/>
        </w:rPr>
        <w:t> </w:t>
      </w:r>
      <w:r>
        <w:rPr>
          <w:w w:val="125"/>
        </w:rPr>
        <w:t>of</w:t>
      </w:r>
      <w:r>
        <w:rPr>
          <w:spacing w:val="-9"/>
          <w:w w:val="125"/>
        </w:rPr>
        <w:t> </w:t>
      </w:r>
      <w:r>
        <w:rPr>
          <w:w w:val="125"/>
        </w:rPr>
        <w:t>Resources,</w:t>
      </w:r>
      <w:r>
        <w:rPr>
          <w:spacing w:val="-9"/>
          <w:w w:val="125"/>
        </w:rPr>
        <w:t> </w:t>
      </w:r>
      <w:r>
        <w:rPr>
          <w:w w:val="125"/>
        </w:rPr>
        <w:t>each</w:t>
      </w:r>
      <w:r>
        <w:rPr>
          <w:spacing w:val="-8"/>
          <w:w w:val="125"/>
        </w:rPr>
        <w:t> </w:t>
      </w:r>
      <w:r>
        <w:rPr>
          <w:w w:val="125"/>
        </w:rPr>
        <w:t>identified</w:t>
      </w:r>
      <w:r>
        <w:rPr>
          <w:spacing w:val="-8"/>
          <w:w w:val="125"/>
        </w:rPr>
        <w:t> </w:t>
      </w:r>
      <w:r>
        <w:rPr>
          <w:w w:val="125"/>
        </w:rPr>
        <w:t>by</w:t>
      </w:r>
      <w:r>
        <w:rPr>
          <w:spacing w:val="-8"/>
          <w:w w:val="125"/>
        </w:rPr>
        <w:t> </w:t>
      </w:r>
      <w:r>
        <w:rPr>
          <w:w w:val="125"/>
        </w:rPr>
        <w:t>a</w:t>
      </w:r>
      <w:r>
        <w:rPr>
          <w:spacing w:val="-8"/>
          <w:w w:val="125"/>
        </w:rPr>
        <w:t> </w:t>
      </w:r>
      <w:r>
        <w:rPr>
          <w:w w:val="125"/>
        </w:rPr>
        <w:t>Resource</w:t>
      </w:r>
      <w:r>
        <w:rPr>
          <w:spacing w:val="-8"/>
          <w:w w:val="125"/>
        </w:rPr>
        <w:t> </w:t>
      </w:r>
      <w:r>
        <w:rPr>
          <w:w w:val="125"/>
        </w:rPr>
        <w:t>ID.</w:t>
      </w:r>
      <w:r>
        <w:rPr>
          <w:spacing w:val="-9"/>
          <w:w w:val="125"/>
        </w:rPr>
        <w:t> </w:t>
      </w:r>
      <w:r>
        <w:rPr>
          <w:w w:val="125"/>
        </w:rPr>
        <w:t>Resources</w:t>
      </w:r>
      <w:r>
        <w:rPr>
          <w:spacing w:val="-8"/>
          <w:w w:val="125"/>
        </w:rPr>
        <w:t> </w:t>
      </w:r>
      <w:r>
        <w:rPr>
          <w:w w:val="125"/>
        </w:rPr>
        <w:t>can</w:t>
      </w:r>
      <w:r>
        <w:rPr>
          <w:spacing w:val="-8"/>
          <w:w w:val="125"/>
        </w:rPr>
        <w:t> </w:t>
      </w:r>
      <w:r>
        <w:rPr>
          <w:w w:val="125"/>
        </w:rPr>
        <w:t>either</w:t>
      </w:r>
      <w:r>
        <w:rPr>
          <w:spacing w:val="-9"/>
          <w:w w:val="125"/>
        </w:rPr>
        <w:t> </w:t>
      </w:r>
      <w:r>
        <w:rPr>
          <w:w w:val="125"/>
        </w:rPr>
        <w:t>be</w:t>
      </w:r>
      <w:r>
        <w:rPr>
          <w:w w:val="114"/>
        </w:rPr>
        <w:t> </w:t>
      </w:r>
      <w:r>
        <w:rPr>
          <w:w w:val="125"/>
        </w:rPr>
        <w:t>specific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each</w:t>
      </w:r>
      <w:r>
        <w:rPr>
          <w:spacing w:val="-4"/>
          <w:w w:val="125"/>
        </w:rPr>
        <w:t> </w:t>
      </w:r>
      <w:r>
        <w:rPr>
          <w:w w:val="125"/>
        </w:rPr>
        <w:t>Object</w:t>
      </w:r>
      <w:r>
        <w:rPr>
          <w:spacing w:val="-5"/>
          <w:w w:val="125"/>
        </w:rPr>
        <w:t> </w:t>
      </w:r>
      <w:r>
        <w:rPr>
          <w:w w:val="125"/>
        </w:rPr>
        <w:t>with</w:t>
      </w:r>
      <w:r>
        <w:rPr>
          <w:spacing w:val="-4"/>
          <w:w w:val="125"/>
        </w:rPr>
        <w:t> </w:t>
      </w:r>
      <w:r>
        <w:rPr>
          <w:w w:val="125"/>
        </w:rPr>
        <w:t>meaning</w:t>
      </w:r>
      <w:r>
        <w:rPr>
          <w:spacing w:val="-4"/>
          <w:w w:val="125"/>
        </w:rPr>
        <w:t> </w:t>
      </w:r>
      <w:r>
        <w:rPr>
          <w:w w:val="125"/>
        </w:rPr>
        <w:t>only</w:t>
      </w:r>
      <w:r>
        <w:rPr>
          <w:spacing w:val="-4"/>
          <w:w w:val="125"/>
        </w:rPr>
        <w:t> </w:t>
      </w:r>
      <w:r>
        <w:rPr>
          <w:w w:val="125"/>
        </w:rPr>
        <w:t>when</w:t>
      </w:r>
      <w:r>
        <w:rPr>
          <w:spacing w:val="-4"/>
          <w:w w:val="125"/>
        </w:rPr>
        <w:t> </w:t>
      </w:r>
      <w:r>
        <w:rPr>
          <w:w w:val="125"/>
        </w:rPr>
        <w:t>used</w:t>
      </w:r>
      <w:r>
        <w:rPr>
          <w:spacing w:val="-4"/>
          <w:w w:val="125"/>
        </w:rPr>
        <w:t> </w:t>
      </w:r>
      <w:r>
        <w:rPr>
          <w:w w:val="125"/>
        </w:rPr>
        <w:t>in</w:t>
      </w:r>
      <w:r>
        <w:rPr>
          <w:spacing w:val="-4"/>
          <w:w w:val="125"/>
        </w:rPr>
        <w:t> </w:t>
      </w:r>
      <w:r>
        <w:rPr>
          <w:w w:val="125"/>
        </w:rPr>
        <w:t>that</w:t>
      </w:r>
      <w:r>
        <w:rPr>
          <w:spacing w:val="-5"/>
          <w:w w:val="125"/>
        </w:rPr>
        <w:t> </w:t>
      </w:r>
      <w:r>
        <w:rPr>
          <w:w w:val="125"/>
        </w:rPr>
        <w:t>Object,</w:t>
      </w:r>
      <w:r>
        <w:rPr>
          <w:spacing w:val="-5"/>
          <w:w w:val="125"/>
        </w:rPr>
        <w:t> </w:t>
      </w:r>
      <w:r>
        <w:rPr>
          <w:w w:val="125"/>
        </w:rPr>
        <w:t>or</w:t>
      </w:r>
      <w:r>
        <w:rPr>
          <w:spacing w:val="-5"/>
          <w:w w:val="125"/>
        </w:rPr>
        <w:t> </w:t>
      </w:r>
      <w:r>
        <w:rPr>
          <w:w w:val="125"/>
        </w:rPr>
        <w:t>Reusable</w:t>
      </w:r>
      <w:r>
        <w:rPr>
          <w:spacing w:val="-4"/>
          <w:w w:val="125"/>
        </w:rPr>
        <w:t> </w:t>
      </w:r>
      <w:r>
        <w:rPr>
          <w:w w:val="125"/>
        </w:rPr>
        <w:t>Resources</w:t>
      </w:r>
      <w:r>
        <w:rPr>
          <w:spacing w:val="-4"/>
          <w:w w:val="125"/>
        </w:rPr>
        <w:t> </w:t>
      </w:r>
      <w:r>
        <w:rPr>
          <w:w w:val="125"/>
        </w:rPr>
        <w:t>can</w:t>
      </w:r>
      <w:r>
        <w:rPr>
          <w:spacing w:val="-4"/>
          <w:w w:val="125"/>
        </w:rPr>
        <w:t> </w:t>
      </w:r>
      <w:r>
        <w:rPr>
          <w:w w:val="125"/>
        </w:rPr>
        <w:t>be</w:t>
      </w:r>
      <w:r>
        <w:rPr>
          <w:spacing w:val="-4"/>
          <w:w w:val="125"/>
        </w:rPr>
        <w:t> </w:t>
      </w:r>
      <w:r>
        <w:rPr>
          <w:w w:val="125"/>
        </w:rPr>
        <w:t>registered,</w:t>
      </w:r>
      <w:r>
        <w:rPr>
          <w:spacing w:val="-5"/>
          <w:w w:val="125"/>
        </w:rPr>
        <w:t> </w:t>
      </w:r>
      <w:r>
        <w:rPr>
          <w:w w:val="125"/>
        </w:rPr>
        <w:t>assigned</w:t>
      </w:r>
      <w:r>
        <w:rPr>
          <w:w w:val="120"/>
        </w:rPr>
        <w:t> </w:t>
      </w:r>
      <w:r>
        <w:rPr>
          <w:w w:val="125"/>
        </w:rPr>
        <w:t>an ID from the OMNA range and re-used in any</w:t>
      </w:r>
      <w:r>
        <w:rPr>
          <w:spacing w:val="4"/>
          <w:w w:val="125"/>
        </w:rPr>
        <w:t> </w:t>
      </w:r>
      <w:r>
        <w:rPr>
          <w:w w:val="125"/>
        </w:rPr>
        <w:t>Object.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2236"/>
        <w:jc w:val="left"/>
      </w:pPr>
      <w:r>
        <w:rPr>
          <w:w w:val="125"/>
        </w:rPr>
        <w:t>The rules for registering Resource are documented</w:t>
      </w:r>
      <w:r>
        <w:rPr>
          <w:spacing w:val="-25"/>
          <w:w w:val="125"/>
        </w:rPr>
        <w:t> </w:t>
      </w:r>
      <w:r>
        <w:rPr>
          <w:w w:val="125"/>
        </w:rPr>
        <w:t>at:</w:t>
      </w:r>
      <w:r>
        <w:rPr>
          <w:w w:val="130"/>
        </w:rPr>
        <w:t> </w:t>
      </w:r>
      <w:r>
        <w:rPr>
          <w:color w:val="0000ED"/>
          <w:w w:val="132"/>
        </w:rPr>
      </w:r>
      <w:hyperlink r:id="rId10">
        <w:r>
          <w:rPr>
            <w:color w:val="0000ED"/>
            <w:w w:val="120"/>
            <w:u w:val="single" w:color="0000ED"/>
          </w:rPr>
          <w:t>http://www.openmobilealliance.org/wp/OMNA/LwM2M/LwM2MRegistry.htm</w:t>
        </w:r>
      </w:hyperlink>
      <w:r>
        <w:rPr>
          <w:color w:val="0000ED"/>
          <w:w w:val="120"/>
          <w:u w:val="single" w:color="0000ED"/>
        </w:rPr>
        <w:t>l</w:t>
      </w:r>
      <w:r>
        <w:rPr>
          <w:color w:val="0000ED"/>
          <w:w w:val="120"/>
        </w:rPr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spacing w:line="240" w:lineRule="auto"/>
        <w:ind w:right="159"/>
        <w:jc w:val="left"/>
      </w:pPr>
      <w:r>
        <w:rPr>
          <w:w w:val="125"/>
        </w:rPr>
        <w:t>Appendix</w:t>
      </w:r>
      <w:r>
        <w:rPr>
          <w:spacing w:val="-31"/>
          <w:w w:val="125"/>
        </w:rPr>
        <w:t> </w:t>
      </w:r>
      <w:r>
        <w:rPr>
          <w:w w:val="125"/>
        </w:rPr>
        <w:t>E.</w:t>
      </w:r>
      <w:r>
        <w:rPr>
          <w:spacing w:val="-31"/>
          <w:w w:val="125"/>
        </w:rPr>
        <w:t> </w:t>
      </w:r>
      <w:r>
        <w:rPr>
          <w:w w:val="125"/>
        </w:rPr>
        <w:t>LwM2M</w:t>
      </w:r>
      <w:r>
        <w:rPr>
          <w:spacing w:val="-30"/>
          <w:w w:val="125"/>
        </w:rPr>
        <w:t> </w:t>
      </w:r>
      <w:r>
        <w:rPr>
          <w:w w:val="125"/>
        </w:rPr>
        <w:t>Objects</w:t>
      </w:r>
      <w:r>
        <w:rPr>
          <w:spacing w:val="-31"/>
          <w:w w:val="125"/>
        </w:rPr>
        <w:t> </w:t>
      </w:r>
      <w:r>
        <w:rPr>
          <w:w w:val="125"/>
        </w:rPr>
        <w:t>defined</w:t>
      </w:r>
      <w:r>
        <w:rPr>
          <w:spacing w:val="-31"/>
          <w:w w:val="125"/>
        </w:rPr>
        <w:t> </w:t>
      </w:r>
      <w:r>
        <w:rPr>
          <w:w w:val="125"/>
        </w:rPr>
        <w:t>by</w:t>
      </w:r>
      <w:r>
        <w:rPr>
          <w:spacing w:val="-31"/>
          <w:w w:val="125"/>
        </w:rPr>
        <w:t> </w:t>
      </w:r>
      <w:r>
        <w:rPr>
          <w:w w:val="125"/>
        </w:rPr>
        <w:t>OMA</w:t>
      </w:r>
      <w:r>
        <w:rPr>
          <w:spacing w:val="-31"/>
          <w:w w:val="125"/>
        </w:rPr>
        <w:t> </w:t>
      </w:r>
      <w:r>
        <w:rPr>
          <w:w w:val="125"/>
        </w:rPr>
        <w:t>(Normative)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This</w:t>
      </w:r>
      <w:r>
        <w:rPr>
          <w:spacing w:val="-7"/>
          <w:w w:val="125"/>
        </w:rPr>
        <w:t> </w:t>
      </w:r>
      <w:r>
        <w:rPr>
          <w:w w:val="125"/>
        </w:rPr>
        <w:t>appendix</w:t>
      </w:r>
      <w:r>
        <w:rPr>
          <w:spacing w:val="-7"/>
          <w:w w:val="125"/>
        </w:rPr>
        <w:t> </w:t>
      </w:r>
      <w:r>
        <w:rPr>
          <w:w w:val="125"/>
        </w:rPr>
        <w:t>provides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Objects</w:t>
      </w:r>
      <w:r>
        <w:rPr>
          <w:spacing w:val="-7"/>
          <w:w w:val="125"/>
        </w:rPr>
        <w:t> </w:t>
      </w:r>
      <w:r>
        <w:rPr>
          <w:w w:val="125"/>
        </w:rPr>
        <w:t>defined</w:t>
      </w:r>
      <w:r>
        <w:rPr>
          <w:spacing w:val="-7"/>
          <w:w w:val="125"/>
        </w:rPr>
        <w:t> </w:t>
      </w:r>
      <w:r>
        <w:rPr>
          <w:w w:val="125"/>
        </w:rPr>
        <w:t>by</w:t>
      </w:r>
      <w:r>
        <w:rPr>
          <w:spacing w:val="-7"/>
          <w:w w:val="125"/>
        </w:rPr>
        <w:t> </w:t>
      </w:r>
      <w:r>
        <w:rPr>
          <w:w w:val="125"/>
        </w:rPr>
        <w:t>OMA</w:t>
      </w:r>
      <w:r>
        <w:rPr>
          <w:spacing w:val="-7"/>
          <w:w w:val="125"/>
        </w:rPr>
        <w:t> </w:t>
      </w:r>
      <w:r>
        <w:rPr>
          <w:w w:val="125"/>
        </w:rPr>
        <w:t>SpecWorks</w:t>
      </w:r>
      <w:r>
        <w:rPr>
          <w:spacing w:val="-7"/>
          <w:w w:val="125"/>
        </w:rPr>
        <w:t> </w:t>
      </w:r>
      <w:r>
        <w:rPr>
          <w:w w:val="125"/>
        </w:rPr>
        <w:t>that</w:t>
      </w:r>
      <w:r>
        <w:rPr>
          <w:spacing w:val="-8"/>
          <w:w w:val="125"/>
        </w:rPr>
        <w:t> </w:t>
      </w:r>
      <w:r>
        <w:rPr>
          <w:w w:val="125"/>
        </w:rPr>
        <w:t>are</w:t>
      </w:r>
      <w:r>
        <w:rPr>
          <w:spacing w:val="-7"/>
          <w:w w:val="125"/>
        </w:rPr>
        <w:t> </w:t>
      </w: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core</w:t>
      </w:r>
      <w:r>
        <w:rPr>
          <w:spacing w:val="-7"/>
          <w:w w:val="125"/>
        </w:rPr>
        <w:t> </w:t>
      </w:r>
      <w:r>
        <w:rPr>
          <w:w w:val="125"/>
        </w:rPr>
        <w:t>part</w:t>
      </w:r>
      <w:r>
        <w:rPr>
          <w:spacing w:val="-8"/>
          <w:w w:val="125"/>
        </w:rPr>
        <w:t> </w:t>
      </w:r>
      <w:r>
        <w:rPr>
          <w:w w:val="125"/>
        </w:rPr>
        <w:t>of</w:t>
      </w:r>
      <w:r>
        <w:rPr>
          <w:spacing w:val="-8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specification.</w:t>
      </w:r>
      <w:r>
        <w:rPr>
          <w:w w:val="139"/>
        </w:rPr>
        <w:t> </w:t>
      </w:r>
      <w:r>
        <w:rPr>
          <w:w w:val="125"/>
        </w:rPr>
        <w:t>Other</w:t>
      </w:r>
      <w:r>
        <w:rPr>
          <w:spacing w:val="-3"/>
          <w:w w:val="125"/>
        </w:rPr>
        <w:t> </w:t>
      </w:r>
      <w:r>
        <w:rPr>
          <w:w w:val="125"/>
        </w:rPr>
        <w:t>organizations</w:t>
      </w:r>
      <w:r>
        <w:rPr>
          <w:spacing w:val="-2"/>
          <w:w w:val="125"/>
        </w:rPr>
        <w:t> </w:t>
      </w:r>
      <w:r>
        <w:rPr>
          <w:w w:val="125"/>
        </w:rPr>
        <w:t>and</w:t>
      </w:r>
      <w:r>
        <w:rPr>
          <w:spacing w:val="-2"/>
          <w:w w:val="125"/>
        </w:rPr>
        <w:t> </w:t>
      </w:r>
      <w:r>
        <w:rPr>
          <w:w w:val="125"/>
        </w:rPr>
        <w:t>companies</w:t>
      </w:r>
      <w:r>
        <w:rPr>
          <w:spacing w:val="-2"/>
          <w:w w:val="125"/>
        </w:rPr>
        <w:t> </w:t>
      </w:r>
      <w:r>
        <w:rPr>
          <w:w w:val="125"/>
        </w:rPr>
        <w:t>may</w:t>
      </w:r>
      <w:r>
        <w:rPr>
          <w:spacing w:val="-2"/>
          <w:w w:val="125"/>
        </w:rPr>
        <w:t> </w:t>
      </w:r>
      <w:r>
        <w:rPr>
          <w:w w:val="125"/>
        </w:rPr>
        <w:t>define</w:t>
      </w:r>
      <w:r>
        <w:rPr>
          <w:spacing w:val="-2"/>
          <w:w w:val="125"/>
        </w:rPr>
        <w:t> </w:t>
      </w:r>
      <w:r>
        <w:rPr>
          <w:w w:val="125"/>
        </w:rPr>
        <w:t>additional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Objects</w:t>
      </w:r>
      <w:r>
        <w:rPr>
          <w:spacing w:val="-2"/>
          <w:w w:val="125"/>
        </w:rPr>
        <w:t> </w:t>
      </w:r>
      <w:r>
        <w:rPr>
          <w:w w:val="125"/>
        </w:rPr>
        <w:t>according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guidelines</w:t>
      </w:r>
      <w:r>
        <w:rPr>
          <w:spacing w:val="-2"/>
          <w:w w:val="125"/>
        </w:rPr>
        <w:t> </w:t>
      </w:r>
      <w:r>
        <w:rPr>
          <w:w w:val="125"/>
        </w:rPr>
        <w:t>provided</w:t>
      </w:r>
      <w:r>
        <w:rPr>
          <w:spacing w:val="-2"/>
          <w:w w:val="125"/>
        </w:rPr>
        <w:t> </w:t>
      </w:r>
      <w:r>
        <w:rPr>
          <w:w w:val="125"/>
        </w:rPr>
        <w:t>in</w:t>
      </w:r>
      <w:r>
        <w:rPr>
          <w:spacing w:val="-45"/>
          <w:w w:val="125"/>
        </w:rPr>
        <w:t> </w:t>
      </w:r>
      <w:r>
        <w:rPr>
          <w:spacing w:val="-45"/>
          <w:w w:val="125"/>
        </w:rPr>
      </w:r>
      <w:r>
        <w:rPr>
          <w:w w:val="125"/>
        </w:rPr>
        <w:t>Appendix </w:t>
      </w:r>
      <w:r>
        <w:rPr>
          <w:color w:val="0000ED"/>
          <w:w w:val="125"/>
        </w:rPr>
      </w:r>
      <w:r>
        <w:rPr>
          <w:color w:val="0000ED"/>
          <w:w w:val="125"/>
          <w:u w:val="single" w:color="0000ED"/>
        </w:rPr>
        <w:t>Appendix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D.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Object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Template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and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Guidelines</w:t>
      </w:r>
      <w:r>
        <w:rPr>
          <w:color w:val="0000ED"/>
          <w:spacing w:val="15"/>
          <w:w w:val="125"/>
          <w:u w:val="single" w:color="0000ED"/>
        </w:rPr>
        <w:t> </w:t>
      </w:r>
      <w:r>
        <w:rPr>
          <w:rFonts w:ascii="Times New Roman"/>
          <w:color w:val="0000ED"/>
          <w:spacing w:val="1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(Normative)</w:t>
      </w:r>
      <w:r>
        <w:rPr>
          <w:color w:val="0000ED"/>
          <w:w w:val="125"/>
        </w:rPr>
      </w:r>
      <w:r>
        <w:rPr>
          <w:w w:val="125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following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Object</w:t>
      </w:r>
      <w:r>
        <w:rPr>
          <w:spacing w:val="-6"/>
          <w:w w:val="125"/>
        </w:rPr>
        <w:t> </w:t>
      </w:r>
      <w:r>
        <w:rPr>
          <w:w w:val="125"/>
        </w:rPr>
        <w:t>descriptions</w:t>
      </w:r>
      <w:r>
        <w:rPr>
          <w:spacing w:val="-5"/>
          <w:w w:val="125"/>
        </w:rPr>
        <w:t> </w:t>
      </w:r>
      <w:r>
        <w:rPr>
          <w:w w:val="125"/>
        </w:rPr>
        <w:t>are</w:t>
      </w:r>
      <w:r>
        <w:rPr>
          <w:spacing w:val="-5"/>
          <w:w w:val="125"/>
        </w:rPr>
        <w:t> </w:t>
      </w:r>
      <w:r>
        <w:rPr>
          <w:w w:val="125"/>
        </w:rPr>
        <w:t>contained</w:t>
      </w:r>
      <w:r>
        <w:rPr>
          <w:spacing w:val="-5"/>
          <w:w w:val="125"/>
        </w:rPr>
        <w:t> </w:t>
      </w:r>
      <w:r>
        <w:rPr>
          <w:w w:val="125"/>
        </w:rPr>
        <w:t>in</w:t>
      </w:r>
      <w:r>
        <w:rPr>
          <w:spacing w:val="-5"/>
          <w:w w:val="125"/>
        </w:rPr>
        <w:t> </w:t>
      </w:r>
      <w:r>
        <w:rPr>
          <w:w w:val="125"/>
        </w:rPr>
        <w:t>this</w:t>
      </w:r>
      <w:r>
        <w:rPr>
          <w:spacing w:val="-5"/>
          <w:w w:val="125"/>
        </w:rPr>
        <w:t> </w:t>
      </w:r>
      <w:r>
        <w:rPr>
          <w:w w:val="125"/>
        </w:rPr>
        <w:t>appendix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LwM2M</w:t>
      </w:r>
      <w:r>
        <w:rPr>
          <w:spacing w:val="-5"/>
          <w:w w:val="125"/>
        </w:rPr>
        <w:t> </w:t>
      </w:r>
      <w:r>
        <w:rPr>
          <w:w w:val="125"/>
        </w:rPr>
        <w:t>v1.1</w:t>
      </w:r>
      <w:r>
        <w:rPr>
          <w:spacing w:val="-6"/>
          <w:w w:val="125"/>
        </w:rPr>
        <w:t> </w:t>
      </w:r>
      <w:r>
        <w:rPr>
          <w:w w:val="125"/>
        </w:rPr>
        <w:t>specification.</w:t>
      </w:r>
      <w:r>
        <w:rPr>
          <w:spacing w:val="-6"/>
          <w:w w:val="125"/>
        </w:rPr>
        <w:t> </w:t>
      </w:r>
      <w:r>
        <w:rPr>
          <w:w w:val="125"/>
        </w:rPr>
        <w:t>Other</w:t>
      </w:r>
      <w:r>
        <w:rPr>
          <w:spacing w:val="-6"/>
          <w:w w:val="125"/>
        </w:rPr>
        <w:t> </w:t>
      </w:r>
      <w:r>
        <w:rPr>
          <w:w w:val="125"/>
        </w:rPr>
        <w:t>objects</w:t>
      </w:r>
      <w:r>
        <w:rPr>
          <w:w w:val="133"/>
        </w:rPr>
        <w:t> </w:t>
      </w:r>
      <w:r>
        <w:rPr>
          <w:w w:val="125"/>
        </w:rPr>
        <w:t>can</w:t>
      </w:r>
      <w:r>
        <w:rPr>
          <w:spacing w:val="-6"/>
          <w:w w:val="125"/>
        </w:rPr>
        <w:t> </w:t>
      </w:r>
      <w:r>
        <w:rPr>
          <w:w w:val="125"/>
        </w:rPr>
        <w:t>also</w:t>
      </w:r>
      <w:r>
        <w:rPr>
          <w:spacing w:val="-6"/>
          <w:w w:val="125"/>
        </w:rPr>
        <w:t> </w:t>
      </w:r>
      <w:r>
        <w:rPr>
          <w:w w:val="125"/>
        </w:rPr>
        <w:t>be</w:t>
      </w:r>
      <w:r>
        <w:rPr>
          <w:spacing w:val="-6"/>
          <w:w w:val="125"/>
        </w:rPr>
        <w:t> </w:t>
      </w:r>
      <w:r>
        <w:rPr>
          <w:w w:val="125"/>
        </w:rPr>
        <w:t>used</w:t>
      </w:r>
      <w:r>
        <w:rPr>
          <w:spacing w:val="-6"/>
          <w:w w:val="125"/>
        </w:rPr>
        <w:t> </w:t>
      </w:r>
      <w:r>
        <w:rPr>
          <w:w w:val="125"/>
        </w:rPr>
        <w:t>with</w:t>
      </w:r>
      <w:r>
        <w:rPr>
          <w:spacing w:val="-6"/>
          <w:w w:val="125"/>
        </w:rPr>
        <w:t> </w:t>
      </w:r>
      <w:r>
        <w:rPr>
          <w:w w:val="125"/>
        </w:rPr>
        <w:t>this</w:t>
      </w:r>
      <w:r>
        <w:rPr>
          <w:spacing w:val="-6"/>
          <w:w w:val="125"/>
        </w:rPr>
        <w:t> </w:t>
      </w:r>
      <w:r>
        <w:rPr>
          <w:w w:val="125"/>
        </w:rPr>
        <w:t>version</w:t>
      </w:r>
      <w:r>
        <w:rPr>
          <w:spacing w:val="-6"/>
          <w:w w:val="125"/>
        </w:rPr>
        <w:t> </w:t>
      </w:r>
      <w:r>
        <w:rPr>
          <w:w w:val="125"/>
        </w:rPr>
        <w:t>of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v1.1</w:t>
      </w:r>
      <w:r>
        <w:rPr>
          <w:spacing w:val="-7"/>
          <w:w w:val="125"/>
        </w:rPr>
        <w:t> </w:t>
      </w:r>
      <w:r>
        <w:rPr>
          <w:w w:val="125"/>
        </w:rPr>
        <w:t>and</w:t>
      </w:r>
      <w:r>
        <w:rPr>
          <w:spacing w:val="-6"/>
          <w:w w:val="125"/>
        </w:rPr>
        <w:t> </w:t>
      </w:r>
      <w:r>
        <w:rPr>
          <w:w w:val="125"/>
        </w:rPr>
        <w:t>can</w:t>
      </w:r>
      <w:r>
        <w:rPr>
          <w:spacing w:val="-6"/>
          <w:w w:val="125"/>
        </w:rPr>
        <w:t> </w:t>
      </w:r>
      <w:r>
        <w:rPr>
          <w:w w:val="125"/>
        </w:rPr>
        <w:t>be</w:t>
      </w:r>
      <w:r>
        <w:rPr>
          <w:spacing w:val="-6"/>
          <w:w w:val="125"/>
        </w:rPr>
        <w:t> </w:t>
      </w:r>
      <w:r>
        <w:rPr>
          <w:w w:val="125"/>
        </w:rPr>
        <w:t>found</w:t>
      </w:r>
      <w:r>
        <w:rPr>
          <w:spacing w:val="-6"/>
          <w:w w:val="125"/>
        </w:rPr>
        <w:t> </w:t>
      </w:r>
      <w:r>
        <w:rPr>
          <w:w w:val="125"/>
        </w:rPr>
        <w:t>in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OMNA</w:t>
      </w:r>
      <w:r>
        <w:rPr>
          <w:spacing w:val="-6"/>
          <w:w w:val="125"/>
        </w:rPr>
        <w:t> </w:t>
      </w:r>
      <w:r>
        <w:rPr>
          <w:w w:val="125"/>
        </w:rPr>
        <w:t>registry.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50"/>
        <w:gridCol w:w="2515"/>
      </w:tblGrid>
      <w:tr>
        <w:trPr>
          <w:trHeight w:val="415" w:hRule="exact"/>
        </w:trPr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4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Version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4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-1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Security</w:t>
            </w:r>
            <w:r>
              <w:rPr>
                <w:rFonts w:ascii="Calibri"/>
                <w:spacing w:val="-1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v1.1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-2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</w:t>
            </w:r>
            <w:r>
              <w:rPr>
                <w:rFonts w:ascii="Calibri"/>
                <w:spacing w:val="-2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v1.1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 Access Control v1.0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 Device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v1.0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Connectivity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Monitoring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v1.0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 Firmware Update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v1.0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 Location</w:t>
            </w:r>
            <w:r>
              <w:rPr>
                <w:rFonts w:ascii="Calibri"/>
                <w:spacing w:val="-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v1.0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Connectivity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Statistics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v1.0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8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 OSCORE</w:t>
            </w:r>
            <w:r>
              <w:rPr>
                <w:rFonts w:ascii="Calibri"/>
                <w:spacing w:val="-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v1.0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21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5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Server</w:t>
      </w:r>
      <w:r>
        <w:rPr>
          <w:spacing w:val="-30"/>
          <w:w w:val="130"/>
        </w:rPr>
        <w:t> </w:t>
      </w:r>
      <w:r>
        <w:rPr>
          <w:w w:val="130"/>
        </w:rPr>
        <w:t>MUST</w:t>
      </w:r>
      <w:r>
        <w:rPr>
          <w:spacing w:val="-29"/>
          <w:w w:val="130"/>
        </w:rPr>
        <w:t> </w:t>
      </w:r>
      <w:r>
        <w:rPr>
          <w:w w:val="130"/>
        </w:rPr>
        <w:t>support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Security,</w:t>
      </w:r>
      <w:r>
        <w:rPr>
          <w:spacing w:val="-30"/>
          <w:w w:val="130"/>
        </w:rPr>
        <w:t> </w:t>
      </w:r>
      <w:r>
        <w:rPr>
          <w:w w:val="130"/>
        </w:rPr>
        <w:t>Server,</w:t>
      </w:r>
      <w:r>
        <w:rPr>
          <w:spacing w:val="-30"/>
          <w:w w:val="130"/>
        </w:rPr>
        <w:t> </w:t>
      </w:r>
      <w:r>
        <w:rPr>
          <w:w w:val="130"/>
        </w:rPr>
        <w:t>and</w:t>
      </w:r>
      <w:r>
        <w:rPr>
          <w:spacing w:val="-29"/>
          <w:w w:val="130"/>
        </w:rPr>
        <w:t> </w:t>
      </w:r>
      <w:r>
        <w:rPr>
          <w:w w:val="130"/>
        </w:rPr>
        <w:t>Device</w:t>
      </w:r>
      <w:r>
        <w:rPr>
          <w:spacing w:val="-29"/>
          <w:w w:val="130"/>
        </w:rPr>
        <w:t> </w:t>
      </w:r>
      <w:r>
        <w:rPr>
          <w:w w:val="130"/>
        </w:rPr>
        <w:t>Objects.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Server</w:t>
      </w:r>
      <w:r>
        <w:rPr>
          <w:spacing w:val="-30"/>
          <w:w w:val="130"/>
        </w:rPr>
        <w:t> </w:t>
      </w:r>
      <w:r>
        <w:rPr>
          <w:w w:val="130"/>
        </w:rPr>
        <w:t>SHOULD</w:t>
      </w:r>
      <w:r>
        <w:rPr>
          <w:spacing w:val="-29"/>
          <w:w w:val="130"/>
        </w:rPr>
        <w:t> </w:t>
      </w:r>
      <w:r>
        <w:rPr>
          <w:w w:val="130"/>
        </w:rPr>
        <w:t>support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Access</w:t>
      </w:r>
      <w:r>
        <w:rPr>
          <w:spacing w:val="-26"/>
          <w:w w:val="130"/>
        </w:rPr>
        <w:t> </w:t>
      </w:r>
      <w:r>
        <w:rPr>
          <w:w w:val="130"/>
        </w:rPr>
        <w:t>Control,</w:t>
      </w:r>
      <w:r>
        <w:rPr>
          <w:spacing w:val="-27"/>
          <w:w w:val="130"/>
        </w:rPr>
        <w:t> </w:t>
      </w:r>
      <w:r>
        <w:rPr>
          <w:w w:val="130"/>
        </w:rPr>
        <w:t>Connectivity,</w:t>
      </w:r>
      <w:r>
        <w:rPr>
          <w:spacing w:val="-27"/>
          <w:w w:val="130"/>
        </w:rPr>
        <w:t> </w:t>
      </w:r>
      <w:r>
        <w:rPr>
          <w:w w:val="130"/>
        </w:rPr>
        <w:t>Firmware</w:t>
      </w:r>
      <w:r>
        <w:rPr>
          <w:spacing w:val="-26"/>
          <w:w w:val="130"/>
        </w:rPr>
        <w:t> </w:t>
      </w:r>
      <w:r>
        <w:rPr>
          <w:w w:val="130"/>
        </w:rPr>
        <w:t>Update,</w:t>
      </w:r>
      <w:r>
        <w:rPr>
          <w:spacing w:val="-27"/>
          <w:w w:val="130"/>
        </w:rPr>
        <w:t> </w:t>
      </w:r>
      <w:r>
        <w:rPr>
          <w:w w:val="130"/>
        </w:rPr>
        <w:t>Location,</w:t>
      </w:r>
      <w:r>
        <w:rPr>
          <w:spacing w:val="-27"/>
          <w:w w:val="130"/>
        </w:rPr>
        <w:t> </w:t>
      </w:r>
      <w:r>
        <w:rPr>
          <w:w w:val="130"/>
        </w:rPr>
        <w:t>and</w:t>
      </w:r>
      <w:r>
        <w:rPr>
          <w:spacing w:val="-26"/>
          <w:w w:val="130"/>
        </w:rPr>
        <w:t> </w:t>
      </w:r>
      <w:r>
        <w:rPr>
          <w:w w:val="130"/>
        </w:rPr>
        <w:t>Connectivity</w:t>
      </w:r>
      <w:r>
        <w:rPr>
          <w:spacing w:val="-26"/>
          <w:w w:val="130"/>
        </w:rPr>
        <w:t> </w:t>
      </w:r>
      <w:r>
        <w:rPr>
          <w:w w:val="130"/>
        </w:rPr>
        <w:t>Statistics</w:t>
      </w:r>
      <w:r>
        <w:rPr>
          <w:spacing w:val="-26"/>
          <w:w w:val="130"/>
        </w:rPr>
        <w:t> </w:t>
      </w:r>
      <w:r>
        <w:rPr>
          <w:w w:val="130"/>
        </w:rPr>
        <w:t>Objects.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3"/>
        <w:numPr>
          <w:ilvl w:val="1"/>
          <w:numId w:val="31"/>
        </w:numPr>
        <w:tabs>
          <w:tab w:pos="585" w:val="left" w:leader="none"/>
        </w:tabs>
        <w:spacing w:line="240" w:lineRule="auto" w:before="0" w:after="0"/>
        <w:ind w:left="584" w:right="2236" w:hanging="471"/>
        <w:jc w:val="left"/>
      </w:pPr>
      <w:r>
        <w:rPr>
          <w:w w:val="125"/>
        </w:rPr>
        <w:t>LwM2M Object: LwM2M</w:t>
      </w:r>
      <w:r>
        <w:rPr>
          <w:spacing w:val="-17"/>
          <w:w w:val="125"/>
        </w:rPr>
        <w:t> </w:t>
      </w:r>
      <w:r>
        <w:rPr>
          <w:w w:val="125"/>
        </w:rPr>
        <w:t>Security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30"/>
        </w:rPr>
        <w:t>Description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This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provides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keying</w:t>
      </w:r>
      <w:r>
        <w:rPr>
          <w:spacing w:val="-25"/>
          <w:w w:val="130"/>
        </w:rPr>
        <w:t> </w:t>
      </w:r>
      <w:r>
        <w:rPr>
          <w:w w:val="130"/>
        </w:rPr>
        <w:t>material</w:t>
      </w:r>
      <w:r>
        <w:rPr>
          <w:spacing w:val="-25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appropriate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access</w:t>
      </w:r>
      <w:r>
        <w:rPr>
          <w:spacing w:val="-25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specified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Server.</w:t>
      </w:r>
      <w:r>
        <w:rPr>
          <w:w w:val="139"/>
        </w:rPr>
        <w:t> </w:t>
      </w:r>
      <w:r>
        <w:rPr>
          <w:w w:val="130"/>
        </w:rPr>
        <w:t>One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Instance</w:t>
      </w:r>
      <w:r>
        <w:rPr>
          <w:spacing w:val="-22"/>
          <w:w w:val="130"/>
        </w:rPr>
        <w:t> </w:t>
      </w:r>
      <w:r>
        <w:rPr>
          <w:w w:val="130"/>
        </w:rPr>
        <w:t>SHOULD</w:t>
      </w:r>
      <w:r>
        <w:rPr>
          <w:spacing w:val="-22"/>
          <w:w w:val="130"/>
        </w:rPr>
        <w:t> </w:t>
      </w:r>
      <w:r>
        <w:rPr>
          <w:w w:val="130"/>
        </w:rPr>
        <w:t>address</w:t>
      </w:r>
      <w:r>
        <w:rPr>
          <w:spacing w:val="-22"/>
          <w:w w:val="130"/>
        </w:rPr>
        <w:t> </w:t>
      </w:r>
      <w:r>
        <w:rPr>
          <w:w w:val="130"/>
        </w:rPr>
        <w:t>a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Bootstrap-Server.</w:t>
      </w:r>
      <w:r>
        <w:rPr>
          <w:spacing w:val="-22"/>
          <w:w w:val="130"/>
        </w:rPr>
        <w:t> </w:t>
      </w:r>
      <w:r>
        <w:rPr>
          <w:w w:val="130"/>
        </w:rPr>
        <w:t>These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Resources</w:t>
      </w:r>
      <w:r>
        <w:rPr>
          <w:spacing w:val="-22"/>
          <w:w w:val="130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only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w w:val="114"/>
        </w:rPr>
        <w:t> </w:t>
      </w:r>
      <w:r>
        <w:rPr>
          <w:w w:val="130"/>
        </w:rPr>
        <w:t>changed</w:t>
      </w:r>
      <w:r>
        <w:rPr>
          <w:spacing w:val="-31"/>
          <w:w w:val="130"/>
        </w:rPr>
        <w:t> </w:t>
      </w:r>
      <w:r>
        <w:rPr>
          <w:w w:val="130"/>
        </w:rPr>
        <w:t>by</w:t>
      </w:r>
      <w:r>
        <w:rPr>
          <w:spacing w:val="-31"/>
          <w:w w:val="130"/>
        </w:rPr>
        <w:t> </w:t>
      </w:r>
      <w:r>
        <w:rPr>
          <w:w w:val="130"/>
        </w:rPr>
        <w:t>a</w:t>
      </w:r>
      <w:r>
        <w:rPr>
          <w:spacing w:val="-31"/>
          <w:w w:val="130"/>
        </w:rPr>
        <w:t> </w:t>
      </w:r>
      <w:r>
        <w:rPr>
          <w:w w:val="130"/>
        </w:rPr>
        <w:t>LwM2M</w:t>
      </w:r>
      <w:r>
        <w:rPr>
          <w:spacing w:val="-31"/>
          <w:w w:val="130"/>
        </w:rPr>
        <w:t> </w:t>
      </w:r>
      <w:r>
        <w:rPr>
          <w:w w:val="130"/>
        </w:rPr>
        <w:t>Bootstrap-Server</w:t>
      </w:r>
      <w:r>
        <w:rPr>
          <w:spacing w:val="-32"/>
          <w:w w:val="130"/>
        </w:rPr>
        <w:t> </w:t>
      </w:r>
      <w:r>
        <w:rPr>
          <w:w w:val="130"/>
        </w:rPr>
        <w:t>or</w:t>
      </w:r>
      <w:r>
        <w:rPr>
          <w:spacing w:val="-32"/>
          <w:w w:val="130"/>
        </w:rPr>
        <w:t> </w:t>
      </w:r>
      <w:r>
        <w:rPr>
          <w:w w:val="130"/>
        </w:rPr>
        <w:t>Bootstrap</w:t>
      </w:r>
      <w:r>
        <w:rPr>
          <w:spacing w:val="-31"/>
          <w:w w:val="130"/>
        </w:rPr>
        <w:t> </w:t>
      </w:r>
      <w:r>
        <w:rPr>
          <w:w w:val="130"/>
        </w:rPr>
        <w:t>from</w:t>
      </w:r>
      <w:r>
        <w:rPr>
          <w:spacing w:val="-31"/>
          <w:w w:val="130"/>
        </w:rPr>
        <w:t> </w:t>
      </w:r>
      <w:r>
        <w:rPr>
          <w:w w:val="130"/>
        </w:rPr>
        <w:t>Smartcard</w:t>
      </w:r>
      <w:r>
        <w:rPr>
          <w:spacing w:val="-31"/>
          <w:w w:val="130"/>
        </w:rPr>
        <w:t> </w:t>
      </w:r>
      <w:r>
        <w:rPr>
          <w:w w:val="130"/>
        </w:rPr>
        <w:t>and</w:t>
      </w:r>
      <w:r>
        <w:rPr>
          <w:spacing w:val="-31"/>
          <w:w w:val="130"/>
        </w:rPr>
        <w:t> </w:t>
      </w:r>
      <w:r>
        <w:rPr>
          <w:w w:val="130"/>
        </w:rPr>
        <w:t>MUST</w:t>
      </w:r>
      <w:r>
        <w:rPr>
          <w:spacing w:val="-31"/>
          <w:w w:val="130"/>
        </w:rPr>
        <w:t> </w:t>
      </w:r>
      <w:r>
        <w:rPr>
          <w:w w:val="130"/>
        </w:rPr>
        <w:t>NOT</w:t>
      </w:r>
      <w:r>
        <w:rPr>
          <w:spacing w:val="-31"/>
          <w:w w:val="130"/>
        </w:rPr>
        <w:t> </w:t>
      </w:r>
      <w:r>
        <w:rPr>
          <w:w w:val="130"/>
        </w:rPr>
        <w:t>be</w:t>
      </w:r>
      <w:r>
        <w:rPr>
          <w:spacing w:val="-31"/>
          <w:w w:val="130"/>
        </w:rPr>
        <w:t> </w:t>
      </w:r>
      <w:r>
        <w:rPr>
          <w:w w:val="130"/>
        </w:rPr>
        <w:t>accessible</w:t>
      </w:r>
      <w:r>
        <w:rPr>
          <w:spacing w:val="-31"/>
          <w:w w:val="130"/>
        </w:rPr>
        <w:t> </w:t>
      </w:r>
      <w:r>
        <w:rPr>
          <w:w w:val="130"/>
        </w:rPr>
        <w:t>by</w:t>
      </w:r>
      <w:r>
        <w:rPr>
          <w:spacing w:val="-31"/>
          <w:w w:val="130"/>
        </w:rPr>
        <w:t> </w:t>
      </w:r>
      <w:r>
        <w:rPr>
          <w:w w:val="130"/>
        </w:rPr>
        <w:t>any</w:t>
      </w:r>
      <w:r>
        <w:rPr>
          <w:spacing w:val="-31"/>
          <w:w w:val="130"/>
        </w:rPr>
        <w:t> </w:t>
      </w:r>
      <w:r>
        <w:rPr>
          <w:w w:val="130"/>
        </w:rPr>
        <w:t>other</w:t>
      </w:r>
      <w:r>
        <w:rPr>
          <w:spacing w:val="-32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Server.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25"/>
        </w:rPr>
        <w:t>Object</w:t>
      </w:r>
      <w:r>
        <w:rPr>
          <w:spacing w:val="5"/>
          <w:w w:val="125"/>
        </w:rPr>
        <w:t> </w:t>
      </w:r>
      <w:r>
        <w:rPr>
          <w:w w:val="125"/>
        </w:rPr>
        <w:t>definition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92"/>
        <w:gridCol w:w="1488"/>
        <w:gridCol w:w="1558"/>
        <w:gridCol w:w="1708"/>
        <w:gridCol w:w="3819"/>
      </w:tblGrid>
      <w:tr>
        <w:trPr>
          <w:trHeight w:val="415" w:hRule="exact"/>
        </w:trPr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09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3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URN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Security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urn:oma:lwm2m:oma:0:1.1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335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spacing w:val="1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2"/>
          <w:sz w:val="15"/>
        </w:rPr>
        <w:t>y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after="0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240" w:lineRule="auto" w:before="67"/>
        <w:ind w:left="115" w:right="2236"/>
        <w:jc w:val="left"/>
      </w:pPr>
      <w:r>
        <w:rPr>
          <w:w w:val="125"/>
        </w:rPr>
        <w:t>Resource</w:t>
      </w:r>
      <w:r>
        <w:rPr>
          <w:spacing w:val="15"/>
          <w:w w:val="125"/>
        </w:rPr>
        <w:t> </w:t>
      </w:r>
      <w:r>
        <w:rPr>
          <w:w w:val="125"/>
        </w:rPr>
        <w:t>definitions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9"/>
        <w:gridCol w:w="1073"/>
        <w:gridCol w:w="1027"/>
        <w:gridCol w:w="912"/>
        <w:gridCol w:w="1004"/>
        <w:gridCol w:w="912"/>
        <w:gridCol w:w="1177"/>
        <w:gridCol w:w="600"/>
        <w:gridCol w:w="3992"/>
      </w:tblGrid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30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Operations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26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86" w:right="92" w:firstLine="16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Range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Enumeration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Units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0-255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9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Uniquely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identifies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CoAP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Section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7252.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14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Bootstrap-</w:t>
            </w:r>
            <w:r>
              <w:rPr>
                <w:rFonts w:ascii="Calibri"/>
                <w:spacing w:val="-33"/>
                <w:w w:val="125"/>
                <w:sz w:val="15"/>
              </w:rPr>
              <w:t> </w:t>
            </w:r>
            <w:r>
              <w:rPr>
                <w:rFonts w:ascii="Calibri"/>
                <w:spacing w:val="-33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Boolean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64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Determines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current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concerns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w w:val="11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(true)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standard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(false)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35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Security</w:t>
            </w:r>
            <w:r>
              <w:rPr>
                <w:rFonts w:ascii="Calibri"/>
                <w:spacing w:val="-24"/>
                <w:w w:val="120"/>
                <w:sz w:val="15"/>
              </w:rPr>
              <w:t> </w:t>
            </w:r>
            <w:r>
              <w:rPr>
                <w:rFonts w:ascii="Calibri"/>
                <w:spacing w:val="-2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5"/>
                <w:sz w:val="15"/>
              </w:rPr>
              <w:t>0-4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1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Determines</w:t>
            </w:r>
            <w:r>
              <w:rPr>
                <w:rFonts w:ascii="Calibri"/>
                <w:spacing w:val="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which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security</w:t>
            </w:r>
            <w:r>
              <w:rPr>
                <w:rFonts w:ascii="Calibri"/>
                <w:spacing w:val="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mode</w:t>
            </w:r>
            <w:r>
              <w:rPr>
                <w:rFonts w:ascii="Calibri"/>
                <w:spacing w:val="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is</w:t>
            </w:r>
            <w:r>
              <w:rPr>
                <w:rFonts w:ascii="Calibri"/>
                <w:spacing w:val="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used</w:t>
            </w:r>
            <w:r>
              <w:rPr>
                <w:rFonts w:ascii="Calibri"/>
                <w:spacing w:val="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0:</w:t>
            </w:r>
            <w:r>
              <w:rPr>
                <w:rFonts w:ascii="Calibri"/>
                <w:spacing w:val="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Pre-</w:t>
            </w:r>
            <w:r>
              <w:rPr>
                <w:rFonts w:ascii="Calibri"/>
                <w:spacing w:val="-29"/>
                <w:w w:val="120"/>
                <w:sz w:val="15"/>
              </w:rPr>
              <w:t> </w:t>
            </w:r>
            <w:r>
              <w:rPr>
                <w:rFonts w:ascii="Calibri"/>
                <w:spacing w:val="-29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Shared Key mode 1: Raw Public Key mode</w:t>
            </w:r>
            <w:r>
              <w:rPr>
                <w:rFonts w:ascii="Calibri"/>
                <w:spacing w:val="-2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2:</w:t>
            </w:r>
            <w:r>
              <w:rPr>
                <w:rFonts w:ascii="Calibri"/>
                <w:w w:val="127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Certificate mode 3: NoSec mode 4: Certificate</w:t>
            </w:r>
            <w:r>
              <w:rPr>
                <w:rFonts w:ascii="Calibri"/>
                <w:spacing w:val="-34"/>
                <w:w w:val="120"/>
                <w:sz w:val="15"/>
              </w:rPr>
              <w:t> </w:t>
            </w:r>
            <w:r>
              <w:rPr>
                <w:rFonts w:ascii="Calibri"/>
                <w:spacing w:val="-3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mode with</w:t>
            </w:r>
            <w:r>
              <w:rPr>
                <w:rFonts w:ascii="Calibri"/>
                <w:spacing w:val="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EST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7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Public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Identity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Opaque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2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Stores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Client’s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certificate,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public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key</w:t>
            </w:r>
            <w:r>
              <w:rPr>
                <w:rFonts w:ascii="Calibri" w:hAnsi="Calibri" w:cs="Calibri" w:eastAsia="Calibri"/>
                <w:w w:val="122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(RPK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mode)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or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PSK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Identity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(PSK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mode).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1073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19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Public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Opaque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5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Stores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Server’s,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respectively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w w:val="112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Bootstrap-Server’s,</w:t>
            </w:r>
            <w:r>
              <w:rPr>
                <w:rFonts w:ascii="Calibri" w:hAnsi="Calibri" w:cs="Calibri" w:eastAsia="Calibri"/>
                <w:spacing w:val="-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certificate,</w:t>
            </w:r>
            <w:r>
              <w:rPr>
                <w:rFonts w:ascii="Calibri" w:hAnsi="Calibri" w:cs="Calibri" w:eastAsia="Calibri"/>
                <w:spacing w:val="-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public</w:t>
            </w:r>
            <w:r>
              <w:rPr>
                <w:rFonts w:ascii="Calibri" w:hAnsi="Calibri" w:cs="Calibri" w:eastAsia="Calibri"/>
                <w:spacing w:val="-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key</w:t>
            </w:r>
            <w:r>
              <w:rPr>
                <w:rFonts w:ascii="Calibri" w:hAnsi="Calibri" w:cs="Calibri" w:eastAsia="Calibri"/>
                <w:spacing w:val="-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(RPK</w:t>
            </w:r>
            <w:r>
              <w:rPr>
                <w:rFonts w:ascii="Calibri" w:hAnsi="Calibri" w:cs="Calibri" w:eastAsia="Calibri"/>
                <w:spacing w:val="-4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-41"/>
                <w:w w:val="125"/>
                <w:sz w:val="15"/>
                <w:szCs w:val="15"/>
              </w:rPr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mode)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or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trust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anchor.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Certificate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Mode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Resource</w:t>
            </w:r>
            <w:r>
              <w:rPr>
                <w:rFonts w:ascii="Calibri" w:hAnsi="Calibri" w:cs="Calibri" w:eastAsia="Calibri"/>
                <w:spacing w:val="-2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determines</w:t>
            </w:r>
            <w:r>
              <w:rPr>
                <w:rFonts w:ascii="Calibri" w:hAnsi="Calibri" w:cs="Calibri" w:eastAsia="Calibri"/>
                <w:spacing w:val="-2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2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content</w:t>
            </w:r>
            <w:r>
              <w:rPr>
                <w:rFonts w:ascii="Calibri" w:hAnsi="Calibri" w:cs="Calibri" w:eastAsia="Calibri"/>
                <w:spacing w:val="-2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of</w:t>
            </w:r>
            <w:r>
              <w:rPr>
                <w:rFonts w:ascii="Calibri" w:hAnsi="Calibri" w:cs="Calibri" w:eastAsia="Calibri"/>
                <w:spacing w:val="-2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spacing w:val="-2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resource.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Secret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Key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Opaque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7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Stores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secret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(PSK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mode)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private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(RPK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certificate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mode).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950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SMS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35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Security</w:t>
            </w:r>
            <w:r>
              <w:rPr>
                <w:rFonts w:ascii="Calibri"/>
                <w:spacing w:val="-24"/>
                <w:w w:val="120"/>
                <w:sz w:val="15"/>
              </w:rPr>
              <w:t> </w:t>
            </w:r>
            <w:r>
              <w:rPr>
                <w:rFonts w:ascii="Calibri"/>
                <w:spacing w:val="-2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0-255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1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Determines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which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SMS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used: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0:</w:t>
            </w:r>
            <w:r>
              <w:rPr>
                <w:rFonts w:ascii="Calibri"/>
                <w:w w:val="12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Reserved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future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1: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DTLS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(Device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terminated)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PSK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assumed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2: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Packet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Structure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(Smartcard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terminated)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3: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NoSec</w:t>
            </w:r>
            <w:r>
              <w:rPr>
                <w:rFonts w:ascii="Calibri"/>
                <w:w w:val="120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4: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Reserved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(DTLS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multiplexing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Association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support)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5-203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:</w:t>
            </w:r>
            <w:r>
              <w:rPr>
                <w:rFonts w:ascii="Calibri"/>
                <w:w w:val="12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Reserved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future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204-255: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Proprietary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SMS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1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Binding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spacing w:val="-30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Parameters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Opaque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6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bytes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Stores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KIc,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KID,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SPI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and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TAR.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SMS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37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Binding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spacing w:val="-30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Secret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Key(s)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Opaque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bytes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73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Stores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key(s)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SMS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binding.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2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Server SMS</w:t>
            </w:r>
            <w:r>
              <w:rPr>
                <w:rFonts w:ascii="Calibri"/>
                <w:spacing w:val="-33"/>
                <w:w w:val="120"/>
                <w:sz w:val="15"/>
              </w:rPr>
              <w:t> </w:t>
            </w:r>
            <w:r>
              <w:rPr>
                <w:rFonts w:ascii="Calibri"/>
                <w:spacing w:val="-33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Number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627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MSISDN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send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messages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via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SMS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binding.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512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27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Short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03"/>
                <w:sz w:val="15"/>
              </w:rPr>
              <w:t>55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8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uniquely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each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configured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'false'.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ID:0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ID:65535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identifying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 LwM2M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88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9"/>
          <w:szCs w:val="29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9"/>
        <w:gridCol w:w="1073"/>
        <w:gridCol w:w="1027"/>
        <w:gridCol w:w="912"/>
        <w:gridCol w:w="1004"/>
        <w:gridCol w:w="912"/>
        <w:gridCol w:w="1177"/>
        <w:gridCol w:w="600"/>
        <w:gridCol w:w="3992"/>
      </w:tblGrid>
      <w:tr>
        <w:trPr>
          <w:trHeight w:val="1731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11</w:t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88" w:lineRule="auto"/>
              <w:ind w:left="92" w:right="11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Client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Hold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7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number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seconds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wait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before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initiating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w w:val="11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Initiated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determined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should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initiate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case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initiated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supported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supported.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information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relevant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only.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512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88" w:lineRule="auto"/>
              <w:ind w:left="92" w:right="14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Bootstrap-</w:t>
            </w:r>
            <w:r>
              <w:rPr>
                <w:rFonts w:ascii="Calibri"/>
                <w:spacing w:val="-33"/>
                <w:w w:val="125"/>
                <w:sz w:val="15"/>
              </w:rPr>
              <w:t> </w:t>
            </w:r>
            <w:r>
              <w:rPr>
                <w:rFonts w:ascii="Calibri"/>
                <w:spacing w:val="-33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Account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Timeout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1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purge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Account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after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timeout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given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lowest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timeout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26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1.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0,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instantiated, the Bootstrap-Server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Account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lifetime is</w:t>
            </w:r>
            <w:r>
              <w:rPr>
                <w:rFonts w:ascii="Calibri"/>
                <w:spacing w:val="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infinite.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2388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4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13</w:t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88" w:lineRule="auto"/>
              <w:ind w:left="92" w:right="25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Matching</w:t>
            </w:r>
            <w:r>
              <w:rPr>
                <w:rFonts w:ascii="Calibri"/>
                <w:spacing w:val="-25"/>
                <w:w w:val="120"/>
                <w:sz w:val="15"/>
              </w:rPr>
              <w:t> </w:t>
            </w:r>
            <w:r>
              <w:rPr>
                <w:rFonts w:ascii="Calibri"/>
                <w:spacing w:val="-25"/>
                <w:w w:val="120"/>
                <w:sz w:val="15"/>
              </w:rPr>
            </w:r>
            <w:r>
              <w:rPr>
                <w:rFonts w:ascii="Calibri"/>
                <w:w w:val="125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4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4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88" w:lineRule="auto"/>
              <w:ind w:left="92" w:right="9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Unsigned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4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0"/>
                <w:sz w:val="15"/>
              </w:rPr>
              <w:t>0-3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4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0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5"/>
                <w:sz w:val="15"/>
              </w:rPr>
              <w:t>k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1"/>
                <w:sz w:val="15"/>
              </w:rPr>
              <w:t>P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0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K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rr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27"/>
                <w:sz w:val="15"/>
              </w:rPr>
              <w:t>: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27"/>
                <w:sz w:val="15"/>
              </w:rPr>
              <w:t>: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w w:val="130"/>
                <w:sz w:val="15"/>
              </w:rPr>
              <w:t>x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32"/>
                <w:sz w:val="15"/>
              </w:rPr>
              <w:t> 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12"/>
                <w:sz w:val="15"/>
              </w:rPr>
              <w:t>M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spacing w:val="1"/>
                <w:w w:val="132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4"/>
                <w:sz w:val="15"/>
              </w:rPr>
              <w:t> 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1"/>
                <w:sz w:val="15"/>
              </w:rPr>
              <w:t>P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K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27"/>
                <w:sz w:val="15"/>
              </w:rPr>
              <w:t>&lt;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7"/>
                <w:sz w:val="15"/>
              </w:rPr>
              <w:t>&gt;</w:t>
            </w:r>
            <w:r>
              <w:rPr>
                <w:rFonts w:ascii="Calibri"/>
                <w:spacing w:val="1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7"/>
                <w:sz w:val="15"/>
              </w:rPr>
              <w:t>: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1"/>
                <w:w w:val="132"/>
                <w:sz w:val="15"/>
              </w:rPr>
              <w:t>H</w:t>
            </w:r>
            <w:r>
              <w:rPr>
                <w:rFonts w:ascii="Calibri"/>
                <w:w w:val="124"/>
                <w:sz w:val="15"/>
              </w:rPr>
              <w:t>A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34"/>
                <w:sz w:val="15"/>
              </w:rPr>
              <w:t>[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30"/>
                <w:sz w:val="15"/>
              </w:rPr>
              <w:t>F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35"/>
                <w:sz w:val="15"/>
              </w:rPr>
              <w:t>]</w:t>
            </w:r>
            <w:r>
              <w:rPr>
                <w:rFonts w:ascii="Calibri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7"/>
                <w:sz w:val="15"/>
              </w:rPr>
              <w:t>: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1"/>
                <w:w w:val="132"/>
                <w:sz w:val="15"/>
              </w:rPr>
              <w:t>H</w:t>
            </w:r>
            <w:r>
              <w:rPr>
                <w:rFonts w:ascii="Calibri"/>
                <w:w w:val="124"/>
                <w:sz w:val="15"/>
              </w:rPr>
              <w:t>A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4"/>
                <w:sz w:val="15"/>
              </w:rPr>
              <w:t>[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30"/>
                <w:sz w:val="15"/>
              </w:rPr>
              <w:t>F</w:t>
            </w:r>
            <w:r>
              <w:rPr>
                <w:rFonts w:ascii="Calibri"/>
                <w:w w:val="128"/>
                <w:sz w:val="15"/>
              </w:rPr>
              <w:t>C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35"/>
                <w:sz w:val="15"/>
              </w:rPr>
              <w:t>]</w:t>
            </w:r>
            <w:r>
              <w:rPr>
                <w:rFonts w:ascii="Calibri"/>
                <w:spacing w:val="7"/>
                <w:sz w:val="15"/>
              </w:rPr>
              <w:t> 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27"/>
                <w:sz w:val="15"/>
              </w:rPr>
              <w:t>: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1"/>
                <w:w w:val="132"/>
                <w:sz w:val="15"/>
              </w:rPr>
              <w:t>H</w:t>
            </w:r>
            <w:r>
              <w:rPr>
                <w:rFonts w:ascii="Calibri"/>
                <w:w w:val="124"/>
                <w:sz w:val="15"/>
              </w:rPr>
              <w:t>A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hash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[RFC6234]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512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SNI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9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holds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Indication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(SNI)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during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TLS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handshake.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present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acts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address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service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while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SNI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matching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w w:val="11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presented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certificate,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PSK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identity.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3046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11"/>
                <w:szCs w:val="11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15</w:t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5"/>
                <w:szCs w:val="15"/>
              </w:rPr>
            </w:pPr>
          </w:p>
          <w:p>
            <w:pPr>
              <w:pStyle w:val="TableParagraph"/>
              <w:spacing w:line="288" w:lineRule="auto"/>
              <w:ind w:left="92" w:right="18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Certificate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Usage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11"/>
                <w:szCs w:val="11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11"/>
                <w:szCs w:val="11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5"/>
                <w:szCs w:val="15"/>
              </w:rPr>
            </w:pPr>
          </w:p>
          <w:p>
            <w:pPr>
              <w:pStyle w:val="TableParagraph"/>
              <w:spacing w:line="288" w:lineRule="auto"/>
              <w:ind w:left="92" w:right="9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Unsigned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11"/>
                <w:szCs w:val="11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0"/>
                <w:sz w:val="15"/>
              </w:rPr>
              <w:t>0-3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11"/>
                <w:szCs w:val="11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0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Certificate Usage Resource specifies the</w:t>
            </w:r>
            <w:r>
              <w:rPr>
                <w:rFonts w:ascii="Calibri"/>
                <w:spacing w:val="-5"/>
                <w:w w:val="120"/>
                <w:sz w:val="15"/>
              </w:rPr>
              <w:t> </w:t>
            </w:r>
            <w:r>
              <w:rPr>
                <w:rFonts w:ascii="Calibri"/>
                <w:spacing w:val="-5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semantic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of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certificate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or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raw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public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key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stored</w:t>
            </w:r>
            <w:r>
              <w:rPr>
                <w:rFonts w:ascii="Calibri"/>
                <w:spacing w:val="-35"/>
                <w:w w:val="120"/>
                <w:sz w:val="15"/>
              </w:rPr>
              <w:t> </w:t>
            </w:r>
            <w:r>
              <w:rPr>
                <w:rFonts w:ascii="Calibri"/>
                <w:spacing w:val="-35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in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Public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Key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Resource,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which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is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used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to</w:t>
            </w:r>
            <w:r>
              <w:rPr>
                <w:rFonts w:ascii="Calibri"/>
                <w:spacing w:val="-32"/>
                <w:w w:val="120"/>
                <w:sz w:val="15"/>
              </w:rPr>
              <w:t> </w:t>
            </w:r>
            <w:r>
              <w:rPr>
                <w:rFonts w:ascii="Calibri"/>
                <w:spacing w:val="-32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match the certificate presented in the TLS/DTLS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spacing w:val="7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handshake. The currently defined values are 0 for</w:t>
            </w:r>
            <w:r>
              <w:rPr>
                <w:rFonts w:ascii="Calibri"/>
                <w:spacing w:val="12"/>
                <w:w w:val="120"/>
                <w:sz w:val="15"/>
              </w:rPr>
              <w:t> </w:t>
            </w:r>
            <w:r>
              <w:rPr>
                <w:rFonts w:ascii="Calibri"/>
                <w:spacing w:val="12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"CA constraint", 1 for "service certificate </w:t>
            </w:r>
            <w:r>
              <w:rPr>
                <w:rFonts w:ascii="Calibri"/>
                <w:spacing w:val="17"/>
                <w:w w:val="120"/>
                <w:sz w:val="15"/>
              </w:rPr>
              <w:t> </w:t>
            </w:r>
            <w:r>
              <w:rPr>
                <w:rFonts w:ascii="Calibri"/>
                <w:spacing w:val="17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constraint", 2 for "trust anchor assertion", and 3 </w:t>
            </w:r>
            <w:r>
              <w:rPr>
                <w:rFonts w:ascii="Calibri"/>
                <w:spacing w:val="34"/>
                <w:w w:val="120"/>
                <w:sz w:val="15"/>
              </w:rPr>
              <w:t> </w:t>
            </w:r>
            <w:r>
              <w:rPr>
                <w:rFonts w:ascii="Calibri"/>
                <w:spacing w:val="3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for "domain-issued certificate". When this  </w:t>
            </w:r>
            <w:r>
              <w:rPr>
                <w:rFonts w:ascii="Calibri"/>
                <w:spacing w:val="16"/>
                <w:w w:val="120"/>
                <w:sz w:val="15"/>
              </w:rPr>
              <w:t> </w:t>
            </w:r>
            <w:r>
              <w:rPr>
                <w:rFonts w:ascii="Calibri"/>
                <w:spacing w:val="16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resource is absent, value (3) for domain issued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spacing w:val="-17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certificate mode is assumed. More details</w:t>
            </w:r>
            <w:r>
              <w:rPr>
                <w:rFonts w:ascii="Calibri"/>
                <w:spacing w:val="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about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 semantic of each value can be found in the</w:t>
            </w:r>
            <w:r>
              <w:rPr>
                <w:rFonts w:ascii="Calibri"/>
                <w:spacing w:val="-15"/>
                <w:w w:val="120"/>
                <w:sz w:val="15"/>
              </w:rPr>
              <w:t> </w:t>
            </w:r>
            <w:r>
              <w:rPr>
                <w:rFonts w:ascii="Calibri"/>
                <w:spacing w:val="-15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security consideration section of the LwM2M</w:t>
            </w:r>
            <w:r>
              <w:rPr>
                <w:rFonts w:ascii="Calibri"/>
                <w:spacing w:val="-15"/>
                <w:w w:val="120"/>
                <w:sz w:val="15"/>
              </w:rPr>
              <w:t> </w:t>
            </w:r>
            <w:r>
              <w:rPr>
                <w:rFonts w:ascii="Calibri"/>
                <w:spacing w:val="-15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specification.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2827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DTLS/TLS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Ciphersuite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88" w:lineRule="auto"/>
              <w:ind w:left="92" w:right="9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Unsigned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8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present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instructs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TLS/DTLS client to propose the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ciphersuite(s) in the ClientHello of the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handshake.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ciphersuite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32-bit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 IANA TLS ciphersuite registry is maintained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https://</w:t>
            </w:r>
            <w:hyperlink r:id="rId89">
              <w:r>
                <w:rPr>
                  <w:rFonts w:ascii="Calibri"/>
                  <w:w w:val="125"/>
                  <w:sz w:val="15"/>
                </w:rPr>
                <w:t>www.iana.org/assignments/tls-</w:t>
              </w:r>
            </w:hyperlink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parameters/tls-parameters.xhtml. As an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example,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 TLS_PSK_WITH_AES_128_CCM_8 ciphersuite</w:t>
            </w:r>
            <w:r>
              <w:rPr>
                <w:rFonts w:ascii="Calibri"/>
                <w:spacing w:val="-31"/>
                <w:w w:val="125"/>
                <w:sz w:val="15"/>
              </w:rPr>
              <w:t> </w:t>
            </w:r>
            <w:r>
              <w:rPr>
                <w:rFonts w:ascii="Calibri"/>
                <w:spacing w:val="-31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is represented with the following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string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"0xC0,0xA8".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two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concatenated.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example,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0xc0a8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49320.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183" w:lineRule="exact"/>
        <w:jc w:val="left"/>
        <w:rPr>
          <w:rFonts w:ascii="Calibri" w:hAnsi="Calibri" w:cs="Calibri" w:eastAsia="Calibri"/>
          <w:sz w:val="15"/>
          <w:szCs w:val="15"/>
        </w:rPr>
        <w:sectPr>
          <w:headerReference w:type="default" r:id="rId88"/>
          <w:pgSz w:w="12240" w:h="15840"/>
          <w:pgMar w:header="161" w:footer="503" w:top="380" w:bottom="700" w:left="460" w:right="460"/>
          <w:pgNumType w:start="10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9"/>
          <w:szCs w:val="29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9"/>
        <w:gridCol w:w="1073"/>
        <w:gridCol w:w="1027"/>
        <w:gridCol w:w="912"/>
        <w:gridCol w:w="1004"/>
        <w:gridCol w:w="912"/>
        <w:gridCol w:w="1177"/>
        <w:gridCol w:w="600"/>
        <w:gridCol w:w="3992"/>
      </w:tblGrid>
      <w:tr>
        <w:trPr>
          <w:trHeight w:val="854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OSCORE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35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Security</w:t>
            </w:r>
            <w:r>
              <w:rPr>
                <w:rFonts w:ascii="Calibri"/>
                <w:spacing w:val="-24"/>
                <w:w w:val="120"/>
                <w:sz w:val="15"/>
              </w:rPr>
              <w:t> </w:t>
            </w:r>
            <w:r>
              <w:rPr>
                <w:rFonts w:ascii="Calibri"/>
                <w:spacing w:val="-2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Objlnk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88" w:lineRule="auto"/>
              <w:ind w:left="92" w:right="16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provides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link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OSCORE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173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116"/>
          <w:sz w:val="15"/>
        </w:rPr>
        <w:t>2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spacing w:val="1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2"/>
          <w:sz w:val="15"/>
        </w:rPr>
        <w:t>y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6"/>
          <w:szCs w:val="26"/>
        </w:rPr>
      </w:pPr>
    </w:p>
    <w:p>
      <w:pPr>
        <w:pStyle w:val="Heading3"/>
        <w:numPr>
          <w:ilvl w:val="1"/>
          <w:numId w:val="31"/>
        </w:numPr>
        <w:tabs>
          <w:tab w:pos="624" w:val="left" w:leader="none"/>
        </w:tabs>
        <w:spacing w:line="240" w:lineRule="auto" w:before="50" w:after="0"/>
        <w:ind w:left="623" w:right="2236" w:hanging="510"/>
        <w:jc w:val="left"/>
      </w:pPr>
      <w:r>
        <w:rPr>
          <w:w w:val="125"/>
        </w:rPr>
        <w:t>LwM2M Object: LwM2M</w:t>
      </w:r>
      <w:r>
        <w:rPr>
          <w:spacing w:val="-17"/>
          <w:w w:val="125"/>
        </w:rPr>
        <w:t> </w:t>
      </w:r>
      <w:r>
        <w:rPr>
          <w:w w:val="125"/>
        </w:rPr>
        <w:t>Server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30"/>
        </w:rPr>
        <w:t>Description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This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Objects</w:t>
      </w:r>
      <w:r>
        <w:rPr>
          <w:spacing w:val="-27"/>
          <w:w w:val="130"/>
        </w:rPr>
        <w:t> </w:t>
      </w:r>
      <w:r>
        <w:rPr>
          <w:w w:val="130"/>
        </w:rPr>
        <w:t>provides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data</w:t>
      </w:r>
      <w:r>
        <w:rPr>
          <w:spacing w:val="-27"/>
          <w:w w:val="130"/>
        </w:rPr>
        <w:t> </w:t>
      </w:r>
      <w:r>
        <w:rPr>
          <w:w w:val="130"/>
        </w:rPr>
        <w:t>related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Server.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Bootstrap-Server</w:t>
      </w:r>
      <w:r>
        <w:rPr>
          <w:spacing w:val="-27"/>
          <w:w w:val="130"/>
        </w:rPr>
        <w:t> </w:t>
      </w:r>
      <w:r>
        <w:rPr>
          <w:w w:val="130"/>
        </w:rPr>
        <w:t>has</w:t>
      </w:r>
      <w:r>
        <w:rPr>
          <w:spacing w:val="-27"/>
          <w:w w:val="130"/>
        </w:rPr>
        <w:t> </w:t>
      </w:r>
      <w:r>
        <w:rPr>
          <w:w w:val="130"/>
        </w:rPr>
        <w:t>no</w:t>
      </w:r>
      <w:r>
        <w:rPr>
          <w:spacing w:val="-27"/>
          <w:w w:val="130"/>
        </w:rPr>
        <w:t> </w:t>
      </w:r>
      <w:r>
        <w:rPr>
          <w:w w:val="130"/>
        </w:rPr>
        <w:t>such</w:t>
      </w:r>
      <w:r>
        <w:rPr>
          <w:spacing w:val="-27"/>
          <w:w w:val="130"/>
        </w:rPr>
        <w:t> </w:t>
      </w:r>
      <w:r>
        <w:rPr>
          <w:w w:val="130"/>
        </w:rPr>
        <w:t>an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Instance</w:t>
      </w:r>
      <w:r>
        <w:rPr>
          <w:w w:val="114"/>
        </w:rPr>
        <w:t> </w:t>
      </w:r>
      <w:r>
        <w:rPr>
          <w:w w:val="130"/>
        </w:rPr>
        <w:t>associated</w:t>
      </w:r>
      <w:r>
        <w:rPr>
          <w:spacing w:val="-33"/>
          <w:w w:val="130"/>
        </w:rPr>
        <w:t> </w:t>
      </w:r>
      <w:r>
        <w:rPr>
          <w:w w:val="130"/>
        </w:rPr>
        <w:t>to</w:t>
      </w:r>
      <w:r>
        <w:rPr>
          <w:spacing w:val="-33"/>
          <w:w w:val="130"/>
        </w:rPr>
        <w:t> </w:t>
      </w:r>
      <w:r>
        <w:rPr>
          <w:w w:val="130"/>
        </w:rPr>
        <w:t>it.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25"/>
        </w:rPr>
        <w:t>Object</w:t>
      </w:r>
      <w:r>
        <w:rPr>
          <w:spacing w:val="5"/>
          <w:w w:val="125"/>
        </w:rPr>
        <w:t> </w:t>
      </w:r>
      <w:r>
        <w:rPr>
          <w:w w:val="125"/>
        </w:rPr>
        <w:t>definition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85"/>
        <w:gridCol w:w="1535"/>
        <w:gridCol w:w="1604"/>
        <w:gridCol w:w="1765"/>
        <w:gridCol w:w="3877"/>
      </w:tblGrid>
      <w:tr>
        <w:trPr>
          <w:trHeight w:val="415" w:hRule="exact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1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3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67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URN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-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urn:oma:lwm2m:oma:1:1.1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410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left="115" w:right="2236"/>
        <w:jc w:val="left"/>
      </w:pPr>
      <w:r>
        <w:rPr>
          <w:w w:val="125"/>
        </w:rPr>
        <w:t>Resource</w:t>
      </w:r>
      <w:r>
        <w:rPr>
          <w:spacing w:val="15"/>
          <w:w w:val="125"/>
        </w:rPr>
        <w:t> </w:t>
      </w:r>
      <w:r>
        <w:rPr>
          <w:w w:val="125"/>
        </w:rPr>
        <w:t>definitions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1"/>
        <w:gridCol w:w="1408"/>
        <w:gridCol w:w="1027"/>
        <w:gridCol w:w="912"/>
        <w:gridCol w:w="1004"/>
        <w:gridCol w:w="912"/>
        <w:gridCol w:w="1177"/>
        <w:gridCol w:w="600"/>
        <w:gridCol w:w="3646"/>
      </w:tblGrid>
      <w:tr>
        <w:trPr>
          <w:trHeight w:val="635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Operations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26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86" w:right="92" w:firstLine="16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Range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Enumeration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Units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Short 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03"/>
                <w:sz w:val="15"/>
              </w:rPr>
              <w:t>55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70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link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associate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Lifetime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8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Specify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lifetime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registration</w:t>
            </w:r>
            <w:r>
              <w:rPr>
                <w:rFonts w:ascii="Calibri"/>
                <w:spacing w:val="-2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seconds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(see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Section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5.3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Registration).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55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Minimum</w:t>
            </w:r>
            <w:r>
              <w:rPr>
                <w:rFonts w:ascii="Calibri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7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default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value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should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use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for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Minimum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Period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of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an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Observation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absence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of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parameter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being</w:t>
            </w:r>
            <w:r>
              <w:rPr>
                <w:rFonts w:ascii="Calibri" w:hAnsi="Calibri" w:cs="Calibri" w:eastAsia="Calibri"/>
                <w:w w:val="123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included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an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Observation.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If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Resource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doesn’t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exist,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default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value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0.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1073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54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Maximum</w:t>
            </w:r>
            <w:r>
              <w:rPr>
                <w:rFonts w:ascii="Calibri"/>
                <w:spacing w:val="-24"/>
                <w:w w:val="120"/>
                <w:sz w:val="15"/>
              </w:rPr>
              <w:t> </w:t>
            </w:r>
            <w:r>
              <w:rPr>
                <w:rFonts w:ascii="Calibri"/>
                <w:spacing w:val="-24"/>
                <w:w w:val="120"/>
                <w:sz w:val="15"/>
              </w:rPr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7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should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Maximum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Observation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absence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being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included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Observation.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88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9"/>
          <w:szCs w:val="29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1"/>
        <w:gridCol w:w="1408"/>
        <w:gridCol w:w="1027"/>
        <w:gridCol w:w="912"/>
        <w:gridCol w:w="1004"/>
        <w:gridCol w:w="912"/>
        <w:gridCol w:w="1177"/>
        <w:gridCol w:w="600"/>
        <w:gridCol w:w="3646"/>
      </w:tblGrid>
      <w:tr>
        <w:trPr>
          <w:trHeight w:val="3046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11"/>
                <w:szCs w:val="11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11"/>
                <w:szCs w:val="11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Disable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11"/>
                <w:szCs w:val="11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11"/>
                <w:szCs w:val="11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11"/>
                <w:szCs w:val="11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3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If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Resource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executed,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w w:val="112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Object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disabled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for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certain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period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defined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Disabled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Timeout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Resource.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After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receiving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“Execute”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operation,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w w:val="112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MUST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send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response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of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operation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and perform de-registration process,</w:t>
            </w:r>
            <w:r>
              <w:rPr>
                <w:rFonts w:ascii="Calibri" w:hAnsi="Calibri" w:cs="Calibri" w:eastAsia="Calibri"/>
                <w:spacing w:val="-2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and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underlying</w:t>
            </w:r>
            <w:r>
              <w:rPr>
                <w:rFonts w:ascii="Calibri" w:hAnsi="Calibri" w:cs="Calibri" w:eastAsia="Calibri"/>
                <w:spacing w:val="-1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network</w:t>
            </w:r>
            <w:r>
              <w:rPr>
                <w:rFonts w:ascii="Calibri" w:hAnsi="Calibri" w:cs="Calibri" w:eastAsia="Calibri"/>
                <w:spacing w:val="-1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connection</w:t>
            </w:r>
            <w:r>
              <w:rPr>
                <w:rFonts w:ascii="Calibri" w:hAnsi="Calibri" w:cs="Calibri" w:eastAsia="Calibri"/>
                <w:spacing w:val="-1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between</w:t>
            </w:r>
            <w:r>
              <w:rPr>
                <w:rFonts w:ascii="Calibri" w:hAnsi="Calibri" w:cs="Calibri" w:eastAsia="Calibri"/>
                <w:spacing w:val="-1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and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MUST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be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disconnected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disable</w:t>
            </w:r>
            <w:r>
              <w:rPr>
                <w:rFonts w:ascii="Calibri" w:hAnsi="Calibri" w:cs="Calibri" w:eastAsia="Calibri"/>
                <w:spacing w:val="-1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</w:t>
            </w:r>
            <w:r>
              <w:rPr>
                <w:rFonts w:ascii="Calibri" w:hAnsi="Calibri" w:cs="Calibri" w:eastAsia="Calibri"/>
                <w:spacing w:val="-1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account.</w:t>
            </w:r>
            <w:r>
              <w:rPr>
                <w:rFonts w:ascii="Calibri" w:hAnsi="Calibri" w:cs="Calibri" w:eastAsia="Calibri"/>
                <w:spacing w:val="-1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After</w:t>
            </w:r>
            <w:r>
              <w:rPr>
                <w:rFonts w:ascii="Calibri" w:hAnsi="Calibri" w:cs="Calibri" w:eastAsia="Calibri"/>
                <w:spacing w:val="-1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above</w:t>
            </w:r>
            <w:r>
              <w:rPr>
                <w:rFonts w:ascii="Calibri" w:hAnsi="Calibri" w:cs="Calibri" w:eastAsia="Calibri"/>
                <w:spacing w:val="-1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process,</w:t>
            </w:r>
            <w:r>
              <w:rPr>
                <w:rFonts w:ascii="Calibri" w:hAnsi="Calibri" w:cs="Calibri" w:eastAsia="Calibri"/>
                <w:spacing w:val="-1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spacing w:val="-1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MUST</w:t>
            </w:r>
            <w:r>
              <w:rPr>
                <w:rFonts w:ascii="Calibri" w:hAnsi="Calibri" w:cs="Calibri" w:eastAsia="Calibri"/>
                <w:spacing w:val="-1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NOT</w:t>
            </w:r>
            <w:r>
              <w:rPr>
                <w:rFonts w:ascii="Calibri" w:hAnsi="Calibri" w:cs="Calibri" w:eastAsia="Calibri"/>
                <w:w w:val="126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send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any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message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and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ignore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all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messages</w:t>
            </w:r>
            <w:r>
              <w:rPr>
                <w:rFonts w:ascii="Calibri" w:hAnsi="Calibri" w:cs="Calibri" w:eastAsia="Calibri"/>
                <w:spacing w:val="-1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from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</w:t>
            </w:r>
            <w:r>
              <w:rPr>
                <w:rFonts w:ascii="Calibri" w:hAnsi="Calibri" w:cs="Calibri" w:eastAsia="Calibri"/>
                <w:spacing w:val="-1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for</w:t>
            </w:r>
            <w:r>
              <w:rPr>
                <w:rFonts w:ascii="Calibri" w:hAnsi="Calibri" w:cs="Calibri" w:eastAsia="Calibri"/>
                <w:spacing w:val="-1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period.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1292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88" w:lineRule="auto" w:before="100"/>
              <w:ind w:left="92" w:right="67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Disable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Timeout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6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disable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After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perform</w:t>
            </w:r>
            <w:r>
              <w:rPr>
                <w:rFonts w:ascii="Calibri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process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Server.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set,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timeout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86400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(1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day).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3265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88" w:lineRule="auto"/>
              <w:ind w:left="92" w:right="27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Notification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Storing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Disabled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Offline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Boolean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8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If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true,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stores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“Notify”</w:t>
            </w:r>
            <w:r>
              <w:rPr>
                <w:rFonts w:ascii="Calibri" w:hAnsi="Calibri" w:cs="Calibri" w:eastAsia="Calibri"/>
                <w:w w:val="153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operations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while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account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disabled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or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offline.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After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w w:val="112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account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enabled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or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w w:val="112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online,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reports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stored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“Notify”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operations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Server.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If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false,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discards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all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“Notify” operations or temporarily</w:t>
            </w:r>
            <w:r>
              <w:rPr>
                <w:rFonts w:ascii="Calibri" w:hAnsi="Calibri" w:cs="Calibri" w:eastAsia="Calibri"/>
                <w:spacing w:val="-2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disables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Observe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function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while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w w:val="112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disabled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or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offline.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default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value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true.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maximum number of storing</w:t>
            </w:r>
            <w:r>
              <w:rPr>
                <w:rFonts w:ascii="Calibri" w:hAnsi="Calibri" w:cs="Calibri" w:eastAsia="Calibri"/>
                <w:spacing w:val="-2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Notifications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per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up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implementation.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1292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Binding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2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possible</w:t>
            </w:r>
            <w:r>
              <w:rPr>
                <w:rFonts w:ascii="Calibri"/>
                <w:spacing w:val="-22"/>
                <w:w w:val="120"/>
                <w:sz w:val="15"/>
              </w:rPr>
              <w:t> </w:t>
            </w:r>
            <w:r>
              <w:rPr>
                <w:rFonts w:ascii="Calibri"/>
                <w:spacing w:val="-22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values of</w:t>
            </w:r>
            <w:r>
              <w:rPr>
                <w:rFonts w:ascii="Calibri"/>
                <w:spacing w:val="-33"/>
                <w:w w:val="120"/>
                <w:sz w:val="15"/>
              </w:rPr>
              <w:t> </w:t>
            </w:r>
            <w:r>
              <w:rPr>
                <w:rFonts w:ascii="Calibri"/>
                <w:spacing w:val="-33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-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are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listed in</w:t>
            </w:r>
            <w:r>
              <w:rPr>
                <w:rFonts w:ascii="Calibri"/>
                <w:spacing w:val="-11"/>
                <w:w w:val="120"/>
                <w:sz w:val="15"/>
              </w:rPr>
              <w:t> </w:t>
            </w:r>
            <w:r>
              <w:rPr>
                <w:rFonts w:ascii="Calibri"/>
                <w:spacing w:val="-11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5.3.1.1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0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transport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binding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configured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supports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binding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Resource,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transport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Current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Binding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731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88" w:lineRule="auto"/>
              <w:ind w:left="92" w:right="19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Update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Trigger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9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If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Resource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executed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MUST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perform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an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“Update”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operation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with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Server.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can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use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transport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binding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supported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Current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Binding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Mode,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Preferred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Transport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resource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or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transport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specified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an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argument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Registration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Update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Trigger.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1073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88" w:lineRule="auto"/>
              <w:ind w:left="92" w:right="13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Bootstrap-</w:t>
            </w:r>
            <w:r>
              <w:rPr>
                <w:rFonts w:ascii="Calibri"/>
                <w:spacing w:val="-33"/>
                <w:w w:val="125"/>
                <w:sz w:val="15"/>
              </w:rPr>
              <w:t> </w:t>
            </w:r>
            <w:r>
              <w:rPr>
                <w:rFonts w:ascii="Calibri"/>
                <w:spacing w:val="-33"/>
                <w:w w:val="125"/>
                <w:sz w:val="15"/>
              </w:rPr>
            </w:r>
            <w:r>
              <w:rPr>
                <w:rFonts w:ascii="Calibri"/>
                <w:w w:val="120"/>
                <w:sz w:val="15"/>
              </w:rPr>
              <w:t>Request</w:t>
            </w:r>
            <w:r>
              <w:rPr>
                <w:rFonts w:ascii="Calibri"/>
                <w:spacing w:val="1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Trigger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6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executed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initiate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"Client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Initiated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spacing w:val="-30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Bootstrap"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procedure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using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Account.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APN</w:t>
            </w:r>
            <w:r>
              <w:rPr>
                <w:rFonts w:ascii="Calibri"/>
                <w:spacing w:val="-33"/>
                <w:w w:val="135"/>
                <w:sz w:val="15"/>
              </w:rPr>
              <w:t> </w:t>
            </w:r>
            <w:r>
              <w:rPr>
                <w:rFonts w:ascii="Calibri"/>
                <w:w w:val="135"/>
                <w:sz w:val="15"/>
              </w:rPr>
              <w:t>Link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Objlnk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1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defined,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it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provides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link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connection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profile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(OMNA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registered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ID:11)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communicate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88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9"/>
          <w:szCs w:val="29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1"/>
        <w:gridCol w:w="1408"/>
        <w:gridCol w:w="1027"/>
        <w:gridCol w:w="912"/>
        <w:gridCol w:w="1004"/>
        <w:gridCol w:w="912"/>
        <w:gridCol w:w="1177"/>
        <w:gridCol w:w="600"/>
        <w:gridCol w:w="3646"/>
      </w:tblGrid>
      <w:tr>
        <w:trPr>
          <w:trHeight w:val="2169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11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88" w:lineRule="auto"/>
              <w:ind w:left="92" w:right="13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TLS-DTLS Alert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spacing w:val="-29"/>
                <w:w w:val="130"/>
                <w:sz w:val="15"/>
              </w:rPr>
            </w:r>
            <w:r>
              <w:rPr>
                <w:rFonts w:ascii="Calibri"/>
                <w:w w:val="130"/>
                <w:sz w:val="15"/>
              </w:rPr>
              <w:t>Code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88" w:lineRule="auto"/>
              <w:ind w:left="92" w:right="9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Unsigned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0-255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4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defined,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it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contains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most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recent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TLS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/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DTLS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alert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message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received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from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respective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represented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AlertDescription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Section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7.2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5246.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may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help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determine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cause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w w:val="13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TLS/DTLS connection failure with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respective LwM2M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2169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88" w:lineRule="auto"/>
              <w:ind w:left="92" w:right="29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Last</w:t>
            </w:r>
            <w:r>
              <w:rPr>
                <w:rFonts w:ascii="Calibri"/>
                <w:spacing w:val="-35"/>
                <w:w w:val="125"/>
                <w:sz w:val="15"/>
              </w:rPr>
              <w:t> </w:t>
            </w:r>
            <w:r>
              <w:rPr>
                <w:rFonts w:ascii="Calibri"/>
                <w:spacing w:val="-35"/>
                <w:w w:val="125"/>
                <w:sz w:val="15"/>
              </w:rPr>
            </w:r>
            <w:r>
              <w:rPr>
                <w:rFonts w:ascii="Calibri"/>
                <w:w w:val="120"/>
                <w:sz w:val="15"/>
              </w:rPr>
              <w:t>Bootstrapped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3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defined,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last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updated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Account.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 is responsible for updating this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detects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 Server Account is "out-of-date",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update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Account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represented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13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88" w:lineRule="auto" w:before="100"/>
              <w:ind w:left="92" w:right="27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Priority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Order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88" w:lineRule="auto" w:before="100"/>
              <w:ind w:left="92" w:right="9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Unsigned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4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sequences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increasing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order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w w:val="13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value.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defined,</w:t>
            </w:r>
            <w:r>
              <w:rPr>
                <w:rFonts w:ascii="Calibri"/>
                <w:spacing w:val="-39"/>
                <w:w w:val="125"/>
                <w:sz w:val="15"/>
              </w:rPr>
              <w:t> </w:t>
            </w:r>
            <w:r>
              <w:rPr>
                <w:rFonts w:ascii="Calibri"/>
                <w:spacing w:val="-39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attempts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impacted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other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registrations.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731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88" w:lineRule="auto"/>
              <w:ind w:left="92" w:right="38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Initial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spacing w:val="-17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Delay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88" w:lineRule="auto"/>
              <w:ind w:left="92" w:right="9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Unsigned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4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delay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before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attempted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based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upon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completion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previous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order.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only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applied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until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first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</w:t>
            </w:r>
            <w:r>
              <w:rPr>
                <w:rFonts w:ascii="Calibri"/>
                <w:spacing w:val="-35"/>
                <w:w w:val="125"/>
                <w:sz w:val="15"/>
              </w:rPr>
              <w:t> </w:t>
            </w:r>
            <w:r>
              <w:rPr>
                <w:rFonts w:ascii="Calibri"/>
                <w:spacing w:val="-35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after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bootstrapping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sequence.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512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15</w:t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88" w:lineRule="auto"/>
              <w:ind w:left="92" w:right="32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Registration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Failure</w:t>
            </w:r>
            <w:r>
              <w:rPr>
                <w:rFonts w:ascii="Calibri"/>
                <w:spacing w:val="-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Block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Boolean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0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true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fails,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blocks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other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order.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21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false,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proceeds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next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 the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order.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950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88" w:lineRule="auto"/>
              <w:ind w:left="92" w:right="337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Bootstrap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Failure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Boolean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9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true,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 should re-bootstrap when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either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 is explicitly rejected by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considered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failing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dictated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other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settings.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false,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will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continue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attempts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dictated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other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settings.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88" w:lineRule="auto"/>
              <w:ind w:left="92" w:right="9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Communication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Retry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Count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88" w:lineRule="auto"/>
              <w:ind w:left="92" w:right="9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Unsigned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0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number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successive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communication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attempts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before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which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communication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sequence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considered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failed.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512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18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88" w:lineRule="auto"/>
              <w:ind w:left="92" w:right="9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Communication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Retry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88" w:lineRule="auto"/>
              <w:ind w:left="92" w:right="9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Unsigned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0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11"/>
                <w:sz w:val="15"/>
              </w:rPr>
              <w:t>ee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0"/>
                <w:sz w:val="15"/>
              </w:rPr>
              <w:t>cc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1"/>
                <w:w w:val="125"/>
                <w:sz w:val="15"/>
              </w:rPr>
              <w:t>mm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1"/>
                <w:w w:val="125"/>
                <w:sz w:val="15"/>
              </w:rPr>
              <w:t>mm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4"/>
                <w:sz w:val="15"/>
              </w:rPr>
              <w:t>q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1"/>
                <w:w w:val="125"/>
                <w:sz w:val="15"/>
              </w:rPr>
              <w:t>mm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5"/>
                <w:sz w:val="15"/>
              </w:rPr>
              <w:t>**</w:t>
            </w:r>
            <w:r>
              <w:rPr>
                <w:rFonts w:ascii="Calibri"/>
                <w:w w:val="12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0"/>
                <w:sz w:val="15"/>
              </w:rPr>
              <w:t>))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0"/>
                <w:sz w:val="15"/>
              </w:rPr>
              <w:t>x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35"/>
                <w:sz w:val="15"/>
              </w:rPr>
              <w:t>k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32"/>
                <w:sz w:val="15"/>
              </w:rPr>
              <w:t>ff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88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9"/>
          <w:szCs w:val="29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1"/>
        <w:gridCol w:w="1408"/>
        <w:gridCol w:w="1027"/>
        <w:gridCol w:w="912"/>
        <w:gridCol w:w="1004"/>
        <w:gridCol w:w="912"/>
        <w:gridCol w:w="1177"/>
        <w:gridCol w:w="600"/>
        <w:gridCol w:w="3646"/>
      </w:tblGrid>
      <w:tr>
        <w:trPr>
          <w:trHeight w:val="2169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19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88" w:lineRule="auto" w:before="113"/>
              <w:ind w:left="92" w:right="93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Communication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Sequence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Delay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88" w:lineRule="auto"/>
              <w:ind w:left="92" w:right="9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Unsigned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8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delay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between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successive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communication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sequences.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communication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sequence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 as the exhaustion of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Communication Retry Count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Communication Retry Timer values.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communication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sequence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applied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 registrations or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bootstrapping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attempts.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MAX_VALUE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means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perform</w:t>
            </w:r>
            <w:r>
              <w:rPr>
                <w:rFonts w:ascii="Calibri"/>
                <w:w w:val="125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another communication</w:t>
            </w:r>
            <w:r>
              <w:rPr>
                <w:rFonts w:ascii="Calibri"/>
                <w:spacing w:val="3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sequence.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9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Communication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Sequence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Retry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Count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88" w:lineRule="auto"/>
              <w:ind w:left="92" w:right="9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Unsigned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0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number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successive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communication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sequences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before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which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registration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attempt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considered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failed.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731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21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Trigger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Boolean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8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If true, the LwM2M Server expects that the</w:t>
            </w:r>
            <w:r>
              <w:rPr>
                <w:rFonts w:ascii="Calibri"/>
                <w:spacing w:val="-23"/>
                <w:w w:val="120"/>
                <w:sz w:val="15"/>
              </w:rPr>
              <w:t> </w:t>
            </w:r>
            <w:r>
              <w:rPr>
                <w:rFonts w:ascii="Calibri"/>
                <w:spacing w:val="-23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Client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is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reachable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over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SMS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binding</w:t>
            </w:r>
            <w:r>
              <w:rPr>
                <w:rFonts w:ascii="Calibri"/>
                <w:spacing w:val="-34"/>
                <w:w w:val="120"/>
                <w:sz w:val="15"/>
              </w:rPr>
              <w:t> </w:t>
            </w:r>
            <w:r>
              <w:rPr>
                <w:rFonts w:ascii="Calibri"/>
                <w:spacing w:val="-3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at any time. SMS Triggers do not expect a</w:t>
            </w:r>
            <w:r>
              <w:rPr>
                <w:rFonts w:ascii="Calibri"/>
                <w:spacing w:val="-16"/>
                <w:w w:val="120"/>
                <w:sz w:val="15"/>
              </w:rPr>
              <w:t> </w:t>
            </w:r>
            <w:r>
              <w:rPr>
                <w:rFonts w:ascii="Calibri"/>
                <w:spacing w:val="-16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message back over SMS. Trigger Mode is</w:t>
            </w:r>
            <w:r>
              <w:rPr>
                <w:rFonts w:ascii="Calibri"/>
                <w:spacing w:val="-27"/>
                <w:w w:val="120"/>
                <w:sz w:val="15"/>
              </w:rPr>
              <w:t> </w:t>
            </w:r>
            <w:r>
              <w:rPr>
                <w:rFonts w:ascii="Calibri"/>
                <w:spacing w:val="-27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independent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of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other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bindings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and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it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can</w:t>
            </w:r>
            <w:r>
              <w:rPr>
                <w:rFonts w:ascii="Calibri"/>
                <w:spacing w:val="-29"/>
                <w:w w:val="120"/>
                <w:sz w:val="15"/>
              </w:rPr>
              <w:t> </w:t>
            </w:r>
            <w:r>
              <w:rPr>
                <w:rFonts w:ascii="Calibri"/>
                <w:spacing w:val="-29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be used with one or more transports. The</w:t>
            </w:r>
            <w:r>
              <w:rPr>
                <w:rFonts w:ascii="Calibri"/>
                <w:spacing w:val="-29"/>
                <w:w w:val="120"/>
                <w:sz w:val="15"/>
              </w:rPr>
              <w:t> </w:t>
            </w:r>
            <w:r>
              <w:rPr>
                <w:rFonts w:ascii="Calibri"/>
                <w:spacing w:val="-29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default value (resource not present) is 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false.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512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22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88" w:lineRule="auto"/>
              <w:ind w:left="92" w:right="56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Preferred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Transport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88" w:lineRule="auto"/>
              <w:ind w:left="92" w:right="12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 possible</w:t>
            </w:r>
            <w:r>
              <w:rPr>
                <w:rFonts w:ascii="Calibri"/>
                <w:spacing w:val="-22"/>
                <w:w w:val="120"/>
                <w:sz w:val="15"/>
              </w:rPr>
              <w:t> </w:t>
            </w:r>
            <w:r>
              <w:rPr>
                <w:rFonts w:ascii="Calibri"/>
                <w:spacing w:val="-22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values of</w:t>
            </w:r>
            <w:r>
              <w:rPr>
                <w:rFonts w:ascii="Calibri"/>
                <w:spacing w:val="-33"/>
                <w:w w:val="120"/>
                <w:sz w:val="15"/>
              </w:rPr>
              <w:t> </w:t>
            </w:r>
            <w:r>
              <w:rPr>
                <w:rFonts w:ascii="Calibri"/>
                <w:spacing w:val="-33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-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are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listed in</w:t>
            </w:r>
            <w:r>
              <w:rPr>
                <w:rFonts w:ascii="Calibri"/>
                <w:spacing w:val="-11"/>
                <w:w w:val="120"/>
                <w:sz w:val="15"/>
              </w:rPr>
              <w:t> </w:t>
            </w:r>
            <w:r>
              <w:rPr>
                <w:rFonts w:ascii="Calibri"/>
                <w:spacing w:val="-11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5.3.1.1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0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supports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multiple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transports,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it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MAY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transport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initiate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connection.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also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switch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between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multiple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transports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e.g.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non-IP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device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switch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UDP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transport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perform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firmware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updates.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23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Mute</w:t>
            </w:r>
            <w:r>
              <w:rPr>
                <w:rFonts w:ascii="Calibri"/>
                <w:spacing w:val="-1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Send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Boolean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6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2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true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present,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Send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command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capability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12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de-activated.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If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false,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LwM2M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Client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Send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Command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capability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activated.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248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23"/>
          <w:w w:val="125"/>
          <w:sz w:val="15"/>
        </w:rPr>
        <w:t> </w:t>
      </w:r>
      <w:r>
        <w:rPr>
          <w:rFonts w:ascii="Calibri"/>
          <w:w w:val="125"/>
          <w:sz w:val="15"/>
        </w:rPr>
        <w:t>E.2-2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Object:</w:t>
      </w:r>
      <w:r>
        <w:rPr>
          <w:rFonts w:ascii="Calibri"/>
          <w:spacing w:val="-23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Server</w:t>
      </w:r>
      <w:r>
        <w:rPr>
          <w:rFonts w:ascii="Calibri"/>
          <w:spacing w:val="-23"/>
          <w:w w:val="125"/>
          <w:sz w:val="15"/>
        </w:rPr>
        <w:t> </w:t>
      </w:r>
      <w:r>
        <w:rPr>
          <w:rFonts w:ascii="Calibri"/>
          <w:w w:val="125"/>
          <w:sz w:val="15"/>
        </w:rPr>
        <w:t>Resource</w:t>
      </w:r>
      <w:r>
        <w:rPr>
          <w:rFonts w:ascii="Calibri"/>
          <w:spacing w:val="-23"/>
          <w:w w:val="125"/>
          <w:sz w:val="15"/>
        </w:rPr>
        <w:t> </w:t>
      </w:r>
      <w:r>
        <w:rPr>
          <w:rFonts w:ascii="Calibri"/>
          <w:w w:val="125"/>
          <w:sz w:val="15"/>
        </w:rPr>
        <w:t>definitions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6"/>
          <w:szCs w:val="26"/>
        </w:rPr>
      </w:pPr>
    </w:p>
    <w:p>
      <w:pPr>
        <w:pStyle w:val="Heading3"/>
        <w:numPr>
          <w:ilvl w:val="1"/>
          <w:numId w:val="31"/>
        </w:numPr>
        <w:tabs>
          <w:tab w:pos="603" w:val="left" w:leader="none"/>
        </w:tabs>
        <w:spacing w:line="240" w:lineRule="auto" w:before="50" w:after="0"/>
        <w:ind w:left="602" w:right="2236" w:hanging="489"/>
        <w:jc w:val="left"/>
      </w:pPr>
      <w:r>
        <w:rPr>
          <w:w w:val="125"/>
        </w:rPr>
        <w:t>LwM2M Object: Access</w:t>
      </w:r>
      <w:r>
        <w:rPr>
          <w:spacing w:val="-16"/>
          <w:w w:val="125"/>
        </w:rPr>
        <w:t> </w:t>
      </w:r>
      <w:r>
        <w:rPr>
          <w:w w:val="125"/>
        </w:rPr>
        <w:t>Control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30"/>
        </w:rPr>
        <w:t>Description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504" w:lineRule="auto"/>
        <w:ind w:left="115" w:right="414" w:firstLine="5"/>
        <w:jc w:val="left"/>
      </w:pPr>
      <w:r>
        <w:rPr>
          <w:w w:val="125"/>
        </w:rPr>
        <w:t>Access</w:t>
      </w:r>
      <w:r>
        <w:rPr>
          <w:spacing w:val="-2"/>
          <w:w w:val="125"/>
        </w:rPr>
        <w:t> </w:t>
      </w:r>
      <w:r>
        <w:rPr>
          <w:w w:val="125"/>
        </w:rPr>
        <w:t>Control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3"/>
          <w:w w:val="125"/>
        </w:rPr>
        <w:t> </w:t>
      </w:r>
      <w:r>
        <w:rPr>
          <w:w w:val="125"/>
        </w:rPr>
        <w:t>is</w:t>
      </w:r>
      <w:r>
        <w:rPr>
          <w:spacing w:val="-2"/>
          <w:w w:val="125"/>
        </w:rPr>
        <w:t> </w:t>
      </w:r>
      <w:r>
        <w:rPr>
          <w:w w:val="125"/>
        </w:rPr>
        <w:t>used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check</w:t>
      </w:r>
      <w:r>
        <w:rPr>
          <w:spacing w:val="-2"/>
          <w:w w:val="125"/>
        </w:rPr>
        <w:t> </w:t>
      </w:r>
      <w:r>
        <w:rPr>
          <w:w w:val="125"/>
        </w:rPr>
        <w:t>whether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LwM2M</w:t>
      </w:r>
      <w:r>
        <w:rPr>
          <w:spacing w:val="-2"/>
          <w:w w:val="125"/>
        </w:rPr>
        <w:t> </w:t>
      </w:r>
      <w:r>
        <w:rPr>
          <w:w w:val="125"/>
        </w:rPr>
        <w:t>Server</w:t>
      </w:r>
      <w:r>
        <w:rPr>
          <w:spacing w:val="-3"/>
          <w:w w:val="125"/>
        </w:rPr>
        <w:t> </w:t>
      </w:r>
      <w:r>
        <w:rPr>
          <w:w w:val="125"/>
        </w:rPr>
        <w:t>has</w:t>
      </w:r>
      <w:r>
        <w:rPr>
          <w:spacing w:val="-2"/>
          <w:w w:val="125"/>
        </w:rPr>
        <w:t> </w:t>
      </w:r>
      <w:r>
        <w:rPr>
          <w:w w:val="125"/>
        </w:rPr>
        <w:t>access</w:t>
      </w:r>
      <w:r>
        <w:rPr>
          <w:spacing w:val="-2"/>
          <w:w w:val="125"/>
        </w:rPr>
        <w:t> </w:t>
      </w:r>
      <w:r>
        <w:rPr>
          <w:w w:val="125"/>
        </w:rPr>
        <w:t>right</w:t>
      </w:r>
      <w:r>
        <w:rPr>
          <w:spacing w:val="-3"/>
          <w:w w:val="125"/>
        </w:rPr>
        <w:t> </w:t>
      </w:r>
      <w:r>
        <w:rPr>
          <w:w w:val="125"/>
        </w:rPr>
        <w:t>for</w:t>
      </w:r>
      <w:r>
        <w:rPr>
          <w:spacing w:val="-3"/>
          <w:w w:val="125"/>
        </w:rPr>
        <w:t> </w:t>
      </w:r>
      <w:r>
        <w:rPr>
          <w:w w:val="125"/>
        </w:rPr>
        <w:t>performing</w:t>
      </w:r>
      <w:r>
        <w:rPr>
          <w:spacing w:val="-2"/>
          <w:w w:val="125"/>
        </w:rPr>
        <w:t> </w:t>
      </w:r>
      <w:r>
        <w:rPr>
          <w:w w:val="125"/>
        </w:rPr>
        <w:t>an</w:t>
      </w:r>
      <w:r>
        <w:rPr>
          <w:spacing w:val="-2"/>
          <w:w w:val="125"/>
        </w:rPr>
        <w:t> </w:t>
      </w:r>
      <w:r>
        <w:rPr>
          <w:w w:val="125"/>
        </w:rPr>
        <w:t>operation.</w:t>
      </w:r>
      <w:r>
        <w:rPr>
          <w:w w:val="139"/>
        </w:rPr>
        <w:t> </w:t>
      </w:r>
      <w:r>
        <w:rPr>
          <w:w w:val="125"/>
        </w:rPr>
        <w:t>Object</w:t>
      </w:r>
      <w:r>
        <w:rPr>
          <w:spacing w:val="5"/>
          <w:w w:val="125"/>
        </w:rPr>
        <w:t> </w:t>
      </w:r>
      <w:r>
        <w:rPr>
          <w:w w:val="125"/>
        </w:rPr>
        <w:t>definition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13"/>
          <w:szCs w:val="13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62"/>
        <w:gridCol w:w="1454"/>
        <w:gridCol w:w="1512"/>
        <w:gridCol w:w="1662"/>
        <w:gridCol w:w="3277"/>
      </w:tblGrid>
      <w:tr>
        <w:trPr>
          <w:trHeight w:val="415" w:hRule="exact"/>
        </w:trPr>
        <w:tc>
          <w:tcPr>
            <w:tcW w:w="3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7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1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URN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 Access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Control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urn:oma:lwm2m:oma:2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110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0"/>
          <w:sz w:val="15"/>
        </w:rPr>
        <w:t>cc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47"/>
          <w:sz w:val="15"/>
        </w:rPr>
        <w:t>l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left="115" w:right="2236"/>
        <w:jc w:val="left"/>
      </w:pPr>
      <w:r>
        <w:rPr>
          <w:w w:val="125"/>
        </w:rPr>
        <w:t>Resource</w:t>
      </w:r>
      <w:r>
        <w:rPr>
          <w:spacing w:val="15"/>
          <w:w w:val="125"/>
        </w:rPr>
        <w:t> </w:t>
      </w:r>
      <w:r>
        <w:rPr>
          <w:w w:val="125"/>
        </w:rPr>
        <w:t>definitions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9"/>
        <w:gridCol w:w="842"/>
        <w:gridCol w:w="1027"/>
        <w:gridCol w:w="912"/>
        <w:gridCol w:w="1004"/>
        <w:gridCol w:w="738"/>
        <w:gridCol w:w="1177"/>
        <w:gridCol w:w="600"/>
        <w:gridCol w:w="4396"/>
      </w:tblGrid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19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Operations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17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86" w:right="92" w:firstLine="16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Range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Enumeration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Units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25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03"/>
                <w:sz w:val="15"/>
              </w:rPr>
              <w:t>55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0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Resources 0 and 1 point to the Object Instance for which</w:t>
            </w:r>
            <w:r>
              <w:rPr>
                <w:rFonts w:ascii="Calibri"/>
                <w:spacing w:val="-30"/>
                <w:w w:val="120"/>
                <w:sz w:val="15"/>
              </w:rPr>
              <w:t> </w:t>
            </w:r>
            <w:r>
              <w:rPr>
                <w:rFonts w:ascii="Calibri"/>
                <w:spacing w:val="-30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the Instances of the ACL Resource of that  </w:t>
            </w:r>
            <w:r>
              <w:rPr>
                <w:rFonts w:ascii="Calibri"/>
                <w:spacing w:val="2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Access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Control Object Instance are</w:t>
            </w:r>
            <w:r>
              <w:rPr>
                <w:rFonts w:ascii="Calibri"/>
                <w:spacing w:val="3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applicable.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9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0-65535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See</w:t>
            </w:r>
            <w:r>
              <w:rPr>
                <w:rFonts w:ascii="Calibri"/>
                <w:spacing w:val="9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above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2608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"/>
              <w:ind w:right="0"/>
              <w:jc w:val="left"/>
              <w:rPr>
                <w:rFonts w:ascii="Calibri" w:hAnsi="Calibri" w:cs="Calibri" w:eastAsia="Calibri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"/>
              <w:ind w:right="0"/>
              <w:jc w:val="left"/>
              <w:rPr>
                <w:rFonts w:ascii="Calibri" w:hAnsi="Calibri" w:cs="Calibri" w:eastAsia="Calibri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ACL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"/>
              <w:ind w:right="0"/>
              <w:jc w:val="left"/>
              <w:rPr>
                <w:rFonts w:ascii="Calibri" w:hAnsi="Calibri" w:cs="Calibri" w:eastAsia="Calibri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"/>
              <w:ind w:right="0"/>
              <w:jc w:val="left"/>
              <w:rPr>
                <w:rFonts w:ascii="Calibri" w:hAnsi="Calibri" w:cs="Calibri" w:eastAsia="Calibri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"/>
              <w:ind w:right="0"/>
              <w:jc w:val="left"/>
              <w:rPr>
                <w:rFonts w:ascii="Calibri" w:hAnsi="Calibri" w:cs="Calibri" w:eastAsia="Calibri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"/>
              <w:ind w:right="0"/>
              <w:jc w:val="left"/>
              <w:rPr>
                <w:rFonts w:ascii="Calibri" w:hAnsi="Calibri" w:cs="Calibri" w:eastAsia="Calibri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"/>
              <w:ind w:right="0"/>
              <w:jc w:val="left"/>
              <w:rPr>
                <w:rFonts w:ascii="Calibri" w:hAnsi="Calibri" w:cs="Calibri" w:eastAsia="Calibri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0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Resource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Instance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MUST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be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Short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Server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w w:val="12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certain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LwM2M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Server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for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which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associated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access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rights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are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contained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Resource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Instance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value.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Resource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Instance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pacing w:val="-2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0</w:t>
            </w:r>
            <w:r>
              <w:rPr>
                <w:rFonts w:ascii="Calibri"/>
                <w:spacing w:val="-2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specific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ID,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determining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ACL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Instance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which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contains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default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access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rights.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Each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bit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set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Resource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Instance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value,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grants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access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right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to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LwM2M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Server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to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corresponding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operation.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bit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order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specified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as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below.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1st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LSB:</w:t>
            </w:r>
            <w:r>
              <w:rPr>
                <w:rFonts w:ascii="Calibri"/>
                <w:w w:val="127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R(Read,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Observe,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Write-Attributes)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2nd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LSB:</w:t>
            </w:r>
            <w:r>
              <w:rPr>
                <w:rFonts w:ascii="Calibri"/>
                <w:spacing w:val="-2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W(Write)</w:t>
            </w:r>
            <w:r>
              <w:rPr>
                <w:rFonts w:ascii="Calibri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3rd</w:t>
            </w:r>
            <w:r>
              <w:rPr>
                <w:rFonts w:ascii="Calibri"/>
                <w:spacing w:val="-1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LSB:</w:t>
            </w:r>
            <w:r>
              <w:rPr>
                <w:rFonts w:ascii="Calibri"/>
                <w:spacing w:val="-1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E(Execute)</w:t>
            </w:r>
            <w:r>
              <w:rPr>
                <w:rFonts w:ascii="Calibri"/>
                <w:spacing w:val="-1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4th</w:t>
            </w:r>
            <w:r>
              <w:rPr>
                <w:rFonts w:ascii="Calibri"/>
                <w:spacing w:val="-1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LSB:</w:t>
            </w:r>
            <w:r>
              <w:rPr>
                <w:rFonts w:ascii="Calibri"/>
                <w:spacing w:val="-1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D(Delete)</w:t>
            </w:r>
            <w:r>
              <w:rPr>
                <w:rFonts w:ascii="Calibri"/>
                <w:spacing w:val="-1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5th</w:t>
            </w:r>
            <w:r>
              <w:rPr>
                <w:rFonts w:ascii="Calibri"/>
                <w:spacing w:val="-1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LSB:</w:t>
            </w:r>
            <w:r>
              <w:rPr>
                <w:rFonts w:ascii="Calibri"/>
                <w:w w:val="12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C(Create)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Other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bits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reserved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future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16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Owner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0-65535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9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Short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certain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Server;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only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such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manage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Instance.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specific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MAX_ID=65535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means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created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modified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during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phase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only.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2948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E.3-2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Object: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Access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Control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Resource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definitions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6"/>
          <w:szCs w:val="26"/>
        </w:rPr>
      </w:pPr>
    </w:p>
    <w:p>
      <w:pPr>
        <w:pStyle w:val="Heading3"/>
        <w:numPr>
          <w:ilvl w:val="1"/>
          <w:numId w:val="31"/>
        </w:numPr>
        <w:tabs>
          <w:tab w:pos="628" w:val="left" w:leader="none"/>
        </w:tabs>
        <w:spacing w:line="240" w:lineRule="auto" w:before="50" w:after="0"/>
        <w:ind w:left="627" w:right="2236" w:hanging="514"/>
        <w:jc w:val="left"/>
      </w:pPr>
      <w:r>
        <w:rPr>
          <w:w w:val="125"/>
        </w:rPr>
        <w:t>LwM2M Object:</w:t>
      </w:r>
      <w:r>
        <w:rPr>
          <w:spacing w:val="-11"/>
          <w:w w:val="125"/>
        </w:rPr>
        <w:t> </w:t>
      </w:r>
      <w:r>
        <w:rPr>
          <w:w w:val="125"/>
        </w:rPr>
        <w:t>Device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30"/>
        </w:rPr>
        <w:t>Description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This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Object</w:t>
      </w:r>
      <w:r>
        <w:rPr>
          <w:spacing w:val="-8"/>
          <w:w w:val="125"/>
        </w:rPr>
        <w:t> </w:t>
      </w:r>
      <w:r>
        <w:rPr>
          <w:w w:val="125"/>
        </w:rPr>
        <w:t>provides</w:t>
      </w:r>
      <w:r>
        <w:rPr>
          <w:spacing w:val="-7"/>
          <w:w w:val="125"/>
        </w:rPr>
        <w:t> </w:t>
      </w: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range</w:t>
      </w:r>
      <w:r>
        <w:rPr>
          <w:spacing w:val="-7"/>
          <w:w w:val="125"/>
        </w:rPr>
        <w:t> </w:t>
      </w:r>
      <w:r>
        <w:rPr>
          <w:w w:val="125"/>
        </w:rPr>
        <w:t>of</w:t>
      </w:r>
      <w:r>
        <w:rPr>
          <w:spacing w:val="-8"/>
          <w:w w:val="125"/>
        </w:rPr>
        <w:t> </w:t>
      </w:r>
      <w:r>
        <w:rPr>
          <w:w w:val="125"/>
        </w:rPr>
        <w:t>device</w:t>
      </w:r>
      <w:r>
        <w:rPr>
          <w:spacing w:val="-7"/>
          <w:w w:val="125"/>
        </w:rPr>
        <w:t> </w:t>
      </w:r>
      <w:r>
        <w:rPr>
          <w:w w:val="125"/>
        </w:rPr>
        <w:t>related</w:t>
      </w:r>
      <w:r>
        <w:rPr>
          <w:spacing w:val="-7"/>
          <w:w w:val="125"/>
        </w:rPr>
        <w:t> </w:t>
      </w:r>
      <w:r>
        <w:rPr>
          <w:w w:val="125"/>
        </w:rPr>
        <w:t>information</w:t>
      </w:r>
      <w:r>
        <w:rPr>
          <w:spacing w:val="-7"/>
          <w:w w:val="125"/>
        </w:rPr>
        <w:t> </w:t>
      </w:r>
      <w:r>
        <w:rPr>
          <w:w w:val="125"/>
        </w:rPr>
        <w:t>which</w:t>
      </w:r>
      <w:r>
        <w:rPr>
          <w:spacing w:val="-7"/>
          <w:w w:val="125"/>
        </w:rPr>
        <w:t> </w:t>
      </w:r>
      <w:r>
        <w:rPr>
          <w:w w:val="125"/>
        </w:rPr>
        <w:t>can</w:t>
      </w:r>
      <w:r>
        <w:rPr>
          <w:spacing w:val="-7"/>
          <w:w w:val="125"/>
        </w:rPr>
        <w:t> </w:t>
      </w:r>
      <w:r>
        <w:rPr>
          <w:w w:val="125"/>
        </w:rPr>
        <w:t>be</w:t>
      </w:r>
      <w:r>
        <w:rPr>
          <w:spacing w:val="-7"/>
          <w:w w:val="125"/>
        </w:rPr>
        <w:t> </w:t>
      </w:r>
      <w:r>
        <w:rPr>
          <w:w w:val="125"/>
        </w:rPr>
        <w:t>queried</w:t>
      </w:r>
      <w:r>
        <w:rPr>
          <w:spacing w:val="-7"/>
          <w:w w:val="125"/>
        </w:rPr>
        <w:t> </w:t>
      </w:r>
      <w:r>
        <w:rPr>
          <w:w w:val="125"/>
        </w:rPr>
        <w:t>by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Server,</w:t>
      </w:r>
      <w:r>
        <w:rPr>
          <w:spacing w:val="-8"/>
          <w:w w:val="125"/>
        </w:rPr>
        <w:t> </w:t>
      </w:r>
      <w:r>
        <w:rPr>
          <w:w w:val="125"/>
        </w:rPr>
        <w:t>and</w:t>
      </w:r>
      <w:r>
        <w:rPr>
          <w:spacing w:val="-7"/>
          <w:w w:val="125"/>
        </w:rPr>
        <w:t> </w:t>
      </w:r>
      <w:r>
        <w:rPr>
          <w:w w:val="125"/>
        </w:rPr>
        <w:t>a</w:t>
      </w:r>
      <w:r>
        <w:rPr>
          <w:w w:val="118"/>
        </w:rPr>
        <w:t> </w:t>
      </w:r>
      <w:r>
        <w:rPr>
          <w:w w:val="125"/>
        </w:rPr>
        <w:t>device</w:t>
      </w:r>
      <w:r>
        <w:rPr>
          <w:spacing w:val="-8"/>
          <w:w w:val="125"/>
        </w:rPr>
        <w:t> </w:t>
      </w:r>
      <w:r>
        <w:rPr>
          <w:w w:val="125"/>
        </w:rPr>
        <w:t>reboot</w:t>
      </w:r>
      <w:r>
        <w:rPr>
          <w:spacing w:val="-9"/>
          <w:w w:val="125"/>
        </w:rPr>
        <w:t> </w:t>
      </w:r>
      <w:r>
        <w:rPr>
          <w:w w:val="125"/>
        </w:rPr>
        <w:t>and</w:t>
      </w:r>
      <w:r>
        <w:rPr>
          <w:spacing w:val="-8"/>
          <w:w w:val="125"/>
        </w:rPr>
        <w:t> </w:t>
      </w:r>
      <w:r>
        <w:rPr>
          <w:w w:val="125"/>
        </w:rPr>
        <w:t>factory</w:t>
      </w:r>
      <w:r>
        <w:rPr>
          <w:spacing w:val="-8"/>
          <w:w w:val="125"/>
        </w:rPr>
        <w:t> </w:t>
      </w:r>
      <w:r>
        <w:rPr>
          <w:w w:val="125"/>
        </w:rPr>
        <w:t>reset</w:t>
      </w:r>
      <w:r>
        <w:rPr>
          <w:spacing w:val="-9"/>
          <w:w w:val="125"/>
        </w:rPr>
        <w:t> </w:t>
      </w:r>
      <w:r>
        <w:rPr>
          <w:w w:val="125"/>
        </w:rPr>
        <w:t>function.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25"/>
        </w:rPr>
        <w:t>Object</w:t>
      </w:r>
      <w:r>
        <w:rPr>
          <w:spacing w:val="5"/>
          <w:w w:val="125"/>
        </w:rPr>
        <w:t> </w:t>
      </w:r>
      <w:r>
        <w:rPr>
          <w:w w:val="125"/>
        </w:rPr>
        <w:t>definition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6"/>
        <w:gridCol w:w="1777"/>
        <w:gridCol w:w="1846"/>
        <w:gridCol w:w="2042"/>
        <w:gridCol w:w="4004"/>
      </w:tblGrid>
      <w:tr>
        <w:trPr>
          <w:trHeight w:val="415" w:hRule="exact"/>
        </w:trPr>
        <w:tc>
          <w:tcPr>
            <w:tcW w:w="1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53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55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60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URN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3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Device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0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urn:oma:lwm2m:oma:3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710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left="115" w:right="2236"/>
        <w:jc w:val="left"/>
      </w:pPr>
      <w:r>
        <w:rPr>
          <w:w w:val="125"/>
        </w:rPr>
        <w:t>Resource</w:t>
      </w:r>
      <w:r>
        <w:rPr>
          <w:spacing w:val="15"/>
          <w:w w:val="125"/>
        </w:rPr>
        <w:t> </w:t>
      </w:r>
      <w:r>
        <w:rPr>
          <w:w w:val="125"/>
        </w:rPr>
        <w:t>definitions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1"/>
        <w:gridCol w:w="1223"/>
        <w:gridCol w:w="1027"/>
        <w:gridCol w:w="912"/>
        <w:gridCol w:w="1004"/>
        <w:gridCol w:w="738"/>
        <w:gridCol w:w="1177"/>
        <w:gridCol w:w="600"/>
        <w:gridCol w:w="4004"/>
      </w:tblGrid>
      <w:tr>
        <w:trPr>
          <w:trHeight w:val="635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38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Operations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17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86" w:right="92" w:firstLine="16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Range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Enumeration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Units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Manufacturer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Human readable manufacturer</w:t>
            </w:r>
            <w:r>
              <w:rPr>
                <w:rFonts w:ascii="Calibri"/>
                <w:spacing w:val="2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9"/>
          <w:szCs w:val="29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1"/>
        <w:gridCol w:w="1223"/>
        <w:gridCol w:w="1027"/>
        <w:gridCol w:w="912"/>
        <w:gridCol w:w="1004"/>
        <w:gridCol w:w="738"/>
        <w:gridCol w:w="1177"/>
        <w:gridCol w:w="600"/>
        <w:gridCol w:w="4004"/>
      </w:tblGrid>
      <w:tr>
        <w:trPr>
          <w:trHeight w:val="635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50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Model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Number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model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(manufacturer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string)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50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Serial</w:t>
            </w:r>
            <w:r>
              <w:rPr>
                <w:rFonts w:ascii="Calibri"/>
                <w:spacing w:val="-40"/>
                <w:w w:val="125"/>
                <w:sz w:val="15"/>
              </w:rPr>
              <w:t> </w:t>
            </w:r>
            <w:r>
              <w:rPr>
                <w:rFonts w:ascii="Calibri"/>
                <w:spacing w:val="-40"/>
                <w:w w:val="125"/>
                <w:sz w:val="15"/>
              </w:rPr>
            </w:r>
            <w:r>
              <w:rPr>
                <w:rFonts w:ascii="Calibri"/>
                <w:w w:val="120"/>
                <w:sz w:val="15"/>
              </w:rPr>
              <w:t>Number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Serial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Number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88" w:lineRule="auto"/>
              <w:ind w:left="92" w:right="39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Firmware</w:t>
            </w:r>
            <w:r>
              <w:rPr>
                <w:rFonts w:ascii="Calibri"/>
                <w:spacing w:val="-24"/>
                <w:w w:val="120"/>
                <w:sz w:val="15"/>
              </w:rPr>
              <w:t> </w:t>
            </w:r>
            <w:r>
              <w:rPr>
                <w:rFonts w:ascii="Calibri"/>
                <w:spacing w:val="-24"/>
                <w:w w:val="120"/>
                <w:sz w:val="15"/>
              </w:rPr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4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Current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firmware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Device.The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Firmware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Management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function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could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rely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Reboot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3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Reboot the LwM2M Device to restore the</w:t>
            </w:r>
            <w:r>
              <w:rPr>
                <w:rFonts w:ascii="Calibri"/>
                <w:spacing w:val="-2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Device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from unexpected firmware</w:t>
            </w:r>
            <w:r>
              <w:rPr>
                <w:rFonts w:ascii="Calibri"/>
                <w:spacing w:val="3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failure.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2388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4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4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Factory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Reset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4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4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4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6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Perform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factory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reset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of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Device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to</w:t>
            </w:r>
            <w:r>
              <w:rPr>
                <w:rFonts w:ascii="Calibri"/>
                <w:spacing w:val="-36"/>
                <w:w w:val="120"/>
                <w:sz w:val="15"/>
              </w:rPr>
              <w:t> </w:t>
            </w:r>
            <w:r>
              <w:rPr>
                <w:rFonts w:ascii="Calibri"/>
                <w:spacing w:val="-36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make the LwM2M Device to go through initial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spacing w:val="2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deployment sequence where provisioning and</w:t>
            </w:r>
            <w:r>
              <w:rPr>
                <w:rFonts w:ascii="Calibri"/>
                <w:spacing w:val="-11"/>
                <w:w w:val="120"/>
                <w:sz w:val="15"/>
              </w:rPr>
              <w:t> </w:t>
            </w:r>
            <w:r>
              <w:rPr>
                <w:rFonts w:ascii="Calibri"/>
                <w:spacing w:val="-11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bootstrap sequence is performed. This requires</w:t>
            </w:r>
            <w:r>
              <w:rPr>
                <w:rFonts w:ascii="Calibri"/>
                <w:spacing w:val="-11"/>
                <w:w w:val="120"/>
                <w:sz w:val="15"/>
              </w:rPr>
              <w:t> </w:t>
            </w:r>
            <w:r>
              <w:rPr>
                <w:rFonts w:ascii="Calibri"/>
                <w:spacing w:val="-11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client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ensuring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post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factory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reset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to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have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minimal</w:t>
            </w:r>
            <w:r>
              <w:rPr>
                <w:rFonts w:ascii="Calibri"/>
                <w:spacing w:val="-28"/>
                <w:w w:val="120"/>
                <w:sz w:val="15"/>
              </w:rPr>
              <w:t> </w:t>
            </w:r>
            <w:r>
              <w:rPr>
                <w:rFonts w:ascii="Calibri"/>
                <w:spacing w:val="-28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information to allow it to carry out one of the</w:t>
            </w:r>
            <w:r>
              <w:rPr>
                <w:rFonts w:ascii="Calibri"/>
                <w:spacing w:val="-13"/>
                <w:w w:val="120"/>
                <w:sz w:val="15"/>
              </w:rPr>
              <w:t> </w:t>
            </w:r>
            <w:r>
              <w:rPr>
                <w:rFonts w:ascii="Calibri"/>
                <w:spacing w:val="-13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bootstrap methods specified in section</w:t>
            </w:r>
            <w:r>
              <w:rPr>
                <w:rFonts w:ascii="Calibri"/>
                <w:spacing w:val="2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5.2.3.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376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When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Resource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executed,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“De-register”</w:t>
            </w:r>
            <w:r>
              <w:rPr>
                <w:rFonts w:ascii="Calibri" w:hAnsi="Calibri" w:cs="Calibri" w:eastAsia="Calibri"/>
                <w:w w:val="153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operation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MAY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be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sent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Server(s)</w:t>
            </w:r>
            <w:r>
              <w:rPr>
                <w:rFonts w:ascii="Calibri" w:hAnsi="Calibri" w:cs="Calibri" w:eastAsia="Calibri"/>
                <w:w w:val="13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before</w:t>
            </w:r>
            <w:r>
              <w:rPr>
                <w:rFonts w:ascii="Calibri" w:hAnsi="Calibri" w:cs="Calibri" w:eastAsia="Calibri"/>
                <w:spacing w:val="-2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factory</w:t>
            </w:r>
            <w:r>
              <w:rPr>
                <w:rFonts w:ascii="Calibri" w:hAnsi="Calibri" w:cs="Calibri" w:eastAsia="Calibri"/>
                <w:spacing w:val="-2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reset</w:t>
            </w:r>
            <w:r>
              <w:rPr>
                <w:rFonts w:ascii="Calibri" w:hAnsi="Calibri" w:cs="Calibri" w:eastAsia="Calibri"/>
                <w:spacing w:val="-2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of</w:t>
            </w:r>
            <w:r>
              <w:rPr>
                <w:rFonts w:ascii="Calibri" w:hAnsi="Calibri" w:cs="Calibri" w:eastAsia="Calibri"/>
                <w:spacing w:val="-2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2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2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Device.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1731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88" w:lineRule="auto"/>
              <w:ind w:left="92" w:right="42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Available</w:t>
            </w:r>
            <w:r>
              <w:rPr>
                <w:rFonts w:ascii="Calibri"/>
                <w:spacing w:val="-20"/>
                <w:w w:val="120"/>
                <w:sz w:val="15"/>
              </w:rPr>
              <w:t> </w:t>
            </w:r>
            <w:r>
              <w:rPr>
                <w:rFonts w:ascii="Calibri"/>
                <w:spacing w:val="-20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Power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Sources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5"/>
                <w:sz w:val="15"/>
              </w:rPr>
              <w:t>0-7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7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0 – DC power 1 – Internal Battery 2 – External</w:t>
            </w:r>
            <w:r>
              <w:rPr>
                <w:rFonts w:ascii="Calibri" w:hAnsi="Calibri" w:cs="Calibri" w:eastAsia="Calibri"/>
                <w:spacing w:val="17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17"/>
                <w:w w:val="120"/>
                <w:sz w:val="15"/>
                <w:szCs w:val="15"/>
              </w:rPr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Battery</w:t>
            </w:r>
            <w:r>
              <w:rPr>
                <w:rFonts w:ascii="Calibri" w:hAnsi="Calibri" w:cs="Calibri" w:eastAsia="Calibri"/>
                <w:spacing w:val="1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4</w:t>
            </w:r>
            <w:r>
              <w:rPr>
                <w:rFonts w:ascii="Calibri" w:hAnsi="Calibri" w:cs="Calibri" w:eastAsia="Calibri"/>
                <w:spacing w:val="2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–</w:t>
            </w:r>
            <w:r>
              <w:rPr>
                <w:rFonts w:ascii="Calibri" w:hAnsi="Calibri" w:cs="Calibri" w:eastAsia="Calibri"/>
                <w:spacing w:val="1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Power</w:t>
            </w:r>
            <w:r>
              <w:rPr>
                <w:rFonts w:ascii="Calibri" w:hAnsi="Calibri" w:cs="Calibri" w:eastAsia="Calibri"/>
                <w:spacing w:val="1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over</w:t>
            </w:r>
            <w:r>
              <w:rPr>
                <w:rFonts w:ascii="Calibri" w:hAnsi="Calibri" w:cs="Calibri" w:eastAsia="Calibri"/>
                <w:spacing w:val="1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Ethernet</w:t>
            </w:r>
            <w:r>
              <w:rPr>
                <w:rFonts w:ascii="Calibri" w:hAnsi="Calibri" w:cs="Calibri" w:eastAsia="Calibri"/>
                <w:spacing w:val="1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5</w:t>
            </w:r>
            <w:r>
              <w:rPr>
                <w:rFonts w:ascii="Calibri" w:hAnsi="Calibri" w:cs="Calibri" w:eastAsia="Calibri"/>
                <w:spacing w:val="1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–</w:t>
            </w:r>
            <w:r>
              <w:rPr>
                <w:rFonts w:ascii="Calibri" w:hAnsi="Calibri" w:cs="Calibri" w:eastAsia="Calibri"/>
                <w:spacing w:val="1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USB</w:t>
            </w:r>
            <w:r>
              <w:rPr>
                <w:rFonts w:ascii="Calibri" w:hAnsi="Calibri" w:cs="Calibri" w:eastAsia="Calibri"/>
                <w:spacing w:val="2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6</w:t>
            </w:r>
            <w:r>
              <w:rPr>
                <w:rFonts w:ascii="Calibri" w:hAnsi="Calibri" w:cs="Calibri" w:eastAsia="Calibri"/>
                <w:spacing w:val="2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–</w:t>
            </w:r>
            <w:r>
              <w:rPr>
                <w:rFonts w:ascii="Calibri" w:hAnsi="Calibri" w:cs="Calibri" w:eastAsia="Calibri"/>
                <w:spacing w:val="1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AC</w:t>
            </w:r>
            <w:r>
              <w:rPr>
                <w:rFonts w:ascii="Calibri" w:hAnsi="Calibri" w:cs="Calibri" w:eastAsia="Calibri"/>
                <w:spacing w:val="-3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-35"/>
                <w:w w:val="120"/>
                <w:sz w:val="15"/>
                <w:szCs w:val="15"/>
              </w:rPr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(Mains) power 7 – Solar The same Resource</w:t>
            </w:r>
            <w:r>
              <w:rPr>
                <w:rFonts w:ascii="Calibri" w:hAnsi="Calibri" w:cs="Calibri" w:eastAsia="Calibri"/>
                <w:spacing w:val="-2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-25"/>
                <w:w w:val="120"/>
                <w:sz w:val="15"/>
                <w:szCs w:val="15"/>
              </w:rPr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Instance ID MUST be used to associate a given</w:t>
            </w:r>
            <w:r>
              <w:rPr>
                <w:rFonts w:ascii="Calibri" w:hAnsi="Calibri" w:cs="Calibri" w:eastAsia="Calibri"/>
                <w:spacing w:val="-19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-19"/>
                <w:w w:val="120"/>
                <w:sz w:val="15"/>
                <w:szCs w:val="15"/>
              </w:rPr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Power Source (Resource ID:6) with its Present</w:t>
            </w:r>
            <w:r>
              <w:rPr>
                <w:rFonts w:ascii="Calibri" w:hAnsi="Calibri" w:cs="Calibri" w:eastAsia="Calibri"/>
                <w:spacing w:val="-10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-10"/>
                <w:w w:val="120"/>
                <w:sz w:val="15"/>
                <w:szCs w:val="15"/>
              </w:rPr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Voltage</w:t>
            </w:r>
            <w:r>
              <w:rPr>
                <w:rFonts w:ascii="Calibri" w:hAnsi="Calibri" w:cs="Calibri" w:eastAsia="Calibri"/>
                <w:spacing w:val="6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(Resource</w:t>
            </w:r>
            <w:r>
              <w:rPr>
                <w:rFonts w:ascii="Calibri" w:hAnsi="Calibri" w:cs="Calibri" w:eastAsia="Calibri"/>
                <w:spacing w:val="6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ID:7)</w:t>
            </w:r>
            <w:r>
              <w:rPr>
                <w:rFonts w:ascii="Calibri" w:hAnsi="Calibri" w:cs="Calibri" w:eastAsia="Calibri"/>
                <w:spacing w:val="6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and</w:t>
            </w:r>
            <w:r>
              <w:rPr>
                <w:rFonts w:ascii="Calibri" w:hAnsi="Calibri" w:cs="Calibri" w:eastAsia="Calibri"/>
                <w:spacing w:val="6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its</w:t>
            </w:r>
            <w:r>
              <w:rPr>
                <w:rFonts w:ascii="Calibri" w:hAnsi="Calibri" w:cs="Calibri" w:eastAsia="Calibri"/>
                <w:spacing w:val="6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Present</w:t>
            </w:r>
            <w:r>
              <w:rPr>
                <w:rFonts w:ascii="Calibri" w:hAnsi="Calibri" w:cs="Calibri" w:eastAsia="Calibri"/>
                <w:spacing w:val="6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Current</w:t>
            </w:r>
            <w:r>
              <w:rPr>
                <w:rFonts w:ascii="Calibri" w:hAnsi="Calibri" w:cs="Calibri" w:eastAsia="Calibri"/>
                <w:spacing w:val="-32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-32"/>
                <w:w w:val="120"/>
                <w:sz w:val="15"/>
                <w:szCs w:val="15"/>
              </w:rPr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(Resource</w:t>
            </w:r>
            <w:r>
              <w:rPr>
                <w:rFonts w:ascii="Calibri" w:hAnsi="Calibri" w:cs="Calibri" w:eastAsia="Calibri"/>
                <w:spacing w:val="20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ID:8)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635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1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Power</w:t>
            </w:r>
            <w:r>
              <w:rPr>
                <w:rFonts w:ascii="Calibri"/>
                <w:spacing w:val="-1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Voltage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mV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5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Present voltage for each Available Power Sources</w:t>
            </w:r>
            <w:r>
              <w:rPr>
                <w:rFonts w:ascii="Calibri"/>
                <w:spacing w:val="-28"/>
                <w:w w:val="120"/>
                <w:sz w:val="15"/>
              </w:rPr>
              <w:t> </w:t>
            </w:r>
            <w:r>
              <w:rPr>
                <w:rFonts w:ascii="Calibri"/>
                <w:spacing w:val="-28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2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Instance.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1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Power</w:t>
            </w:r>
            <w:r>
              <w:rPr>
                <w:rFonts w:ascii="Calibri"/>
                <w:spacing w:val="-1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Current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mA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Present current for each Available Power</w:t>
            </w:r>
            <w:r>
              <w:rPr>
                <w:rFonts w:ascii="Calibri"/>
                <w:spacing w:val="1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Source.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Level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6"/>
                <w:sz w:val="15"/>
              </w:rPr>
              <w:t>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%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8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Contains the current battery level as a percentage</w:t>
            </w:r>
            <w:r>
              <w:rPr>
                <w:rFonts w:ascii="Calibri"/>
                <w:spacing w:val="-12"/>
                <w:w w:val="120"/>
                <w:sz w:val="15"/>
              </w:rPr>
              <w:t> </w:t>
            </w:r>
            <w:r>
              <w:rPr>
                <w:rFonts w:ascii="Calibri"/>
                <w:spacing w:val="-12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(with a range from 0 to 100). This value is  </w:t>
            </w:r>
            <w:r>
              <w:rPr>
                <w:rFonts w:ascii="Calibri"/>
                <w:spacing w:val="2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only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valid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for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Device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internal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Battery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if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present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(one</w:t>
            </w:r>
            <w:r>
              <w:rPr>
                <w:rFonts w:ascii="Calibri"/>
                <w:spacing w:val="-31"/>
                <w:w w:val="120"/>
                <w:sz w:val="15"/>
              </w:rPr>
              <w:t> </w:t>
            </w:r>
            <w:r>
              <w:rPr>
                <w:rFonts w:ascii="Calibri"/>
                <w:spacing w:val="-31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Available Power Sources Resource Instance is</w:t>
            </w:r>
            <w:r>
              <w:rPr>
                <w:rFonts w:ascii="Calibri"/>
                <w:spacing w:val="1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1).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Memory</w:t>
            </w:r>
            <w:r>
              <w:rPr>
                <w:rFonts w:ascii="Calibri"/>
                <w:spacing w:val="-1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Free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KB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20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Estimated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current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available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amount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storage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space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which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store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software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Device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(expressed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kilobytes).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88" w:lineRule="auto"/>
        <w:jc w:val="both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9"/>
          <w:szCs w:val="29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1"/>
        <w:gridCol w:w="1223"/>
        <w:gridCol w:w="1027"/>
        <w:gridCol w:w="912"/>
        <w:gridCol w:w="1004"/>
        <w:gridCol w:w="738"/>
        <w:gridCol w:w="1177"/>
        <w:gridCol w:w="600"/>
        <w:gridCol w:w="4004"/>
      </w:tblGrid>
      <w:tr>
        <w:trPr>
          <w:trHeight w:val="4869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11</w:t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Error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5"/>
                <w:sz w:val="15"/>
              </w:rPr>
              <w:t>0-8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9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0=No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1=Low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power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2=External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power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supply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3=GPS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module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failure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4=Low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received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signal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strength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5=Out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memory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6=SMS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failure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7=IP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connectivity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failure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8=Peripheral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malfunction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single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Device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initiated,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there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only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code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whose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equal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means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first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happens,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changes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code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non-zero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type.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any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other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happens,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new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code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created.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associated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longer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present,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deleted.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single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existing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longer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present,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returns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original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12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state</w:t>
            </w:r>
            <w:r>
              <w:rPr>
                <w:rFonts w:ascii="Calibri" w:hAnsi="Calibri" w:cs="Calibri" w:eastAsia="Calibri"/>
                <w:spacing w:val="3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where</w:t>
            </w:r>
            <w:r>
              <w:rPr>
                <w:rFonts w:ascii="Calibri" w:hAnsi="Calibri" w:cs="Calibri" w:eastAsia="Calibri"/>
                <w:spacing w:val="3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Instance</w:t>
            </w:r>
            <w:r>
              <w:rPr>
                <w:rFonts w:ascii="Calibri" w:hAnsi="Calibri" w:cs="Calibri" w:eastAsia="Calibri"/>
                <w:spacing w:val="3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0</w:t>
            </w:r>
            <w:r>
              <w:rPr>
                <w:rFonts w:ascii="Calibri" w:hAnsi="Calibri" w:cs="Calibri" w:eastAsia="Calibri"/>
                <w:spacing w:val="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has</w:t>
            </w:r>
            <w:r>
              <w:rPr>
                <w:rFonts w:ascii="Calibri" w:hAnsi="Calibri" w:cs="Calibri" w:eastAsia="Calibri"/>
                <w:spacing w:val="3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value</w:t>
            </w:r>
            <w:r>
              <w:rPr>
                <w:rFonts w:ascii="Calibri" w:hAnsi="Calibri" w:cs="Calibri" w:eastAsia="Calibri"/>
                <w:spacing w:val="3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0.</w:t>
            </w:r>
            <w:r>
              <w:rPr>
                <w:rFonts w:ascii="Calibri" w:hAnsi="Calibri" w:cs="Calibri" w:eastAsia="Calibri"/>
                <w:spacing w:val="3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spacing w:val="3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error</w:t>
            </w:r>
            <w:r>
              <w:rPr>
                <w:rFonts w:ascii="Calibri" w:hAnsi="Calibri" w:cs="Calibri" w:eastAsia="Calibri"/>
                <w:spacing w:val="3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code</w:t>
            </w:r>
            <w:r>
              <w:rPr>
                <w:rFonts w:ascii="Calibri" w:hAnsi="Calibri" w:cs="Calibri" w:eastAsia="Calibri"/>
                <w:spacing w:val="-3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-35"/>
                <w:w w:val="120"/>
                <w:sz w:val="15"/>
                <w:szCs w:val="15"/>
              </w:rPr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Resource MAY be observed by the LwM2M</w:t>
            </w:r>
            <w:r>
              <w:rPr>
                <w:rFonts w:ascii="Calibri" w:hAnsi="Calibri" w:cs="Calibri" w:eastAsia="Calibri"/>
                <w:spacing w:val="-26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Server.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How to deal with LwM2M Client’s error report</w:t>
            </w:r>
            <w:r>
              <w:rPr>
                <w:rFonts w:ascii="Calibri" w:hAnsi="Calibri" w:cs="Calibri" w:eastAsia="Calibri"/>
                <w:spacing w:val="-1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-15"/>
                <w:w w:val="120"/>
                <w:sz w:val="15"/>
                <w:szCs w:val="15"/>
              </w:rPr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depends on the policy of the LwM2M</w:t>
            </w:r>
            <w:r>
              <w:rPr>
                <w:rFonts w:ascii="Calibri" w:hAnsi="Calibri" w:cs="Calibri" w:eastAsia="Calibri"/>
                <w:spacing w:val="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Server.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1292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88" w:lineRule="auto" w:before="100"/>
              <w:ind w:left="92" w:right="27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Reset Error</w:t>
            </w:r>
            <w:r>
              <w:rPr>
                <w:rFonts w:ascii="Calibri"/>
                <w:spacing w:val="-28"/>
                <w:w w:val="120"/>
                <w:sz w:val="15"/>
              </w:rPr>
              <w:t> </w:t>
            </w:r>
            <w:r>
              <w:rPr>
                <w:rFonts w:ascii="Calibri"/>
                <w:spacing w:val="-28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Code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0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Delete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code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create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only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zero-value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code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implies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error,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re-evaluate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conditions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update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create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capture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current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error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conditions.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512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13</w:t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Current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8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Current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UNIX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should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responsible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increase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every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second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elapses.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able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write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make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synchronized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UTC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Offset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2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UTC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offset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currently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effect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Device.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UTC+X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[ISO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8601].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15</w:t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Timezone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2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which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zone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Device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located,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IANA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Timezone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(TZ)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database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88" w:lineRule="auto"/>
              <w:ind w:left="92" w:right="21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Supported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Binding and</w:t>
            </w:r>
            <w:r>
              <w:rPr>
                <w:rFonts w:ascii="Calibri"/>
                <w:spacing w:val="-6"/>
                <w:w w:val="120"/>
                <w:sz w:val="15"/>
              </w:rPr>
              <w:t> </w:t>
            </w:r>
            <w:r>
              <w:rPr>
                <w:rFonts w:ascii="Calibri"/>
                <w:spacing w:val="-6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Modes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0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0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which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bindings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supported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possible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w w:val="13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combination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"U"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"UQ"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"S"</w:t>
            </w:r>
            <w:r>
              <w:rPr>
                <w:rFonts w:ascii="Calibri"/>
                <w:w w:val="15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"SQ".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Device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Type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device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(manufacturer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string: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e.g. smart meters / dev </w:t>
            </w:r>
            <w:r>
              <w:rPr>
                <w:rFonts w:ascii="Calibri" w:hAnsi="Calibri" w:cs="Calibri" w:eastAsia="Calibri"/>
                <w:spacing w:val="23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Class…)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635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18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8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Hardware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Current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hardware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device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512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19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8"/>
                <w:szCs w:val="18"/>
              </w:rPr>
            </w:pPr>
          </w:p>
          <w:p>
            <w:pPr>
              <w:pStyle w:val="TableParagraph"/>
              <w:spacing w:line="288" w:lineRule="auto"/>
              <w:ind w:left="92" w:right="45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Software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4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Current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software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device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(manufacturer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string).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elaborated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device,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SW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could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split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parts: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w w:val="11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firmware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higher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level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software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top.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Both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pieces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Software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together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managed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Firmware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Update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(Object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5)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88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9"/>
          <w:szCs w:val="29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1"/>
        <w:gridCol w:w="1223"/>
        <w:gridCol w:w="1027"/>
        <w:gridCol w:w="912"/>
        <w:gridCol w:w="1004"/>
        <w:gridCol w:w="738"/>
        <w:gridCol w:w="1177"/>
        <w:gridCol w:w="600"/>
        <w:gridCol w:w="4004"/>
      </w:tblGrid>
      <w:tr>
        <w:trPr>
          <w:trHeight w:val="2608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20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88" w:lineRule="auto" w:before="114"/>
              <w:ind w:left="92" w:right="56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Battery</w:t>
            </w:r>
            <w:r>
              <w:rPr>
                <w:rFonts w:ascii="Calibri"/>
                <w:spacing w:val="-34"/>
                <w:w w:val="120"/>
                <w:sz w:val="15"/>
              </w:rPr>
              <w:t> </w:t>
            </w:r>
            <w:r>
              <w:rPr>
                <w:rFonts w:ascii="Calibri"/>
                <w:spacing w:val="-34"/>
                <w:w w:val="120"/>
                <w:sz w:val="15"/>
              </w:rPr>
            </w:r>
            <w:r>
              <w:rPr>
                <w:rFonts w:ascii="Calibri"/>
                <w:w w:val="125"/>
                <w:sz w:val="15"/>
              </w:rPr>
              <w:t>Status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5"/>
                <w:sz w:val="15"/>
              </w:rPr>
              <w:t>0-6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7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only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valid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Device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Internal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present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(one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Available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Power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Sources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1).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Status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Meaning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Normal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operating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normally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power.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1</w:t>
            </w:r>
            <w:r>
              <w:rPr>
                <w:rFonts w:ascii="Calibri"/>
                <w:spacing w:val="-11"/>
                <w:w w:val="120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Charging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currently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charging.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Charge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Complete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fully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charged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still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power.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3</w:t>
            </w:r>
            <w:r>
              <w:rPr>
                <w:rFonts w:ascii="Calibri"/>
                <w:spacing w:val="-19"/>
                <w:w w:val="120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Damaged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has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some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problem.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Low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low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charge.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5</w:t>
            </w:r>
            <w:r>
              <w:rPr>
                <w:rFonts w:ascii="Calibri"/>
                <w:spacing w:val="-11"/>
                <w:w w:val="120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Installed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installed.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Unknown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information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available.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21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7"/>
                <w:szCs w:val="17"/>
              </w:rPr>
            </w:pPr>
          </w:p>
          <w:p>
            <w:pPr>
              <w:pStyle w:val="TableParagraph"/>
              <w:spacing w:line="288" w:lineRule="auto"/>
              <w:ind w:left="92" w:right="49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Memory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Total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8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amount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storage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space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which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can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store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w w:val="11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software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Device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(expressed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kilobytes).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731" w:hRule="exact"/>
        </w:trPr>
        <w:tc>
          <w:tcPr>
            <w:tcW w:w="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22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ExtDevInfo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Objlnk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6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Reference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external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“Device”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object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instance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containing information. For example, such</w:t>
            </w:r>
            <w:r>
              <w:rPr>
                <w:rFonts w:ascii="Calibri" w:hAnsi="Calibri" w:cs="Calibri" w:eastAsia="Calibri"/>
                <w:spacing w:val="-2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an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external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device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can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be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Host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Device,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which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device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into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which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Device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containing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embedded.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Resource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may</w:t>
            </w:r>
            <w:r>
              <w:rPr>
                <w:rFonts w:ascii="Calibri" w:hAnsi="Calibri" w:cs="Calibri" w:eastAsia="Calibri"/>
                <w:spacing w:val="-1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be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used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retrieve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information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about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Host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Device.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</w:tbl>
    <w:p>
      <w:pPr>
        <w:spacing w:before="7"/>
        <w:ind w:left="3548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20"/>
          <w:w w:val="125"/>
          <w:sz w:val="15"/>
        </w:rPr>
        <w:t> </w:t>
      </w:r>
      <w:r>
        <w:rPr>
          <w:rFonts w:ascii="Calibri"/>
          <w:w w:val="125"/>
          <w:sz w:val="15"/>
        </w:rPr>
        <w:t>E.4-2</w:t>
      </w:r>
      <w:r>
        <w:rPr>
          <w:rFonts w:ascii="Calibri"/>
          <w:spacing w:val="-19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19"/>
          <w:w w:val="125"/>
          <w:sz w:val="15"/>
        </w:rPr>
        <w:t> </w:t>
      </w:r>
      <w:r>
        <w:rPr>
          <w:rFonts w:ascii="Calibri"/>
          <w:w w:val="125"/>
          <w:sz w:val="15"/>
        </w:rPr>
        <w:t>Object:</w:t>
      </w:r>
      <w:r>
        <w:rPr>
          <w:rFonts w:ascii="Calibri"/>
          <w:spacing w:val="-20"/>
          <w:w w:val="125"/>
          <w:sz w:val="15"/>
        </w:rPr>
        <w:t> </w:t>
      </w:r>
      <w:r>
        <w:rPr>
          <w:rFonts w:ascii="Calibri"/>
          <w:w w:val="125"/>
          <w:sz w:val="15"/>
        </w:rPr>
        <w:t>Device</w:t>
      </w:r>
      <w:r>
        <w:rPr>
          <w:rFonts w:ascii="Calibri"/>
          <w:spacing w:val="-20"/>
          <w:w w:val="125"/>
          <w:sz w:val="15"/>
        </w:rPr>
        <w:t> </w:t>
      </w:r>
      <w:r>
        <w:rPr>
          <w:rFonts w:ascii="Calibri"/>
          <w:w w:val="125"/>
          <w:sz w:val="15"/>
        </w:rPr>
        <w:t>Resource</w:t>
      </w:r>
      <w:r>
        <w:rPr>
          <w:rFonts w:ascii="Calibri"/>
          <w:spacing w:val="-20"/>
          <w:w w:val="125"/>
          <w:sz w:val="15"/>
        </w:rPr>
        <w:t> </w:t>
      </w:r>
      <w:r>
        <w:rPr>
          <w:rFonts w:ascii="Calibri"/>
          <w:w w:val="125"/>
          <w:sz w:val="15"/>
        </w:rPr>
        <w:t>definitions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1"/>
        <w:gridCol w:w="2412"/>
        <w:gridCol w:w="6623"/>
      </w:tblGrid>
      <w:tr>
        <w:trPr>
          <w:trHeight w:val="415" w:hRule="exact"/>
        </w:trPr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7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Status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2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Meaning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Normal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operating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normally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power.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Charging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currently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charging.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Charge</w:t>
            </w:r>
            <w:r>
              <w:rPr>
                <w:rFonts w:ascii="Calibri"/>
                <w:spacing w:val="1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Complete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fully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charged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still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power.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Damaged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some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problem.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Low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low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charge.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Installed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installed.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4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Unknown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information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available.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609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 E.4-3 Battery</w:t>
      </w:r>
      <w:r>
        <w:rPr>
          <w:rFonts w:ascii="Calibri"/>
          <w:spacing w:val="-30"/>
          <w:w w:val="125"/>
          <w:sz w:val="15"/>
        </w:rPr>
        <w:t> </w:t>
      </w:r>
      <w:r>
        <w:rPr>
          <w:rFonts w:ascii="Calibri"/>
          <w:w w:val="125"/>
          <w:sz w:val="15"/>
        </w:rPr>
        <w:t>Status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6"/>
          <w:szCs w:val="26"/>
        </w:rPr>
      </w:pPr>
    </w:p>
    <w:p>
      <w:pPr>
        <w:pStyle w:val="Heading3"/>
        <w:numPr>
          <w:ilvl w:val="1"/>
          <w:numId w:val="31"/>
        </w:numPr>
        <w:tabs>
          <w:tab w:pos="605" w:val="left" w:leader="none"/>
        </w:tabs>
        <w:spacing w:line="240" w:lineRule="auto" w:before="50" w:after="0"/>
        <w:ind w:left="604" w:right="2236" w:hanging="491"/>
        <w:jc w:val="left"/>
      </w:pPr>
      <w:r>
        <w:rPr>
          <w:w w:val="125"/>
        </w:rPr>
        <w:t>LwM2M Object: Connectivity</w:t>
      </w:r>
      <w:r>
        <w:rPr>
          <w:spacing w:val="-15"/>
          <w:w w:val="125"/>
        </w:rPr>
        <w:t> </w:t>
      </w:r>
      <w:r>
        <w:rPr>
          <w:w w:val="125"/>
        </w:rPr>
        <w:t>Monitoring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30"/>
        </w:rPr>
        <w:t>Description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1"/>
          <w:w w:val="130"/>
        </w:rPr>
        <w:t> </w:t>
      </w:r>
      <w:r>
        <w:rPr>
          <w:w w:val="130"/>
        </w:rPr>
        <w:t>enables</w:t>
      </w:r>
      <w:r>
        <w:rPr>
          <w:spacing w:val="-20"/>
          <w:w w:val="130"/>
        </w:rPr>
        <w:t> </w:t>
      </w:r>
      <w:r>
        <w:rPr>
          <w:w w:val="130"/>
        </w:rPr>
        <w:t>monitoring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parameters</w:t>
      </w:r>
      <w:r>
        <w:rPr>
          <w:spacing w:val="-20"/>
          <w:w w:val="130"/>
        </w:rPr>
        <w:t> </w:t>
      </w:r>
      <w:r>
        <w:rPr>
          <w:w w:val="130"/>
        </w:rPr>
        <w:t>related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network</w:t>
      </w:r>
      <w:r>
        <w:rPr>
          <w:spacing w:val="-20"/>
          <w:w w:val="130"/>
        </w:rPr>
        <w:t> </w:t>
      </w:r>
      <w:r>
        <w:rPr>
          <w:w w:val="130"/>
        </w:rPr>
        <w:t>connectivity.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general</w:t>
      </w:r>
      <w:r>
        <w:rPr>
          <w:spacing w:val="-21"/>
          <w:w w:val="130"/>
        </w:rPr>
        <w:t> </w:t>
      </w:r>
      <w:r>
        <w:rPr>
          <w:w w:val="130"/>
        </w:rPr>
        <w:t>connectivity</w:t>
      </w:r>
      <w:r>
        <w:rPr>
          <w:w w:val="126"/>
        </w:rPr>
        <w:t> </w:t>
      </w:r>
      <w:r>
        <w:rPr>
          <w:w w:val="130"/>
        </w:rPr>
        <w:t>Object,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Resources</w:t>
      </w:r>
      <w:r>
        <w:rPr>
          <w:spacing w:val="-23"/>
          <w:w w:val="130"/>
        </w:rPr>
        <w:t> </w:t>
      </w:r>
      <w:r>
        <w:rPr>
          <w:w w:val="130"/>
        </w:rPr>
        <w:t>are</w:t>
      </w:r>
      <w:r>
        <w:rPr>
          <w:spacing w:val="-23"/>
          <w:w w:val="130"/>
        </w:rPr>
        <w:t> </w:t>
      </w:r>
      <w:r>
        <w:rPr>
          <w:w w:val="130"/>
        </w:rPr>
        <w:t>limited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most</w:t>
      </w:r>
      <w:r>
        <w:rPr>
          <w:spacing w:val="-23"/>
          <w:w w:val="130"/>
        </w:rPr>
        <w:t> </w:t>
      </w:r>
      <w:r>
        <w:rPr>
          <w:w w:val="130"/>
        </w:rPr>
        <w:t>general</w:t>
      </w:r>
      <w:r>
        <w:rPr>
          <w:spacing w:val="-23"/>
          <w:w w:val="130"/>
        </w:rPr>
        <w:t> </w:t>
      </w:r>
      <w:r>
        <w:rPr>
          <w:w w:val="130"/>
        </w:rPr>
        <w:t>cases</w:t>
      </w:r>
      <w:r>
        <w:rPr>
          <w:spacing w:val="-23"/>
          <w:w w:val="130"/>
        </w:rPr>
        <w:t> </w:t>
      </w:r>
      <w:r>
        <w:rPr>
          <w:w w:val="130"/>
        </w:rPr>
        <w:t>common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most</w:t>
      </w:r>
      <w:r>
        <w:rPr>
          <w:spacing w:val="-23"/>
          <w:w w:val="130"/>
        </w:rPr>
        <w:t> </w:t>
      </w:r>
      <w:r>
        <w:rPr>
          <w:w w:val="130"/>
        </w:rPr>
        <w:t>network</w:t>
      </w:r>
      <w:r>
        <w:rPr>
          <w:spacing w:val="-23"/>
          <w:w w:val="130"/>
        </w:rPr>
        <w:t> </w:t>
      </w:r>
      <w:r>
        <w:rPr>
          <w:w w:val="130"/>
        </w:rPr>
        <w:t>bearers.</w:t>
      </w:r>
      <w:r>
        <w:rPr>
          <w:spacing w:val="-23"/>
          <w:w w:val="130"/>
        </w:rPr>
        <w:t> </w:t>
      </w:r>
      <w:r>
        <w:rPr>
          <w:w w:val="130"/>
        </w:rPr>
        <w:t>It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recommended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read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description,</w:t>
      </w:r>
      <w:r>
        <w:rPr>
          <w:spacing w:val="-20"/>
          <w:w w:val="130"/>
        </w:rPr>
        <w:t> </w:t>
      </w:r>
      <w:r>
        <w:rPr>
          <w:w w:val="130"/>
        </w:rPr>
        <w:t>which</w:t>
      </w:r>
      <w:r>
        <w:rPr>
          <w:spacing w:val="-20"/>
          <w:w w:val="130"/>
        </w:rPr>
        <w:t> </w:t>
      </w:r>
      <w:r>
        <w:rPr>
          <w:w w:val="130"/>
        </w:rPr>
        <w:t>refers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relevant</w:t>
      </w:r>
      <w:r>
        <w:rPr>
          <w:spacing w:val="-20"/>
          <w:w w:val="130"/>
        </w:rPr>
        <w:t> </w:t>
      </w:r>
      <w:r>
        <w:rPr>
          <w:w w:val="130"/>
        </w:rPr>
        <w:t>standard</w:t>
      </w:r>
      <w:r>
        <w:rPr>
          <w:spacing w:val="-20"/>
          <w:w w:val="130"/>
        </w:rPr>
        <w:t> </w:t>
      </w:r>
      <w:r>
        <w:rPr>
          <w:w w:val="130"/>
        </w:rPr>
        <w:t>development</w:t>
      </w:r>
      <w:r>
        <w:rPr>
          <w:spacing w:val="-20"/>
          <w:w w:val="130"/>
        </w:rPr>
        <w:t> </w:t>
      </w:r>
      <w:r>
        <w:rPr>
          <w:w w:val="130"/>
        </w:rPr>
        <w:t>organizations</w:t>
      </w:r>
      <w:r>
        <w:rPr>
          <w:spacing w:val="-20"/>
          <w:w w:val="130"/>
        </w:rPr>
        <w:t> </w:t>
      </w:r>
      <w:r>
        <w:rPr>
          <w:w w:val="130"/>
        </w:rPr>
        <w:t>(e.g.</w:t>
      </w:r>
      <w:r>
        <w:rPr>
          <w:spacing w:val="-20"/>
          <w:w w:val="130"/>
        </w:rPr>
        <w:t> </w:t>
      </w:r>
      <w:r>
        <w:rPr>
          <w:w w:val="130"/>
        </w:rPr>
        <w:t>3GPP,</w:t>
      </w:r>
      <w:r>
        <w:rPr>
          <w:spacing w:val="-20"/>
          <w:w w:val="130"/>
        </w:rPr>
        <w:t> </w:t>
      </w:r>
      <w:r>
        <w:rPr>
          <w:w w:val="130"/>
        </w:rPr>
        <w:t>IEEE).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goal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Connectivity</w:t>
      </w:r>
      <w:r>
        <w:rPr>
          <w:spacing w:val="-23"/>
          <w:w w:val="130"/>
        </w:rPr>
        <w:t> </w:t>
      </w:r>
      <w:r>
        <w:rPr>
          <w:w w:val="130"/>
        </w:rPr>
        <w:t>Monitoring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carry</w:t>
      </w:r>
      <w:r>
        <w:rPr>
          <w:spacing w:val="-23"/>
          <w:w w:val="130"/>
        </w:rPr>
        <w:t> </w:t>
      </w:r>
      <w:r>
        <w:rPr>
          <w:w w:val="130"/>
        </w:rPr>
        <w:t>information</w:t>
      </w:r>
      <w:r>
        <w:rPr>
          <w:spacing w:val="-23"/>
          <w:w w:val="130"/>
        </w:rPr>
        <w:t> </w:t>
      </w:r>
      <w:r>
        <w:rPr>
          <w:w w:val="130"/>
        </w:rPr>
        <w:t>reflecting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more</w:t>
      </w:r>
      <w:r>
        <w:rPr>
          <w:spacing w:val="-23"/>
          <w:w w:val="130"/>
        </w:rPr>
        <w:t> </w:t>
      </w:r>
      <w:r>
        <w:rPr>
          <w:w w:val="130"/>
        </w:rPr>
        <w:t>up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date</w:t>
      </w:r>
      <w:r>
        <w:rPr>
          <w:spacing w:val="-23"/>
          <w:w w:val="130"/>
        </w:rPr>
        <w:t> </w:t>
      </w:r>
      <w:r>
        <w:rPr>
          <w:w w:val="130"/>
        </w:rPr>
        <w:t>values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current</w:t>
      </w:r>
      <w:r>
        <w:rPr>
          <w:spacing w:val="-24"/>
          <w:w w:val="130"/>
        </w:rPr>
        <w:t> </w:t>
      </w:r>
      <w:r>
        <w:rPr>
          <w:w w:val="130"/>
        </w:rPr>
        <w:t>connection</w:t>
      </w:r>
      <w:r>
        <w:rPr>
          <w:w w:val="132"/>
        </w:rPr>
        <w:t> </w:t>
      </w:r>
      <w:r>
        <w:rPr>
          <w:w w:val="130"/>
        </w:rPr>
        <w:t>for</w:t>
      </w:r>
      <w:r>
        <w:rPr>
          <w:spacing w:val="-20"/>
          <w:w w:val="130"/>
        </w:rPr>
        <w:t> </w:t>
      </w:r>
      <w:r>
        <w:rPr>
          <w:w w:val="130"/>
        </w:rPr>
        <w:t>monitoring</w:t>
      </w:r>
      <w:r>
        <w:rPr>
          <w:spacing w:val="-19"/>
          <w:w w:val="130"/>
        </w:rPr>
        <w:t> </w:t>
      </w:r>
      <w:r>
        <w:rPr>
          <w:w w:val="130"/>
        </w:rPr>
        <w:t>purposes.</w:t>
      </w:r>
      <w:r>
        <w:rPr>
          <w:spacing w:val="-20"/>
          <w:w w:val="130"/>
        </w:rPr>
        <w:t> </w:t>
      </w:r>
      <w:r>
        <w:rPr>
          <w:w w:val="130"/>
        </w:rPr>
        <w:t>Resources</w:t>
      </w:r>
      <w:r>
        <w:rPr>
          <w:spacing w:val="-19"/>
          <w:w w:val="130"/>
        </w:rPr>
        <w:t> </w:t>
      </w:r>
      <w:r>
        <w:rPr>
          <w:w w:val="130"/>
        </w:rPr>
        <w:t>such</w:t>
      </w:r>
      <w:r>
        <w:rPr>
          <w:spacing w:val="-19"/>
          <w:w w:val="130"/>
        </w:rPr>
        <w:t> </w:t>
      </w:r>
      <w:r>
        <w:rPr>
          <w:w w:val="130"/>
        </w:rPr>
        <w:t>as</w:t>
      </w:r>
      <w:r>
        <w:rPr>
          <w:spacing w:val="-19"/>
          <w:w w:val="130"/>
        </w:rPr>
        <w:t> </w:t>
      </w:r>
      <w:r>
        <w:rPr>
          <w:w w:val="130"/>
        </w:rPr>
        <w:t>Link</w:t>
      </w:r>
      <w:r>
        <w:rPr>
          <w:spacing w:val="-19"/>
          <w:w w:val="130"/>
        </w:rPr>
        <w:t> </w:t>
      </w:r>
      <w:r>
        <w:rPr>
          <w:w w:val="130"/>
        </w:rPr>
        <w:t>Quality,</w:t>
      </w:r>
      <w:r>
        <w:rPr>
          <w:spacing w:val="-20"/>
          <w:w w:val="130"/>
        </w:rPr>
        <w:t> </w:t>
      </w:r>
      <w:r>
        <w:rPr>
          <w:w w:val="130"/>
        </w:rPr>
        <w:t>Radio</w:t>
      </w:r>
      <w:r>
        <w:rPr>
          <w:spacing w:val="-19"/>
          <w:w w:val="130"/>
        </w:rPr>
        <w:t> </w:t>
      </w:r>
      <w:r>
        <w:rPr>
          <w:w w:val="130"/>
        </w:rPr>
        <w:t>Signal</w:t>
      </w:r>
      <w:r>
        <w:rPr>
          <w:spacing w:val="-20"/>
          <w:w w:val="130"/>
        </w:rPr>
        <w:t> </w:t>
      </w:r>
      <w:r>
        <w:rPr>
          <w:w w:val="130"/>
        </w:rPr>
        <w:t>Strength,</w:t>
      </w:r>
      <w:r>
        <w:rPr>
          <w:spacing w:val="-20"/>
          <w:w w:val="130"/>
        </w:rPr>
        <w:t> </w:t>
      </w:r>
      <w:r>
        <w:rPr>
          <w:w w:val="130"/>
        </w:rPr>
        <w:t>Cell</w:t>
      </w:r>
      <w:r>
        <w:rPr>
          <w:spacing w:val="-20"/>
          <w:w w:val="130"/>
        </w:rPr>
        <w:t> </w:t>
      </w:r>
      <w:r>
        <w:rPr>
          <w:w w:val="130"/>
        </w:rPr>
        <w:t>ID</w:t>
      </w:r>
      <w:r>
        <w:rPr>
          <w:spacing w:val="-19"/>
          <w:w w:val="130"/>
        </w:rPr>
        <w:t> </w:t>
      </w:r>
      <w:r>
        <w:rPr>
          <w:w w:val="130"/>
        </w:rPr>
        <w:t>are</w:t>
      </w:r>
      <w:r>
        <w:rPr>
          <w:spacing w:val="-19"/>
          <w:w w:val="130"/>
        </w:rPr>
        <w:t> </w:t>
      </w:r>
      <w:r>
        <w:rPr>
          <w:w w:val="130"/>
        </w:rPr>
        <w:t>retrieved</w:t>
      </w:r>
      <w:r>
        <w:rPr>
          <w:spacing w:val="-19"/>
          <w:w w:val="130"/>
        </w:rPr>
        <w:t> </w:t>
      </w:r>
      <w:r>
        <w:rPr>
          <w:w w:val="130"/>
        </w:rPr>
        <w:t>during</w:t>
      </w:r>
      <w:r>
        <w:rPr>
          <w:spacing w:val="-19"/>
          <w:w w:val="130"/>
        </w:rPr>
        <w:t> </w:t>
      </w:r>
      <w:r>
        <w:rPr>
          <w:w w:val="130"/>
        </w:rPr>
        <w:t>connected</w:t>
      </w:r>
      <w:r>
        <w:rPr>
          <w:w w:val="120"/>
        </w:rPr>
        <w:t> </w:t>
      </w:r>
      <w:r>
        <w:rPr>
          <w:w w:val="130"/>
        </w:rPr>
        <w:t>mode</w:t>
      </w:r>
      <w:r>
        <w:rPr>
          <w:spacing w:val="-27"/>
          <w:w w:val="130"/>
        </w:rPr>
        <w:t> </w:t>
      </w:r>
      <w:r>
        <w:rPr>
          <w:w w:val="130"/>
        </w:rPr>
        <w:t>at</w:t>
      </w:r>
      <w:r>
        <w:rPr>
          <w:spacing w:val="-28"/>
          <w:w w:val="130"/>
        </w:rPr>
        <w:t> </w:t>
      </w:r>
      <w:r>
        <w:rPr>
          <w:w w:val="130"/>
        </w:rPr>
        <w:t>least</w:t>
      </w:r>
      <w:r>
        <w:rPr>
          <w:spacing w:val="-28"/>
          <w:w w:val="130"/>
        </w:rPr>
        <w:t> </w:t>
      </w:r>
      <w:r>
        <w:rPr>
          <w:w w:val="130"/>
        </w:rPr>
        <w:t>for</w:t>
      </w:r>
      <w:r>
        <w:rPr>
          <w:spacing w:val="-28"/>
          <w:w w:val="130"/>
        </w:rPr>
        <w:t> </w:t>
      </w:r>
      <w:r>
        <w:rPr>
          <w:w w:val="130"/>
        </w:rPr>
        <w:t>cellular</w:t>
      </w:r>
      <w:r>
        <w:rPr>
          <w:spacing w:val="-28"/>
          <w:w w:val="130"/>
        </w:rPr>
        <w:t> </w:t>
      </w:r>
      <w:r>
        <w:rPr>
          <w:w w:val="130"/>
        </w:rPr>
        <w:t>networks.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240" w:lineRule="auto" w:before="67"/>
        <w:ind w:left="115" w:right="2236"/>
        <w:jc w:val="left"/>
      </w:pPr>
      <w:r>
        <w:rPr>
          <w:w w:val="125"/>
        </w:rPr>
        <w:t>Object</w:t>
      </w:r>
      <w:r>
        <w:rPr>
          <w:spacing w:val="5"/>
          <w:w w:val="125"/>
        </w:rPr>
        <w:t> </w:t>
      </w:r>
      <w:r>
        <w:rPr>
          <w:w w:val="125"/>
        </w:rPr>
        <w:t>definition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00"/>
        <w:gridCol w:w="1419"/>
        <w:gridCol w:w="1477"/>
        <w:gridCol w:w="1638"/>
        <w:gridCol w:w="3231"/>
      </w:tblGrid>
      <w:tr>
        <w:trPr>
          <w:trHeight w:val="415" w:hRule="exact"/>
        </w:trPr>
        <w:tc>
          <w:tcPr>
            <w:tcW w:w="3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57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69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0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URN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Connectivity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Monitoring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urn:oma:lwm2m:oma:4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052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3"/>
          <w:sz w:val="15"/>
        </w:rPr>
        <w:t>5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nn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2"/>
          <w:sz w:val="15"/>
        </w:rPr>
        <w:t>y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left="115" w:right="2236"/>
        <w:jc w:val="left"/>
      </w:pPr>
      <w:r>
        <w:rPr>
          <w:w w:val="125"/>
        </w:rPr>
        <w:t>Resource</w:t>
      </w:r>
      <w:r>
        <w:rPr>
          <w:spacing w:val="15"/>
          <w:w w:val="125"/>
        </w:rPr>
        <w:t> </w:t>
      </w:r>
      <w:r>
        <w:rPr>
          <w:w w:val="125"/>
        </w:rPr>
        <w:t>definitions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9"/>
        <w:gridCol w:w="992"/>
        <w:gridCol w:w="1027"/>
        <w:gridCol w:w="912"/>
        <w:gridCol w:w="1004"/>
        <w:gridCol w:w="738"/>
        <w:gridCol w:w="1177"/>
        <w:gridCol w:w="600"/>
        <w:gridCol w:w="4246"/>
      </w:tblGrid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26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Operations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17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86" w:right="92" w:firstLine="16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Range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Enumeration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Units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3669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"/>
              <w:ind w:right="0"/>
              <w:jc w:val="left"/>
              <w:rPr>
                <w:rFonts w:ascii="Calibri" w:hAnsi="Calibri" w:cs="Calibri" w:eastAsia="Calibri"/>
                <w:sz w:val="19"/>
                <w:szCs w:val="19"/>
              </w:rPr>
            </w:pPr>
          </w:p>
          <w:p>
            <w:pPr>
              <w:pStyle w:val="TableParagraph"/>
              <w:spacing w:line="288" w:lineRule="auto"/>
              <w:ind w:left="92" w:right="24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Network</w:t>
            </w:r>
            <w:r>
              <w:rPr>
                <w:rFonts w:ascii="Calibri"/>
                <w:spacing w:val="-37"/>
                <w:w w:val="120"/>
                <w:sz w:val="15"/>
              </w:rPr>
              <w:t> </w:t>
            </w:r>
            <w:r>
              <w:rPr>
                <w:rFonts w:ascii="Calibri"/>
                <w:spacing w:val="-37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Bearer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0"/>
                <w:sz w:val="15"/>
              </w:rPr>
              <w:t>0-50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1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bearer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current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communication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session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from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bearer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list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below.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number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range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split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into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three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categories: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65"/>
                <w:sz w:val="15"/>
              </w:rPr>
              <w:t>-</w:t>
            </w:r>
            <w:r>
              <w:rPr>
                <w:rFonts w:ascii="Calibri"/>
                <w:spacing w:val="-22"/>
                <w:w w:val="16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20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Cellular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Bearers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21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65"/>
                <w:sz w:val="15"/>
              </w:rPr>
              <w:t>-</w:t>
            </w:r>
            <w:r>
              <w:rPr>
                <w:rFonts w:ascii="Calibri"/>
                <w:spacing w:val="-22"/>
                <w:w w:val="16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40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Wireless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Bearers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41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65"/>
                <w:sz w:val="15"/>
              </w:rPr>
              <w:t>-</w:t>
            </w:r>
            <w:r>
              <w:rPr>
                <w:rFonts w:ascii="Calibri"/>
                <w:spacing w:val="-33"/>
                <w:w w:val="16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50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Wireline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Bearers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14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More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specifically: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0: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GSM</w:t>
            </w:r>
            <w:r>
              <w:rPr>
                <w:rFonts w:ascii="Calibri"/>
                <w:spacing w:val="-1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cellular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network</w:t>
            </w:r>
            <w:r>
              <w:rPr>
                <w:rFonts w:ascii="Calibri"/>
                <w:spacing w:val="-1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1: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TD-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SCDMA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cellular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2: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WCDMA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cellular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3:</w:t>
            </w:r>
            <w:r>
              <w:rPr>
                <w:rFonts w:ascii="Calibri"/>
                <w:spacing w:val="-2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CDMA2000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cellular</w:t>
            </w:r>
            <w:r>
              <w:rPr>
                <w:rFonts w:ascii="Calibri"/>
                <w:spacing w:val="-2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network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4:</w:t>
            </w:r>
            <w:r>
              <w:rPr>
                <w:rFonts w:ascii="Calibri"/>
                <w:spacing w:val="-2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WiMAX</w:t>
            </w:r>
            <w:r>
              <w:rPr>
                <w:rFonts w:ascii="Calibri"/>
                <w:spacing w:val="-2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cellular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network</w:t>
            </w:r>
            <w:r>
              <w:rPr>
                <w:rFonts w:ascii="Calibri"/>
                <w:spacing w:val="-1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5:</w:t>
            </w:r>
            <w:r>
              <w:rPr>
                <w:rFonts w:ascii="Calibri"/>
                <w:spacing w:val="-1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LTE-TDD</w:t>
            </w:r>
            <w:r>
              <w:rPr>
                <w:rFonts w:ascii="Calibri"/>
                <w:spacing w:val="-1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cellular</w:t>
            </w:r>
            <w:r>
              <w:rPr>
                <w:rFonts w:ascii="Calibri"/>
                <w:spacing w:val="-1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network</w:t>
            </w:r>
            <w:r>
              <w:rPr>
                <w:rFonts w:ascii="Calibri"/>
                <w:spacing w:val="-1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6:</w:t>
            </w:r>
            <w:r>
              <w:rPr>
                <w:rFonts w:ascii="Calibri"/>
                <w:spacing w:val="-1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LTE-FDD</w:t>
            </w:r>
            <w:r>
              <w:rPr>
                <w:rFonts w:ascii="Calibri"/>
                <w:w w:val="12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cellular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network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7: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NB-IoT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8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65"/>
                <w:sz w:val="15"/>
              </w:rPr>
              <w:t>-</w:t>
            </w:r>
            <w:r>
              <w:rPr>
                <w:rFonts w:ascii="Calibri"/>
                <w:spacing w:val="-33"/>
                <w:w w:val="16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20: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Reserved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for</w:t>
            </w:r>
            <w:r>
              <w:rPr>
                <w:rFonts w:ascii="Calibri"/>
                <w:spacing w:val="-2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other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types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cellular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network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21:</w:t>
            </w:r>
            <w:r>
              <w:rPr>
                <w:rFonts w:ascii="Calibri"/>
                <w:spacing w:val="-19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WLAN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network</w:t>
            </w:r>
            <w:r>
              <w:rPr>
                <w:rFonts w:ascii="Calibri"/>
                <w:spacing w:val="-18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22:</w:t>
            </w:r>
            <w:r>
              <w:rPr>
                <w:rFonts w:ascii="Calibri"/>
                <w:w w:val="12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Bluetooth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23: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IEEE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802.15.4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24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-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40:</w:t>
            </w:r>
            <w:r>
              <w:rPr>
                <w:rFonts w:ascii="Calibri"/>
                <w:w w:val="12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Reserved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other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types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local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wireless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41:</w:t>
            </w:r>
            <w:r>
              <w:rPr>
                <w:rFonts w:ascii="Calibri"/>
                <w:w w:val="127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Ethernet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42: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DSL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43: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PLC</w:t>
            </w:r>
            <w:r>
              <w:rPr>
                <w:rFonts w:ascii="Calibri"/>
                <w:spacing w:val="-2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44</w:t>
            </w:r>
            <w:r>
              <w:rPr>
                <w:rFonts w:ascii="Calibri"/>
                <w:spacing w:val="-20"/>
                <w:w w:val="130"/>
                <w:sz w:val="15"/>
              </w:rPr>
              <w:t> </w:t>
            </w:r>
            <w:r>
              <w:rPr>
                <w:rFonts w:ascii="Calibri"/>
                <w:w w:val="165"/>
                <w:sz w:val="15"/>
              </w:rPr>
              <w:t>-</w:t>
            </w:r>
            <w:r>
              <w:rPr>
                <w:rFonts w:ascii="Calibri"/>
                <w:spacing w:val="-32"/>
                <w:w w:val="16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50: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reserved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for</w:t>
            </w:r>
            <w:r>
              <w:rPr>
                <w:rFonts w:ascii="Calibri"/>
                <w:spacing w:val="-2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other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types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wireline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networks.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9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Available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Bearer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0"/>
                <w:sz w:val="15"/>
              </w:rPr>
              <w:t>0-50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6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list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current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available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bearer.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Each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from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bearer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list.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2977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1"/>
                <w:szCs w:val="11"/>
              </w:rPr>
            </w:pPr>
          </w:p>
          <w:p>
            <w:pPr>
              <w:pStyle w:val="TableParagraph"/>
              <w:spacing w:line="288" w:lineRule="auto"/>
              <w:ind w:left="92" w:right="22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Radio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Signal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spacing w:val="-30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Strength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dBm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7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average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received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signal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strength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indication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current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bearer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(as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Object).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following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bearers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signal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strength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below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resource: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GSM: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RSSI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UMTS: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RSCP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LTE: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RSRP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NB-IoT:</w:t>
            </w:r>
            <w:r>
              <w:rPr>
                <w:rFonts w:ascii="Calibri"/>
                <w:spacing w:val="-40"/>
                <w:w w:val="125"/>
                <w:sz w:val="15"/>
              </w:rPr>
              <w:t> </w:t>
            </w:r>
            <w:r>
              <w:rPr>
                <w:rFonts w:ascii="Calibri"/>
                <w:spacing w:val="-40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NRSRP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88" w:lineRule="auto"/>
              <w:ind w:left="92" w:right="19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more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details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Measurement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Report,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refer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appropriate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Cellular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Wireless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w w:val="13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standards,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(e.g.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LTE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Cellular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refer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3GPP TS 36.133</w:t>
            </w:r>
            <w:r>
              <w:rPr>
                <w:rFonts w:ascii="Calibri"/>
                <w:spacing w:val="-2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specification).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512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34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Link</w:t>
            </w:r>
            <w:r>
              <w:rPr>
                <w:rFonts w:ascii="Calibri"/>
                <w:spacing w:val="-28"/>
                <w:w w:val="130"/>
                <w:sz w:val="15"/>
              </w:rPr>
              <w:t> </w:t>
            </w:r>
            <w:r>
              <w:rPr>
                <w:rFonts w:ascii="Calibri"/>
                <w:spacing w:val="-28"/>
                <w:w w:val="130"/>
                <w:sz w:val="15"/>
              </w:rPr>
            </w:r>
            <w:r>
              <w:rPr>
                <w:rFonts w:ascii="Calibri"/>
                <w:w w:val="125"/>
                <w:sz w:val="15"/>
              </w:rPr>
              <w:t>Quality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0"/>
                <w:szCs w:val="1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This contains received link quality e.g. LQI for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IEEE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9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802.15.4 (range 0...255), RxQual Downlink for GSM</w:t>
            </w:r>
            <w:r>
              <w:rPr>
                <w:rFonts w:ascii="Calibri"/>
                <w:spacing w:val="-19"/>
                <w:w w:val="120"/>
                <w:sz w:val="15"/>
              </w:rPr>
              <w:t> </w:t>
            </w:r>
            <w:r>
              <w:rPr>
                <w:rFonts w:ascii="Calibri"/>
                <w:spacing w:val="-19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(range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0...7,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refer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to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[3GPP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44.018]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for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more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details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on</w:t>
            </w:r>
            <w:r>
              <w:rPr>
                <w:rFonts w:ascii="Calibri"/>
                <w:spacing w:val="-37"/>
                <w:w w:val="120"/>
                <w:sz w:val="15"/>
              </w:rPr>
              <w:t> </w:t>
            </w:r>
            <w:r>
              <w:rPr>
                <w:rFonts w:ascii="Calibri"/>
                <w:spacing w:val="-37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Network Measurement Report encoding), RSRQ for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spacing w:val="-17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LTE,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(refer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to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[3GPP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36.214]),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NRSRQ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for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NB-IoT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(refer</w:t>
            </w:r>
            <w:r>
              <w:rPr>
                <w:rFonts w:ascii="Calibri"/>
                <w:spacing w:val="-28"/>
                <w:w w:val="120"/>
                <w:sz w:val="15"/>
              </w:rPr>
              <w:t> </w:t>
            </w:r>
            <w:r>
              <w:rPr>
                <w:rFonts w:ascii="Calibri"/>
                <w:spacing w:val="-28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to [3GPP</w:t>
            </w:r>
            <w:r>
              <w:rPr>
                <w:rFonts w:ascii="Calibri"/>
                <w:spacing w:val="-3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36.214]).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IP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Addresses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76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IP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addresses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assigned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connectivity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interface. (e.g. IPv4, IPv6,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etc.)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88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9"/>
        <w:gridCol w:w="992"/>
        <w:gridCol w:w="1027"/>
        <w:gridCol w:w="912"/>
        <w:gridCol w:w="1004"/>
        <w:gridCol w:w="738"/>
        <w:gridCol w:w="1177"/>
        <w:gridCol w:w="600"/>
        <w:gridCol w:w="4246"/>
      </w:tblGrid>
      <w:tr>
        <w:trPr>
          <w:trHeight w:val="1073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12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Router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IP</w:t>
            </w:r>
            <w:r>
              <w:rPr>
                <w:rFonts w:ascii="Calibri"/>
                <w:w w:val="12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Addresses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3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IP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address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of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next-hop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IP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router,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on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each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of</w:t>
            </w:r>
            <w:r>
              <w:rPr>
                <w:rFonts w:ascii="Calibri" w:hAnsi="Calibri" w:cs="Calibri" w:eastAsia="Calibri"/>
                <w:w w:val="132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interfaces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specified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resource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4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(IP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Addresses).</w:t>
            </w:r>
            <w:r>
              <w:rPr>
                <w:rFonts w:ascii="Calibri" w:hAnsi="Calibri" w:cs="Calibri" w:eastAsia="Calibri"/>
                <w:w w:val="13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Note: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IP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Address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doesn’t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indicate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IP</w:t>
            </w:r>
            <w:r>
              <w:rPr>
                <w:rFonts w:ascii="Calibri" w:hAnsi="Calibri" w:cs="Calibri" w:eastAsia="Calibri"/>
                <w:w w:val="12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address.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8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Link</w:t>
            </w:r>
            <w:r>
              <w:rPr>
                <w:rFonts w:ascii="Calibri"/>
                <w:spacing w:val="-42"/>
                <w:w w:val="135"/>
                <w:sz w:val="15"/>
              </w:rPr>
              <w:t> </w:t>
            </w:r>
            <w:r>
              <w:rPr>
                <w:rFonts w:ascii="Calibri"/>
                <w:spacing w:val="-42"/>
                <w:w w:val="13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Utilization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26"/>
                <w:sz w:val="15"/>
              </w:rPr>
              <w:t>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%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8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percentage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indicating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average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utilization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w w:val="13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 link to the next-hop IP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router.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APN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4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Point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Name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case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Bearer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 a Cellular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731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Cell</w:t>
            </w:r>
            <w:r>
              <w:rPr>
                <w:rFonts w:ascii="Calibri"/>
                <w:spacing w:val="-27"/>
                <w:w w:val="135"/>
                <w:sz w:val="15"/>
              </w:rPr>
              <w:t> </w:t>
            </w:r>
            <w:r>
              <w:rPr>
                <w:rFonts w:ascii="Calibri"/>
                <w:w w:val="13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7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Serving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Cell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case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Bearer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w w:val="11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Cellular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Network.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[3GPP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23.003]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[3GPP.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24.008].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Range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(0...65535)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GSM/EDGE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1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UTRAN</w:t>
            </w:r>
            <w:r>
              <w:rPr>
                <w:rFonts w:ascii="Calibri"/>
                <w:spacing w:val="-1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Cell</w:t>
            </w:r>
            <w:r>
              <w:rPr>
                <w:rFonts w:ascii="Calibri"/>
                <w:spacing w:val="-1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pacing w:val="-1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has</w:t>
            </w:r>
            <w:r>
              <w:rPr>
                <w:rFonts w:ascii="Calibri"/>
                <w:spacing w:val="-1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</w:t>
            </w:r>
            <w:r>
              <w:rPr>
                <w:rFonts w:ascii="Calibri"/>
                <w:spacing w:val="-1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length</w:t>
            </w:r>
            <w:r>
              <w:rPr>
                <w:rFonts w:ascii="Calibri"/>
                <w:spacing w:val="-1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</w:t>
            </w:r>
            <w:r>
              <w:rPr>
                <w:rFonts w:ascii="Calibri"/>
                <w:spacing w:val="-1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28</w:t>
            </w:r>
            <w:r>
              <w:rPr>
                <w:rFonts w:ascii="Calibri"/>
                <w:spacing w:val="-1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bits.</w:t>
            </w:r>
            <w:r>
              <w:rPr>
                <w:rFonts w:ascii="Calibri"/>
                <w:spacing w:val="-1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Cell</w:t>
            </w:r>
            <w:r>
              <w:rPr>
                <w:rFonts w:ascii="Calibri"/>
                <w:spacing w:val="-1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Identity</w:t>
            </w:r>
            <w:r>
              <w:rPr>
                <w:rFonts w:ascii="Calibri"/>
                <w:spacing w:val="-16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WCDMA/TD-SCDMA.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Range: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(0...268435455).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LTE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Cell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36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length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28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bits.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Parameter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definitions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[3GPP</w:t>
            </w:r>
            <w:r>
              <w:rPr>
                <w:rFonts w:ascii="Calibri"/>
                <w:spacing w:val="-11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25.331].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SMNC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0-999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%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0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Serving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Mobile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Code.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applicable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Bearer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referring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w w:val="11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cellular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[3GPP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23.003].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SMCC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0-999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3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Serving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Mobile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Country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Code.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applicable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Bearer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referring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w w:val="11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cellular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[3GPP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23.003].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2890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19"/>
          <w:w w:val="125"/>
          <w:sz w:val="15"/>
        </w:rPr>
        <w:t> </w:t>
      </w:r>
      <w:r>
        <w:rPr>
          <w:rFonts w:ascii="Calibri"/>
          <w:w w:val="125"/>
          <w:sz w:val="15"/>
        </w:rPr>
        <w:t>E.5-2</w:t>
      </w:r>
      <w:r>
        <w:rPr>
          <w:rFonts w:ascii="Calibri"/>
          <w:spacing w:val="-19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19"/>
          <w:w w:val="125"/>
          <w:sz w:val="15"/>
        </w:rPr>
        <w:t> </w:t>
      </w:r>
      <w:r>
        <w:rPr>
          <w:rFonts w:ascii="Calibri"/>
          <w:w w:val="125"/>
          <w:sz w:val="15"/>
        </w:rPr>
        <w:t>Object:</w:t>
      </w:r>
      <w:r>
        <w:rPr>
          <w:rFonts w:ascii="Calibri"/>
          <w:spacing w:val="-19"/>
          <w:w w:val="125"/>
          <w:sz w:val="15"/>
        </w:rPr>
        <w:t> </w:t>
      </w:r>
      <w:r>
        <w:rPr>
          <w:rFonts w:ascii="Calibri"/>
          <w:w w:val="125"/>
          <w:sz w:val="15"/>
        </w:rPr>
        <w:t>Connectivity</w:t>
      </w:r>
      <w:r>
        <w:rPr>
          <w:rFonts w:ascii="Calibri"/>
          <w:spacing w:val="-19"/>
          <w:w w:val="125"/>
          <w:sz w:val="15"/>
        </w:rPr>
        <w:t> </w:t>
      </w:r>
      <w:r>
        <w:rPr>
          <w:rFonts w:ascii="Calibri"/>
          <w:w w:val="125"/>
          <w:sz w:val="15"/>
        </w:rPr>
        <w:t>Monitoring</w:t>
      </w:r>
      <w:r>
        <w:rPr>
          <w:rFonts w:ascii="Calibri"/>
          <w:spacing w:val="-19"/>
          <w:w w:val="125"/>
          <w:sz w:val="15"/>
        </w:rPr>
        <w:t> </w:t>
      </w:r>
      <w:r>
        <w:rPr>
          <w:rFonts w:ascii="Calibri"/>
          <w:w w:val="125"/>
          <w:sz w:val="15"/>
        </w:rPr>
        <w:t>Resource</w:t>
      </w:r>
      <w:r>
        <w:rPr>
          <w:rFonts w:ascii="Calibri"/>
          <w:spacing w:val="-19"/>
          <w:w w:val="125"/>
          <w:sz w:val="15"/>
        </w:rPr>
        <w:t> </w:t>
      </w:r>
      <w:r>
        <w:rPr>
          <w:rFonts w:ascii="Calibri"/>
          <w:w w:val="125"/>
          <w:sz w:val="15"/>
        </w:rPr>
        <w:t>definitions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6"/>
          <w:szCs w:val="26"/>
        </w:rPr>
      </w:pPr>
    </w:p>
    <w:p>
      <w:pPr>
        <w:pStyle w:val="Heading3"/>
        <w:numPr>
          <w:ilvl w:val="1"/>
          <w:numId w:val="31"/>
        </w:numPr>
        <w:tabs>
          <w:tab w:pos="628" w:val="left" w:leader="none"/>
        </w:tabs>
        <w:spacing w:line="240" w:lineRule="auto" w:before="50" w:after="0"/>
        <w:ind w:left="627" w:right="2236" w:hanging="514"/>
        <w:jc w:val="left"/>
      </w:pPr>
      <w:r>
        <w:rPr>
          <w:w w:val="125"/>
        </w:rPr>
        <w:t>LwM2M Object: Firmware</w:t>
      </w:r>
      <w:r>
        <w:rPr>
          <w:spacing w:val="-18"/>
          <w:w w:val="125"/>
        </w:rPr>
        <w:t> </w:t>
      </w:r>
      <w:r>
        <w:rPr>
          <w:w w:val="125"/>
        </w:rPr>
        <w:t>Update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30"/>
        </w:rPr>
        <w:t>Description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22"/>
        <w:jc w:val="left"/>
      </w:pPr>
      <w:r>
        <w:rPr>
          <w:w w:val="130"/>
        </w:rPr>
        <w:t>This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4"/>
          <w:w w:val="130"/>
        </w:rPr>
        <w:t> </w:t>
      </w:r>
      <w:r>
        <w:rPr>
          <w:w w:val="130"/>
        </w:rPr>
        <w:t>enables</w:t>
      </w:r>
      <w:r>
        <w:rPr>
          <w:spacing w:val="-23"/>
          <w:w w:val="130"/>
        </w:rPr>
        <w:t> </w:t>
      </w:r>
      <w:r>
        <w:rPr>
          <w:w w:val="130"/>
        </w:rPr>
        <w:t>management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firmware</w:t>
      </w:r>
      <w:r>
        <w:rPr>
          <w:spacing w:val="-23"/>
          <w:w w:val="130"/>
        </w:rPr>
        <w:t> </w:t>
      </w:r>
      <w:r>
        <w:rPr>
          <w:w w:val="130"/>
        </w:rPr>
        <w:t>which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3"/>
          <w:w w:val="130"/>
        </w:rPr>
        <w:t> </w:t>
      </w:r>
      <w:r>
        <w:rPr>
          <w:w w:val="130"/>
        </w:rPr>
        <w:t>to</w:t>
      </w:r>
      <w:r>
        <w:rPr>
          <w:spacing w:val="-23"/>
          <w:w w:val="130"/>
        </w:rPr>
        <w:t> </w:t>
      </w:r>
      <w:r>
        <w:rPr>
          <w:w w:val="130"/>
        </w:rPr>
        <w:t>be</w:t>
      </w:r>
      <w:r>
        <w:rPr>
          <w:spacing w:val="-23"/>
          <w:w w:val="130"/>
        </w:rPr>
        <w:t> </w:t>
      </w:r>
      <w:r>
        <w:rPr>
          <w:w w:val="130"/>
        </w:rPr>
        <w:t>updated.</w:t>
      </w:r>
      <w:r>
        <w:rPr>
          <w:spacing w:val="-24"/>
          <w:w w:val="130"/>
        </w:rPr>
        <w:t> </w:t>
      </w:r>
      <w:r>
        <w:rPr>
          <w:w w:val="130"/>
        </w:rPr>
        <w:t>This</w:t>
      </w:r>
      <w:r>
        <w:rPr>
          <w:spacing w:val="-23"/>
          <w:w w:val="130"/>
        </w:rPr>
        <w:t> </w:t>
      </w:r>
      <w:r>
        <w:rPr>
          <w:w w:val="130"/>
        </w:rPr>
        <w:t>Object</w:t>
      </w:r>
      <w:r>
        <w:rPr>
          <w:spacing w:val="-24"/>
          <w:w w:val="130"/>
        </w:rPr>
        <w:t> </w:t>
      </w:r>
      <w:r>
        <w:rPr>
          <w:w w:val="130"/>
        </w:rPr>
        <w:t>includes</w:t>
      </w:r>
      <w:r>
        <w:rPr>
          <w:spacing w:val="-23"/>
          <w:w w:val="130"/>
        </w:rPr>
        <w:t> </w:t>
      </w:r>
      <w:r>
        <w:rPr>
          <w:w w:val="130"/>
        </w:rPr>
        <w:t>installing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firmware</w:t>
      </w:r>
      <w:r>
        <w:rPr>
          <w:w w:val="114"/>
        </w:rPr>
        <w:t> </w:t>
      </w:r>
      <w:r>
        <w:rPr>
          <w:w w:val="130"/>
        </w:rPr>
        <w:t>package,</w:t>
      </w:r>
      <w:r>
        <w:rPr>
          <w:spacing w:val="-20"/>
          <w:w w:val="130"/>
        </w:rPr>
        <w:t> </w:t>
      </w:r>
      <w:r>
        <w:rPr>
          <w:w w:val="130"/>
        </w:rPr>
        <w:t>updating</w:t>
      </w:r>
      <w:r>
        <w:rPr>
          <w:spacing w:val="-19"/>
          <w:w w:val="130"/>
        </w:rPr>
        <w:t> </w:t>
      </w:r>
      <w:r>
        <w:rPr>
          <w:w w:val="130"/>
        </w:rPr>
        <w:t>firmware,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performing</w:t>
      </w:r>
      <w:r>
        <w:rPr>
          <w:spacing w:val="-19"/>
          <w:w w:val="130"/>
        </w:rPr>
        <w:t> </w:t>
      </w:r>
      <w:r>
        <w:rPr>
          <w:w w:val="130"/>
        </w:rPr>
        <w:t>actions</w:t>
      </w:r>
      <w:r>
        <w:rPr>
          <w:spacing w:val="-19"/>
          <w:w w:val="130"/>
        </w:rPr>
        <w:t> </w:t>
      </w:r>
      <w:r>
        <w:rPr>
          <w:w w:val="130"/>
        </w:rPr>
        <w:t>after</w:t>
      </w:r>
      <w:r>
        <w:rPr>
          <w:spacing w:val="-20"/>
          <w:w w:val="130"/>
        </w:rPr>
        <w:t> </w:t>
      </w:r>
      <w:r>
        <w:rPr>
          <w:w w:val="130"/>
        </w:rPr>
        <w:t>updating</w:t>
      </w:r>
      <w:r>
        <w:rPr>
          <w:spacing w:val="-19"/>
          <w:w w:val="130"/>
        </w:rPr>
        <w:t> </w:t>
      </w:r>
      <w:r>
        <w:rPr>
          <w:w w:val="130"/>
        </w:rPr>
        <w:t>firmware.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firmware</w:t>
      </w:r>
      <w:r>
        <w:rPr>
          <w:spacing w:val="-19"/>
          <w:w w:val="130"/>
        </w:rPr>
        <w:t> </w:t>
      </w:r>
      <w:r>
        <w:rPr>
          <w:w w:val="130"/>
        </w:rPr>
        <w:t>update</w:t>
      </w:r>
      <w:r>
        <w:rPr>
          <w:spacing w:val="-19"/>
          <w:w w:val="130"/>
        </w:rPr>
        <w:t> </w:t>
      </w:r>
      <w:r>
        <w:rPr>
          <w:w w:val="130"/>
        </w:rPr>
        <w:t>MAY</w:t>
      </w:r>
      <w:r>
        <w:rPr>
          <w:spacing w:val="-19"/>
          <w:w w:val="130"/>
        </w:rPr>
        <w:t> </w:t>
      </w:r>
      <w:r>
        <w:rPr>
          <w:w w:val="130"/>
        </w:rPr>
        <w:t>require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reboot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device;</w:t>
      </w:r>
      <w:r>
        <w:rPr>
          <w:spacing w:val="-23"/>
          <w:w w:val="130"/>
        </w:rPr>
        <w:t> </w:t>
      </w:r>
      <w:r>
        <w:rPr>
          <w:w w:val="130"/>
        </w:rPr>
        <w:t>it</w:t>
      </w:r>
      <w:r>
        <w:rPr>
          <w:spacing w:val="-23"/>
          <w:w w:val="130"/>
        </w:rPr>
        <w:t> </w:t>
      </w:r>
      <w:r>
        <w:rPr>
          <w:w w:val="130"/>
        </w:rPr>
        <w:t>will</w:t>
      </w:r>
      <w:r>
        <w:rPr>
          <w:spacing w:val="-23"/>
          <w:w w:val="130"/>
        </w:rPr>
        <w:t> </w:t>
      </w:r>
      <w:r>
        <w:rPr>
          <w:w w:val="130"/>
        </w:rPr>
        <w:t>depend</w:t>
      </w:r>
      <w:r>
        <w:rPr>
          <w:spacing w:val="-23"/>
          <w:w w:val="130"/>
        </w:rPr>
        <w:t> </w:t>
      </w:r>
      <w:r>
        <w:rPr>
          <w:w w:val="130"/>
        </w:rPr>
        <w:t>on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number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factors,</w:t>
      </w:r>
      <w:r>
        <w:rPr>
          <w:spacing w:val="-23"/>
          <w:w w:val="130"/>
        </w:rPr>
        <w:t> </w:t>
      </w:r>
      <w:r>
        <w:rPr>
          <w:w w:val="130"/>
        </w:rPr>
        <w:t>such</w:t>
      </w:r>
      <w:r>
        <w:rPr>
          <w:spacing w:val="-23"/>
          <w:w w:val="130"/>
        </w:rPr>
        <w:t> </w:t>
      </w:r>
      <w:r>
        <w:rPr>
          <w:w w:val="130"/>
        </w:rPr>
        <w:t>as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operating</w:t>
      </w:r>
      <w:r>
        <w:rPr>
          <w:spacing w:val="-23"/>
          <w:w w:val="130"/>
        </w:rPr>
        <w:t> </w:t>
      </w:r>
      <w:r>
        <w:rPr>
          <w:w w:val="130"/>
        </w:rPr>
        <w:t>system</w:t>
      </w:r>
      <w:r>
        <w:rPr>
          <w:spacing w:val="-23"/>
          <w:w w:val="130"/>
        </w:rPr>
        <w:t> </w:t>
      </w:r>
      <w:r>
        <w:rPr>
          <w:w w:val="130"/>
        </w:rPr>
        <w:t>architecture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extent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updated</w:t>
      </w:r>
      <w:r>
        <w:rPr>
          <w:spacing w:val="-24"/>
          <w:w w:val="130"/>
        </w:rPr>
        <w:t> </w:t>
      </w:r>
      <w:r>
        <w:rPr>
          <w:w w:val="130"/>
        </w:rPr>
        <w:t>software.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envisioned</w:t>
      </w:r>
      <w:r>
        <w:rPr>
          <w:spacing w:val="-24"/>
          <w:w w:val="130"/>
        </w:rPr>
        <w:t> </w:t>
      </w:r>
      <w:r>
        <w:rPr>
          <w:w w:val="130"/>
        </w:rPr>
        <w:t>functionality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allow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connect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any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obtain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firmware</w:t>
      </w:r>
      <w:r>
        <w:rPr>
          <w:spacing w:val="-20"/>
          <w:w w:val="130"/>
        </w:rPr>
        <w:t> </w:t>
      </w:r>
      <w:r>
        <w:rPr>
          <w:w w:val="130"/>
        </w:rPr>
        <w:t>image</w:t>
      </w:r>
      <w:r>
        <w:rPr>
          <w:spacing w:val="-20"/>
          <w:w w:val="130"/>
        </w:rPr>
        <w:t> </w:t>
      </w:r>
      <w:r>
        <w:rPr>
          <w:w w:val="130"/>
        </w:rPr>
        <w:t>using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resource</w:t>
      </w:r>
      <w:r>
        <w:rPr>
          <w:spacing w:val="-20"/>
          <w:w w:val="130"/>
        </w:rPr>
        <w:t> </w:t>
      </w:r>
      <w:r>
        <w:rPr>
          <w:w w:val="130"/>
        </w:rPr>
        <w:t>structure</w:t>
      </w:r>
      <w:r>
        <w:rPr>
          <w:spacing w:val="-20"/>
          <w:w w:val="130"/>
        </w:rPr>
        <w:t> </w:t>
      </w:r>
      <w:r>
        <w:rPr>
          <w:w w:val="130"/>
        </w:rPr>
        <w:t>defined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section</w:t>
      </w:r>
      <w:r>
        <w:rPr>
          <w:spacing w:val="-20"/>
          <w:w w:val="130"/>
        </w:rPr>
        <w:t> </w:t>
      </w:r>
      <w:r>
        <w:rPr>
          <w:w w:val="130"/>
        </w:rPr>
        <w:t>experiencing</w:t>
      </w:r>
      <w:r>
        <w:rPr>
          <w:spacing w:val="-20"/>
          <w:w w:val="130"/>
        </w:rPr>
        <w:t> </w:t>
      </w:r>
      <w:r>
        <w:rPr>
          <w:w w:val="130"/>
        </w:rPr>
        <w:t>communication</w:t>
      </w:r>
      <w:r>
        <w:rPr>
          <w:spacing w:val="-20"/>
          <w:w w:val="130"/>
        </w:rPr>
        <w:t> </w:t>
      </w:r>
      <w:r>
        <w:rPr>
          <w:w w:val="130"/>
        </w:rPr>
        <w:t>security</w:t>
      </w:r>
      <w:r>
        <w:rPr>
          <w:w w:val="126"/>
        </w:rPr>
        <w:t> </w:t>
      </w:r>
      <w:r>
        <w:rPr>
          <w:w w:val="130"/>
        </w:rPr>
        <w:t>protection</w:t>
      </w:r>
      <w:r>
        <w:rPr>
          <w:spacing w:val="-18"/>
          <w:w w:val="130"/>
        </w:rPr>
        <w:t> </w:t>
      </w:r>
      <w:r>
        <w:rPr>
          <w:w w:val="130"/>
        </w:rPr>
        <w:t>using</w:t>
      </w:r>
      <w:r>
        <w:rPr>
          <w:spacing w:val="-18"/>
          <w:w w:val="130"/>
        </w:rPr>
        <w:t> </w:t>
      </w:r>
      <w:r>
        <w:rPr>
          <w:w w:val="130"/>
        </w:rPr>
        <w:t>TLS/DTLS.</w:t>
      </w:r>
      <w:r>
        <w:rPr>
          <w:spacing w:val="-19"/>
          <w:w w:val="130"/>
        </w:rPr>
        <w:t> </w:t>
      </w:r>
      <w:r>
        <w:rPr>
          <w:w w:val="130"/>
        </w:rPr>
        <w:t>There</w:t>
      </w:r>
      <w:r>
        <w:rPr>
          <w:spacing w:val="-18"/>
          <w:w w:val="130"/>
        </w:rPr>
        <w:t> </w:t>
      </w:r>
      <w:r>
        <w:rPr>
          <w:w w:val="130"/>
        </w:rPr>
        <w:t>are,</w:t>
      </w:r>
      <w:r>
        <w:rPr>
          <w:spacing w:val="-19"/>
          <w:w w:val="130"/>
        </w:rPr>
        <w:t> </w:t>
      </w:r>
      <w:r>
        <w:rPr>
          <w:w w:val="130"/>
        </w:rPr>
        <w:t>however,</w:t>
      </w:r>
      <w:r>
        <w:rPr>
          <w:spacing w:val="-19"/>
          <w:w w:val="130"/>
        </w:rPr>
        <w:t> </w:t>
      </w:r>
      <w:r>
        <w:rPr>
          <w:w w:val="130"/>
        </w:rPr>
        <w:t>other</w:t>
      </w:r>
      <w:r>
        <w:rPr>
          <w:spacing w:val="-19"/>
          <w:w w:val="130"/>
        </w:rPr>
        <w:t> </w:t>
      </w:r>
      <w:r>
        <w:rPr>
          <w:w w:val="130"/>
        </w:rPr>
        <w:t>design</w:t>
      </w:r>
      <w:r>
        <w:rPr>
          <w:spacing w:val="-18"/>
          <w:w w:val="130"/>
        </w:rPr>
        <w:t> </w:t>
      </w:r>
      <w:r>
        <w:rPr>
          <w:w w:val="130"/>
        </w:rPr>
        <w:t>decisions</w:t>
      </w:r>
      <w:r>
        <w:rPr>
          <w:spacing w:val="-18"/>
          <w:w w:val="130"/>
        </w:rPr>
        <w:t> </w:t>
      </w:r>
      <w:r>
        <w:rPr>
          <w:w w:val="130"/>
        </w:rPr>
        <w:t>that</w:t>
      </w:r>
      <w:r>
        <w:rPr>
          <w:spacing w:val="-19"/>
          <w:w w:val="130"/>
        </w:rPr>
        <w:t> </w:t>
      </w:r>
      <w:r>
        <w:rPr>
          <w:w w:val="130"/>
        </w:rPr>
        <w:t>need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be</w:t>
      </w:r>
      <w:r>
        <w:rPr>
          <w:spacing w:val="-18"/>
          <w:w w:val="130"/>
        </w:rPr>
        <w:t> </w:t>
      </w:r>
      <w:r>
        <w:rPr>
          <w:w w:val="130"/>
        </w:rPr>
        <w:t>taken</w:t>
      </w:r>
      <w:r>
        <w:rPr>
          <w:spacing w:val="-18"/>
          <w:w w:val="130"/>
        </w:rPr>
        <w:t> </w:t>
      </w:r>
      <w:r>
        <w:rPr>
          <w:w w:val="130"/>
        </w:rPr>
        <w:t>into</w:t>
      </w:r>
      <w:r>
        <w:rPr>
          <w:spacing w:val="-18"/>
          <w:w w:val="130"/>
        </w:rPr>
        <w:t> </w:t>
      </w:r>
      <w:r>
        <w:rPr>
          <w:w w:val="130"/>
        </w:rPr>
        <w:t>account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allow</w:t>
      </w:r>
      <w:r>
        <w:rPr>
          <w:spacing w:val="-18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manufacturer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device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securely</w:t>
      </w:r>
      <w:r>
        <w:rPr>
          <w:spacing w:val="-24"/>
          <w:w w:val="130"/>
        </w:rPr>
        <w:t> </w:t>
      </w:r>
      <w:r>
        <w:rPr>
          <w:w w:val="130"/>
        </w:rPr>
        <w:t>install</w:t>
      </w:r>
      <w:r>
        <w:rPr>
          <w:spacing w:val="-24"/>
          <w:w w:val="130"/>
        </w:rPr>
        <w:t> </w:t>
      </w:r>
      <w:r>
        <w:rPr>
          <w:w w:val="130"/>
        </w:rPr>
        <w:t>firmware</w:t>
      </w:r>
      <w:r>
        <w:rPr>
          <w:spacing w:val="-24"/>
          <w:w w:val="130"/>
        </w:rPr>
        <w:t> </w:t>
      </w:r>
      <w:r>
        <w:rPr>
          <w:w w:val="130"/>
        </w:rPr>
        <w:t>on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device.</w:t>
      </w:r>
      <w:r>
        <w:rPr>
          <w:spacing w:val="-24"/>
          <w:w w:val="130"/>
        </w:rPr>
        <w:t> </w:t>
      </w:r>
      <w:r>
        <w:rPr>
          <w:w w:val="130"/>
        </w:rPr>
        <w:t>Examples</w:t>
      </w:r>
      <w:r>
        <w:rPr>
          <w:spacing w:val="-24"/>
          <w:w w:val="130"/>
        </w:rPr>
        <w:t> </w:t>
      </w:r>
      <w:r>
        <w:rPr>
          <w:w w:val="130"/>
        </w:rPr>
        <w:t>for</w:t>
      </w:r>
      <w:r>
        <w:rPr>
          <w:spacing w:val="-24"/>
          <w:w w:val="130"/>
        </w:rPr>
        <w:t> </w:t>
      </w:r>
      <w:r>
        <w:rPr>
          <w:w w:val="130"/>
        </w:rPr>
        <w:t>such</w:t>
      </w:r>
      <w:r>
        <w:rPr>
          <w:spacing w:val="-24"/>
          <w:w w:val="130"/>
        </w:rPr>
        <w:t> </w:t>
      </w:r>
      <w:r>
        <w:rPr>
          <w:w w:val="130"/>
        </w:rPr>
        <w:t>design</w:t>
      </w:r>
      <w:r>
        <w:rPr>
          <w:spacing w:val="-24"/>
          <w:w w:val="130"/>
        </w:rPr>
        <w:t> </w:t>
      </w:r>
      <w:r>
        <w:rPr>
          <w:w w:val="130"/>
        </w:rPr>
        <w:t>decisions</w:t>
      </w:r>
      <w:r>
        <w:rPr>
          <w:spacing w:val="-24"/>
          <w:w w:val="130"/>
        </w:rPr>
        <w:t> </w:t>
      </w:r>
      <w:r>
        <w:rPr>
          <w:w w:val="130"/>
        </w:rPr>
        <w:t>are</w:t>
      </w:r>
      <w:r>
        <w:rPr>
          <w:spacing w:val="-24"/>
          <w:w w:val="130"/>
        </w:rPr>
        <w:t> </w:t>
      </w:r>
      <w:r>
        <w:rPr>
          <w:w w:val="130"/>
        </w:rPr>
        <w:t>how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manage</w:t>
      </w:r>
      <w:r>
        <w:rPr>
          <w:w w:val="114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firmware</w:t>
      </w:r>
      <w:r>
        <w:rPr>
          <w:spacing w:val="-22"/>
          <w:w w:val="130"/>
        </w:rPr>
        <w:t> </w:t>
      </w:r>
      <w:r>
        <w:rPr>
          <w:w w:val="130"/>
        </w:rPr>
        <w:t>update</w:t>
      </w:r>
      <w:r>
        <w:rPr>
          <w:spacing w:val="-22"/>
          <w:w w:val="130"/>
        </w:rPr>
        <w:t> </w:t>
      </w:r>
      <w:r>
        <w:rPr>
          <w:w w:val="130"/>
        </w:rPr>
        <w:t>repository</w:t>
      </w:r>
      <w:r>
        <w:rPr>
          <w:spacing w:val="-22"/>
          <w:w w:val="130"/>
        </w:rPr>
        <w:t> </w:t>
      </w:r>
      <w:r>
        <w:rPr>
          <w:w w:val="130"/>
        </w:rPr>
        <w:t>at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server</w:t>
      </w:r>
      <w:r>
        <w:rPr>
          <w:spacing w:val="-23"/>
          <w:w w:val="130"/>
        </w:rPr>
        <w:t> </w:t>
      </w:r>
      <w:r>
        <w:rPr>
          <w:w w:val="130"/>
        </w:rPr>
        <w:t>side</w:t>
      </w:r>
      <w:r>
        <w:rPr>
          <w:spacing w:val="-22"/>
          <w:w w:val="130"/>
        </w:rPr>
        <w:t> </w:t>
      </w:r>
      <w:r>
        <w:rPr>
          <w:w w:val="130"/>
        </w:rPr>
        <w:t>(which</w:t>
      </w:r>
      <w:r>
        <w:rPr>
          <w:spacing w:val="-22"/>
          <w:w w:val="130"/>
        </w:rPr>
        <w:t> </w:t>
      </w:r>
      <w:r>
        <w:rPr>
          <w:w w:val="130"/>
        </w:rPr>
        <w:t>may</w:t>
      </w:r>
      <w:r>
        <w:rPr>
          <w:spacing w:val="-22"/>
          <w:w w:val="130"/>
        </w:rPr>
        <w:t> </w:t>
      </w:r>
      <w:r>
        <w:rPr>
          <w:w w:val="130"/>
        </w:rPr>
        <w:t>include</w:t>
      </w:r>
      <w:r>
        <w:rPr>
          <w:spacing w:val="-22"/>
          <w:w w:val="130"/>
        </w:rPr>
        <w:t> </w:t>
      </w:r>
      <w:r>
        <w:rPr>
          <w:w w:val="130"/>
        </w:rPr>
        <w:t>user</w:t>
      </w:r>
      <w:r>
        <w:rPr>
          <w:spacing w:val="-23"/>
          <w:w w:val="130"/>
        </w:rPr>
        <w:t> </w:t>
      </w:r>
      <w:r>
        <w:rPr>
          <w:w w:val="130"/>
        </w:rPr>
        <w:t>interface</w:t>
      </w:r>
      <w:r>
        <w:rPr>
          <w:spacing w:val="-22"/>
          <w:w w:val="130"/>
        </w:rPr>
        <w:t> </w:t>
      </w:r>
      <w:r>
        <w:rPr>
          <w:w w:val="130"/>
        </w:rPr>
        <w:t>considerations),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techniques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30"/>
        </w:rPr>
        <w:t>provide</w:t>
      </w:r>
      <w:r>
        <w:rPr>
          <w:spacing w:val="-22"/>
          <w:w w:val="130"/>
        </w:rPr>
        <w:t> </w:t>
      </w:r>
      <w:r>
        <w:rPr>
          <w:w w:val="130"/>
        </w:rPr>
        <w:t>additional</w:t>
      </w:r>
      <w:r>
        <w:rPr>
          <w:spacing w:val="-22"/>
          <w:w w:val="130"/>
        </w:rPr>
        <w:t> </w:t>
      </w:r>
      <w:r>
        <w:rPr>
          <w:w w:val="130"/>
        </w:rPr>
        <w:t>application</w:t>
      </w:r>
      <w:r>
        <w:rPr>
          <w:spacing w:val="-22"/>
          <w:w w:val="130"/>
        </w:rPr>
        <w:t> </w:t>
      </w:r>
      <w:r>
        <w:rPr>
          <w:w w:val="130"/>
        </w:rPr>
        <w:t>layer</w:t>
      </w:r>
      <w:r>
        <w:rPr>
          <w:spacing w:val="-22"/>
          <w:w w:val="130"/>
        </w:rPr>
        <w:t> </w:t>
      </w:r>
      <w:r>
        <w:rPr>
          <w:w w:val="130"/>
        </w:rPr>
        <w:t>security</w:t>
      </w:r>
      <w:r>
        <w:rPr>
          <w:spacing w:val="-22"/>
          <w:w w:val="130"/>
        </w:rPr>
        <w:t> </w:t>
      </w:r>
      <w:r>
        <w:rPr>
          <w:w w:val="130"/>
        </w:rPr>
        <w:t>protection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firmware</w:t>
      </w:r>
      <w:r>
        <w:rPr>
          <w:spacing w:val="-22"/>
          <w:w w:val="130"/>
        </w:rPr>
        <w:t> </w:t>
      </w:r>
      <w:r>
        <w:rPr>
          <w:w w:val="130"/>
        </w:rPr>
        <w:t>image,</w:t>
      </w:r>
      <w:r>
        <w:rPr>
          <w:spacing w:val="-22"/>
          <w:w w:val="130"/>
        </w:rPr>
        <w:t> </w:t>
      </w:r>
      <w:r>
        <w:rPr>
          <w:w w:val="130"/>
        </w:rPr>
        <w:t>how</w:t>
      </w:r>
      <w:r>
        <w:rPr>
          <w:spacing w:val="-22"/>
          <w:w w:val="130"/>
        </w:rPr>
        <w:t> </w:t>
      </w:r>
      <w:r>
        <w:rPr>
          <w:w w:val="130"/>
        </w:rPr>
        <w:t>many</w:t>
      </w:r>
      <w:r>
        <w:rPr>
          <w:spacing w:val="-22"/>
          <w:w w:val="130"/>
        </w:rPr>
        <w:t> </w:t>
      </w:r>
      <w:r>
        <w:rPr>
          <w:w w:val="130"/>
        </w:rPr>
        <w:t>versions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firmware</w:t>
      </w:r>
      <w:r>
        <w:rPr>
          <w:spacing w:val="-22"/>
          <w:w w:val="130"/>
        </w:rPr>
        <w:t> </w:t>
      </w:r>
      <w:r>
        <w:rPr>
          <w:w w:val="130"/>
        </w:rPr>
        <w:t>images</w:t>
      </w:r>
      <w:r>
        <w:rPr>
          <w:w w:val="133"/>
        </w:rPr>
        <w:t> </w:t>
      </w:r>
      <w:r>
        <w:rPr>
          <w:w w:val="133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store</w:t>
      </w:r>
      <w:r>
        <w:rPr>
          <w:spacing w:val="-22"/>
          <w:w w:val="130"/>
        </w:rPr>
        <w:t> </w:t>
      </w:r>
      <w:r>
        <w:rPr>
          <w:w w:val="130"/>
        </w:rPr>
        <w:t>on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device,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how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execute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firmware</w:t>
      </w:r>
      <w:r>
        <w:rPr>
          <w:spacing w:val="-22"/>
          <w:w w:val="130"/>
        </w:rPr>
        <w:t> </w:t>
      </w:r>
      <w:r>
        <w:rPr>
          <w:w w:val="130"/>
        </w:rPr>
        <w:t>update</w:t>
      </w:r>
      <w:r>
        <w:rPr>
          <w:spacing w:val="-22"/>
          <w:w w:val="130"/>
        </w:rPr>
        <w:t> </w:t>
      </w:r>
      <w:r>
        <w:rPr>
          <w:w w:val="130"/>
        </w:rPr>
        <w:t>process</w:t>
      </w:r>
      <w:r>
        <w:rPr>
          <w:spacing w:val="-22"/>
          <w:w w:val="130"/>
        </w:rPr>
        <w:t> </w:t>
      </w:r>
      <w:r>
        <w:rPr>
          <w:w w:val="130"/>
        </w:rPr>
        <w:t>considering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hardware</w:t>
      </w:r>
      <w:r>
        <w:rPr>
          <w:spacing w:val="-22"/>
          <w:w w:val="130"/>
        </w:rPr>
        <w:t> </w:t>
      </w:r>
      <w:r>
        <w:rPr>
          <w:w w:val="130"/>
        </w:rPr>
        <w:t>specific</w:t>
      </w:r>
      <w:r>
        <w:rPr>
          <w:spacing w:val="-22"/>
          <w:w w:val="130"/>
        </w:rPr>
        <w:t> </w:t>
      </w:r>
      <w:r>
        <w:rPr>
          <w:w w:val="130"/>
        </w:rPr>
        <w:t>details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given</w:t>
      </w:r>
      <w:r>
        <w:rPr>
          <w:spacing w:val="-22"/>
          <w:w w:val="130"/>
        </w:rPr>
        <w:t> </w:t>
      </w:r>
      <w:r>
        <w:rPr>
          <w:w w:val="130"/>
        </w:rPr>
        <w:t>IoT</w:t>
      </w:r>
      <w:r>
        <w:rPr>
          <w:spacing w:val="-22"/>
          <w:w w:val="130"/>
        </w:rPr>
        <w:t> </w:t>
      </w:r>
      <w:r>
        <w:rPr>
          <w:w w:val="130"/>
        </w:rPr>
        <w:t>hardware</w:t>
      </w:r>
      <w:r>
        <w:rPr>
          <w:spacing w:val="-22"/>
          <w:w w:val="130"/>
        </w:rPr>
        <w:t> </w:t>
      </w:r>
      <w:r>
        <w:rPr>
          <w:w w:val="130"/>
        </w:rPr>
        <w:t>product.</w:t>
      </w:r>
      <w:r>
        <w:rPr>
          <w:spacing w:val="-23"/>
          <w:w w:val="130"/>
        </w:rPr>
        <w:t> </w:t>
      </w:r>
      <w:r>
        <w:rPr>
          <w:w w:val="130"/>
        </w:rPr>
        <w:t>These</w:t>
      </w:r>
      <w:r>
        <w:rPr>
          <w:spacing w:val="-22"/>
          <w:w w:val="130"/>
        </w:rPr>
        <w:t> </w:t>
      </w:r>
      <w:r>
        <w:rPr>
          <w:w w:val="130"/>
        </w:rPr>
        <w:t>aspects</w:t>
      </w:r>
      <w:r>
        <w:rPr>
          <w:spacing w:val="-22"/>
          <w:w w:val="130"/>
        </w:rPr>
        <w:t> </w:t>
      </w:r>
      <w:r>
        <w:rPr>
          <w:w w:val="130"/>
        </w:rPr>
        <w:t>are</w:t>
      </w:r>
      <w:r>
        <w:rPr>
          <w:spacing w:val="-22"/>
          <w:w w:val="130"/>
        </w:rPr>
        <w:t> </w:t>
      </w:r>
      <w:r>
        <w:rPr>
          <w:w w:val="130"/>
        </w:rPr>
        <w:t>considered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outside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scope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this</w:t>
      </w:r>
      <w:r>
        <w:rPr>
          <w:spacing w:val="-22"/>
          <w:w w:val="130"/>
        </w:rPr>
        <w:t> </w:t>
      </w:r>
      <w:r>
        <w:rPr>
          <w:w w:val="130"/>
        </w:rPr>
        <w:t>version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specification.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w w:val="128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may</w:t>
      </w:r>
      <w:r>
        <w:rPr>
          <w:spacing w:val="-24"/>
          <w:w w:val="130"/>
        </w:rPr>
        <w:t> </w:t>
      </w:r>
      <w:r>
        <w:rPr>
          <w:w w:val="130"/>
        </w:rPr>
        <w:t>also</w:t>
      </w:r>
      <w:r>
        <w:rPr>
          <w:spacing w:val="-24"/>
          <w:w w:val="130"/>
        </w:rPr>
        <w:t> </w:t>
      </w:r>
      <w:r>
        <w:rPr>
          <w:w w:val="130"/>
        </w:rPr>
        <w:t>instruct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LwM2M</w:t>
      </w:r>
      <w:r>
        <w:rPr>
          <w:spacing w:val="-24"/>
          <w:w w:val="130"/>
        </w:rPr>
        <w:t> </w:t>
      </w:r>
      <w:r>
        <w:rPr>
          <w:w w:val="130"/>
        </w:rPr>
        <w:t>Client</w:t>
      </w:r>
      <w:r>
        <w:rPr>
          <w:spacing w:val="-24"/>
          <w:w w:val="130"/>
        </w:rPr>
        <w:t> </w:t>
      </w: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fetch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firmware</w:t>
      </w:r>
      <w:r>
        <w:rPr>
          <w:spacing w:val="-24"/>
          <w:w w:val="130"/>
        </w:rPr>
        <w:t> </w:t>
      </w:r>
      <w:r>
        <w:rPr>
          <w:w w:val="130"/>
        </w:rPr>
        <w:t>image</w:t>
      </w:r>
      <w:r>
        <w:rPr>
          <w:spacing w:val="-24"/>
          <w:w w:val="130"/>
        </w:rPr>
        <w:t> </w:t>
      </w:r>
      <w:r>
        <w:rPr>
          <w:w w:val="130"/>
        </w:rPr>
        <w:t>from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4"/>
          <w:w w:val="130"/>
        </w:rPr>
        <w:t> </w:t>
      </w:r>
      <w:r>
        <w:rPr>
          <w:w w:val="130"/>
        </w:rPr>
        <w:t>dedicated</w:t>
      </w:r>
      <w:r>
        <w:rPr>
          <w:spacing w:val="-24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(instead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pushing</w:t>
      </w:r>
      <w:r>
        <w:rPr>
          <w:w w:val="126"/>
        </w:rPr>
        <w:t> </w:t>
      </w:r>
      <w:r>
        <w:rPr>
          <w:w w:val="130"/>
        </w:rPr>
        <w:t>firmware</w:t>
      </w:r>
      <w:r>
        <w:rPr>
          <w:spacing w:val="-22"/>
          <w:w w:val="130"/>
        </w:rPr>
        <w:t> </w:t>
      </w:r>
      <w:r>
        <w:rPr>
          <w:w w:val="130"/>
        </w:rPr>
        <w:t>images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2"/>
          <w:w w:val="130"/>
        </w:rPr>
        <w:t> </w:t>
      </w:r>
      <w:r>
        <w:rPr>
          <w:w w:val="130"/>
        </w:rPr>
        <w:t>Client).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Package</w:t>
      </w:r>
      <w:r>
        <w:rPr>
          <w:spacing w:val="-22"/>
          <w:w w:val="130"/>
        </w:rPr>
        <w:t> </w:t>
      </w:r>
      <w:r>
        <w:rPr>
          <w:w w:val="130"/>
        </w:rPr>
        <w:t>URI</w:t>
      </w:r>
      <w:r>
        <w:rPr>
          <w:spacing w:val="-22"/>
          <w:w w:val="130"/>
        </w:rPr>
        <w:t> </w:t>
      </w:r>
      <w:r>
        <w:rPr>
          <w:w w:val="130"/>
        </w:rPr>
        <w:t>resource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contained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Firmware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can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used</w:t>
      </w:r>
      <w:r>
        <w:rPr>
          <w:w w:val="120"/>
        </w:rPr>
        <w:t> </w:t>
      </w:r>
      <w:r>
        <w:rPr>
          <w:w w:val="130"/>
        </w:rPr>
        <w:t>for</w:t>
      </w:r>
      <w:r>
        <w:rPr>
          <w:spacing w:val="-16"/>
          <w:w w:val="130"/>
        </w:rPr>
        <w:t> </w:t>
      </w: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purpose.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6"/>
          <w:w w:val="130"/>
        </w:rPr>
        <w:t> </w:t>
      </w:r>
      <w:r>
        <w:rPr>
          <w:w w:val="130"/>
        </w:rPr>
        <w:t>LwM2M</w:t>
      </w:r>
      <w:r>
        <w:rPr>
          <w:spacing w:val="-16"/>
          <w:w w:val="130"/>
        </w:rPr>
        <w:t> </w:t>
      </w:r>
      <w:r>
        <w:rPr>
          <w:w w:val="130"/>
        </w:rPr>
        <w:t>Client</w:t>
      </w:r>
      <w:r>
        <w:rPr>
          <w:spacing w:val="-16"/>
          <w:w w:val="130"/>
        </w:rPr>
        <w:t> </w:t>
      </w:r>
      <w:r>
        <w:rPr>
          <w:w w:val="130"/>
        </w:rPr>
        <w:t>MUST</w:t>
      </w:r>
      <w:r>
        <w:rPr>
          <w:spacing w:val="-16"/>
          <w:w w:val="130"/>
        </w:rPr>
        <w:t> </w:t>
      </w:r>
      <w:r>
        <w:rPr>
          <w:w w:val="130"/>
        </w:rPr>
        <w:t>support</w:t>
      </w:r>
      <w:r>
        <w:rPr>
          <w:spacing w:val="-16"/>
          <w:w w:val="130"/>
        </w:rPr>
        <w:t> </w:t>
      </w:r>
      <w:r>
        <w:rPr>
          <w:w w:val="130"/>
        </w:rPr>
        <w:t>block-wise</w:t>
      </w:r>
      <w:r>
        <w:rPr>
          <w:spacing w:val="-16"/>
          <w:w w:val="130"/>
        </w:rPr>
        <w:t> </w:t>
      </w:r>
      <w:r>
        <w:rPr>
          <w:w w:val="130"/>
        </w:rPr>
        <w:t>transfer</w:t>
      </w:r>
      <w:r>
        <w:rPr>
          <w:spacing w:val="-16"/>
          <w:w w:val="130"/>
        </w:rPr>
        <w:t> </w:t>
      </w:r>
      <w:r>
        <w:rPr>
          <w:w w:val="130"/>
        </w:rPr>
        <w:t>[CoAP_Blockwise]</w:t>
      </w:r>
      <w:r>
        <w:rPr>
          <w:spacing w:val="-16"/>
          <w:w w:val="130"/>
        </w:rPr>
        <w:t> </w:t>
      </w:r>
      <w:r>
        <w:rPr>
          <w:w w:val="130"/>
        </w:rPr>
        <w:t>if</w:t>
      </w:r>
      <w:r>
        <w:rPr>
          <w:spacing w:val="-16"/>
          <w:w w:val="130"/>
        </w:rPr>
        <w:t> </w:t>
      </w:r>
      <w:r>
        <w:rPr>
          <w:w w:val="130"/>
        </w:rPr>
        <w:t>it</w:t>
      </w:r>
      <w:r>
        <w:rPr>
          <w:spacing w:val="-16"/>
          <w:w w:val="130"/>
        </w:rPr>
        <w:t> </w:t>
      </w:r>
      <w:r>
        <w:rPr>
          <w:w w:val="130"/>
        </w:rPr>
        <w:t>implements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Firmware</w:t>
      </w:r>
      <w:r>
        <w:rPr>
          <w:w w:val="114"/>
        </w:rPr>
        <w:t> </w:t>
      </w:r>
      <w:r>
        <w:rPr>
          <w:w w:val="130"/>
        </w:rPr>
        <w:t>Update</w:t>
      </w:r>
      <w:r>
        <w:rPr>
          <w:spacing w:val="-23"/>
          <w:w w:val="130"/>
        </w:rPr>
        <w:t> </w:t>
      </w:r>
      <w:r>
        <w:rPr>
          <w:w w:val="130"/>
        </w:rPr>
        <w:t>object.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MUST</w:t>
      </w:r>
      <w:r>
        <w:rPr>
          <w:spacing w:val="-23"/>
          <w:w w:val="130"/>
        </w:rPr>
        <w:t> </w:t>
      </w:r>
      <w:r>
        <w:rPr>
          <w:w w:val="130"/>
        </w:rPr>
        <w:t>support</w:t>
      </w:r>
      <w:r>
        <w:rPr>
          <w:spacing w:val="-24"/>
          <w:w w:val="130"/>
        </w:rPr>
        <w:t> </w:t>
      </w:r>
      <w:r>
        <w:rPr>
          <w:w w:val="130"/>
        </w:rPr>
        <w:t>block-wise</w:t>
      </w:r>
      <w:r>
        <w:rPr>
          <w:spacing w:val="-23"/>
          <w:w w:val="130"/>
        </w:rPr>
        <w:t> </w:t>
      </w:r>
      <w:r>
        <w:rPr>
          <w:w w:val="130"/>
        </w:rPr>
        <w:t>transfer.</w:t>
      </w:r>
      <w:r>
        <w:rPr>
          <w:spacing w:val="-24"/>
          <w:w w:val="130"/>
        </w:rPr>
        <w:t> </w:t>
      </w:r>
      <w:r>
        <w:rPr>
          <w:w w:val="130"/>
        </w:rPr>
        <w:t>Other</w:t>
      </w:r>
      <w:r>
        <w:rPr>
          <w:spacing w:val="-24"/>
          <w:w w:val="130"/>
        </w:rPr>
        <w:t> </w:t>
      </w:r>
      <w:r>
        <w:rPr>
          <w:w w:val="130"/>
        </w:rPr>
        <w:t>protocols,</w:t>
      </w:r>
      <w:r>
        <w:rPr>
          <w:spacing w:val="-24"/>
          <w:w w:val="130"/>
        </w:rPr>
        <w:t> </w:t>
      </w:r>
      <w:r>
        <w:rPr>
          <w:w w:val="130"/>
        </w:rPr>
        <w:t>such</w:t>
      </w:r>
      <w:r>
        <w:rPr>
          <w:spacing w:val="-23"/>
          <w:w w:val="130"/>
        </w:rPr>
        <w:t> </w:t>
      </w:r>
      <w:r>
        <w:rPr>
          <w:w w:val="130"/>
        </w:rPr>
        <w:t>as</w:t>
      </w:r>
      <w:r>
        <w:rPr>
          <w:spacing w:val="-23"/>
          <w:w w:val="130"/>
        </w:rPr>
        <w:t> </w:t>
      </w:r>
      <w:r>
        <w:rPr>
          <w:w w:val="130"/>
        </w:rPr>
        <w:t>HTTP/HTTPs,</w:t>
      </w:r>
      <w:r>
        <w:rPr>
          <w:spacing w:val="-24"/>
          <w:w w:val="130"/>
        </w:rPr>
        <w:t> </w:t>
      </w:r>
      <w:r>
        <w:rPr>
          <w:w w:val="130"/>
        </w:rPr>
        <w:t>MAY</w:t>
      </w:r>
      <w:r>
        <w:rPr>
          <w:spacing w:val="-23"/>
          <w:w w:val="130"/>
        </w:rPr>
        <w:t> </w:t>
      </w:r>
      <w:r>
        <w:rPr>
          <w:w w:val="130"/>
        </w:rPr>
        <w:t>also</w:t>
      </w:r>
      <w:r>
        <w:rPr>
          <w:spacing w:val="-23"/>
          <w:w w:val="130"/>
        </w:rPr>
        <w:t> </w:t>
      </w:r>
      <w:r>
        <w:rPr>
          <w:w w:val="130"/>
        </w:rPr>
        <w:t>be</w:t>
      </w:r>
      <w:r>
        <w:rPr>
          <w:w w:val="114"/>
        </w:rPr>
        <w:t> </w:t>
      </w:r>
      <w:r>
        <w:rPr>
          <w:w w:val="130"/>
        </w:rPr>
        <w:t>used</w:t>
      </w:r>
      <w:r>
        <w:rPr>
          <w:spacing w:val="-15"/>
          <w:w w:val="130"/>
        </w:rPr>
        <w:t> </w:t>
      </w:r>
      <w:r>
        <w:rPr>
          <w:w w:val="130"/>
        </w:rPr>
        <w:t>for</w:t>
      </w:r>
      <w:r>
        <w:rPr>
          <w:spacing w:val="-16"/>
          <w:w w:val="130"/>
        </w:rPr>
        <w:t> </w:t>
      </w:r>
      <w:r>
        <w:rPr>
          <w:w w:val="130"/>
        </w:rPr>
        <w:t>downloading</w:t>
      </w:r>
      <w:r>
        <w:rPr>
          <w:spacing w:val="-15"/>
          <w:w w:val="130"/>
        </w:rPr>
        <w:t> </w:t>
      </w:r>
      <w:r>
        <w:rPr>
          <w:w w:val="130"/>
        </w:rPr>
        <w:t>firmware</w:t>
      </w:r>
      <w:r>
        <w:rPr>
          <w:spacing w:val="-15"/>
          <w:w w:val="130"/>
        </w:rPr>
        <w:t> </w:t>
      </w:r>
      <w:r>
        <w:rPr>
          <w:w w:val="130"/>
        </w:rPr>
        <w:t>updates</w:t>
      </w:r>
      <w:r>
        <w:rPr>
          <w:spacing w:val="-15"/>
          <w:w w:val="130"/>
        </w:rPr>
        <w:t> </w:t>
      </w:r>
      <w:r>
        <w:rPr>
          <w:w w:val="130"/>
        </w:rPr>
        <w:t>(via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Package</w:t>
      </w:r>
      <w:r>
        <w:rPr>
          <w:spacing w:val="-15"/>
          <w:w w:val="130"/>
        </w:rPr>
        <w:t> </w:t>
      </w:r>
      <w:r>
        <w:rPr>
          <w:w w:val="130"/>
        </w:rPr>
        <w:t>URI</w:t>
      </w:r>
      <w:r>
        <w:rPr>
          <w:spacing w:val="-16"/>
          <w:w w:val="130"/>
        </w:rPr>
        <w:t> </w:t>
      </w:r>
      <w:r>
        <w:rPr>
          <w:w w:val="130"/>
        </w:rPr>
        <w:t>resource).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6"/>
          <w:w w:val="130"/>
        </w:rPr>
        <w:t> </w:t>
      </w:r>
      <w:r>
        <w:rPr>
          <w:w w:val="130"/>
        </w:rPr>
        <w:t>constrained</w:t>
      </w:r>
      <w:r>
        <w:rPr>
          <w:spacing w:val="-15"/>
          <w:w w:val="130"/>
        </w:rPr>
        <w:t> </w:t>
      </w:r>
      <w:r>
        <w:rPr>
          <w:w w:val="130"/>
        </w:rPr>
        <w:t>devices</w:t>
      </w:r>
      <w:r>
        <w:rPr>
          <w:spacing w:val="-15"/>
          <w:w w:val="130"/>
        </w:rPr>
        <w:t> </w:t>
      </w:r>
      <w:r>
        <w:rPr>
          <w:w w:val="130"/>
        </w:rPr>
        <w:t>it</w:t>
      </w:r>
      <w:r>
        <w:rPr>
          <w:spacing w:val="-16"/>
          <w:w w:val="130"/>
        </w:rPr>
        <w:t> </w:t>
      </w:r>
      <w:r>
        <w:rPr>
          <w:w w:val="130"/>
        </w:rPr>
        <w:t>is,</w:t>
      </w:r>
      <w:r>
        <w:rPr>
          <w:spacing w:val="-16"/>
          <w:w w:val="130"/>
        </w:rPr>
        <w:t> </w:t>
      </w:r>
      <w:r>
        <w:rPr>
          <w:w w:val="130"/>
        </w:rPr>
        <w:t>however,</w:t>
      </w:r>
      <w:r>
        <w:rPr>
          <w:w w:val="139"/>
        </w:rPr>
        <w:t> </w:t>
      </w:r>
      <w:r>
        <w:rPr>
          <w:w w:val="130"/>
        </w:rPr>
        <w:t>RECOMMENDED</w:t>
      </w:r>
      <w:r>
        <w:rPr>
          <w:spacing w:val="-32"/>
          <w:w w:val="130"/>
        </w:rPr>
        <w:t> </w:t>
      </w:r>
      <w:r>
        <w:rPr>
          <w:w w:val="130"/>
        </w:rPr>
        <w:t>to</w:t>
      </w:r>
      <w:r>
        <w:rPr>
          <w:spacing w:val="-32"/>
          <w:w w:val="130"/>
        </w:rPr>
        <w:t> </w:t>
      </w:r>
      <w:r>
        <w:rPr>
          <w:w w:val="130"/>
        </w:rPr>
        <w:t>use</w:t>
      </w:r>
      <w:r>
        <w:rPr>
          <w:spacing w:val="-32"/>
          <w:w w:val="130"/>
        </w:rPr>
        <w:t> </w:t>
      </w:r>
      <w:r>
        <w:rPr>
          <w:w w:val="130"/>
        </w:rPr>
        <w:t>CoAP</w:t>
      </w:r>
      <w:r>
        <w:rPr>
          <w:spacing w:val="-32"/>
          <w:w w:val="130"/>
        </w:rPr>
        <w:t> </w:t>
      </w:r>
      <w:r>
        <w:rPr>
          <w:w w:val="130"/>
        </w:rPr>
        <w:t>for</w:t>
      </w:r>
      <w:r>
        <w:rPr>
          <w:spacing w:val="-33"/>
          <w:w w:val="130"/>
        </w:rPr>
        <w:t> </w:t>
      </w:r>
      <w:r>
        <w:rPr>
          <w:w w:val="130"/>
        </w:rPr>
        <w:t>firmware</w:t>
      </w:r>
      <w:r>
        <w:rPr>
          <w:spacing w:val="-32"/>
          <w:w w:val="130"/>
        </w:rPr>
        <w:t> </w:t>
      </w:r>
      <w:r>
        <w:rPr>
          <w:w w:val="130"/>
        </w:rPr>
        <w:t>downloads</w:t>
      </w:r>
      <w:r>
        <w:rPr>
          <w:spacing w:val="-32"/>
          <w:w w:val="130"/>
        </w:rPr>
        <w:t> </w:t>
      </w:r>
      <w:r>
        <w:rPr>
          <w:w w:val="130"/>
        </w:rPr>
        <w:t>to</w:t>
      </w:r>
      <w:r>
        <w:rPr>
          <w:spacing w:val="-32"/>
          <w:w w:val="130"/>
        </w:rPr>
        <w:t> </w:t>
      </w:r>
      <w:r>
        <w:rPr>
          <w:w w:val="130"/>
        </w:rPr>
        <w:t>avoid</w:t>
      </w:r>
      <w:r>
        <w:rPr>
          <w:spacing w:val="-32"/>
          <w:w w:val="130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need</w:t>
      </w:r>
      <w:r>
        <w:rPr>
          <w:spacing w:val="-32"/>
          <w:w w:val="130"/>
        </w:rPr>
        <w:t> </w:t>
      </w:r>
      <w:r>
        <w:rPr>
          <w:w w:val="130"/>
        </w:rPr>
        <w:t>for</w:t>
      </w:r>
      <w:r>
        <w:rPr>
          <w:spacing w:val="-33"/>
          <w:w w:val="130"/>
        </w:rPr>
        <w:t> </w:t>
      </w:r>
      <w:r>
        <w:rPr>
          <w:w w:val="130"/>
        </w:rPr>
        <w:t>additional</w:t>
      </w:r>
      <w:r>
        <w:rPr>
          <w:spacing w:val="-33"/>
          <w:w w:val="130"/>
        </w:rPr>
        <w:t> </w:t>
      </w:r>
      <w:r>
        <w:rPr>
          <w:w w:val="130"/>
        </w:rPr>
        <w:t>protocol</w:t>
      </w:r>
      <w:r>
        <w:rPr>
          <w:spacing w:val="-33"/>
          <w:w w:val="130"/>
        </w:rPr>
        <w:t> </w:t>
      </w:r>
      <w:r>
        <w:rPr>
          <w:w w:val="130"/>
        </w:rPr>
        <w:t>implementations.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25"/>
        </w:rPr>
        <w:t>Object</w:t>
      </w:r>
      <w:r>
        <w:rPr>
          <w:spacing w:val="5"/>
          <w:w w:val="125"/>
        </w:rPr>
        <w:t> </w:t>
      </w:r>
      <w:r>
        <w:rPr>
          <w:w w:val="125"/>
        </w:rPr>
        <w:t>definition</w:t>
      </w:r>
      <w:r>
        <w:rPr/>
      </w:r>
    </w:p>
    <w:p>
      <w:pPr>
        <w:spacing w:after="0" w:line="240" w:lineRule="auto"/>
        <w:jc w:val="left"/>
        <w:sectPr>
          <w:headerReference w:type="default" r:id="rId90"/>
          <w:pgSz w:w="12240" w:h="15840"/>
          <w:pgMar w:header="161" w:footer="503" w:top="380" w:bottom="700" w:left="460" w:right="460"/>
          <w:pgNumType w:start="11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19"/>
        <w:gridCol w:w="1558"/>
        <w:gridCol w:w="1615"/>
        <w:gridCol w:w="1777"/>
        <w:gridCol w:w="3496"/>
      </w:tblGrid>
      <w:tr>
        <w:trPr>
          <w:trHeight w:val="415" w:hRule="exact"/>
        </w:trPr>
        <w:tc>
          <w:tcPr>
            <w:tcW w:w="2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2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3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7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URN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Firmware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Update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urn:oma:lwm2m:oma:5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317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4"/>
          <w:sz w:val="15"/>
        </w:rPr>
        <w:t>w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U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left="115" w:right="2236"/>
        <w:jc w:val="left"/>
      </w:pPr>
      <w:r>
        <w:rPr>
          <w:w w:val="125"/>
        </w:rPr>
        <w:t>Resource</w:t>
      </w:r>
      <w:r>
        <w:rPr>
          <w:spacing w:val="15"/>
          <w:w w:val="125"/>
        </w:rPr>
        <w:t> </w:t>
      </w:r>
      <w:r>
        <w:rPr>
          <w:w w:val="125"/>
        </w:rPr>
        <w:t>definitions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9"/>
        <w:gridCol w:w="1050"/>
        <w:gridCol w:w="1027"/>
        <w:gridCol w:w="912"/>
        <w:gridCol w:w="1004"/>
        <w:gridCol w:w="762"/>
        <w:gridCol w:w="1177"/>
        <w:gridCol w:w="600"/>
        <w:gridCol w:w="4165"/>
      </w:tblGrid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294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Operations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19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86" w:right="92" w:firstLine="16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Range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Enumeration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Units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Package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Opaque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Firmware</w:t>
            </w:r>
            <w:r>
              <w:rPr>
                <w:rFonts w:ascii="Calibri"/>
                <w:spacing w:val="1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package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326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Calibri" w:hAnsi="Calibri" w:cs="Calibri" w:eastAsia="Calibri"/>
                <w:sz w:val="17"/>
                <w:szCs w:val="17"/>
              </w:rPr>
            </w:pPr>
          </w:p>
          <w:p>
            <w:pPr>
              <w:pStyle w:val="TableParagraph"/>
              <w:spacing w:line="288" w:lineRule="auto"/>
              <w:ind w:left="92" w:right="34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Package</w:t>
            </w:r>
            <w:r>
              <w:rPr>
                <w:rFonts w:ascii="Calibri"/>
                <w:spacing w:val="-39"/>
                <w:w w:val="120"/>
                <w:sz w:val="15"/>
              </w:rPr>
              <w:t> </w:t>
            </w:r>
            <w:r>
              <w:rPr>
                <w:rFonts w:ascii="Calibri"/>
                <w:spacing w:val="-39"/>
                <w:w w:val="120"/>
                <w:sz w:val="15"/>
              </w:rPr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0-255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5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bytes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2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URI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from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where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device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can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download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-27"/>
                <w:w w:val="120"/>
                <w:sz w:val="15"/>
              </w:rPr>
              <w:t> </w:t>
            </w:r>
            <w:r>
              <w:rPr>
                <w:rFonts w:ascii="Calibri"/>
                <w:spacing w:val="-27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firmware package by an alternative mechanism. As</w:t>
            </w:r>
            <w:r>
              <w:rPr>
                <w:rFonts w:ascii="Calibri"/>
                <w:spacing w:val="35"/>
                <w:w w:val="120"/>
                <w:sz w:val="15"/>
              </w:rPr>
              <w:t> </w:t>
            </w:r>
            <w:r>
              <w:rPr>
                <w:rFonts w:ascii="Calibri"/>
                <w:spacing w:val="35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soon the device has received the Package URI it</w:t>
            </w:r>
            <w:r>
              <w:rPr>
                <w:rFonts w:ascii="Calibri"/>
                <w:spacing w:val="-21"/>
                <w:w w:val="120"/>
                <w:sz w:val="15"/>
              </w:rPr>
              <w:t> </w:t>
            </w:r>
            <w:r>
              <w:rPr>
                <w:rFonts w:ascii="Calibri"/>
                <w:spacing w:val="-21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performs the download at the next practical</w:t>
            </w:r>
            <w:r>
              <w:rPr>
                <w:rFonts w:ascii="Calibri"/>
                <w:spacing w:val="-11"/>
                <w:w w:val="120"/>
                <w:sz w:val="15"/>
              </w:rPr>
              <w:t> </w:t>
            </w:r>
            <w:r>
              <w:rPr>
                <w:rFonts w:ascii="Calibri"/>
                <w:spacing w:val="-11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opportunity.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URI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format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is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defined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RFC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3986.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spacing w:val="-17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For example, coaps://example.org/firmware is a</w:t>
            </w:r>
            <w:r>
              <w:rPr>
                <w:rFonts w:ascii="Calibri"/>
                <w:spacing w:val="-15"/>
                <w:w w:val="120"/>
                <w:sz w:val="15"/>
              </w:rPr>
              <w:t> </w:t>
            </w:r>
            <w:r>
              <w:rPr>
                <w:rFonts w:ascii="Calibri"/>
                <w:spacing w:val="-15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syntactically valid URI. The URI scheme determines</w:t>
            </w:r>
            <w:r>
              <w:rPr>
                <w:rFonts w:ascii="Calibri"/>
                <w:spacing w:val="25"/>
                <w:w w:val="120"/>
                <w:sz w:val="15"/>
              </w:rPr>
              <w:t> </w:t>
            </w:r>
            <w:r>
              <w:rPr>
                <w:rFonts w:ascii="Calibri"/>
                <w:spacing w:val="25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protocol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to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be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used.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For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CoAP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this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endpoint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MAY</w:t>
            </w:r>
            <w:r>
              <w:rPr>
                <w:rFonts w:ascii="Calibri"/>
                <w:spacing w:val="-34"/>
                <w:w w:val="120"/>
                <w:sz w:val="15"/>
              </w:rPr>
              <w:t> </w:t>
            </w:r>
            <w:r>
              <w:rPr>
                <w:rFonts w:ascii="Calibri"/>
                <w:spacing w:val="-3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be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but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does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not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necessarily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need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be.</w:t>
            </w:r>
            <w:r>
              <w:rPr>
                <w:rFonts w:ascii="Calibri"/>
                <w:spacing w:val="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</w:t>
            </w:r>
            <w:r>
              <w:rPr>
                <w:rFonts w:ascii="Calibri"/>
                <w:spacing w:val="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CoAP</w:t>
            </w:r>
            <w:r>
              <w:rPr>
                <w:rFonts w:ascii="Calibri"/>
                <w:spacing w:val="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</w:t>
            </w:r>
            <w:r>
              <w:rPr>
                <w:rFonts w:ascii="Calibri"/>
                <w:spacing w:val="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implementing</w:t>
            </w:r>
            <w:r>
              <w:rPr>
                <w:rFonts w:ascii="Calibri"/>
                <w:spacing w:val="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block-wise</w:t>
            </w:r>
            <w:r>
              <w:rPr>
                <w:rFonts w:ascii="Calibri"/>
                <w:spacing w:val="1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transfer</w:t>
            </w:r>
            <w:r>
              <w:rPr>
                <w:rFonts w:ascii="Calibri"/>
                <w:spacing w:val="-22"/>
                <w:w w:val="120"/>
                <w:sz w:val="15"/>
              </w:rPr>
              <w:t> </w:t>
            </w:r>
            <w:r>
              <w:rPr>
                <w:rFonts w:ascii="Calibri"/>
                <w:spacing w:val="-22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is sufficient as a server hosting a firmware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spacing w:val="5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repository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and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expectation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is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that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this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</w:t>
            </w:r>
            <w:r>
              <w:rPr>
                <w:rFonts w:ascii="Calibri"/>
                <w:spacing w:val="12"/>
                <w:w w:val="120"/>
                <w:sz w:val="15"/>
              </w:rPr>
              <w:t> </w:t>
            </w:r>
            <w:r>
              <w:rPr>
                <w:rFonts w:ascii="Calibri"/>
                <w:spacing w:val="12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merely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serves</w:t>
            </w:r>
            <w:r>
              <w:rPr>
                <w:rFonts w:ascii="Calibri"/>
                <w:spacing w:val="-2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as a separate file server making </w:t>
            </w:r>
            <w:r>
              <w:rPr>
                <w:rFonts w:ascii="Calibri"/>
                <w:w w:val="120"/>
                <w:sz w:val="15"/>
              </w:rPr>
              <w:t>firmware images</w:t>
            </w:r>
            <w:r>
              <w:rPr>
                <w:rFonts w:ascii="Calibri"/>
                <w:spacing w:val="2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available to LwM2M</w:t>
            </w:r>
            <w:r>
              <w:rPr>
                <w:rFonts w:ascii="Calibri"/>
                <w:spacing w:val="3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Clients.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Update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0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Updates firmware by using the firmware package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spacing w:val="-1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stored in Package, or, by using the firmware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spacing w:val="8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downloaded from the Package URI. This Resource is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spacing w:val="-1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only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executable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when the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of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State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-39"/>
                <w:w w:val="120"/>
                <w:sz w:val="15"/>
              </w:rPr>
              <w:t> </w:t>
            </w:r>
            <w:r>
              <w:rPr>
                <w:rFonts w:ascii="Calibri"/>
                <w:spacing w:val="-39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is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Downloaded.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5019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State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3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0"/>
                <w:sz w:val="15"/>
              </w:rPr>
              <w:t>0-3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3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Indicates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current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state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with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respect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firmware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update.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value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set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by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Client.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0:</w:t>
            </w:r>
            <w:r>
              <w:rPr>
                <w:rFonts w:ascii="Calibri" w:hAnsi="Calibri" w:cs="Calibri" w:eastAsia="Calibri"/>
                <w:w w:val="127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Idle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(before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downloading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or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after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successful</w:t>
            </w:r>
            <w:r>
              <w:rPr>
                <w:rFonts w:ascii="Calibri" w:hAnsi="Calibri" w:cs="Calibri" w:eastAsia="Calibri"/>
                <w:w w:val="147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updating)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1: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Downloading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(The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data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sequence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on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way)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2: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Downloaded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3: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Updating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If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writing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firmware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package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Package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Resource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has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completed,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or,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if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device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has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downloaded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firmware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package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from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Package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URI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state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changes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Downloaded.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Writing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an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empty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string</w:t>
            </w:r>
            <w:r>
              <w:rPr>
                <w:rFonts w:ascii="Calibri" w:hAnsi="Calibri" w:cs="Calibri" w:eastAsia="Calibri"/>
                <w:spacing w:val="-12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w w:val="113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Package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URI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Resource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or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setting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Package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Resource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NULL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(‘\0’),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resets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Firmware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Update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State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Machine: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State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Resource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value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set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Idle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and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Update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Result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Resource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value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set</w:t>
            </w:r>
            <w:r>
              <w:rPr>
                <w:rFonts w:ascii="Calibri" w:hAnsi="Calibri" w:cs="Calibri" w:eastAsia="Calibri"/>
                <w:spacing w:val="-1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15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0.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  <w:p>
            <w:pPr>
              <w:pStyle w:val="TableParagraph"/>
              <w:spacing w:line="288" w:lineRule="auto"/>
              <w:ind w:left="92" w:right="11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pacing w:val="1"/>
                <w:w w:val="114"/>
                <w:sz w:val="15"/>
              </w:rPr>
              <w:t>W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0"/>
                <w:sz w:val="15"/>
              </w:rPr>
              <w:t>x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0"/>
                <w:sz w:val="15"/>
              </w:rPr>
              <w:t>cc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ss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36"/>
                <w:sz w:val="15"/>
              </w:rPr>
              <w:t>,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5"/>
                <w:sz w:val="15"/>
              </w:rPr>
              <w:t>m</w:t>
            </w:r>
            <w:r>
              <w:rPr>
                <w:rFonts w:ascii="Calibri"/>
                <w:w w:val="125"/>
                <w:sz w:val="15"/>
              </w:rPr>
              <w:t> </w:t>
            </w: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46"/>
                <w:sz w:val="15"/>
              </w:rPr>
              <w:t>I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pacing w:val="1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spacing w:val="1"/>
                <w:w w:val="125"/>
                <w:sz w:val="15"/>
              </w:rPr>
              <w:t>m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47"/>
                <w:sz w:val="15"/>
              </w:rPr>
              <w:t>ll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3"/>
                <w:sz w:val="15"/>
              </w:rPr>
              <w:t>L</w:t>
            </w:r>
            <w:r>
              <w:rPr>
                <w:rFonts w:ascii="Calibri"/>
                <w:w w:val="114"/>
                <w:sz w:val="15"/>
              </w:rPr>
              <w:t>w</w:t>
            </w:r>
            <w:r>
              <w:rPr>
                <w:rFonts w:ascii="Calibri"/>
                <w:spacing w:val="1"/>
                <w:w w:val="112"/>
                <w:sz w:val="15"/>
              </w:rPr>
              <w:t>M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12"/>
                <w:sz w:val="15"/>
              </w:rPr>
              <w:t>M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26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29"/>
                <w:sz w:val="15"/>
              </w:rPr>
              <w:t> s</w:t>
            </w:r>
            <w:r>
              <w:rPr>
                <w:rFonts w:ascii="Calibri"/>
                <w:w w:val="122"/>
                <w:sz w:val="15"/>
              </w:rPr>
              <w:t>p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30"/>
                <w:sz w:val="15"/>
              </w:rPr>
              <w:t>)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88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9"/>
        <w:gridCol w:w="1050"/>
        <w:gridCol w:w="1027"/>
        <w:gridCol w:w="912"/>
        <w:gridCol w:w="1004"/>
        <w:gridCol w:w="762"/>
        <w:gridCol w:w="1177"/>
        <w:gridCol w:w="600"/>
        <w:gridCol w:w="4165"/>
      </w:tblGrid>
      <w:tr>
        <w:trPr>
          <w:trHeight w:val="4362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4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88" w:lineRule="auto"/>
              <w:ind w:left="92" w:right="40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Update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Result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5"/>
                <w:sz w:val="15"/>
              </w:rPr>
              <w:t>0-9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1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Contains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result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downloading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updating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firmware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0: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Initial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value.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Once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updating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process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initiated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(Download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/Update),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w w:val="12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reset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Initial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1: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Firmware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updated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2: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enough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flash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memory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new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firmware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package.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3: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Out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RAM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during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downloading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process.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4: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Connection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lost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during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downloading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process.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5: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Integrity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check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failure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new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downloaded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package.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6: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Unsupported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package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type.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7: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Invalid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8: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Firmware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update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failed.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9:</w:t>
            </w:r>
            <w:r>
              <w:rPr>
                <w:rFonts w:ascii="Calibri"/>
                <w:w w:val="12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Unsupported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protocol.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failure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retrieve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firmware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image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using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w w:val="14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provided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Package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writing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9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/5/0/5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(Update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Result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resource)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contained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scheme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unsupported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Consequently,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unable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w w:val="11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retrieve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firmware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image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using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provided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Package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refers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unsupported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PkgName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0-255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bytes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 of the Firmware</w:t>
            </w:r>
            <w:r>
              <w:rPr>
                <w:rFonts w:ascii="Calibri"/>
                <w:spacing w:val="1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Package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PkgVersion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0-255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bytes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Firmware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package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581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5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Calibri" w:hAnsi="Calibri" w:cs="Calibri" w:eastAsia="Calibri"/>
                <w:sz w:val="11"/>
                <w:szCs w:val="11"/>
              </w:rPr>
            </w:pPr>
          </w:p>
          <w:p>
            <w:pPr>
              <w:pStyle w:val="TableParagraph"/>
              <w:spacing w:line="288" w:lineRule="auto"/>
              <w:ind w:left="92" w:right="22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Firmware</w:t>
            </w:r>
            <w:r>
              <w:rPr>
                <w:rFonts w:ascii="Calibri"/>
                <w:spacing w:val="-24"/>
                <w:w w:val="120"/>
                <w:sz w:val="15"/>
              </w:rPr>
              <w:t> </w:t>
            </w:r>
            <w:r>
              <w:rPr>
                <w:rFonts w:ascii="Calibri"/>
                <w:spacing w:val="-2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Update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Protocol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Support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5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5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5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5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25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0"/>
                <w:sz w:val="15"/>
              </w:rPr>
              <w:t>0-5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9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resource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indicates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what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protocols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w w:val="112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implements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retrieve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firmware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images.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uses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information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decide</w:t>
            </w:r>
            <w:r>
              <w:rPr>
                <w:rFonts w:ascii="Calibri" w:hAnsi="Calibri" w:cs="Calibri" w:eastAsia="Calibri"/>
                <w:spacing w:val="-14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what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URI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include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Package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URI.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MUST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NOT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include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URI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Package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URI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object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that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uses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protocol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that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unsupported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by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client.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For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example,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if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w w:val="124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indicates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that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it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supports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CoAP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and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CoAPS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then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must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not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provide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an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HTTP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URI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Packet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URI.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following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values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are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defined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by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version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of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specification: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0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–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CoAP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(as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defined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RFC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7252)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with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additional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support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for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block-wise</w:t>
            </w:r>
            <w:r>
              <w:rPr>
                <w:rFonts w:ascii="Calibri" w:hAnsi="Calibri" w:cs="Calibri" w:eastAsia="Calibri"/>
                <w:w w:val="111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transfer.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CoAP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is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default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setting.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15"/>
                <w:sz w:val="15"/>
                <w:szCs w:val="15"/>
              </w:rPr>
              <w:t>1</w:t>
            </w:r>
            <w:r>
              <w:rPr>
                <w:rFonts w:ascii="Calibri" w:hAnsi="Calibri" w:cs="Calibri" w:eastAsia="Calibri"/>
                <w:spacing w:val="-4"/>
                <w:w w:val="11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–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CoAPS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(as</w:t>
            </w:r>
            <w:r>
              <w:rPr>
                <w:rFonts w:ascii="Calibri" w:hAnsi="Calibri" w:cs="Calibri" w:eastAsia="Calibri"/>
                <w:w w:val="129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defined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RFC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7252)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with</w:t>
            </w:r>
            <w:r>
              <w:rPr>
                <w:rFonts w:ascii="Calibri" w:hAnsi="Calibri" w:cs="Calibri" w:eastAsia="Calibri"/>
                <w:spacing w:val="-10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additional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support</w:t>
            </w:r>
            <w:r>
              <w:rPr>
                <w:rFonts w:ascii="Calibri" w:hAnsi="Calibri" w:cs="Calibri" w:eastAsia="Calibri"/>
                <w:spacing w:val="-11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for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block-wise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transfer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2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–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HTTP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1.1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(as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defined</w:t>
            </w:r>
            <w:r>
              <w:rPr>
                <w:rFonts w:ascii="Calibri" w:hAnsi="Calibri" w:cs="Calibri" w:eastAsia="Calibri"/>
                <w:spacing w:val="-7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</w:t>
            </w:r>
            <w:r>
              <w:rPr>
                <w:rFonts w:ascii="Calibri" w:hAnsi="Calibri" w:cs="Calibri" w:eastAsia="Calibri"/>
                <w:spacing w:val="-6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RFC</w:t>
            </w:r>
            <w:r>
              <w:rPr>
                <w:rFonts w:ascii="Calibri" w:hAnsi="Calibri" w:cs="Calibri" w:eastAsia="Calibri"/>
                <w:w w:val="128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7230)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3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–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HTTPS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1.1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(as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defined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RFC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7230)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4</w:t>
            </w:r>
            <w:r>
              <w:rPr>
                <w:rFonts w:ascii="Calibri" w:hAnsi="Calibri" w:cs="Calibri" w:eastAsia="Calibri"/>
                <w:spacing w:val="-13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65"/>
                <w:sz w:val="15"/>
                <w:szCs w:val="15"/>
              </w:rPr>
              <w:t>-</w:t>
            </w:r>
            <w:r>
              <w:rPr>
                <w:rFonts w:ascii="Calibri" w:hAnsi="Calibri" w:cs="Calibri" w:eastAsia="Calibri"/>
                <w:spacing w:val="-26"/>
                <w:w w:val="16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CoAP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  <w:p>
            <w:pPr>
              <w:pStyle w:val="TableParagraph"/>
              <w:spacing w:line="288" w:lineRule="auto"/>
              <w:ind w:left="92" w:right="21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over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TCP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(as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8323)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5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65"/>
                <w:sz w:val="15"/>
              </w:rPr>
              <w:t>-</w:t>
            </w:r>
            <w:r>
              <w:rPr>
                <w:rFonts w:ascii="Calibri"/>
                <w:spacing w:val="-24"/>
                <w:w w:val="16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CoAP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over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TLS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(as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8323)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Additional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MAY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future.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understood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ignored.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950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22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Firmware</w:t>
            </w:r>
            <w:r>
              <w:rPr>
                <w:rFonts w:ascii="Calibri"/>
                <w:spacing w:val="-24"/>
                <w:w w:val="120"/>
                <w:sz w:val="15"/>
              </w:rPr>
              <w:t> </w:t>
            </w:r>
            <w:r>
              <w:rPr>
                <w:rFonts w:ascii="Calibri"/>
                <w:spacing w:val="-24"/>
                <w:w w:val="120"/>
                <w:sz w:val="15"/>
              </w:rPr>
            </w:r>
            <w:r>
              <w:rPr>
                <w:rFonts w:ascii="Calibri"/>
                <w:w w:val="125"/>
                <w:sz w:val="15"/>
              </w:rPr>
              <w:t>Update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Delivery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Method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7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5"/>
                <w:sz w:val="15"/>
              </w:rPr>
              <w:t>0-2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3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The LwM2M Client uses this resource to indicate its</w:t>
            </w:r>
            <w:r>
              <w:rPr>
                <w:rFonts w:ascii="Calibri" w:hAnsi="Calibri" w:cs="Calibri" w:eastAsia="Calibri"/>
                <w:spacing w:val="11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11"/>
                <w:w w:val="120"/>
                <w:sz w:val="15"/>
                <w:szCs w:val="15"/>
              </w:rPr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support</w:t>
            </w:r>
            <w:r>
              <w:rPr>
                <w:rFonts w:ascii="Calibri" w:hAnsi="Calibri" w:cs="Calibri" w:eastAsia="Calibri"/>
                <w:spacing w:val="9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for</w:t>
            </w:r>
            <w:r>
              <w:rPr>
                <w:rFonts w:ascii="Calibri" w:hAnsi="Calibri" w:cs="Calibri" w:eastAsia="Calibri"/>
                <w:spacing w:val="9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transferring</w:t>
            </w:r>
            <w:r>
              <w:rPr>
                <w:rFonts w:ascii="Calibri" w:hAnsi="Calibri" w:cs="Calibri" w:eastAsia="Calibri"/>
                <w:spacing w:val="9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firmware</w:t>
            </w:r>
            <w:r>
              <w:rPr>
                <w:rFonts w:ascii="Calibri" w:hAnsi="Calibri" w:cs="Calibri" w:eastAsia="Calibri"/>
                <w:spacing w:val="9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images</w:t>
            </w:r>
            <w:r>
              <w:rPr>
                <w:rFonts w:ascii="Calibri" w:hAnsi="Calibri" w:cs="Calibri" w:eastAsia="Calibri"/>
                <w:spacing w:val="9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11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30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-30"/>
                <w:w w:val="120"/>
                <w:sz w:val="15"/>
                <w:szCs w:val="15"/>
              </w:rPr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client</w:t>
            </w:r>
            <w:r>
              <w:rPr>
                <w:rFonts w:ascii="Calibri" w:hAnsi="Calibri" w:cs="Calibri" w:eastAsia="Calibri"/>
                <w:spacing w:val="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either</w:t>
            </w:r>
            <w:r>
              <w:rPr>
                <w:rFonts w:ascii="Calibri" w:hAnsi="Calibri" w:cs="Calibri" w:eastAsia="Calibri"/>
                <w:spacing w:val="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via</w:t>
            </w:r>
            <w:r>
              <w:rPr>
                <w:rFonts w:ascii="Calibri" w:hAnsi="Calibri" w:cs="Calibri" w:eastAsia="Calibri"/>
                <w:spacing w:val="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Package</w:t>
            </w:r>
            <w:r>
              <w:rPr>
                <w:rFonts w:ascii="Calibri" w:hAnsi="Calibri" w:cs="Calibri" w:eastAsia="Calibri"/>
                <w:spacing w:val="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Resource</w:t>
            </w:r>
            <w:r>
              <w:rPr>
                <w:rFonts w:ascii="Calibri" w:hAnsi="Calibri" w:cs="Calibri" w:eastAsia="Calibri"/>
                <w:spacing w:val="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(=push)</w:t>
            </w:r>
            <w:r>
              <w:rPr>
                <w:rFonts w:ascii="Calibri" w:hAnsi="Calibri" w:cs="Calibri" w:eastAsia="Calibri"/>
                <w:spacing w:val="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or</w:t>
            </w:r>
            <w:r>
              <w:rPr>
                <w:rFonts w:ascii="Calibri" w:hAnsi="Calibri" w:cs="Calibri" w:eastAsia="Calibri"/>
                <w:spacing w:val="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via</w:t>
            </w:r>
            <w:r>
              <w:rPr>
                <w:rFonts w:ascii="Calibri" w:hAnsi="Calibri" w:cs="Calibri" w:eastAsia="Calibri"/>
                <w:spacing w:val="-26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-26"/>
                <w:w w:val="120"/>
                <w:sz w:val="15"/>
                <w:szCs w:val="15"/>
              </w:rPr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10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Package</w:t>
            </w:r>
            <w:r>
              <w:rPr>
                <w:rFonts w:ascii="Calibri" w:hAnsi="Calibri" w:cs="Calibri" w:eastAsia="Calibri"/>
                <w:spacing w:val="10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URI</w:t>
            </w:r>
            <w:r>
              <w:rPr>
                <w:rFonts w:ascii="Calibri" w:hAnsi="Calibri" w:cs="Calibri" w:eastAsia="Calibri"/>
                <w:spacing w:val="10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Resource</w:t>
            </w:r>
            <w:r>
              <w:rPr>
                <w:rFonts w:ascii="Calibri" w:hAnsi="Calibri" w:cs="Calibri" w:eastAsia="Calibri"/>
                <w:spacing w:val="10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(=pull)</w:t>
            </w:r>
            <w:r>
              <w:rPr>
                <w:rFonts w:ascii="Calibri" w:hAnsi="Calibri" w:cs="Calibri" w:eastAsia="Calibri"/>
                <w:spacing w:val="10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mechanism.</w:t>
            </w:r>
            <w:r>
              <w:rPr>
                <w:rFonts w:ascii="Calibri" w:hAnsi="Calibri" w:cs="Calibri" w:eastAsia="Calibri"/>
                <w:spacing w:val="10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0</w:t>
            </w:r>
            <w:r>
              <w:rPr>
                <w:rFonts w:ascii="Calibri" w:hAnsi="Calibri" w:cs="Calibri" w:eastAsia="Calibri"/>
                <w:spacing w:val="11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–</w:t>
            </w:r>
            <w:r>
              <w:rPr>
                <w:rFonts w:ascii="Calibri" w:hAnsi="Calibri" w:cs="Calibri" w:eastAsia="Calibri"/>
                <w:spacing w:val="-30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-30"/>
                <w:w w:val="120"/>
                <w:sz w:val="15"/>
                <w:szCs w:val="15"/>
              </w:rPr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Pull only 1 – Push only 2 – Both. In this case the</w:t>
            </w:r>
            <w:r>
              <w:rPr>
                <w:rFonts w:ascii="Calibri" w:hAnsi="Calibri" w:cs="Calibri" w:eastAsia="Calibri"/>
                <w:spacing w:val="3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3"/>
                <w:w w:val="120"/>
                <w:sz w:val="15"/>
                <w:szCs w:val="15"/>
              </w:rPr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LwM2M Server MAY choose the</w:t>
            </w:r>
            <w:r>
              <w:rPr>
                <w:rFonts w:ascii="Calibri" w:hAnsi="Calibri" w:cs="Calibri" w:eastAsia="Calibri"/>
                <w:spacing w:val="1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preferred</w:t>
            </w:r>
            <w:r>
              <w:rPr>
                <w:rFonts w:ascii="Calibri" w:hAnsi="Calibri" w:cs="Calibri" w:eastAsia="Calibri"/>
                <w:w w:val="117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mechanism</w:t>
            </w:r>
            <w:r>
              <w:rPr>
                <w:rFonts w:ascii="Calibri" w:hAnsi="Calibri" w:cs="Calibri" w:eastAsia="Calibri"/>
                <w:spacing w:val="9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for</w:t>
            </w:r>
            <w:r>
              <w:rPr>
                <w:rFonts w:ascii="Calibri" w:hAnsi="Calibri" w:cs="Calibri" w:eastAsia="Calibri"/>
                <w:spacing w:val="8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conveying</w:t>
            </w:r>
            <w:r>
              <w:rPr>
                <w:rFonts w:ascii="Calibri" w:hAnsi="Calibri" w:cs="Calibri" w:eastAsia="Calibri"/>
                <w:spacing w:val="8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8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firmware</w:t>
            </w:r>
            <w:r>
              <w:rPr>
                <w:rFonts w:ascii="Calibri" w:hAnsi="Calibri" w:cs="Calibri" w:eastAsia="Calibri"/>
                <w:spacing w:val="8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image</w:t>
            </w:r>
            <w:r>
              <w:rPr>
                <w:rFonts w:ascii="Calibri" w:hAnsi="Calibri" w:cs="Calibri" w:eastAsia="Calibri"/>
                <w:spacing w:val="8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to</w:t>
            </w:r>
            <w:r>
              <w:rPr>
                <w:rFonts w:ascii="Calibri" w:hAnsi="Calibri" w:cs="Calibri" w:eastAsia="Calibri"/>
                <w:spacing w:val="9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the</w:t>
            </w:r>
            <w:r>
              <w:rPr>
                <w:rFonts w:ascii="Calibri" w:hAnsi="Calibri" w:cs="Calibri" w:eastAsia="Calibri"/>
                <w:spacing w:val="-31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-31"/>
                <w:w w:val="120"/>
                <w:sz w:val="15"/>
                <w:szCs w:val="15"/>
              </w:rPr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LwM2M</w:t>
            </w:r>
            <w:r>
              <w:rPr>
                <w:rFonts w:ascii="Calibri" w:hAnsi="Calibri" w:cs="Calibri" w:eastAsia="Calibri"/>
                <w:spacing w:val="18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Client.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</w:tbl>
    <w:p>
      <w:pPr>
        <w:spacing w:before="7"/>
        <w:ind w:left="3156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E.6-2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Object: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Firmware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Update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Resource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definitions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"/>
        <w:rPr>
          <w:rFonts w:ascii="Calibri" w:hAnsi="Calibri" w:cs="Calibri" w:eastAsia="Calibri"/>
          <w:sz w:val="25"/>
          <w:szCs w:val="25"/>
        </w:rPr>
      </w:pPr>
    </w:p>
    <w:p>
      <w:pPr>
        <w:pStyle w:val="Heading4"/>
        <w:numPr>
          <w:ilvl w:val="2"/>
          <w:numId w:val="31"/>
        </w:numPr>
        <w:tabs>
          <w:tab w:pos="728" w:val="left" w:leader="none"/>
        </w:tabs>
        <w:spacing w:line="240" w:lineRule="auto" w:before="54" w:after="0"/>
        <w:ind w:left="727" w:right="2236" w:hanging="612"/>
        <w:jc w:val="left"/>
      </w:pPr>
      <w:r>
        <w:rPr>
          <w:w w:val="125"/>
        </w:rPr>
        <w:t>Firmware Update State</w:t>
      </w:r>
      <w:r>
        <w:rPr>
          <w:spacing w:val="-21"/>
          <w:w w:val="125"/>
        </w:rPr>
        <w:t> </w:t>
      </w:r>
      <w:r>
        <w:rPr>
          <w:w w:val="125"/>
        </w:rPr>
        <w:t>Machine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21"/>
          <w:szCs w:val="21"/>
        </w:rPr>
      </w:pPr>
    </w:p>
    <w:p>
      <w:pPr>
        <w:pStyle w:val="BodyText"/>
        <w:spacing w:line="302" w:lineRule="auto" w:before="77"/>
        <w:ind w:right="265"/>
        <w:jc w:val="left"/>
      </w:pP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91"/>
          <w:u w:val="single" w:color="0000ED"/>
        </w:rPr>
        <w:t>1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1"/>
          <w:u w:val="single" w:color="0000ED"/>
        </w:rPr>
        <w:t>U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 w:hAnsi="Times New Roman" w:cs="Times New Roman" w:eastAsia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3"/>
        </w:rPr>
      </w:r>
      <w:r>
        <w:rPr>
          <w:color w:val="0000ED"/>
          <w:spacing w:val="-3"/>
        </w:rPr>
        <w:t> 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5"/>
        </w:rPr>
        <w:t>o</w:t>
      </w:r>
      <w:r>
        <w:rPr>
          <w:w w:val="133"/>
        </w:rPr>
        <w:t>ss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spacing w:val="1"/>
          <w:w w:val="117"/>
        </w:rPr>
        <w:t>w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spacing w:val="1"/>
          <w:w w:val="125"/>
        </w:rPr>
        <w:t>p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1"/>
          <w:w w:val="128"/>
        </w:rPr>
        <w:t>m</w:t>
      </w:r>
      <w:r>
        <w:rPr>
          <w:w w:val="139"/>
        </w:rPr>
        <w:t>,</w:t>
      </w:r>
      <w:r>
        <w:rPr>
          <w:w w:val="139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23"/>
        </w:rPr>
        <w:t>c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spacing w:val="1"/>
          <w:w w:val="121"/>
        </w:rPr>
        <w:t>U</w:t>
      </w:r>
      <w:r>
        <w:rPr>
          <w:spacing w:val="1"/>
          <w:w w:val="114"/>
        </w:rPr>
        <w:t>M</w:t>
      </w:r>
      <w:r>
        <w:rPr>
          <w:w w:val="147"/>
        </w:rPr>
        <w:t>L</w:t>
      </w:r>
      <w:r>
        <w:rPr>
          <w:spacing w:val="7"/>
        </w:rPr>
        <w:t> </w:t>
      </w:r>
      <w:r>
        <w:rPr>
          <w:w w:val="119"/>
        </w:rPr>
        <w:t>2</w:t>
      </w:r>
      <w:r>
        <w:rPr>
          <w:w w:val="139"/>
        </w:rPr>
        <w:t>.</w:t>
      </w:r>
      <w:r>
        <w:rPr>
          <w:w w:val="130"/>
        </w:rPr>
        <w:t>0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17"/>
        </w:rPr>
        <w:t>w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20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17"/>
        </w:rPr>
        <w:t>w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rr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nn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6"/>
        </w:rPr>
        <w:t>y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34"/>
        </w:rPr>
        <w:t>x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6"/>
        </w:rPr>
        <w:t>gg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38"/>
        </w:rPr>
        <w:t>[</w:t>
      </w:r>
      <w:r>
        <w:rPr>
          <w:w w:val="126"/>
        </w:rPr>
        <w:t>g</w:t>
      </w:r>
      <w:r>
        <w:rPr>
          <w:w w:val="122"/>
        </w:rPr>
        <w:t>u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20"/>
        </w:rPr>
        <w:t>d</w:t>
      </w:r>
      <w:r>
        <w:rPr>
          <w:w w:val="138"/>
        </w:rPr>
        <w:t>]</w:t>
      </w:r>
      <w:r>
        <w:rPr>
          <w:spacing w:val="6"/>
        </w:rPr>
        <w:t> </w:t>
      </w:r>
      <w:r>
        <w:rPr>
          <w:w w:val="104"/>
        </w:rPr>
        <w:t>/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26"/>
        </w:rPr>
        <w:t>gg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1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6"/>
        </w:rPr>
        <w:t>g</w:t>
      </w:r>
      <w:r>
        <w:rPr>
          <w:w w:val="122"/>
        </w:rPr>
        <w:t>u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2"/>
        </w:rPr>
        <w:t>u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39"/>
        </w:rPr>
        <w:t>k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20"/>
        </w:rPr>
        <w:t>dd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51"/>
        </w:rPr>
        <w:t>ll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27"/>
        </w:rPr>
        <w:t>t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18"/>
        </w:rPr>
        <w:t>a</w:t>
      </w:r>
      <w:r>
        <w:rPr>
          <w:w w:val="133"/>
        </w:rPr>
        <w:t>ss</w:t>
      </w:r>
      <w:r>
        <w:rPr>
          <w:w w:val="148"/>
        </w:rPr>
        <w:t>i</w:t>
      </w:r>
      <w:r>
        <w:rPr>
          <w:w w:val="126"/>
        </w:rPr>
        <w:t>g</w:t>
      </w:r>
      <w:r>
        <w:rPr>
          <w:spacing w:val="1"/>
          <w:w w:val="132"/>
        </w:rPr>
        <w:t>n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33"/>
        </w:rPr>
        <w:t>s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34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spacing w:val="1"/>
          <w:w w:val="128"/>
        </w:rPr>
        <w:t>D</w:t>
      </w:r>
      <w:r>
        <w:rPr>
          <w:w w:val="147"/>
        </w:rPr>
        <w:t>L</w:t>
      </w:r>
      <w:r>
        <w:rPr>
          <w:w w:val="13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18"/>
        </w:rPr>
        <w:t>a</w:t>
      </w:r>
      <w:r>
        <w:rPr>
          <w:w w:val="151"/>
        </w:rPr>
        <w:t>l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4"/>
        </w:rPr>
        <w:t>“</w:t>
      </w:r>
      <w:r>
        <w:rPr>
          <w:spacing w:val="1"/>
          <w:w w:val="121"/>
        </w:rPr>
        <w:t>U</w:t>
      </w:r>
      <w:r>
        <w:rPr>
          <w:spacing w:val="1"/>
          <w:w w:val="125"/>
        </w:rPr>
        <w:t>p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22"/>
        </w:rPr>
        <w:t>u</w:t>
      </w:r>
      <w:r>
        <w:rPr>
          <w:w w:val="151"/>
        </w:rPr>
        <w:t>l</w:t>
      </w:r>
      <w:r>
        <w:rPr>
          <w:w w:val="127"/>
        </w:rPr>
        <w:t>t</w:t>
      </w:r>
      <w:r>
        <w:rPr>
          <w:w w:val="157"/>
        </w:rPr>
        <w:t>”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33"/>
        </w:rPr>
        <w:t>(</w:t>
      </w:r>
      <w:r>
        <w:rPr>
          <w:w w:val="118"/>
        </w:rPr>
        <w:t>a</w:t>
      </w:r>
      <w:r>
        <w:rPr>
          <w:w w:val="119"/>
        </w:rPr>
        <w:t>bb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4"/>
        </w:rPr>
        <w:t>“</w:t>
      </w:r>
      <w:r>
        <w:rPr>
          <w:spacing w:val="1"/>
          <w:w w:val="129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57"/>
        </w:rPr>
        <w:t>”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spacing w:val="1"/>
          <w:w w:val="128"/>
        </w:rPr>
        <w:t>m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1"/>
          <w:w w:val="117"/>
        </w:rPr>
        <w:t>w</w:t>
      </w:r>
      <w:r>
        <w:rPr>
          <w:w w:val="114"/>
        </w:rPr>
        <w:t>ee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30"/>
        </w:rPr>
        <w:t>0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3"/>
        </w:rPr>
        <w:t>9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35"/>
        </w:rPr>
        <w:t>z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30"/>
        </w:rPr>
        <w:t>0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26"/>
        </w:rPr>
        <w:t>g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8"/>
        </w:rPr>
        <w:t>m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50"/>
        </w:rPr>
        <w:t>I</w:t>
      </w:r>
      <w:r>
        <w:rPr>
          <w:spacing w:val="1"/>
          <w:w w:val="128"/>
        </w:rPr>
        <w:t>D</w:t>
      </w:r>
      <w:r>
        <w:rPr>
          <w:w w:val="147"/>
        </w:rPr>
        <w:t>L</w:t>
      </w:r>
      <w:r>
        <w:rPr>
          <w:w w:val="134"/>
        </w:rPr>
        <w:t>E</w:t>
      </w:r>
      <w:r>
        <w:rPr>
          <w:w w:val="134"/>
        </w:rPr>
        <w:t> 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9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Errors</w:t>
      </w:r>
      <w:r>
        <w:rPr>
          <w:spacing w:val="-2"/>
          <w:w w:val="125"/>
        </w:rPr>
        <w:t> </w:t>
      </w:r>
      <w:r>
        <w:rPr>
          <w:w w:val="125"/>
        </w:rPr>
        <w:t>during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Firmware</w:t>
      </w:r>
      <w:r>
        <w:rPr>
          <w:spacing w:val="-2"/>
          <w:w w:val="125"/>
        </w:rPr>
        <w:t> </w:t>
      </w:r>
      <w:r>
        <w:rPr>
          <w:w w:val="125"/>
        </w:rPr>
        <w:t>Update</w:t>
      </w:r>
      <w:r>
        <w:rPr>
          <w:spacing w:val="-2"/>
          <w:w w:val="125"/>
        </w:rPr>
        <w:t> </w:t>
      </w:r>
      <w:r>
        <w:rPr>
          <w:w w:val="125"/>
        </w:rPr>
        <w:t>process</w:t>
      </w:r>
      <w:r>
        <w:rPr>
          <w:spacing w:val="-2"/>
          <w:w w:val="125"/>
        </w:rPr>
        <w:t> </w:t>
      </w:r>
      <w:r>
        <w:rPr>
          <w:w w:val="125"/>
        </w:rPr>
        <w:t>MUST</w:t>
      </w:r>
      <w:r>
        <w:rPr>
          <w:spacing w:val="-2"/>
          <w:w w:val="125"/>
        </w:rPr>
        <w:t> </w:t>
      </w:r>
      <w:r>
        <w:rPr>
          <w:w w:val="125"/>
        </w:rPr>
        <w:t>be</w:t>
      </w:r>
      <w:r>
        <w:rPr>
          <w:spacing w:val="-2"/>
          <w:w w:val="125"/>
        </w:rPr>
        <w:t> </w:t>
      </w:r>
      <w:r>
        <w:rPr>
          <w:w w:val="125"/>
        </w:rPr>
        <w:t>reported</w:t>
      </w:r>
      <w:r>
        <w:rPr>
          <w:spacing w:val="-2"/>
          <w:w w:val="125"/>
        </w:rPr>
        <w:t> </w:t>
      </w:r>
      <w:r>
        <w:rPr>
          <w:w w:val="125"/>
        </w:rPr>
        <w:t>only</w:t>
      </w:r>
      <w:r>
        <w:rPr>
          <w:spacing w:val="-2"/>
          <w:w w:val="125"/>
        </w:rPr>
        <w:t> </w:t>
      </w:r>
      <w:r>
        <w:rPr>
          <w:w w:val="125"/>
        </w:rPr>
        <w:t>by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“Update</w:t>
      </w:r>
      <w:r>
        <w:rPr>
          <w:spacing w:val="-2"/>
          <w:w w:val="125"/>
        </w:rPr>
        <w:t> </w:t>
      </w:r>
      <w:r>
        <w:rPr>
          <w:w w:val="125"/>
        </w:rPr>
        <w:t>Result”</w:t>
      </w:r>
      <w:r>
        <w:rPr>
          <w:spacing w:val="-2"/>
          <w:w w:val="125"/>
        </w:rPr>
        <w:t> </w:t>
      </w:r>
      <w:r>
        <w:rPr>
          <w:w w:val="125"/>
        </w:rPr>
        <w:t>resource.</w:t>
      </w:r>
      <w:r>
        <w:rPr>
          <w:spacing w:val="-3"/>
          <w:w w:val="125"/>
        </w:rPr>
        <w:t> </w:t>
      </w:r>
      <w:r>
        <w:rPr>
          <w:w w:val="125"/>
        </w:rPr>
        <w:t>For</w:t>
      </w:r>
      <w:r>
        <w:rPr>
          <w:spacing w:val="-3"/>
          <w:w w:val="125"/>
        </w:rPr>
        <w:t> </w:t>
      </w:r>
      <w:r>
        <w:rPr>
          <w:w w:val="125"/>
        </w:rPr>
        <w:t>instance,</w:t>
      </w:r>
      <w:r>
        <w:rPr>
          <w:spacing w:val="-3"/>
          <w:w w:val="125"/>
        </w:rPr>
        <w:t> </w:t>
      </w:r>
      <w:r>
        <w:rPr>
          <w:w w:val="125"/>
        </w:rPr>
        <w:t>when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Server</w:t>
      </w:r>
      <w:r>
        <w:rPr>
          <w:spacing w:val="-4"/>
          <w:w w:val="125"/>
        </w:rPr>
        <w:t> </w:t>
      </w:r>
      <w:r>
        <w:rPr>
          <w:w w:val="125"/>
        </w:rPr>
        <w:t>performs</w:t>
      </w:r>
      <w:r>
        <w:rPr>
          <w:spacing w:val="-3"/>
          <w:w w:val="125"/>
        </w:rPr>
        <w:t> </w:t>
      </w:r>
      <w:r>
        <w:rPr>
          <w:w w:val="125"/>
        </w:rPr>
        <w:t>a</w:t>
      </w:r>
      <w:r>
        <w:rPr>
          <w:spacing w:val="-3"/>
          <w:w w:val="125"/>
        </w:rPr>
        <w:t> </w:t>
      </w:r>
      <w:r>
        <w:rPr>
          <w:w w:val="125"/>
        </w:rPr>
        <w:t>Write</w:t>
      </w:r>
      <w:r>
        <w:rPr>
          <w:spacing w:val="-3"/>
          <w:w w:val="125"/>
        </w:rPr>
        <w:t> </w:t>
      </w:r>
      <w:r>
        <w:rPr>
          <w:w w:val="125"/>
        </w:rPr>
        <w:t>operation</w:t>
      </w:r>
      <w:r>
        <w:rPr>
          <w:spacing w:val="-3"/>
          <w:w w:val="125"/>
        </w:rPr>
        <w:t> </w:t>
      </w:r>
      <w:r>
        <w:rPr>
          <w:w w:val="125"/>
        </w:rPr>
        <w:t>on</w:t>
      </w:r>
      <w:r>
        <w:rPr>
          <w:spacing w:val="-3"/>
          <w:w w:val="125"/>
        </w:rPr>
        <w:t> </w:t>
      </w:r>
      <w:r>
        <w:rPr>
          <w:w w:val="125"/>
        </w:rPr>
        <w:t>resource</w:t>
      </w:r>
      <w:r>
        <w:rPr>
          <w:spacing w:val="-3"/>
          <w:w w:val="125"/>
        </w:rPr>
        <w:t> </w:t>
      </w:r>
      <w:r>
        <w:rPr>
          <w:w w:val="125"/>
        </w:rPr>
        <w:t>“Package</w:t>
      </w:r>
      <w:r>
        <w:rPr>
          <w:spacing w:val="-3"/>
          <w:w w:val="125"/>
        </w:rPr>
        <w:t> </w:t>
      </w:r>
      <w:r>
        <w:rPr>
          <w:w w:val="125"/>
        </w:rPr>
        <w:t>URI”,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Client</w:t>
      </w:r>
      <w:r>
        <w:rPr>
          <w:spacing w:val="-4"/>
          <w:w w:val="125"/>
        </w:rPr>
        <w:t> </w:t>
      </w:r>
      <w:r>
        <w:rPr>
          <w:w w:val="125"/>
        </w:rPr>
        <w:t>returns</w:t>
      </w:r>
      <w:r>
        <w:rPr>
          <w:spacing w:val="-3"/>
          <w:w w:val="125"/>
        </w:rPr>
        <w:t> </w:t>
      </w:r>
      <w:r>
        <w:rPr>
          <w:w w:val="125"/>
        </w:rPr>
        <w:t>a</w:t>
      </w:r>
      <w:r>
        <w:rPr>
          <w:spacing w:val="-3"/>
          <w:w w:val="125"/>
        </w:rPr>
        <w:t> </w:t>
      </w:r>
      <w:r>
        <w:rPr>
          <w:w w:val="125"/>
        </w:rPr>
        <w:t>Success</w:t>
      </w:r>
      <w:r>
        <w:rPr>
          <w:spacing w:val="-3"/>
          <w:w w:val="125"/>
        </w:rPr>
        <w:t> </w:t>
      </w:r>
      <w:r>
        <w:rPr>
          <w:w w:val="125"/>
        </w:rPr>
        <w:t>or</w:t>
      </w:r>
      <w:r>
        <w:rPr>
          <w:spacing w:val="-47"/>
          <w:w w:val="125"/>
        </w:rPr>
        <w:t> </w:t>
      </w:r>
      <w:r>
        <w:rPr>
          <w:spacing w:val="-47"/>
          <w:w w:val="125"/>
        </w:rPr>
      </w:r>
      <w:r>
        <w:rPr>
          <w:w w:val="125"/>
        </w:rPr>
        <w:t>Failure for the Write operation. Then if the URI is invalid, it changes its “Update Result” resource value to </w:t>
      </w:r>
      <w:r>
        <w:rPr>
          <w:spacing w:val="39"/>
          <w:w w:val="125"/>
        </w:rPr>
        <w:t> </w:t>
      </w:r>
      <w:r>
        <w:rPr>
          <w:w w:val="125"/>
        </w:rPr>
        <w:t>7.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1"/>
          <w:szCs w:val="21"/>
        </w:rPr>
      </w:pPr>
    </w:p>
    <w:p>
      <w:pPr>
        <w:spacing w:before="70"/>
        <w:ind w:left="3974" w:right="2236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sz w:val="22"/>
        </w:rPr>
        <w:t>URI  Resolution  Failed  [Res==6  ||  Res==7  || </w:t>
      </w:r>
      <w:r>
        <w:rPr>
          <w:rFonts w:ascii="Calibri"/>
          <w:spacing w:val="42"/>
          <w:sz w:val="22"/>
        </w:rPr>
        <w:t> </w:t>
      </w:r>
      <w:r>
        <w:rPr>
          <w:rFonts w:ascii="Calibri"/>
          <w:sz w:val="22"/>
        </w:rPr>
        <w:t>Res==9]</w:t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after="0" w:line="240" w:lineRule="auto"/>
        <w:rPr>
          <w:rFonts w:ascii="Calibri" w:hAnsi="Calibri" w:cs="Calibri" w:eastAsia="Calibri"/>
          <w:sz w:val="20"/>
          <w:szCs w:val="20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7"/>
        <w:rPr>
          <w:rFonts w:ascii="Calibri" w:hAnsi="Calibri" w:cs="Calibri" w:eastAsia="Calibri"/>
          <w:sz w:val="21"/>
          <w:szCs w:val="21"/>
        </w:rPr>
      </w:pPr>
    </w:p>
    <w:p>
      <w:pPr>
        <w:tabs>
          <w:tab w:pos="1565" w:val="left" w:leader="none"/>
        </w:tabs>
        <w:spacing w:before="0"/>
        <w:ind w:left="633" w:right="0" w:firstLine="0"/>
        <w:jc w:val="center"/>
        <w:rPr>
          <w:rFonts w:ascii="Times New Roman" w:hAnsi="Times New Roman" w:cs="Times New Roman" w:eastAsia="Times New Roman"/>
          <w:sz w:val="22"/>
          <w:szCs w:val="22"/>
        </w:rPr>
      </w:pPr>
      <w:r>
        <w:rPr/>
        <w:pict>
          <v:group style="position:absolute;margin-left:44.86298pt;margin-top:8.375679pt;width:9.85pt;height:11.65pt;mso-position-horizontal-relative:page;mso-position-vertical-relative:paragraph;z-index:-451696" coordorigin="897,168" coordsize="197,233">
            <v:shape style="position:absolute;left:897;top:168;width:197;height:233" coordorigin="897,168" coordsize="197,233" path="m1094,284l1076,216,1029,173,1009,168,986,169,929,200,900,257,897,280,899,306,927,368,979,400,1004,398,1061,369,1091,313,1094,284xe" filled="false" stroked="true" strokeweight=".216823pt" strokecolor="#000000">
              <v:path arrowok="t"/>
            </v:shape>
            <w10:wrap type="none"/>
          </v:group>
        </w:pict>
      </w:r>
      <w:r>
        <w:rPr>
          <w:rFonts w:ascii="Times New Roman"/>
          <w:w w:val="85"/>
          <w:sz w:val="22"/>
        </w:rPr>
      </w:r>
      <w:r>
        <w:rPr>
          <w:rFonts w:ascii="Times New Roman"/>
          <w:w w:val="85"/>
          <w:sz w:val="22"/>
          <w:u w:val="single" w:color="000000"/>
        </w:rPr>
        <w:t> </w:t>
      </w:r>
      <w:r>
        <w:rPr>
          <w:rFonts w:ascii="Times New Roman"/>
          <w:spacing w:val="2"/>
          <w:sz w:val="22"/>
          <w:u w:val="single" w:color="000000"/>
        </w:rPr>
        <w:t> </w:t>
      </w:r>
      <w:r>
        <w:rPr>
          <w:rFonts w:ascii="Calibri"/>
          <w:sz w:val="22"/>
          <w:u w:val="single" w:color="000000"/>
        </w:rPr>
        <w:t>Start</w:t>
      </w:r>
      <w:r>
        <w:rPr>
          <w:rFonts w:ascii="Calibri"/>
          <w:spacing w:val="14"/>
          <w:sz w:val="22"/>
          <w:u w:val="single" w:color="000000"/>
        </w:rPr>
        <w:t> </w:t>
      </w:r>
      <w:r>
        <w:rPr>
          <w:rFonts w:ascii="Times New Roman"/>
          <w:spacing w:val="14"/>
          <w:sz w:val="22"/>
          <w:u w:val="single" w:color="000000"/>
        </w:rPr>
      </w:r>
      <w:r>
        <w:rPr>
          <w:rFonts w:ascii="Calibri"/>
          <w:sz w:val="22"/>
          <w:u w:val="single" w:color="000000"/>
        </w:rPr>
        <w:t>/</w:t>
      </w:r>
      <w:r>
        <w:rPr>
          <w:rFonts w:ascii="Times New Roman"/>
          <w:w w:val="85"/>
          <w:sz w:val="22"/>
          <w:u w:val="single" w:color="000000"/>
        </w:rPr>
        <w:t> </w:t>
      </w:r>
      <w:r>
        <w:rPr>
          <w:rFonts w:ascii="Times New Roman"/>
          <w:sz w:val="22"/>
          <w:u w:val="single" w:color="000000"/>
        </w:rPr>
        <w:tab/>
      </w:r>
      <w:r>
        <w:rPr>
          <w:rFonts w:ascii="Times New Roman"/>
          <w:sz w:val="22"/>
        </w:rPr>
      </w:r>
    </w:p>
    <w:p>
      <w:pPr>
        <w:spacing w:before="20"/>
        <w:ind w:left="532" w:right="0" w:firstLine="0"/>
        <w:jc w:val="center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w w:val="115"/>
          <w:sz w:val="22"/>
        </w:rPr>
        <w:t>Res=0</w:t>
      </w:r>
      <w:r>
        <w:rPr>
          <w:rFonts w:ascii="Calibri"/>
          <w:sz w:val="22"/>
        </w:rPr>
      </w:r>
    </w:p>
    <w:p>
      <w:pPr>
        <w:spacing w:before="294"/>
        <w:ind w:left="1083" w:right="0" w:firstLine="0"/>
        <w:jc w:val="left"/>
        <w:rPr>
          <w:rFonts w:ascii="Gill Sans MT" w:hAnsi="Gill Sans MT" w:cs="Gill Sans MT" w:eastAsia="Gill Sans MT"/>
          <w:sz w:val="34"/>
          <w:szCs w:val="34"/>
        </w:rPr>
      </w:pPr>
      <w:r>
        <w:rPr/>
        <w:br w:type="column"/>
      </w:r>
      <w:r>
        <w:rPr>
          <w:rFonts w:ascii="Gill Sans MT"/>
          <w:b/>
          <w:sz w:val="34"/>
        </w:rPr>
        <w:t>IDLE</w:t>
      </w:r>
      <w:r>
        <w:rPr>
          <w:rFonts w:ascii="Gill Sans MT"/>
          <w:sz w:val="34"/>
        </w:rPr>
      </w:r>
    </w:p>
    <w:p>
      <w:pPr>
        <w:spacing w:line="259" w:lineRule="auto" w:before="247"/>
        <w:ind w:left="275" w:right="0" w:firstLine="0"/>
        <w:jc w:val="left"/>
        <w:rPr>
          <w:rFonts w:ascii="Calibri" w:hAnsi="Calibri" w:cs="Calibri" w:eastAsia="Calibri"/>
          <w:sz w:val="16"/>
          <w:szCs w:val="16"/>
        </w:rPr>
      </w:pPr>
      <w:r>
        <w:rPr>
          <w:rFonts w:ascii="Calibri"/>
          <w:w w:val="110"/>
          <w:sz w:val="16"/>
        </w:rPr>
        <w:t>Assertion (Res&gt;=0 &amp;&amp;</w:t>
      </w:r>
      <w:r>
        <w:rPr>
          <w:rFonts w:ascii="Calibri"/>
          <w:spacing w:val="19"/>
          <w:w w:val="110"/>
          <w:sz w:val="16"/>
        </w:rPr>
        <w:t> </w:t>
      </w:r>
      <w:r>
        <w:rPr>
          <w:rFonts w:ascii="Calibri"/>
          <w:w w:val="110"/>
          <w:sz w:val="16"/>
        </w:rPr>
        <w:t>Res&lt;=9)</w:t>
      </w:r>
      <w:r>
        <w:rPr>
          <w:rFonts w:ascii="Calibri"/>
          <w:w w:val="108"/>
          <w:sz w:val="16"/>
        </w:rPr>
        <w:t> </w:t>
      </w:r>
      <w:r>
        <w:rPr>
          <w:rFonts w:ascii="Calibri"/>
          <w:w w:val="110"/>
          <w:sz w:val="16"/>
        </w:rPr>
        <w:t>State=0</w:t>
      </w:r>
      <w:r>
        <w:rPr>
          <w:rFonts w:ascii="Calibri"/>
          <w:sz w:val="16"/>
        </w:rPr>
      </w:r>
    </w:p>
    <w:p>
      <w:pPr>
        <w:spacing w:line="240" w:lineRule="auto" w:before="8"/>
        <w:rPr>
          <w:rFonts w:ascii="Calibri" w:hAnsi="Calibri" w:cs="Calibri" w:eastAsia="Calibri"/>
          <w:sz w:val="17"/>
          <w:szCs w:val="17"/>
        </w:rPr>
      </w:pPr>
      <w:r>
        <w:rPr/>
        <w:br w:type="column"/>
      </w:r>
      <w:r>
        <w:rPr>
          <w:rFonts w:ascii="Calibri"/>
          <w:sz w:val="17"/>
        </w:rPr>
      </w:r>
    </w:p>
    <w:p>
      <w:pPr>
        <w:spacing w:line="660" w:lineRule="auto" w:before="0"/>
        <w:ind w:left="633" w:right="2553" w:firstLine="556"/>
        <w:jc w:val="left"/>
        <w:rPr>
          <w:rFonts w:ascii="Calibri" w:hAnsi="Calibri" w:cs="Calibri" w:eastAsia="Calibri"/>
          <w:sz w:val="22"/>
          <w:szCs w:val="22"/>
        </w:rPr>
      </w:pPr>
      <w:r>
        <w:rPr/>
        <w:pict>
          <v:group style="position:absolute;margin-left:97.321251pt;margin-top:-33.855156pt;width:466.3pt;height:440.5pt;mso-position-horizontal-relative:page;mso-position-vertical-relative:paragraph;z-index:-451672" coordorigin="1946,-677" coordsize="9326,8810">
            <v:group style="position:absolute;left:2159;top:-7;width:2779;height:1345" coordorigin="2159,-7" coordsize="2779,1345">
              <v:shape style="position:absolute;left:2159;top:-7;width:2779;height:1345" coordorigin="2159,-7" coordsize="2779,1345" path="m2328,1338l4769,1338,4790,1336,4848,1314,4894,1271,4926,1211,4938,1140,4938,195,4936,170,4918,101,4882,45,4832,8,4772,-7,2328,-7,2307,-6,2249,16,2203,59,2171,119,2159,191,2159,1137,2160,1162,2178,1230,2215,1286,2265,1323,2325,1337,2328,1338xe" filled="false" stroked="true" strokeweight=".216823pt" strokecolor="#000000">
                <v:path arrowok="t"/>
              </v:shape>
            </v:group>
            <v:group style="position:absolute;left:2159;top:-7;width:2779;height:588" coordorigin="2159,-7" coordsize="2779,588">
              <v:shape style="position:absolute;left:2159;top:-7;width:2779;height:588" coordorigin="2159,-7" coordsize="2779,588" path="m4938,581l2159,581,2159,191,2171,119,2203,59,2249,16,2307,-6,2328,-7,4772,-7,4832,8,4882,45,4918,101,4936,170,4938,195,4938,581xe" filled="true" fillcolor="#ffffff" stroked="false">
                <v:path arrowok="t"/>
                <v:fill type="solid"/>
              </v:shape>
            </v:group>
            <v:group style="position:absolute;left:2159;top:-7;width:2779;height:588" coordorigin="2159,-7" coordsize="2779,588">
              <v:shape style="position:absolute;left:2159;top:-7;width:2779;height:588" coordorigin="2159,-7" coordsize="2779,588" path="m2159,581l4938,581,4938,195,4927,123,4896,62,4850,18,4793,-5,2328,-7,2307,-6,2249,16,2203,59,2171,119,2159,191,2159,581xe" filled="false" stroked="true" strokeweight=".216823pt" strokecolor="#000000">
                <v:path arrowok="t"/>
              </v:shape>
            </v:group>
            <v:group style="position:absolute;left:2159;top:581;width:2779;height:757" coordorigin="2159,581" coordsize="2779,757">
              <v:shape style="position:absolute;left:2159;top:581;width:2779;height:757" coordorigin="2159,581" coordsize="2779,757" path="m4769,1338l2328,1338,2325,1337,2265,1323,2215,1286,2178,1230,2160,1162,2159,581,4938,581,4938,1140,4926,1211,4894,1271,4848,1314,4790,1336,4769,1338xe" filled="true" fillcolor="#ffffff" stroked="false">
                <v:path arrowok="t"/>
                <v:fill type="solid"/>
              </v:shape>
            </v:group>
            <v:group style="position:absolute;left:2159;top:581;width:2779;height:757" coordorigin="2159,581" coordsize="2779,757">
              <v:shape style="position:absolute;left:2159;top:581;width:2779;height:757" coordorigin="2159,581" coordsize="2779,757" path="m2328,1338l4769,1338,4790,1336,4848,1314,4894,1271,4926,1211,4938,1140,4938,581,2159,581,2159,1137,2160,1162,2178,1230,2215,1286,2265,1323,2325,1337,2328,1338xe" filled="false" stroked="true" strokeweight=".216823pt" strokecolor="#000000">
                <v:path arrowok="t"/>
              </v:shape>
            </v:group>
            <v:group style="position:absolute;left:1965;top:254;width:194;height:156" coordorigin="1965,254" coordsize="194,156">
              <v:shape style="position:absolute;left:1965;top:254;width:194;height:156" coordorigin="1965,254" coordsize="194,156" path="m1965,409l1965,254,2159,331,1965,409xe" filled="true" fillcolor="#000000" stroked="false">
                <v:path arrowok="t"/>
                <v:fill type="solid"/>
              </v:shape>
            </v:group>
            <v:group style="position:absolute;left:4938;top:287;width:5294;height:1619" coordorigin="4938,287" coordsize="5294,1619">
              <v:shape style="position:absolute;left:4938;top:287;width:5294;height:1619" coordorigin="4938,287" coordsize="5294,1619" path="m4938,287l10231,287,10231,1906e" filled="false" stroked="true" strokeweight=".216823pt" strokecolor="#000000">
                <v:path arrowok="t"/>
              </v:shape>
            </v:group>
            <v:group style="position:absolute;left:8492;top:2117;width:2779;height:1345" coordorigin="8492,2117" coordsize="2779,1345">
              <v:shape style="position:absolute;left:8492;top:2117;width:2779;height:1345" coordorigin="8492,2117" coordsize="2779,1345" path="m8660,3462l11101,3462,11123,3460,11180,3439,11227,3396,11258,3336,11270,3264,11270,2319,11269,2294,11251,2226,11215,2170,11165,2132,11105,2117,8660,2117,8639,2119,8582,2141,8535,2184,8504,2244,8492,2315,8492,3261,8493,3286,8511,3355,8547,3410,8597,3448,8658,3462,8660,3462xe" filled="false" stroked="true" strokeweight=".216823pt" strokecolor="#000000">
                <v:path arrowok="t"/>
              </v:shape>
            </v:group>
            <v:group style="position:absolute;left:8492;top:2117;width:2779;height:587" coordorigin="8492,2117" coordsize="2779,587">
              <v:shape style="position:absolute;left:8492;top:2117;width:2779;height:587" coordorigin="8492,2117" coordsize="2779,587" path="m11270,2704l8492,2704,8492,2315,8504,2244,8535,2184,8582,2141,8639,2119,8660,2117,11105,2117,11165,2132,11215,2170,11251,2226,11269,2294,11270,2319,11270,2704xe" filled="true" fillcolor="#ffffff" stroked="false">
                <v:path arrowok="t"/>
                <v:fill type="solid"/>
              </v:shape>
            </v:group>
            <v:group style="position:absolute;left:8492;top:2117;width:2779;height:587" coordorigin="8492,2117" coordsize="2779,587">
              <v:shape style="position:absolute;left:8492;top:2117;width:2779;height:587" coordorigin="8492,2117" coordsize="2779,587" path="m8492,2704l11270,2704,11270,2319,11259,2247,11229,2187,11183,2142,11126,2119,8660,2117,8639,2119,8582,2141,8535,2184,8504,2244,8492,2315,8492,2704xe" filled="false" stroked="true" strokeweight=".216823pt" strokecolor="#000000">
                <v:path arrowok="t"/>
              </v:shape>
            </v:group>
            <v:group style="position:absolute;left:8492;top:2704;width:2779;height:758" coordorigin="8492,2704" coordsize="2779,758">
              <v:shape style="position:absolute;left:8492;top:2704;width:2779;height:758" coordorigin="8492,2704" coordsize="2779,758" path="m11101,3462l8660,3462,8658,3462,8597,3448,8547,3410,8511,3355,8493,3286,8492,2704,11270,2704,11270,3264,11258,3336,11227,3396,11180,3439,11123,3460,11101,3462xe" filled="true" fillcolor="#ffffff" stroked="false">
                <v:path arrowok="t"/>
                <v:fill type="solid"/>
              </v:shape>
            </v:group>
            <v:group style="position:absolute;left:8492;top:2704;width:2779;height:758" coordorigin="8492,2704" coordsize="2779,758">
              <v:shape style="position:absolute;left:8492;top:2704;width:2779;height:758" coordorigin="8492,2704" coordsize="2779,758" path="m8660,3462l11101,3462,11123,3460,11180,3439,11227,3396,11258,3336,11270,3264,11270,2704,8492,2704,8492,3261,8493,3286,8511,3355,8547,3410,8597,3448,8658,3462,8660,3462xe" filled="false" stroked="true" strokeweight=".216823pt" strokecolor="#000000">
                <v:path arrowok="t"/>
              </v:shape>
            </v:group>
            <v:group style="position:absolute;left:10166;top:1886;width:129;height:232" coordorigin="10166,1886" coordsize="129,232">
              <v:shape style="position:absolute;left:10166;top:1886;width:129;height:232" coordorigin="10166,1886" coordsize="129,232" path="m10231,2117l10166,1886,10295,1886,10231,2117xe" filled="true" fillcolor="#000000" stroked="false">
                <v:path arrowok="t"/>
                <v:fill type="solid"/>
              </v:shape>
            </v:group>
            <v:group style="position:absolute;left:9881;top:3462;width:2;height:3111" coordorigin="9881,3462" coordsize="2,3111">
              <v:shape style="position:absolute;left:9881;top:3462;width:2;height:3111" coordorigin="9881,3462" coordsize="0,3111" path="m9881,3462l9881,6573e" filled="false" stroked="true" strokeweight=".216823pt" strokecolor="#000000">
                <v:path arrowok="t"/>
              </v:shape>
            </v:group>
            <v:group style="position:absolute;left:8535;top:6786;width:2692;height:1345" coordorigin="8535,6786" coordsize="2692,1345">
              <v:shape style="position:absolute;left:8535;top:6786;width:2692;height:1345" coordorigin="8535,6786" coordsize="2692,1345" path="m8704,8130l11058,8130,11079,8129,11136,8107,11183,8064,11215,8004,11227,7932,11227,6988,11225,6963,11207,6894,11171,6838,11121,6800,11061,6786,8704,6786,8683,6787,8626,6809,8579,6852,8547,6912,8535,6984,8535,7930,8536,7955,8555,8023,8591,8079,8641,8116,8701,8130,8704,8130xe" filled="false" stroked="true" strokeweight=".216823pt" strokecolor="#000000">
                <v:path arrowok="t"/>
              </v:shape>
            </v:group>
            <v:group style="position:absolute;left:8535;top:6786;width:2692;height:587" coordorigin="8535,6786" coordsize="2692,587">
              <v:shape style="position:absolute;left:8535;top:6786;width:2692;height:587" coordorigin="8535,6786" coordsize="2692,587" path="m11227,7373l8535,7373,8535,6984,8547,6912,8579,6852,8626,6809,8683,6787,8704,6786,11061,6786,11121,6800,11171,6838,11207,6894,11225,6963,11227,6988,11227,7373xe" filled="true" fillcolor="#ffffff" stroked="false">
                <v:path arrowok="t"/>
                <v:fill type="solid"/>
              </v:shape>
            </v:group>
            <v:group style="position:absolute;left:8535;top:6786;width:2692;height:587" coordorigin="8535,6786" coordsize="2692,587">
              <v:shape style="position:absolute;left:8535;top:6786;width:2692;height:587" coordorigin="8535,6786" coordsize="2692,587" path="m8535,7373l11227,7373,11227,6988,11215,6915,11185,6855,11139,6811,11082,6788,8704,6786,8683,6787,8626,6809,8579,6852,8547,6912,8535,6984,8535,7373xe" filled="false" stroked="true" strokeweight=".216823pt" strokecolor="#000000">
                <v:path arrowok="t"/>
              </v:shape>
            </v:group>
            <v:group style="position:absolute;left:8535;top:7373;width:2692;height:758" coordorigin="8535,7373" coordsize="2692,758">
              <v:shape style="position:absolute;left:8535;top:7373;width:2692;height:758" coordorigin="8535,7373" coordsize="2692,758" path="m11058,8130l8704,8130,8701,8130,8641,8116,8591,8079,8555,8023,8536,7955,8535,7930,8535,7373,11227,7373,11227,7932,11215,8004,11183,8064,11136,8107,11079,8129,11058,8130xe" filled="true" fillcolor="#ffffff" stroked="false">
                <v:path arrowok="t"/>
                <v:fill type="solid"/>
              </v:shape>
            </v:group>
            <v:group style="position:absolute;left:8535;top:7373;width:2692;height:758" coordorigin="8535,7373" coordsize="2692,758">
              <v:shape style="position:absolute;left:8535;top:7373;width:2692;height:758" coordorigin="8535,7373" coordsize="2692,758" path="m8704,8130l11058,8130,11079,8129,11136,8107,11183,8064,11215,8004,11227,7932,11227,7373,8535,7373,8535,7930,8536,7955,8555,8023,8591,8079,8641,8116,8701,8130,8704,8130xe" filled="false" stroked="true" strokeweight=".216823pt" strokecolor="#000000">
                <v:path arrowok="t"/>
              </v:shape>
            </v:group>
            <v:group style="position:absolute;left:9816;top:6554;width:129;height:232" coordorigin="9816,6554" coordsize="129,232">
              <v:shape style="position:absolute;left:9816;top:6554;width:129;height:232" coordorigin="9816,6554" coordsize="129,232" path="m9881,6786l9816,6554,9945,6554,9881,6786xe" filled="true" fillcolor="#000000" stroked="false">
                <v:path arrowok="t"/>
                <v:fill type="solid"/>
              </v:shape>
            </v:group>
            <v:group style="position:absolute;left:4457;top:7458;width:4079;height:2" coordorigin="4457,7458" coordsize="4079,2">
              <v:shape style="position:absolute;left:4457;top:7458;width:4079;height:2" coordorigin="4457,7458" coordsize="4079,0" path="m8535,7458l4457,7458e" filled="false" stroked="true" strokeweight=".216823pt" strokecolor="#000000">
                <v:path arrowok="t"/>
              </v:shape>
            </v:group>
            <v:group style="position:absolute;left:2817;top:6786;width:1462;height:1345" coordorigin="2817,6786" coordsize="1462,1345">
              <v:shape style="position:absolute;left:2817;top:6786;width:1462;height:1345" coordorigin="2817,6786" coordsize="1462,1345" path="m2986,8130l4111,8130,4132,8129,4189,8107,4236,8064,4267,8004,4279,7932,4279,6988,4277,6962,4259,6893,4223,6838,4173,6800,4113,6786,2986,6786,2965,6787,2908,6809,2861,6852,2830,6912,2817,6984,2817,7930,2819,7955,2837,8023,2873,8079,2924,8116,2984,8130,2986,8130xe" filled="false" stroked="true" strokeweight=".216823pt" strokecolor="#000000">
                <v:path arrowok="t"/>
              </v:shape>
            </v:group>
            <v:group style="position:absolute;left:2817;top:6786;width:1462;height:587" coordorigin="2817,6786" coordsize="1462,587">
              <v:shape style="position:absolute;left:2817;top:6786;width:1462;height:587" coordorigin="2817,6786" coordsize="1462,587" path="m4279,7373l2817,7373,2817,6984,2830,6912,2861,6852,2908,6809,2965,6787,2986,6786,4113,6786,4173,6800,4223,6838,4259,6893,4277,6962,4279,6988,4279,7373xe" filled="true" fillcolor="#ffffff" stroked="false">
                <v:path arrowok="t"/>
                <v:fill type="solid"/>
              </v:shape>
            </v:group>
            <v:group style="position:absolute;left:2817;top:7373;width:1462;height:758" coordorigin="2817,7373" coordsize="1462,758">
              <v:shape style="position:absolute;left:2817;top:7373;width:1462;height:758" coordorigin="2817,7373" coordsize="1462,758" path="m4111,8130l2986,8130,2984,8130,2924,8116,2873,8079,2837,8023,2819,7955,2817,7373,4279,7373,4279,7932,4267,8004,4236,8064,4189,8107,4132,8129,4111,8130xe" filled="true" fillcolor="#ffffff" stroked="false">
                <v:path arrowok="t"/>
                <v:fill type="solid"/>
              </v:shape>
            </v:group>
            <v:group style="position:absolute;left:2817;top:7373;width:1462;height:758" coordorigin="2817,7373" coordsize="1462,758">
              <v:shape style="position:absolute;left:2817;top:7373;width:1462;height:758" coordorigin="2817,7373" coordsize="1462,758" path="m2986,8130l4111,8130,4132,8129,4189,8107,4236,8064,4267,8004,4279,7932,4279,7373,2817,7373,2817,7930,2819,7955,2837,8023,2873,8079,2924,8116,2984,8130,2986,8130xe" filled="false" stroked="true" strokeweight=".216823pt" strokecolor="#000000">
                <v:path arrowok="t"/>
              </v:shape>
            </v:group>
            <v:group style="position:absolute;left:4279;top:7380;width:195;height:156" coordorigin="4279,7380" coordsize="195,156">
              <v:shape style="position:absolute;left:4279;top:7380;width:195;height:156" coordorigin="4279,7380" coordsize="195,156" path="m4473,7536l4279,7458,4473,7380,4473,7536xe" filled="true" fillcolor="#000000" stroked="false">
                <v:path arrowok="t"/>
                <v:fill type="solid"/>
              </v:shape>
            </v:group>
            <v:group style="position:absolute;left:3222;top:1551;width:2;height:5236" coordorigin="3222,1551" coordsize="2,5236">
              <v:shape style="position:absolute;left:3222;top:1551;width:2;height:5236" coordorigin="3222,1551" coordsize="0,5236" path="m3222,6786l3222,1551e" filled="false" stroked="true" strokeweight=".216823pt" strokecolor="#000000">
                <v:path arrowok="t"/>
              </v:shape>
            </v:group>
            <v:group style="position:absolute;left:3158;top:1338;width:129;height:233" coordorigin="3158,1338" coordsize="129,233">
              <v:shape style="position:absolute;left:3158;top:1338;width:129;height:233" coordorigin="3158,1338" coordsize="129,233" path="m3286,1570l3158,1570,3222,1338,3286,1570xe" filled="true" fillcolor="#000000" stroked="false">
                <v:path arrowok="t"/>
                <v:fill type="solid"/>
              </v:shape>
            </v:group>
            <v:group style="position:absolute;left:4938;top:665;width:4768;height:1241" coordorigin="4938,665" coordsize="4768,1241">
              <v:shape style="position:absolute;left:4938;top:665;width:4768;height:1241" coordorigin="4938,665" coordsize="4768,1241" path="m4938,665l9705,665,9705,1906e" filled="false" stroked="true" strokeweight=".216823pt" strokecolor="#000000">
                <v:path arrowok="t"/>
              </v:shape>
            </v:group>
            <v:group style="position:absolute;left:9640;top:1886;width:129;height:232" coordorigin="9640,1886" coordsize="129,232">
              <v:shape style="position:absolute;left:9640;top:1886;width:129;height:232" coordorigin="9640,1886" coordsize="129,232" path="m9705,2117l9640,1886,9769,1886,9705,2117xe" filled="true" fillcolor="#000000" stroked="false">
                <v:path arrowok="t"/>
                <v:fill type="solid"/>
              </v:shape>
            </v:group>
            <v:group style="position:absolute;left:3548;top:-675;width:7246;height:2793" coordorigin="3548,-675" coordsize="7246,2793">
              <v:shape style="position:absolute;left:3548;top:-675;width:7246;height:2793" coordorigin="3548,-675" coordsize="7246,2793" path="m10794,2117l10794,-675,3548,-675,3548,-219e" filled="false" stroked="true" strokeweight=".216823pt" strokecolor="#000000">
                <v:path arrowok="t"/>
              </v:shape>
            </v:group>
            <v:group style="position:absolute;left:3484;top:-239;width:129;height:232" coordorigin="3484,-239" coordsize="129,232">
              <v:shape style="position:absolute;left:3484;top:-239;width:129;height:232" coordorigin="3484,-239" coordsize="129,232" path="m3548,-7l3484,-239,3613,-239,3548,-7xe" filled="true" fillcolor="#000000" stroked="false">
                <v:path arrowok="t"/>
                <v:fill type="solid"/>
              </v:shape>
            </v:group>
            <v:group style="position:absolute;left:5116;top:969;width:3376;height:1417" coordorigin="5116,969" coordsize="3376,1417">
              <v:shape style="position:absolute;left:5116;top:969;width:3376;height:1417" coordorigin="5116,969" coordsize="3376,1417" path="m8492,2386l5560,2386,5560,969,5116,969e" filled="false" stroked="true" strokeweight=".216823pt" strokecolor="#000000">
                <v:path arrowok="t"/>
              </v:shape>
            </v:group>
            <v:group style="position:absolute;left:4938;top:892;width:194;height:155" coordorigin="4938,892" coordsize="194,155">
              <v:shape style="position:absolute;left:4938;top:892;width:194;height:155" coordorigin="4938,892" coordsize="194,155" path="m5132,1046l4938,969,5132,892,5132,1046xe" filled="true" fillcolor="#000000" stroked="false">
                <v:path arrowok="t"/>
                <v:fill type="solid"/>
              </v:shape>
            </v:group>
            <v:group style="position:absolute;left:5959;top:1725;width:1820;height:568" coordorigin="5959,1725" coordsize="1820,568">
              <v:shape style="position:absolute;left:5959;top:1725;width:1820;height:568" coordorigin="5959,1725" coordsize="1820,568" path="m5959,1725l5959,2293,7779,2293,7779,1725,5959,1725xe" filled="true" fillcolor="#ffffff" stroked="false">
                <v:path arrowok="t"/>
                <v:fill type="solid"/>
              </v:shape>
            </v:group>
            <v:group style="position:absolute;left:4775;top:1551;width:3717;height:1576" coordorigin="4775,1551" coordsize="3717,1576">
              <v:shape style="position:absolute;left:4775;top:1551;width:3717;height:1576" coordorigin="4775,1551" coordsize="3717,1576" path="m8492,3126l4775,3126,4775,1551e" filled="false" stroked="true" strokeweight=".216823pt" strokecolor="#000000">
                <v:path arrowok="t"/>
              </v:shape>
            </v:group>
            <v:group style="position:absolute;left:4711;top:1338;width:130;height:232" coordorigin="4711,1338" coordsize="130,232">
              <v:shape style="position:absolute;left:4711;top:1338;width:130;height:232" coordorigin="4711,1338" coordsize="130,232" path="m4840,1569l4711,1569,4775,1338,4840,1569xe" filled="true" fillcolor="#000000" stroked="false">
                <v:path arrowok="t"/>
                <v:fill type="solid"/>
              </v:shape>
            </v:group>
            <v:group style="position:absolute;left:4531;top:1551;width:4918;height:5236" coordorigin="4531,1551" coordsize="4918,5236">
              <v:shape style="position:absolute;left:4531;top:1551;width:4918;height:5236" coordorigin="4531,1551" coordsize="4918,5236" path="m9448,6786l9448,5824,4531,5824,4531,1551e" filled="false" stroked="true" strokeweight=".216823pt" strokecolor="#000000">
                <v:path arrowok="t"/>
              </v:shape>
            </v:group>
            <v:group style="position:absolute;left:4466;top:1338;width:129;height:233" coordorigin="4466,1338" coordsize="129,233">
              <v:shape style="position:absolute;left:4466;top:1338;width:129;height:233" coordorigin="4466,1338" coordsize="129,233" path="m4595,1570l4466,1570,4531,1338,4595,1570xe" filled="true" fillcolor="#000000" stroked="false">
                <v:path arrowok="t"/>
                <v:fill type="solid"/>
              </v:shape>
            </v:group>
            <v:group style="position:absolute;left:8341;top:7759;width:194;height:156" coordorigin="8341,7759" coordsize="194,156">
              <v:shape style="position:absolute;left:8341;top:7759;width:194;height:156" coordorigin="8341,7759" coordsize="194,156" path="m8341,7914l8341,7759,8535,7836,8341,7914xe" filled="true" fillcolor="#000000" stroked="false">
                <v:path arrowok="t"/>
                <v:fill type="solid"/>
              </v:shape>
            </v:group>
            <v:group style="position:absolute;left:3596;top:1551;width:2;height:5236" coordorigin="3596,1551" coordsize="2,5236">
              <v:shape style="position:absolute;left:3596;top:1551;width:2;height:5236" coordorigin="3596,1551" coordsize="0,5236" path="m3596,6786l3596,1551e" filled="false" stroked="true" strokeweight=".216823pt" strokecolor="#000000">
                <v:path arrowok="t"/>
              </v:shape>
            </v:group>
            <v:group style="position:absolute;left:3531;top:1338;width:129;height:233" coordorigin="3531,1338" coordsize="129,233">
              <v:shape style="position:absolute;left:3531;top:1338;width:129;height:233" coordorigin="3531,1338" coordsize="129,233" path="m3660,1570l3531,1570,3596,1338,3660,1570xe" filled="true" fillcolor="#000000" stroked="false">
                <v:path arrowok="t"/>
                <v:fill type="solid"/>
              </v:shape>
            </v:group>
            <v:group style="position:absolute;left:1949;top:665;width:869;height:6793" coordorigin="1949,665" coordsize="869,6793">
              <v:shape style="position:absolute;left:1949;top:665;width:869;height:6793" coordorigin="1949,665" coordsize="869,6793" path="m2817,7458l1949,7458,1949,665,1981,665e" filled="false" stroked="true" strokeweight=".216823pt" strokecolor="#000000">
                <v:path arrowok="t"/>
              </v:shape>
            </v:group>
            <v:group style="position:absolute;left:1965;top:589;width:194;height:155" coordorigin="1965,589" coordsize="194,155">
              <v:shape style="position:absolute;left:1965;top:589;width:194;height:155" coordorigin="1965,589" coordsize="194,155" path="m1965,743l1965,589,2159,665,1965,743xe" filled="true" fillcolor="#000000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Calibri"/>
          <w:sz w:val="22"/>
        </w:rPr>
        <w:t>Write to</w:t>
      </w:r>
      <w:r>
        <w:rPr>
          <w:rFonts w:ascii="Calibri"/>
          <w:spacing w:val="16"/>
          <w:sz w:val="22"/>
        </w:rPr>
        <w:t> </w:t>
      </w:r>
      <w:r>
        <w:rPr>
          <w:rFonts w:ascii="Calibri"/>
          <w:sz w:val="22"/>
        </w:rPr>
        <w:t>Package</w:t>
      </w:r>
      <w:r>
        <w:rPr>
          <w:rFonts w:ascii="Calibri"/>
          <w:w w:val="104"/>
          <w:sz w:val="22"/>
        </w:rPr>
        <w:t> </w:t>
      </w:r>
      <w:r>
        <w:rPr>
          <w:rFonts w:ascii="Calibri"/>
          <w:sz w:val="22"/>
        </w:rPr>
        <w:t>Write  to  Package</w:t>
      </w:r>
      <w:r>
        <w:rPr>
          <w:rFonts w:ascii="Calibri"/>
          <w:spacing w:val="-11"/>
          <w:sz w:val="22"/>
        </w:rPr>
        <w:t> </w:t>
      </w:r>
      <w:r>
        <w:rPr>
          <w:rFonts w:ascii="Calibri"/>
          <w:sz w:val="22"/>
        </w:rPr>
        <w:t>URI</w:t>
      </w:r>
    </w:p>
    <w:p>
      <w:pPr>
        <w:spacing w:after="0" w:line="660" w:lineRule="auto"/>
        <w:jc w:val="left"/>
        <w:rPr>
          <w:rFonts w:ascii="Calibri" w:hAnsi="Calibri" w:cs="Calibri" w:eastAsia="Calibri"/>
          <w:sz w:val="22"/>
          <w:szCs w:val="22"/>
        </w:rPr>
        <w:sectPr>
          <w:type w:val="continuous"/>
          <w:pgSz w:w="12240" w:h="15840"/>
          <w:pgMar w:top="960" w:bottom="700" w:left="460" w:right="460"/>
          <w:cols w:num="3" w:equalWidth="0">
            <w:col w:w="1566" w:space="40"/>
            <w:col w:w="2484" w:space="1879"/>
            <w:col w:w="5351"/>
          </w:cols>
        </w:sectPr>
      </w:pPr>
    </w:p>
    <w:p>
      <w:pPr>
        <w:spacing w:line="240" w:lineRule="auto" w:before="6"/>
        <w:rPr>
          <w:rFonts w:ascii="Calibri" w:hAnsi="Calibri" w:cs="Calibri" w:eastAsia="Calibri"/>
          <w:sz w:val="17"/>
          <w:szCs w:val="17"/>
        </w:rPr>
      </w:pPr>
    </w:p>
    <w:p>
      <w:pPr>
        <w:spacing w:after="0" w:line="240" w:lineRule="auto"/>
        <w:rPr>
          <w:rFonts w:ascii="Calibri" w:hAnsi="Calibri" w:cs="Calibri" w:eastAsia="Calibri"/>
          <w:sz w:val="17"/>
          <w:szCs w:val="17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56" w:lineRule="auto" w:before="70"/>
        <w:ind w:left="5228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w w:val="110"/>
          <w:sz w:val="22"/>
        </w:rPr>
        <w:t>Download</w:t>
      </w:r>
      <w:r>
        <w:rPr>
          <w:rFonts w:ascii="Calibri"/>
          <w:spacing w:val="-5"/>
          <w:w w:val="110"/>
          <w:sz w:val="22"/>
        </w:rPr>
        <w:t> </w:t>
      </w:r>
      <w:r>
        <w:rPr>
          <w:rFonts w:ascii="Calibri"/>
          <w:w w:val="110"/>
          <w:sz w:val="22"/>
        </w:rPr>
        <w:t>Failed</w:t>
      </w:r>
      <w:r>
        <w:rPr>
          <w:rFonts w:ascii="Calibri"/>
          <w:w w:val="102"/>
          <w:sz w:val="22"/>
        </w:rPr>
        <w:t> </w:t>
      </w:r>
      <w:r>
        <w:rPr>
          <w:rFonts w:ascii="Calibri"/>
          <w:w w:val="110"/>
          <w:sz w:val="22"/>
        </w:rPr>
        <w:t>[Res&gt;=2  &amp;&amp;</w:t>
      </w:r>
      <w:r>
        <w:rPr>
          <w:rFonts w:ascii="Calibri"/>
          <w:spacing w:val="49"/>
          <w:w w:val="110"/>
          <w:sz w:val="22"/>
        </w:rPr>
        <w:t> </w:t>
      </w:r>
      <w:r>
        <w:rPr>
          <w:rFonts w:ascii="Calibri"/>
          <w:w w:val="110"/>
          <w:sz w:val="22"/>
        </w:rPr>
        <w:t>Res&lt;=4]</w:t>
      </w:r>
      <w:r>
        <w:rPr>
          <w:rFonts w:ascii="Calibri"/>
          <w:sz w:val="22"/>
        </w:rPr>
      </w:r>
    </w:p>
    <w:p>
      <w:pPr>
        <w:spacing w:line="240" w:lineRule="auto" w:before="12"/>
        <w:rPr>
          <w:rFonts w:ascii="Calibri" w:hAnsi="Calibri" w:cs="Calibri" w:eastAsia="Calibri"/>
          <w:sz w:val="44"/>
          <w:szCs w:val="44"/>
        </w:rPr>
      </w:pPr>
      <w:r>
        <w:rPr/>
        <w:br w:type="column"/>
      </w:r>
      <w:r>
        <w:rPr>
          <w:rFonts w:ascii="Calibri"/>
          <w:sz w:val="44"/>
        </w:rPr>
      </w:r>
    </w:p>
    <w:p>
      <w:pPr>
        <w:spacing w:before="0"/>
        <w:ind w:left="850" w:right="0" w:firstLine="0"/>
        <w:jc w:val="left"/>
        <w:rPr>
          <w:rFonts w:ascii="Gill Sans MT" w:hAnsi="Gill Sans MT" w:cs="Gill Sans MT" w:eastAsia="Gill Sans MT"/>
          <w:sz w:val="34"/>
          <w:szCs w:val="34"/>
        </w:rPr>
      </w:pPr>
      <w:r>
        <w:rPr>
          <w:rFonts w:ascii="Gill Sans MT"/>
          <w:b/>
          <w:w w:val="95"/>
          <w:sz w:val="34"/>
        </w:rPr>
        <w:t>DOWNLOADING</w:t>
      </w:r>
      <w:r>
        <w:rPr>
          <w:rFonts w:ascii="Gill Sans MT"/>
          <w:sz w:val="34"/>
        </w:rPr>
      </w:r>
    </w:p>
    <w:p>
      <w:pPr>
        <w:spacing w:after="0"/>
        <w:jc w:val="left"/>
        <w:rPr>
          <w:rFonts w:ascii="Gill Sans MT" w:hAnsi="Gill Sans MT" w:cs="Gill Sans MT" w:eastAsia="Gill Sans MT"/>
          <w:sz w:val="34"/>
          <w:szCs w:val="34"/>
        </w:rPr>
        <w:sectPr>
          <w:type w:val="continuous"/>
          <w:pgSz w:w="12240" w:h="15840"/>
          <w:pgMar w:top="960" w:bottom="700" w:left="460" w:right="460"/>
          <w:cols w:num="2" w:equalWidth="0">
            <w:col w:w="7349" w:space="40"/>
            <w:col w:w="3931"/>
          </w:cols>
        </w:sectPr>
      </w:pPr>
    </w:p>
    <w:p>
      <w:pPr>
        <w:spacing w:line="240" w:lineRule="auto" w:before="3"/>
        <w:rPr>
          <w:rFonts w:ascii="Gill Sans MT" w:hAnsi="Gill Sans MT" w:cs="Gill Sans MT" w:eastAsia="Gill Sans MT"/>
          <w:b/>
          <w:bCs/>
          <w:sz w:val="11"/>
          <w:szCs w:val="11"/>
        </w:rPr>
      </w:pPr>
    </w:p>
    <w:p>
      <w:pPr>
        <w:spacing w:after="0" w:line="240" w:lineRule="auto"/>
        <w:rPr>
          <w:rFonts w:ascii="Gill Sans MT" w:hAnsi="Gill Sans MT" w:cs="Gill Sans MT" w:eastAsia="Gill Sans MT"/>
          <w:sz w:val="11"/>
          <w:szCs w:val="11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Gill Sans MT" w:hAnsi="Gill Sans MT" w:cs="Gill Sans MT" w:eastAsia="Gill Sans MT"/>
          <w:b/>
          <w:bCs/>
          <w:sz w:val="22"/>
          <w:szCs w:val="22"/>
        </w:rPr>
      </w:pPr>
    </w:p>
    <w:p>
      <w:pPr>
        <w:spacing w:line="240" w:lineRule="auto" w:before="0"/>
        <w:rPr>
          <w:rFonts w:ascii="Gill Sans MT" w:hAnsi="Gill Sans MT" w:cs="Gill Sans MT" w:eastAsia="Gill Sans MT"/>
          <w:b/>
          <w:bCs/>
          <w:sz w:val="22"/>
          <w:szCs w:val="22"/>
        </w:rPr>
      </w:pPr>
    </w:p>
    <w:p>
      <w:pPr>
        <w:spacing w:line="256" w:lineRule="auto" w:before="128"/>
        <w:ind w:left="549" w:right="0" w:firstLine="8"/>
        <w:jc w:val="center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sz w:val="22"/>
        </w:rPr>
        <w:t>Firmware</w:t>
      </w:r>
      <w:r>
        <w:rPr>
          <w:rFonts w:ascii="Calibri"/>
          <w:w w:val="104"/>
          <w:sz w:val="22"/>
        </w:rPr>
        <w:t> </w:t>
      </w:r>
      <w:r>
        <w:rPr>
          <w:rFonts w:ascii="Calibri"/>
          <w:w w:val="110"/>
          <w:sz w:val="22"/>
        </w:rPr>
        <w:t>Update</w:t>
      </w:r>
      <w:r>
        <w:rPr>
          <w:rFonts w:ascii="Calibri"/>
          <w:w w:val="104"/>
          <w:sz w:val="22"/>
        </w:rPr>
        <w:t> </w:t>
      </w:r>
      <w:r>
        <w:rPr>
          <w:rFonts w:ascii="Calibri"/>
          <w:w w:val="110"/>
          <w:sz w:val="22"/>
        </w:rPr>
        <w:t>Failed</w:t>
      </w:r>
      <w:r>
        <w:rPr>
          <w:rFonts w:ascii="Calibri"/>
          <w:w w:val="102"/>
          <w:sz w:val="22"/>
        </w:rPr>
        <w:t> </w:t>
      </w:r>
      <w:r>
        <w:rPr>
          <w:rFonts w:ascii="Calibri"/>
          <w:w w:val="110"/>
          <w:sz w:val="22"/>
        </w:rPr>
        <w:t>[Res==8]</w:t>
      </w:r>
      <w:r>
        <w:rPr>
          <w:rFonts w:ascii="Calibri"/>
          <w:sz w:val="22"/>
        </w:rPr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  <w:r>
        <w:rPr/>
        <w:br w:type="column"/>
      </w:r>
      <w:r>
        <w:rPr>
          <w:rFonts w:ascii="Calibri"/>
          <w:sz w:val="22"/>
        </w:rPr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2"/>
        <w:rPr>
          <w:rFonts w:ascii="Calibri" w:hAnsi="Calibri" w:cs="Calibri" w:eastAsia="Calibri"/>
          <w:sz w:val="19"/>
          <w:szCs w:val="19"/>
        </w:rPr>
      </w:pPr>
    </w:p>
    <w:p>
      <w:pPr>
        <w:spacing w:line="256" w:lineRule="auto" w:before="0"/>
        <w:ind w:left="270" w:right="0" w:hanging="1"/>
        <w:jc w:val="center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w w:val="110"/>
          <w:sz w:val="22"/>
        </w:rPr>
        <w:t>Update</w:t>
      </w:r>
      <w:r>
        <w:rPr>
          <w:rFonts w:ascii="Calibri"/>
          <w:w w:val="104"/>
          <w:sz w:val="22"/>
        </w:rPr>
        <w:t> </w:t>
      </w:r>
      <w:r>
        <w:rPr>
          <w:rFonts w:ascii="Calibri"/>
          <w:w w:val="105"/>
          <w:sz w:val="22"/>
        </w:rPr>
        <w:t>Successful</w:t>
      </w:r>
      <w:r>
        <w:rPr>
          <w:rFonts w:ascii="Calibri"/>
          <w:spacing w:val="-32"/>
          <w:w w:val="105"/>
          <w:sz w:val="22"/>
        </w:rPr>
        <w:t> </w:t>
      </w:r>
      <w:r>
        <w:rPr>
          <w:rFonts w:ascii="Calibri"/>
          <w:spacing w:val="-32"/>
          <w:w w:val="105"/>
          <w:sz w:val="22"/>
        </w:rPr>
      </w:r>
      <w:r>
        <w:rPr>
          <w:rFonts w:ascii="Calibri"/>
          <w:w w:val="110"/>
          <w:sz w:val="22"/>
        </w:rPr>
        <w:t>[Res==1]</w:t>
      </w:r>
      <w:r>
        <w:rPr>
          <w:rFonts w:ascii="Calibri"/>
          <w:sz w:val="22"/>
        </w:rPr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  <w:r>
        <w:rPr/>
        <w:br w:type="column"/>
      </w:r>
      <w:r>
        <w:rPr>
          <w:rFonts w:ascii="Calibri"/>
          <w:sz w:val="22"/>
        </w:rPr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56" w:lineRule="auto" w:before="151"/>
        <w:ind w:left="362" w:right="0" w:firstLine="7"/>
        <w:jc w:val="center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w w:val="110"/>
          <w:sz w:val="22"/>
        </w:rPr>
        <w:t>Integrity</w:t>
      </w:r>
      <w:r>
        <w:rPr>
          <w:rFonts w:ascii="Calibri"/>
          <w:w w:val="110"/>
          <w:sz w:val="22"/>
        </w:rPr>
        <w:t> </w:t>
      </w:r>
      <w:r>
        <w:rPr>
          <w:rFonts w:ascii="Calibri"/>
          <w:w w:val="110"/>
          <w:sz w:val="22"/>
        </w:rPr>
        <w:t>Check</w:t>
      </w:r>
      <w:r>
        <w:rPr>
          <w:rFonts w:ascii="Calibri"/>
          <w:w w:val="108"/>
          <w:sz w:val="22"/>
        </w:rPr>
        <w:t> </w:t>
      </w:r>
      <w:r>
        <w:rPr>
          <w:rFonts w:ascii="Calibri"/>
          <w:w w:val="110"/>
          <w:sz w:val="22"/>
        </w:rPr>
        <w:t>Failed</w:t>
      </w:r>
      <w:r>
        <w:rPr>
          <w:rFonts w:ascii="Calibri"/>
          <w:w w:val="102"/>
          <w:sz w:val="22"/>
        </w:rPr>
        <w:t> </w:t>
      </w:r>
      <w:r>
        <w:rPr>
          <w:rFonts w:ascii="Calibri"/>
          <w:w w:val="110"/>
          <w:sz w:val="22"/>
        </w:rPr>
        <w:t>[Res==5]</w:t>
      </w:r>
      <w:r>
        <w:rPr>
          <w:rFonts w:ascii="Calibri"/>
          <w:sz w:val="22"/>
        </w:rPr>
      </w:r>
    </w:p>
    <w:p>
      <w:pPr>
        <w:spacing w:before="70"/>
        <w:ind w:left="419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w w:val="110"/>
        </w:rPr>
        <w:br w:type="column"/>
      </w:r>
      <w:r>
        <w:rPr>
          <w:rFonts w:ascii="Calibri"/>
          <w:w w:val="110"/>
          <w:sz w:val="22"/>
        </w:rPr>
        <w:t>Integrity Check Failed</w:t>
      </w:r>
      <w:r>
        <w:rPr>
          <w:rFonts w:ascii="Calibri"/>
          <w:spacing w:val="-2"/>
          <w:w w:val="110"/>
          <w:sz w:val="22"/>
        </w:rPr>
        <w:t> </w:t>
      </w:r>
      <w:r>
        <w:rPr>
          <w:rFonts w:ascii="Calibri"/>
          <w:w w:val="110"/>
          <w:sz w:val="22"/>
        </w:rPr>
        <w:t>[Res==5]</w:t>
      </w:r>
      <w:r>
        <w:rPr>
          <w:rFonts w:ascii="Calibri"/>
          <w:sz w:val="22"/>
        </w:rPr>
      </w:r>
    </w:p>
    <w:p>
      <w:pPr>
        <w:spacing w:line="259" w:lineRule="auto" w:before="104"/>
        <w:ind w:left="549" w:right="343" w:firstLine="0"/>
        <w:jc w:val="left"/>
        <w:rPr>
          <w:rFonts w:ascii="Calibri" w:hAnsi="Calibri" w:cs="Calibri" w:eastAsia="Calibri"/>
          <w:sz w:val="16"/>
          <w:szCs w:val="16"/>
        </w:rPr>
      </w:pPr>
      <w:r>
        <w:rPr>
          <w:w w:val="110"/>
        </w:rPr>
        <w:br w:type="column"/>
      </w:r>
      <w:r>
        <w:rPr>
          <w:rFonts w:ascii="Calibri"/>
          <w:w w:val="110"/>
          <w:sz w:val="16"/>
        </w:rPr>
        <w:t>Assertion (Res&gt;=0 &amp;&amp;</w:t>
      </w:r>
      <w:r>
        <w:rPr>
          <w:rFonts w:ascii="Calibri"/>
          <w:spacing w:val="19"/>
          <w:w w:val="110"/>
          <w:sz w:val="16"/>
        </w:rPr>
        <w:t> </w:t>
      </w:r>
      <w:r>
        <w:rPr>
          <w:rFonts w:ascii="Calibri"/>
          <w:w w:val="110"/>
          <w:sz w:val="16"/>
        </w:rPr>
        <w:t>Res&lt;=9)</w:t>
      </w:r>
      <w:r>
        <w:rPr>
          <w:rFonts w:ascii="Calibri"/>
          <w:w w:val="108"/>
          <w:sz w:val="16"/>
        </w:rPr>
        <w:t> </w:t>
      </w:r>
      <w:r>
        <w:rPr>
          <w:rFonts w:ascii="Calibri"/>
          <w:w w:val="110"/>
          <w:sz w:val="16"/>
        </w:rPr>
        <w:t>State=1</w:t>
      </w:r>
      <w:r>
        <w:rPr>
          <w:rFonts w:ascii="Calibri"/>
          <w:sz w:val="16"/>
        </w:rPr>
      </w: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0"/>
        <w:rPr>
          <w:rFonts w:ascii="Calibri" w:hAnsi="Calibri" w:cs="Calibri" w:eastAsia="Calibri"/>
          <w:sz w:val="16"/>
          <w:szCs w:val="16"/>
        </w:rPr>
      </w:pPr>
    </w:p>
    <w:p>
      <w:pPr>
        <w:spacing w:line="240" w:lineRule="auto" w:before="10"/>
        <w:rPr>
          <w:rFonts w:ascii="Calibri" w:hAnsi="Calibri" w:cs="Calibri" w:eastAsia="Calibri"/>
          <w:sz w:val="15"/>
          <w:szCs w:val="15"/>
        </w:rPr>
      </w:pPr>
    </w:p>
    <w:p>
      <w:pPr>
        <w:spacing w:before="0"/>
        <w:ind w:left="1857" w:right="343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sz w:val="22"/>
        </w:rPr>
        <w:t>Download</w:t>
      </w:r>
    </w:p>
    <w:p>
      <w:pPr>
        <w:spacing w:after="0"/>
        <w:jc w:val="left"/>
        <w:rPr>
          <w:rFonts w:ascii="Calibri" w:hAnsi="Calibri" w:cs="Calibri" w:eastAsia="Calibri"/>
          <w:sz w:val="22"/>
          <w:szCs w:val="22"/>
        </w:rPr>
        <w:sectPr>
          <w:type w:val="continuous"/>
          <w:pgSz w:w="12240" w:h="15840"/>
          <w:pgMar w:top="960" w:bottom="700" w:left="460" w:right="460"/>
          <w:cols w:num="5" w:equalWidth="0">
            <w:col w:w="1477" w:space="40"/>
            <w:col w:w="1266" w:space="40"/>
            <w:col w:w="1290" w:space="40"/>
            <w:col w:w="3467" w:space="91"/>
            <w:col w:w="3609"/>
          </w:cols>
        </w:sectPr>
      </w:pPr>
    </w:p>
    <w:p>
      <w:pPr>
        <w:spacing w:line="254" w:lineRule="auto" w:before="25"/>
        <w:ind w:left="4895" w:right="0" w:hanging="382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w w:val="105"/>
          <w:sz w:val="22"/>
        </w:rPr>
        <w:t>Either empty string is written to the Package</w:t>
      </w:r>
      <w:r>
        <w:rPr>
          <w:rFonts w:ascii="Calibri"/>
          <w:spacing w:val="31"/>
          <w:w w:val="105"/>
          <w:sz w:val="22"/>
        </w:rPr>
        <w:t> </w:t>
      </w:r>
      <w:r>
        <w:rPr>
          <w:rFonts w:ascii="Calibri"/>
          <w:w w:val="105"/>
          <w:sz w:val="22"/>
        </w:rPr>
        <w:t>URI</w:t>
      </w:r>
      <w:r>
        <w:rPr>
          <w:rFonts w:ascii="Calibri"/>
          <w:w w:val="99"/>
          <w:sz w:val="22"/>
        </w:rPr>
        <w:t> </w:t>
      </w:r>
      <w:r>
        <w:rPr>
          <w:rFonts w:ascii="Calibri"/>
          <w:w w:val="105"/>
          <w:sz w:val="22"/>
        </w:rPr>
        <w:t>resource or the Package resource is</w:t>
      </w:r>
      <w:r>
        <w:rPr>
          <w:rFonts w:ascii="Calibri"/>
          <w:spacing w:val="46"/>
          <w:w w:val="105"/>
          <w:sz w:val="22"/>
        </w:rPr>
        <w:t> </w:t>
      </w:r>
      <w:r>
        <w:rPr>
          <w:rFonts w:ascii="Calibri"/>
          <w:w w:val="105"/>
          <w:sz w:val="22"/>
        </w:rPr>
        <w:t>set</w:t>
      </w:r>
      <w:r>
        <w:rPr>
          <w:rFonts w:ascii="Calibri"/>
          <w:sz w:val="22"/>
        </w:rPr>
      </w:r>
    </w:p>
    <w:p>
      <w:pPr>
        <w:spacing w:line="268" w:lineRule="exact" w:before="0"/>
        <w:ind w:left="5975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sz w:val="22"/>
        </w:rPr>
        <w:t>to NULL</w:t>
      </w:r>
      <w:r>
        <w:rPr>
          <w:rFonts w:ascii="Calibri"/>
          <w:spacing w:val="34"/>
          <w:sz w:val="22"/>
        </w:rPr>
        <w:t> </w:t>
      </w:r>
      <w:r>
        <w:rPr>
          <w:rFonts w:ascii="Calibri"/>
          <w:sz w:val="22"/>
        </w:rPr>
        <w:t>(\0)</w:t>
      </w:r>
    </w:p>
    <w:p>
      <w:pPr>
        <w:spacing w:before="15"/>
        <w:ind w:left="477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w w:val="105"/>
        </w:rPr>
        <w:br w:type="column"/>
      </w:r>
      <w:r>
        <w:rPr>
          <w:rFonts w:ascii="Calibri"/>
          <w:w w:val="105"/>
          <w:sz w:val="22"/>
        </w:rPr>
        <w:t>Finished</w:t>
      </w:r>
      <w:r>
        <w:rPr>
          <w:rFonts w:ascii="Calibri"/>
          <w:sz w:val="22"/>
        </w:rPr>
      </w:r>
    </w:p>
    <w:p>
      <w:pPr>
        <w:spacing w:after="0"/>
        <w:jc w:val="left"/>
        <w:rPr>
          <w:rFonts w:ascii="Calibri" w:hAnsi="Calibri" w:cs="Calibri" w:eastAsia="Calibri"/>
          <w:sz w:val="22"/>
          <w:szCs w:val="22"/>
        </w:rPr>
        <w:sectPr>
          <w:type w:val="continuous"/>
          <w:pgSz w:w="12240" w:h="15840"/>
          <w:pgMar w:top="960" w:bottom="700" w:left="460" w:right="460"/>
          <w:cols w:num="2" w:equalWidth="0">
            <w:col w:w="9125" w:space="40"/>
            <w:col w:w="2155"/>
          </w:cols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5"/>
        <w:rPr>
          <w:rFonts w:ascii="Calibri" w:hAnsi="Calibri" w:cs="Calibri" w:eastAsia="Calibri"/>
          <w:sz w:val="24"/>
          <w:szCs w:val="24"/>
        </w:rPr>
      </w:pPr>
    </w:p>
    <w:p>
      <w:pPr>
        <w:spacing w:after="0" w:line="240" w:lineRule="auto"/>
        <w:rPr>
          <w:rFonts w:ascii="Calibri" w:hAnsi="Calibri" w:cs="Calibri" w:eastAsia="Calibri"/>
          <w:sz w:val="24"/>
          <w:szCs w:val="24"/>
        </w:rPr>
        <w:sectPr>
          <w:type w:val="continuous"/>
          <w:pgSz w:w="12240" w:h="15840"/>
          <w:pgMar w:top="960" w:bottom="700" w:left="460" w:right="460"/>
        </w:sectPr>
      </w:pPr>
    </w:p>
    <w:p>
      <w:pPr>
        <w:spacing w:before="55"/>
        <w:ind w:left="2454" w:right="0" w:firstLine="0"/>
        <w:jc w:val="left"/>
        <w:rPr>
          <w:rFonts w:ascii="Gill Sans MT" w:hAnsi="Gill Sans MT" w:cs="Gill Sans MT" w:eastAsia="Gill Sans MT"/>
          <w:sz w:val="34"/>
          <w:szCs w:val="34"/>
        </w:rPr>
      </w:pPr>
      <w:r>
        <w:rPr>
          <w:rFonts w:ascii="Gill Sans MT"/>
          <w:b/>
          <w:spacing w:val="1"/>
          <w:w w:val="65"/>
          <w:sz w:val="34"/>
        </w:rPr>
        <w:t>UPDATING</w:t>
      </w:r>
      <w:r>
        <w:rPr>
          <w:rFonts w:ascii="Gill Sans MT"/>
          <w:spacing w:val="1"/>
          <w:sz w:val="34"/>
        </w:rPr>
      </w:r>
    </w:p>
    <w:p>
      <w:pPr>
        <w:spacing w:line="348" w:lineRule="auto" w:before="271"/>
        <w:ind w:left="2443" w:right="370" w:firstLine="0"/>
        <w:jc w:val="left"/>
        <w:rPr>
          <w:rFonts w:ascii="Calibri" w:hAnsi="Calibri" w:cs="Calibri" w:eastAsia="Calibri"/>
          <w:sz w:val="16"/>
          <w:szCs w:val="16"/>
        </w:rPr>
      </w:pPr>
      <w:r>
        <w:rPr>
          <w:rFonts w:ascii="Calibri"/>
          <w:w w:val="110"/>
          <w:sz w:val="16"/>
        </w:rPr>
        <w:t>State=3</w:t>
      </w:r>
      <w:r>
        <w:rPr>
          <w:rFonts w:ascii="Calibri"/>
          <w:spacing w:val="-32"/>
          <w:w w:val="110"/>
          <w:sz w:val="16"/>
        </w:rPr>
        <w:t> </w:t>
      </w:r>
      <w:r>
        <w:rPr>
          <w:rFonts w:ascii="Calibri"/>
          <w:spacing w:val="-32"/>
          <w:w w:val="110"/>
          <w:sz w:val="16"/>
        </w:rPr>
      </w:r>
      <w:r>
        <w:rPr>
          <w:rFonts w:ascii="Calibri"/>
          <w:w w:val="110"/>
          <w:sz w:val="16"/>
        </w:rPr>
        <w:t>Res=0</w:t>
      </w:r>
      <w:r>
        <w:rPr>
          <w:rFonts w:ascii="Calibri"/>
          <w:sz w:val="16"/>
        </w:rPr>
      </w:r>
    </w:p>
    <w:p>
      <w:pPr>
        <w:spacing w:before="86"/>
        <w:ind w:left="319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w w:val="105"/>
        </w:rPr>
        <w:br w:type="column"/>
      </w:r>
      <w:r>
        <w:rPr>
          <w:rFonts w:ascii="Calibri"/>
          <w:w w:val="105"/>
          <w:sz w:val="22"/>
        </w:rPr>
        <w:t>Executable resource Update is</w:t>
      </w:r>
      <w:r>
        <w:rPr>
          <w:rFonts w:ascii="Calibri"/>
          <w:spacing w:val="35"/>
          <w:w w:val="105"/>
          <w:sz w:val="22"/>
        </w:rPr>
        <w:t> </w:t>
      </w:r>
      <w:r>
        <w:rPr>
          <w:rFonts w:ascii="Calibri"/>
          <w:w w:val="105"/>
          <w:sz w:val="22"/>
        </w:rPr>
        <w:t>triggered</w:t>
      </w:r>
      <w:r>
        <w:rPr>
          <w:rFonts w:ascii="Calibri"/>
          <w:sz w:val="22"/>
        </w:rPr>
      </w:r>
    </w:p>
    <w:p>
      <w:pPr>
        <w:spacing w:before="15"/>
        <w:ind w:left="40" w:right="0" w:firstLine="0"/>
        <w:jc w:val="center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sz w:val="22"/>
        </w:rPr>
        <w:t>/ Initiate Firmware </w:t>
      </w:r>
      <w:r>
        <w:rPr>
          <w:rFonts w:ascii="Calibri"/>
          <w:spacing w:val="21"/>
          <w:sz w:val="22"/>
        </w:rPr>
        <w:t> </w:t>
      </w:r>
      <w:r>
        <w:rPr>
          <w:rFonts w:ascii="Calibri"/>
          <w:sz w:val="22"/>
        </w:rPr>
        <w:t>Update</w:t>
      </w:r>
    </w:p>
    <w:p>
      <w:pPr>
        <w:tabs>
          <w:tab w:pos="577" w:val="left" w:leader="none"/>
          <w:tab w:pos="4132" w:val="left" w:leader="none"/>
        </w:tabs>
        <w:spacing w:before="107"/>
        <w:ind w:left="8" w:right="0" w:firstLine="0"/>
        <w:jc w:val="center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/>
          <w:w w:val="85"/>
          <w:sz w:val="22"/>
        </w:rPr>
      </w:r>
      <w:r>
        <w:rPr>
          <w:rFonts w:ascii="Times New Roman"/>
          <w:w w:val="85"/>
          <w:sz w:val="22"/>
          <w:u w:val="single" w:color="000000"/>
        </w:rPr>
        <w:t> </w:t>
      </w:r>
      <w:r>
        <w:rPr>
          <w:rFonts w:ascii="Times New Roman"/>
          <w:sz w:val="22"/>
          <w:u w:val="single" w:color="000000"/>
        </w:rPr>
        <w:tab/>
      </w:r>
      <w:r>
        <w:rPr>
          <w:rFonts w:ascii="Calibri"/>
          <w:w w:val="110"/>
          <w:sz w:val="22"/>
          <w:u w:val="single" w:color="000000"/>
        </w:rPr>
        <w:t>Firmware</w:t>
      </w:r>
      <w:r>
        <w:rPr>
          <w:rFonts w:ascii="Calibri"/>
          <w:spacing w:val="-18"/>
          <w:w w:val="110"/>
          <w:sz w:val="22"/>
          <w:u w:val="single" w:color="000000"/>
        </w:rPr>
        <w:t> </w:t>
      </w:r>
      <w:r>
        <w:rPr>
          <w:rFonts w:ascii="Times New Roman"/>
          <w:spacing w:val="-18"/>
          <w:w w:val="110"/>
          <w:sz w:val="22"/>
          <w:u w:val="single" w:color="000000"/>
        </w:rPr>
      </w:r>
      <w:r>
        <w:rPr>
          <w:rFonts w:ascii="Calibri"/>
          <w:w w:val="110"/>
          <w:sz w:val="22"/>
          <w:u w:val="single" w:color="000000"/>
        </w:rPr>
        <w:t>Update</w:t>
      </w:r>
      <w:r>
        <w:rPr>
          <w:rFonts w:ascii="Calibri"/>
          <w:spacing w:val="-18"/>
          <w:w w:val="110"/>
          <w:sz w:val="22"/>
          <w:u w:val="single" w:color="000000"/>
        </w:rPr>
        <w:t> </w:t>
      </w:r>
      <w:r>
        <w:rPr>
          <w:rFonts w:ascii="Times New Roman"/>
          <w:spacing w:val="-18"/>
          <w:w w:val="110"/>
          <w:sz w:val="22"/>
          <w:u w:val="single" w:color="000000"/>
        </w:rPr>
      </w:r>
      <w:r>
        <w:rPr>
          <w:rFonts w:ascii="Calibri"/>
          <w:w w:val="110"/>
          <w:sz w:val="22"/>
          <w:u w:val="single" w:color="000000"/>
        </w:rPr>
        <w:t>Failed</w:t>
      </w:r>
      <w:r>
        <w:rPr>
          <w:rFonts w:ascii="Calibri"/>
          <w:spacing w:val="-15"/>
          <w:w w:val="110"/>
          <w:sz w:val="22"/>
          <w:u w:val="single" w:color="000000"/>
        </w:rPr>
        <w:t> </w:t>
      </w:r>
      <w:r>
        <w:rPr>
          <w:rFonts w:ascii="Times New Roman"/>
          <w:spacing w:val="-15"/>
          <w:w w:val="110"/>
          <w:sz w:val="22"/>
          <w:u w:val="single" w:color="000000"/>
        </w:rPr>
      </w:r>
      <w:r>
        <w:rPr>
          <w:rFonts w:ascii="Calibri"/>
          <w:w w:val="110"/>
          <w:sz w:val="22"/>
          <w:u w:val="single" w:color="000000"/>
        </w:rPr>
        <w:t>[Res==8]</w:t>
      </w:r>
      <w:r>
        <w:rPr>
          <w:rFonts w:ascii="Times New Roman"/>
          <w:w w:val="85"/>
          <w:sz w:val="22"/>
          <w:u w:val="single" w:color="000000"/>
        </w:rPr>
        <w:t> </w:t>
      </w:r>
      <w:r>
        <w:rPr>
          <w:rFonts w:ascii="Times New Roman"/>
          <w:sz w:val="22"/>
          <w:u w:val="single" w:color="000000"/>
        </w:rPr>
        <w:tab/>
      </w:r>
      <w:r>
        <w:rPr>
          <w:rFonts w:ascii="Times New Roman"/>
          <w:sz w:val="22"/>
        </w:rPr>
      </w:r>
    </w:p>
    <w:p>
      <w:pPr>
        <w:spacing w:before="103"/>
        <w:ind w:left="306" w:right="0" w:firstLine="0"/>
        <w:jc w:val="left"/>
        <w:rPr>
          <w:rFonts w:ascii="Gill Sans MT" w:hAnsi="Gill Sans MT" w:cs="Gill Sans MT" w:eastAsia="Gill Sans MT"/>
          <w:sz w:val="34"/>
          <w:szCs w:val="34"/>
        </w:rPr>
      </w:pPr>
      <w:r>
        <w:rPr>
          <w:w w:val="95"/>
        </w:rPr>
        <w:br w:type="column"/>
      </w:r>
      <w:r>
        <w:rPr>
          <w:rFonts w:ascii="Gill Sans MT"/>
          <w:b/>
          <w:w w:val="95"/>
          <w:sz w:val="34"/>
        </w:rPr>
        <w:t>DOWNLOADED</w:t>
      </w:r>
      <w:r>
        <w:rPr>
          <w:rFonts w:ascii="Gill Sans MT"/>
          <w:sz w:val="34"/>
        </w:rPr>
      </w:r>
    </w:p>
    <w:p>
      <w:pPr>
        <w:spacing w:line="259" w:lineRule="auto" w:before="199"/>
        <w:ind w:left="439" w:right="439" w:firstLine="0"/>
        <w:jc w:val="left"/>
        <w:rPr>
          <w:rFonts w:ascii="Calibri" w:hAnsi="Calibri" w:cs="Calibri" w:eastAsia="Calibri"/>
          <w:sz w:val="16"/>
          <w:szCs w:val="16"/>
        </w:rPr>
      </w:pPr>
      <w:r>
        <w:rPr>
          <w:rFonts w:ascii="Calibri"/>
          <w:w w:val="105"/>
          <w:sz w:val="16"/>
        </w:rPr>
        <w:t>Assertion</w:t>
      </w:r>
      <w:r>
        <w:rPr>
          <w:rFonts w:ascii="Calibri"/>
          <w:spacing w:val="16"/>
          <w:w w:val="105"/>
          <w:sz w:val="16"/>
        </w:rPr>
        <w:t> </w:t>
      </w:r>
      <w:r>
        <w:rPr>
          <w:rFonts w:ascii="Calibri"/>
          <w:w w:val="105"/>
          <w:sz w:val="16"/>
        </w:rPr>
        <w:t>(Res==0</w:t>
      </w:r>
      <w:r>
        <w:rPr>
          <w:rFonts w:ascii="Calibri"/>
          <w:spacing w:val="16"/>
          <w:w w:val="105"/>
          <w:sz w:val="16"/>
        </w:rPr>
        <w:t> </w:t>
      </w:r>
      <w:r>
        <w:rPr>
          <w:rFonts w:ascii="Calibri"/>
          <w:sz w:val="16"/>
        </w:rPr>
        <w:t>||</w:t>
      </w:r>
      <w:r>
        <w:rPr>
          <w:rFonts w:ascii="Calibri"/>
          <w:spacing w:val="18"/>
          <w:sz w:val="16"/>
        </w:rPr>
        <w:t> </w:t>
      </w:r>
      <w:r>
        <w:rPr>
          <w:rFonts w:ascii="Calibri"/>
          <w:w w:val="105"/>
          <w:sz w:val="16"/>
        </w:rPr>
        <w:t>Res=8)</w:t>
      </w:r>
      <w:r>
        <w:rPr>
          <w:rFonts w:ascii="Calibri"/>
          <w:spacing w:val="-34"/>
          <w:w w:val="105"/>
          <w:sz w:val="16"/>
        </w:rPr>
        <w:t> </w:t>
      </w:r>
      <w:r>
        <w:rPr>
          <w:rFonts w:ascii="Calibri"/>
          <w:spacing w:val="-34"/>
          <w:w w:val="105"/>
          <w:sz w:val="16"/>
        </w:rPr>
      </w:r>
      <w:r>
        <w:rPr>
          <w:rFonts w:ascii="Calibri"/>
          <w:w w:val="105"/>
          <w:sz w:val="16"/>
        </w:rPr>
        <w:t>State=2</w:t>
      </w:r>
      <w:r>
        <w:rPr>
          <w:rFonts w:ascii="Calibri"/>
          <w:sz w:val="16"/>
        </w:rPr>
      </w:r>
    </w:p>
    <w:p>
      <w:pPr>
        <w:spacing w:after="0" w:line="259" w:lineRule="auto"/>
        <w:jc w:val="left"/>
        <w:rPr>
          <w:rFonts w:ascii="Calibri" w:hAnsi="Calibri" w:cs="Calibri" w:eastAsia="Calibri"/>
          <w:sz w:val="16"/>
          <w:szCs w:val="16"/>
        </w:rPr>
        <w:sectPr>
          <w:type w:val="continuous"/>
          <w:pgSz w:w="12240" w:h="15840"/>
          <w:pgMar w:top="960" w:bottom="700" w:left="460" w:right="460"/>
          <w:cols w:num="3" w:equalWidth="0">
            <w:col w:w="3770" w:space="40"/>
            <w:col w:w="4133" w:space="40"/>
            <w:col w:w="3337"/>
          </w:cols>
        </w:sectPr>
      </w:pPr>
    </w:p>
    <w:p>
      <w:pPr>
        <w:spacing w:line="240" w:lineRule="auto" w:before="9"/>
        <w:rPr>
          <w:rFonts w:ascii="Calibri" w:hAnsi="Calibri" w:cs="Calibri" w:eastAsia="Calibri"/>
          <w:sz w:val="27"/>
          <w:szCs w:val="27"/>
        </w:rPr>
      </w:pPr>
    </w:p>
    <w:p>
      <w:pPr>
        <w:spacing w:before="69"/>
        <w:ind w:left="591" w:right="585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4"/>
          <w:sz w:val="15"/>
        </w:rPr>
        <w:t>w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U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9"/>
          <w:sz w:val="15"/>
        </w:rPr>
        <w:t>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17"/>
          <w:szCs w:val="17"/>
        </w:rPr>
      </w:pPr>
    </w:p>
    <w:p>
      <w:pPr>
        <w:pStyle w:val="Heading4"/>
        <w:numPr>
          <w:ilvl w:val="2"/>
          <w:numId w:val="31"/>
        </w:numPr>
        <w:tabs>
          <w:tab w:pos="760" w:val="left" w:leader="none"/>
        </w:tabs>
        <w:spacing w:line="240" w:lineRule="auto" w:before="0" w:after="0"/>
        <w:ind w:left="759" w:right="2236" w:hanging="644"/>
        <w:jc w:val="left"/>
      </w:pPr>
      <w:r>
        <w:rPr>
          <w:w w:val="125"/>
        </w:rPr>
        <w:t>Examples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42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spacing w:val="1"/>
          <w:w w:val="125"/>
        </w:rPr>
        <w:t>p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/>
        <w:t> </w:t>
      </w:r>
      <w:r>
        <w:rPr>
          <w:color w:val="0000ED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22"/>
          <w:u w:val="single" w:color="0000ED"/>
        </w:rPr>
        <w:t>6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4"/>
          <w:u w:val="single" w:color="0000ED"/>
        </w:rPr>
        <w:t>E</w:t>
      </w:r>
      <w:r>
        <w:rPr>
          <w:color w:val="0000ED"/>
          <w:w w:val="134"/>
          <w:u w:val="single" w:color="0000ED"/>
        </w:rPr>
        <w:t>x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6"/>
          <w:u w:val="single" w:color="0000ED"/>
        </w:rPr>
        <w:t>f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5"/>
          <w:u w:val="single" w:color="0000ED"/>
        </w:rPr>
        <w:t>p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51"/>
          <w:u w:val="single" w:color="0000ED"/>
        </w:rPr>
        <w:t>l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7"/>
        </w:rPr>
      </w:r>
      <w:r>
        <w:rPr>
          <w:color w:val="0000ED"/>
          <w:w w:val="127"/>
        </w:rPr>
        <w:t> </w:t>
      </w:r>
      <w:r>
        <w:rPr>
          <w:w w:val="148"/>
        </w:rPr>
        <w:t>i</w:t>
      </w:r>
      <w:r>
        <w:rPr>
          <w:w w:val="151"/>
        </w:rPr>
        <w:t>ll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2"/>
        </w:rPr>
        <w:t>u</w:t>
      </w:r>
      <w:r>
        <w:rPr>
          <w:w w:val="123"/>
        </w:rPr>
        <w:t>cc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36"/>
        </w:rPr>
        <w:t>f</w:t>
      </w:r>
      <w:r>
        <w:rPr>
          <w:w w:val="122"/>
        </w:rPr>
        <w:t>u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spacing w:val="1"/>
          <w:w w:val="125"/>
        </w:rPr>
        <w:t>p</w:t>
      </w:r>
      <w:r>
        <w:rPr>
          <w:w w:val="122"/>
        </w:rPr>
        <w:t>u</w:t>
      </w:r>
      <w:r>
        <w:rPr>
          <w:w w:val="133"/>
        </w:rPr>
        <w:t>s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spacing w:val="1"/>
          <w:w w:val="117"/>
        </w:rPr>
        <w:t>w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39"/>
        </w:rPr>
        <w:t>k</w:t>
      </w:r>
      <w:r>
        <w:rPr>
          <w:w w:val="199"/>
        </w:rPr>
        <w:t>-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36"/>
        </w:rPr>
        <w:t>f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w w:val="148"/>
        </w:rPr>
        <w:t>i</w:t>
      </w:r>
      <w:r>
        <w:rPr>
          <w:w w:val="123"/>
        </w:rPr>
        <w:t>c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35"/>
        </w:rPr>
        <w:t>z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91"/>
        </w:rPr>
        <w:t>1</w:t>
      </w:r>
      <w:r>
        <w:rPr>
          <w:w w:val="119"/>
        </w:rPr>
        <w:t>2</w:t>
      </w:r>
      <w:r>
        <w:rPr>
          <w:w w:val="121"/>
        </w:rPr>
        <w:t>8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spacing w:val="1"/>
          <w:w w:val="117"/>
        </w:rPr>
        <w:t>w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1"/>
        </w:rPr>
        <w:t>8</w:t>
      </w:r>
      <w:r>
        <w:rPr>
          <w:w w:val="130"/>
        </w:rPr>
        <w:t>0</w:t>
      </w:r>
      <w:r>
        <w:rPr>
          <w:w w:val="130"/>
        </w:rPr>
        <w:t> </w:t>
      </w:r>
      <w:r>
        <w:rPr>
          <w:spacing w:val="1"/>
          <w:w w:val="135"/>
        </w:rPr>
        <w:t>K</w:t>
      </w:r>
      <w:r>
        <w:rPr>
          <w:w w:val="148"/>
        </w:rPr>
        <w:t>i</w:t>
      </w:r>
      <w:r>
        <w:rPr>
          <w:w w:val="129"/>
        </w:rPr>
        <w:t>B</w:t>
      </w:r>
      <w:r>
        <w:rPr>
          <w:spacing w:val="7"/>
        </w:rPr>
        <w:t> </w:t>
      </w:r>
      <w:r>
        <w:rPr>
          <w:w w:val="133"/>
        </w:rPr>
        <w:t>(</w:t>
      </w:r>
      <w:r>
        <w:rPr>
          <w:w w:val="122"/>
        </w:rPr>
        <w:t>=</w:t>
      </w:r>
      <w:r>
        <w:rPr>
          <w:w w:val="121"/>
        </w:rPr>
        <w:t>8</w:t>
      </w:r>
      <w:r>
        <w:rPr>
          <w:w w:val="91"/>
        </w:rPr>
        <w:t>1</w:t>
      </w:r>
      <w:r>
        <w:rPr>
          <w:w w:val="123"/>
        </w:rPr>
        <w:t>9</w:t>
      </w:r>
      <w:r>
        <w:rPr>
          <w:w w:val="119"/>
        </w:rPr>
        <w:t>2</w:t>
      </w:r>
      <w:r>
        <w:rPr>
          <w:w w:val="130"/>
        </w:rPr>
        <w:t>0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33"/>
        </w:rPr>
        <w:t>)</w:t>
      </w:r>
      <w:r>
        <w:rPr>
          <w:spacing w:val="6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51"/>
        </w:rPr>
        <w:t>ll</w:t>
      </w:r>
      <w:r>
        <w:rPr>
          <w:spacing w:val="6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2"/>
        </w:rPr>
        <w:t>6</w:t>
      </w:r>
      <w:r>
        <w:rPr>
          <w:w w:val="122"/>
        </w:rPr>
        <w:t>4</w:t>
      </w:r>
      <w:r>
        <w:rPr>
          <w:w w:val="130"/>
        </w:rPr>
        <w:t>0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3"/>
        </w:rPr>
        <w:t>c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91"/>
        </w:rPr>
        <w:t>1</w:t>
      </w:r>
      <w:r>
        <w:rPr>
          <w:w w:val="119"/>
        </w:rPr>
        <w:t>2</w:t>
      </w:r>
      <w:r>
        <w:rPr>
          <w:w w:val="121"/>
        </w:rPr>
        <w:t>8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26"/>
        </w:rPr>
        <w:t>y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26"/>
        </w:rPr>
        <w:t>y</w:t>
      </w:r>
      <w:r>
        <w:rPr>
          <w:w w:val="151"/>
        </w:rPr>
        <w:t>l</w:t>
      </w:r>
      <w:r>
        <w:rPr>
          <w:w w:val="115"/>
        </w:rPr>
        <w:t>o</w:t>
      </w:r>
      <w:r>
        <w:rPr>
          <w:w w:val="118"/>
        </w:rPr>
        <w:t>a</w:t>
      </w:r>
      <w:r>
        <w:rPr>
          <w:w w:val="120"/>
        </w:rPr>
        <w:t>d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32"/>
        </w:rPr>
        <w:t>S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w w:val="114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99"/>
        </w:rPr>
        <w:t>-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48"/>
        </w:rPr>
        <w:t>i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39"/>
        </w:rPr>
        <w:t>k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35"/>
        </w:rPr>
        <w:t>z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spacing w:val="1"/>
          <w:w w:val="131"/>
        </w:rPr>
        <w:t>C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23"/>
        </w:rPr>
        <w:t>c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31"/>
        </w:rPr>
        <w:t>r</w:t>
      </w:r>
      <w:r>
        <w:rPr>
          <w:w w:val="115"/>
        </w:rPr>
        <w:t>o</w:t>
      </w:r>
      <w:r>
        <w:rPr>
          <w:w w:val="123"/>
        </w:rPr>
        <w:t>c</w:t>
      </w:r>
      <w:r>
        <w:rPr>
          <w:w w:val="114"/>
        </w:rPr>
        <w:t>ee</w:t>
      </w:r>
      <w:r>
        <w:rPr>
          <w:w w:val="120"/>
        </w:rPr>
        <w:t>d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48"/>
        </w:rPr>
        <w:t>i</w:t>
      </w:r>
      <w:r>
        <w:rPr>
          <w:w w:val="151"/>
        </w:rPr>
        <w:t>l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22"/>
        </w:rPr>
        <w:t>u</w:t>
      </w:r>
      <w:r>
        <w:rPr>
          <w:w w:val="151"/>
        </w:rPr>
        <w:t>ll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31"/>
        </w:rPr>
        <w:t>r</w:t>
      </w:r>
      <w:r>
        <w:rPr>
          <w:spacing w:val="1"/>
          <w:w w:val="128"/>
        </w:rPr>
        <w:t>m</w:t>
      </w:r>
      <w:r>
        <w:rPr>
          <w:spacing w:val="1"/>
          <w:w w:val="117"/>
        </w:rPr>
        <w:t>w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4"/>
        </w:rPr>
        <w:t> </w:t>
      </w:r>
      <w:r>
        <w:rPr>
          <w:w w:val="148"/>
        </w:rPr>
        <w:t>i</w:t>
      </w:r>
      <w:r>
        <w:rPr>
          <w:spacing w:val="1"/>
          <w:w w:val="128"/>
        </w:rPr>
        <w:t>m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spacing w:val="1"/>
          <w:w w:val="132"/>
        </w:rPr>
        <w:t>n</w:t>
      </w:r>
      <w:r>
        <w:rPr>
          <w:w w:val="151"/>
        </w:rPr>
        <w:t>l</w:t>
      </w:r>
      <w:r>
        <w:rPr>
          <w:w w:val="115"/>
        </w:rPr>
        <w:t>o</w:t>
      </w:r>
      <w:r>
        <w:rPr>
          <w:w w:val="118"/>
        </w:rPr>
        <w:t>a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20"/>
        </w:rPr>
        <w:t>d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spacing w:val="1"/>
          <w:w w:val="132"/>
        </w:rPr>
        <w:t>n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33"/>
        </w:rPr>
        <w:t>ss</w:t>
      </w:r>
      <w:r>
        <w:rPr>
          <w:w w:val="118"/>
        </w:rPr>
        <w:t>a</w:t>
      </w:r>
      <w:r>
        <w:rPr>
          <w:w w:val="126"/>
        </w:rPr>
        <w:t>g</w:t>
      </w:r>
      <w:r>
        <w:rPr>
          <w:w w:val="114"/>
        </w:rPr>
        <w:t>e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51"/>
        </w:rPr>
        <w:t>l</w:t>
      </w:r>
      <w:r>
        <w:rPr>
          <w:w w:val="115"/>
        </w:rPr>
        <w:t>o</w:t>
      </w:r>
      <w:r>
        <w:rPr>
          <w:w w:val="133"/>
        </w:rPr>
        <w:t>s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20"/>
        </w:rPr>
        <w:t>d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1"/>
          <w:w w:val="128"/>
        </w:rPr>
        <w:t>m</w:t>
      </w:r>
      <w:r>
        <w:rPr>
          <w:w w:val="148"/>
        </w:rPr>
        <w:t>i</w:t>
      </w:r>
      <w:r>
        <w:rPr>
          <w:w w:val="133"/>
        </w:rPr>
        <w:t>ss</w:t>
      </w:r>
      <w:r>
        <w:rPr>
          <w:w w:val="148"/>
        </w:rPr>
        <w:t>i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39"/>
        </w:rPr>
        <w:t>.</w:t>
      </w:r>
      <w:r>
        <w:rPr/>
      </w:r>
    </w:p>
    <w:p>
      <w:pPr>
        <w:spacing w:after="0" w:line="302" w:lineRule="auto"/>
        <w:jc w:val="left"/>
        <w:sectPr>
          <w:type w:val="continuous"/>
          <w:pgSz w:w="12240" w:h="15840"/>
          <w:pgMar w:top="96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2"/>
        <w:rPr>
          <w:rFonts w:ascii="Calibri" w:hAnsi="Calibri" w:cs="Calibri" w:eastAsia="Calibri"/>
          <w:sz w:val="13"/>
          <w:szCs w:val="13"/>
        </w:rPr>
      </w:pPr>
    </w:p>
    <w:p>
      <w:pPr>
        <w:spacing w:line="6882" w:lineRule="exact"/>
        <w:ind w:left="2680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37"/>
          <w:sz w:val="20"/>
          <w:szCs w:val="20"/>
        </w:rPr>
        <w:pict>
          <v:group style="width:297.1pt;height:344.15pt;mso-position-horizontal-relative:char;mso-position-vertical-relative:line" coordorigin="0,0" coordsize="5942,6883">
            <v:group style="position:absolute;left:3;top:3;width:1142;height:531" coordorigin="3,3" coordsize="1142,531">
              <v:shape style="position:absolute;left:3;top:3;width:1142;height:531" coordorigin="3,3" coordsize="1142,531" path="m3,51l8,29,21,12,41,4,1099,3,1120,9,1136,23,1144,44,1144,485,1139,508,1126,524,1106,533,48,533,27,528,11,514,3,493,3,51xe" filled="false" stroked="true" strokeweight=".257553pt" strokecolor="#000000">
                <v:path arrowok="t"/>
              </v:shape>
            </v:group>
            <v:group style="position:absolute;left:567;top:533;width:8;height:6347" coordorigin="567,533" coordsize="8,6347">
              <v:shape style="position:absolute;left:567;top:533;width:8;height:6347" coordorigin="567,533" coordsize="8,6347" path="m567,6880l574,533e" filled="false" stroked="true" strokeweight=".257553pt" strokecolor="#000000">
                <v:path arrowok="t"/>
              </v:shape>
            </v:group>
            <v:group style="position:absolute;left:5369;top:533;width:14;height:6347" coordorigin="5369,533" coordsize="14,6347">
              <v:shape style="position:absolute;left:5369;top:533;width:14;height:6347" coordorigin="5369,533" coordsize="14,6347" path="m5382,6880l5369,533e" filled="false" stroked="true" strokeweight=".257553pt" strokecolor="#000000">
                <v:path arrowok="t"/>
              </v:shape>
            </v:group>
            <v:group style="position:absolute;left:653;top:1974;width:4700;height:2" coordorigin="653,1974" coordsize="4700,2">
              <v:shape style="position:absolute;left:653;top:1974;width:4700;height:2" coordorigin="653,1974" coordsize="4700,0" path="m653,1974l5352,1974e" filled="false" stroked="true" strokeweight=".280626pt" strokecolor="#000000">
                <v:path arrowok="t"/>
              </v:shape>
            </v:group>
            <v:group style="position:absolute;left:559;top:1917;width:107;height:114" coordorigin="559,1917" coordsize="107,114">
              <v:shape style="position:absolute;left:559;top:1917;width:107;height:114" coordorigin="559,1917" coordsize="107,114" path="m665,2031l559,1974,665,1917,665,2031xe" filled="true" fillcolor="#000000" stroked="false">
                <v:path arrowok="t"/>
                <v:fill type="solid"/>
              </v:shape>
            </v:group>
            <v:group style="position:absolute;left:582;top:1392;width:4685;height:2" coordorigin="582,1392" coordsize="4685,2">
              <v:shape style="position:absolute;left:582;top:1392;width:4685;height:2" coordorigin="582,1392" coordsize="4685,0" path="m5267,1392l582,1392e" filled="false" stroked="true" strokeweight=".281309pt" strokecolor="#000000">
                <v:path arrowok="t"/>
              </v:shape>
            </v:group>
            <v:group style="position:absolute;left:5276;top:1337;width:108;height:113" coordorigin="5276,1337" coordsize="108,113">
              <v:shape style="position:absolute;left:5276;top:1337;width:108;height:113" coordorigin="5276,1337" coordsize="108,113" path="m5276,1450l5276,1337,5383,1394,5276,1450xe" filled="true" fillcolor="#000000" stroked="false">
                <v:path arrowok="t"/>
                <v:fill type="solid"/>
              </v:shape>
            </v:group>
            <v:group style="position:absolute;left:4797;top:3;width:1142;height:531" coordorigin="4797,3" coordsize="1142,531">
              <v:shape style="position:absolute;left:4797;top:3;width:1142;height:531" coordorigin="4797,3" coordsize="1142,531" path="m4797,51l4802,29,4816,12,4836,3,5893,3,5914,8,5930,23,5938,43,5939,485,5934,507,5920,524,5900,532,4843,533,4822,527,4806,513,4798,492,4797,51xe" filled="false" stroked="true" strokeweight=".257553pt" strokecolor="#000000">
                <v:path arrowok="t"/>
              </v:shape>
            </v:group>
            <v:group style="position:absolute;left:653;top:3531;width:4709;height:2" coordorigin="653,3531" coordsize="4709,2">
              <v:shape style="position:absolute;left:653;top:3531;width:4709;height:2" coordorigin="653,3531" coordsize="4709,0" path="m653,3531l5361,3531e" filled="false" stroked="true" strokeweight=".280877pt" strokecolor="#000000">
                <v:path arrowok="t"/>
              </v:shape>
            </v:group>
            <v:group style="position:absolute;left:560;top:3475;width:107;height:114" coordorigin="560,3475" coordsize="107,114">
              <v:shape style="position:absolute;left:560;top:3475;width:107;height:114" coordorigin="560,3475" coordsize="107,114" path="m666,3588l560,3531,666,3475,666,3588xe" filled="true" fillcolor="#000000" stroked="false">
                <v:path arrowok="t"/>
                <v:fill type="solid"/>
              </v:shape>
            </v:group>
            <v:group style="position:absolute;left:582;top:2950;width:4719;height:2" coordorigin="582,2950" coordsize="4719,2">
              <v:shape style="position:absolute;left:582;top:2950;width:4719;height:2" coordorigin="582,2950" coordsize="4719,0" path="m5301,2950l582,2950e" filled="false" stroked="true" strokeweight=".282319pt" strokecolor="#000000">
                <v:path arrowok="t"/>
              </v:shape>
            </v:group>
            <v:group style="position:absolute;left:5276;top:2895;width:108;height:113" coordorigin="5276,2895" coordsize="108,113">
              <v:shape style="position:absolute;left:5276;top:2895;width:108;height:113" coordorigin="5276,2895" coordsize="108,113" path="m5276,3008l5276,2895,5384,2951,5276,3008xe" filled="true" fillcolor="#000000" stroked="false">
                <v:path arrowok="t"/>
                <v:fill type="solid"/>
              </v:shape>
            </v:group>
            <v:group style="position:absolute;left:669;top:5772;width:4692;height:2" coordorigin="669,5772" coordsize="4692,2">
              <v:shape style="position:absolute;left:669;top:5772;width:4692;height:2" coordorigin="669,5772" coordsize="4692,0" path="m669,5772l5361,5772e" filled="false" stroked="true" strokeweight=".280374pt" strokecolor="#000000">
                <v:path arrowok="t"/>
              </v:shape>
            </v:group>
            <v:group style="position:absolute;left:551;top:5715;width:107;height:114" coordorigin="551,5715" coordsize="107,114">
              <v:shape style="position:absolute;left:551;top:5715;width:107;height:114" coordorigin="551,5715" coordsize="107,114" path="m658,5829l551,5772,658,5715,658,5829xe" filled="true" fillcolor="#000000" stroked="false">
                <v:path arrowok="t"/>
                <v:fill type="solid"/>
              </v:shape>
            </v:group>
            <v:group style="position:absolute;left:574;top:5207;width:4711;height:2" coordorigin="574,5207" coordsize="4711,2">
              <v:shape style="position:absolute;left:574;top:5207;width:4711;height:2" coordorigin="574,5207" coordsize="4711,0" path="m5284,5207l574,5207e" filled="false" stroked="true" strokeweight=".282067pt" strokecolor="#000000">
                <v:path arrowok="t"/>
              </v:shape>
            </v:group>
            <v:group style="position:absolute;left:5268;top:5135;width:108;height:113" coordorigin="5268,5135" coordsize="108,113">
              <v:shape style="position:absolute;left:5268;top:5135;width:108;height:113" coordorigin="5268,5135" coordsize="108,113" path="m5268,5248l5268,5135,5375,5192,5268,5248xe" filled="true" fillcolor="#000000" stroked="false">
                <v:path arrowok="t"/>
                <v:fill type="solid"/>
              </v:shape>
              <v:shape style="position:absolute;left:135;top:33;width:807;height:452" type="#_x0000_t202" filled="false" stroked="false">
                <v:textbox inset="0,0,0,0">
                  <w:txbxContent>
                    <w:p>
                      <w:pPr>
                        <w:spacing w:line="207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/>
                          <w:b/>
                          <w:w w:val="97"/>
                          <w:sz w:val="20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111"/>
                          <w:sz w:val="20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106"/>
                          <w:sz w:val="20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spacing w:val="1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106"/>
                          <w:sz w:val="20"/>
                        </w:rPr>
                        <w:t>M</w:t>
                      </w:r>
                      <w:r>
                        <w:rPr>
                          <w:rFonts w:ascii="Gill Sans MT"/>
                          <w:sz w:val="20"/>
                        </w:rPr>
                      </w:r>
                    </w:p>
                    <w:p>
                      <w:pPr>
                        <w:spacing w:line="227" w:lineRule="exact" w:before="17"/>
                        <w:ind w:left="50" w:right="0" w:firstLine="0"/>
                        <w:jc w:val="left"/>
                        <w:rPr>
                          <w:rFonts w:ascii="Gill Sans MT" w:hAnsi="Gill Sans MT" w:cs="Gill Sans MT" w:eastAsia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/>
                          <w:b/>
                          <w:spacing w:val="1"/>
                          <w:w w:val="112"/>
                          <w:sz w:val="20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116"/>
                          <w:sz w:val="20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03"/>
                          <w:sz w:val="20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120"/>
                          <w:sz w:val="20"/>
                        </w:rPr>
                        <w:t>v</w:t>
                      </w:r>
                      <w:r>
                        <w:rPr>
                          <w:rFonts w:ascii="Gill Sans MT"/>
                          <w:b/>
                          <w:w w:val="116"/>
                          <w:sz w:val="20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03"/>
                          <w:sz w:val="20"/>
                        </w:rPr>
                        <w:t>r</w:t>
                      </w:r>
                      <w:r>
                        <w:rPr>
                          <w:rFonts w:ascii="Gill Sans MT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4930;top:33;width:807;height:452" type="#_x0000_t202" filled="false" stroked="false">
                <v:textbox inset="0,0,0,0">
                  <w:txbxContent>
                    <w:p>
                      <w:pPr>
                        <w:spacing w:line="207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/>
                          <w:b/>
                          <w:w w:val="97"/>
                          <w:sz w:val="20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111"/>
                          <w:sz w:val="20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106"/>
                          <w:sz w:val="20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spacing w:val="1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106"/>
                          <w:sz w:val="20"/>
                        </w:rPr>
                        <w:t>M</w:t>
                      </w:r>
                      <w:r>
                        <w:rPr>
                          <w:rFonts w:ascii="Gill Sans MT"/>
                          <w:sz w:val="20"/>
                        </w:rPr>
                      </w:r>
                    </w:p>
                    <w:p>
                      <w:pPr>
                        <w:spacing w:line="227" w:lineRule="exact" w:before="17"/>
                        <w:ind w:left="89" w:right="0" w:firstLine="0"/>
                        <w:jc w:val="left"/>
                        <w:rPr>
                          <w:rFonts w:ascii="Gill Sans MT" w:hAnsi="Gill Sans MT" w:cs="Gill Sans MT" w:eastAsia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/>
                          <w:b/>
                          <w:spacing w:val="1"/>
                          <w:w w:val="89"/>
                          <w:sz w:val="20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119"/>
                          <w:sz w:val="20"/>
                        </w:rPr>
                        <w:t>li</w:t>
                      </w:r>
                      <w:r>
                        <w:rPr>
                          <w:rFonts w:ascii="Gill Sans MT"/>
                          <w:b/>
                          <w:w w:val="116"/>
                          <w:sz w:val="20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spacing w:val="1"/>
                          <w:w w:val="115"/>
                          <w:sz w:val="20"/>
                        </w:rPr>
                        <w:t>n</w:t>
                      </w:r>
                      <w:r>
                        <w:rPr>
                          <w:rFonts w:ascii="Gill Sans MT"/>
                          <w:b/>
                          <w:w w:val="111"/>
                          <w:sz w:val="20"/>
                        </w:rPr>
                        <w:t>t</w:t>
                      </w:r>
                      <w:r>
                        <w:rPr>
                          <w:rFonts w:ascii="Gill Sans MT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1364;top:1122;width:3742;height:769" type="#_x0000_t202" filled="false" stroked="false">
                <v:textbox inset="0,0,0,0">
                  <w:txbxContent>
                    <w:p>
                      <w:pPr>
                        <w:spacing w:line="215" w:lineRule="exact" w:before="0"/>
                        <w:ind w:left="0" w:right="0" w:firstLine="54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spacing w:val="1"/>
                          <w:w w:val="112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w w:val="109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spacing w:val="16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[</w:t>
                      </w:r>
                      <w:r>
                        <w:rPr>
                          <w:rFonts w:ascii="Calibri"/>
                          <w:spacing w:val="1"/>
                          <w:w w:val="95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spacing w:val="1"/>
                          <w:w w:val="118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spacing w:val="1"/>
                          <w:w w:val="158"/>
                          <w:sz w:val="20"/>
                        </w:rPr>
                        <w:t>=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]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P</w:t>
                      </w:r>
                      <w:r>
                        <w:rPr>
                          <w:rFonts w:ascii="Calibri"/>
                          <w:spacing w:val="1"/>
                          <w:w w:val="112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w w:val="130"/>
                          <w:sz w:val="20"/>
                        </w:rPr>
                        <w:t>S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5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: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128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  <w:p>
                      <w:pPr>
                        <w:spacing w:line="240" w:lineRule="auto" w:before="6"/>
                        <w:rPr>
                          <w:rFonts w:ascii="Calibri" w:hAnsi="Calibri" w:cs="Calibri" w:eastAsia="Calibri"/>
                          <w:sz w:val="26"/>
                          <w:szCs w:val="26"/>
                        </w:rPr>
                      </w:pPr>
                    </w:p>
                    <w:p>
                      <w:pPr>
                        <w:spacing w:line="231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111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K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[</w:t>
                      </w:r>
                      <w:r>
                        <w:rPr>
                          <w:rFonts w:ascii="Calibri"/>
                          <w:spacing w:val="1"/>
                          <w:w w:val="95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spacing w:val="1"/>
                          <w:w w:val="118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spacing w:val="1"/>
                          <w:w w:val="158"/>
                          <w:sz w:val="20"/>
                        </w:rPr>
                        <w:t>=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]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.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31</w:t>
                      </w:r>
                      <w:r>
                        <w:rPr>
                          <w:rFonts w:ascii="Calibri"/>
                          <w:spacing w:val="16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109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nu</w:t>
                      </w:r>
                      <w:r>
                        <w:rPr>
                          <w:rFonts w:ascii="Calibri"/>
                          <w:w w:val="116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: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128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1347;top:2663;width:3742;height:744" type="#_x0000_t202" filled="false" stroked="false">
                <v:textbox inset="0,0,0,0">
                  <w:txbxContent>
                    <w:p>
                      <w:pPr>
                        <w:spacing w:line="215" w:lineRule="exact" w:before="0"/>
                        <w:ind w:left="0" w:right="0" w:firstLine="2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spacing w:val="1"/>
                          <w:w w:val="112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w w:val="109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spacing w:val="16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[</w:t>
                      </w:r>
                      <w:r>
                        <w:rPr>
                          <w:rFonts w:ascii="Calibri"/>
                          <w:spacing w:val="1"/>
                          <w:w w:val="95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spacing w:val="1"/>
                          <w:w w:val="118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spacing w:val="1"/>
                          <w:w w:val="158"/>
                          <w:sz w:val="20"/>
                        </w:rPr>
                        <w:t>=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]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P</w:t>
                      </w:r>
                      <w:r>
                        <w:rPr>
                          <w:rFonts w:ascii="Calibri"/>
                          <w:spacing w:val="1"/>
                          <w:w w:val="112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w w:val="130"/>
                          <w:sz w:val="20"/>
                        </w:rPr>
                        <w:t>S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5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: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128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  <w:p>
                      <w:pPr>
                        <w:spacing w:line="240" w:lineRule="auto" w:before="5"/>
                        <w:rPr>
                          <w:rFonts w:ascii="Calibri" w:hAnsi="Calibri" w:cs="Calibri" w:eastAsia="Calibri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line="231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111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K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[</w:t>
                      </w:r>
                      <w:r>
                        <w:rPr>
                          <w:rFonts w:ascii="Calibri"/>
                          <w:spacing w:val="1"/>
                          <w:w w:val="95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spacing w:val="1"/>
                          <w:w w:val="118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spacing w:val="1"/>
                          <w:w w:val="158"/>
                          <w:sz w:val="20"/>
                        </w:rPr>
                        <w:t>=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]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.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31</w:t>
                      </w:r>
                      <w:r>
                        <w:rPr>
                          <w:rFonts w:ascii="Calibri"/>
                          <w:spacing w:val="16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109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nu</w:t>
                      </w:r>
                      <w:r>
                        <w:rPr>
                          <w:rFonts w:ascii="Calibri"/>
                          <w:w w:val="116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: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128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2103;top:4119;width:1938;height:202" type="#_x0000_t202" filled="false" stroked="false">
                <v:textbox inset="0,0,0,0">
                  <w:txbxContent>
                    <w:p>
                      <w:pPr>
                        <w:spacing w:line="202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118"/>
                          <w:sz w:val="20"/>
                        </w:rPr>
                        <w:t>...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637</w:t>
                      </w:r>
                      <w:r>
                        <w:rPr>
                          <w:rFonts w:ascii="Calibri"/>
                          <w:spacing w:val="16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22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129"/>
                          <w:sz w:val="20"/>
                        </w:rPr>
                        <w:t>x</w:t>
                      </w:r>
                      <w:r>
                        <w:rPr>
                          <w:rFonts w:ascii="Calibri"/>
                          <w:w w:val="122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h</w:t>
                      </w:r>
                      <w:r>
                        <w:rPr>
                          <w:rFonts w:ascii="Calibri"/>
                          <w:w w:val="120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w w:val="127"/>
                          <w:sz w:val="20"/>
                        </w:rPr>
                        <w:t>g</w:t>
                      </w:r>
                      <w:r>
                        <w:rPr>
                          <w:rFonts w:ascii="Calibri"/>
                          <w:w w:val="116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125"/>
                          <w:sz w:val="20"/>
                        </w:rPr>
                        <w:t>s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...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1128;top:4903;width:4219;height:795" type="#_x0000_t202" filled="false" stroked="false">
                <v:textbox inset="0,0,0,0">
                  <w:txbxContent>
                    <w:p>
                      <w:pPr>
                        <w:spacing w:line="215" w:lineRule="exact" w:before="0"/>
                        <w:ind w:left="0" w:right="0" w:firstLine="88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spacing w:val="1"/>
                          <w:w w:val="112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w w:val="109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spacing w:val="16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[</w:t>
                      </w:r>
                      <w:r>
                        <w:rPr>
                          <w:rFonts w:ascii="Calibri"/>
                          <w:spacing w:val="1"/>
                          <w:w w:val="95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spacing w:val="1"/>
                          <w:w w:val="118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spacing w:val="1"/>
                          <w:w w:val="158"/>
                          <w:sz w:val="20"/>
                        </w:rPr>
                        <w:t>=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640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]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P</w:t>
                      </w:r>
                      <w:r>
                        <w:rPr>
                          <w:rFonts w:ascii="Calibri"/>
                          <w:spacing w:val="1"/>
                          <w:w w:val="112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w w:val="130"/>
                          <w:sz w:val="20"/>
                        </w:rPr>
                        <w:t>S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5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: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639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128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  <w:p>
                      <w:pPr>
                        <w:spacing w:line="240" w:lineRule="auto" w:before="6"/>
                        <w:rPr>
                          <w:rFonts w:ascii="Calibri" w:hAnsi="Calibri" w:cs="Calibri" w:eastAsia="Calibri"/>
                          <w:sz w:val="28"/>
                          <w:szCs w:val="28"/>
                        </w:rPr>
                      </w:pPr>
                    </w:p>
                    <w:p>
                      <w:pPr>
                        <w:spacing w:line="231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111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K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[</w:t>
                      </w:r>
                      <w:r>
                        <w:rPr>
                          <w:rFonts w:ascii="Calibri"/>
                          <w:spacing w:val="1"/>
                          <w:w w:val="95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spacing w:val="1"/>
                          <w:w w:val="118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spacing w:val="1"/>
                          <w:w w:val="158"/>
                          <w:sz w:val="20"/>
                        </w:rPr>
                        <w:t>=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640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]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.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04</w:t>
                      </w:r>
                      <w:r>
                        <w:rPr>
                          <w:rFonts w:ascii="Calibri"/>
                          <w:spacing w:val="16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h</w:t>
                      </w:r>
                      <w:r>
                        <w:rPr>
                          <w:rFonts w:ascii="Calibri"/>
                          <w:w w:val="120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w w:val="127"/>
                          <w:sz w:val="20"/>
                        </w:rPr>
                        <w:t>g</w:t>
                      </w:r>
                      <w:r>
                        <w:rPr>
                          <w:rFonts w:ascii="Calibri"/>
                          <w:w w:val="116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: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639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128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37"/>
          <w:sz w:val="20"/>
          <w:szCs w:val="20"/>
        </w:rPr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p>
      <w:pPr>
        <w:spacing w:before="69"/>
        <w:ind w:left="2354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6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4"/>
          <w:sz w:val="15"/>
        </w:rPr>
        <w:t>w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4"/>
          <w:sz w:val="15"/>
        </w:rPr>
        <w:t>i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second</w:t>
      </w:r>
      <w:r>
        <w:rPr>
          <w:spacing w:val="-17"/>
          <w:w w:val="130"/>
        </w:rPr>
        <w:t> </w:t>
      </w:r>
      <w:r>
        <w:rPr>
          <w:w w:val="130"/>
        </w:rPr>
        <w:t>example</w:t>
      </w:r>
      <w:r>
        <w:rPr>
          <w:spacing w:val="-17"/>
          <w:w w:val="130"/>
        </w:rPr>
        <w:t> </w:t>
      </w:r>
      <w:r>
        <w:rPr>
          <w:w w:val="130"/>
        </w:rPr>
        <w:t>shown</w:t>
      </w:r>
      <w:r>
        <w:rPr>
          <w:spacing w:val="-17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color w:val="0000ED"/>
          <w:spacing w:val="-17"/>
          <w:w w:val="130"/>
        </w:rPr>
      </w:r>
      <w:r>
        <w:rPr>
          <w:color w:val="0000ED"/>
          <w:w w:val="130"/>
          <w:u w:val="single" w:color="0000ED"/>
        </w:rPr>
        <w:t>Figure:</w:t>
      </w:r>
      <w:r>
        <w:rPr>
          <w:color w:val="0000ED"/>
          <w:spacing w:val="-17"/>
          <w:w w:val="130"/>
          <w:u w:val="single" w:color="0000ED"/>
        </w:rPr>
        <w:t> </w:t>
      </w:r>
      <w:r>
        <w:rPr>
          <w:rFonts w:ascii="Times New Roman"/>
          <w:color w:val="0000ED"/>
          <w:spacing w:val="-1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E.6.2-2</w:t>
      </w:r>
      <w:r>
        <w:rPr>
          <w:color w:val="0000ED"/>
          <w:spacing w:val="-17"/>
          <w:w w:val="130"/>
          <w:u w:val="single" w:color="0000ED"/>
        </w:rPr>
        <w:t> </w:t>
      </w:r>
      <w:r>
        <w:rPr>
          <w:rFonts w:ascii="Times New Roman"/>
          <w:color w:val="0000ED"/>
          <w:spacing w:val="-1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Example</w:t>
      </w:r>
      <w:r>
        <w:rPr>
          <w:color w:val="0000ED"/>
          <w:spacing w:val="-17"/>
          <w:w w:val="130"/>
          <w:u w:val="single" w:color="0000ED"/>
        </w:rPr>
        <w:t> </w:t>
      </w:r>
      <w:r>
        <w:rPr>
          <w:rFonts w:ascii="Times New Roman"/>
          <w:color w:val="0000ED"/>
          <w:spacing w:val="-1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of</w:t>
      </w:r>
      <w:r>
        <w:rPr>
          <w:color w:val="0000ED"/>
          <w:spacing w:val="-17"/>
          <w:w w:val="130"/>
          <w:u w:val="single" w:color="0000ED"/>
        </w:rPr>
        <w:t> </w:t>
      </w:r>
      <w:r>
        <w:rPr>
          <w:rFonts w:ascii="Times New Roman"/>
          <w:color w:val="0000ED"/>
          <w:spacing w:val="-1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</w:t>
      </w:r>
      <w:r>
        <w:rPr>
          <w:color w:val="0000ED"/>
          <w:spacing w:val="-17"/>
          <w:w w:val="130"/>
          <w:u w:val="single" w:color="0000ED"/>
        </w:rPr>
        <w:t> </w:t>
      </w:r>
      <w:r>
        <w:rPr>
          <w:rFonts w:ascii="Times New Roman"/>
          <w:color w:val="0000ED"/>
          <w:spacing w:val="-1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client</w:t>
      </w:r>
      <w:r>
        <w:rPr>
          <w:color w:val="0000ED"/>
          <w:spacing w:val="-17"/>
          <w:w w:val="130"/>
          <w:u w:val="single" w:color="0000ED"/>
        </w:rPr>
        <w:t> </w:t>
      </w:r>
      <w:r>
        <w:rPr>
          <w:rFonts w:ascii="Times New Roman"/>
          <w:color w:val="0000ED"/>
          <w:spacing w:val="-1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fetching</w:t>
      </w:r>
      <w:r>
        <w:rPr>
          <w:color w:val="0000ED"/>
          <w:spacing w:val="-17"/>
          <w:w w:val="130"/>
          <w:u w:val="single" w:color="0000ED"/>
        </w:rPr>
        <w:t> </w:t>
      </w:r>
      <w:r>
        <w:rPr>
          <w:rFonts w:ascii="Times New Roman"/>
          <w:color w:val="0000ED"/>
          <w:spacing w:val="-1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</w:t>
      </w:r>
      <w:r>
        <w:rPr>
          <w:color w:val="0000ED"/>
          <w:spacing w:val="-17"/>
          <w:w w:val="130"/>
          <w:u w:val="single" w:color="0000ED"/>
        </w:rPr>
        <w:t> </w:t>
      </w:r>
      <w:r>
        <w:rPr>
          <w:rFonts w:ascii="Times New Roman"/>
          <w:color w:val="0000ED"/>
          <w:spacing w:val="-1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firmware</w:t>
      </w:r>
      <w:r>
        <w:rPr>
          <w:color w:val="0000ED"/>
          <w:spacing w:val="-17"/>
          <w:w w:val="130"/>
          <w:u w:val="single" w:color="0000ED"/>
        </w:rPr>
        <w:t> </w:t>
      </w:r>
      <w:r>
        <w:rPr>
          <w:rFonts w:ascii="Times New Roman"/>
          <w:color w:val="0000ED"/>
          <w:spacing w:val="-1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image</w:t>
      </w:r>
      <w:r>
        <w:rPr>
          <w:color w:val="0000ED"/>
          <w:spacing w:val="-14"/>
          <w:w w:val="130"/>
          <w:u w:val="single" w:color="0000ED"/>
        </w:rPr>
        <w:t> </w:t>
      </w:r>
      <w:r>
        <w:rPr>
          <w:color w:val="0000ED"/>
          <w:spacing w:val="-14"/>
          <w:w w:val="130"/>
        </w:rPr>
      </w:r>
      <w:r>
        <w:rPr>
          <w:w w:val="130"/>
        </w:rPr>
        <w:t>illustrates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case</w:t>
      </w:r>
      <w:r>
        <w:rPr>
          <w:spacing w:val="-17"/>
          <w:w w:val="130"/>
        </w:rPr>
        <w:t> </w:t>
      </w:r>
      <w:r>
        <w:rPr>
          <w:w w:val="130"/>
        </w:rPr>
        <w:t>where</w:t>
      </w:r>
      <w:r>
        <w:rPr>
          <w:w w:val="114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client</w:t>
      </w:r>
      <w:r>
        <w:rPr>
          <w:spacing w:val="-20"/>
          <w:w w:val="130"/>
        </w:rPr>
        <w:t> </w:t>
      </w:r>
      <w:r>
        <w:rPr>
          <w:w w:val="130"/>
        </w:rPr>
        <w:t>was</w:t>
      </w:r>
      <w:r>
        <w:rPr>
          <w:spacing w:val="-19"/>
          <w:w w:val="130"/>
        </w:rPr>
        <w:t> </w:t>
      </w:r>
      <w:r>
        <w:rPr>
          <w:w w:val="130"/>
        </w:rPr>
        <w:t>provided</w:t>
      </w:r>
      <w:r>
        <w:rPr>
          <w:spacing w:val="-19"/>
          <w:w w:val="130"/>
        </w:rPr>
        <w:t> </w:t>
      </w:r>
      <w:r>
        <w:rPr>
          <w:w w:val="130"/>
        </w:rPr>
        <w:t>with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URI</w:t>
      </w:r>
      <w:r>
        <w:rPr>
          <w:spacing w:val="-20"/>
          <w:w w:val="130"/>
        </w:rPr>
        <w:t> </w:t>
      </w:r>
      <w:r>
        <w:rPr>
          <w:w w:val="130"/>
        </w:rPr>
        <w:t>by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LwM2M</w:t>
      </w:r>
      <w:r>
        <w:rPr>
          <w:spacing w:val="-19"/>
          <w:w w:val="130"/>
        </w:rPr>
        <w:t> </w:t>
      </w:r>
      <w:r>
        <w:rPr>
          <w:w w:val="130"/>
        </w:rPr>
        <w:t>Server</w:t>
      </w:r>
      <w:r>
        <w:rPr>
          <w:spacing w:val="-20"/>
          <w:w w:val="130"/>
        </w:rPr>
        <w:t> </w:t>
      </w:r>
      <w:r>
        <w:rPr>
          <w:w w:val="130"/>
        </w:rPr>
        <w:t>(using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Package</w:t>
      </w:r>
      <w:r>
        <w:rPr>
          <w:spacing w:val="-19"/>
          <w:w w:val="130"/>
        </w:rPr>
        <w:t> </w:t>
      </w:r>
      <w:r>
        <w:rPr>
          <w:w w:val="130"/>
        </w:rPr>
        <w:t>URI</w:t>
      </w:r>
      <w:r>
        <w:rPr>
          <w:spacing w:val="-20"/>
          <w:w w:val="130"/>
        </w:rPr>
        <w:t> </w:t>
      </w:r>
      <w:r>
        <w:rPr>
          <w:w w:val="130"/>
        </w:rPr>
        <w:t>resource)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19"/>
          <w:w w:val="130"/>
        </w:rPr>
        <w:t> </w:t>
      </w:r>
      <w:r>
        <w:rPr>
          <w:w w:val="130"/>
        </w:rPr>
        <w:t>therefore</w:t>
      </w:r>
      <w:r>
        <w:rPr>
          <w:spacing w:val="-19"/>
          <w:w w:val="130"/>
        </w:rPr>
        <w:t> </w:t>
      </w:r>
      <w:r>
        <w:rPr>
          <w:w w:val="130"/>
        </w:rPr>
        <w:t>fetches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firmware</w:t>
      </w:r>
      <w:r>
        <w:rPr>
          <w:spacing w:val="-23"/>
          <w:w w:val="130"/>
        </w:rPr>
        <w:t> </w:t>
      </w:r>
      <w:r>
        <w:rPr>
          <w:w w:val="130"/>
        </w:rPr>
        <w:t>image</w:t>
      </w:r>
      <w:r>
        <w:rPr>
          <w:spacing w:val="-23"/>
          <w:w w:val="130"/>
        </w:rPr>
        <w:t> </w:t>
      </w:r>
      <w:r>
        <w:rPr>
          <w:w w:val="130"/>
        </w:rPr>
        <w:t>from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indicated</w:t>
      </w:r>
      <w:r>
        <w:rPr>
          <w:spacing w:val="-23"/>
          <w:w w:val="130"/>
        </w:rPr>
        <w:t> </w:t>
      </w:r>
      <w:r>
        <w:rPr>
          <w:w w:val="130"/>
        </w:rPr>
        <w:t>server.</w:t>
      </w:r>
      <w:r>
        <w:rPr>
          <w:spacing w:val="-24"/>
          <w:w w:val="130"/>
        </w:rPr>
        <w:t> </w:t>
      </w:r>
      <w:r>
        <w:rPr>
          <w:w w:val="130"/>
        </w:rPr>
        <w:t>Note</w:t>
      </w:r>
      <w:r>
        <w:rPr>
          <w:spacing w:val="-23"/>
          <w:w w:val="130"/>
        </w:rPr>
        <w:t> </w:t>
      </w:r>
      <w:r>
        <w:rPr>
          <w:w w:val="130"/>
        </w:rPr>
        <w:t>that</w:t>
      </w:r>
      <w:r>
        <w:rPr>
          <w:spacing w:val="-24"/>
          <w:w w:val="130"/>
        </w:rPr>
        <w:t> </w:t>
      </w:r>
      <w:r>
        <w:rPr>
          <w:w w:val="130"/>
        </w:rPr>
        <w:t>only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retrieval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firmware</w:t>
      </w:r>
      <w:r>
        <w:rPr>
          <w:spacing w:val="-23"/>
          <w:w w:val="130"/>
        </w:rPr>
        <w:t> </w:t>
      </w:r>
      <w:r>
        <w:rPr>
          <w:w w:val="130"/>
        </w:rPr>
        <w:t>image</w:t>
      </w:r>
      <w:r>
        <w:rPr>
          <w:spacing w:val="-23"/>
          <w:w w:val="130"/>
        </w:rPr>
        <w:t> </w:t>
      </w:r>
      <w:r>
        <w:rPr>
          <w:w w:val="130"/>
        </w:rPr>
        <w:t>from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Server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shown</w:t>
      </w:r>
      <w:r>
        <w:rPr>
          <w:spacing w:val="-15"/>
          <w:w w:val="130"/>
        </w:rPr>
        <w:t> </w:t>
      </w:r>
      <w:r>
        <w:rPr>
          <w:w w:val="130"/>
        </w:rPr>
        <w:t>in</w:t>
      </w:r>
      <w:r>
        <w:rPr>
          <w:spacing w:val="-17"/>
          <w:w w:val="130"/>
        </w:rPr>
        <w:t> </w:t>
      </w:r>
      <w:r>
        <w:rPr>
          <w:color w:val="0000ED"/>
          <w:spacing w:val="-17"/>
          <w:w w:val="130"/>
        </w:rPr>
      </w:r>
      <w:r>
        <w:rPr>
          <w:color w:val="0000ED"/>
          <w:w w:val="130"/>
          <w:u w:val="single" w:color="0000ED"/>
        </w:rPr>
        <w:t>Figure: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E.6.2-2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Example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of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client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fetching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a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firmware</w:t>
      </w:r>
      <w:r>
        <w:rPr>
          <w:color w:val="0000ED"/>
          <w:spacing w:val="-15"/>
          <w:w w:val="130"/>
          <w:u w:val="single" w:color="0000ED"/>
        </w:rPr>
        <w:t> </w:t>
      </w:r>
      <w:r>
        <w:rPr>
          <w:rFonts w:ascii="Times New Roman"/>
          <w:color w:val="0000ED"/>
          <w:spacing w:val="-15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image</w:t>
      </w:r>
      <w:r>
        <w:rPr>
          <w:color w:val="0000ED"/>
          <w:spacing w:val="-12"/>
          <w:w w:val="130"/>
          <w:u w:val="single" w:color="0000ED"/>
        </w:rPr>
        <w:t> </w:t>
      </w:r>
      <w:r>
        <w:rPr>
          <w:color w:val="0000ED"/>
          <w:spacing w:val="-12"/>
          <w:w w:val="130"/>
        </w:rPr>
      </w:r>
      <w:r>
        <w:rPr>
          <w:w w:val="130"/>
        </w:rPr>
        <w:t>and</w:t>
      </w:r>
      <w:r>
        <w:rPr>
          <w:spacing w:val="-15"/>
          <w:w w:val="130"/>
        </w:rPr>
        <w:t> </w:t>
      </w:r>
      <w:r>
        <w:rPr>
          <w:w w:val="130"/>
        </w:rPr>
        <w:t>not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initial</w:t>
      </w:r>
      <w:r>
        <w:rPr>
          <w:spacing w:val="-15"/>
          <w:w w:val="130"/>
        </w:rPr>
        <w:t> </w:t>
      </w:r>
      <w:r>
        <w:rPr>
          <w:w w:val="130"/>
        </w:rPr>
        <w:t>configuration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Package</w:t>
      </w:r>
      <w:r>
        <w:rPr>
          <w:w w:val="114"/>
        </w:rPr>
        <w:t> </w:t>
      </w:r>
      <w:r>
        <w:rPr>
          <w:w w:val="130"/>
        </w:rPr>
        <w:t>URI.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2"/>
        <w:rPr>
          <w:rFonts w:ascii="Calibri" w:hAnsi="Calibri" w:cs="Calibri" w:eastAsia="Calibri"/>
          <w:sz w:val="13"/>
          <w:szCs w:val="13"/>
        </w:rPr>
      </w:pPr>
    </w:p>
    <w:p>
      <w:pPr>
        <w:spacing w:line="6882" w:lineRule="exact"/>
        <w:ind w:left="2680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37"/>
          <w:sz w:val="20"/>
          <w:szCs w:val="20"/>
        </w:rPr>
        <w:pict>
          <v:group style="width:294.650pt;height:344.15pt;mso-position-horizontal-relative:char;mso-position-vertical-relative:line" coordorigin="0,0" coordsize="5893,6883">
            <v:group style="position:absolute;left:3;top:3;width:1142;height:531" coordorigin="3,3" coordsize="1142,531">
              <v:shape style="position:absolute;left:3;top:3;width:1142;height:531" coordorigin="3,3" coordsize="1142,531" path="m3,51l8,29,21,12,41,4,1099,3,1120,9,1136,23,1144,44,1144,485,1139,508,1126,524,1106,533,48,533,27,528,11,514,3,493,3,51xe" filled="false" stroked="true" strokeweight=".257553pt" strokecolor="#000000">
                <v:path arrowok="t"/>
              </v:shape>
            </v:group>
            <v:group style="position:absolute;left:567;top:533;width:8;height:6347" coordorigin="567,533" coordsize="8,6347">
              <v:shape style="position:absolute;left:567;top:533;width:8;height:6347" coordorigin="567,533" coordsize="8,6347" path="m567,6880l574,533e" filled="false" stroked="true" strokeweight=".257553pt" strokecolor="#000000">
                <v:path arrowok="t"/>
              </v:shape>
            </v:group>
            <v:group style="position:absolute;left:5319;top:533;width:14;height:6347" coordorigin="5319,533" coordsize="14,6347">
              <v:shape style="position:absolute;left:5319;top:533;width:14;height:6347" coordorigin="5319,533" coordsize="14,6347" path="m5333,6880l5319,533e" filled="false" stroked="true" strokeweight=".257553pt" strokecolor="#000000">
                <v:path arrowok="t"/>
              </v:shape>
            </v:group>
            <v:group style="position:absolute;left:653;top:1970;width:4666;height:2" coordorigin="653,1970" coordsize="4666,2">
              <v:shape style="position:absolute;left:653;top:1970;width:4666;height:2" coordorigin="653,1970" coordsize="4666,0" path="m653,1970l5319,1970e" filled="false" stroked="true" strokeweight=".279618pt" strokecolor="#000000">
                <v:path arrowok="t"/>
              </v:shape>
            </v:group>
            <v:group style="position:absolute;left:559;top:1917;width:107;height:114" coordorigin="559,1917" coordsize="107,114">
              <v:shape style="position:absolute;left:559;top:1917;width:107;height:114" coordorigin="559,1917" coordsize="107,114" path="m665,2031l559,1974,665,1917,665,2031xe" filled="true" fillcolor="#000000" stroked="false">
                <v:path arrowok="t"/>
                <v:fill type="solid"/>
              </v:shape>
            </v:group>
            <v:group style="position:absolute;left:582;top:1392;width:4660;height:2" coordorigin="582,1392" coordsize="4660,2">
              <v:shape style="position:absolute;left:582;top:1392;width:4660;height:2" coordorigin="582,1392" coordsize="4660,0" path="m5241,1392l582,1392e" filled="false" stroked="true" strokeweight=".280550pt" strokecolor="#000000">
                <v:path arrowok="t"/>
              </v:shape>
            </v:group>
            <v:group style="position:absolute;left:5226;top:1337;width:108;height:113" coordorigin="5226,1337" coordsize="108,113">
              <v:shape style="position:absolute;left:5226;top:1337;width:108;height:113" coordorigin="5226,1337" coordsize="108,113" path="m5226,1450l5226,1337,5334,1394,5226,1450xe" filled="true" fillcolor="#000000" stroked="false">
                <v:path arrowok="t"/>
                <v:fill type="solid"/>
              </v:shape>
            </v:group>
            <v:group style="position:absolute;left:4748;top:3;width:1142;height:531" coordorigin="4748,3" coordsize="1142,531">
              <v:shape style="position:absolute;left:4748;top:3;width:1142;height:531" coordorigin="4748,3" coordsize="1142,531" path="m4748,51l4753,29,4767,12,4786,3,5844,3,5865,8,5881,23,5889,43,5890,485,5885,507,5871,524,5851,532,4793,533,4773,527,4757,513,4748,492,4748,51xe" filled="false" stroked="true" strokeweight=".257553pt" strokecolor="#000000">
                <v:path arrowok="t"/>
              </v:shape>
            </v:group>
            <v:group style="position:absolute;left:653;top:3519;width:4658;height:2" coordorigin="653,3519" coordsize="4658,2">
              <v:shape style="position:absolute;left:653;top:3519;width:4658;height:2" coordorigin="653,3519" coordsize="4658,0" path="m653,3519l5311,3519e" filled="false" stroked="true" strokeweight=".279366pt" strokecolor="#000000">
                <v:path arrowok="t"/>
              </v:shape>
            </v:group>
            <v:group style="position:absolute;left:560;top:3475;width:107;height:114" coordorigin="560,3475" coordsize="107,114">
              <v:shape style="position:absolute;left:560;top:3475;width:107;height:114" coordorigin="560,3475" coordsize="107,114" path="m666,3588l560,3531,666,3475,666,3588xe" filled="true" fillcolor="#000000" stroked="false">
                <v:path arrowok="t"/>
                <v:fill type="solid"/>
              </v:shape>
            </v:group>
            <v:group style="position:absolute;left:582;top:2950;width:4660;height:2" coordorigin="582,2950" coordsize="4660,2">
              <v:shape style="position:absolute;left:582;top:2950;width:4660;height:2" coordorigin="582,2950" coordsize="4660,0" path="m5242,2950l582,2950e" filled="false" stroked="true" strokeweight=".280550pt" strokecolor="#000000">
                <v:path arrowok="t"/>
              </v:shape>
            </v:group>
            <v:group style="position:absolute;left:5227;top:2895;width:108;height:113" coordorigin="5227,2895" coordsize="108,113">
              <v:shape style="position:absolute;left:5227;top:2895;width:108;height:113" coordorigin="5227,2895" coordsize="108,113" path="m5227,3008l5227,2895,5334,2951,5227,3008xe" filled="true" fillcolor="#000000" stroked="false">
                <v:path arrowok="t"/>
                <v:fill type="solid"/>
              </v:shape>
            </v:group>
            <v:group style="position:absolute;left:669;top:5772;width:4650;height:2" coordorigin="669,5772" coordsize="4650,2">
              <v:shape style="position:absolute;left:669;top:5772;width:4650;height:2" coordorigin="669,5772" coordsize="4650,0" path="m669,5772l5319,5772e" filled="false" stroked="true" strokeweight=".279113pt" strokecolor="#000000">
                <v:path arrowok="t"/>
              </v:shape>
            </v:group>
            <v:group style="position:absolute;left:551;top:5715;width:107;height:114" coordorigin="551,5715" coordsize="107,114">
              <v:shape style="position:absolute;left:551;top:5715;width:107;height:114" coordorigin="551,5715" coordsize="107,114" path="m658,5829l551,5772,658,5715,658,5829xe" filled="true" fillcolor="#000000" stroked="false">
                <v:path arrowok="t"/>
                <v:fill type="solid"/>
              </v:shape>
            </v:group>
            <v:group style="position:absolute;left:574;top:5198;width:4660;height:2" coordorigin="574,5198" coordsize="4660,2">
              <v:shape style="position:absolute;left:574;top:5198;width:4660;height:2" coordorigin="574,5198" coordsize="4660,0" path="m5234,5198l574,5198e" filled="false" stroked="true" strokeweight=".280550pt" strokecolor="#000000">
                <v:path arrowok="t"/>
              </v:shape>
            </v:group>
            <v:group style="position:absolute;left:5219;top:5135;width:108;height:113" coordorigin="5219,5135" coordsize="108,113">
              <v:shape style="position:absolute;left:5219;top:5135;width:108;height:113" coordorigin="5219,5135" coordsize="108,113" path="m5219,5248l5219,5135,5326,5192,5219,5248xe" filled="true" fillcolor="#000000" stroked="false">
                <v:path arrowok="t"/>
                <v:fill type="solid"/>
              </v:shape>
              <v:shape style="position:absolute;left:135;top:33;width:807;height:452" type="#_x0000_t202" filled="false" stroked="false">
                <v:textbox inset="0,0,0,0">
                  <w:txbxContent>
                    <w:p>
                      <w:pPr>
                        <w:spacing w:line="207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/>
                          <w:b/>
                          <w:w w:val="97"/>
                          <w:sz w:val="20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111"/>
                          <w:sz w:val="20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106"/>
                          <w:sz w:val="20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spacing w:val="1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106"/>
                          <w:sz w:val="20"/>
                        </w:rPr>
                        <w:t>M</w:t>
                      </w:r>
                      <w:r>
                        <w:rPr>
                          <w:rFonts w:ascii="Gill Sans MT"/>
                          <w:sz w:val="20"/>
                        </w:rPr>
                      </w:r>
                    </w:p>
                    <w:p>
                      <w:pPr>
                        <w:spacing w:line="227" w:lineRule="exact" w:before="17"/>
                        <w:ind w:left="89" w:right="0" w:firstLine="0"/>
                        <w:jc w:val="left"/>
                        <w:rPr>
                          <w:rFonts w:ascii="Gill Sans MT" w:hAnsi="Gill Sans MT" w:cs="Gill Sans MT" w:eastAsia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/>
                          <w:b/>
                          <w:spacing w:val="1"/>
                          <w:w w:val="89"/>
                          <w:sz w:val="20"/>
                        </w:rPr>
                        <w:t>C</w:t>
                      </w:r>
                      <w:r>
                        <w:rPr>
                          <w:rFonts w:ascii="Gill Sans MT"/>
                          <w:b/>
                          <w:w w:val="119"/>
                          <w:sz w:val="20"/>
                        </w:rPr>
                        <w:t>li</w:t>
                      </w:r>
                      <w:r>
                        <w:rPr>
                          <w:rFonts w:ascii="Gill Sans MT"/>
                          <w:b/>
                          <w:w w:val="116"/>
                          <w:sz w:val="20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spacing w:val="1"/>
                          <w:w w:val="115"/>
                          <w:sz w:val="20"/>
                        </w:rPr>
                        <w:t>n</w:t>
                      </w:r>
                      <w:r>
                        <w:rPr>
                          <w:rFonts w:ascii="Gill Sans MT"/>
                          <w:b/>
                          <w:w w:val="111"/>
                          <w:sz w:val="20"/>
                        </w:rPr>
                        <w:t>t</w:t>
                      </w:r>
                      <w:r>
                        <w:rPr>
                          <w:rFonts w:ascii="Gill Sans MT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4880;top:33;width:807;height:452" type="#_x0000_t202" filled="false" stroked="false">
                <v:textbox inset="0,0,0,0">
                  <w:txbxContent>
                    <w:p>
                      <w:pPr>
                        <w:spacing w:line="207" w:lineRule="exact" w:before="0"/>
                        <w:ind w:left="0" w:right="0" w:firstLine="0"/>
                        <w:jc w:val="left"/>
                        <w:rPr>
                          <w:rFonts w:ascii="Gill Sans MT" w:hAnsi="Gill Sans MT" w:cs="Gill Sans MT" w:eastAsia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/>
                          <w:b/>
                          <w:w w:val="97"/>
                          <w:sz w:val="20"/>
                        </w:rPr>
                        <w:t>L</w:t>
                      </w:r>
                      <w:r>
                        <w:rPr>
                          <w:rFonts w:ascii="Gill Sans MT"/>
                          <w:b/>
                          <w:spacing w:val="1"/>
                          <w:w w:val="111"/>
                          <w:sz w:val="20"/>
                        </w:rPr>
                        <w:t>w</w:t>
                      </w:r>
                      <w:r>
                        <w:rPr>
                          <w:rFonts w:ascii="Gill Sans MT"/>
                          <w:b/>
                          <w:spacing w:val="1"/>
                          <w:w w:val="106"/>
                          <w:sz w:val="20"/>
                        </w:rPr>
                        <w:t>M</w:t>
                      </w:r>
                      <w:r>
                        <w:rPr>
                          <w:rFonts w:ascii="Gill Sans MT"/>
                          <w:b/>
                          <w:spacing w:val="1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Gill Sans MT"/>
                          <w:b/>
                          <w:w w:val="106"/>
                          <w:sz w:val="20"/>
                        </w:rPr>
                        <w:t>M</w:t>
                      </w:r>
                      <w:r>
                        <w:rPr>
                          <w:rFonts w:ascii="Gill Sans MT"/>
                          <w:sz w:val="20"/>
                        </w:rPr>
                      </w:r>
                    </w:p>
                    <w:p>
                      <w:pPr>
                        <w:spacing w:line="227" w:lineRule="exact" w:before="17"/>
                        <w:ind w:left="50" w:right="0" w:firstLine="0"/>
                        <w:jc w:val="left"/>
                        <w:rPr>
                          <w:rFonts w:ascii="Gill Sans MT" w:hAnsi="Gill Sans MT" w:cs="Gill Sans MT" w:eastAsia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/>
                          <w:b/>
                          <w:spacing w:val="1"/>
                          <w:w w:val="112"/>
                          <w:sz w:val="20"/>
                        </w:rPr>
                        <w:t>S</w:t>
                      </w:r>
                      <w:r>
                        <w:rPr>
                          <w:rFonts w:ascii="Gill Sans MT"/>
                          <w:b/>
                          <w:w w:val="116"/>
                          <w:sz w:val="20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03"/>
                          <w:sz w:val="20"/>
                        </w:rPr>
                        <w:t>r</w:t>
                      </w:r>
                      <w:r>
                        <w:rPr>
                          <w:rFonts w:ascii="Gill Sans MT"/>
                          <w:b/>
                          <w:w w:val="120"/>
                          <w:sz w:val="20"/>
                        </w:rPr>
                        <w:t>v</w:t>
                      </w:r>
                      <w:r>
                        <w:rPr>
                          <w:rFonts w:ascii="Gill Sans MT"/>
                          <w:b/>
                          <w:w w:val="116"/>
                          <w:sz w:val="20"/>
                        </w:rPr>
                        <w:t>e</w:t>
                      </w:r>
                      <w:r>
                        <w:rPr>
                          <w:rFonts w:ascii="Gill Sans MT"/>
                          <w:b/>
                          <w:w w:val="103"/>
                          <w:sz w:val="20"/>
                        </w:rPr>
                        <w:t>r</w:t>
                      </w:r>
                      <w:r>
                        <w:rPr>
                          <w:rFonts w:ascii="Gill Sans MT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1364;top:1130;width:3643;height:761" type="#_x0000_t202" filled="false" stroked="false">
                <v:textbox inset="0,0,0,0">
                  <w:txbxContent>
                    <w:p>
                      <w:pPr>
                        <w:spacing w:line="215" w:lineRule="exact" w:before="0"/>
                        <w:ind w:left="0" w:right="88" w:firstLine="0"/>
                        <w:jc w:val="center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spacing w:val="1"/>
                          <w:w w:val="112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w w:val="109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spacing w:val="16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[</w:t>
                      </w:r>
                      <w:r>
                        <w:rPr>
                          <w:rFonts w:ascii="Calibri"/>
                          <w:spacing w:val="1"/>
                          <w:w w:val="95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spacing w:val="1"/>
                          <w:w w:val="118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spacing w:val="1"/>
                          <w:w w:val="158"/>
                          <w:sz w:val="20"/>
                        </w:rPr>
                        <w:t>=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]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w w:val="115"/>
                          <w:sz w:val="20"/>
                        </w:rPr>
                        <w:t>G</w:t>
                      </w:r>
                      <w:r>
                        <w:rPr>
                          <w:rFonts w:ascii="Calibri"/>
                          <w:w w:val="122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08"/>
                          <w:sz w:val="20"/>
                        </w:rPr>
                        <w:t>f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w w:val="111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spacing w:val="1"/>
                          <w:w w:val="115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spacing w:val="1"/>
                          <w:w w:val="107"/>
                          <w:sz w:val="20"/>
                        </w:rPr>
                        <w:t>w</w:t>
                      </w:r>
                      <w:r>
                        <w:rPr>
                          <w:rFonts w:ascii="Calibri"/>
                          <w:w w:val="120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111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116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  <w:p>
                      <w:pPr>
                        <w:spacing w:line="240" w:lineRule="auto" w:before="9"/>
                        <w:rPr>
                          <w:rFonts w:ascii="Calibri" w:hAnsi="Calibri" w:cs="Calibri" w:eastAsia="Calibri"/>
                          <w:sz w:val="25"/>
                          <w:szCs w:val="25"/>
                        </w:rPr>
                      </w:pPr>
                    </w:p>
                    <w:p>
                      <w:pPr>
                        <w:spacing w:line="231" w:lineRule="exact" w:before="0"/>
                        <w:ind w:left="-1" w:right="0" w:firstLine="0"/>
                        <w:jc w:val="center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111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K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[</w:t>
                      </w:r>
                      <w:r>
                        <w:rPr>
                          <w:rFonts w:ascii="Calibri"/>
                          <w:spacing w:val="1"/>
                          <w:w w:val="95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spacing w:val="1"/>
                          <w:w w:val="118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spacing w:val="1"/>
                          <w:w w:val="158"/>
                          <w:sz w:val="20"/>
                        </w:rPr>
                        <w:t>=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]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.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05</w:t>
                      </w:r>
                      <w:r>
                        <w:rPr>
                          <w:rFonts w:ascii="Calibri"/>
                          <w:spacing w:val="16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109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116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: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128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1241;top:2663;width:3859;height:769" type="#_x0000_t202" filled="false" stroked="false">
                <v:textbox inset="0,0,0,0">
                  <w:txbxContent>
                    <w:p>
                      <w:pPr>
                        <w:spacing w:line="215" w:lineRule="exact" w:before="0"/>
                        <w:ind w:left="-1" w:right="0" w:firstLine="0"/>
                        <w:jc w:val="center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spacing w:val="1"/>
                          <w:w w:val="112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w w:val="109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spacing w:val="16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[</w:t>
                      </w:r>
                      <w:r>
                        <w:rPr>
                          <w:rFonts w:ascii="Calibri"/>
                          <w:spacing w:val="1"/>
                          <w:w w:val="95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spacing w:val="1"/>
                          <w:w w:val="118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spacing w:val="1"/>
                          <w:w w:val="158"/>
                          <w:sz w:val="20"/>
                        </w:rPr>
                        <w:t>=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]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w w:val="115"/>
                          <w:sz w:val="20"/>
                        </w:rPr>
                        <w:t>G</w:t>
                      </w:r>
                      <w:r>
                        <w:rPr>
                          <w:rFonts w:ascii="Calibri"/>
                          <w:w w:val="122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08"/>
                          <w:sz w:val="20"/>
                        </w:rPr>
                        <w:t>f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w w:val="111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spacing w:val="1"/>
                          <w:w w:val="115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spacing w:val="1"/>
                          <w:w w:val="107"/>
                          <w:sz w:val="20"/>
                        </w:rPr>
                        <w:t>w</w:t>
                      </w:r>
                      <w:r>
                        <w:rPr>
                          <w:rFonts w:ascii="Calibri"/>
                          <w:w w:val="120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111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116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: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128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  <w:p>
                      <w:pPr>
                        <w:spacing w:line="240" w:lineRule="auto" w:before="5"/>
                        <w:rPr>
                          <w:rFonts w:ascii="Calibri" w:hAnsi="Calibri" w:cs="Calibri" w:eastAsia="Calibri"/>
                          <w:sz w:val="26"/>
                          <w:szCs w:val="26"/>
                        </w:rPr>
                      </w:pPr>
                    </w:p>
                    <w:p>
                      <w:pPr>
                        <w:spacing w:line="231" w:lineRule="exact" w:before="0"/>
                        <w:ind w:left="0" w:right="2" w:firstLine="0"/>
                        <w:jc w:val="center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111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K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[</w:t>
                      </w:r>
                      <w:r>
                        <w:rPr>
                          <w:rFonts w:ascii="Calibri"/>
                          <w:spacing w:val="1"/>
                          <w:w w:val="95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spacing w:val="1"/>
                          <w:w w:val="118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spacing w:val="1"/>
                          <w:w w:val="158"/>
                          <w:sz w:val="20"/>
                        </w:rPr>
                        <w:t>=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]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.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05</w:t>
                      </w:r>
                      <w:r>
                        <w:rPr>
                          <w:rFonts w:ascii="Calibri"/>
                          <w:spacing w:val="16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109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116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: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128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2103;top:4119;width:1938;height:202" type="#_x0000_t202" filled="false" stroked="false">
                <v:textbox inset="0,0,0,0">
                  <w:txbxContent>
                    <w:p>
                      <w:pPr>
                        <w:spacing w:line="202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118"/>
                          <w:sz w:val="20"/>
                        </w:rPr>
                        <w:t>...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637</w:t>
                      </w:r>
                      <w:r>
                        <w:rPr>
                          <w:rFonts w:ascii="Calibri"/>
                          <w:spacing w:val="16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22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129"/>
                          <w:sz w:val="20"/>
                        </w:rPr>
                        <w:t>x</w:t>
                      </w:r>
                      <w:r>
                        <w:rPr>
                          <w:rFonts w:ascii="Calibri"/>
                          <w:w w:val="122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h</w:t>
                      </w:r>
                      <w:r>
                        <w:rPr>
                          <w:rFonts w:ascii="Calibri"/>
                          <w:w w:val="120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w w:val="127"/>
                          <w:sz w:val="20"/>
                        </w:rPr>
                        <w:t>g</w:t>
                      </w:r>
                      <w:r>
                        <w:rPr>
                          <w:rFonts w:ascii="Calibri"/>
                          <w:w w:val="116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125"/>
                          <w:sz w:val="20"/>
                        </w:rPr>
                        <w:t>s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...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941;top:4920;width:4348;height:786" type="#_x0000_t202" filled="false" stroked="false">
                <v:textbox inset="0,0,0,0">
                  <w:txbxContent>
                    <w:p>
                      <w:pPr>
                        <w:spacing w:line="215" w:lineRule="exact" w:before="0"/>
                        <w:ind w:left="221" w:right="0" w:hanging="222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spacing w:val="1"/>
                          <w:w w:val="112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w w:val="109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spacing w:val="16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[</w:t>
                      </w:r>
                      <w:r>
                        <w:rPr>
                          <w:rFonts w:ascii="Calibri"/>
                          <w:spacing w:val="1"/>
                          <w:w w:val="95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spacing w:val="1"/>
                          <w:w w:val="118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spacing w:val="1"/>
                          <w:w w:val="158"/>
                          <w:sz w:val="20"/>
                        </w:rPr>
                        <w:t>=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640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]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w w:val="115"/>
                          <w:sz w:val="20"/>
                        </w:rPr>
                        <w:t>G</w:t>
                      </w:r>
                      <w:r>
                        <w:rPr>
                          <w:rFonts w:ascii="Calibri"/>
                          <w:w w:val="122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08"/>
                          <w:sz w:val="20"/>
                        </w:rPr>
                        <w:t>f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w w:val="111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spacing w:val="1"/>
                          <w:w w:val="115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spacing w:val="1"/>
                          <w:w w:val="107"/>
                          <w:sz w:val="20"/>
                        </w:rPr>
                        <w:t>w</w:t>
                      </w:r>
                      <w:r>
                        <w:rPr>
                          <w:rFonts w:ascii="Calibri"/>
                          <w:w w:val="120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111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116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: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639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128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  <w:p>
                      <w:pPr>
                        <w:spacing w:line="240" w:lineRule="auto" w:before="10"/>
                        <w:rPr>
                          <w:rFonts w:ascii="Calibri" w:hAnsi="Calibri" w:cs="Calibri" w:eastAsia="Calibri"/>
                          <w:sz w:val="27"/>
                          <w:szCs w:val="27"/>
                        </w:rPr>
                      </w:pPr>
                    </w:p>
                    <w:p>
                      <w:pPr>
                        <w:spacing w:line="231" w:lineRule="exact" w:before="0"/>
                        <w:ind w:left="221" w:right="0" w:firstLine="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111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K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[</w:t>
                      </w:r>
                      <w:r>
                        <w:rPr>
                          <w:rFonts w:ascii="Calibri"/>
                          <w:spacing w:val="1"/>
                          <w:w w:val="95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spacing w:val="1"/>
                          <w:w w:val="118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spacing w:val="1"/>
                          <w:w w:val="158"/>
                          <w:sz w:val="20"/>
                        </w:rPr>
                        <w:t>=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640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]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.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05</w:t>
                      </w:r>
                      <w:r>
                        <w:rPr>
                          <w:rFonts w:ascii="Calibri"/>
                          <w:spacing w:val="16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109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116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114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w w:val="110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20"/>
                        </w:rPr>
                        <w:t>,</w:t>
                      </w:r>
                      <w:r>
                        <w:rPr>
                          <w:rFonts w:ascii="Calibri"/>
                          <w:spacing w:val="15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2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: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639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0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/</w:t>
                      </w:r>
                      <w:r>
                        <w:rPr>
                          <w:rFonts w:ascii="Calibri"/>
                          <w:w w:val="118"/>
                          <w:sz w:val="20"/>
                        </w:rPr>
                        <w:t>128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37"/>
          <w:sz w:val="20"/>
          <w:szCs w:val="20"/>
        </w:rPr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p>
      <w:pPr>
        <w:spacing w:before="69"/>
        <w:ind w:left="591" w:right="574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Figure: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E.6.2-2</w:t>
      </w:r>
      <w:r>
        <w:rPr>
          <w:rFonts w:ascii="Calibri"/>
          <w:spacing w:val="-5"/>
          <w:w w:val="125"/>
          <w:sz w:val="15"/>
        </w:rPr>
        <w:t> </w:t>
      </w:r>
      <w:r>
        <w:rPr>
          <w:rFonts w:ascii="Calibri"/>
          <w:w w:val="125"/>
          <w:sz w:val="15"/>
        </w:rPr>
        <w:t>Example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of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client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fetching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a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firmware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image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3"/>
        <w:rPr>
          <w:rFonts w:ascii="Calibri" w:hAnsi="Calibri" w:cs="Calibri" w:eastAsia="Calibri"/>
          <w:sz w:val="15"/>
          <w:szCs w:val="15"/>
        </w:rPr>
      </w:pPr>
    </w:p>
    <w:p>
      <w:pPr>
        <w:pStyle w:val="Heading4"/>
        <w:numPr>
          <w:ilvl w:val="2"/>
          <w:numId w:val="31"/>
        </w:numPr>
        <w:tabs>
          <w:tab w:pos="743" w:val="left" w:leader="none"/>
        </w:tabs>
        <w:spacing w:line="240" w:lineRule="auto" w:before="0" w:after="0"/>
        <w:ind w:left="742" w:right="2236" w:hanging="627"/>
        <w:jc w:val="left"/>
      </w:pPr>
      <w:r>
        <w:rPr>
          <w:w w:val="125"/>
        </w:rPr>
        <w:t>Firmware Update</w:t>
      </w:r>
      <w:r>
        <w:rPr>
          <w:spacing w:val="-14"/>
          <w:w w:val="125"/>
        </w:rPr>
        <w:t> </w:t>
      </w:r>
      <w:r>
        <w:rPr>
          <w:w w:val="125"/>
        </w:rPr>
        <w:t>Consideration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If</w:t>
      </w:r>
      <w:r>
        <w:rPr>
          <w:spacing w:val="-7"/>
          <w:w w:val="125"/>
        </w:rPr>
        <w:t> </w:t>
      </w:r>
      <w:r>
        <w:rPr>
          <w:w w:val="125"/>
        </w:rPr>
        <w:t>some</w:t>
      </w:r>
      <w:r>
        <w:rPr>
          <w:spacing w:val="-6"/>
          <w:w w:val="125"/>
        </w:rPr>
        <w:t> </w:t>
      </w:r>
      <w:r>
        <w:rPr>
          <w:w w:val="125"/>
        </w:rPr>
        <w:t>Objects</w:t>
      </w:r>
      <w:r>
        <w:rPr>
          <w:spacing w:val="-6"/>
          <w:w w:val="125"/>
        </w:rPr>
        <w:t> </w:t>
      </w:r>
      <w:r>
        <w:rPr>
          <w:w w:val="125"/>
        </w:rPr>
        <w:t>are</w:t>
      </w:r>
      <w:r>
        <w:rPr>
          <w:spacing w:val="-6"/>
          <w:w w:val="125"/>
        </w:rPr>
        <w:t> </w:t>
      </w:r>
      <w:r>
        <w:rPr>
          <w:w w:val="125"/>
        </w:rPr>
        <w:t>not</w:t>
      </w:r>
      <w:r>
        <w:rPr>
          <w:spacing w:val="-7"/>
          <w:w w:val="125"/>
        </w:rPr>
        <w:t> </w:t>
      </w:r>
      <w:r>
        <w:rPr>
          <w:w w:val="125"/>
        </w:rPr>
        <w:t>supported</w:t>
      </w:r>
      <w:r>
        <w:rPr>
          <w:spacing w:val="-6"/>
          <w:w w:val="125"/>
        </w:rPr>
        <w:t> </w:t>
      </w:r>
      <w:r>
        <w:rPr>
          <w:w w:val="125"/>
        </w:rPr>
        <w:t>after</w:t>
      </w:r>
      <w:r>
        <w:rPr>
          <w:spacing w:val="-7"/>
          <w:w w:val="125"/>
        </w:rPr>
        <w:t> </w:t>
      </w:r>
      <w:r>
        <w:rPr>
          <w:w w:val="125"/>
        </w:rPr>
        <w:t>firmware</w:t>
      </w:r>
      <w:r>
        <w:rPr>
          <w:spacing w:val="-6"/>
          <w:w w:val="125"/>
        </w:rPr>
        <w:t> </w:t>
      </w:r>
      <w:r>
        <w:rPr>
          <w:w w:val="125"/>
        </w:rPr>
        <w:t>update,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Client</w:t>
      </w:r>
      <w:r>
        <w:rPr>
          <w:spacing w:val="-7"/>
          <w:w w:val="125"/>
        </w:rPr>
        <w:t> </w:t>
      </w:r>
      <w:r>
        <w:rPr>
          <w:w w:val="125"/>
        </w:rPr>
        <w:t>MUST</w:t>
      </w:r>
      <w:r>
        <w:rPr>
          <w:spacing w:val="-6"/>
          <w:w w:val="125"/>
        </w:rPr>
        <w:t> </w:t>
      </w:r>
      <w:r>
        <w:rPr>
          <w:w w:val="125"/>
        </w:rPr>
        <w:t>delete</w:t>
      </w:r>
      <w:r>
        <w:rPr>
          <w:spacing w:val="-6"/>
          <w:w w:val="125"/>
        </w:rPr>
        <w:t> </w:t>
      </w:r>
      <w:r>
        <w:rPr>
          <w:w w:val="125"/>
        </w:rPr>
        <w:t>all</w:t>
      </w:r>
      <w:r>
        <w:rPr>
          <w:spacing w:val="-7"/>
          <w:w w:val="125"/>
        </w:rPr>
        <w:t> </w:t>
      </w:r>
      <w:r>
        <w:rPr>
          <w:w w:val="125"/>
        </w:rPr>
        <w:t>Object</w:t>
      </w:r>
      <w:r>
        <w:rPr>
          <w:spacing w:val="-7"/>
          <w:w w:val="125"/>
        </w:rPr>
        <w:t> </w:t>
      </w:r>
      <w:r>
        <w:rPr>
          <w:w w:val="125"/>
        </w:rPr>
        <w:t>Instances</w:t>
      </w:r>
      <w:r>
        <w:rPr>
          <w:spacing w:val="-6"/>
          <w:w w:val="125"/>
        </w:rPr>
        <w:t> </w:t>
      </w:r>
      <w:r>
        <w:rPr>
          <w:w w:val="125"/>
        </w:rPr>
        <w:t>of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Objects that are not</w:t>
      </w:r>
      <w:r>
        <w:rPr>
          <w:spacing w:val="-36"/>
          <w:w w:val="125"/>
        </w:rPr>
        <w:t> </w:t>
      </w:r>
      <w:r>
        <w:rPr>
          <w:w w:val="125"/>
        </w:rPr>
        <w:t>supported.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3"/>
        <w:numPr>
          <w:ilvl w:val="1"/>
          <w:numId w:val="32"/>
        </w:numPr>
        <w:tabs>
          <w:tab w:pos="626" w:val="left" w:leader="none"/>
        </w:tabs>
        <w:spacing w:line="240" w:lineRule="auto" w:before="0" w:after="0"/>
        <w:ind w:left="625" w:right="2236" w:hanging="512"/>
        <w:jc w:val="left"/>
      </w:pPr>
      <w:r>
        <w:rPr>
          <w:w w:val="125"/>
        </w:rPr>
        <w:t>LwM2M Object:</w:t>
      </w:r>
      <w:r>
        <w:rPr>
          <w:spacing w:val="-11"/>
          <w:w w:val="125"/>
        </w:rPr>
        <w:t> </w:t>
      </w:r>
      <w:r>
        <w:rPr>
          <w:w w:val="125"/>
        </w:rPr>
        <w:t>Location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30"/>
        </w:rPr>
        <w:t>Description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This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Objects</w:t>
      </w:r>
      <w:r>
        <w:rPr>
          <w:spacing w:val="-7"/>
          <w:w w:val="125"/>
        </w:rPr>
        <w:t> </w:t>
      </w:r>
      <w:r>
        <w:rPr>
          <w:w w:val="125"/>
        </w:rPr>
        <w:t>provide</w:t>
      </w:r>
      <w:r>
        <w:rPr>
          <w:spacing w:val="-7"/>
          <w:w w:val="125"/>
        </w:rPr>
        <w:t> </w:t>
      </w:r>
      <w:r>
        <w:rPr>
          <w:w w:val="125"/>
        </w:rPr>
        <w:t>a</w:t>
      </w:r>
      <w:r>
        <w:rPr>
          <w:spacing w:val="-7"/>
          <w:w w:val="125"/>
        </w:rPr>
        <w:t> </w:t>
      </w:r>
      <w:r>
        <w:rPr>
          <w:w w:val="125"/>
        </w:rPr>
        <w:t>range</w:t>
      </w:r>
      <w:r>
        <w:rPr>
          <w:spacing w:val="-7"/>
          <w:w w:val="125"/>
        </w:rPr>
        <w:t> </w:t>
      </w:r>
      <w:r>
        <w:rPr>
          <w:w w:val="125"/>
        </w:rPr>
        <w:t>of</w:t>
      </w:r>
      <w:r>
        <w:rPr>
          <w:spacing w:val="-8"/>
          <w:w w:val="125"/>
        </w:rPr>
        <w:t> </w:t>
      </w:r>
      <w:r>
        <w:rPr>
          <w:w w:val="125"/>
        </w:rPr>
        <w:t>device</w:t>
      </w:r>
      <w:r>
        <w:rPr>
          <w:spacing w:val="-7"/>
          <w:w w:val="125"/>
        </w:rPr>
        <w:t> </w:t>
      </w:r>
      <w:r>
        <w:rPr>
          <w:w w:val="125"/>
        </w:rPr>
        <w:t>related</w:t>
      </w:r>
      <w:r>
        <w:rPr>
          <w:spacing w:val="-7"/>
          <w:w w:val="125"/>
        </w:rPr>
        <w:t> </w:t>
      </w:r>
      <w:r>
        <w:rPr>
          <w:w w:val="125"/>
        </w:rPr>
        <w:t>information</w:t>
      </w:r>
      <w:r>
        <w:rPr>
          <w:spacing w:val="-7"/>
          <w:w w:val="125"/>
        </w:rPr>
        <w:t> </w:t>
      </w:r>
      <w:r>
        <w:rPr>
          <w:w w:val="125"/>
        </w:rPr>
        <w:t>which</w:t>
      </w:r>
      <w:r>
        <w:rPr>
          <w:spacing w:val="-7"/>
          <w:w w:val="125"/>
        </w:rPr>
        <w:t> </w:t>
      </w:r>
      <w:r>
        <w:rPr>
          <w:w w:val="125"/>
        </w:rPr>
        <w:t>can</w:t>
      </w:r>
      <w:r>
        <w:rPr>
          <w:spacing w:val="-7"/>
          <w:w w:val="125"/>
        </w:rPr>
        <w:t> </w:t>
      </w:r>
      <w:r>
        <w:rPr>
          <w:w w:val="125"/>
        </w:rPr>
        <w:t>be</w:t>
      </w:r>
      <w:r>
        <w:rPr>
          <w:spacing w:val="-7"/>
          <w:w w:val="125"/>
        </w:rPr>
        <w:t> </w:t>
      </w:r>
      <w:r>
        <w:rPr>
          <w:w w:val="125"/>
        </w:rPr>
        <w:t>queried</w:t>
      </w:r>
      <w:r>
        <w:rPr>
          <w:spacing w:val="-7"/>
          <w:w w:val="125"/>
        </w:rPr>
        <w:t> </w:t>
      </w:r>
      <w:r>
        <w:rPr>
          <w:w w:val="125"/>
        </w:rPr>
        <w:t>by</w:t>
      </w:r>
      <w:r>
        <w:rPr>
          <w:spacing w:val="-7"/>
          <w:w w:val="125"/>
        </w:rPr>
        <w:t> </w:t>
      </w:r>
      <w:r>
        <w:rPr>
          <w:w w:val="125"/>
        </w:rPr>
        <w:t>the</w:t>
      </w:r>
      <w:r>
        <w:rPr>
          <w:spacing w:val="-7"/>
          <w:w w:val="125"/>
        </w:rPr>
        <w:t> </w:t>
      </w:r>
      <w:r>
        <w:rPr>
          <w:w w:val="125"/>
        </w:rPr>
        <w:t>LwM2M</w:t>
      </w:r>
      <w:r>
        <w:rPr>
          <w:spacing w:val="-7"/>
          <w:w w:val="125"/>
        </w:rPr>
        <w:t> </w:t>
      </w:r>
      <w:r>
        <w:rPr>
          <w:w w:val="125"/>
        </w:rPr>
        <w:t>Server,</w:t>
      </w:r>
      <w:r>
        <w:rPr>
          <w:spacing w:val="-8"/>
          <w:w w:val="125"/>
        </w:rPr>
        <w:t> </w:t>
      </w:r>
      <w:r>
        <w:rPr>
          <w:w w:val="125"/>
        </w:rPr>
        <w:t>and</w:t>
      </w:r>
      <w:r>
        <w:rPr>
          <w:spacing w:val="-7"/>
          <w:w w:val="125"/>
        </w:rPr>
        <w:t> </w:t>
      </w:r>
      <w:r>
        <w:rPr>
          <w:w w:val="125"/>
        </w:rPr>
        <w:t>a</w:t>
      </w:r>
      <w:r>
        <w:rPr>
          <w:w w:val="118"/>
        </w:rPr>
        <w:t> </w:t>
      </w:r>
      <w:r>
        <w:rPr>
          <w:w w:val="125"/>
        </w:rPr>
        <w:t>device</w:t>
      </w:r>
      <w:r>
        <w:rPr>
          <w:spacing w:val="-8"/>
          <w:w w:val="125"/>
        </w:rPr>
        <w:t> </w:t>
      </w:r>
      <w:r>
        <w:rPr>
          <w:w w:val="125"/>
        </w:rPr>
        <w:t>reboot</w:t>
      </w:r>
      <w:r>
        <w:rPr>
          <w:spacing w:val="-9"/>
          <w:w w:val="125"/>
        </w:rPr>
        <w:t> </w:t>
      </w:r>
      <w:r>
        <w:rPr>
          <w:w w:val="125"/>
        </w:rPr>
        <w:t>and</w:t>
      </w:r>
      <w:r>
        <w:rPr>
          <w:spacing w:val="-8"/>
          <w:w w:val="125"/>
        </w:rPr>
        <w:t> </w:t>
      </w:r>
      <w:r>
        <w:rPr>
          <w:w w:val="125"/>
        </w:rPr>
        <w:t>factory</w:t>
      </w:r>
      <w:r>
        <w:rPr>
          <w:spacing w:val="-8"/>
          <w:w w:val="125"/>
        </w:rPr>
        <w:t> </w:t>
      </w:r>
      <w:r>
        <w:rPr>
          <w:w w:val="125"/>
        </w:rPr>
        <w:t>reset</w:t>
      </w:r>
      <w:r>
        <w:rPr>
          <w:spacing w:val="-9"/>
          <w:w w:val="125"/>
        </w:rPr>
        <w:t> </w:t>
      </w:r>
      <w:r>
        <w:rPr>
          <w:w w:val="125"/>
        </w:rPr>
        <w:t>function.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25"/>
        </w:rPr>
        <w:t>Object</w:t>
      </w:r>
      <w:r>
        <w:rPr>
          <w:spacing w:val="5"/>
          <w:w w:val="125"/>
        </w:rPr>
        <w:t> </w:t>
      </w:r>
      <w:r>
        <w:rPr>
          <w:w w:val="125"/>
        </w:rPr>
        <w:t>definition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62"/>
        <w:gridCol w:w="1719"/>
        <w:gridCol w:w="1800"/>
        <w:gridCol w:w="1973"/>
        <w:gridCol w:w="3912"/>
      </w:tblGrid>
      <w:tr>
        <w:trPr>
          <w:trHeight w:val="415" w:hRule="exact"/>
        </w:trPr>
        <w:tc>
          <w:tcPr>
            <w:tcW w:w="1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507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53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57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URN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Location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urn:oma:lwm2m:oma:6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79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8"/>
          <w:sz w:val="15"/>
        </w:rPr>
        <w:t>7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after="0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25"/>
          <w:szCs w:val="25"/>
        </w:rPr>
      </w:pPr>
    </w:p>
    <w:p>
      <w:pPr>
        <w:pStyle w:val="BodyText"/>
        <w:spacing w:line="240" w:lineRule="auto" w:before="67"/>
        <w:ind w:left="115" w:right="2236"/>
        <w:jc w:val="left"/>
      </w:pPr>
      <w:r>
        <w:rPr>
          <w:w w:val="125"/>
        </w:rPr>
        <w:t>Resource</w:t>
      </w:r>
      <w:r>
        <w:rPr>
          <w:spacing w:val="15"/>
          <w:w w:val="125"/>
        </w:rPr>
        <w:t> </w:t>
      </w:r>
      <w:r>
        <w:rPr>
          <w:w w:val="125"/>
        </w:rPr>
        <w:t>definitions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9"/>
        <w:gridCol w:w="1050"/>
        <w:gridCol w:w="1027"/>
        <w:gridCol w:w="912"/>
        <w:gridCol w:w="1004"/>
        <w:gridCol w:w="762"/>
        <w:gridCol w:w="1177"/>
        <w:gridCol w:w="715"/>
        <w:gridCol w:w="4050"/>
      </w:tblGrid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294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Operations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19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86" w:right="92" w:firstLine="16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Range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Enumeration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144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Units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Latitude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Float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9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decimal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notation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latitude,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e.g.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-43.5723</w:t>
            </w:r>
            <w:r>
              <w:rPr>
                <w:rFonts w:ascii="Calibri"/>
                <w:w w:val="102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[World Geodetic System</w:t>
            </w:r>
            <w:r>
              <w:rPr>
                <w:rFonts w:ascii="Calibri"/>
                <w:spacing w:val="-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1984].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Longitude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Float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9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decimal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notation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longitude,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e.g.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153.21760</w:t>
            </w:r>
            <w:r>
              <w:rPr>
                <w:rFonts w:ascii="Calibri"/>
                <w:w w:val="126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[World Geodetic System</w:t>
            </w:r>
            <w:r>
              <w:rPr>
                <w:rFonts w:ascii="Calibri"/>
                <w:spacing w:val="-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1984].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Altitude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Float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1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decimal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notation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altitude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meters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above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sea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level.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Radius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Float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6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value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Radius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indicates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size</w:t>
            </w:r>
            <w:r>
              <w:rPr>
                <w:rFonts w:ascii="Calibri"/>
                <w:spacing w:val="-32"/>
                <w:w w:val="120"/>
                <w:sz w:val="15"/>
              </w:rPr>
              <w:t> </w:t>
            </w:r>
            <w:r>
              <w:rPr>
                <w:rFonts w:ascii="Calibri"/>
                <w:spacing w:val="-32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in meters of a circular area around a point of</w:t>
            </w:r>
            <w:r>
              <w:rPr>
                <w:rFonts w:ascii="Calibri"/>
                <w:spacing w:val="-19"/>
                <w:w w:val="120"/>
                <w:sz w:val="15"/>
              </w:rPr>
              <w:t> </w:t>
            </w:r>
            <w:r>
              <w:rPr>
                <w:rFonts w:ascii="Calibri"/>
                <w:spacing w:val="-19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geometry.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Velocity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Opaque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7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velocity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[3GPP-TS_23.032].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Timestamp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5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timestamp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location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measurement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was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performed.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Speed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Float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8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Meters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per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second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97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Speed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rate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change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position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w w:val="11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without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regard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direction: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scalar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component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velocity.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479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19"/>
          <w:w w:val="125"/>
          <w:sz w:val="15"/>
        </w:rPr>
        <w:t> </w:t>
      </w:r>
      <w:r>
        <w:rPr>
          <w:rFonts w:ascii="Calibri"/>
          <w:w w:val="125"/>
          <w:sz w:val="15"/>
        </w:rPr>
        <w:t>E.7-2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Object:</w:t>
      </w:r>
      <w:r>
        <w:rPr>
          <w:rFonts w:ascii="Calibri"/>
          <w:spacing w:val="-19"/>
          <w:w w:val="125"/>
          <w:sz w:val="15"/>
        </w:rPr>
        <w:t> </w:t>
      </w:r>
      <w:r>
        <w:rPr>
          <w:rFonts w:ascii="Calibri"/>
          <w:w w:val="125"/>
          <w:sz w:val="15"/>
        </w:rPr>
        <w:t>Location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Resource</w:t>
      </w:r>
      <w:r>
        <w:rPr>
          <w:rFonts w:ascii="Calibri"/>
          <w:spacing w:val="-19"/>
          <w:w w:val="125"/>
          <w:sz w:val="15"/>
        </w:rPr>
        <w:t> </w:t>
      </w:r>
      <w:r>
        <w:rPr>
          <w:rFonts w:ascii="Calibri"/>
          <w:w w:val="125"/>
          <w:sz w:val="15"/>
        </w:rPr>
        <w:t>definitions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6"/>
          <w:szCs w:val="26"/>
        </w:rPr>
      </w:pPr>
    </w:p>
    <w:p>
      <w:pPr>
        <w:pStyle w:val="Heading3"/>
        <w:numPr>
          <w:ilvl w:val="1"/>
          <w:numId w:val="32"/>
        </w:numPr>
        <w:tabs>
          <w:tab w:pos="626" w:val="left" w:leader="none"/>
        </w:tabs>
        <w:spacing w:line="240" w:lineRule="auto" w:before="50" w:after="0"/>
        <w:ind w:left="626" w:right="2236" w:hanging="513"/>
        <w:jc w:val="left"/>
      </w:pPr>
      <w:r>
        <w:rPr>
          <w:w w:val="130"/>
        </w:rPr>
        <w:t>LwM2M Object: Connectivity</w:t>
      </w:r>
      <w:r>
        <w:rPr>
          <w:spacing w:val="-30"/>
          <w:w w:val="130"/>
        </w:rPr>
        <w:t> </w:t>
      </w:r>
      <w:r>
        <w:rPr>
          <w:w w:val="130"/>
        </w:rPr>
        <w:t>Statistics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30"/>
        </w:rPr>
        <w:t>Description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This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Objects</w:t>
      </w:r>
      <w:r>
        <w:rPr>
          <w:spacing w:val="-3"/>
          <w:w w:val="125"/>
        </w:rPr>
        <w:t> </w:t>
      </w:r>
      <w:r>
        <w:rPr>
          <w:w w:val="125"/>
        </w:rPr>
        <w:t>enables</w:t>
      </w:r>
      <w:r>
        <w:rPr>
          <w:spacing w:val="-3"/>
          <w:w w:val="125"/>
        </w:rPr>
        <w:t> </w:t>
      </w:r>
      <w:r>
        <w:rPr>
          <w:w w:val="125"/>
        </w:rPr>
        <w:t>client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collect</w:t>
      </w:r>
      <w:r>
        <w:rPr>
          <w:spacing w:val="-4"/>
          <w:w w:val="125"/>
        </w:rPr>
        <w:t> </w:t>
      </w:r>
      <w:r>
        <w:rPr>
          <w:w w:val="125"/>
        </w:rPr>
        <w:t>statistical</w:t>
      </w:r>
      <w:r>
        <w:rPr>
          <w:spacing w:val="-4"/>
          <w:w w:val="125"/>
        </w:rPr>
        <w:t> </w:t>
      </w:r>
      <w:r>
        <w:rPr>
          <w:w w:val="125"/>
        </w:rPr>
        <w:t>information</w:t>
      </w:r>
      <w:r>
        <w:rPr>
          <w:spacing w:val="-3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enables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Server</w:t>
      </w:r>
      <w:r>
        <w:rPr>
          <w:spacing w:val="-4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retrieve</w:t>
      </w:r>
      <w:r>
        <w:rPr>
          <w:spacing w:val="-3"/>
          <w:w w:val="125"/>
        </w:rPr>
        <w:t> </w:t>
      </w:r>
      <w:r>
        <w:rPr>
          <w:w w:val="125"/>
        </w:rPr>
        <w:t>these</w:t>
      </w:r>
      <w:r>
        <w:rPr>
          <w:w w:val="114"/>
        </w:rPr>
        <w:t> </w:t>
      </w:r>
      <w:r>
        <w:rPr>
          <w:w w:val="125"/>
        </w:rPr>
        <w:t>information, set the collection duration and reset the statistical</w:t>
      </w:r>
      <w:r>
        <w:rPr>
          <w:spacing w:val="40"/>
          <w:w w:val="125"/>
        </w:rPr>
        <w:t> </w:t>
      </w:r>
      <w:r>
        <w:rPr>
          <w:w w:val="125"/>
        </w:rPr>
        <w:t>parameters.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25"/>
        </w:rPr>
        <w:t>Object</w:t>
      </w:r>
      <w:r>
        <w:rPr>
          <w:spacing w:val="5"/>
          <w:w w:val="125"/>
        </w:rPr>
        <w:t> </w:t>
      </w:r>
      <w:r>
        <w:rPr>
          <w:w w:val="125"/>
        </w:rPr>
        <w:t>definition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27"/>
        <w:gridCol w:w="1454"/>
        <w:gridCol w:w="1512"/>
        <w:gridCol w:w="1673"/>
        <w:gridCol w:w="3300"/>
      </w:tblGrid>
      <w:tr>
        <w:trPr>
          <w:trHeight w:val="415" w:hRule="exact"/>
        </w:trPr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7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2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URN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Connectivity</w:t>
            </w:r>
            <w:r>
              <w:rPr>
                <w:rFonts w:ascii="Calibri"/>
                <w:spacing w:val="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Statistics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urn:oma:lwm2m:oma:7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115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8"/>
          <w:sz w:val="15"/>
        </w:rPr>
        <w:t>8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nn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2"/>
          <w:sz w:val="15"/>
        </w:rPr>
        <w:t>y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left="115" w:right="2236"/>
        <w:jc w:val="left"/>
      </w:pPr>
      <w:r>
        <w:rPr>
          <w:w w:val="125"/>
        </w:rPr>
        <w:t>Resource</w:t>
      </w:r>
      <w:r>
        <w:rPr>
          <w:spacing w:val="15"/>
          <w:w w:val="125"/>
        </w:rPr>
        <w:t> </w:t>
      </w:r>
      <w:r>
        <w:rPr>
          <w:w w:val="125"/>
        </w:rPr>
        <w:t>definitions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9"/>
        <w:gridCol w:w="958"/>
        <w:gridCol w:w="1027"/>
        <w:gridCol w:w="912"/>
        <w:gridCol w:w="1004"/>
        <w:gridCol w:w="738"/>
        <w:gridCol w:w="1177"/>
        <w:gridCol w:w="808"/>
        <w:gridCol w:w="4073"/>
      </w:tblGrid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24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Operations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17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86" w:right="92" w:firstLine="16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Range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Enumeration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19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Units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9"/>
        <w:gridCol w:w="958"/>
        <w:gridCol w:w="1027"/>
        <w:gridCol w:w="912"/>
        <w:gridCol w:w="1004"/>
        <w:gridCol w:w="738"/>
        <w:gridCol w:w="1177"/>
        <w:gridCol w:w="808"/>
        <w:gridCol w:w="4073"/>
      </w:tblGrid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SMS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Tx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Counter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55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number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SMS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transmitted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during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collection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SMS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Rx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Counter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55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number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SMS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successfully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received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during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collection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Tx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9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Kilo-</w:t>
            </w:r>
            <w:r>
              <w:rPr>
                <w:rFonts w:ascii="Calibri"/>
                <w:spacing w:val="-31"/>
                <w:w w:val="135"/>
                <w:sz w:val="15"/>
              </w:rPr>
              <w:t> </w:t>
            </w:r>
            <w:r>
              <w:rPr>
                <w:rFonts w:ascii="Calibri"/>
                <w:spacing w:val="-31"/>
                <w:w w:val="13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Bytes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8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amount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IP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transmitted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during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collection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Rx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9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Kilo-</w:t>
            </w:r>
            <w:r>
              <w:rPr>
                <w:rFonts w:ascii="Calibri"/>
                <w:spacing w:val="-31"/>
                <w:w w:val="135"/>
                <w:sz w:val="15"/>
              </w:rPr>
              <w:t> </w:t>
            </w:r>
            <w:r>
              <w:rPr>
                <w:rFonts w:ascii="Calibri"/>
                <w:spacing w:val="-31"/>
                <w:w w:val="13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Bytes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2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Indicate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amount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IP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received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during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collection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1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Max</w:t>
            </w:r>
            <w:r>
              <w:rPr>
                <w:rFonts w:ascii="Calibri"/>
                <w:w w:val="13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Message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Size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Byte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24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maximum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IP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message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size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during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collection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14"/>
              <w:jc w:val="both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Average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Message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Size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Byte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15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average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IP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message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size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during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collection</w:t>
            </w:r>
            <w:r>
              <w:rPr>
                <w:rFonts w:ascii="Calibri"/>
                <w:spacing w:val="-2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2827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Start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3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6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Reset</w:t>
            </w:r>
            <w:r>
              <w:rPr>
                <w:rFonts w:ascii="Calibri"/>
                <w:spacing w:val="-1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resources</w:t>
            </w:r>
            <w:r>
              <w:rPr>
                <w:rFonts w:ascii="Calibri"/>
                <w:spacing w:val="-1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0-5</w:t>
            </w:r>
            <w:r>
              <w:rPr>
                <w:rFonts w:ascii="Calibri"/>
                <w:spacing w:val="-1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to</w:t>
            </w:r>
            <w:r>
              <w:rPr>
                <w:rFonts w:ascii="Calibri"/>
                <w:spacing w:val="-1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0</w:t>
            </w:r>
            <w:r>
              <w:rPr>
                <w:rFonts w:ascii="Calibri"/>
                <w:spacing w:val="-1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and</w:t>
            </w:r>
            <w:r>
              <w:rPr>
                <w:rFonts w:ascii="Calibri"/>
                <w:spacing w:val="-1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start</w:t>
            </w:r>
            <w:r>
              <w:rPr>
                <w:rFonts w:ascii="Calibri"/>
                <w:spacing w:val="-1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to</w:t>
            </w:r>
            <w:r>
              <w:rPr>
                <w:rFonts w:ascii="Calibri"/>
                <w:spacing w:val="-1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collect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information,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If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8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(Collection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Period)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1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0,</w:t>
            </w:r>
            <w:r>
              <w:rPr>
                <w:rFonts w:ascii="Calibri"/>
                <w:spacing w:val="-1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spacing w:val="-1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client</w:t>
            </w:r>
            <w:r>
              <w:rPr>
                <w:rFonts w:ascii="Calibri"/>
                <w:spacing w:val="-1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will</w:t>
            </w:r>
            <w:r>
              <w:rPr>
                <w:rFonts w:ascii="Calibri"/>
                <w:spacing w:val="-1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keep</w:t>
            </w:r>
            <w:r>
              <w:rPr>
                <w:rFonts w:ascii="Calibri"/>
                <w:spacing w:val="-1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collecting</w:t>
            </w:r>
            <w:r>
              <w:rPr>
                <w:rFonts w:ascii="Calibri"/>
                <w:spacing w:val="-14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information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until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resource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7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(Stop)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is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executed,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otherwise</w:t>
            </w:r>
            <w:r>
              <w:rPr>
                <w:rFonts w:ascii="Calibri"/>
                <w:spacing w:val="-25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client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will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stop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collecting</w:t>
            </w:r>
            <w:r>
              <w:rPr>
                <w:rFonts w:ascii="Calibri"/>
                <w:spacing w:val="-32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information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after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8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specified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ended.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Note:When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reporting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Tx</w:t>
            </w:r>
            <w:r>
              <w:rPr>
                <w:rFonts w:ascii="Calibri"/>
                <w:w w:val="130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Rx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Data,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reports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9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total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KB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transmitted/received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over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IP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bearer(s),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including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protocol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header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including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IP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header.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does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include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lower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level retransmissions/optimizations (e.g.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RAN,</w:t>
            </w:r>
            <w:r>
              <w:rPr>
                <w:rFonts w:ascii="Calibri"/>
                <w:w w:val="13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header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compression)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2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SMS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messages.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Stop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63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Stop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collecting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information,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but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reset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resources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0-5.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9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Collection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RW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8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Seconds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9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collection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seconds.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collection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set.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2954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E.8-2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Object: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Connectivity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Statistics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Resource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definitions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30"/>
        </w:rPr>
        <w:t>Note:</w:t>
      </w:r>
      <w:r>
        <w:rPr>
          <w:spacing w:val="-25"/>
          <w:w w:val="130"/>
        </w:rPr>
        <w:t> </w:t>
      </w:r>
      <w:r>
        <w:rPr>
          <w:w w:val="130"/>
        </w:rPr>
        <w:t>When</w:t>
      </w:r>
      <w:r>
        <w:rPr>
          <w:spacing w:val="-25"/>
          <w:w w:val="130"/>
        </w:rPr>
        <w:t> </w:t>
      </w:r>
      <w:r>
        <w:rPr>
          <w:w w:val="130"/>
        </w:rPr>
        <w:t>reporting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Tx</w:t>
      </w:r>
      <w:r>
        <w:rPr>
          <w:spacing w:val="-25"/>
          <w:w w:val="130"/>
        </w:rPr>
        <w:t> </w:t>
      </w:r>
      <w:r>
        <w:rPr>
          <w:w w:val="130"/>
        </w:rPr>
        <w:t>Data</w:t>
      </w:r>
      <w:r>
        <w:rPr>
          <w:spacing w:val="-25"/>
          <w:w w:val="130"/>
        </w:rPr>
        <w:t> </w:t>
      </w:r>
      <w:r>
        <w:rPr>
          <w:w w:val="130"/>
        </w:rPr>
        <w:t>or</w:t>
      </w:r>
      <w:r>
        <w:rPr>
          <w:spacing w:val="-25"/>
          <w:w w:val="130"/>
        </w:rPr>
        <w:t> </w:t>
      </w:r>
      <w:r>
        <w:rPr>
          <w:w w:val="130"/>
        </w:rPr>
        <w:t>Rx</w:t>
      </w:r>
      <w:r>
        <w:rPr>
          <w:spacing w:val="-25"/>
          <w:w w:val="130"/>
        </w:rPr>
        <w:t> </w:t>
      </w:r>
      <w:r>
        <w:rPr>
          <w:w w:val="130"/>
        </w:rPr>
        <w:t>Data,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Client</w:t>
      </w:r>
      <w:r>
        <w:rPr>
          <w:spacing w:val="-25"/>
          <w:w w:val="130"/>
        </w:rPr>
        <w:t> </w:t>
      </w:r>
      <w:r>
        <w:rPr>
          <w:w w:val="130"/>
        </w:rPr>
        <w:t>reports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total</w:t>
      </w:r>
      <w:r>
        <w:rPr>
          <w:spacing w:val="-25"/>
          <w:w w:val="130"/>
        </w:rPr>
        <w:t> </w:t>
      </w:r>
      <w:r>
        <w:rPr>
          <w:w w:val="130"/>
        </w:rPr>
        <w:t>KB</w:t>
      </w:r>
      <w:r>
        <w:rPr>
          <w:spacing w:val="-25"/>
          <w:w w:val="130"/>
        </w:rPr>
        <w:t> </w:t>
      </w:r>
      <w:r>
        <w:rPr>
          <w:w w:val="130"/>
        </w:rPr>
        <w:t>transmitted/received</w:t>
      </w:r>
      <w:r>
        <w:rPr>
          <w:spacing w:val="-25"/>
          <w:w w:val="130"/>
        </w:rPr>
        <w:t> </w:t>
      </w:r>
      <w:r>
        <w:rPr>
          <w:w w:val="130"/>
        </w:rPr>
        <w:t>over</w:t>
      </w:r>
      <w:r>
        <w:rPr>
          <w:spacing w:val="-25"/>
          <w:w w:val="130"/>
        </w:rPr>
        <w:t> </w:t>
      </w:r>
      <w:r>
        <w:rPr>
          <w:w w:val="130"/>
        </w:rPr>
        <w:t>IP</w:t>
      </w:r>
      <w:r>
        <w:rPr>
          <w:w w:val="124"/>
        </w:rPr>
        <w:t> </w:t>
      </w:r>
      <w:r>
        <w:rPr>
          <w:w w:val="130"/>
        </w:rPr>
        <w:t>bearer(s),</w:t>
      </w:r>
      <w:r>
        <w:rPr>
          <w:spacing w:val="-21"/>
          <w:w w:val="130"/>
        </w:rPr>
        <w:t> </w:t>
      </w:r>
      <w:r>
        <w:rPr>
          <w:w w:val="130"/>
        </w:rPr>
        <w:t>including</w:t>
      </w:r>
      <w:r>
        <w:rPr>
          <w:spacing w:val="-20"/>
          <w:w w:val="130"/>
        </w:rPr>
        <w:t> </w:t>
      </w:r>
      <w:r>
        <w:rPr>
          <w:w w:val="130"/>
        </w:rPr>
        <w:t>all</w:t>
      </w:r>
      <w:r>
        <w:rPr>
          <w:spacing w:val="-21"/>
          <w:w w:val="130"/>
        </w:rPr>
        <w:t> </w:t>
      </w:r>
      <w:r>
        <w:rPr>
          <w:w w:val="130"/>
        </w:rPr>
        <w:t>protocol</w:t>
      </w:r>
      <w:r>
        <w:rPr>
          <w:spacing w:val="-21"/>
          <w:w w:val="130"/>
        </w:rPr>
        <w:t> </w:t>
      </w:r>
      <w:r>
        <w:rPr>
          <w:w w:val="130"/>
        </w:rPr>
        <w:t>header</w:t>
      </w:r>
      <w:r>
        <w:rPr>
          <w:spacing w:val="-21"/>
          <w:w w:val="130"/>
        </w:rPr>
        <w:t> </w:t>
      </w:r>
      <w:r>
        <w:rPr>
          <w:w w:val="130"/>
        </w:rPr>
        <w:t>bytes</w:t>
      </w:r>
      <w:r>
        <w:rPr>
          <w:spacing w:val="-20"/>
          <w:w w:val="130"/>
        </w:rPr>
        <w:t> </w:t>
      </w:r>
      <w:r>
        <w:rPr>
          <w:w w:val="130"/>
        </w:rPr>
        <w:t>up</w:t>
      </w:r>
      <w:r>
        <w:rPr>
          <w:spacing w:val="-20"/>
          <w:w w:val="130"/>
        </w:rPr>
        <w:t> </w:t>
      </w:r>
      <w:r>
        <w:rPr>
          <w:w w:val="130"/>
        </w:rPr>
        <w:t>to</w:t>
      </w:r>
      <w:r>
        <w:rPr>
          <w:spacing w:val="-20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including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IP</w:t>
      </w:r>
      <w:r>
        <w:rPr>
          <w:spacing w:val="-20"/>
          <w:w w:val="130"/>
        </w:rPr>
        <w:t> </w:t>
      </w:r>
      <w:r>
        <w:rPr>
          <w:w w:val="130"/>
        </w:rPr>
        <w:t>header.</w:t>
      </w:r>
      <w:r>
        <w:rPr>
          <w:spacing w:val="-21"/>
          <w:w w:val="130"/>
        </w:rPr>
        <w:t> </w:t>
      </w: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does</w:t>
      </w:r>
      <w:r>
        <w:rPr>
          <w:spacing w:val="-20"/>
          <w:w w:val="130"/>
        </w:rPr>
        <w:t> </w:t>
      </w:r>
      <w:r>
        <w:rPr>
          <w:w w:val="130"/>
        </w:rPr>
        <w:t>not</w:t>
      </w:r>
      <w:r>
        <w:rPr>
          <w:spacing w:val="-21"/>
          <w:w w:val="130"/>
        </w:rPr>
        <w:t> </w:t>
      </w:r>
      <w:r>
        <w:rPr>
          <w:w w:val="130"/>
        </w:rPr>
        <w:t>include</w:t>
      </w:r>
      <w:r>
        <w:rPr>
          <w:spacing w:val="-20"/>
          <w:w w:val="130"/>
        </w:rPr>
        <w:t> </w:t>
      </w:r>
      <w:r>
        <w:rPr>
          <w:w w:val="130"/>
        </w:rPr>
        <w:t>lower</w:t>
      </w:r>
      <w:r>
        <w:rPr>
          <w:spacing w:val="-21"/>
          <w:w w:val="130"/>
        </w:rPr>
        <w:t> </w:t>
      </w:r>
      <w:r>
        <w:rPr>
          <w:w w:val="130"/>
        </w:rPr>
        <w:t>level</w:t>
      </w:r>
      <w:r>
        <w:rPr>
          <w:w w:val="151"/>
        </w:rPr>
        <w:t> </w:t>
      </w:r>
      <w:r>
        <w:rPr>
          <w:w w:val="130"/>
        </w:rPr>
        <w:t>retransmissions/optimizations</w:t>
      </w:r>
      <w:r>
        <w:rPr>
          <w:spacing w:val="-31"/>
          <w:w w:val="130"/>
        </w:rPr>
        <w:t> </w:t>
      </w:r>
      <w:r>
        <w:rPr>
          <w:w w:val="130"/>
        </w:rPr>
        <w:t>(e.g.</w:t>
      </w:r>
      <w:r>
        <w:rPr>
          <w:spacing w:val="-31"/>
          <w:w w:val="130"/>
        </w:rPr>
        <w:t> </w:t>
      </w:r>
      <w:r>
        <w:rPr>
          <w:w w:val="130"/>
        </w:rPr>
        <w:t>RAN,</w:t>
      </w:r>
      <w:r>
        <w:rPr>
          <w:spacing w:val="-31"/>
          <w:w w:val="130"/>
        </w:rPr>
        <w:t> </w:t>
      </w:r>
      <w:r>
        <w:rPr>
          <w:w w:val="130"/>
        </w:rPr>
        <w:t>header</w:t>
      </w:r>
      <w:r>
        <w:rPr>
          <w:spacing w:val="-31"/>
          <w:w w:val="130"/>
        </w:rPr>
        <w:t> </w:t>
      </w:r>
      <w:r>
        <w:rPr>
          <w:w w:val="130"/>
        </w:rPr>
        <w:t>compression)</w:t>
      </w:r>
      <w:r>
        <w:rPr>
          <w:spacing w:val="-31"/>
          <w:w w:val="130"/>
        </w:rPr>
        <w:t> </w:t>
      </w:r>
      <w:r>
        <w:rPr>
          <w:w w:val="130"/>
        </w:rPr>
        <w:t>or</w:t>
      </w:r>
      <w:r>
        <w:rPr>
          <w:spacing w:val="-31"/>
          <w:w w:val="130"/>
        </w:rPr>
        <w:t> </w:t>
      </w:r>
      <w:r>
        <w:rPr>
          <w:w w:val="130"/>
        </w:rPr>
        <w:t>SMS</w:t>
      </w:r>
      <w:r>
        <w:rPr>
          <w:spacing w:val="-31"/>
          <w:w w:val="130"/>
        </w:rPr>
        <w:t> </w:t>
      </w:r>
      <w:r>
        <w:rPr>
          <w:w w:val="130"/>
        </w:rPr>
        <w:t>messages.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3"/>
        <w:numPr>
          <w:ilvl w:val="1"/>
          <w:numId w:val="32"/>
        </w:numPr>
        <w:tabs>
          <w:tab w:pos="629" w:val="left" w:leader="none"/>
        </w:tabs>
        <w:spacing w:line="240" w:lineRule="auto" w:before="0" w:after="0"/>
        <w:ind w:left="628" w:right="2236" w:hanging="515"/>
        <w:jc w:val="left"/>
      </w:pPr>
      <w:r>
        <w:rPr>
          <w:w w:val="125"/>
        </w:rPr>
        <w:t>LwM2M Object:</w:t>
      </w:r>
      <w:r>
        <w:rPr>
          <w:spacing w:val="-11"/>
          <w:w w:val="125"/>
        </w:rPr>
        <w:t> </w:t>
      </w:r>
      <w:r>
        <w:rPr>
          <w:w w:val="125"/>
        </w:rPr>
        <w:t>OSCORE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left="115" w:right="2236"/>
        <w:jc w:val="left"/>
      </w:pPr>
      <w:r>
        <w:rPr>
          <w:w w:val="130"/>
        </w:rPr>
        <w:t>Description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This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Object</w:t>
      </w:r>
      <w:r>
        <w:rPr>
          <w:spacing w:val="-21"/>
          <w:w w:val="130"/>
        </w:rPr>
        <w:t> </w:t>
      </w:r>
      <w:r>
        <w:rPr>
          <w:w w:val="130"/>
        </w:rPr>
        <w:t>provides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keying</w:t>
      </w:r>
      <w:r>
        <w:rPr>
          <w:spacing w:val="-21"/>
          <w:w w:val="130"/>
        </w:rPr>
        <w:t> </w:t>
      </w:r>
      <w:r>
        <w:rPr>
          <w:w w:val="130"/>
        </w:rPr>
        <w:t>material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related</w:t>
      </w:r>
      <w:r>
        <w:rPr>
          <w:spacing w:val="-21"/>
          <w:w w:val="130"/>
        </w:rPr>
        <w:t> </w:t>
      </w:r>
      <w:r>
        <w:rPr>
          <w:w w:val="130"/>
        </w:rPr>
        <w:t>information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appropriate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access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specified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Server</w:t>
      </w:r>
      <w:r>
        <w:rPr>
          <w:spacing w:val="-27"/>
          <w:w w:val="130"/>
        </w:rPr>
        <w:t> </w:t>
      </w:r>
      <w:r>
        <w:rPr>
          <w:w w:val="130"/>
        </w:rPr>
        <w:t>using</w:t>
      </w:r>
      <w:r>
        <w:rPr>
          <w:spacing w:val="-27"/>
          <w:w w:val="130"/>
        </w:rPr>
        <w:t> </w:t>
      </w:r>
      <w:r>
        <w:rPr>
          <w:w w:val="130"/>
        </w:rPr>
        <w:t>OSCORE.</w:t>
      </w:r>
      <w:r>
        <w:rPr>
          <w:spacing w:val="-27"/>
          <w:w w:val="130"/>
        </w:rPr>
        <w:t> </w:t>
      </w:r>
      <w:r>
        <w:rPr>
          <w:w w:val="130"/>
        </w:rPr>
        <w:t>One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Instance</w:t>
      </w:r>
      <w:r>
        <w:rPr>
          <w:spacing w:val="-27"/>
          <w:w w:val="130"/>
        </w:rPr>
        <w:t> </w:t>
      </w:r>
      <w:r>
        <w:rPr>
          <w:w w:val="130"/>
        </w:rPr>
        <w:t>MAY</w:t>
      </w:r>
      <w:r>
        <w:rPr>
          <w:spacing w:val="-27"/>
          <w:w w:val="130"/>
        </w:rPr>
        <w:t> </w:t>
      </w:r>
      <w:r>
        <w:rPr>
          <w:w w:val="130"/>
        </w:rPr>
        <w:t>address</w:t>
      </w:r>
      <w:r>
        <w:rPr>
          <w:spacing w:val="-27"/>
          <w:w w:val="130"/>
        </w:rPr>
        <w:t> </w:t>
      </w:r>
      <w:r>
        <w:rPr>
          <w:w w:val="130"/>
        </w:rPr>
        <w:t>a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Bootstrap-Server.</w:t>
      </w:r>
      <w:r>
        <w:rPr>
          <w:spacing w:val="-27"/>
          <w:w w:val="130"/>
        </w:rPr>
        <w:t> </w:t>
      </w:r>
      <w:r>
        <w:rPr>
          <w:w w:val="130"/>
        </w:rPr>
        <w:t>These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w w:val="114"/>
        </w:rPr>
        <w:t> </w:t>
      </w:r>
      <w:r>
        <w:rPr>
          <w:w w:val="130"/>
        </w:rPr>
        <w:t>Object</w:t>
      </w:r>
      <w:r>
        <w:rPr>
          <w:spacing w:val="-29"/>
          <w:w w:val="130"/>
        </w:rPr>
        <w:t> </w:t>
      </w:r>
      <w:r>
        <w:rPr>
          <w:w w:val="130"/>
        </w:rPr>
        <w:t>Resources</w:t>
      </w:r>
      <w:r>
        <w:rPr>
          <w:spacing w:val="-29"/>
          <w:w w:val="130"/>
        </w:rPr>
        <w:t> </w:t>
      </w:r>
      <w:r>
        <w:rPr>
          <w:w w:val="130"/>
        </w:rPr>
        <w:t>MUST</w:t>
      </w:r>
      <w:r>
        <w:rPr>
          <w:spacing w:val="-29"/>
          <w:w w:val="130"/>
        </w:rPr>
        <w:t> </w:t>
      </w:r>
      <w:r>
        <w:rPr>
          <w:w w:val="130"/>
        </w:rPr>
        <w:t>only</w:t>
      </w:r>
      <w:r>
        <w:rPr>
          <w:spacing w:val="-29"/>
          <w:w w:val="130"/>
        </w:rPr>
        <w:t> </w:t>
      </w:r>
      <w:r>
        <w:rPr>
          <w:w w:val="130"/>
        </w:rPr>
        <w:t>be</w:t>
      </w:r>
      <w:r>
        <w:rPr>
          <w:spacing w:val="-29"/>
          <w:w w:val="130"/>
        </w:rPr>
        <w:t> </w:t>
      </w:r>
      <w:r>
        <w:rPr>
          <w:w w:val="130"/>
        </w:rPr>
        <w:t>changed</w:t>
      </w:r>
      <w:r>
        <w:rPr>
          <w:spacing w:val="-29"/>
          <w:w w:val="130"/>
        </w:rPr>
        <w:t> </w:t>
      </w:r>
      <w:r>
        <w:rPr>
          <w:w w:val="130"/>
        </w:rPr>
        <w:t>by</w:t>
      </w:r>
      <w:r>
        <w:rPr>
          <w:spacing w:val="-29"/>
          <w:w w:val="130"/>
        </w:rPr>
        <w:t> </w:t>
      </w:r>
      <w:r>
        <w:rPr>
          <w:w w:val="130"/>
        </w:rPr>
        <w:t>a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Bootstrap-Server</w:t>
      </w:r>
      <w:r>
        <w:rPr>
          <w:spacing w:val="-29"/>
          <w:w w:val="130"/>
        </w:rPr>
        <w:t> </w:t>
      </w:r>
      <w:r>
        <w:rPr>
          <w:w w:val="130"/>
        </w:rPr>
        <w:t>or</w:t>
      </w:r>
      <w:r>
        <w:rPr>
          <w:spacing w:val="-29"/>
          <w:w w:val="130"/>
        </w:rPr>
        <w:t> </w:t>
      </w:r>
      <w:r>
        <w:rPr>
          <w:w w:val="130"/>
        </w:rPr>
        <w:t>Bootstrap</w:t>
      </w:r>
      <w:r>
        <w:rPr>
          <w:spacing w:val="-29"/>
          <w:w w:val="130"/>
        </w:rPr>
        <w:t> </w:t>
      </w:r>
      <w:r>
        <w:rPr>
          <w:w w:val="130"/>
        </w:rPr>
        <w:t>from</w:t>
      </w:r>
      <w:r>
        <w:rPr>
          <w:spacing w:val="-29"/>
          <w:w w:val="130"/>
        </w:rPr>
        <w:t> </w:t>
      </w:r>
      <w:r>
        <w:rPr>
          <w:w w:val="130"/>
        </w:rPr>
        <w:t>Smartcard</w:t>
      </w:r>
      <w:r>
        <w:rPr>
          <w:spacing w:val="-29"/>
          <w:w w:val="130"/>
        </w:rPr>
        <w:t> </w:t>
      </w:r>
      <w:r>
        <w:rPr>
          <w:w w:val="130"/>
        </w:rPr>
        <w:t>and</w:t>
      </w:r>
      <w:r>
        <w:rPr>
          <w:spacing w:val="-29"/>
          <w:w w:val="130"/>
        </w:rPr>
        <w:t> </w:t>
      </w:r>
      <w:r>
        <w:rPr>
          <w:w w:val="130"/>
        </w:rPr>
        <w:t>MUST</w:t>
      </w:r>
      <w:r>
        <w:rPr>
          <w:spacing w:val="-29"/>
          <w:w w:val="130"/>
        </w:rPr>
        <w:t> </w:t>
      </w:r>
      <w:r>
        <w:rPr>
          <w:w w:val="130"/>
        </w:rPr>
        <w:t>NOT</w:t>
      </w:r>
      <w:r>
        <w:rPr>
          <w:spacing w:val="-29"/>
          <w:w w:val="130"/>
        </w:rPr>
        <w:t> </w:t>
      </w:r>
      <w:r>
        <w:rPr>
          <w:w w:val="130"/>
        </w:rPr>
        <w:t>be</w:t>
      </w:r>
      <w:r>
        <w:rPr>
          <w:w w:val="114"/>
        </w:rPr>
        <w:t> </w:t>
      </w:r>
      <w:r>
        <w:rPr>
          <w:w w:val="130"/>
        </w:rPr>
        <w:t>accessible</w:t>
      </w:r>
      <w:r>
        <w:rPr>
          <w:spacing w:val="-21"/>
          <w:w w:val="130"/>
        </w:rPr>
        <w:t> </w:t>
      </w:r>
      <w:r>
        <w:rPr>
          <w:w w:val="130"/>
        </w:rPr>
        <w:t>by</w:t>
      </w:r>
      <w:r>
        <w:rPr>
          <w:spacing w:val="-21"/>
          <w:w w:val="130"/>
        </w:rPr>
        <w:t> </w:t>
      </w:r>
      <w:r>
        <w:rPr>
          <w:w w:val="130"/>
        </w:rPr>
        <w:t>any</w:t>
      </w:r>
      <w:r>
        <w:rPr>
          <w:spacing w:val="-21"/>
          <w:w w:val="130"/>
        </w:rPr>
        <w:t> </w:t>
      </w:r>
      <w:r>
        <w:rPr>
          <w:w w:val="130"/>
        </w:rPr>
        <w:t>other</w:t>
      </w:r>
      <w:r>
        <w:rPr>
          <w:spacing w:val="-22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Server.</w:t>
      </w:r>
      <w:r>
        <w:rPr>
          <w:spacing w:val="-22"/>
          <w:w w:val="130"/>
        </w:rPr>
        <w:t> </w:t>
      </w:r>
      <w:r>
        <w:rPr>
          <w:w w:val="130"/>
        </w:rPr>
        <w:t>Instances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this</w:t>
      </w:r>
      <w:r>
        <w:rPr>
          <w:spacing w:val="-21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are</w:t>
      </w:r>
      <w:r>
        <w:rPr>
          <w:spacing w:val="-21"/>
          <w:w w:val="130"/>
        </w:rPr>
        <w:t> </w:t>
      </w:r>
      <w:r>
        <w:rPr>
          <w:w w:val="130"/>
        </w:rPr>
        <w:t>linked</w:t>
      </w:r>
      <w:r>
        <w:rPr>
          <w:spacing w:val="-21"/>
          <w:w w:val="130"/>
        </w:rPr>
        <w:t> </w:t>
      </w:r>
      <w:r>
        <w:rPr>
          <w:w w:val="130"/>
        </w:rPr>
        <w:t>from</w:t>
      </w:r>
      <w:r>
        <w:rPr>
          <w:spacing w:val="-21"/>
          <w:w w:val="130"/>
        </w:rPr>
        <w:t> </w:t>
      </w:r>
      <w:r>
        <w:rPr>
          <w:w w:val="130"/>
        </w:rPr>
        <w:t>Instances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0</w:t>
      </w:r>
      <w:r>
        <w:rPr>
          <w:spacing w:val="-21"/>
          <w:w w:val="130"/>
        </w:rPr>
        <w:t> </w:t>
      </w:r>
      <w:r>
        <w:rPr>
          <w:w w:val="130"/>
        </w:rPr>
        <w:t>using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OSCORE</w:t>
      </w:r>
      <w:r>
        <w:rPr>
          <w:w w:val="134"/>
        </w:rPr>
        <w:t> </w:t>
      </w:r>
      <w:r>
        <w:rPr>
          <w:w w:val="130"/>
        </w:rPr>
        <w:t>Security</w:t>
      </w:r>
      <w:r>
        <w:rPr>
          <w:spacing w:val="-26"/>
          <w:w w:val="130"/>
        </w:rPr>
        <w:t> </w:t>
      </w:r>
      <w:r>
        <w:rPr>
          <w:w w:val="130"/>
        </w:rPr>
        <w:t>Mode</w:t>
      </w:r>
      <w:r>
        <w:rPr>
          <w:spacing w:val="-26"/>
          <w:w w:val="130"/>
        </w:rPr>
        <w:t> </w:t>
      </w:r>
      <w:r>
        <w:rPr>
          <w:w w:val="130"/>
        </w:rPr>
        <w:t>Resource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0.</w:t>
      </w:r>
      <w:r>
        <w:rPr>
          <w:spacing w:val="-27"/>
          <w:w w:val="130"/>
        </w:rPr>
        <w:t> </w:t>
      </w:r>
      <w:r>
        <w:rPr>
          <w:w w:val="130"/>
        </w:rPr>
        <w:t>Instances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this</w:t>
      </w:r>
      <w:r>
        <w:rPr>
          <w:spacing w:val="-26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MUST</w:t>
      </w:r>
      <w:r>
        <w:rPr>
          <w:spacing w:val="-26"/>
          <w:w w:val="130"/>
        </w:rPr>
        <w:t> </w:t>
      </w:r>
      <w:r>
        <w:rPr>
          <w:w w:val="130"/>
        </w:rPr>
        <w:t>NOT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linked</w:t>
      </w:r>
      <w:r>
        <w:rPr>
          <w:spacing w:val="-26"/>
          <w:w w:val="130"/>
        </w:rPr>
        <w:t> </w:t>
      </w:r>
      <w:r>
        <w:rPr>
          <w:w w:val="130"/>
        </w:rPr>
        <w:t>from</w:t>
      </w:r>
      <w:r>
        <w:rPr>
          <w:spacing w:val="-26"/>
          <w:w w:val="130"/>
        </w:rPr>
        <w:t> </w:t>
      </w:r>
      <w:r>
        <w:rPr>
          <w:w w:val="130"/>
        </w:rPr>
        <w:t>more</w:t>
      </w:r>
      <w:r>
        <w:rPr>
          <w:spacing w:val="-26"/>
          <w:w w:val="130"/>
        </w:rPr>
        <w:t> </w:t>
      </w:r>
      <w:r>
        <w:rPr>
          <w:w w:val="130"/>
        </w:rPr>
        <w:t>than</w:t>
      </w:r>
      <w:r>
        <w:rPr>
          <w:spacing w:val="-26"/>
          <w:w w:val="130"/>
        </w:rPr>
        <w:t> </w:t>
      </w:r>
      <w:r>
        <w:rPr>
          <w:w w:val="130"/>
        </w:rPr>
        <w:t>one</w:t>
      </w:r>
      <w:r>
        <w:rPr>
          <w:spacing w:val="-26"/>
          <w:w w:val="130"/>
        </w:rPr>
        <w:t> </w:t>
      </w:r>
      <w:r>
        <w:rPr>
          <w:w w:val="130"/>
        </w:rPr>
        <w:t>Instance</w:t>
      </w:r>
      <w:r>
        <w:rPr>
          <w:spacing w:val="-26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w w:val="127"/>
        </w:rPr>
        <w:t> </w:t>
      </w:r>
      <w:r>
        <w:rPr>
          <w:w w:val="130"/>
        </w:rPr>
        <w:t>0.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240" w:lineRule="auto" w:before="67"/>
        <w:ind w:left="115" w:right="2236"/>
        <w:jc w:val="left"/>
      </w:pPr>
      <w:r>
        <w:rPr>
          <w:w w:val="125"/>
        </w:rPr>
        <w:t>Object</w:t>
      </w:r>
      <w:r>
        <w:rPr>
          <w:spacing w:val="5"/>
          <w:w w:val="125"/>
        </w:rPr>
        <w:t> </w:t>
      </w:r>
      <w:r>
        <w:rPr>
          <w:w w:val="125"/>
        </w:rPr>
        <w:t>definition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85"/>
        <w:gridCol w:w="1535"/>
        <w:gridCol w:w="1592"/>
        <w:gridCol w:w="1754"/>
        <w:gridCol w:w="3600"/>
      </w:tblGrid>
      <w:tr>
        <w:trPr>
          <w:trHeight w:val="415" w:hRule="exact"/>
        </w:trPr>
        <w:tc>
          <w:tcPr>
            <w:tcW w:w="2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1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2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6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URN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OSCORE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21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Multiple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urn:oma:lwm2m:oma:21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317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20"/>
          <w:sz w:val="15"/>
        </w:rPr>
        <w:t>9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spacing w:val="1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6"/>
          <w:sz w:val="15"/>
        </w:rPr>
        <w:t>R</w:t>
      </w:r>
      <w:r>
        <w:rPr>
          <w:rFonts w:ascii="Calibri"/>
          <w:w w:val="130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240" w:lineRule="auto" w:before="67"/>
        <w:ind w:left="115" w:right="2236"/>
        <w:jc w:val="left"/>
      </w:pPr>
      <w:r>
        <w:rPr>
          <w:w w:val="125"/>
        </w:rPr>
        <w:t>Resource</w:t>
      </w:r>
      <w:r>
        <w:rPr>
          <w:spacing w:val="15"/>
          <w:w w:val="125"/>
        </w:rPr>
        <w:t> </w:t>
      </w:r>
      <w:r>
        <w:rPr>
          <w:w w:val="125"/>
        </w:rPr>
        <w:t>definitions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9"/>
        <w:gridCol w:w="969"/>
        <w:gridCol w:w="1027"/>
        <w:gridCol w:w="912"/>
        <w:gridCol w:w="1004"/>
        <w:gridCol w:w="738"/>
        <w:gridCol w:w="1177"/>
        <w:gridCol w:w="600"/>
        <w:gridCol w:w="4269"/>
      </w:tblGrid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25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Operations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Instances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17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Type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86" w:right="92" w:firstLine="16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Range</w:t>
            </w:r>
            <w:r>
              <w:rPr>
                <w:rFonts w:ascii="Calibri"/>
                <w:spacing w:val="-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Enumeration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Units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OSCORE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34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Master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Secret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9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store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pre-shared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Server/Bootstrap-Server,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called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Master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Secret.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OSCORE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Sender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9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store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OSCORE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called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Sender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OSCORE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15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Recipient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9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store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OSCORE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identifier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called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Recepient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073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24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OSCORE</w:t>
            </w:r>
            <w:r>
              <w:rPr>
                <w:rFonts w:ascii="Calibri"/>
                <w:w w:val="130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AEAD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Algorithm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4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store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encoding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w w:val="13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AEAD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Algorithm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Table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10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8152.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AEAD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OSCORE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encryption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and</w:t>
            </w:r>
            <w:r>
              <w:rPr>
                <w:rFonts w:ascii="Calibri"/>
                <w:w w:val="11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integrity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protection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CoAP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message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fields.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24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OSCORE</w:t>
            </w:r>
            <w:r>
              <w:rPr>
                <w:rFonts w:ascii="Calibri"/>
                <w:w w:val="130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HMAC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Algorithm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Integer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5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store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encoding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w w:val="13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HMAC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Algorithm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HKDF.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encoding</w:t>
            </w:r>
            <w:r>
              <w:rPr>
                <w:rFonts w:ascii="Calibri"/>
                <w:w w:val="123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HMAC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algorithms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are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defined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Table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7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RFC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8152.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HKDF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derive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context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OSCORE.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OSCORE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34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Master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Salt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Single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1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MUST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store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non-secret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random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called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Master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Salt.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Master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Salt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to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derive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security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context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used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OSCORE.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156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23"/>
          <w:w w:val="125"/>
          <w:sz w:val="15"/>
        </w:rPr>
        <w:t> </w:t>
      </w:r>
      <w:r>
        <w:rPr>
          <w:rFonts w:ascii="Calibri"/>
          <w:w w:val="125"/>
          <w:sz w:val="15"/>
        </w:rPr>
        <w:t>E.9-2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Object:</w:t>
      </w:r>
      <w:r>
        <w:rPr>
          <w:rFonts w:ascii="Calibri"/>
          <w:spacing w:val="-23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OSCORE</w:t>
      </w:r>
      <w:r>
        <w:rPr>
          <w:rFonts w:ascii="Calibri"/>
          <w:spacing w:val="-23"/>
          <w:w w:val="125"/>
          <w:sz w:val="15"/>
        </w:rPr>
        <w:t> </w:t>
      </w:r>
      <w:r>
        <w:rPr>
          <w:rFonts w:ascii="Calibri"/>
          <w:w w:val="125"/>
          <w:sz w:val="15"/>
        </w:rPr>
        <w:t>Resource</w:t>
      </w:r>
      <w:r>
        <w:rPr>
          <w:rFonts w:ascii="Calibri"/>
          <w:spacing w:val="-23"/>
          <w:w w:val="125"/>
          <w:sz w:val="15"/>
        </w:rPr>
        <w:t> </w:t>
      </w:r>
      <w:r>
        <w:rPr>
          <w:rFonts w:ascii="Calibri"/>
          <w:w w:val="125"/>
          <w:sz w:val="15"/>
        </w:rPr>
        <w:t>definitions</w:t>
      </w:r>
      <w:r>
        <w:rPr>
          <w:rFonts w:ascii="Calibri"/>
          <w:sz w:val="15"/>
        </w:rPr>
      </w:r>
    </w:p>
    <w:p>
      <w:pPr>
        <w:spacing w:after="0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spacing w:line="240" w:lineRule="auto"/>
        <w:ind w:right="2236"/>
        <w:jc w:val="left"/>
      </w:pPr>
      <w:r>
        <w:rPr>
          <w:w w:val="130"/>
        </w:rPr>
        <w:t>Appendix</w:t>
      </w:r>
      <w:r>
        <w:rPr>
          <w:spacing w:val="-63"/>
          <w:w w:val="130"/>
        </w:rPr>
        <w:t> </w:t>
      </w:r>
      <w:r>
        <w:rPr>
          <w:w w:val="130"/>
        </w:rPr>
        <w:t>F.</w:t>
      </w:r>
      <w:r>
        <w:rPr>
          <w:spacing w:val="-63"/>
          <w:w w:val="130"/>
        </w:rPr>
        <w:t> </w:t>
      </w:r>
      <w:r>
        <w:rPr>
          <w:w w:val="130"/>
        </w:rPr>
        <w:t>Example</w:t>
      </w:r>
      <w:r>
        <w:rPr>
          <w:spacing w:val="-63"/>
          <w:w w:val="130"/>
        </w:rPr>
        <w:t> </w:t>
      </w:r>
      <w:r>
        <w:rPr>
          <w:w w:val="130"/>
        </w:rPr>
        <w:t>LwM2M</w:t>
      </w:r>
      <w:r>
        <w:rPr>
          <w:spacing w:val="-63"/>
          <w:w w:val="130"/>
        </w:rPr>
        <w:t> </w:t>
      </w:r>
      <w:r>
        <w:rPr>
          <w:w w:val="130"/>
        </w:rPr>
        <w:t>Client</w:t>
      </w:r>
      <w:r>
        <w:rPr>
          <w:spacing w:val="-64"/>
          <w:w w:val="130"/>
        </w:rPr>
        <w:t> </w:t>
      </w:r>
      <w:r>
        <w:rPr>
          <w:w w:val="130"/>
        </w:rPr>
        <w:t>(Informative)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This appendix defines an example LwM2M Client for a simple imaginary device with a cellular interface including</w:t>
      </w:r>
      <w:r>
        <w:rPr>
          <w:spacing w:val="42"/>
          <w:w w:val="125"/>
        </w:rPr>
        <w:t> </w:t>
      </w:r>
      <w:r>
        <w:rPr>
          <w:spacing w:val="42"/>
          <w:w w:val="125"/>
        </w:rPr>
      </w:r>
      <w:r>
        <w:rPr>
          <w:w w:val="125"/>
        </w:rPr>
        <w:t>instantiated</w:t>
      </w:r>
      <w:r>
        <w:rPr>
          <w:spacing w:val="4"/>
          <w:w w:val="125"/>
        </w:rPr>
        <w:t> </w:t>
      </w:r>
      <w:r>
        <w:rPr>
          <w:w w:val="125"/>
        </w:rPr>
        <w:t>Objects</w:t>
      </w:r>
      <w:r>
        <w:rPr>
          <w:spacing w:val="4"/>
          <w:w w:val="125"/>
        </w:rPr>
        <w:t> </w:t>
      </w:r>
      <w:r>
        <w:rPr>
          <w:w w:val="125"/>
        </w:rPr>
        <w:t>and</w:t>
      </w:r>
      <w:r>
        <w:rPr>
          <w:spacing w:val="4"/>
          <w:w w:val="125"/>
        </w:rPr>
        <w:t> </w:t>
      </w:r>
      <w:r>
        <w:rPr>
          <w:w w:val="125"/>
        </w:rPr>
        <w:t>their</w:t>
      </w:r>
      <w:r>
        <w:rPr>
          <w:spacing w:val="3"/>
          <w:w w:val="125"/>
        </w:rPr>
        <w:t> </w:t>
      </w:r>
      <w:r>
        <w:rPr>
          <w:w w:val="125"/>
        </w:rPr>
        <w:t>values,</w:t>
      </w:r>
      <w:r>
        <w:rPr>
          <w:spacing w:val="3"/>
          <w:w w:val="125"/>
        </w:rPr>
        <w:t> </w:t>
      </w:r>
      <w:r>
        <w:rPr>
          <w:w w:val="125"/>
        </w:rPr>
        <w:t>which</w:t>
      </w:r>
      <w:r>
        <w:rPr>
          <w:spacing w:val="4"/>
          <w:w w:val="125"/>
        </w:rPr>
        <w:t> </w:t>
      </w:r>
      <w:r>
        <w:rPr>
          <w:w w:val="125"/>
        </w:rPr>
        <w:t>are</w:t>
      </w:r>
      <w:r>
        <w:rPr>
          <w:spacing w:val="4"/>
          <w:w w:val="125"/>
        </w:rPr>
        <w:t> </w:t>
      </w:r>
      <w:r>
        <w:rPr>
          <w:w w:val="125"/>
        </w:rPr>
        <w:t>used</w:t>
      </w:r>
      <w:r>
        <w:rPr>
          <w:spacing w:val="4"/>
          <w:w w:val="125"/>
        </w:rPr>
        <w:t> </w:t>
      </w:r>
      <w:r>
        <w:rPr>
          <w:w w:val="125"/>
        </w:rPr>
        <w:t>throughout</w:t>
      </w:r>
      <w:r>
        <w:rPr>
          <w:spacing w:val="3"/>
          <w:w w:val="125"/>
        </w:rPr>
        <w:t> </w:t>
      </w:r>
      <w:r>
        <w:rPr>
          <w:w w:val="125"/>
        </w:rPr>
        <w:t>this</w:t>
      </w:r>
      <w:r>
        <w:rPr>
          <w:spacing w:val="4"/>
          <w:w w:val="125"/>
        </w:rPr>
        <w:t> </w:t>
      </w:r>
      <w:r>
        <w:rPr>
          <w:w w:val="125"/>
        </w:rPr>
        <w:t>specification</w:t>
      </w:r>
      <w:r>
        <w:rPr>
          <w:spacing w:val="4"/>
          <w:w w:val="125"/>
        </w:rPr>
        <w:t> </w:t>
      </w:r>
      <w:r>
        <w:rPr>
          <w:w w:val="125"/>
        </w:rPr>
        <w:t>in</w:t>
      </w:r>
      <w:r>
        <w:rPr>
          <w:spacing w:val="4"/>
          <w:w w:val="125"/>
        </w:rPr>
        <w:t> </w:t>
      </w:r>
      <w:r>
        <w:rPr>
          <w:w w:val="125"/>
        </w:rPr>
        <w:t>examples.</w:t>
      </w:r>
      <w:r>
        <w:rPr>
          <w:spacing w:val="3"/>
          <w:w w:val="125"/>
        </w:rPr>
        <w:t> </w:t>
      </w:r>
      <w:r>
        <w:rPr>
          <w:w w:val="125"/>
        </w:rPr>
        <w:t>The</w:t>
      </w:r>
      <w:r>
        <w:rPr>
          <w:spacing w:val="4"/>
          <w:w w:val="125"/>
        </w:rPr>
        <w:t> </w:t>
      </w:r>
      <w:r>
        <w:rPr>
          <w:w w:val="125"/>
        </w:rPr>
        <w:t>example</w:t>
      </w:r>
      <w:r>
        <w:rPr>
          <w:spacing w:val="4"/>
          <w:w w:val="125"/>
        </w:rPr>
        <w:t> </w:t>
      </w:r>
      <w:r>
        <w:rPr>
          <w:w w:val="125"/>
        </w:rPr>
        <w:t>client</w:t>
      </w:r>
      <w:r>
        <w:rPr>
          <w:spacing w:val="3"/>
          <w:w w:val="125"/>
        </w:rPr>
        <w:t> </w:t>
      </w:r>
      <w:r>
        <w:rPr>
          <w:w w:val="125"/>
        </w:rPr>
        <w:t>uses</w:t>
      </w:r>
      <w:r>
        <w:rPr>
          <w:spacing w:val="-42"/>
          <w:w w:val="125"/>
        </w:rPr>
        <w:t> </w:t>
      </w:r>
      <w:r>
        <w:rPr>
          <w:spacing w:val="-42"/>
          <w:w w:val="125"/>
        </w:rPr>
      </w:r>
      <w:r>
        <w:rPr>
          <w:w w:val="125"/>
        </w:rPr>
        <w:t>no Endpoint Client Name at the LwM2M messaging layer since the underlying security mechanisms already provide an</w:t>
      </w:r>
      <w:r>
        <w:rPr>
          <w:spacing w:val="4"/>
          <w:w w:val="125"/>
        </w:rPr>
        <w:t> </w:t>
      </w:r>
      <w:r>
        <w:rPr>
          <w:spacing w:val="4"/>
          <w:w w:val="125"/>
        </w:rPr>
      </w:r>
      <w:r>
        <w:rPr>
          <w:w w:val="125"/>
        </w:rPr>
        <w:t>authenticated</w:t>
      </w:r>
      <w:r>
        <w:rPr>
          <w:spacing w:val="13"/>
          <w:w w:val="125"/>
        </w:rPr>
        <w:t> </w:t>
      </w:r>
      <w:r>
        <w:rPr>
          <w:w w:val="125"/>
        </w:rPr>
        <w:t>identity.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example</w:t>
      </w:r>
      <w:r>
        <w:rPr>
          <w:spacing w:val="-3"/>
          <w:w w:val="125"/>
        </w:rPr>
        <w:t> </w:t>
      </w:r>
      <w:r>
        <w:rPr>
          <w:w w:val="125"/>
        </w:rPr>
        <w:t>device</w:t>
      </w:r>
      <w:r>
        <w:rPr>
          <w:spacing w:val="-3"/>
          <w:w w:val="125"/>
        </w:rPr>
        <w:t> </w:t>
      </w:r>
      <w:r>
        <w:rPr>
          <w:w w:val="125"/>
        </w:rPr>
        <w:t>has</w:t>
      </w:r>
      <w:r>
        <w:rPr>
          <w:spacing w:val="-3"/>
          <w:w w:val="125"/>
        </w:rPr>
        <w:t> </w:t>
      </w:r>
      <w:r>
        <w:rPr>
          <w:w w:val="125"/>
        </w:rPr>
        <w:t>two</w:t>
      </w:r>
      <w:r>
        <w:rPr>
          <w:spacing w:val="-3"/>
          <w:w w:val="125"/>
        </w:rPr>
        <w:t> </w:t>
      </w:r>
      <w:r>
        <w:rPr>
          <w:w w:val="125"/>
        </w:rPr>
        <w:t>Server</w:t>
      </w:r>
      <w:r>
        <w:rPr>
          <w:spacing w:val="-4"/>
          <w:w w:val="125"/>
        </w:rPr>
        <w:t> </w:t>
      </w:r>
      <w:r>
        <w:rPr>
          <w:w w:val="125"/>
        </w:rPr>
        <w:t>Objects</w:t>
      </w:r>
      <w:r>
        <w:rPr>
          <w:spacing w:val="-3"/>
          <w:w w:val="125"/>
        </w:rPr>
        <w:t> </w:t>
      </w:r>
      <w:r>
        <w:rPr>
          <w:w w:val="125"/>
        </w:rPr>
        <w:t>(it</w:t>
      </w:r>
      <w:r>
        <w:rPr>
          <w:spacing w:val="-4"/>
          <w:w w:val="125"/>
        </w:rPr>
        <w:t> </w:t>
      </w:r>
      <w:r>
        <w:rPr>
          <w:w w:val="125"/>
        </w:rPr>
        <w:t>is</w:t>
      </w:r>
      <w:r>
        <w:rPr>
          <w:spacing w:val="-3"/>
          <w:w w:val="125"/>
        </w:rPr>
        <w:t> </w:t>
      </w:r>
      <w:r>
        <w:rPr>
          <w:w w:val="125"/>
        </w:rPr>
        <w:t>configured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register</w:t>
      </w:r>
      <w:r>
        <w:rPr>
          <w:spacing w:val="-4"/>
          <w:w w:val="125"/>
        </w:rPr>
        <w:t> </w:t>
      </w:r>
      <w:r>
        <w:rPr>
          <w:w w:val="125"/>
        </w:rPr>
        <w:t>with</w:t>
      </w:r>
      <w:r>
        <w:rPr>
          <w:spacing w:val="-3"/>
          <w:w w:val="125"/>
        </w:rPr>
        <w:t> </w:t>
      </w:r>
      <w:r>
        <w:rPr>
          <w:w w:val="125"/>
        </w:rPr>
        <w:t>two</w:t>
      </w:r>
      <w:r>
        <w:rPr>
          <w:spacing w:val="-3"/>
          <w:w w:val="125"/>
        </w:rPr>
        <w:t> </w:t>
      </w:r>
      <w:r>
        <w:rPr>
          <w:w w:val="125"/>
        </w:rPr>
        <w:t>different</w:t>
      </w:r>
      <w:r>
        <w:rPr>
          <w:spacing w:val="-4"/>
          <w:w w:val="125"/>
        </w:rPr>
        <w:t> </w:t>
      </w:r>
      <w:r>
        <w:rPr>
          <w:w w:val="125"/>
        </w:rPr>
        <w:t>LwM2M</w:t>
      </w:r>
      <w:r>
        <w:rPr>
          <w:spacing w:val="-3"/>
          <w:w w:val="125"/>
        </w:rPr>
        <w:t> </w:t>
      </w:r>
      <w:r>
        <w:rPr>
          <w:w w:val="125"/>
        </w:rPr>
        <w:t>Servers),</w:t>
      </w:r>
      <w:r>
        <w:rPr>
          <w:spacing w:val="-4"/>
          <w:w w:val="125"/>
        </w:rPr>
        <w:t> </w:t>
      </w:r>
      <w:r>
        <w:rPr>
          <w:w w:val="125"/>
        </w:rPr>
        <w:t>five</w:t>
      </w:r>
      <w:r>
        <w:rPr>
          <w:spacing w:val="-43"/>
          <w:w w:val="125"/>
        </w:rPr>
        <w:t> </w:t>
      </w:r>
      <w:r>
        <w:rPr>
          <w:spacing w:val="-43"/>
          <w:w w:val="125"/>
        </w:rPr>
      </w:r>
      <w:r>
        <w:rPr>
          <w:w w:val="125"/>
        </w:rPr>
        <w:t>accompanying</w:t>
      </w:r>
      <w:r>
        <w:rPr>
          <w:spacing w:val="-1"/>
          <w:w w:val="125"/>
        </w:rPr>
        <w:t> </w:t>
      </w:r>
      <w:r>
        <w:rPr>
          <w:w w:val="125"/>
        </w:rPr>
        <w:t>Access</w:t>
      </w:r>
      <w:r>
        <w:rPr>
          <w:spacing w:val="-1"/>
          <w:w w:val="125"/>
        </w:rPr>
        <w:t> </w:t>
      </w:r>
      <w:r>
        <w:rPr>
          <w:w w:val="125"/>
        </w:rPr>
        <w:t>Control</w:t>
      </w:r>
      <w:r>
        <w:rPr>
          <w:spacing w:val="-2"/>
          <w:w w:val="125"/>
        </w:rPr>
        <w:t> </w:t>
      </w: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Instances</w:t>
      </w:r>
      <w:r>
        <w:rPr>
          <w:spacing w:val="-1"/>
          <w:w w:val="125"/>
        </w:rPr>
        <w:t> </w:t>
      </w:r>
      <w:r>
        <w:rPr>
          <w:w w:val="125"/>
        </w:rPr>
        <w:t>for</w:t>
      </w:r>
      <w:r>
        <w:rPr>
          <w:spacing w:val="-2"/>
          <w:w w:val="125"/>
        </w:rPr>
        <w:t> </w:t>
      </w:r>
      <w:r>
        <w:rPr>
          <w:w w:val="125"/>
        </w:rPr>
        <w:t>those</w:t>
      </w:r>
      <w:r>
        <w:rPr>
          <w:spacing w:val="-1"/>
          <w:w w:val="125"/>
        </w:rPr>
        <w:t> </w:t>
      </w:r>
      <w:r>
        <w:rPr>
          <w:w w:val="125"/>
        </w:rPr>
        <w:t>servers,</w:t>
      </w:r>
      <w:r>
        <w:rPr>
          <w:spacing w:val="-2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Device</w:t>
      </w:r>
      <w:r>
        <w:rPr>
          <w:spacing w:val="-1"/>
          <w:w w:val="125"/>
        </w:rPr>
        <w:t> </w:t>
      </w:r>
      <w:r>
        <w:rPr>
          <w:w w:val="125"/>
        </w:rPr>
        <w:t>Object,</w:t>
      </w:r>
      <w:r>
        <w:rPr>
          <w:spacing w:val="-2"/>
          <w:w w:val="125"/>
        </w:rPr>
        <w:t> </w:t>
      </w:r>
      <w:r>
        <w:rPr>
          <w:w w:val="125"/>
        </w:rPr>
        <w:t>a</w:t>
      </w:r>
      <w:r>
        <w:rPr>
          <w:spacing w:val="-1"/>
          <w:w w:val="125"/>
        </w:rPr>
        <w:t> </w:t>
      </w:r>
      <w:r>
        <w:rPr>
          <w:w w:val="125"/>
        </w:rPr>
        <w:t>Connectivity</w:t>
      </w:r>
      <w:r>
        <w:rPr>
          <w:spacing w:val="-1"/>
          <w:w w:val="125"/>
        </w:rPr>
        <w:t> </w:t>
      </w:r>
      <w:r>
        <w:rPr>
          <w:w w:val="125"/>
        </w:rPr>
        <w:t>Monitoring</w:t>
      </w:r>
      <w:r>
        <w:rPr>
          <w:spacing w:val="-1"/>
          <w:w w:val="125"/>
        </w:rPr>
        <w:t> </w:t>
      </w:r>
      <w:r>
        <w:rPr>
          <w:w w:val="125"/>
        </w:rPr>
        <w:t>Object</w:t>
      </w:r>
      <w:r>
        <w:rPr>
          <w:spacing w:val="-2"/>
          <w:w w:val="125"/>
        </w:rPr>
        <w:t> </w:t>
      </w:r>
      <w:r>
        <w:rPr>
          <w:w w:val="125"/>
        </w:rPr>
        <w:t>for</w:t>
      </w:r>
      <w:r>
        <w:rPr>
          <w:spacing w:val="-2"/>
          <w:w w:val="125"/>
        </w:rPr>
        <w:t> </w:t>
      </w:r>
      <w:r>
        <w:rPr>
          <w:w w:val="125"/>
        </w:rPr>
        <w:t>a</w:t>
      </w:r>
      <w:r>
        <w:rPr>
          <w:spacing w:val="-48"/>
          <w:w w:val="125"/>
        </w:rPr>
        <w:t> </w:t>
      </w:r>
      <w:r>
        <w:rPr>
          <w:spacing w:val="-48"/>
          <w:w w:val="125"/>
        </w:rPr>
      </w:r>
      <w:r>
        <w:rPr>
          <w:w w:val="125"/>
        </w:rPr>
        <w:t>Cellular interface and a Firmware Update Object with no instance. The first Server controls the access control rights for</w:t>
      </w:r>
      <w:r>
        <w:rPr>
          <w:spacing w:val="-14"/>
          <w:w w:val="125"/>
        </w:rPr>
        <w:t> </w:t>
      </w:r>
      <w:r>
        <w:rPr>
          <w:spacing w:val="-14"/>
          <w:w w:val="125"/>
        </w:rPr>
      </w:r>
      <w:r>
        <w:rPr>
          <w:w w:val="125"/>
        </w:rPr>
        <w:t>both</w:t>
      </w:r>
      <w:r>
        <w:rPr>
          <w:spacing w:val="3"/>
          <w:w w:val="125"/>
        </w:rPr>
        <w:t> </w:t>
      </w:r>
      <w:r>
        <w:rPr>
          <w:w w:val="125"/>
        </w:rPr>
        <w:t>servers.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0"/>
        </w:rPr>
        <w:t>The</w:t>
      </w:r>
      <w:r>
        <w:rPr>
          <w:spacing w:val="9"/>
          <w:w w:val="120"/>
        </w:rPr>
        <w:t> </w:t>
      </w:r>
      <w:r>
        <w:rPr>
          <w:w w:val="120"/>
        </w:rPr>
        <w:t>Short</w:t>
      </w:r>
      <w:r>
        <w:rPr>
          <w:spacing w:val="8"/>
          <w:w w:val="120"/>
        </w:rPr>
        <w:t> </w:t>
      </w:r>
      <w:r>
        <w:rPr>
          <w:w w:val="120"/>
        </w:rPr>
        <w:t>Server</w:t>
      </w:r>
      <w:r>
        <w:rPr>
          <w:spacing w:val="8"/>
          <w:w w:val="120"/>
        </w:rPr>
        <w:t> </w:t>
      </w:r>
      <w:r>
        <w:rPr>
          <w:w w:val="120"/>
        </w:rPr>
        <w:t>ID</w:t>
      </w:r>
      <w:r>
        <w:rPr>
          <w:spacing w:val="9"/>
          <w:w w:val="120"/>
        </w:rPr>
        <w:t> </w:t>
      </w:r>
      <w:r>
        <w:rPr>
          <w:w w:val="120"/>
        </w:rPr>
        <w:t>101</w:t>
      </w:r>
      <w:r>
        <w:rPr>
          <w:spacing w:val="8"/>
          <w:w w:val="120"/>
        </w:rPr>
        <w:t> </w:t>
      </w:r>
      <w:r>
        <w:rPr>
          <w:w w:val="120"/>
        </w:rPr>
        <w:t>&amp;</w:t>
      </w:r>
      <w:r>
        <w:rPr>
          <w:spacing w:val="9"/>
          <w:w w:val="120"/>
        </w:rPr>
        <w:t> </w:t>
      </w:r>
      <w:r>
        <w:rPr>
          <w:w w:val="120"/>
        </w:rPr>
        <w:t>102,</w:t>
      </w:r>
      <w:r>
        <w:rPr>
          <w:spacing w:val="8"/>
          <w:w w:val="120"/>
        </w:rPr>
        <w:t> </w:t>
      </w:r>
      <w:r>
        <w:rPr>
          <w:w w:val="120"/>
        </w:rPr>
        <w:t>are</w:t>
      </w:r>
      <w:r>
        <w:rPr>
          <w:spacing w:val="9"/>
          <w:w w:val="120"/>
        </w:rPr>
        <w:t> </w:t>
      </w:r>
      <w:r>
        <w:rPr>
          <w:w w:val="120"/>
        </w:rPr>
        <w:t>respectively</w:t>
      </w:r>
      <w:r>
        <w:rPr>
          <w:spacing w:val="9"/>
          <w:w w:val="120"/>
        </w:rPr>
        <w:t> </w:t>
      </w:r>
      <w:r>
        <w:rPr>
          <w:w w:val="120"/>
        </w:rPr>
        <w:t>associated</w:t>
      </w:r>
      <w:r>
        <w:rPr>
          <w:spacing w:val="9"/>
          <w:w w:val="120"/>
        </w:rPr>
        <w:t> </w:t>
      </w:r>
      <w:r>
        <w:rPr>
          <w:w w:val="120"/>
        </w:rPr>
        <w:t>to</w:t>
      </w:r>
      <w:r>
        <w:rPr>
          <w:spacing w:val="9"/>
          <w:w w:val="120"/>
        </w:rPr>
        <w:t> </w:t>
      </w:r>
      <w:r>
        <w:rPr>
          <w:w w:val="120"/>
        </w:rPr>
        <w:t>the</w:t>
      </w:r>
      <w:r>
        <w:rPr>
          <w:spacing w:val="9"/>
          <w:w w:val="120"/>
        </w:rPr>
        <w:t> </w:t>
      </w:r>
      <w:r>
        <w:rPr>
          <w:w w:val="120"/>
        </w:rPr>
        <w:t>Server</w:t>
      </w:r>
      <w:r>
        <w:rPr>
          <w:spacing w:val="8"/>
          <w:w w:val="120"/>
        </w:rPr>
        <w:t> </w:t>
      </w:r>
      <w:r>
        <w:rPr>
          <w:w w:val="120"/>
        </w:rPr>
        <w:t>1</w:t>
      </w:r>
      <w:r>
        <w:rPr>
          <w:spacing w:val="8"/>
          <w:w w:val="120"/>
        </w:rPr>
        <w:t> </w:t>
      </w:r>
      <w:r>
        <w:rPr>
          <w:w w:val="120"/>
        </w:rPr>
        <w:t>and</w:t>
      </w:r>
      <w:r>
        <w:rPr>
          <w:spacing w:val="9"/>
          <w:w w:val="120"/>
        </w:rPr>
        <w:t> </w:t>
      </w:r>
      <w:r>
        <w:rPr>
          <w:w w:val="120"/>
        </w:rPr>
        <w:t>Server</w:t>
      </w:r>
      <w:r>
        <w:rPr>
          <w:spacing w:val="8"/>
          <w:w w:val="120"/>
        </w:rPr>
        <w:t> </w:t>
      </w:r>
      <w:r>
        <w:rPr>
          <w:w w:val="120"/>
        </w:rPr>
        <w:t>2;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42"/>
        <w:gridCol w:w="1950"/>
        <w:gridCol w:w="3473"/>
      </w:tblGrid>
      <w:tr>
        <w:trPr>
          <w:trHeight w:val="415" w:hRule="exact"/>
        </w:trPr>
        <w:tc>
          <w:tcPr>
            <w:tcW w:w="5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5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62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044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 Instance</w:t>
            </w:r>
            <w:r>
              <w:rPr>
                <w:rFonts w:ascii="Calibri"/>
                <w:spacing w:val="-3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5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 Security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Object[0]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5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 Security</w:t>
            </w:r>
            <w:r>
              <w:rPr>
                <w:rFonts w:ascii="Calibri"/>
                <w:spacing w:val="-1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Object[1]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5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 Security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Object[2]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5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-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</w:t>
            </w:r>
            <w:r>
              <w:rPr>
                <w:rFonts w:ascii="Calibri"/>
                <w:spacing w:val="-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-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[1]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5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 Server Object</w:t>
            </w:r>
            <w:r>
              <w:rPr>
                <w:rFonts w:ascii="Calibri"/>
                <w:spacing w:val="-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[2]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5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[0]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5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Access Control Object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[1]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5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[2]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5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[3]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5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[4]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5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Device</w:t>
            </w:r>
            <w:r>
              <w:rPr>
                <w:rFonts w:ascii="Calibri"/>
                <w:spacing w:val="-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5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Connectivity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Monitoring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5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Firmware Update</w:t>
            </w:r>
            <w:r>
              <w:rPr>
                <w:rFonts w:ascii="Calibri"/>
                <w:spacing w:val="-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79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92"/>
        <w:gridCol w:w="958"/>
        <w:gridCol w:w="1569"/>
        <w:gridCol w:w="2896"/>
        <w:gridCol w:w="4050"/>
      </w:tblGrid>
      <w:tr>
        <w:trPr>
          <w:trHeight w:val="635" w:hRule="exact"/>
        </w:trPr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207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380" w:right="140" w:hanging="25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686" w:right="104" w:hanging="59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38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pacing w:val="-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coaps://bootstrap.example.com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Example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true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Security</w:t>
            </w:r>
            <w:r>
              <w:rPr>
                <w:rFonts w:ascii="Calibri"/>
                <w:spacing w:val="-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PSK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left"/>
        <w:rPr>
          <w:rFonts w:ascii="Calibri" w:hAnsi="Calibri" w:cs="Calibri" w:eastAsia="Calibri"/>
          <w:sz w:val="15"/>
          <w:szCs w:val="15"/>
        </w:rPr>
        <w:sectPr>
          <w:headerReference w:type="default" r:id="rId91"/>
          <w:pgSz w:w="12240" w:h="15840"/>
          <w:pgMar w:header="161" w:footer="503" w:top="380" w:bottom="700" w:left="460" w:right="460"/>
          <w:pgNumType w:start="12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92"/>
        <w:gridCol w:w="958"/>
        <w:gridCol w:w="1569"/>
        <w:gridCol w:w="2896"/>
        <w:gridCol w:w="4050"/>
      </w:tblGrid>
      <w:tr>
        <w:trPr>
          <w:trHeight w:val="635" w:hRule="exact"/>
        </w:trPr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52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Public Key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Identity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78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89"/>
                <w:sz w:val="15"/>
              </w:rPr>
              <w:t>11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94"/>
                <w:sz w:val="15"/>
              </w:rPr>
              <w:t> </w:t>
            </w:r>
            <w:r>
              <w:rPr>
                <w:rFonts w:ascii="Calibri"/>
                <w:w w:val="126"/>
                <w:sz w:val="15"/>
              </w:rPr>
              <w:t>00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Example of a PSK Identity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Server Public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4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Unused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PSK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Secret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Key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e129791359950cbb1c8c3c582913b551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6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5"/>
                <w:sz w:val="15"/>
              </w:rPr>
              <w:t>m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4"/>
                <w:sz w:val="15"/>
              </w:rPr>
              <w:t>q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0"/>
                <w:sz w:val="15"/>
              </w:rPr>
              <w:t>x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1"/>
                <w:sz w:val="15"/>
              </w:rPr>
              <w:t>P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32"/>
                <w:sz w:val="15"/>
              </w:rPr>
              <w:t>K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36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Client</w:t>
            </w:r>
            <w:r>
              <w:rPr>
                <w:rFonts w:ascii="Calibri"/>
                <w:spacing w:val="-2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Hold</w:t>
            </w:r>
            <w:r>
              <w:rPr>
                <w:rFonts w:ascii="Calibri"/>
                <w:spacing w:val="-2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Off</w:t>
            </w:r>
            <w:r>
              <w:rPr>
                <w:rFonts w:ascii="Calibri"/>
                <w:w w:val="132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11</w:t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8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3600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before="7"/>
        <w:ind w:left="591" w:right="582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F.-2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Security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Object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[0]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8"/>
        <w:gridCol w:w="992"/>
        <w:gridCol w:w="1604"/>
        <w:gridCol w:w="2931"/>
        <w:gridCol w:w="3900"/>
      </w:tblGrid>
      <w:tr>
        <w:trPr>
          <w:trHeight w:val="635" w:hRule="exact"/>
        </w:trPr>
        <w:tc>
          <w:tcPr>
            <w:tcW w:w="1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23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398" w:right="158" w:hanging="25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703" w:right="121" w:hanging="59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coaps://server1.example.com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Example LwM2M Server</w:t>
            </w:r>
            <w:r>
              <w:rPr>
                <w:rFonts w:ascii="Calibri"/>
                <w:spacing w:val="-1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Bootstrap-Server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false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1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Security</w:t>
            </w:r>
            <w:r>
              <w:rPr>
                <w:rFonts w:ascii="Calibri"/>
                <w:spacing w:val="-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PSK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57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Public Key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Identity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w w:val="120"/>
                <w:sz w:val="15"/>
              </w:rPr>
              <w:t>cc</w:t>
            </w:r>
            <w:r>
              <w:rPr>
                <w:rFonts w:ascii="Calibri"/>
                <w:w w:val="116"/>
                <w:sz w:val="15"/>
              </w:rPr>
              <w:t>22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Example of a PSK Identity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string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Server Public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3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Unused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PSK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Secret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Key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1ca2028d7197c778e9aef5ef69082bea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1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5"/>
                <w:sz w:val="15"/>
              </w:rPr>
              <w:t>m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4"/>
                <w:sz w:val="15"/>
              </w:rPr>
              <w:t>q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spacing w:val="5"/>
                <w:sz w:val="15"/>
              </w:rPr>
              <w:t> </w:t>
            </w:r>
            <w:r>
              <w:rPr>
                <w:rFonts w:ascii="Calibri"/>
                <w:w w:val="129"/>
                <w:sz w:val="15"/>
              </w:rPr>
              <w:t>h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30"/>
                <w:sz w:val="15"/>
              </w:rPr>
              <w:t>x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17"/>
                <w:sz w:val="15"/>
              </w:rPr>
              <w:t>d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8"/>
                <w:sz w:val="15"/>
              </w:rPr>
              <w:t>n</w:t>
            </w:r>
            <w:r>
              <w:rPr>
                <w:rFonts w:ascii="Calibri"/>
                <w:w w:val="123"/>
                <w:sz w:val="15"/>
              </w:rPr>
              <w:t>g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32"/>
                <w:sz w:val="15"/>
              </w:rPr>
              <w:t>f</w:t>
            </w:r>
            <w:r>
              <w:rPr>
                <w:rFonts w:ascii="Calibri"/>
                <w:w w:val="113"/>
                <w:sz w:val="15"/>
              </w:rPr>
              <w:t>o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1"/>
                <w:sz w:val="15"/>
              </w:rPr>
              <w:t>P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32"/>
                <w:sz w:val="15"/>
              </w:rPr>
              <w:t>K</w:t>
            </w:r>
            <w:r>
              <w:rPr>
                <w:rFonts w:ascii="Calibri"/>
                <w:w w:val="135"/>
                <w:sz w:val="15"/>
              </w:rPr>
              <w:t>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6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Short 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101</w:t>
            </w:r>
          </w:p>
        </w:tc>
        <w:tc>
          <w:tcPr>
            <w:tcW w:w="3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before="7"/>
        <w:ind w:left="591" w:right="587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F.-3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21"/>
          <w:w w:val="125"/>
          <w:sz w:val="15"/>
        </w:rPr>
        <w:t> </w:t>
      </w:r>
      <w:r>
        <w:rPr>
          <w:rFonts w:ascii="Calibri"/>
          <w:w w:val="125"/>
          <w:sz w:val="15"/>
        </w:rPr>
        <w:t>Security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Object</w:t>
      </w:r>
      <w:r>
        <w:rPr>
          <w:rFonts w:ascii="Calibri"/>
          <w:spacing w:val="-22"/>
          <w:w w:val="125"/>
          <w:sz w:val="15"/>
        </w:rPr>
        <w:t> </w:t>
      </w:r>
      <w:r>
        <w:rPr>
          <w:rFonts w:ascii="Calibri"/>
          <w:w w:val="125"/>
          <w:sz w:val="15"/>
        </w:rPr>
        <w:t>[1]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27"/>
        <w:gridCol w:w="877"/>
        <w:gridCol w:w="877"/>
        <w:gridCol w:w="5619"/>
        <w:gridCol w:w="2665"/>
      </w:tblGrid>
      <w:tr>
        <w:trPr>
          <w:trHeight w:val="854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282" w:right="175" w:hanging="12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340" w:right="100" w:hanging="25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86" w:right="100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40" w:lineRule="auto" w:before="36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URI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coaps://server2.example.com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Example LwM2M Server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10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Bootstrap-</w:t>
            </w:r>
            <w:r>
              <w:rPr>
                <w:rFonts w:ascii="Calibri"/>
                <w:spacing w:val="-33"/>
                <w:w w:val="125"/>
                <w:sz w:val="15"/>
              </w:rPr>
              <w:t> </w:t>
            </w:r>
            <w:r>
              <w:rPr>
                <w:rFonts w:ascii="Calibri"/>
                <w:spacing w:val="-33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false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635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31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Security</w:t>
            </w:r>
            <w:r>
              <w:rPr>
                <w:rFonts w:ascii="Calibri"/>
                <w:spacing w:val="-24"/>
                <w:w w:val="120"/>
                <w:sz w:val="15"/>
              </w:rPr>
              <w:t> </w:t>
            </w:r>
            <w:r>
              <w:rPr>
                <w:rFonts w:ascii="Calibri"/>
                <w:spacing w:val="-2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RPK</w:t>
            </w:r>
            <w:r>
              <w:rPr>
                <w:rFonts w:ascii="Calibri"/>
                <w:spacing w:val="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mode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88" w:lineRule="auto"/>
              <w:ind w:left="86" w:right="13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Public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w w:val="12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Identity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3059301306072a8648ce  3d020106082a8648ce3d</w:t>
            </w:r>
            <w:r>
              <w:rPr>
                <w:rFonts w:ascii="Calibri"/>
                <w:spacing w:val="37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03010703420004a09dcb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26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1bc739e7f19afa9adcb1 944968bfba73efcec29b 50486eb44d1b29c19344</w:t>
            </w:r>
            <w:r>
              <w:rPr>
                <w:rFonts w:ascii="Calibri"/>
                <w:spacing w:val="-33"/>
                <w:w w:val="115"/>
                <w:sz w:val="15"/>
              </w:rPr>
              <w:t> </w:t>
            </w:r>
            <w:r>
              <w:rPr>
                <w:rFonts w:ascii="Calibri"/>
                <w:spacing w:val="-33"/>
                <w:w w:val="115"/>
                <w:sz w:val="15"/>
              </w:rPr>
            </w:r>
            <w:r>
              <w:rPr>
                <w:rFonts w:ascii="Calibri"/>
                <w:w w:val="115"/>
                <w:sz w:val="15"/>
              </w:rPr>
              <w:t>9970a3736830cb2bd5d7 ec05d2bd1fc07b6df5e4 8b54ce77a6a7229c3a91</w:t>
            </w:r>
            <w:r>
              <w:rPr>
                <w:rFonts w:ascii="Calibri"/>
                <w:spacing w:val="-20"/>
                <w:w w:val="115"/>
                <w:sz w:val="15"/>
              </w:rPr>
              <w:t> </w:t>
            </w:r>
            <w:r>
              <w:rPr>
                <w:rFonts w:ascii="Calibri"/>
                <w:spacing w:val="-20"/>
                <w:w w:val="115"/>
                <w:sz w:val="15"/>
              </w:rPr>
            </w:r>
            <w:r>
              <w:rPr>
                <w:rFonts w:ascii="Calibri"/>
                <w:w w:val="115"/>
                <w:sz w:val="15"/>
              </w:rPr>
              <w:t>c2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5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raw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public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 Client in ASN.1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DER</w:t>
            </w:r>
            <w:r>
              <w:rPr>
                <w:rFonts w:ascii="Calibri"/>
                <w:w w:val="12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format. 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textual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representation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below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labelled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*.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88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27"/>
        <w:gridCol w:w="877"/>
        <w:gridCol w:w="877"/>
        <w:gridCol w:w="5619"/>
        <w:gridCol w:w="2665"/>
      </w:tblGrid>
      <w:tr>
        <w:trPr>
          <w:trHeight w:val="1292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</w:p>
          <w:p>
            <w:pPr>
              <w:pStyle w:val="TableParagraph"/>
              <w:spacing w:line="288" w:lineRule="auto"/>
              <w:ind w:left="86" w:right="15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Public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88" w:lineRule="auto"/>
              <w:ind w:left="92" w:right="14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3059301306072a8648ce 3d020106082a8648ce3d 0301070342000482c773</w:t>
            </w:r>
            <w:r>
              <w:rPr>
                <w:rFonts w:ascii="Calibri"/>
                <w:spacing w:val="-19"/>
                <w:w w:val="115"/>
                <w:sz w:val="15"/>
              </w:rPr>
              <w:t> </w:t>
            </w:r>
            <w:r>
              <w:rPr>
                <w:rFonts w:ascii="Calibri"/>
                <w:spacing w:val="-19"/>
                <w:w w:val="115"/>
                <w:sz w:val="15"/>
              </w:rPr>
            </w:r>
            <w:r>
              <w:rPr>
                <w:rFonts w:ascii="Calibri"/>
                <w:w w:val="115"/>
                <w:sz w:val="15"/>
              </w:rPr>
              <w:t>f378d30c2783a48eb811 b96cf6a90694a8564f1e</w:t>
            </w:r>
            <w:r>
              <w:rPr>
                <w:rFonts w:ascii="Calibri"/>
                <w:spacing w:val="-21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7f6d366152f11698950f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6f7c40cda585334f8377 50a102f5bf25508ceb9e 55dfc0f12a455199a4c9</w:t>
            </w:r>
            <w:r>
              <w:rPr>
                <w:rFonts w:ascii="Calibri"/>
                <w:spacing w:val="-8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60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5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raw</w:t>
            </w:r>
            <w:r>
              <w:rPr>
                <w:rFonts w:ascii="Calibri"/>
                <w:spacing w:val="-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public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LwM2M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ASN.1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DER</w:t>
            </w:r>
            <w:r>
              <w:rPr>
                <w:rFonts w:ascii="Calibri"/>
                <w:w w:val="126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format. 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textual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representation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below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labelled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**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Secret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Key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3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307702010104209f352d a16495748e146fcb5370 b8e96d292ced5567a8fa</w:t>
            </w:r>
            <w:r>
              <w:rPr>
                <w:rFonts w:ascii="Calibri"/>
                <w:spacing w:val="-30"/>
                <w:w w:val="115"/>
                <w:sz w:val="15"/>
              </w:rPr>
              <w:t> </w:t>
            </w:r>
            <w:r>
              <w:rPr>
                <w:rFonts w:ascii="Calibri"/>
                <w:spacing w:val="-30"/>
                <w:w w:val="115"/>
                <w:sz w:val="15"/>
              </w:rPr>
            </w:r>
            <w:r>
              <w:rPr>
                <w:rFonts w:ascii="Calibri"/>
                <w:w w:val="115"/>
                <w:sz w:val="15"/>
              </w:rPr>
              <w:t>e55a22bb67d91651b8a0  0a06082a8648ce3d0301</w:t>
            </w:r>
            <w:r>
              <w:rPr>
                <w:rFonts w:ascii="Calibri"/>
                <w:spacing w:val="12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07a14403420004a09dcb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26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1bc739e7f19afa9adcb1 944968bfba73efcec29b 50486eb44d1b29c19344</w:t>
            </w:r>
            <w:r>
              <w:rPr>
                <w:rFonts w:ascii="Calibri"/>
                <w:spacing w:val="-33"/>
                <w:w w:val="115"/>
                <w:sz w:val="15"/>
              </w:rPr>
              <w:t> </w:t>
            </w:r>
            <w:r>
              <w:rPr>
                <w:rFonts w:ascii="Calibri"/>
                <w:spacing w:val="-33"/>
                <w:w w:val="115"/>
                <w:sz w:val="15"/>
              </w:rPr>
            </w:r>
            <w:r>
              <w:rPr>
                <w:rFonts w:ascii="Calibri"/>
                <w:w w:val="115"/>
                <w:sz w:val="15"/>
              </w:rPr>
              <w:t>9970a3736830cb2bd5d7 ec05d2bd1fc07b6df5e4 8b54ce77a6a7229c3a91</w:t>
            </w:r>
            <w:r>
              <w:rPr>
                <w:rFonts w:ascii="Calibri"/>
                <w:spacing w:val="-20"/>
                <w:w w:val="115"/>
                <w:sz w:val="15"/>
              </w:rPr>
              <w:t> </w:t>
            </w:r>
            <w:r>
              <w:rPr>
                <w:rFonts w:ascii="Calibri"/>
                <w:spacing w:val="-20"/>
                <w:w w:val="115"/>
                <w:sz w:val="15"/>
              </w:rPr>
            </w:r>
            <w:r>
              <w:rPr>
                <w:rFonts w:ascii="Calibri"/>
                <w:w w:val="115"/>
                <w:sz w:val="15"/>
              </w:rPr>
              <w:t>c2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92" w:right="15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private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</w:t>
            </w:r>
            <w:r>
              <w:rPr>
                <w:rFonts w:ascii="Calibri"/>
                <w:w w:val="128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PKCS#8 format. The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textual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representation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key</w:t>
            </w:r>
            <w:r>
              <w:rPr>
                <w:rFonts w:ascii="Calibri"/>
                <w:spacing w:val="-1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can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found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below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labelled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as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***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23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Short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5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102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6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before="7"/>
        <w:ind w:left="591" w:right="587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F.-4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14"/>
          <w:w w:val="125"/>
          <w:sz w:val="15"/>
        </w:rPr>
        <w:t> </w:t>
      </w:r>
      <w:r>
        <w:rPr>
          <w:rFonts w:ascii="Calibri"/>
          <w:w w:val="125"/>
          <w:sz w:val="15"/>
        </w:rPr>
        <w:t>Security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Object</w:t>
      </w:r>
      <w:r>
        <w:rPr>
          <w:rFonts w:ascii="Calibri"/>
          <w:spacing w:val="-15"/>
          <w:w w:val="125"/>
          <w:sz w:val="15"/>
        </w:rPr>
        <w:t> </w:t>
      </w:r>
      <w:r>
        <w:rPr>
          <w:rFonts w:ascii="Calibri"/>
          <w:w w:val="125"/>
          <w:sz w:val="15"/>
        </w:rPr>
        <w:t>[2]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p>
      <w:pPr>
        <w:spacing w:line="3392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67"/>
          <w:sz w:val="20"/>
          <w:szCs w:val="20"/>
        </w:rPr>
        <w:pict>
          <v:shape style="width:553.85pt;height:169.65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before="40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98"/>
                      <w:sz w:val="14"/>
                    </w:rPr>
                    <w:t>*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w w:val="118"/>
                      <w:sz w:val="14"/>
                    </w:rPr>
                    <w:t>h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9"/>
                      <w:sz w:val="14"/>
                    </w:rPr>
                    <w:t>li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8"/>
                      <w:sz w:val="14"/>
                    </w:rPr>
                    <w:t>p</w:t>
                  </w:r>
                  <w:r>
                    <w:rPr>
                      <w:rFonts w:ascii="Calibri"/>
                      <w:w w:val="118"/>
                      <w:sz w:val="14"/>
                    </w:rPr>
                    <w:t>u</w:t>
                  </w:r>
                  <w:r>
                    <w:rPr>
                      <w:rFonts w:ascii="Calibri"/>
                      <w:w w:val="118"/>
                      <w:sz w:val="14"/>
                    </w:rPr>
                    <w:t>b</w:t>
                  </w:r>
                  <w:r>
                    <w:rPr>
                      <w:rFonts w:ascii="Calibri"/>
                      <w:w w:val="119"/>
                      <w:sz w:val="14"/>
                    </w:rPr>
                    <w:t>li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4"/>
                      <w:sz w:val="14"/>
                    </w:rPr>
                    <w:t>k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8"/>
                      <w:sz w:val="14"/>
                    </w:rPr>
                    <w:t>y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4"/>
                      <w:sz w:val="14"/>
                    </w:rPr>
                    <w:t>x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8"/>
                      <w:sz w:val="14"/>
                    </w:rPr>
                    <w:t>p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line="240" w:lineRule="auto" w:before="0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</w:p>
                <w:p>
                  <w:pPr>
                    <w:spacing w:line="240" w:lineRule="auto" w:before="9"/>
                    <w:rPr>
                      <w:rFonts w:ascii="Calibri" w:hAnsi="Calibri" w:cs="Calibri" w:eastAsia="Calibri"/>
                      <w:sz w:val="11"/>
                      <w:szCs w:val="11"/>
                    </w:rPr>
                  </w:pPr>
                </w:p>
                <w:p>
                  <w:pPr>
                    <w:spacing w:before="0"/>
                    <w:ind w:left="131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sz w:val="14"/>
                    </w:rPr>
                    <w:t>  </w:t>
                  </w:r>
                  <w:r>
                    <w:rPr>
                      <w:rFonts w:ascii="Calibri"/>
                      <w:spacing w:val="-7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89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35"/>
                      <w:sz w:val="14"/>
                    </w:rPr>
                    <w:t>S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14"/>
                      <w:sz w:val="14"/>
                    </w:rPr>
                    <w:t>Q</w:t>
                  </w:r>
                  <w:r>
                    <w:rPr>
                      <w:rFonts w:ascii="Calibri"/>
                      <w:w w:val="111"/>
                      <w:sz w:val="14"/>
                    </w:rPr>
                    <w:t>U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8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z w:val="14"/>
                    </w:rPr>
                    <w:t>  </w:t>
                  </w:r>
                  <w:r>
                    <w:rPr>
                      <w:rFonts w:ascii="Calibri"/>
                      <w:spacing w:val="-7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19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>   </w:t>
                  </w:r>
                  <w:r>
                    <w:rPr>
                      <w:rFonts w:ascii="Calibri"/>
                      <w:spacing w:val="5"/>
                      <w:sz w:val="14"/>
                    </w:rPr>
                    <w:t> </w:t>
                  </w:r>
                  <w:r>
                    <w:rPr>
                      <w:rFonts w:ascii="Calibri"/>
                      <w:w w:val="135"/>
                      <w:sz w:val="14"/>
                    </w:rPr>
                    <w:t>S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14"/>
                      <w:sz w:val="14"/>
                    </w:rPr>
                    <w:t>Q</w:t>
                  </w:r>
                  <w:r>
                    <w:rPr>
                      <w:rFonts w:ascii="Calibri"/>
                      <w:w w:val="111"/>
                      <w:sz w:val="14"/>
                    </w:rPr>
                    <w:t>U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662" w:val="left" w:leader="none"/>
                    </w:tabs>
                    <w:spacing w:before="71"/>
                    <w:ind w:left="8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sz w:val="14"/>
                    </w:rPr>
                    <w:t>   </w:t>
                  </w:r>
                  <w:r>
                    <w:rPr>
                      <w:rFonts w:ascii="Calibri"/>
                      <w:spacing w:val="6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16"/>
                      <w:sz w:val="14"/>
                    </w:rPr>
                    <w:t>O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w w:val="90"/>
                      <w:sz w:val="14"/>
                    </w:rPr>
                    <w:t>J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5"/>
                      <w:sz w:val="14"/>
                    </w:rPr>
                    <w:t>R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4"/>
                      <w:sz w:val="14"/>
                    </w:rPr>
                    <w:t>P</w:t>
                  </w:r>
                  <w:r>
                    <w:rPr>
                      <w:rFonts w:ascii="Calibri"/>
                      <w:w w:val="118"/>
                      <w:sz w:val="14"/>
                    </w:rPr>
                    <w:t>u</w:t>
                  </w:r>
                  <w:r>
                    <w:rPr>
                      <w:rFonts w:ascii="Calibri"/>
                      <w:w w:val="118"/>
                      <w:sz w:val="14"/>
                    </w:rPr>
                    <w:t>b</w:t>
                  </w:r>
                  <w:r>
                    <w:rPr>
                      <w:rFonts w:ascii="Calibri"/>
                      <w:w w:val="119"/>
                      <w:sz w:val="14"/>
                    </w:rPr>
                    <w:t>li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K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8"/>
                      <w:sz w:val="14"/>
                    </w:rPr>
                    <w:t>y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6"/>
                      <w:sz w:val="14"/>
                    </w:rPr>
                    <w:t>(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840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10045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26"/>
                      <w:sz w:val="14"/>
                    </w:rPr>
                    <w:t>)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706" w:val="left" w:leader="none"/>
                    </w:tabs>
                    <w:spacing w:before="71"/>
                    <w:ind w:left="43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13</w:t>
                  </w:r>
                  <w:r>
                    <w:rPr>
                      <w:rFonts w:ascii="Calibri"/>
                      <w:sz w:val="14"/>
                    </w:rPr>
                    <w:t>   </w:t>
                  </w:r>
                  <w:r>
                    <w:rPr>
                      <w:rFonts w:ascii="Calibri"/>
                      <w:spacing w:val="6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16"/>
                      <w:sz w:val="14"/>
                    </w:rPr>
                    <w:t>O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w w:val="90"/>
                      <w:sz w:val="14"/>
                    </w:rPr>
                    <w:t>J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5"/>
                      <w:sz w:val="14"/>
                    </w:rPr>
                    <w:t>R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18"/>
                      <w:sz w:val="14"/>
                    </w:rPr>
                    <w:t>p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spacing w:val="1"/>
                      <w:w w:val="119"/>
                      <w:sz w:val="14"/>
                    </w:rPr>
                    <w:t>m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3"/>
                      <w:sz w:val="14"/>
                    </w:rPr>
                    <w:t>256</w:t>
                  </w:r>
                  <w:r>
                    <w:rPr>
                      <w:rFonts w:ascii="Calibri"/>
                      <w:w w:val="128"/>
                      <w:sz w:val="14"/>
                    </w:rPr>
                    <w:t>v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6"/>
                      <w:sz w:val="14"/>
                    </w:rPr>
                    <w:t>(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840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10045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w w:val="126"/>
                      <w:sz w:val="14"/>
                    </w:rPr>
                    <w:t>)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574" w:val="left" w:leader="none"/>
                    </w:tabs>
                    <w:spacing w:before="71"/>
                    <w:ind w:left="3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43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23</w:t>
                  </w:r>
                  <w:r>
                    <w:rPr>
                      <w:rFonts w:ascii="Calibri"/>
                      <w:sz w:val="14"/>
                    </w:rPr>
                    <w:t>  </w:t>
                  </w:r>
                  <w:r>
                    <w:rPr>
                      <w:rFonts w:ascii="Calibri"/>
                      <w:spacing w:val="-7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66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>   </w:t>
                  </w:r>
                  <w:r>
                    <w:rPr>
                      <w:rFonts w:ascii="Calibri"/>
                      <w:spacing w:val="5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35"/>
                      <w:sz w:val="14"/>
                    </w:rPr>
                    <w:t>S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w w:val="125"/>
                      <w:sz w:val="14"/>
                    </w:rPr>
                    <w:t>R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20"/>
                      <w:sz w:val="14"/>
                    </w:rPr>
                    <w:t>G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574" w:val="left" w:leader="none"/>
                    </w:tabs>
                    <w:spacing w:before="71"/>
                    <w:ind w:left="3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23"/>
                      <w:sz w:val="14"/>
                    </w:rPr>
                    <w:t>04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9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9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9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94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49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574" w:val="left" w:leader="none"/>
                    </w:tabs>
                    <w:spacing w:before="71"/>
                    <w:ind w:left="3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23"/>
                      <w:sz w:val="14"/>
                    </w:rPr>
                    <w:t>68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9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574" w:val="left" w:leader="none"/>
                    </w:tabs>
                    <w:spacing w:before="71"/>
                    <w:ind w:left="3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23"/>
                      <w:sz w:val="14"/>
                    </w:rPr>
                    <w:t>93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99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3"/>
                      <w:sz w:val="14"/>
                    </w:rPr>
                    <w:t>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574" w:val="left" w:leader="none"/>
                    </w:tabs>
                    <w:spacing w:before="71"/>
                    <w:ind w:left="3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w w:val="123"/>
                      <w:sz w:val="14"/>
                    </w:rPr>
                    <w:t>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9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91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574" w:val="left" w:leader="none"/>
                    </w:tabs>
                    <w:spacing w:before="71"/>
                    <w:ind w:left="3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3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>   </w:t>
                  </w:r>
                  <w:r>
                    <w:rPr>
                      <w:rFonts w:ascii="Calibri"/>
                      <w:spacing w:val="5"/>
                      <w:sz w:val="14"/>
                    </w:rPr>
                    <w:t> 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 w:hAnsi="Calibri" w:cs="Calibri" w:eastAsia="Calibri"/>
          <w:position w:val="-67"/>
          <w:sz w:val="20"/>
          <w:szCs w:val="20"/>
        </w:rPr>
      </w:r>
    </w:p>
    <w:p>
      <w:pPr>
        <w:spacing w:line="240" w:lineRule="auto" w:before="4"/>
        <w:rPr>
          <w:rFonts w:ascii="Calibri" w:hAnsi="Calibri" w:cs="Calibri" w:eastAsia="Calibri"/>
          <w:sz w:val="12"/>
          <w:szCs w:val="12"/>
        </w:rPr>
      </w:pPr>
    </w:p>
    <w:p>
      <w:pPr>
        <w:spacing w:line="3634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72"/>
          <w:sz w:val="20"/>
          <w:szCs w:val="20"/>
        </w:rPr>
        <w:pict>
          <v:shape style="width:553.85pt;height:181.75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before="40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98"/>
                      <w:sz w:val="14"/>
                    </w:rPr>
                    <w:t>**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w w:val="118"/>
                      <w:sz w:val="14"/>
                    </w:rPr>
                    <w:t>h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28"/>
                      <w:sz w:val="14"/>
                    </w:rPr>
                    <w:t>v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8"/>
                      <w:sz w:val="14"/>
                    </w:rPr>
                    <w:t>p</w:t>
                  </w:r>
                  <w:r>
                    <w:rPr>
                      <w:rFonts w:ascii="Calibri"/>
                      <w:w w:val="118"/>
                      <w:sz w:val="14"/>
                    </w:rPr>
                    <w:t>u</w:t>
                  </w:r>
                  <w:r>
                    <w:rPr>
                      <w:rFonts w:ascii="Calibri"/>
                      <w:w w:val="118"/>
                      <w:sz w:val="14"/>
                    </w:rPr>
                    <w:t>b</w:t>
                  </w:r>
                  <w:r>
                    <w:rPr>
                      <w:rFonts w:ascii="Calibri"/>
                      <w:w w:val="119"/>
                      <w:sz w:val="14"/>
                    </w:rPr>
                    <w:t>li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4"/>
                      <w:sz w:val="14"/>
                    </w:rPr>
                    <w:t>k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8"/>
                      <w:sz w:val="14"/>
                    </w:rPr>
                    <w:t>y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4"/>
                      <w:sz w:val="14"/>
                    </w:rPr>
                    <w:t>x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8"/>
                      <w:sz w:val="14"/>
                    </w:rPr>
                    <w:t>p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line="240" w:lineRule="auto" w:before="0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</w:p>
                <w:p>
                  <w:pPr>
                    <w:spacing w:line="240" w:lineRule="auto" w:before="9"/>
                    <w:rPr>
                      <w:rFonts w:ascii="Calibri" w:hAnsi="Calibri" w:cs="Calibri" w:eastAsia="Calibri"/>
                      <w:sz w:val="11"/>
                      <w:szCs w:val="11"/>
                    </w:rPr>
                  </w:pPr>
                </w:p>
                <w:p>
                  <w:pPr>
                    <w:spacing w:before="0"/>
                    <w:ind w:left="43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sz w:val="14"/>
                    </w:rPr>
                    <w:t>  </w:t>
                  </w:r>
                  <w:r>
                    <w:rPr>
                      <w:rFonts w:ascii="Calibri"/>
                      <w:spacing w:val="-7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89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35"/>
                      <w:sz w:val="14"/>
                    </w:rPr>
                    <w:t>S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14"/>
                      <w:sz w:val="14"/>
                    </w:rPr>
                    <w:t>Q</w:t>
                  </w:r>
                  <w:r>
                    <w:rPr>
                      <w:rFonts w:ascii="Calibri"/>
                      <w:w w:val="111"/>
                      <w:sz w:val="14"/>
                    </w:rPr>
                    <w:t>U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8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z w:val="14"/>
                    </w:rPr>
                    <w:t>  </w:t>
                  </w:r>
                  <w:r>
                    <w:rPr>
                      <w:rFonts w:ascii="Calibri"/>
                      <w:spacing w:val="-7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19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>   </w:t>
                  </w:r>
                  <w:r>
                    <w:rPr>
                      <w:rFonts w:ascii="Calibri"/>
                      <w:spacing w:val="5"/>
                      <w:sz w:val="14"/>
                    </w:rPr>
                    <w:t> </w:t>
                  </w:r>
                  <w:r>
                    <w:rPr>
                      <w:rFonts w:ascii="Calibri"/>
                      <w:w w:val="135"/>
                      <w:sz w:val="14"/>
                    </w:rPr>
                    <w:t>S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14"/>
                      <w:sz w:val="14"/>
                    </w:rPr>
                    <w:t>Q</w:t>
                  </w:r>
                  <w:r>
                    <w:rPr>
                      <w:rFonts w:ascii="Calibri"/>
                      <w:w w:val="111"/>
                      <w:sz w:val="14"/>
                    </w:rPr>
                    <w:t>U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662" w:val="left" w:leader="none"/>
                    </w:tabs>
                    <w:spacing w:before="71"/>
                    <w:ind w:left="8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sz w:val="14"/>
                    </w:rPr>
                    <w:t>   </w:t>
                  </w:r>
                  <w:r>
                    <w:rPr>
                      <w:rFonts w:ascii="Calibri"/>
                      <w:spacing w:val="6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16"/>
                      <w:sz w:val="14"/>
                    </w:rPr>
                    <w:t>O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w w:val="90"/>
                      <w:sz w:val="14"/>
                    </w:rPr>
                    <w:t>J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5"/>
                      <w:sz w:val="14"/>
                    </w:rPr>
                    <w:t>R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4"/>
                      <w:sz w:val="14"/>
                    </w:rPr>
                    <w:t>P</w:t>
                  </w:r>
                  <w:r>
                    <w:rPr>
                      <w:rFonts w:ascii="Calibri"/>
                      <w:w w:val="118"/>
                      <w:sz w:val="14"/>
                    </w:rPr>
                    <w:t>u</w:t>
                  </w:r>
                  <w:r>
                    <w:rPr>
                      <w:rFonts w:ascii="Calibri"/>
                      <w:w w:val="118"/>
                      <w:sz w:val="14"/>
                    </w:rPr>
                    <w:t>b</w:t>
                  </w:r>
                  <w:r>
                    <w:rPr>
                      <w:rFonts w:ascii="Calibri"/>
                      <w:w w:val="119"/>
                      <w:sz w:val="14"/>
                    </w:rPr>
                    <w:t>li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K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8"/>
                      <w:sz w:val="14"/>
                    </w:rPr>
                    <w:t>y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6"/>
                      <w:sz w:val="14"/>
                    </w:rPr>
                    <w:t>(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840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10045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26"/>
                      <w:sz w:val="14"/>
                    </w:rPr>
                    <w:t>)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706" w:val="left" w:leader="none"/>
                    </w:tabs>
                    <w:spacing w:before="71"/>
                    <w:ind w:left="43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13</w:t>
                  </w:r>
                  <w:r>
                    <w:rPr>
                      <w:rFonts w:ascii="Calibri"/>
                      <w:sz w:val="14"/>
                    </w:rPr>
                    <w:t>   </w:t>
                  </w:r>
                  <w:r>
                    <w:rPr>
                      <w:rFonts w:ascii="Calibri"/>
                      <w:spacing w:val="6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16"/>
                      <w:sz w:val="14"/>
                    </w:rPr>
                    <w:t>O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w w:val="90"/>
                      <w:sz w:val="14"/>
                    </w:rPr>
                    <w:t>J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5"/>
                      <w:sz w:val="14"/>
                    </w:rPr>
                    <w:t>R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18"/>
                      <w:sz w:val="14"/>
                    </w:rPr>
                    <w:t>p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spacing w:val="1"/>
                      <w:w w:val="119"/>
                      <w:sz w:val="14"/>
                    </w:rPr>
                    <w:t>m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3"/>
                      <w:sz w:val="14"/>
                    </w:rPr>
                    <w:t>256</w:t>
                  </w:r>
                  <w:r>
                    <w:rPr>
                      <w:rFonts w:ascii="Calibri"/>
                      <w:w w:val="128"/>
                      <w:sz w:val="14"/>
                    </w:rPr>
                    <w:t>v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6"/>
                      <w:sz w:val="14"/>
                    </w:rPr>
                    <w:t>(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840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10045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w w:val="126"/>
                      <w:sz w:val="14"/>
                    </w:rPr>
                    <w:t>)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574" w:val="left" w:leader="none"/>
                    </w:tabs>
                    <w:spacing w:before="71"/>
                    <w:ind w:left="3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line="240" w:lineRule="auto" w:before="0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</w:p>
                <w:p>
                  <w:pPr>
                    <w:spacing w:line="240" w:lineRule="auto" w:before="9"/>
                    <w:rPr>
                      <w:rFonts w:ascii="Calibri" w:hAnsi="Calibri" w:cs="Calibri" w:eastAsia="Calibri"/>
                      <w:sz w:val="11"/>
                      <w:szCs w:val="11"/>
                    </w:rPr>
                  </w:pPr>
                </w:p>
                <w:p>
                  <w:pPr>
                    <w:spacing w:before="0"/>
                    <w:ind w:left="43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23</w:t>
                  </w:r>
                  <w:r>
                    <w:rPr>
                      <w:rFonts w:ascii="Calibri"/>
                      <w:sz w:val="14"/>
                    </w:rPr>
                    <w:t>  </w:t>
                  </w:r>
                  <w:r>
                    <w:rPr>
                      <w:rFonts w:ascii="Calibri"/>
                      <w:spacing w:val="-7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66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>   </w:t>
                  </w:r>
                  <w:r>
                    <w:rPr>
                      <w:rFonts w:ascii="Calibri"/>
                      <w:spacing w:val="5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35"/>
                      <w:sz w:val="14"/>
                    </w:rPr>
                    <w:t>S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w w:val="125"/>
                      <w:sz w:val="14"/>
                    </w:rPr>
                    <w:t>R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20"/>
                      <w:sz w:val="14"/>
                    </w:rPr>
                    <w:t>G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574" w:val="left" w:leader="none"/>
                    </w:tabs>
                    <w:spacing w:before="71"/>
                    <w:ind w:left="3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23"/>
                      <w:sz w:val="14"/>
                    </w:rPr>
                    <w:t>04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3"/>
                      <w:sz w:val="14"/>
                    </w:rPr>
                    <w:t>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w w:val="123"/>
                      <w:sz w:val="14"/>
                    </w:rPr>
                    <w:t>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574" w:val="left" w:leader="none"/>
                    </w:tabs>
                    <w:spacing w:before="71"/>
                    <w:ind w:left="3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94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98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574" w:val="left" w:leader="none"/>
                    </w:tabs>
                    <w:spacing w:before="71"/>
                    <w:ind w:left="3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23"/>
                      <w:sz w:val="14"/>
                    </w:rPr>
                    <w:t>95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02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w w:val="123"/>
                      <w:sz w:val="14"/>
                    </w:rPr>
                    <w:t>5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574" w:val="left" w:leader="none"/>
                    </w:tabs>
                    <w:spacing w:before="71"/>
                    <w:ind w:left="3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9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45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99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9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574" w:val="left" w:leader="none"/>
                    </w:tabs>
                    <w:spacing w:before="71"/>
                    <w:ind w:left="3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23"/>
                      <w:sz w:val="14"/>
                    </w:rPr>
                    <w:t>60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3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>   </w:t>
                  </w:r>
                  <w:r>
                    <w:rPr>
                      <w:rFonts w:ascii="Calibri"/>
                      <w:spacing w:val="5"/>
                      <w:sz w:val="14"/>
                    </w:rPr>
                    <w:t> </w:t>
                  </w:r>
                  <w:r>
                    <w:rPr>
                      <w:rFonts w:ascii="Calibri"/>
                      <w:w w:val="198"/>
                      <w:sz w:val="14"/>
                    </w:rPr>
                    <w:t>}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 w:hAnsi="Calibri" w:cs="Calibri" w:eastAsia="Calibri"/>
          <w:position w:val="-72"/>
          <w:sz w:val="20"/>
          <w:szCs w:val="20"/>
        </w:rPr>
      </w:r>
    </w:p>
    <w:p>
      <w:pPr>
        <w:spacing w:line="240" w:lineRule="auto" w:before="4"/>
        <w:rPr>
          <w:rFonts w:ascii="Calibri" w:hAnsi="Calibri" w:cs="Calibri" w:eastAsia="Calibri"/>
          <w:sz w:val="12"/>
          <w:szCs w:val="12"/>
        </w:rPr>
      </w:pPr>
    </w:p>
    <w:p>
      <w:pPr>
        <w:spacing w:line="2030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40"/>
          <w:sz w:val="20"/>
          <w:szCs w:val="20"/>
        </w:rPr>
        <w:pict>
          <v:shape style="width:553.85pt;height:101.55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before="40"/>
                    <w:ind w:left="43" w:right="0" w:hanging="44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98"/>
                      <w:sz w:val="14"/>
                    </w:rPr>
                    <w:t>***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w w:val="118"/>
                      <w:sz w:val="14"/>
                    </w:rPr>
                    <w:t>h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9"/>
                      <w:sz w:val="14"/>
                    </w:rPr>
                    <w:t>li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8"/>
                      <w:sz w:val="14"/>
                    </w:rPr>
                    <w:t>p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28"/>
                      <w:sz w:val="14"/>
                    </w:rPr>
                    <w:t>v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4"/>
                      <w:sz w:val="14"/>
                    </w:rPr>
                    <w:t>k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8"/>
                      <w:sz w:val="14"/>
                    </w:rPr>
                    <w:t>y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4"/>
                      <w:sz w:val="14"/>
                    </w:rPr>
                    <w:t>x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8"/>
                      <w:sz w:val="14"/>
                    </w:rPr>
                    <w:t>p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line="240" w:lineRule="auto" w:before="0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</w:p>
                <w:p>
                  <w:pPr>
                    <w:spacing w:line="240" w:lineRule="auto" w:before="9"/>
                    <w:rPr>
                      <w:rFonts w:ascii="Calibri" w:hAnsi="Calibri" w:cs="Calibri" w:eastAsia="Calibri"/>
                      <w:sz w:val="11"/>
                      <w:szCs w:val="11"/>
                    </w:rPr>
                  </w:pPr>
                </w:p>
                <w:p>
                  <w:pPr>
                    <w:spacing w:before="0"/>
                    <w:ind w:left="43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119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35"/>
                      <w:sz w:val="14"/>
                    </w:rPr>
                    <w:t>S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14"/>
                      <w:sz w:val="14"/>
                    </w:rPr>
                    <w:t>Q</w:t>
                  </w:r>
                  <w:r>
                    <w:rPr>
                      <w:rFonts w:ascii="Calibri"/>
                      <w:w w:val="111"/>
                      <w:sz w:val="14"/>
                    </w:rPr>
                    <w:t>U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8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z w:val="14"/>
                    </w:rPr>
                    <w:t>   </w:t>
                  </w:r>
                  <w:r>
                    <w:rPr>
                      <w:rFonts w:ascii="Calibri"/>
                      <w:spacing w:val="6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>   </w:t>
                  </w:r>
                  <w:r>
                    <w:rPr>
                      <w:rFonts w:ascii="Calibri"/>
                      <w:spacing w:val="5"/>
                      <w:sz w:val="14"/>
                    </w:rPr>
                    <w:t> 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0"/>
                      <w:sz w:val="14"/>
                    </w:rPr>
                    <w:t>G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5"/>
                      <w:sz w:val="14"/>
                    </w:rPr>
                    <w:t>R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8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5</w:t>
                  </w:r>
                  <w:r>
                    <w:rPr>
                      <w:rFonts w:ascii="Calibri"/>
                      <w:sz w:val="14"/>
                    </w:rPr>
                    <w:t>  </w:t>
                  </w:r>
                  <w:r>
                    <w:rPr>
                      <w:rFonts w:ascii="Calibri"/>
                      <w:spacing w:val="-7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32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>   </w:t>
                  </w:r>
                  <w:r>
                    <w:rPr>
                      <w:rFonts w:ascii="Calibri"/>
                      <w:spacing w:val="5"/>
                      <w:sz w:val="14"/>
                    </w:rPr>
                    <w:t> </w:t>
                  </w:r>
                  <w:r>
                    <w:rPr>
                      <w:rFonts w:ascii="Calibri"/>
                      <w:w w:val="116"/>
                      <w:sz w:val="14"/>
                    </w:rPr>
                    <w:t>O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35"/>
                      <w:sz w:val="14"/>
                    </w:rPr>
                    <w:t>S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w w:val="125"/>
                      <w:sz w:val="14"/>
                    </w:rPr>
                    <w:t>R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20"/>
                      <w:sz w:val="14"/>
                    </w:rPr>
                    <w:t>G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574" w:val="left" w:leader="none"/>
                    </w:tabs>
                    <w:spacing w:before="71"/>
                    <w:ind w:left="3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23"/>
                      <w:sz w:val="14"/>
                    </w:rPr>
                    <w:t>9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35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95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14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53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70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3"/>
                      <w:sz w:val="14"/>
                    </w:rPr>
                    <w:t>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tabs>
                      <w:tab w:pos="574" w:val="left" w:leader="none"/>
                    </w:tabs>
                    <w:spacing w:before="71"/>
                    <w:ind w:left="3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23"/>
                      <w:sz w:val="14"/>
                    </w:rPr>
                    <w:t>29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7"/>
                      <w:sz w:val="14"/>
                    </w:rPr>
                    <w:t>E</w:t>
                  </w:r>
                  <w:r>
                    <w:rPr>
                      <w:rFonts w:ascii="Calibri"/>
                      <w:w w:val="123"/>
                      <w:sz w:val="14"/>
                    </w:rPr>
                    <w:t>5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22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BB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67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3"/>
                      <w:sz w:val="14"/>
                    </w:rPr>
                    <w:t>9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16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51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B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43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39</w:t>
                  </w:r>
                  <w:r>
                    <w:rPr>
                      <w:rFonts w:ascii="Calibri"/>
                      <w:sz w:val="14"/>
                    </w:rPr>
                    <w:t>  </w:t>
                  </w:r>
                  <w:r>
                    <w:rPr>
                      <w:rFonts w:ascii="Calibri"/>
                      <w:spacing w:val="-7"/>
                      <w:sz w:val="14"/>
                    </w:rPr>
                    <w:t> </w:t>
                  </w:r>
                  <w:r>
                    <w:rPr>
                      <w:rFonts w:ascii="Calibri"/>
                      <w:w w:val="123"/>
                      <w:sz w:val="14"/>
                    </w:rPr>
                    <w:t>10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sz w:val="14"/>
                    </w:rPr>
                    <w:t>   </w:t>
                  </w:r>
                  <w:r>
                    <w:rPr>
                      <w:rFonts w:ascii="Calibri"/>
                      <w:spacing w:val="5"/>
                      <w:sz w:val="14"/>
                    </w:rPr>
                    <w:t> </w:t>
                  </w:r>
                  <w:r>
                    <w:rPr>
                      <w:rFonts w:ascii="Calibri"/>
                      <w:w w:val="124"/>
                      <w:sz w:val="14"/>
                    </w:rPr>
                    <w:t>[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24"/>
                      <w:sz w:val="14"/>
                    </w:rPr>
                    <w:t>]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98"/>
                      <w:sz w:val="14"/>
                    </w:rPr>
                    <w:t>{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 w:hAnsi="Calibri" w:cs="Calibri" w:eastAsia="Calibri"/>
          <w:position w:val="-40"/>
          <w:sz w:val="20"/>
          <w:szCs w:val="20"/>
        </w:rPr>
      </w:r>
    </w:p>
    <w:p>
      <w:pPr>
        <w:spacing w:after="0" w:line="2030" w:lineRule="exact"/>
        <w:rPr>
          <w:rFonts w:ascii="Calibri" w:hAnsi="Calibri" w:cs="Calibri" w:eastAsia="Calibri"/>
          <w:sz w:val="20"/>
          <w:szCs w:val="20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p>
      <w:pPr>
        <w:spacing w:line="2642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52"/>
          <w:sz w:val="20"/>
          <w:szCs w:val="20"/>
        </w:rPr>
        <w:pict>
          <v:group style="width:553.85pt;height:132.15pt;mso-position-horizontal-relative:char;mso-position-vertical-relative:line" coordorigin="0,0" coordsize="11077,2643">
            <v:group style="position:absolute;left:0;top:0;width:11077;height:2643" coordorigin="0,0" coordsize="11077,2643">
              <v:shape style="position:absolute;left:0;top:0;width:11077;height:2643" coordorigin="0,0" coordsize="11077,2643" path="m11077,0l11077,2642,0,2642,0,0,11077,0xe" filled="true" fillcolor="#f1f1f1" stroked="false">
                <v:path arrowok="t"/>
                <v:fill type="solid"/>
              </v:shape>
            </v:group>
            <v:group style="position:absolute;left:0;top:12;width:4466;height:174" coordorigin="0,12" coordsize="4466,174">
              <v:shape style="position:absolute;left:0;top:12;width:4466;height:174" coordorigin="0,12" coordsize="4466,174" path="m0,12l4465,12,4465,185,0,185,0,12xe" filled="true" fillcolor="#f1f1f1" stroked="false">
                <v:path arrowok="t"/>
                <v:fill type="solid"/>
              </v:shape>
            </v:group>
            <v:group style="position:absolute;left:0;top:254;width:658;height:174" coordorigin="0,254" coordsize="658,174">
              <v:shape style="position:absolute;left:0;top:254;width:658;height:174" coordorigin="0,254" coordsize="658,174" path="m0,254l658,254,658,427,0,427,0,254xe" filled="true" fillcolor="#f1f1f1" stroked="false">
                <v:path arrowok="t"/>
                <v:fill type="solid"/>
              </v:shape>
            </v:group>
            <v:group style="position:absolute;left:0;top:496;width:993;height:174" coordorigin="0,496" coordsize="993,174">
              <v:shape style="position:absolute;left:0;top:496;width:993;height:174" coordorigin="0,496" coordsize="993,174" path="m0,496l992,496,992,669,0,669,0,496xe" filled="true" fillcolor="#f1f1f1" stroked="false">
                <v:path arrowok="t"/>
                <v:fill type="solid"/>
              </v:shape>
            </v:group>
            <v:group style="position:absolute;left:0;top:738;width:1535;height:174" coordorigin="0,738" coordsize="1535,174">
              <v:shape style="position:absolute;left:0;top:738;width:1535;height:174" coordorigin="0,738" coordsize="1535,174" path="m0,738l1535,738,1535,912,0,912,0,738xe" filled="true" fillcolor="#f1f1f1" stroked="false">
                <v:path arrowok="t"/>
                <v:fill type="solid"/>
              </v:shape>
            </v:group>
            <v:group style="position:absolute;left:0;top:981;width:4235;height:174" coordorigin="0,981" coordsize="4235,174">
              <v:shape style="position:absolute;left:0;top:981;width:4235;height:174" coordorigin="0,981" coordsize="4235,174" path="m0,981l4235,981,4235,1154,0,1154,0,981xe" filled="true" fillcolor="#f1f1f1" stroked="false">
                <v:path arrowok="t"/>
                <v:fill type="solid"/>
              </v:shape>
            </v:group>
            <v:group style="position:absolute;left:0;top:1223;width:4200;height:174" coordorigin="0,1223" coordsize="4200,174">
              <v:shape style="position:absolute;left:0;top:1223;width:4200;height:174" coordorigin="0,1223" coordsize="4200,174" path="m0,1223l4200,1223,4200,1396,0,1396,0,1223xe" filled="true" fillcolor="#f1f1f1" stroked="false">
                <v:path arrowok="t"/>
                <v:fill type="solid"/>
              </v:shape>
            </v:group>
            <v:group style="position:absolute;left:0;top:1465;width:4258;height:174" coordorigin="0,1465" coordsize="4258,174">
              <v:shape style="position:absolute;left:0;top:1465;width:4258;height:174" coordorigin="0,1465" coordsize="4258,174" path="m0,1465l4258,1465,4258,1638,0,1638,0,1465xe" filled="true" fillcolor="#f1f1f1" stroked="false">
                <v:path arrowok="t"/>
                <v:fill type="solid"/>
              </v:shape>
            </v:group>
            <v:group style="position:absolute;left:0;top:1708;width:4200;height:174" coordorigin="0,1708" coordsize="4200,174">
              <v:shape style="position:absolute;left:0;top:1708;width:4200;height:174" coordorigin="0,1708" coordsize="4200,174" path="m0,1708l4200,1708,4200,1881,0,1881,0,1708xe" filled="true" fillcolor="#f1f1f1" stroked="false">
                <v:path arrowok="t"/>
                <v:fill type="solid"/>
              </v:shape>
            </v:group>
            <v:group style="position:absolute;left:0;top:1950;width:843;height:174" coordorigin="0,1950" coordsize="843,174">
              <v:shape style="position:absolute;left:0;top:1950;width:843;height:174" coordorigin="0,1950" coordsize="843,174" path="m0,1950l842,1950,842,2123,0,2123,0,1950xe" filled="true" fillcolor="#f1f1f1" stroked="false">
                <v:path arrowok="t"/>
                <v:fill type="solid"/>
              </v:shape>
            </v:group>
            <v:group style="position:absolute;left:0;top:2192;width:658;height:174" coordorigin="0,2192" coordsize="658,174">
              <v:shape style="position:absolute;left:0;top:2192;width:658;height:174" coordorigin="0,2192" coordsize="658,174" path="m0,2192l658,2192,658,2365,0,2365,0,2192xe" filled="true" fillcolor="#f1f1f1" stroked="false">
                <v:path arrowok="t"/>
                <v:fill type="solid"/>
              </v:shape>
            </v:group>
            <v:group style="position:absolute;left:0;top:2435;width:577;height:174" coordorigin="0,2435" coordsize="577,174">
              <v:shape style="position:absolute;left:0;top:2435;width:577;height:174" coordorigin="0,2435" coordsize="577,174" path="m0,2435l577,2435,577,2608,0,2608,0,2435xe" filled="true" fillcolor="#f1f1f1" stroked="false">
                <v:path arrowok="t"/>
                <v:fill type="solid"/>
              </v:shape>
              <v:shape style="position:absolute;left:44;top:40;width:4427;height:624" type="#_x0000_t202" filled="false" stroked="false">
                <v:textbox inset="0,0,0,0">
                  <w:txbxContent>
                    <w:p>
                      <w:pPr>
                        <w:tabs>
                          <w:tab w:pos="662" w:val="left" w:leader="none"/>
                        </w:tabs>
                        <w:spacing w:line="148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41</w:t>
                      </w:r>
                      <w:r>
                        <w:rPr>
                          <w:rFonts w:ascii="Calibri"/>
                          <w:sz w:val="14"/>
                        </w:rPr>
                        <w:t>   </w:t>
                      </w:r>
                      <w:r>
                        <w:rPr>
                          <w:rFonts w:ascii="Calibri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8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:</w:t>
                      </w:r>
                      <w:r>
                        <w:rPr>
                          <w:rFonts w:ascii="Calibri"/>
                          <w:sz w:val="14"/>
                        </w:rPr>
                        <w:tab/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w w:val="90"/>
                          <w:sz w:val="14"/>
                        </w:rPr>
                        <w:t>J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spacing w:val="1"/>
                          <w:w w:val="119"/>
                          <w:sz w:val="14"/>
                        </w:rPr>
                        <w:t>m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256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v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6"/>
                          <w:sz w:val="14"/>
                        </w:rPr>
                        <w:t>(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2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840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10045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3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7</w:t>
                      </w:r>
                      <w:r>
                        <w:rPr>
                          <w:rFonts w:ascii="Calibri"/>
                          <w:w w:val="126"/>
                          <w:sz w:val="14"/>
                        </w:rPr>
                        <w:t>)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tabs>
                          <w:tab w:pos="266" w:val="left" w:leader="none"/>
                        </w:tabs>
                        <w:spacing w:before="71"/>
                        <w:ind w:left="0" w:right="3542" w:firstLine="0"/>
                        <w:jc w:val="center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:</w:t>
                      </w:r>
                      <w:r>
                        <w:rPr>
                          <w:rFonts w:ascii="Calibri"/>
                          <w:sz w:val="14"/>
                        </w:rPr>
                        <w:tab/>
                      </w:r>
                      <w:r>
                        <w:rPr>
                          <w:rFonts w:ascii="Calibri"/>
                          <w:w w:val="198"/>
                          <w:sz w:val="14"/>
                        </w:rPr>
                        <w:t>}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line="161" w:lineRule="exact" w:before="71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51</w:t>
                      </w:r>
                      <w:r>
                        <w:rPr>
                          <w:rFonts w:ascii="Calibri"/>
                          <w:sz w:val="14"/>
                        </w:rPr>
                        <w:t>  </w:t>
                      </w:r>
                      <w:r>
                        <w:rPr>
                          <w:rFonts w:ascii="Calibri"/>
                          <w:spacing w:val="-7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68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:</w:t>
                      </w:r>
                      <w:r>
                        <w:rPr>
                          <w:rFonts w:ascii="Calibri"/>
                          <w:sz w:val="14"/>
                        </w:rPr>
                        <w:t>   </w:t>
                      </w:r>
                      <w:r>
                        <w:rPr>
                          <w:rFonts w:ascii="Calibri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[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]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98"/>
                          <w:sz w:val="14"/>
                        </w:rPr>
                        <w:t>{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  <v:shape style="position:absolute;left:44;top:767;width:530;height:1835" type="#_x0000_t202" filled="false" stroked="false">
                <v:textbox inset="0,0,0,0">
                  <w:txbxContent>
                    <w:p>
                      <w:pPr>
                        <w:spacing w:line="148" w:lineRule="exact" w:before="0"/>
                        <w:ind w:left="0" w:right="41" w:firstLine="0"/>
                        <w:jc w:val="center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53</w:t>
                      </w:r>
                      <w:r>
                        <w:rPr>
                          <w:rFonts w:ascii="Calibri"/>
                          <w:sz w:val="14"/>
                        </w:rPr>
                        <w:t>  </w:t>
                      </w:r>
                      <w:r>
                        <w:rPr>
                          <w:rFonts w:ascii="Calibri"/>
                          <w:spacing w:val="-7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66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: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before="71"/>
                        <w:ind w:left="44" w:right="0" w:firstLine="0"/>
                        <w:jc w:val="center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: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before="71"/>
                        <w:ind w:left="44" w:right="0" w:firstLine="0"/>
                        <w:jc w:val="center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: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before="71"/>
                        <w:ind w:left="44" w:right="0" w:firstLine="0"/>
                        <w:jc w:val="center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: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before="71"/>
                        <w:ind w:left="44" w:right="0" w:firstLine="0"/>
                        <w:jc w:val="center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: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before="71"/>
                        <w:ind w:left="44" w:right="0" w:firstLine="0"/>
                        <w:jc w:val="center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: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before="71"/>
                        <w:ind w:left="44" w:right="0" w:firstLine="0"/>
                        <w:jc w:val="center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: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line="161" w:lineRule="exact" w:before="71"/>
                        <w:ind w:left="263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:</w:t>
                      </w:r>
                      <w:r>
                        <w:rPr>
                          <w:rFonts w:ascii="Calibri"/>
                          <w:sz w:val="14"/>
                        </w:rPr>
                        <w:t>   </w:t>
                      </w:r>
                      <w:r>
                        <w:rPr>
                          <w:rFonts w:ascii="Calibri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98"/>
                          <w:sz w:val="14"/>
                        </w:rPr>
                        <w:t>}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  <v:shape style="position:absolute;left:662;top:767;width:3593;height:1350" type="#_x0000_t202" filled="false" stroked="false">
                <v:textbox inset="0,0,0,0">
                  <w:txbxContent>
                    <w:p>
                      <w:pPr>
                        <w:spacing w:line="148" w:lineRule="exact" w:before="0"/>
                        <w:ind w:left="87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35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20"/>
                          <w:sz w:val="14"/>
                        </w:rPr>
                        <w:t>G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before="71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04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0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9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7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39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7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9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9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94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49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before="71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68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73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2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9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50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48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6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4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4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29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before="71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93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44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99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70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3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73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68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30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2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5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7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05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2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line="240" w:lineRule="atLeast" w:before="2"/>
                        <w:ind w:left="0" w:right="55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1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0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7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6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5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4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8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54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77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6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7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22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9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3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91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2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  <v:shape style="position:absolute;left:574;top:2220;width:88;height:139" type="#_x0000_t202" filled="false" stroked="false">
                <v:textbox inset="0,0,0,0">
                  <w:txbxContent>
                    <w:p>
                      <w:pPr>
                        <w:spacing w:line="138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98"/>
                          <w:sz w:val="14"/>
                        </w:rPr>
                        <w:t>}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52"/>
          <w:sz w:val="20"/>
          <w:szCs w:val="20"/>
        </w:rPr>
      </w:r>
    </w:p>
    <w:p>
      <w:pPr>
        <w:spacing w:line="240" w:lineRule="auto" w:before="10"/>
        <w:rPr>
          <w:rFonts w:ascii="Calibri" w:hAnsi="Calibri" w:cs="Calibri" w:eastAsia="Calibri"/>
          <w:sz w:val="8"/>
          <w:szCs w:val="8"/>
        </w:rPr>
      </w:pPr>
    </w:p>
    <w:p>
      <w:pPr>
        <w:pStyle w:val="BodyText"/>
        <w:spacing w:line="302" w:lineRule="auto" w:before="67"/>
        <w:ind w:right="0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19"/>
        </w:rPr>
        <w:t>b</w:t>
      </w:r>
      <w:r>
        <w:rPr>
          <w:w w:val="115"/>
        </w:rPr>
        <w:t>o</w:t>
      </w:r>
      <w:r>
        <w:rPr>
          <w:w w:val="130"/>
        </w:rPr>
        <w:t>v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ee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51"/>
        </w:rPr>
        <w:t>ll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33"/>
        </w:rPr>
        <w:t>s</w:t>
      </w:r>
      <w:r>
        <w:rPr>
          <w:w w:val="139"/>
        </w:rPr>
        <w:t>,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51"/>
        </w:rPr>
        <w:t>ll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4"/>
        </w:rPr>
        <w:t>P</w:t>
      </w:r>
      <w:r>
        <w:rPr>
          <w:w w:val="122"/>
        </w:rPr>
        <w:t>u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23"/>
        </w:rPr>
        <w:t>c</w:t>
      </w:r>
      <w:r>
        <w:rPr>
          <w:spacing w:val="7"/>
        </w:rPr>
        <w:t> </w:t>
      </w:r>
      <w:r>
        <w:rPr>
          <w:spacing w:val="1"/>
          <w:w w:val="135"/>
        </w:rPr>
        <w:t>K</w:t>
      </w:r>
      <w:r>
        <w:rPr>
          <w:w w:val="114"/>
        </w:rPr>
        <w:t>e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w w:val="150"/>
        </w:rPr>
        <w:t>I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34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17"/>
        </w:rPr>
        <w:t>q</w:t>
      </w:r>
      <w:r>
        <w:rPr>
          <w:w w:val="122"/>
        </w:rPr>
        <w:t>u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2"/>
        </w:rPr>
        <w:t>S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4"/>
        </w:rPr>
        <w:t>P</w:t>
      </w:r>
      <w:r>
        <w:rPr>
          <w:w w:val="122"/>
        </w:rPr>
        <w:t>u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48"/>
        </w:rPr>
        <w:t>i</w:t>
      </w:r>
      <w:r>
        <w:rPr>
          <w:w w:val="123"/>
        </w:rPr>
        <w:t>c</w:t>
      </w:r>
      <w:r>
        <w:rPr>
          <w:spacing w:val="7"/>
        </w:rPr>
        <w:t> </w:t>
      </w:r>
      <w:r>
        <w:rPr>
          <w:spacing w:val="1"/>
          <w:w w:val="135"/>
        </w:rPr>
        <w:t>K</w:t>
      </w:r>
      <w:r>
        <w:rPr>
          <w:w w:val="114"/>
        </w:rPr>
        <w:t>e</w:t>
      </w:r>
      <w:r>
        <w:rPr>
          <w:w w:val="126"/>
        </w:rPr>
        <w:t>y</w:t>
      </w:r>
      <w:r>
        <w:rPr>
          <w:spacing w:val="7"/>
        </w:rPr>
        <w:t> 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33"/>
        </w:rPr>
        <w:t>s</w:t>
      </w:r>
      <w:r>
        <w:rPr>
          <w:w w:val="115"/>
        </w:rPr>
        <w:t>o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23"/>
        </w:rPr>
        <w:t>c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spacing w:val="1"/>
          <w:w w:val="125"/>
        </w:rPr>
        <w:t>p</w:t>
      </w:r>
      <w:r>
        <w:rPr>
          <w:w w:val="118"/>
        </w:rPr>
        <w:t>a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5"/>
        </w:rPr>
        <w:t>o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36"/>
        </w:rPr>
        <w:t>f</w:t>
      </w:r>
      <w:r>
        <w:rPr>
          <w:w w:val="148"/>
        </w:rPr>
        <w:t>i</w:t>
      </w:r>
      <w:r>
        <w:rPr>
          <w:w w:val="151"/>
        </w:rPr>
        <w:t>l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w w:val="127"/>
        </w:rPr>
        <w:t>t</w:t>
      </w:r>
      <w:r>
        <w:rPr>
          <w:w w:val="132"/>
        </w:rPr>
        <w:t>h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39"/>
        </w:rPr>
        <w:t>.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39"/>
        </w:rPr>
        <w:t>.</w:t>
      </w:r>
      <w:r>
        <w:rPr>
          <w:spacing w:val="6"/>
        </w:rPr>
        <w:t> </w:t>
      </w:r>
      <w:r>
        <w:rPr>
          <w:spacing w:val="1"/>
          <w:w w:val="135"/>
        </w:rPr>
        <w:t>H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3"/>
        </w:rPr>
        <w:t>c</w:t>
      </w:r>
      <w:r>
        <w:rPr>
          <w:w w:val="115"/>
        </w:rPr>
        <w:t>o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1"/>
          <w:w w:val="132"/>
        </w:rPr>
        <w:t>n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15"/>
        </w:rPr>
        <w:t>o</w:t>
      </w:r>
      <w:r>
        <w:rPr>
          <w:w w:val="136"/>
        </w:rPr>
        <w:t>f</w:t>
      </w:r>
      <w:r>
        <w:rPr>
          <w:w w:val="136"/>
        </w:rPr>
        <w:t> 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18"/>
        </w:rPr>
        <w:t>a</w:t>
      </w:r>
      <w:r>
        <w:rPr>
          <w:spacing w:val="1"/>
          <w:w w:val="128"/>
        </w:rPr>
        <w:t>m</w:t>
      </w:r>
      <w:r>
        <w:rPr>
          <w:spacing w:val="1"/>
          <w:w w:val="125"/>
        </w:rPr>
        <w:t>p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39"/>
        </w:rPr>
        <w:t>.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w w:val="134"/>
        </w:rPr>
        <w:t>x</w:t>
      </w:r>
      <w:r>
        <w:rPr>
          <w:w w:val="130"/>
        </w:rPr>
        <w:t>:</w:t>
      </w:r>
      <w:r>
        <w:rPr>
          <w:w w:val="130"/>
        </w:rPr>
        <w:t> </w:t>
      </w:r>
      <w:r>
        <w:rPr>
          <w:w w:val="184"/>
        </w:rPr>
        <w:t>'</w:t>
      </w:r>
      <w:r>
        <w:rPr>
          <w:w w:val="104"/>
        </w:rPr>
        <w:t>3</w:t>
      </w:r>
      <w:r>
        <w:rPr>
          <w:w w:val="130"/>
        </w:rPr>
        <w:t>0</w:t>
      </w:r>
      <w:r>
        <w:rPr>
          <w:w w:val="105"/>
        </w:rPr>
        <w:t>5</w:t>
      </w:r>
      <w:r>
        <w:rPr>
          <w:w w:val="123"/>
        </w:rPr>
        <w:t>9</w:t>
      </w:r>
      <w:r>
        <w:rPr>
          <w:w w:val="104"/>
        </w:rPr>
        <w:t>3</w:t>
      </w:r>
      <w:r>
        <w:rPr>
          <w:w w:val="130"/>
        </w:rPr>
        <w:t>0</w:t>
      </w:r>
      <w:r>
        <w:rPr>
          <w:w w:val="91"/>
        </w:rPr>
        <w:t>1</w:t>
      </w:r>
      <w:r>
        <w:rPr>
          <w:w w:val="104"/>
        </w:rPr>
        <w:t>3</w:t>
      </w:r>
      <w:r>
        <w:rPr>
          <w:w w:val="130"/>
        </w:rPr>
        <w:t>0</w:t>
      </w:r>
      <w:r>
        <w:rPr>
          <w:w w:val="122"/>
        </w:rPr>
        <w:t>6</w:t>
      </w:r>
      <w:r>
        <w:rPr>
          <w:w w:val="130"/>
        </w:rPr>
        <w:t>0</w:t>
      </w:r>
      <w:r>
        <w:rPr>
          <w:w w:val="121"/>
        </w:rPr>
        <w:t>7</w:t>
      </w:r>
      <w:r>
        <w:rPr>
          <w:w w:val="119"/>
        </w:rPr>
        <w:t>2</w:t>
      </w:r>
      <w:r>
        <w:rPr>
          <w:w w:val="118"/>
        </w:rPr>
        <w:t>a</w:t>
      </w:r>
      <w:r>
        <w:rPr>
          <w:w w:val="121"/>
        </w:rPr>
        <w:t>8</w:t>
      </w:r>
      <w:r>
        <w:rPr>
          <w:w w:val="122"/>
        </w:rPr>
        <w:t>6</w:t>
      </w:r>
      <w:r>
        <w:rPr>
          <w:w w:val="122"/>
        </w:rPr>
        <w:t>4</w:t>
      </w:r>
      <w:r>
        <w:rPr>
          <w:w w:val="121"/>
        </w:rPr>
        <w:t>8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04"/>
        </w:rPr>
        <w:t>3</w:t>
      </w:r>
      <w:r>
        <w:rPr>
          <w:w w:val="120"/>
        </w:rPr>
        <w:t>d</w:t>
      </w:r>
      <w:r>
        <w:rPr>
          <w:w w:val="130"/>
        </w:rPr>
        <w:t>0</w:t>
      </w:r>
      <w:r>
        <w:rPr>
          <w:w w:val="119"/>
        </w:rPr>
        <w:t>2</w:t>
      </w:r>
      <w:r>
        <w:rPr>
          <w:w w:val="130"/>
        </w:rPr>
        <w:t>0</w:t>
      </w:r>
      <w:r>
        <w:rPr>
          <w:w w:val="91"/>
        </w:rPr>
        <w:t>1</w:t>
      </w:r>
      <w:r>
        <w:rPr>
          <w:w w:val="130"/>
        </w:rPr>
        <w:t>0</w:t>
      </w:r>
      <w:r>
        <w:rPr>
          <w:w w:val="122"/>
        </w:rPr>
        <w:t>6</w:t>
      </w:r>
      <w:r>
        <w:rPr>
          <w:w w:val="130"/>
        </w:rPr>
        <w:t>0</w:t>
      </w:r>
      <w:r>
        <w:rPr>
          <w:w w:val="121"/>
        </w:rPr>
        <w:t>8</w:t>
      </w:r>
      <w:r>
        <w:rPr>
          <w:w w:val="119"/>
        </w:rPr>
        <w:t>2</w:t>
      </w:r>
      <w:r>
        <w:rPr>
          <w:w w:val="118"/>
        </w:rPr>
        <w:t>a</w:t>
      </w:r>
      <w:r>
        <w:rPr>
          <w:w w:val="121"/>
        </w:rPr>
        <w:t>8</w:t>
      </w:r>
      <w:r>
        <w:rPr>
          <w:w w:val="122"/>
        </w:rPr>
        <w:t>6</w:t>
      </w:r>
      <w:r>
        <w:rPr>
          <w:w w:val="122"/>
        </w:rPr>
        <w:t>4</w:t>
      </w:r>
      <w:r>
        <w:rPr>
          <w:w w:val="121"/>
        </w:rPr>
        <w:t>8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04"/>
        </w:rPr>
        <w:t>3</w:t>
      </w:r>
      <w:r>
        <w:rPr>
          <w:w w:val="120"/>
        </w:rPr>
        <w:t>d</w:t>
      </w:r>
      <w:r>
        <w:rPr>
          <w:w w:val="130"/>
        </w:rPr>
        <w:t>0</w:t>
      </w:r>
      <w:r>
        <w:rPr>
          <w:w w:val="104"/>
        </w:rPr>
        <w:t>3</w:t>
      </w:r>
      <w:r>
        <w:rPr>
          <w:w w:val="130"/>
        </w:rPr>
        <w:t>0</w:t>
      </w:r>
      <w:r>
        <w:rPr>
          <w:w w:val="91"/>
        </w:rPr>
        <w:t>1</w:t>
      </w:r>
      <w:r>
        <w:rPr>
          <w:w w:val="130"/>
        </w:rPr>
        <w:t>0</w:t>
      </w:r>
      <w:r>
        <w:rPr>
          <w:w w:val="121"/>
        </w:rPr>
        <w:t>7</w:t>
      </w:r>
      <w:r>
        <w:rPr>
          <w:w w:val="130"/>
        </w:rPr>
        <w:t>0</w:t>
      </w:r>
      <w:r>
        <w:rPr>
          <w:w w:val="104"/>
        </w:rPr>
        <w:t>3</w:t>
      </w:r>
      <w:r>
        <w:rPr>
          <w:w w:val="122"/>
        </w:rPr>
        <w:t>4</w:t>
      </w:r>
      <w:r>
        <w:rPr>
          <w:w w:val="119"/>
        </w:rPr>
        <w:t>2</w:t>
      </w:r>
      <w:r>
        <w:rPr>
          <w:w w:val="130"/>
        </w:rPr>
        <w:t>000</w:t>
      </w:r>
      <w:r>
        <w:rPr>
          <w:w w:val="122"/>
        </w:rPr>
        <w:t>4</w:t>
      </w:r>
      <w:r>
        <w:rPr>
          <w:w w:val="121"/>
        </w:rPr>
        <w:t>8</w:t>
      </w:r>
      <w:r>
        <w:rPr>
          <w:w w:val="119"/>
        </w:rPr>
        <w:t>2</w:t>
      </w:r>
      <w:r>
        <w:rPr>
          <w:w w:val="123"/>
        </w:rPr>
        <w:t>c</w:t>
      </w:r>
      <w:r>
        <w:rPr>
          <w:w w:val="121"/>
        </w:rPr>
        <w:t>77</w:t>
      </w:r>
      <w:r>
        <w:rPr>
          <w:w w:val="104"/>
        </w:rPr>
        <w:t>3</w:t>
      </w:r>
      <w:r>
        <w:rPr>
          <w:w w:val="136"/>
        </w:rPr>
        <w:t>f</w:t>
      </w:r>
      <w:r>
        <w:rPr>
          <w:w w:val="104"/>
        </w:rPr>
        <w:t>3</w:t>
      </w:r>
      <w:r>
        <w:rPr>
          <w:w w:val="121"/>
        </w:rPr>
        <w:t>7</w:t>
      </w:r>
      <w:r>
        <w:rPr>
          <w:w w:val="121"/>
        </w:rPr>
        <w:t>8</w:t>
      </w:r>
      <w:r>
        <w:rPr>
          <w:w w:val="120"/>
        </w:rPr>
        <w:t>d</w:t>
      </w:r>
      <w:r>
        <w:rPr>
          <w:w w:val="104"/>
        </w:rPr>
        <w:t>3</w:t>
      </w:r>
      <w:r>
        <w:rPr>
          <w:w w:val="130"/>
        </w:rPr>
        <w:t>0</w:t>
      </w:r>
      <w:r>
        <w:rPr>
          <w:w w:val="123"/>
        </w:rPr>
        <w:t>c</w:t>
      </w:r>
      <w:r>
        <w:rPr>
          <w:w w:val="119"/>
        </w:rPr>
        <w:t>2</w:t>
      </w:r>
      <w:r>
        <w:rPr>
          <w:w w:val="121"/>
        </w:rPr>
        <w:t>7</w:t>
      </w:r>
      <w:r>
        <w:rPr>
          <w:w w:val="121"/>
        </w:rPr>
        <w:t>8</w:t>
      </w:r>
      <w:r>
        <w:rPr>
          <w:w w:val="104"/>
        </w:rPr>
        <w:t>3</w:t>
      </w:r>
      <w:r>
        <w:rPr>
          <w:w w:val="118"/>
        </w:rPr>
        <w:t>a</w:t>
      </w:r>
      <w:r>
        <w:rPr>
          <w:w w:val="122"/>
        </w:rPr>
        <w:t>4</w:t>
      </w:r>
      <w:r>
        <w:rPr>
          <w:w w:val="121"/>
        </w:rPr>
        <w:t>8</w:t>
      </w:r>
      <w:r>
        <w:rPr>
          <w:w w:val="114"/>
        </w:rPr>
        <w:t>e</w:t>
      </w:r>
      <w:r>
        <w:rPr>
          <w:w w:val="119"/>
        </w:rPr>
        <w:t>b</w:t>
      </w:r>
      <w:r>
        <w:rPr>
          <w:w w:val="121"/>
        </w:rPr>
        <w:t>8</w:t>
      </w:r>
      <w:r>
        <w:rPr>
          <w:w w:val="91"/>
        </w:rPr>
        <w:t>11</w:t>
      </w:r>
      <w:r>
        <w:rPr>
          <w:w w:val="119"/>
        </w:rPr>
        <w:t>b</w:t>
      </w:r>
      <w:r>
        <w:rPr>
          <w:w w:val="123"/>
        </w:rPr>
        <w:t>9</w:t>
      </w:r>
      <w:r>
        <w:rPr>
          <w:w w:val="122"/>
        </w:rPr>
        <w:t>6</w:t>
      </w:r>
      <w:r>
        <w:rPr>
          <w:w w:val="123"/>
        </w:rPr>
        <w:t>c</w:t>
      </w:r>
      <w:r>
        <w:rPr>
          <w:w w:val="136"/>
        </w:rPr>
        <w:t>f</w:t>
      </w:r>
      <w:r>
        <w:rPr>
          <w:w w:val="122"/>
        </w:rPr>
        <w:t>6</w:t>
      </w:r>
      <w:r>
        <w:rPr>
          <w:w w:val="118"/>
        </w:rPr>
        <w:t>a</w:t>
      </w:r>
      <w:r>
        <w:rPr>
          <w:w w:val="123"/>
        </w:rPr>
        <w:t>9</w:t>
      </w:r>
      <w:r>
        <w:rPr>
          <w:w w:val="130"/>
        </w:rPr>
        <w:t>0</w:t>
      </w:r>
      <w:r>
        <w:rPr>
          <w:w w:val="122"/>
        </w:rPr>
        <w:t>6</w:t>
      </w:r>
      <w:r>
        <w:rPr>
          <w:w w:val="123"/>
        </w:rPr>
        <w:t>9</w:t>
      </w:r>
      <w:r>
        <w:rPr>
          <w:w w:val="122"/>
        </w:rPr>
        <w:t>4</w:t>
      </w:r>
      <w:r>
        <w:rPr>
          <w:w w:val="118"/>
        </w:rPr>
        <w:t>a</w:t>
      </w:r>
      <w:r>
        <w:rPr>
          <w:w w:val="121"/>
        </w:rPr>
        <w:t>8</w:t>
      </w:r>
      <w:r>
        <w:rPr>
          <w:w w:val="105"/>
        </w:rPr>
        <w:t>5</w:t>
      </w:r>
      <w:r>
        <w:rPr>
          <w:w w:val="122"/>
        </w:rPr>
        <w:t>6</w:t>
      </w:r>
      <w:r>
        <w:rPr>
          <w:w w:val="122"/>
        </w:rPr>
        <w:t>4</w:t>
      </w:r>
      <w:r>
        <w:rPr>
          <w:w w:val="136"/>
        </w:rPr>
        <w:t>f</w:t>
      </w:r>
      <w:r>
        <w:rPr>
          <w:w w:val="91"/>
        </w:rPr>
        <w:t>1</w:t>
      </w:r>
      <w:r>
        <w:rPr>
          <w:w w:val="114"/>
        </w:rPr>
        <w:t>e</w:t>
      </w:r>
      <w:r>
        <w:rPr>
          <w:w w:val="121"/>
        </w:rPr>
        <w:t>7</w:t>
      </w:r>
      <w:r>
        <w:rPr>
          <w:w w:val="136"/>
        </w:rPr>
        <w:t>f</w:t>
      </w:r>
      <w:r>
        <w:rPr>
          <w:w w:val="122"/>
        </w:rPr>
        <w:t>6</w:t>
      </w:r>
      <w:r>
        <w:rPr>
          <w:w w:val="122"/>
        </w:rPr>
        <w:t> </w:t>
      </w:r>
      <w:r>
        <w:rPr>
          <w:w w:val="120"/>
        </w:rPr>
        <w:t>d</w:t>
      </w:r>
      <w:r>
        <w:rPr>
          <w:w w:val="104"/>
        </w:rPr>
        <w:t>3</w:t>
      </w:r>
      <w:r>
        <w:rPr>
          <w:w w:val="122"/>
        </w:rPr>
        <w:t>66</w:t>
      </w:r>
      <w:r>
        <w:rPr>
          <w:w w:val="91"/>
        </w:rPr>
        <w:t>1</w:t>
      </w:r>
      <w:r>
        <w:rPr>
          <w:w w:val="105"/>
        </w:rPr>
        <w:t>5</w:t>
      </w:r>
      <w:r>
        <w:rPr>
          <w:w w:val="119"/>
        </w:rPr>
        <w:t>2</w:t>
      </w:r>
      <w:r>
        <w:rPr>
          <w:w w:val="136"/>
        </w:rPr>
        <w:t>f</w:t>
      </w:r>
      <w:r>
        <w:rPr>
          <w:w w:val="91"/>
        </w:rPr>
        <w:t>11</w:t>
      </w:r>
      <w:r>
        <w:rPr>
          <w:w w:val="122"/>
        </w:rPr>
        <w:t>6</w:t>
      </w:r>
      <w:r>
        <w:rPr>
          <w:w w:val="123"/>
        </w:rPr>
        <w:t>9</w:t>
      </w:r>
      <w:r>
        <w:rPr>
          <w:w w:val="121"/>
        </w:rPr>
        <w:t>8</w:t>
      </w:r>
      <w:r>
        <w:rPr>
          <w:w w:val="123"/>
        </w:rPr>
        <w:t>9</w:t>
      </w:r>
      <w:r>
        <w:rPr>
          <w:w w:val="105"/>
        </w:rPr>
        <w:t>5</w:t>
      </w:r>
      <w:r>
        <w:rPr>
          <w:w w:val="130"/>
        </w:rPr>
        <w:t>0</w:t>
      </w:r>
      <w:r>
        <w:rPr>
          <w:w w:val="136"/>
        </w:rPr>
        <w:t>f</w:t>
      </w:r>
      <w:r>
        <w:rPr>
          <w:w w:val="122"/>
        </w:rPr>
        <w:t>6</w:t>
      </w:r>
      <w:r>
        <w:rPr>
          <w:w w:val="136"/>
        </w:rPr>
        <w:t>f</w:t>
      </w:r>
      <w:r>
        <w:rPr>
          <w:w w:val="121"/>
        </w:rPr>
        <w:t>7</w:t>
      </w:r>
      <w:r>
        <w:rPr>
          <w:w w:val="123"/>
        </w:rPr>
        <w:t>c</w:t>
      </w:r>
      <w:r>
        <w:rPr>
          <w:w w:val="122"/>
        </w:rPr>
        <w:t>4</w:t>
      </w:r>
      <w:r>
        <w:rPr>
          <w:w w:val="130"/>
        </w:rPr>
        <w:t>0</w:t>
      </w:r>
      <w:r>
        <w:rPr>
          <w:w w:val="123"/>
        </w:rPr>
        <w:t>c</w:t>
      </w:r>
      <w:r>
        <w:rPr>
          <w:w w:val="120"/>
        </w:rPr>
        <w:t>d</w:t>
      </w:r>
      <w:r>
        <w:rPr>
          <w:w w:val="118"/>
        </w:rPr>
        <w:t>a</w:t>
      </w:r>
      <w:r>
        <w:rPr>
          <w:w w:val="105"/>
        </w:rPr>
        <w:t>5</w:t>
      </w:r>
      <w:r>
        <w:rPr>
          <w:w w:val="121"/>
        </w:rPr>
        <w:t>8</w:t>
      </w:r>
      <w:r>
        <w:rPr>
          <w:w w:val="105"/>
        </w:rPr>
        <w:t>5</w:t>
      </w:r>
      <w:r>
        <w:rPr>
          <w:w w:val="104"/>
        </w:rPr>
        <w:t>33</w:t>
      </w:r>
      <w:r>
        <w:rPr>
          <w:w w:val="122"/>
        </w:rPr>
        <w:t>4</w:t>
      </w:r>
      <w:r>
        <w:rPr>
          <w:w w:val="136"/>
        </w:rPr>
        <w:t>f</w:t>
      </w:r>
      <w:r>
        <w:rPr>
          <w:w w:val="121"/>
        </w:rPr>
        <w:t>8</w:t>
      </w:r>
      <w:r>
        <w:rPr>
          <w:w w:val="104"/>
        </w:rPr>
        <w:t>3</w:t>
      </w:r>
      <w:r>
        <w:rPr>
          <w:w w:val="121"/>
        </w:rPr>
        <w:t>77</w:t>
      </w:r>
      <w:r>
        <w:rPr>
          <w:w w:val="105"/>
        </w:rPr>
        <w:t>5</w:t>
      </w:r>
      <w:r>
        <w:rPr>
          <w:w w:val="130"/>
        </w:rPr>
        <w:t>0</w:t>
      </w:r>
      <w:r>
        <w:rPr>
          <w:w w:val="118"/>
        </w:rPr>
        <w:t>a</w:t>
      </w:r>
      <w:r>
        <w:rPr>
          <w:w w:val="91"/>
        </w:rPr>
        <w:t>1</w:t>
      </w:r>
      <w:r>
        <w:rPr>
          <w:w w:val="130"/>
        </w:rPr>
        <w:t>0</w:t>
      </w:r>
      <w:r>
        <w:rPr>
          <w:w w:val="119"/>
        </w:rPr>
        <w:t>2</w:t>
      </w:r>
      <w:r>
        <w:rPr>
          <w:w w:val="136"/>
        </w:rPr>
        <w:t>f</w:t>
      </w:r>
      <w:r>
        <w:rPr>
          <w:w w:val="105"/>
        </w:rPr>
        <w:t>5</w:t>
      </w:r>
      <w:r>
        <w:rPr>
          <w:w w:val="119"/>
        </w:rPr>
        <w:t>b</w:t>
      </w:r>
      <w:r>
        <w:rPr>
          <w:w w:val="136"/>
        </w:rPr>
        <w:t>f</w:t>
      </w:r>
      <w:r>
        <w:rPr>
          <w:w w:val="119"/>
        </w:rPr>
        <w:t>2</w:t>
      </w:r>
      <w:r>
        <w:rPr>
          <w:w w:val="105"/>
        </w:rPr>
        <w:t>55</w:t>
      </w:r>
      <w:r>
        <w:rPr>
          <w:w w:val="130"/>
        </w:rPr>
        <w:t>0</w:t>
      </w:r>
      <w:r>
        <w:rPr>
          <w:w w:val="121"/>
        </w:rPr>
        <w:t>8</w:t>
      </w:r>
      <w:r>
        <w:rPr>
          <w:w w:val="123"/>
        </w:rPr>
        <w:t>c</w:t>
      </w:r>
      <w:r>
        <w:rPr>
          <w:w w:val="114"/>
        </w:rPr>
        <w:t>e</w:t>
      </w:r>
      <w:r>
        <w:rPr>
          <w:w w:val="119"/>
        </w:rPr>
        <w:t>b</w:t>
      </w:r>
      <w:r>
        <w:rPr>
          <w:w w:val="123"/>
        </w:rPr>
        <w:t>9</w:t>
      </w:r>
      <w:r>
        <w:rPr>
          <w:w w:val="114"/>
        </w:rPr>
        <w:t>e</w:t>
      </w:r>
      <w:r>
        <w:rPr>
          <w:w w:val="105"/>
        </w:rPr>
        <w:t>55</w:t>
      </w:r>
      <w:r>
        <w:rPr>
          <w:w w:val="120"/>
        </w:rPr>
        <w:t>d</w:t>
      </w:r>
      <w:r>
        <w:rPr>
          <w:w w:val="136"/>
        </w:rPr>
        <w:t>f</w:t>
      </w:r>
      <w:r>
        <w:rPr>
          <w:w w:val="123"/>
        </w:rPr>
        <w:t>c</w:t>
      </w:r>
      <w:r>
        <w:rPr>
          <w:w w:val="130"/>
        </w:rPr>
        <w:t>0</w:t>
      </w:r>
      <w:r>
        <w:rPr>
          <w:w w:val="136"/>
        </w:rPr>
        <w:t>f</w:t>
      </w:r>
      <w:r>
        <w:rPr>
          <w:w w:val="91"/>
        </w:rPr>
        <w:t>1</w:t>
      </w:r>
      <w:r>
        <w:rPr>
          <w:w w:val="119"/>
        </w:rPr>
        <w:t>2</w:t>
      </w:r>
      <w:r>
        <w:rPr>
          <w:w w:val="118"/>
        </w:rPr>
        <w:t>a</w:t>
      </w:r>
      <w:r>
        <w:rPr>
          <w:w w:val="122"/>
        </w:rPr>
        <w:t>4</w:t>
      </w:r>
      <w:r>
        <w:rPr>
          <w:w w:val="105"/>
        </w:rPr>
        <w:t>55</w:t>
      </w:r>
      <w:r>
        <w:rPr>
          <w:w w:val="91"/>
        </w:rPr>
        <w:t>1</w:t>
      </w:r>
      <w:r>
        <w:rPr>
          <w:w w:val="123"/>
        </w:rPr>
        <w:t>99</w:t>
      </w:r>
      <w:r>
        <w:rPr>
          <w:w w:val="118"/>
        </w:rPr>
        <w:t>a</w:t>
      </w:r>
      <w:r>
        <w:rPr>
          <w:w w:val="122"/>
        </w:rPr>
        <w:t>4</w:t>
      </w:r>
      <w:r>
        <w:rPr>
          <w:w w:val="123"/>
        </w:rPr>
        <w:t>c</w:t>
      </w:r>
      <w:r>
        <w:rPr>
          <w:w w:val="123"/>
        </w:rPr>
        <w:t>9</w:t>
      </w:r>
      <w:r>
        <w:rPr>
          <w:w w:val="122"/>
        </w:rPr>
        <w:t>6</w:t>
      </w:r>
      <w:r>
        <w:rPr>
          <w:w w:val="130"/>
        </w:rPr>
        <w:t>0</w:t>
      </w:r>
      <w:r>
        <w:rPr>
          <w:w w:val="184"/>
        </w:rPr>
        <w:t>'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0"/>
        <w:jc w:val="left"/>
      </w:pPr>
      <w:r>
        <w:rPr>
          <w:w w:val="125"/>
        </w:rPr>
        <w:t>Then, the hex data needs to be convered into a binary using the Linux xxd</w:t>
      </w:r>
      <w:r>
        <w:rPr>
          <w:spacing w:val="3"/>
          <w:w w:val="125"/>
        </w:rPr>
        <w:t> </w:t>
      </w:r>
      <w:r>
        <w:rPr>
          <w:w w:val="125"/>
        </w:rPr>
        <w:t>command: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4"/>
          <w:szCs w:val="14"/>
        </w:rPr>
      </w:pPr>
    </w:p>
    <w:p>
      <w:pPr>
        <w:tabs>
          <w:tab w:pos="11230" w:val="left" w:leader="none"/>
        </w:tabs>
        <w:spacing w:before="78"/>
        <w:ind w:left="121" w:right="0" w:firstLine="0"/>
        <w:jc w:val="left"/>
        <w:rPr>
          <w:rFonts w:ascii="Times New Roman" w:hAnsi="Times New Roman" w:cs="Times New Roman" w:eastAsia="Times New Roman"/>
          <w:sz w:val="14"/>
          <w:szCs w:val="14"/>
        </w:rPr>
      </w:pPr>
      <w:r>
        <w:rPr>
          <w:rFonts w:ascii="Calibri"/>
          <w:w w:val="134"/>
          <w:sz w:val="14"/>
        </w:rPr>
      </w:r>
      <w:r>
        <w:rPr>
          <w:rFonts w:ascii="Calibri"/>
          <w:w w:val="125"/>
          <w:sz w:val="14"/>
          <w:shd w:fill="F1F1F1" w:color="auto" w:val="clear"/>
        </w:rPr>
        <w:t>xxd </w:t>
      </w:r>
      <w:r>
        <w:rPr>
          <w:rFonts w:ascii="Times New Roman"/>
          <w:w w:val="125"/>
          <w:sz w:val="14"/>
          <w:shd w:fill="F1F1F1" w:color="auto" w:val="clear"/>
        </w:rPr>
      </w:r>
      <w:r>
        <w:rPr>
          <w:rFonts w:ascii="Calibri"/>
          <w:w w:val="125"/>
          <w:sz w:val="14"/>
          <w:shd w:fill="F1F1F1" w:color="auto" w:val="clear"/>
        </w:rPr>
        <w:t>-r </w:t>
      </w:r>
      <w:r>
        <w:rPr>
          <w:rFonts w:ascii="Times New Roman"/>
          <w:w w:val="125"/>
          <w:sz w:val="14"/>
          <w:shd w:fill="F1F1F1" w:color="auto" w:val="clear"/>
        </w:rPr>
      </w:r>
      <w:r>
        <w:rPr>
          <w:rFonts w:ascii="Calibri"/>
          <w:w w:val="125"/>
          <w:sz w:val="14"/>
          <w:shd w:fill="F1F1F1" w:color="auto" w:val="clear"/>
        </w:rPr>
        <w:t>-p </w:t>
      </w:r>
      <w:r>
        <w:rPr>
          <w:rFonts w:ascii="Times New Roman"/>
          <w:w w:val="125"/>
          <w:sz w:val="14"/>
          <w:shd w:fill="F1F1F1" w:color="auto" w:val="clear"/>
        </w:rPr>
      </w:r>
      <w:r>
        <w:rPr>
          <w:rFonts w:ascii="Calibri"/>
          <w:w w:val="125"/>
          <w:sz w:val="14"/>
          <w:shd w:fill="F1F1F1" w:color="auto" w:val="clear"/>
        </w:rPr>
        <w:t>example.hex</w:t>
      </w:r>
      <w:r>
        <w:rPr>
          <w:rFonts w:ascii="Calibri"/>
          <w:spacing w:val="-16"/>
          <w:w w:val="125"/>
          <w:sz w:val="14"/>
          <w:shd w:fill="F1F1F1" w:color="auto" w:val="clear"/>
        </w:rPr>
        <w:t> </w:t>
      </w:r>
      <w:r>
        <w:rPr>
          <w:rFonts w:ascii="Times New Roman"/>
          <w:spacing w:val="-16"/>
          <w:w w:val="125"/>
          <w:sz w:val="14"/>
          <w:shd w:fill="F1F1F1" w:color="auto" w:val="clear"/>
        </w:rPr>
      </w:r>
      <w:r>
        <w:rPr>
          <w:rFonts w:ascii="Calibri"/>
          <w:w w:val="125"/>
          <w:sz w:val="14"/>
          <w:shd w:fill="F1F1F1" w:color="auto" w:val="clear"/>
        </w:rPr>
        <w:t>&gt;public-key.pub</w:t>
      </w:r>
      <w:r>
        <w:rPr>
          <w:rFonts w:ascii="Times New Roman"/>
          <w:w w:val="98"/>
          <w:sz w:val="14"/>
          <w:shd w:fill="F1F1F1" w:color="auto" w:val="clear"/>
        </w:rPr>
        <w:t> </w:t>
      </w:r>
      <w:r>
        <w:rPr>
          <w:rFonts w:ascii="Times New Roman"/>
          <w:sz w:val="14"/>
          <w:shd w:fill="F1F1F1" w:color="auto" w:val="clear"/>
        </w:rPr>
        <w:tab/>
      </w:r>
      <w:r>
        <w:rPr>
          <w:rFonts w:ascii="Times New Roman"/>
          <w:sz w:val="14"/>
        </w:rPr>
      </w:r>
    </w:p>
    <w:p>
      <w:pPr>
        <w:spacing w:line="240" w:lineRule="auto" w:before="11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pStyle w:val="BodyText"/>
        <w:spacing w:line="240" w:lineRule="auto"/>
        <w:ind w:right="0"/>
        <w:jc w:val="left"/>
      </w:pPr>
      <w:r>
        <w:rPr>
          <w:w w:val="125"/>
        </w:rPr>
        <w:t>Finally, the binary needs to be interpreted as a public key using the Linux dumpasn1</w:t>
      </w:r>
      <w:r>
        <w:rPr>
          <w:spacing w:val="29"/>
          <w:w w:val="125"/>
        </w:rPr>
        <w:t> </w:t>
      </w:r>
      <w:r>
        <w:rPr>
          <w:w w:val="125"/>
        </w:rPr>
        <w:t>command: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4"/>
          <w:szCs w:val="14"/>
        </w:rPr>
      </w:pPr>
    </w:p>
    <w:p>
      <w:pPr>
        <w:tabs>
          <w:tab w:pos="11120" w:val="left" w:leader="none"/>
        </w:tabs>
        <w:spacing w:before="78"/>
        <w:ind w:left="11" w:right="0" w:firstLine="0"/>
        <w:jc w:val="center"/>
        <w:rPr>
          <w:rFonts w:ascii="Times New Roman" w:hAnsi="Times New Roman" w:cs="Times New Roman" w:eastAsia="Times New Roman"/>
          <w:sz w:val="14"/>
          <w:szCs w:val="14"/>
        </w:rPr>
      </w:pPr>
      <w:r>
        <w:rPr>
          <w:rFonts w:ascii="Calibri"/>
          <w:w w:val="118"/>
          <w:sz w:val="14"/>
        </w:rPr>
      </w:r>
      <w:r>
        <w:rPr>
          <w:rFonts w:ascii="Calibri"/>
          <w:w w:val="120"/>
          <w:sz w:val="14"/>
          <w:shd w:fill="F1F1F1" w:color="auto" w:val="clear"/>
        </w:rPr>
        <w:t>dumpasn1</w:t>
      </w:r>
      <w:r>
        <w:rPr>
          <w:rFonts w:ascii="Calibri"/>
          <w:spacing w:val="21"/>
          <w:w w:val="120"/>
          <w:sz w:val="14"/>
          <w:shd w:fill="F1F1F1" w:color="auto" w:val="clear"/>
        </w:rPr>
        <w:t> </w:t>
      </w:r>
      <w:r>
        <w:rPr>
          <w:rFonts w:ascii="Times New Roman"/>
          <w:spacing w:val="21"/>
          <w:w w:val="120"/>
          <w:sz w:val="14"/>
          <w:shd w:fill="F1F1F1" w:color="auto" w:val="clear"/>
        </w:rPr>
      </w:r>
      <w:r>
        <w:rPr>
          <w:rFonts w:ascii="Calibri"/>
          <w:w w:val="120"/>
          <w:sz w:val="14"/>
          <w:shd w:fill="F1F1F1" w:color="auto" w:val="clear"/>
        </w:rPr>
        <w:t>public-key.pub</w:t>
      </w:r>
      <w:r>
        <w:rPr>
          <w:rFonts w:ascii="Times New Roman"/>
          <w:w w:val="98"/>
          <w:sz w:val="14"/>
          <w:shd w:fill="F1F1F1" w:color="auto" w:val="clear"/>
        </w:rPr>
        <w:t> </w:t>
      </w:r>
      <w:r>
        <w:rPr>
          <w:rFonts w:ascii="Times New Roman"/>
          <w:sz w:val="14"/>
          <w:shd w:fill="F1F1F1" w:color="auto" w:val="clear"/>
        </w:rPr>
        <w:tab/>
      </w:r>
      <w:r>
        <w:rPr>
          <w:rFonts w:ascii="Times New Roman"/>
          <w:sz w:val="1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10"/>
        <w:rPr>
          <w:rFonts w:ascii="Times New Roman" w:hAnsi="Times New Roman" w:cs="Times New Roman" w:eastAsia="Times New Roman"/>
          <w:sz w:val="14"/>
          <w:szCs w:val="14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15"/>
        <w:gridCol w:w="1304"/>
        <w:gridCol w:w="2123"/>
        <w:gridCol w:w="796"/>
        <w:gridCol w:w="2527"/>
      </w:tblGrid>
      <w:tr>
        <w:trPr>
          <w:trHeight w:val="415" w:hRule="exact"/>
        </w:trPr>
        <w:tc>
          <w:tcPr>
            <w:tcW w:w="4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9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6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7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4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Short 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101</w:t>
            </w:r>
          </w:p>
        </w:tc>
        <w:tc>
          <w:tcPr>
            <w:tcW w:w="2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Example LwM2M Server</w:t>
            </w:r>
            <w:r>
              <w:rPr>
                <w:rFonts w:ascii="Calibri"/>
                <w:spacing w:val="-1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4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Lifetime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86400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4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Minimum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300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4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Maximum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6000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4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DisableTimeout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86400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4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Notification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Storing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Disabled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Offline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True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4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Binding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Preference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UDP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binding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preference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11" w:right="21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17"/>
          <w:w w:val="125"/>
          <w:sz w:val="15"/>
        </w:rPr>
        <w:t> </w:t>
      </w:r>
      <w:r>
        <w:rPr>
          <w:rFonts w:ascii="Calibri"/>
          <w:w w:val="125"/>
          <w:sz w:val="15"/>
        </w:rPr>
        <w:t>F.-5</w:t>
      </w:r>
      <w:r>
        <w:rPr>
          <w:rFonts w:ascii="Calibri"/>
          <w:spacing w:val="-17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16"/>
          <w:w w:val="125"/>
          <w:sz w:val="15"/>
        </w:rPr>
        <w:t> </w:t>
      </w:r>
      <w:r>
        <w:rPr>
          <w:rFonts w:ascii="Calibri"/>
          <w:w w:val="125"/>
          <w:sz w:val="15"/>
        </w:rPr>
        <w:t>Server</w:t>
      </w:r>
      <w:r>
        <w:rPr>
          <w:rFonts w:ascii="Calibri"/>
          <w:spacing w:val="-17"/>
          <w:w w:val="125"/>
          <w:sz w:val="15"/>
        </w:rPr>
        <w:t> </w:t>
      </w:r>
      <w:r>
        <w:rPr>
          <w:rFonts w:ascii="Calibri"/>
          <w:w w:val="125"/>
          <w:sz w:val="15"/>
        </w:rPr>
        <w:t>Object</w:t>
      </w:r>
      <w:r>
        <w:rPr>
          <w:rFonts w:ascii="Calibri"/>
          <w:spacing w:val="-17"/>
          <w:w w:val="125"/>
          <w:sz w:val="15"/>
        </w:rPr>
        <w:t> </w:t>
      </w:r>
      <w:r>
        <w:rPr>
          <w:rFonts w:ascii="Calibri"/>
          <w:w w:val="125"/>
          <w:sz w:val="15"/>
        </w:rPr>
        <w:t>[0]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23"/>
        <w:gridCol w:w="1177"/>
        <w:gridCol w:w="1927"/>
        <w:gridCol w:w="727"/>
        <w:gridCol w:w="3312"/>
      </w:tblGrid>
      <w:tr>
        <w:trPr>
          <w:trHeight w:val="415" w:hRule="exact"/>
        </w:trPr>
        <w:tc>
          <w:tcPr>
            <w:tcW w:w="3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7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3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67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44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Short Server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102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Example LwM2M Server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Lifetime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86400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3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Minimum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60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3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Default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Maximum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Period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6000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3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DisableTimeout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86400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3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Notification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Storing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When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Disabled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Offline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False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after="0"/>
        <w:sectPr>
          <w:pgSz w:w="12240" w:h="15840"/>
          <w:pgMar w:header="161" w:footer="503" w:top="380" w:bottom="700" w:left="460" w:right="44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23"/>
        <w:gridCol w:w="1177"/>
        <w:gridCol w:w="1927"/>
        <w:gridCol w:w="727"/>
        <w:gridCol w:w="3312"/>
      </w:tblGrid>
      <w:tr>
        <w:trPr>
          <w:trHeight w:val="415" w:hRule="exact"/>
        </w:trPr>
        <w:tc>
          <w:tcPr>
            <w:tcW w:w="39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Binding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Preference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UQ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3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UDP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with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Queuing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binding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preference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89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20"/>
          <w:w w:val="125"/>
          <w:sz w:val="15"/>
        </w:rPr>
        <w:t> </w:t>
      </w:r>
      <w:r>
        <w:rPr>
          <w:rFonts w:ascii="Calibri"/>
          <w:w w:val="125"/>
          <w:sz w:val="15"/>
        </w:rPr>
        <w:t>F.-6</w:t>
      </w:r>
      <w:r>
        <w:rPr>
          <w:rFonts w:ascii="Calibri"/>
          <w:spacing w:val="-19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19"/>
          <w:w w:val="125"/>
          <w:sz w:val="15"/>
        </w:rPr>
        <w:t> </w:t>
      </w:r>
      <w:r>
        <w:rPr>
          <w:rFonts w:ascii="Calibri"/>
          <w:w w:val="125"/>
          <w:sz w:val="15"/>
        </w:rPr>
        <w:t>Server</w:t>
      </w:r>
      <w:r>
        <w:rPr>
          <w:rFonts w:ascii="Calibri"/>
          <w:spacing w:val="-20"/>
          <w:w w:val="125"/>
          <w:sz w:val="15"/>
        </w:rPr>
        <w:t> </w:t>
      </w:r>
      <w:r>
        <w:rPr>
          <w:rFonts w:ascii="Calibri"/>
          <w:w w:val="125"/>
          <w:sz w:val="15"/>
        </w:rPr>
        <w:t>Object</w:t>
      </w:r>
      <w:r>
        <w:rPr>
          <w:rFonts w:ascii="Calibri"/>
          <w:spacing w:val="-20"/>
          <w:w w:val="125"/>
          <w:sz w:val="15"/>
        </w:rPr>
        <w:t> </w:t>
      </w:r>
      <w:r>
        <w:rPr>
          <w:rFonts w:ascii="Calibri"/>
          <w:w w:val="125"/>
          <w:sz w:val="15"/>
        </w:rPr>
        <w:t>[1]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2"/>
        <w:gridCol w:w="877"/>
        <w:gridCol w:w="1154"/>
        <w:gridCol w:w="1823"/>
        <w:gridCol w:w="6000"/>
      </w:tblGrid>
      <w:tr>
        <w:trPr>
          <w:trHeight w:val="635" w:hRule="exact"/>
        </w:trPr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375" w:right="267" w:hanging="12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340" w:right="100" w:hanging="25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138" w:right="147" w:firstLine="8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LwM2M Server Object 0 (Server</w:t>
            </w:r>
            <w:r>
              <w:rPr>
                <w:rFonts w:ascii="Calibri"/>
                <w:spacing w:val="-29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1)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25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635" w:hRule="exact"/>
        </w:trPr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ACL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101</w:t>
            </w: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0b0000000000001111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2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For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this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Instance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(1:0),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1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has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access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rights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(R,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W,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E,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D).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Note</w:t>
            </w:r>
            <w:r>
              <w:rPr>
                <w:rFonts w:ascii="Calibri"/>
                <w:spacing w:val="-32"/>
                <w:w w:val="120"/>
                <w:sz w:val="15"/>
              </w:rPr>
              <w:t> </w:t>
            </w:r>
            <w:r>
              <w:rPr>
                <w:rFonts w:ascii="Calibri"/>
                <w:spacing w:val="-32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that the Resource Instance ID indicates the Short Server  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54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Owner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101</w:t>
            </w:r>
          </w:p>
        </w:tc>
        <w:tc>
          <w:tcPr>
            <w:tcW w:w="6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Server 1 controls this Object Instance’s access </w:t>
            </w:r>
            <w:r>
              <w:rPr>
                <w:rFonts w:ascii="Calibri" w:hAnsi="Calibri" w:cs="Calibri" w:eastAsia="Calibri"/>
                <w:spacing w:val="37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rights.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</w:tbl>
    <w:p>
      <w:pPr>
        <w:spacing w:before="7"/>
        <w:ind w:left="2735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F.-7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Access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Control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Object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[0]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(for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Server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Object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Instance</w:t>
      </w:r>
      <w:r>
        <w:rPr>
          <w:rFonts w:ascii="Calibri"/>
          <w:spacing w:val="-13"/>
          <w:w w:val="125"/>
          <w:sz w:val="15"/>
        </w:rPr>
        <w:t> </w:t>
      </w:r>
      <w:r>
        <w:rPr>
          <w:rFonts w:ascii="Calibri"/>
          <w:w w:val="125"/>
          <w:sz w:val="15"/>
        </w:rPr>
        <w:t>0)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2"/>
        <w:gridCol w:w="877"/>
        <w:gridCol w:w="1154"/>
        <w:gridCol w:w="1823"/>
        <w:gridCol w:w="6000"/>
      </w:tblGrid>
      <w:tr>
        <w:trPr>
          <w:trHeight w:val="635" w:hRule="exact"/>
        </w:trPr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375" w:right="267" w:hanging="12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340" w:right="100" w:hanging="25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138" w:right="147" w:firstLine="8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LwM2M Server Object 1 (Server </w:t>
            </w:r>
            <w:r>
              <w:rPr>
                <w:rFonts w:ascii="Calibri"/>
                <w:spacing w:val="29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2)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25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635" w:hRule="exact"/>
        </w:trPr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ACL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102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0b0000000000001111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7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(1:1),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rights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(R,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E,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D).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Short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54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Owner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102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0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Server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2</w:t>
            </w:r>
            <w:r>
              <w:rPr>
                <w:rFonts w:ascii="Calibri" w:hAnsi="Calibri" w:cs="Calibri" w:eastAsia="Calibri"/>
                <w:spacing w:val="-8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controls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this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Object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Instance’s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access</w:t>
            </w:r>
            <w:r>
              <w:rPr>
                <w:rFonts w:ascii="Calibri" w:hAnsi="Calibri" w:cs="Calibri" w:eastAsia="Calibri"/>
                <w:spacing w:val="-9"/>
                <w:w w:val="125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5"/>
                <w:sz w:val="15"/>
                <w:szCs w:val="15"/>
              </w:rPr>
              <w:t>rights.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</w:tbl>
    <w:p>
      <w:pPr>
        <w:spacing w:before="7"/>
        <w:ind w:left="2763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F.-8</w:t>
      </w:r>
      <w:r>
        <w:rPr>
          <w:rFonts w:ascii="Calibri"/>
          <w:spacing w:val="-17"/>
          <w:w w:val="125"/>
          <w:sz w:val="15"/>
        </w:rPr>
        <w:t> </w:t>
      </w:r>
      <w:r>
        <w:rPr>
          <w:rFonts w:ascii="Calibri"/>
          <w:w w:val="125"/>
          <w:sz w:val="15"/>
        </w:rPr>
        <w:t>Access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Control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Object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[1]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(for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LwM2M</w:t>
      </w:r>
      <w:r>
        <w:rPr>
          <w:rFonts w:ascii="Calibri"/>
          <w:spacing w:val="-17"/>
          <w:w w:val="125"/>
          <w:sz w:val="15"/>
        </w:rPr>
        <w:t> </w:t>
      </w:r>
      <w:r>
        <w:rPr>
          <w:rFonts w:ascii="Calibri"/>
          <w:w w:val="125"/>
          <w:sz w:val="15"/>
        </w:rPr>
        <w:t>Server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Object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Instance</w:t>
      </w:r>
      <w:r>
        <w:rPr>
          <w:rFonts w:ascii="Calibri"/>
          <w:spacing w:val="-18"/>
          <w:w w:val="125"/>
          <w:sz w:val="15"/>
        </w:rPr>
        <w:t> </w:t>
      </w:r>
      <w:r>
        <w:rPr>
          <w:rFonts w:ascii="Calibri"/>
          <w:w w:val="125"/>
          <w:sz w:val="15"/>
        </w:rPr>
        <w:t>1)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0"/>
        <w:gridCol w:w="877"/>
        <w:gridCol w:w="1142"/>
        <w:gridCol w:w="1915"/>
        <w:gridCol w:w="5931"/>
      </w:tblGrid>
      <w:tr>
        <w:trPr>
          <w:trHeight w:val="635" w:hRule="exact"/>
        </w:trPr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369" w:right="263" w:hanging="12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340" w:right="100" w:hanging="25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132" w:right="143" w:firstLine="86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Device</w:t>
            </w:r>
            <w:r>
              <w:rPr>
                <w:rFonts w:ascii="Calibri"/>
                <w:spacing w:val="-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24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635" w:hRule="exact"/>
        </w:trPr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ACL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101</w:t>
            </w:r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0b0000000000001111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4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For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this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Instance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(3:0),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1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has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access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rights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(R,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W,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E,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D).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Note</w:t>
            </w:r>
            <w:r>
              <w:rPr>
                <w:rFonts w:ascii="Calibri"/>
                <w:spacing w:val="-31"/>
                <w:w w:val="120"/>
                <w:sz w:val="15"/>
              </w:rPr>
              <w:t> </w:t>
            </w:r>
            <w:r>
              <w:rPr>
                <w:rFonts w:ascii="Calibri"/>
                <w:spacing w:val="-31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that the Resource Instance ID indicates the Short Server  </w:t>
            </w:r>
            <w:r>
              <w:rPr>
                <w:rFonts w:ascii="Calibri"/>
                <w:spacing w:val="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ACL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102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0b0000000000000001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43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For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this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(3:0),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2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has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read-only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rights.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Note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that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indicates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the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Short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Server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ID.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88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0"/>
        <w:gridCol w:w="877"/>
        <w:gridCol w:w="1142"/>
        <w:gridCol w:w="1915"/>
        <w:gridCol w:w="5931"/>
      </w:tblGrid>
      <w:tr>
        <w:trPr>
          <w:trHeight w:val="854" w:hRule="exact"/>
        </w:trPr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533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Owner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101</w:t>
            </w:r>
          </w:p>
        </w:tc>
        <w:tc>
          <w:tcPr>
            <w:tcW w:w="5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Server 1 controls this Object Instance’s access </w:t>
            </w:r>
            <w:r>
              <w:rPr>
                <w:rFonts w:ascii="Calibri" w:hAnsi="Calibri" w:cs="Calibri" w:eastAsia="Calibri"/>
                <w:spacing w:val="37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rights.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</w:tbl>
    <w:p>
      <w:pPr>
        <w:spacing w:before="7"/>
        <w:ind w:left="3110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F.-9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Access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Control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Object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[2]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(for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Device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Object</w:t>
      </w:r>
      <w:r>
        <w:rPr>
          <w:rFonts w:ascii="Calibri"/>
          <w:spacing w:val="-12"/>
          <w:w w:val="125"/>
          <w:sz w:val="15"/>
        </w:rPr>
        <w:t> </w:t>
      </w:r>
      <w:r>
        <w:rPr>
          <w:rFonts w:ascii="Calibri"/>
          <w:w w:val="125"/>
          <w:sz w:val="15"/>
        </w:rPr>
        <w:t>Instance)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62"/>
        <w:gridCol w:w="877"/>
        <w:gridCol w:w="1004"/>
        <w:gridCol w:w="1915"/>
        <w:gridCol w:w="6208"/>
      </w:tblGrid>
      <w:tr>
        <w:trPr>
          <w:trHeight w:val="854" w:hRule="exact"/>
        </w:trPr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300" w:right="192" w:hanging="122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88" w:lineRule="auto"/>
              <w:ind w:left="340" w:right="100" w:hanging="25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150" w:right="16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Connectivity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Monitoring</w:t>
            </w:r>
            <w:r>
              <w:rPr>
                <w:rFonts w:ascii="Calibri"/>
                <w:spacing w:val="-2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10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w w:val="124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635" w:hRule="exact"/>
        </w:trPr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ACL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101</w:t>
            </w:r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0b0000000000000001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368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For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this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Instance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(4:0),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1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has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read-only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access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rights.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Note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that</w:t>
            </w:r>
            <w:r>
              <w:rPr>
                <w:rFonts w:ascii="Calibri"/>
                <w:spacing w:val="-26"/>
                <w:w w:val="120"/>
                <w:sz w:val="15"/>
              </w:rPr>
              <w:t> </w:t>
            </w:r>
            <w:r>
              <w:rPr>
                <w:rFonts w:ascii="Calibri"/>
                <w:spacing w:val="-26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the Resource Instance ID indicates the Short Server  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ID.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ACL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0b0000000000000001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6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18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For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this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Instance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(4:0),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The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other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Servers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except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Server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1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have</w:t>
            </w:r>
            <w:r>
              <w:rPr>
                <w:rFonts w:ascii="Calibri"/>
                <w:spacing w:val="5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read-only</w:t>
            </w:r>
            <w:r>
              <w:rPr>
                <w:rFonts w:ascii="Calibri"/>
                <w:spacing w:val="-29"/>
                <w:w w:val="120"/>
                <w:sz w:val="15"/>
              </w:rPr>
              <w:t> </w:t>
            </w:r>
            <w:r>
              <w:rPr>
                <w:rFonts w:ascii="Calibri"/>
                <w:spacing w:val="-29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access rights. Note that this Resource Instance ID indicates the default access</w:t>
            </w:r>
            <w:r>
              <w:rPr>
                <w:rFonts w:ascii="Calibri"/>
                <w:spacing w:val="24"/>
                <w:w w:val="120"/>
                <w:sz w:val="15"/>
              </w:rPr>
              <w:t> </w:t>
            </w:r>
            <w:r>
              <w:rPr>
                <w:rFonts w:ascii="Calibri"/>
                <w:spacing w:val="2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rights.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0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39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w w:val="129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Owner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8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101</w:t>
            </w:r>
          </w:p>
        </w:tc>
        <w:tc>
          <w:tcPr>
            <w:tcW w:w="6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"/>
              <w:ind w:right="0"/>
              <w:jc w:val="left"/>
              <w:rPr>
                <w:rFonts w:ascii="Calibri" w:hAnsi="Calibri" w:cs="Calibri" w:eastAsia="Calibri"/>
                <w:sz w:val="12"/>
                <w:szCs w:val="12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Server 1 controls this Object Instance’s access </w:t>
            </w:r>
            <w:r>
              <w:rPr>
                <w:rFonts w:ascii="Calibri" w:hAnsi="Calibri" w:cs="Calibri" w:eastAsia="Calibri"/>
                <w:spacing w:val="37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rights.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</w:tc>
      </w:tr>
    </w:tbl>
    <w:p>
      <w:pPr>
        <w:spacing w:before="7"/>
        <w:ind w:left="2411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26"/>
          <w:sz w:val="15"/>
        </w:rPr>
        <w:t>0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0"/>
          <w:sz w:val="15"/>
        </w:rPr>
        <w:t>cc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47"/>
          <w:sz w:val="15"/>
        </w:rPr>
        <w:t>l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4"/>
          <w:sz w:val="15"/>
        </w:rPr>
        <w:t>[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]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(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nn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2"/>
          <w:sz w:val="15"/>
        </w:rPr>
        <w:t>y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0"/>
          <w:sz w:val="15"/>
        </w:rPr>
        <w:t>)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7"/>
        <w:gridCol w:w="1050"/>
        <w:gridCol w:w="1719"/>
        <w:gridCol w:w="1915"/>
        <w:gridCol w:w="4604"/>
      </w:tblGrid>
      <w:tr>
        <w:trPr>
          <w:trHeight w:val="635" w:hRule="exact"/>
        </w:trPr>
        <w:tc>
          <w:tcPr>
            <w:tcW w:w="1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300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426" w:right="188" w:hanging="25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88" w:lineRule="auto" w:before="99"/>
              <w:ind w:left="761" w:right="179" w:hanging="595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w w:val="111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Firmware Update</w:t>
            </w:r>
            <w:r>
              <w:rPr>
                <w:rFonts w:ascii="Calibri"/>
                <w:spacing w:val="-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Object Instance</w:t>
            </w:r>
            <w:r>
              <w:rPr>
                <w:rFonts w:ascii="Calibri"/>
                <w:spacing w:val="-3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65535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Irrelevant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86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ACL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101</w:t>
            </w:r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0b0000000000010000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Server 1 can create Firmware Update Object</w:t>
            </w:r>
            <w:r>
              <w:rPr>
                <w:rFonts w:ascii="Calibri"/>
                <w:spacing w:val="-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Instance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635" w:hRule="exact"/>
        </w:trPr>
        <w:tc>
          <w:tcPr>
            <w:tcW w:w="17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86" w:right="571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Control</w:t>
            </w:r>
            <w:r>
              <w:rPr>
                <w:rFonts w:ascii="Calibri"/>
                <w:w w:val="14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Owner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Calibri" w:hAnsi="Calibri" w:cs="Calibri" w:eastAsia="Calibri"/>
                <w:sz w:val="16"/>
                <w:szCs w:val="16"/>
              </w:rPr>
            </w:pPr>
          </w:p>
          <w:p>
            <w:pPr>
              <w:pStyle w:val="TableParagraph"/>
              <w:spacing w:line="240" w:lineRule="auto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65535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62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This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Instance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must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be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managed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by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Bootstrap</w:t>
            </w:r>
            <w:r>
              <w:rPr>
                <w:rFonts w:ascii="Calibri"/>
                <w:spacing w:val="-34"/>
                <w:w w:val="120"/>
                <w:sz w:val="15"/>
              </w:rPr>
              <w:t> </w:t>
            </w:r>
            <w:r>
              <w:rPr>
                <w:rFonts w:ascii="Calibri"/>
                <w:spacing w:val="-34"/>
                <w:w w:val="120"/>
                <w:sz w:val="15"/>
              </w:rPr>
            </w:r>
            <w:r>
              <w:rPr>
                <w:rFonts w:ascii="Calibri"/>
                <w:w w:val="120"/>
                <w:sz w:val="15"/>
              </w:rPr>
              <w:t>Interface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029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0"/>
          <w:sz w:val="15"/>
        </w:rPr>
        <w:t>cc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9"/>
          <w:sz w:val="15"/>
        </w:rPr>
        <w:t>ss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47"/>
          <w:sz w:val="15"/>
        </w:rPr>
        <w:t>l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4"/>
          <w:sz w:val="15"/>
        </w:rPr>
        <w:t>[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35"/>
          <w:sz w:val="15"/>
        </w:rPr>
        <w:t>]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(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4"/>
          <w:sz w:val="15"/>
        </w:rPr>
        <w:t>w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U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30"/>
          <w:sz w:val="15"/>
        </w:rPr>
        <w:t>)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46"/>
        <w:gridCol w:w="1223"/>
        <w:gridCol w:w="1996"/>
        <w:gridCol w:w="2285"/>
        <w:gridCol w:w="2815"/>
      </w:tblGrid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784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155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201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Manufacturer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Open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Mobile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Alliance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Model</w:t>
            </w:r>
            <w:r>
              <w:rPr>
                <w:rFonts w:ascii="Calibri"/>
                <w:spacing w:val="-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Number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Lightweight M2M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Client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Serial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Number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345000123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Firmware</w:t>
            </w:r>
            <w:r>
              <w:rPr>
                <w:rFonts w:ascii="Calibri"/>
                <w:spacing w:val="-2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version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1.0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Available Power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Sources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Internal</w:t>
            </w:r>
            <w:r>
              <w:rPr>
                <w:rFonts w:ascii="Calibri"/>
                <w:spacing w:val="-1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0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Available Power</w:t>
            </w:r>
            <w:r>
              <w:rPr>
                <w:rFonts w:ascii="Calibri"/>
                <w:spacing w:val="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Sources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USB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p>
      <w:pPr>
        <w:spacing w:line="20" w:lineRule="exact"/>
        <w:ind w:left="115" w:right="0" w:firstLine="0"/>
        <w:rPr>
          <w:rFonts w:ascii="Calibri" w:hAnsi="Calibri" w:cs="Calibri" w:eastAsia="Calibri"/>
          <w:sz w:val="2"/>
          <w:szCs w:val="2"/>
        </w:rPr>
      </w:pPr>
      <w:r>
        <w:rPr>
          <w:rFonts w:ascii="Calibri" w:hAnsi="Calibri" w:cs="Calibri" w:eastAsia="Calibri"/>
          <w:sz w:val="2"/>
          <w:szCs w:val="2"/>
        </w:rPr>
        <w:pict>
          <v:group style="width:554.450pt;height:.6pt;mso-position-horizontal-relative:char;mso-position-vertical-relative:line" coordorigin="0,0" coordsize="11089,12">
            <v:group style="position:absolute;left:6;top:6;width:2758;height:2" coordorigin="6,6" coordsize="2758,2">
              <v:shape style="position:absolute;left:6;top:6;width:2758;height:2" coordorigin="6,6" coordsize="2758,0" path="m6,6l2763,6e" filled="false" stroked="true" strokeweight=".576923pt" strokecolor="#000000">
                <v:path arrowok="t"/>
              </v:shape>
            </v:group>
            <v:group style="position:absolute;left:6;top:6;width:12;height:2" coordorigin="6,6" coordsize="12,2">
              <v:shape style="position:absolute;left:6;top:6;width:12;height:2" coordorigin="6,6" coordsize="12,0" path="m6,6l17,6e" filled="false" stroked="true" strokeweight=".575647pt" strokecolor="#000000">
                <v:path arrowok="t"/>
              </v:shape>
            </v:group>
            <v:group style="position:absolute;left:2752;top:6;width:12;height:2" coordorigin="2752,6" coordsize="12,2">
              <v:shape style="position:absolute;left:2752;top:6;width:12;height:2" coordorigin="2752,6" coordsize="12,0" path="m2752,6l2763,6e" filled="false" stroked="true" strokeweight=".575647pt" strokecolor="#000000">
                <v:path arrowok="t"/>
              </v:shape>
            </v:group>
            <v:group style="position:absolute;left:2752;top:6;width:1235;height:2" coordorigin="2752,6" coordsize="1235,2">
              <v:shape style="position:absolute;left:2752;top:6;width:1235;height:2" coordorigin="2752,6" coordsize="1235,0" path="m2752,6l3987,6e" filled="false" stroked="true" strokeweight=".576923pt" strokecolor="#000000">
                <v:path arrowok="t"/>
              </v:shape>
            </v:group>
            <v:group style="position:absolute;left:2752;top:6;width:12;height:2" coordorigin="2752,6" coordsize="12,2">
              <v:shape style="position:absolute;left:2752;top:6;width:12;height:2" coordorigin="2752,6" coordsize="12,0" path="m2752,6l2763,6e" filled="false" stroked="true" strokeweight=".575647pt" strokecolor="#000000">
                <v:path arrowok="t"/>
              </v:shape>
            </v:group>
            <v:group style="position:absolute;left:3975;top:6;width:12;height:2" coordorigin="3975,6" coordsize="12,2">
              <v:shape style="position:absolute;left:3975;top:6;width:12;height:2" coordorigin="3975,6" coordsize="12,0" path="m3975,6l3987,6e" filled="false" stroked="true" strokeweight=".575647pt" strokecolor="#000000">
                <v:path arrowok="t"/>
              </v:shape>
            </v:group>
            <v:group style="position:absolute;left:3975;top:6;width:2008;height:2" coordorigin="3975,6" coordsize="2008,2">
              <v:shape style="position:absolute;left:3975;top:6;width:2008;height:2" coordorigin="3975,6" coordsize="2008,0" path="m3975,6l5983,6e" filled="false" stroked="true" strokeweight=".576923pt" strokecolor="#000000">
                <v:path arrowok="t"/>
              </v:shape>
            </v:group>
            <v:group style="position:absolute;left:3975;top:6;width:12;height:2" coordorigin="3975,6" coordsize="12,2">
              <v:shape style="position:absolute;left:3975;top:6;width:12;height:2" coordorigin="3975,6" coordsize="12,0" path="m3975,6l3987,6e" filled="false" stroked="true" strokeweight=".575647pt" strokecolor="#000000">
                <v:path arrowok="t"/>
              </v:shape>
            </v:group>
            <v:group style="position:absolute;left:5971;top:6;width:12;height:2" coordorigin="5971,6" coordsize="12,2">
              <v:shape style="position:absolute;left:5971;top:6;width:12;height:2" coordorigin="5971,6" coordsize="12,0" path="m5971,6l5983,6e" filled="false" stroked="true" strokeweight=".575647pt" strokecolor="#000000">
                <v:path arrowok="t"/>
              </v:shape>
            </v:group>
            <v:group style="position:absolute;left:5971;top:6;width:2297;height:2" coordorigin="5971,6" coordsize="2297,2">
              <v:shape style="position:absolute;left:5971;top:6;width:2297;height:2" coordorigin="5971,6" coordsize="2297,0" path="m5971,6l8267,6e" filled="false" stroked="true" strokeweight=".576923pt" strokecolor="#000000">
                <v:path arrowok="t"/>
              </v:shape>
            </v:group>
            <v:group style="position:absolute;left:5971;top:6;width:12;height:2" coordorigin="5971,6" coordsize="12,2">
              <v:shape style="position:absolute;left:5971;top:6;width:12;height:2" coordorigin="5971,6" coordsize="12,0" path="m5971,6l5983,6e" filled="false" stroked="true" strokeweight=".575647pt" strokecolor="#000000">
                <v:path arrowok="t"/>
              </v:shape>
            </v:group>
            <v:group style="position:absolute;left:8256;top:6;width:12;height:2" coordorigin="8256,6" coordsize="12,2">
              <v:shape style="position:absolute;left:8256;top:6;width:12;height:2" coordorigin="8256,6" coordsize="12,0" path="m8256,6l8267,6e" filled="false" stroked="true" strokeweight=".575647pt" strokecolor="#000000">
                <v:path arrowok="t"/>
              </v:shape>
            </v:group>
            <v:group style="position:absolute;left:8256;top:6;width:2827;height:2" coordorigin="8256,6" coordsize="2827,2">
              <v:shape style="position:absolute;left:8256;top:6;width:2827;height:2" coordorigin="8256,6" coordsize="2827,0" path="m8256,6l11083,6e" filled="false" stroked="true" strokeweight=".576923pt" strokecolor="#000000">
                <v:path arrowok="t"/>
              </v:shape>
            </v:group>
            <v:group style="position:absolute;left:8256;top:6;width:12;height:2" coordorigin="8256,6" coordsize="12,2">
              <v:shape style="position:absolute;left:8256;top:6;width:12;height:2" coordorigin="8256,6" coordsize="12,0" path="m8256,6l8267,6e" filled="false" stroked="true" strokeweight=".575647pt" strokecolor="#000000">
                <v:path arrowok="t"/>
              </v:shape>
            </v:group>
            <v:group style="position:absolute;left:11071;top:6;width:12;height:2" coordorigin="11071,6" coordsize="12,2">
              <v:shape style="position:absolute;left:11071;top:6;width:12;height:2" coordorigin="11071,6" coordsize="12,0" path="m11071,6l11083,6e" filled="false" stroked="true" strokeweight=".575647pt" strokecolor="#000000">
                <v:path arrowok="t"/>
              </v:shape>
            </v:group>
          </v:group>
        </w:pict>
      </w:r>
      <w:r>
        <w:rPr>
          <w:rFonts w:ascii="Calibri" w:hAnsi="Calibri" w:cs="Calibri" w:eastAsia="Calibri"/>
          <w:sz w:val="2"/>
          <w:szCs w:val="2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5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46"/>
        <w:gridCol w:w="1223"/>
        <w:gridCol w:w="1996"/>
        <w:gridCol w:w="2285"/>
        <w:gridCol w:w="2815"/>
      </w:tblGrid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Power Source</w:t>
            </w:r>
            <w:r>
              <w:rPr>
                <w:rFonts w:ascii="Calibri"/>
                <w:spacing w:val="-1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Voltage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3800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3.8V</w:t>
            </w:r>
            <w:r>
              <w:rPr>
                <w:rFonts w:ascii="Calibri"/>
                <w:spacing w:val="-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battery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Power Source</w:t>
            </w:r>
            <w:r>
              <w:rPr>
                <w:rFonts w:ascii="Calibri"/>
                <w:spacing w:val="-1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Voltage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5000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USB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VBUS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Power Source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Current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125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125mA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Power Source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Current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8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900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USB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900mA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Battery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level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9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100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Memory</w:t>
            </w:r>
            <w:r>
              <w:rPr>
                <w:rFonts w:ascii="Calibri"/>
                <w:spacing w:val="-1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free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10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15</w:t>
            </w:r>
          </w:p>
        </w:tc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15 kB of free</w:t>
            </w:r>
            <w:r>
              <w:rPr>
                <w:rFonts w:ascii="Calibri"/>
                <w:spacing w:val="-2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memory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Error</w:t>
            </w:r>
            <w:r>
              <w:rPr>
                <w:rFonts w:ascii="Calibri"/>
                <w:spacing w:val="-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11</w:t>
            </w:r>
          </w:p>
        </w:tc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</w:t>
            </w:r>
            <w:r>
              <w:rPr>
                <w:rFonts w:ascii="Calibri"/>
                <w:spacing w:val="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errors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50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1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Current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Time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1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sz w:val="15"/>
              </w:rPr>
              <w:t>13</w:t>
            </w:r>
          </w:p>
        </w:tc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11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1367491215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102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May 2</w:t>
            </w:r>
            <w:r>
              <w:rPr>
                <w:rFonts w:ascii="Calibri"/>
                <w:w w:val="115"/>
                <w:position w:val="6"/>
                <w:sz w:val="12"/>
              </w:rPr>
              <w:t>nd</w:t>
            </w:r>
            <w:r>
              <w:rPr>
                <w:rFonts w:ascii="Calibri"/>
                <w:w w:val="115"/>
                <w:sz w:val="15"/>
              </w:rPr>
              <w:t>, 2013 at 11:42 AM</w:t>
            </w:r>
            <w:r>
              <w:rPr>
                <w:rFonts w:ascii="Calibri"/>
                <w:spacing w:val="-9"/>
                <w:w w:val="115"/>
                <w:sz w:val="15"/>
              </w:rPr>
              <w:t> </w:t>
            </w:r>
            <w:r>
              <w:rPr>
                <w:rFonts w:ascii="Calibri"/>
                <w:w w:val="115"/>
                <w:sz w:val="15"/>
              </w:rPr>
              <w:t>GMT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UTC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Offset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+02:00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UTC+2</w:t>
            </w:r>
            <w:r>
              <w:rPr>
                <w:rFonts w:ascii="Calibri"/>
                <w:spacing w:val="-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(CET)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27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Supported Binding and</w:t>
            </w:r>
            <w:r>
              <w:rPr>
                <w:rFonts w:ascii="Calibri"/>
                <w:spacing w:val="13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Modes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5"/>
                <w:sz w:val="15"/>
              </w:rPr>
              <w:t>16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U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UDP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binding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2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16"/>
          <w:sz w:val="15"/>
        </w:rPr>
        <w:t>2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27"/>
          <w:szCs w:val="27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23"/>
        <w:gridCol w:w="1569"/>
        <w:gridCol w:w="2550"/>
        <w:gridCol w:w="1754"/>
        <w:gridCol w:w="2169"/>
      </w:tblGrid>
      <w:tr>
        <w:trPr>
          <w:trHeight w:val="415" w:hRule="exact"/>
        </w:trPr>
        <w:tc>
          <w:tcPr>
            <w:tcW w:w="3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923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Resource</w:t>
            </w:r>
            <w:r>
              <w:rPr>
                <w:rFonts w:ascii="Calibri"/>
                <w:spacing w:val="-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Name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2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478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Resource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Instance</w:t>
            </w:r>
            <w:r>
              <w:rPr>
                <w:rFonts w:ascii="Calibri"/>
                <w:spacing w:val="-1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8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Notes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Network Bearer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GSM</w:t>
            </w:r>
            <w:r>
              <w:rPr>
                <w:rFonts w:ascii="Calibri"/>
                <w:spacing w:val="-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Bearer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Available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Network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Bearer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GSM</w:t>
            </w:r>
            <w:r>
              <w:rPr>
                <w:rFonts w:ascii="Calibri"/>
                <w:spacing w:val="-10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Bearer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Radio signal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strength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92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RSSI in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dBm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Link</w:t>
            </w:r>
            <w:r>
              <w:rPr>
                <w:rFonts w:ascii="Calibri"/>
                <w:spacing w:val="-2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Quality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2"/>
                <w:sz w:val="15"/>
              </w:rPr>
              <w:t>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RxQual</w:t>
            </w:r>
            <w:r>
              <w:rPr>
                <w:rFonts w:ascii="Calibri"/>
                <w:spacing w:val="-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Downlink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IP</w:t>
            </w:r>
            <w:r>
              <w:rPr>
                <w:rFonts w:ascii="Calibri"/>
                <w:spacing w:val="-2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Addresses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192.168.0.100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3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Router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IP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Addresses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192.168.1.1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3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Link</w:t>
            </w:r>
            <w:r>
              <w:rPr>
                <w:rFonts w:ascii="Calibri"/>
                <w:spacing w:val="-7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Utilization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03"/>
                <w:sz w:val="15"/>
              </w:rPr>
              <w:t>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9"/>
                <w:sz w:val="15"/>
              </w:rPr>
              <w:t>%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30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APN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8"/>
                <w:sz w:val="15"/>
              </w:rPr>
              <w:t>7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6"/>
                <w:sz w:val="15"/>
              </w:rPr>
              <w:t>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internet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</w:tbl>
    <w:p>
      <w:pPr>
        <w:spacing w:before="7"/>
        <w:ind w:left="3686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02"/>
          <w:sz w:val="15"/>
        </w:rPr>
        <w:t>3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nn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2"/>
          <w:sz w:val="15"/>
        </w:rPr>
        <w:t>y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z w:val="15"/>
        </w:rPr>
      </w:r>
    </w:p>
    <w:p>
      <w:pPr>
        <w:spacing w:after="0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spacing w:line="297" w:lineRule="auto"/>
        <w:ind w:right="159"/>
        <w:jc w:val="left"/>
      </w:pPr>
      <w:r>
        <w:rPr>
          <w:w w:val="125"/>
        </w:rPr>
        <w:t>Appendix</w:t>
      </w:r>
      <w:r>
        <w:rPr>
          <w:spacing w:val="-22"/>
          <w:w w:val="125"/>
        </w:rPr>
        <w:t> </w:t>
      </w:r>
      <w:r>
        <w:rPr>
          <w:w w:val="125"/>
        </w:rPr>
        <w:t>G.</w:t>
      </w:r>
      <w:r>
        <w:rPr>
          <w:spacing w:val="-21"/>
          <w:w w:val="125"/>
        </w:rPr>
        <w:t> </w:t>
      </w:r>
      <w:r>
        <w:rPr>
          <w:w w:val="125"/>
        </w:rPr>
        <w:t>Storage</w:t>
      </w:r>
      <w:r>
        <w:rPr>
          <w:spacing w:val="-22"/>
          <w:w w:val="125"/>
        </w:rPr>
        <w:t> </w:t>
      </w:r>
      <w:r>
        <w:rPr>
          <w:w w:val="125"/>
        </w:rPr>
        <w:t>of</w:t>
      </w:r>
      <w:r>
        <w:rPr>
          <w:spacing w:val="-22"/>
          <w:w w:val="125"/>
        </w:rPr>
        <w:t> </w:t>
      </w:r>
      <w:r>
        <w:rPr>
          <w:w w:val="125"/>
        </w:rPr>
        <w:t>LwM2M</w:t>
      </w:r>
      <w:r>
        <w:rPr>
          <w:spacing w:val="-21"/>
          <w:w w:val="125"/>
        </w:rPr>
        <w:t> </w:t>
      </w:r>
      <w:r>
        <w:rPr>
          <w:w w:val="125"/>
        </w:rPr>
        <w:t>Bootstrap</w:t>
      </w:r>
      <w:r>
        <w:rPr>
          <w:spacing w:val="-22"/>
          <w:w w:val="125"/>
        </w:rPr>
        <w:t> </w:t>
      </w:r>
      <w:r>
        <w:rPr>
          <w:w w:val="125"/>
        </w:rPr>
        <w:t>Information</w:t>
      </w:r>
      <w:r>
        <w:rPr>
          <w:spacing w:val="-22"/>
          <w:w w:val="125"/>
        </w:rPr>
        <w:t> </w:t>
      </w:r>
      <w:r>
        <w:rPr>
          <w:w w:val="125"/>
        </w:rPr>
        <w:t>on</w:t>
      </w:r>
      <w:r>
        <w:rPr>
          <w:spacing w:val="-22"/>
          <w:w w:val="125"/>
        </w:rPr>
        <w:t> </w:t>
      </w:r>
      <w:r>
        <w:rPr>
          <w:w w:val="125"/>
        </w:rPr>
        <w:t>the</w:t>
      </w:r>
      <w:r>
        <w:rPr>
          <w:w w:val="112"/>
        </w:rPr>
        <w:t> </w:t>
      </w:r>
      <w:r>
        <w:rPr>
          <w:w w:val="125"/>
        </w:rPr>
        <w:t>Smartcard</w:t>
      </w:r>
      <w:r>
        <w:rPr>
          <w:spacing w:val="-13"/>
          <w:w w:val="125"/>
        </w:rPr>
        <w:t> </w:t>
      </w:r>
      <w:r>
        <w:rPr>
          <w:w w:val="125"/>
        </w:rPr>
        <w:t>(Normative)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35"/>
          <w:szCs w:val="3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appendix</w:t>
      </w:r>
      <w:r>
        <w:rPr>
          <w:spacing w:val="-20"/>
          <w:w w:val="130"/>
        </w:rPr>
        <w:t> </w:t>
      </w:r>
      <w:r>
        <w:rPr>
          <w:w w:val="130"/>
        </w:rPr>
        <w:t>aims</w:t>
      </w:r>
      <w:r>
        <w:rPr>
          <w:spacing w:val="-20"/>
          <w:w w:val="130"/>
        </w:rPr>
        <w:t> </w:t>
      </w:r>
      <w:r>
        <w:rPr>
          <w:w w:val="130"/>
        </w:rPr>
        <w:t>at</w:t>
      </w:r>
      <w:r>
        <w:rPr>
          <w:spacing w:val="-21"/>
          <w:w w:val="130"/>
        </w:rPr>
        <w:t> </w:t>
      </w:r>
      <w:r>
        <w:rPr>
          <w:w w:val="130"/>
        </w:rPr>
        <w:t>specifying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storage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Bootstrap</w:t>
      </w:r>
      <w:r>
        <w:rPr>
          <w:spacing w:val="-20"/>
          <w:w w:val="130"/>
        </w:rPr>
        <w:t> </w:t>
      </w:r>
      <w:r>
        <w:rPr>
          <w:w w:val="130"/>
        </w:rPr>
        <w:t>Information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a</w:t>
      </w:r>
      <w:r>
        <w:rPr>
          <w:spacing w:val="-20"/>
          <w:w w:val="130"/>
        </w:rPr>
        <w:t> </w:t>
      </w:r>
      <w:r>
        <w:rPr>
          <w:w w:val="130"/>
        </w:rPr>
        <w:t>PKCS#15</w:t>
      </w:r>
      <w:r>
        <w:rPr>
          <w:spacing w:val="-20"/>
          <w:w w:val="130"/>
        </w:rPr>
        <w:t> </w:t>
      </w:r>
      <w:r>
        <w:rPr>
          <w:w w:val="130"/>
        </w:rPr>
        <w:t>file</w:t>
      </w:r>
      <w:r>
        <w:rPr>
          <w:spacing w:val="-20"/>
          <w:w w:val="130"/>
        </w:rPr>
        <w:t> </w:t>
      </w:r>
      <w:r>
        <w:rPr>
          <w:w w:val="130"/>
        </w:rPr>
        <w:t>structure</w:t>
      </w:r>
      <w:r>
        <w:rPr>
          <w:spacing w:val="-20"/>
          <w:w w:val="130"/>
        </w:rPr>
        <w:t> </w:t>
      </w:r>
      <w:r>
        <w:rPr>
          <w:w w:val="130"/>
        </w:rPr>
        <w:t>within</w:t>
      </w:r>
      <w:r>
        <w:rPr>
          <w:spacing w:val="-20"/>
          <w:w w:val="130"/>
        </w:rPr>
        <w:t> </w:t>
      </w:r>
      <w:r>
        <w:rPr>
          <w:w w:val="130"/>
        </w:rPr>
        <w:t>an</w:t>
      </w:r>
      <w:r>
        <w:rPr>
          <w:w w:val="132"/>
        </w:rPr>
        <w:t> </w:t>
      </w:r>
      <w:r>
        <w:rPr>
          <w:w w:val="130"/>
        </w:rPr>
        <w:t>UICC</w:t>
      </w:r>
      <w:r>
        <w:rPr>
          <w:spacing w:val="-27"/>
          <w:w w:val="130"/>
        </w:rPr>
        <w:t> </w:t>
      </w:r>
      <w:r>
        <w:rPr>
          <w:w w:val="130"/>
        </w:rPr>
        <w:t>Smartcard</w:t>
      </w:r>
      <w:r>
        <w:rPr>
          <w:spacing w:val="-27"/>
          <w:w w:val="130"/>
        </w:rPr>
        <w:t> </w:t>
      </w:r>
      <w:r>
        <w:rPr>
          <w:w w:val="130"/>
        </w:rPr>
        <w:t>platform</w:t>
      </w:r>
      <w:r>
        <w:rPr>
          <w:spacing w:val="-27"/>
          <w:w w:val="130"/>
        </w:rPr>
        <w:t> </w:t>
      </w:r>
      <w:r>
        <w:rPr>
          <w:w w:val="130"/>
        </w:rPr>
        <w:t>[ETSI</w:t>
      </w:r>
      <w:r>
        <w:rPr>
          <w:spacing w:val="-28"/>
          <w:w w:val="130"/>
        </w:rPr>
        <w:t> </w:t>
      </w:r>
      <w:r>
        <w:rPr>
          <w:w w:val="130"/>
        </w:rPr>
        <w:t>TS</w:t>
      </w:r>
      <w:r>
        <w:rPr>
          <w:spacing w:val="-27"/>
          <w:w w:val="130"/>
        </w:rPr>
        <w:t> </w:t>
      </w:r>
      <w:r>
        <w:rPr>
          <w:w w:val="130"/>
        </w:rPr>
        <w:t>102.221].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3"/>
        <w:numPr>
          <w:ilvl w:val="1"/>
          <w:numId w:val="33"/>
        </w:numPr>
        <w:tabs>
          <w:tab w:pos="614" w:val="left" w:leader="none"/>
        </w:tabs>
        <w:spacing w:line="240" w:lineRule="auto" w:before="0" w:after="0"/>
        <w:ind w:left="613" w:right="2236" w:hanging="500"/>
        <w:jc w:val="left"/>
      </w:pPr>
      <w:r>
        <w:rPr>
          <w:w w:val="130"/>
        </w:rPr>
        <w:t>File</w:t>
      </w:r>
      <w:r>
        <w:rPr>
          <w:spacing w:val="-9"/>
          <w:w w:val="130"/>
        </w:rPr>
        <w:t> </w:t>
      </w:r>
      <w:r>
        <w:rPr>
          <w:w w:val="130"/>
        </w:rPr>
        <w:t>structure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information</w:t>
      </w:r>
      <w:r>
        <w:rPr>
          <w:spacing w:val="-27"/>
          <w:w w:val="130"/>
        </w:rPr>
        <w:t> </w:t>
      </w:r>
      <w:r>
        <w:rPr>
          <w:w w:val="130"/>
        </w:rPr>
        <w:t>format</w:t>
      </w:r>
      <w:r>
        <w:rPr>
          <w:spacing w:val="-28"/>
          <w:w w:val="130"/>
        </w:rPr>
        <w:t> </w:t>
      </w:r>
      <w:r>
        <w:rPr>
          <w:w w:val="130"/>
        </w:rPr>
        <w:t>is</w:t>
      </w:r>
      <w:r>
        <w:rPr>
          <w:spacing w:val="-27"/>
          <w:w w:val="130"/>
        </w:rPr>
        <w:t> </w:t>
      </w:r>
      <w:r>
        <w:rPr>
          <w:w w:val="130"/>
        </w:rPr>
        <w:t>based</w:t>
      </w:r>
      <w:r>
        <w:rPr>
          <w:spacing w:val="-27"/>
          <w:w w:val="130"/>
        </w:rPr>
        <w:t> </w:t>
      </w:r>
      <w:r>
        <w:rPr>
          <w:w w:val="130"/>
        </w:rPr>
        <w:t>on</w:t>
      </w:r>
      <w:r>
        <w:rPr>
          <w:spacing w:val="-27"/>
          <w:w w:val="130"/>
        </w:rPr>
        <w:t> </w:t>
      </w:r>
      <w:r>
        <w:rPr>
          <w:w w:val="130"/>
        </w:rPr>
        <w:t>[PKCS#15]</w:t>
      </w:r>
      <w:r>
        <w:rPr>
          <w:spacing w:val="-28"/>
          <w:w w:val="130"/>
        </w:rPr>
        <w:t> </w:t>
      </w:r>
      <w:r>
        <w:rPr>
          <w:w w:val="130"/>
        </w:rPr>
        <w:t>specification.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Bootstrap</w:t>
      </w:r>
      <w:r>
        <w:rPr>
          <w:spacing w:val="-27"/>
          <w:w w:val="130"/>
        </w:rPr>
        <w:t> </w:t>
      </w:r>
      <w:r>
        <w:rPr>
          <w:w w:val="130"/>
        </w:rPr>
        <w:t>data</w:t>
      </w:r>
      <w:r>
        <w:rPr>
          <w:spacing w:val="-27"/>
          <w:w w:val="130"/>
        </w:rPr>
        <w:t> </w:t>
      </w:r>
      <w:r>
        <w:rPr>
          <w:w w:val="130"/>
        </w:rPr>
        <w:t>is</w:t>
      </w:r>
      <w:r>
        <w:rPr>
          <w:spacing w:val="-27"/>
          <w:w w:val="130"/>
        </w:rPr>
        <w:t> </w:t>
      </w:r>
      <w:r>
        <w:rPr>
          <w:w w:val="130"/>
        </w:rPr>
        <w:t>located</w:t>
      </w:r>
      <w:r>
        <w:rPr>
          <w:spacing w:val="-27"/>
          <w:w w:val="130"/>
        </w:rPr>
        <w:t> </w:t>
      </w:r>
      <w:r>
        <w:rPr>
          <w:w w:val="130"/>
        </w:rPr>
        <w:t>under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PKCS#15</w:t>
      </w:r>
      <w:r>
        <w:rPr>
          <w:spacing w:val="-27"/>
          <w:w w:val="130"/>
        </w:rPr>
        <w:t> </w:t>
      </w:r>
      <w:r>
        <w:rPr>
          <w:w w:val="130"/>
        </w:rPr>
        <w:t>directory</w:t>
      </w:r>
      <w:r>
        <w:rPr>
          <w:w w:val="126"/>
        </w:rPr>
        <w:t> </w:t>
      </w:r>
      <w:r>
        <w:rPr>
          <w:w w:val="130"/>
        </w:rPr>
        <w:t>allowing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card</w:t>
      </w:r>
      <w:r>
        <w:rPr>
          <w:spacing w:val="-21"/>
          <w:w w:val="130"/>
        </w:rPr>
        <w:t> </w:t>
      </w:r>
      <w:r>
        <w:rPr>
          <w:w w:val="130"/>
        </w:rPr>
        <w:t>issuer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decide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identifiers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file</w:t>
      </w:r>
      <w:r>
        <w:rPr>
          <w:spacing w:val="-21"/>
          <w:w w:val="130"/>
        </w:rPr>
        <w:t> </w:t>
      </w:r>
      <w:r>
        <w:rPr>
          <w:w w:val="130"/>
        </w:rPr>
        <w:t>locations.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[PKCS#15]</w:t>
      </w:r>
      <w:r>
        <w:rPr>
          <w:spacing w:val="-21"/>
          <w:w w:val="130"/>
        </w:rPr>
        <w:t> </w:t>
      </w:r>
      <w:r>
        <w:rPr>
          <w:w w:val="130"/>
        </w:rPr>
        <w:t>specification</w:t>
      </w:r>
      <w:r>
        <w:rPr>
          <w:spacing w:val="-21"/>
          <w:w w:val="130"/>
        </w:rPr>
        <w:t> </w:t>
      </w:r>
      <w:r>
        <w:rPr>
          <w:w w:val="130"/>
        </w:rPr>
        <w:t>defines</w:t>
      </w:r>
      <w:r>
        <w:rPr>
          <w:spacing w:val="-21"/>
          <w:w w:val="130"/>
        </w:rPr>
        <w:t> </w:t>
      </w:r>
      <w:r>
        <w:rPr>
          <w:w w:val="130"/>
        </w:rPr>
        <w:t>a</w:t>
      </w:r>
      <w:r>
        <w:rPr>
          <w:spacing w:val="-21"/>
          <w:w w:val="130"/>
        </w:rPr>
        <w:t> </w:t>
      </w:r>
      <w:r>
        <w:rPr>
          <w:w w:val="130"/>
        </w:rPr>
        <w:t>set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files.</w:t>
      </w:r>
      <w:r>
        <w:rPr/>
      </w:r>
    </w:p>
    <w:p>
      <w:pPr>
        <w:spacing w:line="240" w:lineRule="auto" w:before="9"/>
        <w:rPr>
          <w:rFonts w:ascii="Calibri" w:hAnsi="Calibri" w:cs="Calibri" w:eastAsia="Calibri"/>
          <w:sz w:val="17"/>
          <w:szCs w:val="17"/>
        </w:rPr>
      </w:pPr>
    </w:p>
    <w:p>
      <w:pPr>
        <w:spacing w:line="1453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28"/>
          <w:sz w:val="20"/>
          <w:szCs w:val="20"/>
        </w:rPr>
        <w:pict>
          <v:group style="width:553.85pt;height:72.7pt;mso-position-horizontal-relative:char;mso-position-vertical-relative:line" coordorigin="0,0" coordsize="11077,1454">
            <v:group style="position:absolute;left:0;top:0;width:11077;height:1454" coordorigin="0,0" coordsize="11077,1454">
              <v:shape style="position:absolute;left:0;top:0;width:11077;height:1454" coordorigin="0,0" coordsize="11077,1454" path="m0,0l11077,0,11077,1454,0,1454,0,0xe" filled="true" fillcolor="#f1f1f1" stroked="false">
                <v:path arrowok="t"/>
                <v:fill type="solid"/>
              </v:shape>
            </v:group>
            <v:group style="position:absolute;left:0;top:35;width:693;height:174" coordorigin="0,35" coordsize="693,174">
              <v:shape style="position:absolute;left:0;top:35;width:693;height:174" coordorigin="0,35" coordsize="693,174" path="m0,35l692,35,692,208,0,208,0,35xe" filled="true" fillcolor="#f1f1f1" stroked="false">
                <v:path arrowok="t"/>
                <v:fill type="solid"/>
              </v:shape>
            </v:group>
            <v:group style="position:absolute;left:0;top:277;width:4697;height:174" coordorigin="0,277" coordsize="4697,174">
              <v:shape style="position:absolute;left:0;top:277;width:4697;height:174" coordorigin="0,277" coordsize="4697,174" path="m0,277l4696,277,4696,450,0,450,0,277xe" filled="true" fillcolor="#f1f1f1" stroked="false">
                <v:path arrowok="t"/>
                <v:fill type="solid"/>
              </v:shape>
            </v:group>
            <v:group style="position:absolute;left:0;top:519;width:958;height:174" coordorigin="0,519" coordsize="958,174">
              <v:shape style="position:absolute;left:0;top:519;width:958;height:174" coordorigin="0,519" coordsize="958,174" path="m0,519l958,519,958,692,0,692,0,519xe" filled="true" fillcolor="#f1f1f1" stroked="false">
                <v:path arrowok="t"/>
                <v:fill type="solid"/>
              </v:shape>
            </v:group>
            <v:group style="position:absolute;left:0;top:762;width:3497;height:174" coordorigin="0,762" coordsize="3497,174">
              <v:shape style="position:absolute;left:0;top:762;width:3497;height:174" coordorigin="0,762" coordsize="3497,174" path="m0,762l3496,762,3496,935,0,935,0,762xe" filled="true" fillcolor="#f1f1f1" stroked="false">
                <v:path arrowok="t"/>
                <v:fill type="solid"/>
              </v:shape>
            </v:group>
            <v:group style="position:absolute;left:0;top:1004;width:3935;height:174" coordorigin="0,1004" coordsize="3935,174">
              <v:shape style="position:absolute;left:0;top:1004;width:3935;height:174" coordorigin="0,1004" coordsize="3935,174" path="m0,1004l3935,1004,3935,1177,0,1177,0,1004xe" filled="true" fillcolor="#f1f1f1" stroked="false">
                <v:path arrowok="t"/>
                <v:fill type="solid"/>
              </v:shape>
            </v:group>
            <v:group style="position:absolute;left:0;top:1246;width:4154;height:174" coordorigin="0,1246" coordsize="4154,174">
              <v:shape style="position:absolute;left:0;top:1246;width:4154;height:174" coordorigin="0,1246" coordsize="4154,174" path="m0,1246l4154,1246,4154,1419,0,1419,0,1246xe" filled="true" fillcolor="#f1f1f1" stroked="false">
                <v:path arrowok="t"/>
                <v:fill type="solid"/>
              </v:shape>
              <v:shape style="position:absolute;left:0;top:63;width:4697;height:624" type="#_x0000_t202" filled="false" stroked="false">
                <v:textbox inset="0,0,0,0">
                  <w:txbxContent>
                    <w:p>
                      <w:pPr>
                        <w:spacing w:line="148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99"/>
                          <w:sz w:val="14"/>
                        </w:rPr>
                        <w:t>M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6"/>
                          <w:sz w:val="14"/>
                        </w:rPr>
                        <w:t>(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3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00</w:t>
                      </w:r>
                      <w:r>
                        <w:rPr>
                          <w:rFonts w:ascii="Calibri"/>
                          <w:w w:val="126"/>
                          <w:sz w:val="14"/>
                        </w:rPr>
                        <w:t>)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before="71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71"/>
                          <w:sz w:val="14"/>
                        </w:rPr>
                        <w:t>|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-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6"/>
                          <w:sz w:val="14"/>
                        </w:rPr>
                        <w:t>(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2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00</w:t>
                      </w:r>
                      <w:r>
                        <w:rPr>
                          <w:rFonts w:ascii="Calibri"/>
                          <w:w w:val="126"/>
                          <w:sz w:val="14"/>
                        </w:rPr>
                        <w:t>)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--</w:t>
                      </w:r>
                      <w:r>
                        <w:rPr>
                          <w:rFonts w:ascii="Calibri"/>
                          <w:w w:val="165"/>
                          <w:sz w:val="14"/>
                        </w:rPr>
                        <w:t>&gt;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K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35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85"/>
                          <w:sz w:val="14"/>
                        </w:rPr>
                        <w:t>\</w:t>
                      </w:r>
                      <w:r>
                        <w:rPr>
                          <w:rFonts w:ascii="Calibri"/>
                          <w:w w:val="165"/>
                          <w:sz w:val="14"/>
                        </w:rPr>
                        <w:t>#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15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pp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li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2"/>
                          <w:sz w:val="14"/>
                        </w:rPr>
                        <w:t>&amp;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K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35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85"/>
                          <w:sz w:val="14"/>
                        </w:rPr>
                        <w:t>\</w:t>
                      </w:r>
                      <w:r>
                        <w:rPr>
                          <w:rFonts w:ascii="Calibri"/>
                          <w:w w:val="165"/>
                          <w:sz w:val="14"/>
                        </w:rPr>
                        <w:t>#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15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line="161" w:lineRule="exact" w:before="71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71"/>
                          <w:sz w:val="14"/>
                        </w:rPr>
                        <w:t>|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-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K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35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-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15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  <v:shape style="position:absolute;left:0;top:790;width:498;height:381" type="#_x0000_t202" filled="false" stroked="false">
                <v:textbox inset="0,0,0,0">
                  <w:txbxContent>
                    <w:p>
                      <w:pPr>
                        <w:spacing w:line="148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71"/>
                          <w:sz w:val="14"/>
                        </w:rPr>
                        <w:t>|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-</w:t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line="161" w:lineRule="exact" w:before="71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71"/>
                          <w:sz w:val="14"/>
                        </w:rPr>
                        <w:t>|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-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  <v:shape style="position:absolute;left:875;top:790;width:1079;height:139" type="#_x0000_t202" filled="false" stroked="false">
                <v:textbox inset="0,0,0,0">
                  <w:txbxContent>
                    <w:p>
                      <w:pPr>
                        <w:spacing w:line="138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15"/>
                          <w:sz w:val="14"/>
                        </w:rPr>
                        <w:t>--</w:t>
                      </w:r>
                      <w:r>
                        <w:rPr>
                          <w:rFonts w:ascii="Calibri"/>
                          <w:w w:val="165"/>
                          <w:sz w:val="14"/>
                        </w:rPr>
                        <w:t>&gt;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  <v:shape style="position:absolute;left:2482;top:790;width:1012;height:139" type="#_x0000_t202" filled="false" stroked="false">
                <v:textbox inset="0,0,0,0">
                  <w:txbxContent>
                    <w:p>
                      <w:pPr>
                        <w:spacing w:line="138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6"/>
                          <w:sz w:val="14"/>
                        </w:rPr>
                        <w:t>(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: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5031</w:t>
                      </w:r>
                      <w:r>
                        <w:rPr>
                          <w:rFonts w:ascii="Calibri"/>
                          <w:w w:val="126"/>
                          <w:sz w:val="14"/>
                        </w:rPr>
                        <w:t>)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  <v:shape style="position:absolute;left:938;top:1032;width:2996;height:139" type="#_x0000_t202" filled="false" stroked="false">
                <v:textbox inset="0,0,0,0">
                  <w:txbxContent>
                    <w:p>
                      <w:pPr>
                        <w:spacing w:line="138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15"/>
                          <w:sz w:val="14"/>
                        </w:rPr>
                        <w:t>--</w:t>
                      </w:r>
                      <w:r>
                        <w:rPr>
                          <w:rFonts w:ascii="Calibri"/>
                          <w:w w:val="165"/>
                          <w:sz w:val="14"/>
                        </w:rPr>
                        <w:t>&gt;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12"/>
                          <w:sz w:val="14"/>
                        </w:rPr>
                        <w:t>w</w:t>
                      </w:r>
                      <w:r>
                        <w:rPr>
                          <w:rFonts w:ascii="Calibri"/>
                          <w:w w:val="99"/>
                          <w:sz w:val="14"/>
                        </w:rPr>
                        <w:t>M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2</w:t>
                      </w:r>
                      <w:r>
                        <w:rPr>
                          <w:rFonts w:ascii="Calibri"/>
                          <w:w w:val="99"/>
                          <w:sz w:val="14"/>
                        </w:rPr>
                        <w:t>M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oo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6"/>
                          <w:sz w:val="14"/>
                        </w:rPr>
                        <w:t>(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: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6030</w:t>
                      </w:r>
                      <w:r>
                        <w:rPr>
                          <w:rFonts w:ascii="Calibri"/>
                          <w:w w:val="126"/>
                          <w:sz w:val="14"/>
                        </w:rPr>
                        <w:t>)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  <v:shape style="position:absolute;left:0;top:1274;width:4105;height:139" type="#_x0000_t202" filled="false" stroked="false">
                <v:textbox inset="0,0,0,0">
                  <w:txbxContent>
                    <w:p>
                      <w:pPr>
                        <w:spacing w:line="138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71"/>
                          <w:sz w:val="14"/>
                        </w:rPr>
                        <w:t>|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-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12"/>
                          <w:sz w:val="14"/>
                        </w:rPr>
                        <w:t>w</w:t>
                      </w:r>
                      <w:r>
                        <w:rPr>
                          <w:rFonts w:ascii="Calibri"/>
                          <w:w w:val="99"/>
                          <w:sz w:val="14"/>
                        </w:rPr>
                        <w:t>M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2</w:t>
                      </w:r>
                      <w:r>
                        <w:rPr>
                          <w:rFonts w:ascii="Calibri"/>
                          <w:w w:val="99"/>
                          <w:sz w:val="14"/>
                        </w:rPr>
                        <w:t>M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oo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--</w:t>
                      </w:r>
                      <w:r>
                        <w:rPr>
                          <w:rFonts w:ascii="Calibri"/>
                          <w:w w:val="165"/>
                          <w:sz w:val="14"/>
                        </w:rPr>
                        <w:t>&gt;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12"/>
                          <w:sz w:val="14"/>
                        </w:rPr>
                        <w:t>w</w:t>
                      </w:r>
                      <w:r>
                        <w:rPr>
                          <w:rFonts w:ascii="Calibri"/>
                          <w:w w:val="99"/>
                          <w:sz w:val="14"/>
                        </w:rPr>
                        <w:t>M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2</w:t>
                      </w:r>
                      <w:r>
                        <w:rPr>
                          <w:rFonts w:ascii="Calibri"/>
                          <w:w w:val="99"/>
                          <w:sz w:val="14"/>
                        </w:rPr>
                        <w:t>M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oo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28"/>
          <w:sz w:val="20"/>
          <w:szCs w:val="20"/>
        </w:rPr>
      </w:r>
    </w:p>
    <w:p>
      <w:pPr>
        <w:spacing w:line="240" w:lineRule="auto" w:before="11"/>
        <w:rPr>
          <w:rFonts w:ascii="Calibri" w:hAnsi="Calibri" w:cs="Calibri" w:eastAsia="Calibri"/>
          <w:sz w:val="8"/>
          <w:szCs w:val="8"/>
        </w:rPr>
      </w:pPr>
    </w:p>
    <w:p>
      <w:pPr>
        <w:pStyle w:val="BodyText"/>
        <w:spacing w:line="302" w:lineRule="auto" w:before="67"/>
        <w:ind w:right="159"/>
        <w:jc w:val="left"/>
      </w:pPr>
      <w:r>
        <w:rPr>
          <w:w w:val="130"/>
        </w:rPr>
        <w:t>Within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PKCS#15</w:t>
      </w:r>
      <w:r>
        <w:rPr>
          <w:spacing w:val="-18"/>
          <w:w w:val="130"/>
        </w:rPr>
        <w:t> </w:t>
      </w:r>
      <w:r>
        <w:rPr>
          <w:w w:val="130"/>
        </w:rPr>
        <w:t>application,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starting</w:t>
      </w:r>
      <w:r>
        <w:rPr>
          <w:spacing w:val="-18"/>
          <w:w w:val="130"/>
        </w:rPr>
        <w:t> </w:t>
      </w:r>
      <w:r>
        <w:rPr>
          <w:w w:val="130"/>
        </w:rPr>
        <w:t>point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access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PKCS#15</w:t>
      </w:r>
      <w:r>
        <w:rPr>
          <w:spacing w:val="-18"/>
          <w:w w:val="130"/>
        </w:rPr>
        <w:t> </w:t>
      </w:r>
      <w:r>
        <w:rPr>
          <w:w w:val="130"/>
        </w:rPr>
        <w:t>files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Object</w:t>
      </w:r>
      <w:r>
        <w:rPr>
          <w:spacing w:val="-19"/>
          <w:w w:val="130"/>
        </w:rPr>
        <w:t> </w:t>
      </w:r>
      <w:r>
        <w:rPr>
          <w:w w:val="130"/>
        </w:rPr>
        <w:t>Directory</w:t>
      </w:r>
      <w:r>
        <w:rPr>
          <w:spacing w:val="-18"/>
          <w:w w:val="130"/>
        </w:rPr>
        <w:t> </w:t>
      </w:r>
      <w:r>
        <w:rPr>
          <w:w w:val="130"/>
        </w:rPr>
        <w:t>File</w:t>
      </w:r>
      <w:r>
        <w:rPr>
          <w:spacing w:val="-18"/>
          <w:w w:val="130"/>
        </w:rPr>
        <w:t> </w:t>
      </w:r>
      <w:r>
        <w:rPr>
          <w:w w:val="130"/>
        </w:rPr>
        <w:t>(ODF).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EF</w:t>
      </w:r>
      <w:r>
        <w:rPr>
          <w:w w:val="134"/>
        </w:rPr>
        <w:t> </w:t>
      </w:r>
      <w:r>
        <w:rPr>
          <w:w w:val="130"/>
        </w:rPr>
        <w:t>(ODF)</w:t>
      </w:r>
      <w:r>
        <w:rPr>
          <w:spacing w:val="-16"/>
          <w:w w:val="130"/>
        </w:rPr>
        <w:t> </w:t>
      </w:r>
      <w:r>
        <w:rPr>
          <w:w w:val="130"/>
        </w:rPr>
        <w:t>contains</w:t>
      </w:r>
      <w:r>
        <w:rPr>
          <w:spacing w:val="-15"/>
          <w:w w:val="130"/>
        </w:rPr>
        <w:t> </w:t>
      </w:r>
      <w:r>
        <w:rPr>
          <w:w w:val="130"/>
        </w:rPr>
        <w:t>pointers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other</w:t>
      </w:r>
      <w:r>
        <w:rPr>
          <w:spacing w:val="-16"/>
          <w:w w:val="130"/>
        </w:rPr>
        <w:t> </w:t>
      </w:r>
      <w:r>
        <w:rPr>
          <w:w w:val="130"/>
        </w:rPr>
        <w:t>files,each</w:t>
      </w:r>
      <w:r>
        <w:rPr>
          <w:spacing w:val="-15"/>
          <w:w w:val="130"/>
        </w:rPr>
        <w:t> </w:t>
      </w:r>
      <w:r>
        <w:rPr>
          <w:w w:val="130"/>
        </w:rPr>
        <w:t>one</w:t>
      </w:r>
      <w:r>
        <w:rPr>
          <w:spacing w:val="-15"/>
          <w:w w:val="130"/>
        </w:rPr>
        <w:t> </w:t>
      </w:r>
      <w:r>
        <w:rPr>
          <w:w w:val="130"/>
        </w:rPr>
        <w:t>containing</w:t>
      </w:r>
      <w:r>
        <w:rPr>
          <w:spacing w:val="-15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directory</w:t>
      </w:r>
      <w:r>
        <w:rPr>
          <w:spacing w:val="-15"/>
          <w:w w:val="130"/>
        </w:rPr>
        <w:t> </w:t>
      </w:r>
      <w:r>
        <w:rPr>
          <w:w w:val="130"/>
        </w:rPr>
        <w:t>over</w:t>
      </w:r>
      <w:r>
        <w:rPr>
          <w:spacing w:val="-16"/>
          <w:w w:val="130"/>
        </w:rPr>
        <w:t> </w:t>
      </w:r>
      <w:r>
        <w:rPr>
          <w:w w:val="130"/>
        </w:rPr>
        <w:t>PKCS#15</w:t>
      </w:r>
      <w:r>
        <w:rPr>
          <w:spacing w:val="-15"/>
          <w:w w:val="130"/>
        </w:rPr>
        <w:t> </w:t>
      </w:r>
      <w:r>
        <w:rPr>
          <w:w w:val="130"/>
        </w:rPr>
        <w:t>objects</w:t>
      </w:r>
      <w:r>
        <w:rPr>
          <w:spacing w:val="-15"/>
          <w:w w:val="130"/>
        </w:rPr>
        <w:t> </w:t>
      </w:r>
      <w:r>
        <w:rPr>
          <w:w w:val="130"/>
        </w:rPr>
        <w:t>of</w:t>
      </w:r>
      <w:r>
        <w:rPr>
          <w:spacing w:val="-16"/>
          <w:w w:val="130"/>
        </w:rPr>
        <w:t> </w:t>
      </w:r>
      <w:r>
        <w:rPr>
          <w:w w:val="130"/>
        </w:rPr>
        <w:t>a</w:t>
      </w:r>
      <w:r>
        <w:rPr>
          <w:spacing w:val="-15"/>
          <w:w w:val="130"/>
        </w:rPr>
        <w:t> </w:t>
      </w:r>
      <w:r>
        <w:rPr>
          <w:w w:val="130"/>
        </w:rPr>
        <w:t>particular</w:t>
      </w:r>
      <w:r>
        <w:rPr>
          <w:spacing w:val="-16"/>
          <w:w w:val="130"/>
        </w:rPr>
        <w:t> </w:t>
      </w:r>
      <w:r>
        <w:rPr>
          <w:w w:val="130"/>
        </w:rPr>
        <w:t>class.</w:t>
      </w:r>
      <w:r>
        <w:rPr>
          <w:w w:val="139"/>
        </w:rPr>
        <w:t> </w:t>
      </w:r>
      <w:r>
        <w:rPr>
          <w:w w:val="130"/>
        </w:rPr>
        <w:t>(authentication</w:t>
      </w:r>
      <w:r>
        <w:rPr>
          <w:spacing w:val="-28"/>
          <w:w w:val="130"/>
        </w:rPr>
        <w:t> </w:t>
      </w:r>
      <w:r>
        <w:rPr>
          <w:w w:val="130"/>
        </w:rPr>
        <w:t>objects,</w:t>
      </w:r>
      <w:r>
        <w:rPr>
          <w:spacing w:val="-29"/>
          <w:w w:val="130"/>
        </w:rPr>
        <w:t> </w:t>
      </w:r>
      <w:r>
        <w:rPr>
          <w:w w:val="130"/>
        </w:rPr>
        <w:t>data</w:t>
      </w:r>
      <w:r>
        <w:rPr>
          <w:spacing w:val="-28"/>
          <w:w w:val="130"/>
        </w:rPr>
        <w:t> </w:t>
      </w:r>
      <w:r>
        <w:rPr>
          <w:w w:val="130"/>
        </w:rPr>
        <w:t>objects,</w:t>
      </w:r>
      <w:r>
        <w:rPr>
          <w:spacing w:val="-29"/>
          <w:w w:val="130"/>
        </w:rPr>
        <w:t> </w:t>
      </w:r>
      <w:r>
        <w:rPr>
          <w:w w:val="130"/>
        </w:rPr>
        <w:t>keys,</w:t>
      </w:r>
      <w:r>
        <w:rPr>
          <w:spacing w:val="-29"/>
          <w:w w:val="130"/>
        </w:rPr>
        <w:t> </w:t>
      </w:r>
      <w:r>
        <w:rPr>
          <w:w w:val="130"/>
        </w:rPr>
        <w:t>certificates...).</w:t>
      </w:r>
      <w:r>
        <w:rPr>
          <w:spacing w:val="-29"/>
          <w:w w:val="130"/>
        </w:rPr>
        <w:t> </w:t>
      </w:r>
      <w:r>
        <w:rPr>
          <w:w w:val="130"/>
        </w:rPr>
        <w:t>For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purpose</w:t>
      </w:r>
      <w:r>
        <w:rPr>
          <w:spacing w:val="-28"/>
          <w:w w:val="130"/>
        </w:rPr>
        <w:t> </w:t>
      </w:r>
      <w:r>
        <w:rPr>
          <w:w w:val="130"/>
        </w:rPr>
        <w:t>of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8"/>
          <w:w w:val="130"/>
        </w:rPr>
        <w:t> </w:t>
      </w:r>
      <w:r>
        <w:rPr>
          <w:w w:val="130"/>
        </w:rPr>
        <w:t>Bootstrap</w:t>
      </w:r>
      <w:r>
        <w:rPr>
          <w:spacing w:val="-28"/>
          <w:w w:val="130"/>
        </w:rPr>
        <w:t> </w:t>
      </w:r>
      <w:r>
        <w:rPr>
          <w:w w:val="130"/>
        </w:rPr>
        <w:t>capability,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EF(ODF)</w:t>
      </w:r>
      <w:r>
        <w:rPr>
          <w:w w:val="133"/>
        </w:rPr>
        <w:t> </w:t>
      </w:r>
      <w:r>
        <w:rPr>
          <w:w w:val="130"/>
        </w:rPr>
        <w:t>MUST</w:t>
      </w:r>
      <w:r>
        <w:rPr>
          <w:spacing w:val="-19"/>
          <w:w w:val="130"/>
        </w:rPr>
        <w:t> </w:t>
      </w:r>
      <w:r>
        <w:rPr>
          <w:w w:val="130"/>
        </w:rPr>
        <w:t>contain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spacing w:val="-19"/>
          <w:w w:val="130"/>
        </w:rPr>
        <w:t> </w:t>
      </w:r>
      <w:r>
        <w:rPr>
          <w:w w:val="130"/>
        </w:rPr>
        <w:t>EF</w:t>
      </w:r>
      <w:r>
        <w:rPr>
          <w:spacing w:val="-19"/>
          <w:w w:val="130"/>
        </w:rPr>
        <w:t> </w:t>
      </w:r>
      <w:r>
        <w:rPr>
          <w:w w:val="130"/>
        </w:rPr>
        <w:t>Record</w:t>
      </w:r>
      <w:r>
        <w:rPr>
          <w:spacing w:val="-19"/>
          <w:w w:val="130"/>
        </w:rPr>
        <w:t> </w:t>
      </w:r>
      <w:r>
        <w:rPr>
          <w:w w:val="130"/>
        </w:rPr>
        <w:t>describing</w:t>
      </w:r>
      <w:r>
        <w:rPr>
          <w:spacing w:val="-19"/>
          <w:w w:val="130"/>
        </w:rPr>
        <w:t> </w:t>
      </w:r>
      <w:r>
        <w:rPr>
          <w:w w:val="130"/>
        </w:rPr>
        <w:t>a</w:t>
      </w:r>
      <w:r>
        <w:rPr>
          <w:spacing w:val="-19"/>
          <w:w w:val="130"/>
        </w:rPr>
        <w:t> </w:t>
      </w:r>
      <w:r>
        <w:rPr>
          <w:w w:val="130"/>
        </w:rPr>
        <w:t>DODF(Data</w:t>
      </w:r>
      <w:r>
        <w:rPr>
          <w:spacing w:val="-19"/>
          <w:w w:val="130"/>
        </w:rPr>
        <w:t> </w:t>
      </w:r>
      <w:r>
        <w:rPr>
          <w:w w:val="130"/>
        </w:rPr>
        <w:t>Object</w:t>
      </w:r>
      <w:r>
        <w:rPr>
          <w:spacing w:val="-20"/>
          <w:w w:val="130"/>
        </w:rPr>
        <w:t> </w:t>
      </w:r>
      <w:r>
        <w:rPr>
          <w:w w:val="130"/>
        </w:rPr>
        <w:t>Directory</w:t>
      </w:r>
      <w:r>
        <w:rPr>
          <w:spacing w:val="-19"/>
          <w:w w:val="130"/>
        </w:rPr>
        <w:t> </w:t>
      </w:r>
      <w:r>
        <w:rPr>
          <w:w w:val="130"/>
        </w:rPr>
        <w:t>Files)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which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found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reference</w:t>
      </w:r>
      <w:r>
        <w:rPr>
          <w:spacing w:val="-19"/>
          <w:w w:val="130"/>
        </w:rPr>
        <w:t> </w:t>
      </w:r>
      <w:r>
        <w:rPr>
          <w:w w:val="130"/>
        </w:rPr>
        <w:t>pointing</w:t>
      </w:r>
      <w:r>
        <w:rPr>
          <w:spacing w:val="-19"/>
          <w:w w:val="130"/>
        </w:rPr>
        <w:t> </w:t>
      </w:r>
      <w:r>
        <w:rPr>
          <w:w w:val="130"/>
        </w:rPr>
        <w:t>to</w:t>
      </w:r>
      <w:r>
        <w:rPr>
          <w:w w:val="115"/>
        </w:rPr>
        <w:t> </w:t>
      </w:r>
      <w:r>
        <w:rPr>
          <w:w w:val="125"/>
        </w:rPr>
        <w:t>the</w:t>
      </w:r>
      <w:r>
        <w:rPr>
          <w:spacing w:val="-16"/>
          <w:w w:val="125"/>
        </w:rPr>
        <w:t> </w:t>
      </w:r>
      <w:r>
        <w:rPr>
          <w:w w:val="125"/>
        </w:rPr>
        <w:t>LwM2M</w:t>
      </w:r>
      <w:r>
        <w:rPr>
          <w:spacing w:val="-16"/>
          <w:w w:val="125"/>
        </w:rPr>
        <w:t> </w:t>
      </w:r>
      <w:r>
        <w:rPr>
          <w:w w:val="125"/>
        </w:rPr>
        <w:t>Bootstrap</w:t>
      </w:r>
      <w:r>
        <w:rPr>
          <w:spacing w:val="-16"/>
          <w:w w:val="125"/>
        </w:rPr>
        <w:t> </w:t>
      </w:r>
      <w:r>
        <w:rPr>
          <w:w w:val="125"/>
        </w:rPr>
        <w:t>data.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8"/>
          <w:szCs w:val="8"/>
        </w:rPr>
      </w:pPr>
    </w:p>
    <w:p>
      <w:pPr>
        <w:pStyle w:val="BodyText"/>
        <w:spacing w:line="240" w:lineRule="auto" w:before="77"/>
        <w:ind w:left="583" w:right="2236"/>
        <w:jc w:val="left"/>
      </w:pPr>
      <w:r>
        <w:rPr/>
        <w:pict>
          <v:group style="position:absolute;margin-left:42.348557pt;margin-top:7.80632pt;width:2.9pt;height:2.9pt;mso-position-horizontal-relative:page;mso-position-vertical-relative:paragraph;z-index:11752" coordorigin="847,156" coordsize="58,58">
            <v:shape style="position:absolute;left:847;top:156;width:58;height:58" coordorigin="847,156" coordsize="58,58" path="m905,185l896,205,877,214,856,206,847,187,855,165,873,156,895,164,904,182,905,18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EF</w:t>
      </w:r>
      <w:r>
        <w:rPr>
          <w:spacing w:val="-21"/>
          <w:w w:val="130"/>
        </w:rPr>
        <w:t> </w:t>
      </w:r>
      <w:r>
        <w:rPr>
          <w:w w:val="130"/>
        </w:rPr>
        <w:t>(ODF)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described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color w:val="0000ED"/>
          <w:spacing w:val="-24"/>
          <w:w w:val="130"/>
        </w:rPr>
      </w:r>
      <w:r>
        <w:rPr>
          <w:color w:val="0000ED"/>
          <w:w w:val="130"/>
          <w:u w:val="single" w:color="0000ED"/>
        </w:rPr>
        <w:t>G.3.2</w:t>
      </w:r>
      <w:r>
        <w:rPr>
          <w:color w:val="0000ED"/>
          <w:spacing w:val="-21"/>
          <w:w w:val="130"/>
          <w:u w:val="single" w:color="0000ED"/>
        </w:rPr>
        <w:t> </w:t>
      </w:r>
      <w:r>
        <w:rPr>
          <w:rFonts w:ascii="Times New Roman"/>
          <w:color w:val="0000ED"/>
          <w:spacing w:val="-2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21"/>
          <w:w w:val="130"/>
          <w:u w:val="single" w:color="0000ED"/>
        </w:rPr>
        <w:t> </w:t>
      </w:r>
      <w:r>
        <w:rPr>
          <w:rFonts w:ascii="Times New Roman"/>
          <w:color w:val="0000ED"/>
          <w:spacing w:val="-2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Directory</w:t>
      </w:r>
      <w:r>
        <w:rPr>
          <w:color w:val="0000ED"/>
          <w:spacing w:val="-21"/>
          <w:w w:val="130"/>
          <w:u w:val="single" w:color="0000ED"/>
        </w:rPr>
        <w:t> </w:t>
      </w:r>
      <w:r>
        <w:rPr>
          <w:rFonts w:ascii="Times New Roman"/>
          <w:color w:val="0000ED"/>
          <w:spacing w:val="-2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File,</w:t>
      </w:r>
      <w:r>
        <w:rPr>
          <w:color w:val="0000ED"/>
          <w:spacing w:val="-21"/>
          <w:w w:val="130"/>
          <w:u w:val="single" w:color="0000ED"/>
        </w:rPr>
        <w:t> </w:t>
      </w:r>
      <w:r>
        <w:rPr>
          <w:rFonts w:ascii="Times New Roman"/>
          <w:color w:val="0000ED"/>
          <w:spacing w:val="-2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EF(ODF)</w:t>
      </w:r>
      <w:r>
        <w:rPr>
          <w:color w:val="0000ED"/>
          <w:spacing w:val="-18"/>
          <w:w w:val="130"/>
          <w:u w:val="single" w:color="0000ED"/>
        </w:rPr>
        <w:t> </w:t>
      </w:r>
      <w:r>
        <w:rPr>
          <w:color w:val="0000ED"/>
          <w:spacing w:val="-18"/>
          <w:w w:val="130"/>
        </w:rPr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[PKCS#15].</w:t>
      </w:r>
      <w:r>
        <w:rPr/>
      </w:r>
    </w:p>
    <w:p>
      <w:pPr>
        <w:pStyle w:val="BodyText"/>
        <w:spacing w:line="302" w:lineRule="auto" w:before="57"/>
        <w:ind w:left="583" w:right="414"/>
        <w:jc w:val="left"/>
      </w:pPr>
      <w:r>
        <w:rPr/>
        <w:pict>
          <v:group style="position:absolute;margin-left:42.348557pt;margin-top:6.806313pt;width:2.9pt;height:2.9pt;mso-position-horizontal-relative:page;mso-position-vertical-relative:paragraph;z-index:11776" coordorigin="847,136" coordsize="58,58">
            <v:shape style="position:absolute;left:847;top:136;width:58;height:58" coordorigin="847,136" coordsize="58,58" path="m905,165l896,185,877,194,856,186,847,167,855,145,873,136,895,144,904,162,905,165xe" filled="false" stroked="true" strokeweight=".576923pt" strokecolor="#000000">
              <v:path arrowok="t"/>
            </v:shape>
            <w10:wrap type="none"/>
          </v:group>
        </w:pict>
      </w:r>
      <w:r>
        <w:rPr/>
        <w:pict>
          <v:group style="position:absolute;margin-left:42.348557pt;margin-top:20.652466pt;width:2.9pt;height:2.9pt;mso-position-horizontal-relative:page;mso-position-vertical-relative:paragraph;z-index:11800" coordorigin="847,413" coordsize="58,58">
            <v:shape style="position:absolute;left:847;top:413;width:58;height:58" coordorigin="847,413" coordsize="58,58" path="m905,442l896,462,877,471,856,463,847,443,855,422,873,413,895,421,904,439,905,442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EF</w:t>
      </w:r>
      <w:r>
        <w:rPr>
          <w:spacing w:val="-22"/>
          <w:w w:val="130"/>
        </w:rPr>
        <w:t> </w:t>
      </w:r>
      <w:r>
        <w:rPr>
          <w:w w:val="130"/>
        </w:rPr>
        <w:t>(DODF-bootstrap)</w:t>
      </w:r>
      <w:r>
        <w:rPr>
          <w:spacing w:val="-23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described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color w:val="0000ED"/>
          <w:spacing w:val="-20"/>
          <w:w w:val="130"/>
        </w:rPr>
      </w:r>
      <w:r>
        <w:rPr>
          <w:color w:val="0000ED"/>
          <w:w w:val="130"/>
          <w:u w:val="single" w:color="0000ED"/>
        </w:rPr>
        <w:t>G.3.3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Data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Object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Directory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File,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EF(DODF-bootstrap)</w:t>
      </w:r>
      <w:r>
        <w:rPr>
          <w:color w:val="0000ED"/>
          <w:spacing w:val="-14"/>
          <w:w w:val="130"/>
          <w:u w:val="single" w:color="0000ED"/>
        </w:rPr>
        <w:t> </w:t>
      </w:r>
      <w:r>
        <w:rPr>
          <w:color w:val="0000ED"/>
          <w:spacing w:val="-14"/>
          <w:w w:val="130"/>
        </w:rPr>
      </w:r>
      <w:r>
        <w:rPr>
          <w:w w:val="130"/>
        </w:rPr>
        <w:t>and</w:t>
      </w:r>
      <w:r>
        <w:rPr>
          <w:spacing w:val="-22"/>
          <w:w w:val="130"/>
        </w:rPr>
        <w:t> </w:t>
      </w:r>
      <w:r>
        <w:rPr>
          <w:w w:val="130"/>
        </w:rPr>
        <w:t>[PKCS#15].</w:t>
      </w:r>
      <w:r>
        <w:rPr>
          <w:w w:val="139"/>
        </w:rPr>
        <w:t> </w:t>
      </w:r>
      <w:r>
        <w:rPr>
          <w:w w:val="130"/>
        </w:rPr>
        <w:t>The</w:t>
      </w:r>
      <w:r>
        <w:rPr>
          <w:spacing w:val="-32"/>
          <w:w w:val="130"/>
        </w:rPr>
        <w:t> </w:t>
      </w:r>
      <w:r>
        <w:rPr>
          <w:w w:val="130"/>
        </w:rPr>
        <w:t>EF</w:t>
      </w:r>
      <w:r>
        <w:rPr>
          <w:spacing w:val="-32"/>
          <w:w w:val="130"/>
        </w:rPr>
        <w:t> </w:t>
      </w:r>
      <w:r>
        <w:rPr>
          <w:w w:val="130"/>
        </w:rPr>
        <w:t>(LwM2M</w:t>
      </w:r>
      <w:r>
        <w:rPr>
          <w:spacing w:val="-32"/>
          <w:w w:val="130"/>
        </w:rPr>
        <w:t> </w:t>
      </w:r>
      <w:r>
        <w:rPr>
          <w:w w:val="130"/>
        </w:rPr>
        <w:t>Bootstrap</w:t>
      </w:r>
      <w:r>
        <w:rPr>
          <w:spacing w:val="-32"/>
          <w:w w:val="130"/>
        </w:rPr>
        <w:t> </w:t>
      </w:r>
      <w:r>
        <w:rPr>
          <w:w w:val="130"/>
        </w:rPr>
        <w:t>data)</w:t>
      </w:r>
      <w:r>
        <w:rPr>
          <w:spacing w:val="-32"/>
          <w:w w:val="130"/>
        </w:rPr>
        <w:t> </w:t>
      </w:r>
      <w:r>
        <w:rPr>
          <w:w w:val="130"/>
        </w:rPr>
        <w:t>is</w:t>
      </w:r>
      <w:r>
        <w:rPr>
          <w:spacing w:val="-32"/>
          <w:w w:val="130"/>
        </w:rPr>
        <w:t> </w:t>
      </w:r>
      <w:r>
        <w:rPr>
          <w:w w:val="130"/>
        </w:rPr>
        <w:t>described</w:t>
      </w:r>
      <w:r>
        <w:rPr>
          <w:spacing w:val="-32"/>
          <w:w w:val="130"/>
        </w:rPr>
        <w:t> </w:t>
      </w:r>
      <w:r>
        <w:rPr>
          <w:w w:val="130"/>
        </w:rPr>
        <w:t>in</w:t>
      </w:r>
      <w:r>
        <w:rPr>
          <w:spacing w:val="-35"/>
          <w:w w:val="130"/>
        </w:rPr>
        <w:t> </w:t>
      </w:r>
      <w:r>
        <w:rPr>
          <w:color w:val="0000ED"/>
          <w:spacing w:val="-35"/>
          <w:w w:val="130"/>
        </w:rPr>
      </w:r>
      <w:r>
        <w:rPr>
          <w:color w:val="0000ED"/>
          <w:w w:val="130"/>
          <w:u w:val="single" w:color="0000ED"/>
        </w:rPr>
        <w:t>G.3.4</w:t>
      </w:r>
      <w:r>
        <w:rPr>
          <w:color w:val="0000ED"/>
          <w:spacing w:val="-32"/>
          <w:w w:val="130"/>
          <w:u w:val="single" w:color="0000ED"/>
        </w:rPr>
        <w:t> </w:t>
      </w:r>
      <w:r>
        <w:rPr>
          <w:rFonts w:ascii="Times New Roman"/>
          <w:color w:val="0000ED"/>
          <w:spacing w:val="-3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EF</w:t>
      </w:r>
      <w:r>
        <w:rPr>
          <w:color w:val="0000ED"/>
          <w:spacing w:val="-32"/>
          <w:w w:val="130"/>
          <w:u w:val="single" w:color="0000ED"/>
        </w:rPr>
        <w:t> </w:t>
      </w:r>
      <w:r>
        <w:rPr>
          <w:rFonts w:ascii="Times New Roman"/>
          <w:color w:val="0000ED"/>
          <w:spacing w:val="-32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(LwM2M_Bootstrap)</w:t>
      </w:r>
      <w:r>
        <w:rPr>
          <w:color w:val="0000ED"/>
          <w:w w:val="130"/>
        </w:rPr>
      </w:r>
      <w:r>
        <w:rPr>
          <w:w w:val="130"/>
        </w:rPr>
        <w:t>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3"/>
        <w:numPr>
          <w:ilvl w:val="1"/>
          <w:numId w:val="33"/>
        </w:numPr>
        <w:tabs>
          <w:tab w:pos="653" w:val="left" w:leader="none"/>
        </w:tabs>
        <w:spacing w:line="240" w:lineRule="auto" w:before="0" w:after="0"/>
        <w:ind w:left="652" w:right="2236" w:hanging="539"/>
        <w:jc w:val="left"/>
      </w:pPr>
      <w:r>
        <w:rPr>
          <w:w w:val="130"/>
        </w:rPr>
        <w:t>Bootstrap Information on</w:t>
      </w:r>
      <w:r>
        <w:rPr>
          <w:spacing w:val="-25"/>
          <w:w w:val="130"/>
        </w:rPr>
        <w:t> </w:t>
      </w:r>
      <w:r>
        <w:rPr>
          <w:w w:val="130"/>
        </w:rPr>
        <w:t>UICC</w:t>
      </w:r>
      <w:r>
        <w:rPr/>
      </w:r>
    </w:p>
    <w:p>
      <w:pPr>
        <w:spacing w:line="240" w:lineRule="auto" w:before="12"/>
        <w:rPr>
          <w:rFonts w:ascii="Calibri" w:hAnsi="Calibri" w:cs="Calibri" w:eastAsia="Calibri"/>
          <w:sz w:val="30"/>
          <w:szCs w:val="30"/>
        </w:rPr>
      </w:pPr>
    </w:p>
    <w:p>
      <w:pPr>
        <w:pStyle w:val="Heading4"/>
        <w:numPr>
          <w:ilvl w:val="2"/>
          <w:numId w:val="33"/>
        </w:numPr>
        <w:tabs>
          <w:tab w:pos="749" w:val="left" w:leader="none"/>
        </w:tabs>
        <w:spacing w:line="240" w:lineRule="auto" w:before="0" w:after="0"/>
        <w:ind w:left="748" w:right="2236" w:hanging="633"/>
        <w:jc w:val="left"/>
      </w:pPr>
      <w:r>
        <w:rPr>
          <w:w w:val="125"/>
        </w:rPr>
        <w:t>Access to the file</w:t>
      </w:r>
      <w:r>
        <w:rPr>
          <w:spacing w:val="-26"/>
          <w:w w:val="125"/>
        </w:rPr>
        <w:t> </w:t>
      </w:r>
      <w:r>
        <w:rPr>
          <w:w w:val="125"/>
        </w:rPr>
        <w:t>structure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selection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PKCS#15</w:t>
      </w:r>
      <w:r>
        <w:rPr>
          <w:spacing w:val="-21"/>
          <w:w w:val="130"/>
        </w:rPr>
        <w:t> </w:t>
      </w:r>
      <w:r>
        <w:rPr>
          <w:w w:val="130"/>
        </w:rPr>
        <w:t>file</w:t>
      </w:r>
      <w:r>
        <w:rPr>
          <w:spacing w:val="-21"/>
          <w:w w:val="130"/>
        </w:rPr>
        <w:t> </w:t>
      </w:r>
      <w:r>
        <w:rPr>
          <w:w w:val="130"/>
        </w:rPr>
        <w:t>structure</w:t>
      </w:r>
      <w:r>
        <w:rPr>
          <w:spacing w:val="-21"/>
          <w:w w:val="130"/>
        </w:rPr>
        <w:t> </w:t>
      </w:r>
      <w:r>
        <w:rPr>
          <w:w w:val="130"/>
        </w:rPr>
        <w:t>or</w:t>
      </w:r>
      <w:r>
        <w:rPr>
          <w:spacing w:val="-21"/>
          <w:w w:val="130"/>
        </w:rPr>
        <w:t> </w:t>
      </w:r>
      <w:r>
        <w:rPr>
          <w:w w:val="130"/>
        </w:rPr>
        <w:t>application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not</w:t>
      </w:r>
      <w:r>
        <w:rPr>
          <w:spacing w:val="-21"/>
          <w:w w:val="130"/>
        </w:rPr>
        <w:t> </w:t>
      </w:r>
      <w:r>
        <w:rPr>
          <w:w w:val="130"/>
        </w:rPr>
        <w:t>within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scope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specification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can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w w:val="114"/>
        </w:rPr>
        <w:t> </w:t>
      </w:r>
      <w:r>
        <w:rPr>
          <w:w w:val="130"/>
        </w:rPr>
        <w:t>managed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spacing w:val="-14"/>
          <w:w w:val="130"/>
        </w:rPr>
        <w:t> </w:t>
      </w:r>
      <w:r>
        <w:rPr>
          <w:w w:val="130"/>
        </w:rPr>
        <w:t>different</w:t>
      </w:r>
      <w:r>
        <w:rPr>
          <w:spacing w:val="-15"/>
          <w:w w:val="130"/>
        </w:rPr>
        <w:t> </w:t>
      </w:r>
      <w:r>
        <w:rPr>
          <w:w w:val="130"/>
        </w:rPr>
        <w:t>ways</w:t>
      </w:r>
      <w:r>
        <w:rPr>
          <w:spacing w:val="-14"/>
          <w:w w:val="130"/>
        </w:rPr>
        <w:t> </w:t>
      </w:r>
      <w:r>
        <w:rPr>
          <w:w w:val="130"/>
        </w:rPr>
        <w:t>by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devices</w:t>
      </w:r>
      <w:r>
        <w:rPr>
          <w:spacing w:val="-14"/>
          <w:w w:val="130"/>
        </w:rPr>
        <w:t> </w:t>
      </w:r>
      <w:r>
        <w:rPr>
          <w:w w:val="130"/>
        </w:rPr>
        <w:t>(Direct</w:t>
      </w:r>
      <w:r>
        <w:rPr>
          <w:spacing w:val="-15"/>
          <w:w w:val="130"/>
        </w:rPr>
        <w:t> </w:t>
      </w:r>
      <w:r>
        <w:rPr>
          <w:w w:val="130"/>
        </w:rPr>
        <w:t>File</w:t>
      </w:r>
      <w:r>
        <w:rPr>
          <w:spacing w:val="-14"/>
          <w:w w:val="130"/>
        </w:rPr>
        <w:t> </w:t>
      </w:r>
      <w:r>
        <w:rPr>
          <w:w w:val="130"/>
        </w:rPr>
        <w:t>Access</w:t>
      </w:r>
      <w:r>
        <w:rPr>
          <w:spacing w:val="-14"/>
          <w:w w:val="130"/>
        </w:rPr>
        <w:t> </w:t>
      </w:r>
      <w:r>
        <w:rPr>
          <w:w w:val="130"/>
        </w:rPr>
        <w:t>using</w:t>
      </w:r>
      <w:r>
        <w:rPr>
          <w:spacing w:val="-14"/>
          <w:w w:val="130"/>
        </w:rPr>
        <w:t> </w:t>
      </w:r>
      <w:r>
        <w:rPr>
          <w:w w:val="130"/>
        </w:rPr>
        <w:t>PKCS#15</w:t>
      </w:r>
      <w:r>
        <w:rPr>
          <w:spacing w:val="-14"/>
          <w:w w:val="130"/>
        </w:rPr>
        <w:t> </w:t>
      </w:r>
      <w:r>
        <w:rPr>
          <w:w w:val="130"/>
        </w:rPr>
        <w:t>AID</w:t>
      </w:r>
      <w:r>
        <w:rPr>
          <w:spacing w:val="-14"/>
          <w:w w:val="130"/>
        </w:rPr>
        <w:t> </w:t>
      </w:r>
      <w:r>
        <w:rPr>
          <w:w w:val="130"/>
        </w:rPr>
        <w:t>,</w:t>
      </w:r>
      <w:r>
        <w:rPr>
          <w:spacing w:val="-15"/>
          <w:w w:val="130"/>
        </w:rPr>
        <w:t> </w:t>
      </w:r>
      <w:r>
        <w:rPr>
          <w:w w:val="130"/>
        </w:rPr>
        <w:t>Indirect</w:t>
      </w:r>
      <w:r>
        <w:rPr>
          <w:spacing w:val="-15"/>
          <w:w w:val="130"/>
        </w:rPr>
        <w:t> </w:t>
      </w:r>
      <w:r>
        <w:rPr>
          <w:w w:val="130"/>
        </w:rPr>
        <w:t>Access</w:t>
      </w:r>
      <w:r>
        <w:rPr>
          <w:spacing w:val="-14"/>
          <w:w w:val="130"/>
        </w:rPr>
        <w:t> </w:t>
      </w:r>
      <w:r>
        <w:rPr>
          <w:w w:val="130"/>
        </w:rPr>
        <w:t>using</w:t>
      </w:r>
      <w:r>
        <w:rPr>
          <w:spacing w:val="-14"/>
          <w:w w:val="130"/>
        </w:rPr>
        <w:t> </w:t>
      </w:r>
      <w:r>
        <w:rPr>
          <w:w w:val="130"/>
        </w:rPr>
        <w:t>EF</w:t>
      </w:r>
      <w:r>
        <w:rPr>
          <w:spacing w:val="-14"/>
          <w:w w:val="130"/>
        </w:rPr>
        <w:t> </w:t>
      </w:r>
      <w:r>
        <w:rPr>
          <w:w w:val="130"/>
        </w:rPr>
        <w:t>Dir</w:t>
      </w:r>
      <w:r>
        <w:rPr>
          <w:w w:val="131"/>
        </w:rPr>
        <w:t> </w:t>
      </w:r>
      <w:r>
        <w:rPr>
          <w:w w:val="130"/>
        </w:rPr>
        <w:t>information).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25"/>
        </w:rPr>
        <w:t>However,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following</w:t>
      </w:r>
      <w:r>
        <w:rPr>
          <w:spacing w:val="-5"/>
          <w:w w:val="125"/>
        </w:rPr>
        <w:t> </w:t>
      </w:r>
      <w:r>
        <w:rPr>
          <w:w w:val="125"/>
        </w:rPr>
        <w:t>sequence</w:t>
      </w:r>
      <w:r>
        <w:rPr>
          <w:spacing w:val="-5"/>
          <w:w w:val="125"/>
        </w:rPr>
        <w:t> </w:t>
      </w:r>
      <w:r>
        <w:rPr>
          <w:w w:val="125"/>
        </w:rPr>
        <w:t>is</w:t>
      </w:r>
      <w:r>
        <w:rPr>
          <w:spacing w:val="-5"/>
          <w:w w:val="125"/>
        </w:rPr>
        <w:t> </w:t>
      </w:r>
      <w:r>
        <w:rPr>
          <w:w w:val="125"/>
        </w:rPr>
        <w:t>a</w:t>
      </w:r>
      <w:r>
        <w:rPr>
          <w:spacing w:val="-5"/>
          <w:w w:val="125"/>
        </w:rPr>
        <w:t> </w:t>
      </w:r>
      <w:r>
        <w:rPr>
          <w:w w:val="125"/>
        </w:rPr>
        <w:t>recommended</w:t>
      </w:r>
      <w:r>
        <w:rPr>
          <w:spacing w:val="-5"/>
          <w:w w:val="125"/>
        </w:rPr>
        <w:t> </w:t>
      </w:r>
      <w:r>
        <w:rPr>
          <w:w w:val="125"/>
        </w:rPr>
        <w:t>way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perform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selection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PKCS#15</w:t>
      </w:r>
      <w:r>
        <w:rPr>
          <w:spacing w:val="-5"/>
          <w:w w:val="125"/>
        </w:rPr>
        <w:t> </w:t>
      </w:r>
      <w:r>
        <w:rPr>
          <w:w w:val="125"/>
        </w:rPr>
        <w:t>application: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3"/>
          <w:numId w:val="33"/>
        </w:numPr>
        <w:tabs>
          <w:tab w:pos="584" w:val="left" w:leader="none"/>
        </w:tabs>
        <w:spacing w:line="302" w:lineRule="auto" w:before="0" w:after="0"/>
        <w:ind w:left="583" w:right="168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/>
          <w:w w:val="125"/>
          <w:sz w:val="18"/>
        </w:rPr>
        <w:t>With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only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one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PKCS#15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application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present</w:t>
      </w:r>
      <w:r>
        <w:rPr>
          <w:rFonts w:ascii="Calibri"/>
          <w:spacing w:val="1"/>
          <w:w w:val="125"/>
          <w:sz w:val="18"/>
        </w:rPr>
        <w:t> </w:t>
      </w:r>
      <w:r>
        <w:rPr>
          <w:rFonts w:ascii="Calibri"/>
          <w:w w:val="125"/>
          <w:sz w:val="18"/>
        </w:rPr>
        <w:t>in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UICC,</w:t>
      </w:r>
      <w:r>
        <w:rPr>
          <w:rFonts w:ascii="Calibri"/>
          <w:spacing w:val="1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device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may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send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a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SELECT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command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with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2"/>
          <w:w w:val="125"/>
          <w:sz w:val="18"/>
        </w:rPr>
        <w:t> </w:t>
      </w:r>
      <w:r>
        <w:rPr>
          <w:rFonts w:ascii="Calibri"/>
          <w:w w:val="125"/>
          <w:sz w:val="18"/>
        </w:rPr>
        <w:t>PKCS#15</w:t>
      </w:r>
      <w:r>
        <w:rPr>
          <w:rFonts w:ascii="Calibri"/>
          <w:spacing w:val="-46"/>
          <w:w w:val="125"/>
          <w:sz w:val="18"/>
        </w:rPr>
        <w:t> </w:t>
      </w:r>
      <w:r>
        <w:rPr>
          <w:rFonts w:ascii="Calibri"/>
          <w:spacing w:val="-46"/>
          <w:w w:val="125"/>
          <w:sz w:val="18"/>
        </w:rPr>
      </w:r>
      <w:r>
        <w:rPr>
          <w:rFonts w:ascii="Calibri"/>
          <w:w w:val="125"/>
          <w:sz w:val="18"/>
        </w:rPr>
        <w:t>AID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(A0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00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00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00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63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50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4B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43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53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2D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31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35)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as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parameter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(Direct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Access).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If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selection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is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successful,</w:t>
      </w:r>
      <w:r>
        <w:rPr>
          <w:rFonts w:ascii="Calibri"/>
          <w:spacing w:val="-6"/>
          <w:w w:val="125"/>
          <w:sz w:val="18"/>
        </w:rPr>
        <w:t> </w:t>
      </w:r>
      <w:r>
        <w:rPr>
          <w:rFonts w:ascii="Calibri"/>
          <w:w w:val="125"/>
          <w:sz w:val="18"/>
        </w:rPr>
        <w:t>the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device</w:t>
      </w:r>
      <w:r>
        <w:rPr>
          <w:rFonts w:ascii="Calibri"/>
          <w:spacing w:val="-5"/>
          <w:w w:val="125"/>
          <w:sz w:val="18"/>
        </w:rPr>
        <w:t> </w:t>
      </w:r>
      <w:r>
        <w:rPr>
          <w:rFonts w:ascii="Calibri"/>
          <w:w w:val="125"/>
          <w:sz w:val="18"/>
        </w:rPr>
        <w:t>can</w:t>
      </w:r>
      <w:r>
        <w:rPr>
          <w:rFonts w:ascii="Calibri"/>
          <w:w w:val="132"/>
          <w:sz w:val="18"/>
        </w:rPr>
        <w:t> </w:t>
      </w:r>
      <w:r>
        <w:rPr>
          <w:rFonts w:ascii="Calibri"/>
          <w:w w:val="125"/>
          <w:sz w:val="18"/>
        </w:rPr>
        <w:t>start reading PKCS#15 files (ODF, DODF</w:t>
      </w:r>
      <w:r>
        <w:rPr>
          <w:rFonts w:ascii="Calibri"/>
          <w:spacing w:val="-19"/>
          <w:w w:val="125"/>
          <w:sz w:val="18"/>
        </w:rPr>
        <w:t> </w:t>
      </w:r>
      <w:r>
        <w:rPr>
          <w:rFonts w:ascii="Calibri"/>
          <w:w w:val="125"/>
          <w:sz w:val="18"/>
        </w:rPr>
        <w:t>..).</w:t>
      </w:r>
      <w:r>
        <w:rPr>
          <w:rFonts w:ascii="Calibri"/>
          <w:sz w:val="18"/>
        </w:rPr>
      </w:r>
    </w:p>
    <w:p>
      <w:pPr>
        <w:pStyle w:val="ListParagraph"/>
        <w:numPr>
          <w:ilvl w:val="3"/>
          <w:numId w:val="33"/>
        </w:numPr>
        <w:tabs>
          <w:tab w:pos="584" w:val="left" w:leader="none"/>
        </w:tabs>
        <w:spacing w:line="302" w:lineRule="auto" w:before="0" w:after="0"/>
        <w:ind w:left="583" w:right="214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 w:hAnsi="Calibri" w:cs="Calibri" w:eastAsia="Calibri"/>
          <w:w w:val="130"/>
          <w:sz w:val="18"/>
          <w:szCs w:val="18"/>
        </w:rPr>
        <w:t>If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previous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selection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fails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(or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if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it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might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have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several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PKCS#15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applications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present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in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UICC),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device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sends</w:t>
      </w:r>
      <w:r>
        <w:rPr>
          <w:rFonts w:ascii="Calibri" w:hAnsi="Calibri" w:cs="Calibri" w:eastAsia="Calibri"/>
          <w:w w:val="133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SELECT</w:t>
      </w:r>
      <w:r>
        <w:rPr>
          <w:rFonts w:ascii="Calibri" w:hAnsi="Calibri" w:cs="Calibri" w:eastAsia="Calibri"/>
          <w:spacing w:val="-14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commands</w:t>
      </w:r>
      <w:r>
        <w:rPr>
          <w:rFonts w:ascii="Calibri" w:hAnsi="Calibri" w:cs="Calibri" w:eastAsia="Calibri"/>
          <w:spacing w:val="-14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to</w:t>
      </w:r>
      <w:r>
        <w:rPr>
          <w:rFonts w:ascii="Calibri" w:hAnsi="Calibri" w:cs="Calibri" w:eastAsia="Calibri"/>
          <w:spacing w:val="-14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access</w:t>
      </w:r>
      <w:r>
        <w:rPr>
          <w:rFonts w:ascii="Calibri" w:hAnsi="Calibri" w:cs="Calibri" w:eastAsia="Calibri"/>
          <w:spacing w:val="-14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EFdir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to</w:t>
      </w:r>
      <w:r>
        <w:rPr>
          <w:rFonts w:ascii="Calibri" w:hAnsi="Calibri" w:cs="Calibri" w:eastAsia="Calibri"/>
          <w:spacing w:val="-14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locate</w:t>
      </w:r>
      <w:r>
        <w:rPr>
          <w:rFonts w:ascii="Calibri" w:hAnsi="Calibri" w:cs="Calibri" w:eastAsia="Calibri"/>
          <w:spacing w:val="-14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an</w:t>
      </w:r>
      <w:r>
        <w:rPr>
          <w:rFonts w:ascii="Calibri" w:hAnsi="Calibri" w:cs="Calibri" w:eastAsia="Calibri"/>
          <w:spacing w:val="-14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entry</w:t>
      </w:r>
      <w:r>
        <w:rPr>
          <w:rFonts w:ascii="Calibri" w:hAnsi="Calibri" w:cs="Calibri" w:eastAsia="Calibri"/>
          <w:spacing w:val="-14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with</w:t>
      </w:r>
      <w:r>
        <w:rPr>
          <w:rFonts w:ascii="Calibri" w:hAnsi="Calibri" w:cs="Calibri" w:eastAsia="Calibri"/>
          <w:spacing w:val="-14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14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PKCS#15</w:t>
      </w:r>
      <w:r>
        <w:rPr>
          <w:rFonts w:ascii="Calibri" w:hAnsi="Calibri" w:cs="Calibri" w:eastAsia="Calibri"/>
          <w:spacing w:val="-14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AID.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If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only</w:t>
      </w:r>
      <w:r>
        <w:rPr>
          <w:rFonts w:ascii="Calibri" w:hAnsi="Calibri" w:cs="Calibri" w:eastAsia="Calibri"/>
          <w:spacing w:val="-14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one</w:t>
      </w:r>
      <w:r>
        <w:rPr>
          <w:rFonts w:ascii="Calibri" w:hAnsi="Calibri" w:cs="Calibri" w:eastAsia="Calibri"/>
          <w:spacing w:val="-14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matching</w:t>
      </w:r>
      <w:r>
        <w:rPr>
          <w:rFonts w:ascii="Calibri" w:hAnsi="Calibri" w:cs="Calibri" w:eastAsia="Calibri"/>
          <w:spacing w:val="-14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entry</w:t>
      </w:r>
      <w:r>
        <w:rPr>
          <w:rFonts w:ascii="Calibri" w:hAnsi="Calibri" w:cs="Calibri" w:eastAsia="Calibri"/>
          <w:spacing w:val="-14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is</w:t>
      </w:r>
      <w:r>
        <w:rPr>
          <w:rFonts w:ascii="Calibri" w:hAnsi="Calibri" w:cs="Calibri" w:eastAsia="Calibri"/>
          <w:spacing w:val="-14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found,</w:t>
      </w:r>
      <w:r>
        <w:rPr>
          <w:rFonts w:ascii="Calibri" w:hAnsi="Calibri" w:cs="Calibri" w:eastAsia="Calibri"/>
          <w:w w:val="139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device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MUST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select</w:t>
      </w:r>
      <w:r>
        <w:rPr>
          <w:rFonts w:ascii="Calibri" w:hAnsi="Calibri" w:cs="Calibri" w:eastAsia="Calibri"/>
          <w:spacing w:val="-1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PKCS#15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DF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path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from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that</w:t>
      </w:r>
      <w:r>
        <w:rPr>
          <w:rFonts w:ascii="Calibri" w:hAnsi="Calibri" w:cs="Calibri" w:eastAsia="Calibri"/>
          <w:spacing w:val="-1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entry,</w:t>
      </w:r>
      <w:r>
        <w:rPr>
          <w:rFonts w:ascii="Calibri" w:hAnsi="Calibri" w:cs="Calibri" w:eastAsia="Calibri"/>
          <w:spacing w:val="-1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and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then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can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start</w:t>
      </w:r>
      <w:r>
        <w:rPr>
          <w:rFonts w:ascii="Calibri" w:hAnsi="Calibri" w:cs="Calibri" w:eastAsia="Calibri"/>
          <w:spacing w:val="-1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reading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PKCS#15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files</w:t>
      </w:r>
      <w:r>
        <w:rPr>
          <w:rFonts w:ascii="Calibri" w:hAnsi="Calibri" w:cs="Calibri" w:eastAsia="Calibri"/>
          <w:spacing w:val="-15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(ODF,</w:t>
      </w:r>
      <w:r>
        <w:rPr>
          <w:rFonts w:ascii="Calibri" w:hAnsi="Calibri" w:cs="Calibri" w:eastAsia="Calibri"/>
          <w:w w:val="139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DODF…).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If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several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entries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are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matching,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device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MUST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look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for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entry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containing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OID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related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to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LwM2M</w:t>
      </w:r>
      <w:r>
        <w:rPr>
          <w:rFonts w:ascii="Calibri" w:hAnsi="Calibri" w:cs="Calibri" w:eastAsia="Calibri"/>
          <w:w w:val="114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"2.23.43.9"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see</w:t>
      </w:r>
      <w:r>
        <w:rPr>
          <w:rFonts w:ascii="Calibri" w:hAnsi="Calibri" w:cs="Calibri" w:eastAsia="Calibri"/>
          <w:spacing w:val="-20"/>
          <w:w w:val="130"/>
          <w:sz w:val="18"/>
          <w:szCs w:val="18"/>
        </w:rPr>
        <w:t> </w:t>
      </w:r>
      <w:r>
        <w:rPr>
          <w:rFonts w:ascii="Calibri" w:hAnsi="Calibri" w:cs="Calibri" w:eastAsia="Calibri"/>
          <w:color w:val="0000ED"/>
          <w:spacing w:val="-20"/>
          <w:w w:val="130"/>
          <w:sz w:val="18"/>
          <w:szCs w:val="18"/>
        </w:rPr>
      </w:r>
      <w:r>
        <w:rPr>
          <w:rFonts w:ascii="Calibri" w:hAnsi="Calibri" w:cs="Calibri" w:eastAsia="Calibri"/>
          <w:color w:val="0000ED"/>
          <w:w w:val="130"/>
          <w:sz w:val="18"/>
          <w:szCs w:val="18"/>
          <w:u w:val="single" w:color="0000ED"/>
        </w:rPr>
        <w:t>G.3</w:t>
      </w:r>
      <w:r>
        <w:rPr>
          <w:rFonts w:ascii="Calibri" w:hAnsi="Calibri" w:cs="Calibri" w:eastAsia="Calibri"/>
          <w:color w:val="0000ED"/>
          <w:spacing w:val="-21"/>
          <w:w w:val="130"/>
          <w:sz w:val="18"/>
          <w:szCs w:val="18"/>
          <w:u w:val="single" w:color="0000ED"/>
        </w:rPr>
        <w:t> </w:t>
      </w:r>
      <w:r>
        <w:rPr>
          <w:rFonts w:ascii="Times New Roman" w:hAnsi="Times New Roman" w:cs="Times New Roman" w:eastAsia="Times New Roman"/>
          <w:color w:val="0000ED"/>
          <w:spacing w:val="-21"/>
          <w:w w:val="130"/>
          <w:sz w:val="18"/>
          <w:szCs w:val="18"/>
          <w:u w:val="single" w:color="0000ED"/>
        </w:rPr>
      </w:r>
      <w:r>
        <w:rPr>
          <w:rFonts w:ascii="Calibri" w:hAnsi="Calibri" w:cs="Calibri" w:eastAsia="Calibri"/>
          <w:color w:val="0000ED"/>
          <w:w w:val="130"/>
          <w:sz w:val="18"/>
          <w:szCs w:val="18"/>
          <w:u w:val="single" w:color="0000ED"/>
        </w:rPr>
        <w:t>Files</w:t>
      </w:r>
      <w:r>
        <w:rPr>
          <w:rFonts w:ascii="Calibri" w:hAnsi="Calibri" w:cs="Calibri" w:eastAsia="Calibri"/>
          <w:color w:val="0000ED"/>
          <w:spacing w:val="-21"/>
          <w:w w:val="130"/>
          <w:sz w:val="18"/>
          <w:szCs w:val="18"/>
          <w:u w:val="single" w:color="0000ED"/>
        </w:rPr>
        <w:t> </w:t>
      </w:r>
      <w:r>
        <w:rPr>
          <w:rFonts w:ascii="Times New Roman" w:hAnsi="Times New Roman" w:cs="Times New Roman" w:eastAsia="Times New Roman"/>
          <w:color w:val="0000ED"/>
          <w:spacing w:val="-21"/>
          <w:w w:val="130"/>
          <w:sz w:val="18"/>
          <w:szCs w:val="18"/>
          <w:u w:val="single" w:color="0000ED"/>
        </w:rPr>
      </w:r>
      <w:r>
        <w:rPr>
          <w:rFonts w:ascii="Calibri" w:hAnsi="Calibri" w:cs="Calibri" w:eastAsia="Calibri"/>
          <w:color w:val="0000ED"/>
          <w:w w:val="130"/>
          <w:sz w:val="18"/>
          <w:szCs w:val="18"/>
          <w:u w:val="single" w:color="0000ED"/>
        </w:rPr>
        <w:t>Description</w:t>
      </w:r>
      <w:r>
        <w:rPr>
          <w:rFonts w:ascii="Calibri" w:hAnsi="Calibri" w:cs="Calibri" w:eastAsia="Calibri"/>
          <w:color w:val="0000ED"/>
          <w:w w:val="130"/>
          <w:sz w:val="18"/>
          <w:szCs w:val="18"/>
        </w:rPr>
      </w:r>
      <w:r>
        <w:rPr>
          <w:rFonts w:ascii="Calibri" w:hAnsi="Calibri" w:cs="Calibri" w:eastAsia="Calibri"/>
          <w:w w:val="130"/>
          <w:sz w:val="18"/>
          <w:szCs w:val="18"/>
        </w:rPr>
        <w:t>)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and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MUST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then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select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associated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DODF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where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it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will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find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path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for</w:t>
      </w:r>
      <w:r>
        <w:rPr>
          <w:rFonts w:ascii="Calibri" w:hAnsi="Calibri" w:cs="Calibri" w:eastAsia="Calibri"/>
          <w:spacing w:val="-21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z w:val="18"/>
          <w:szCs w:val="18"/>
        </w:rPr>
      </w:r>
    </w:p>
    <w:p>
      <w:pPr>
        <w:spacing w:after="0" w:line="302" w:lineRule="auto"/>
        <w:jc w:val="left"/>
        <w:rPr>
          <w:rFonts w:ascii="Calibri" w:hAnsi="Calibri" w:cs="Calibri" w:eastAsia="Calibri"/>
          <w:sz w:val="18"/>
          <w:szCs w:val="18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>
          <w:w w:val="125"/>
        </w:rPr>
        <w:t>searched EF(LwM2M</w:t>
      </w:r>
      <w:r>
        <w:rPr>
          <w:spacing w:val="-17"/>
          <w:w w:val="125"/>
        </w:rPr>
        <w:t> </w:t>
      </w:r>
      <w:r>
        <w:rPr>
          <w:w w:val="125"/>
        </w:rPr>
        <w:t>Bootstrap).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2"/>
          <w:numId w:val="33"/>
        </w:numPr>
        <w:tabs>
          <w:tab w:pos="782" w:val="left" w:leader="none"/>
        </w:tabs>
        <w:spacing w:line="240" w:lineRule="auto" w:before="136" w:after="0"/>
        <w:ind w:left="781" w:right="2236" w:hanging="666"/>
        <w:jc w:val="left"/>
      </w:pPr>
      <w:r>
        <w:rPr>
          <w:w w:val="125"/>
        </w:rPr>
        <w:t>Files Overview</w:t>
      </w:r>
      <w:r>
        <w:rPr>
          <w:spacing w:val="-12"/>
          <w:w w:val="125"/>
        </w:rPr>
        <w:t> </w:t>
      </w:r>
      <w:r>
        <w:rPr>
          <w:w w:val="125"/>
        </w:rPr>
        <w:t>(example)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8"/>
        <w:rPr>
          <w:rFonts w:ascii="Calibri" w:hAnsi="Calibri" w:cs="Calibri" w:eastAsia="Calibri"/>
          <w:sz w:val="13"/>
          <w:szCs w:val="13"/>
        </w:rPr>
      </w:pPr>
    </w:p>
    <w:tbl>
      <w:tblPr>
        <w:tblW w:w="0" w:type="auto"/>
        <w:jc w:val="left"/>
        <w:tblInd w:w="230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8"/>
        <w:gridCol w:w="638"/>
        <w:gridCol w:w="798"/>
        <w:gridCol w:w="479"/>
        <w:gridCol w:w="479"/>
        <w:gridCol w:w="638"/>
        <w:gridCol w:w="479"/>
        <w:gridCol w:w="479"/>
      </w:tblGrid>
      <w:tr>
        <w:trPr>
          <w:trHeight w:val="513" w:hRule="exact"/>
        </w:trPr>
        <w:tc>
          <w:tcPr>
            <w:tcW w:w="2074" w:type="dxa"/>
            <w:gridSpan w:val="3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2" w:space="0" w:color="000000"/>
            </w:tcBorders>
          </w:tcPr>
          <w:p>
            <w:pPr/>
          </w:p>
        </w:tc>
        <w:tc>
          <w:tcPr>
            <w:tcW w:w="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40" w:lineRule="auto" w:before="83"/>
              <w:ind w:left="241" w:right="209" w:firstLine="113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  <w:r>
              <w:rPr>
                <w:rFonts w:ascii="Calibri" w:hAnsi="Calibri" w:cs="Calibri" w:eastAsia="Calibri"/>
                <w:w w:val="155"/>
                <w:sz w:val="14"/>
                <w:szCs w:val="14"/>
              </w:rPr>
              <w:t>MF</w:t>
            </w:r>
            <w:r>
              <w:rPr>
                <w:rFonts w:ascii="Calibri" w:hAnsi="Calibri" w:cs="Calibri" w:eastAsia="Calibri"/>
                <w:w w:val="158"/>
                <w:sz w:val="14"/>
                <w:szCs w:val="14"/>
              </w:rPr>
              <w:t> </w:t>
            </w:r>
            <w:r>
              <w:rPr>
                <w:rFonts w:ascii="Calibri" w:hAnsi="Calibri" w:cs="Calibri" w:eastAsia="Calibri"/>
                <w:spacing w:val="-6"/>
                <w:w w:val="155"/>
                <w:sz w:val="14"/>
                <w:szCs w:val="14"/>
              </w:rPr>
              <w:t>‘3F00’</w:t>
            </w:r>
            <w:r>
              <w:rPr>
                <w:rFonts w:ascii="Calibri" w:hAnsi="Calibri" w:cs="Calibri" w:eastAsia="Calibri"/>
                <w:spacing w:val="-6"/>
                <w:sz w:val="14"/>
                <w:szCs w:val="14"/>
              </w:rPr>
            </w:r>
          </w:p>
        </w:tc>
        <w:tc>
          <w:tcPr>
            <w:tcW w:w="1596" w:type="dxa"/>
            <w:gridSpan w:val="3"/>
            <w:tcBorders>
              <w:top w:val="nil" w:sz="6" w:space="0" w:color="auto"/>
              <w:left w:val="single" w:sz="2" w:space="0" w:color="000000"/>
              <w:bottom w:val="nil" w:sz="6" w:space="0" w:color="auto"/>
              <w:right w:val="nil" w:sz="6" w:space="0" w:color="auto"/>
            </w:tcBorders>
          </w:tcPr>
          <w:p>
            <w:pPr/>
          </w:p>
        </w:tc>
      </w:tr>
      <w:tr>
        <w:trPr>
          <w:trHeight w:val="182" w:hRule="exact"/>
        </w:trPr>
        <w:tc>
          <w:tcPr>
            <w:tcW w:w="2553" w:type="dxa"/>
            <w:gridSpan w:val="4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2" w:space="0" w:color="000000"/>
            </w:tcBorders>
          </w:tcPr>
          <w:p>
            <w:pPr/>
          </w:p>
        </w:tc>
        <w:tc>
          <w:tcPr>
            <w:tcW w:w="2074" w:type="dxa"/>
            <w:gridSpan w:val="4"/>
            <w:tcBorders>
              <w:top w:val="nil" w:sz="6" w:space="0" w:color="auto"/>
              <w:left w:val="single" w:sz="2" w:space="0" w:color="000000"/>
              <w:bottom w:val="nil" w:sz="6" w:space="0" w:color="auto"/>
              <w:right w:val="nil" w:sz="6" w:space="0" w:color="auto"/>
            </w:tcBorders>
          </w:tcPr>
          <w:p>
            <w:pPr/>
          </w:p>
        </w:tc>
      </w:tr>
      <w:tr>
        <w:trPr>
          <w:trHeight w:val="192" w:hRule="exact"/>
        </w:trPr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35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/>
          </w:p>
        </w:tc>
        <w:tc>
          <w:tcPr>
            <w:tcW w:w="479" w:type="dxa"/>
            <w:tcBorders>
              <w:top w:val="nil" w:sz="6" w:space="0" w:color="auto"/>
              <w:left w:val="single" w:sz="2" w:space="0" w:color="000000"/>
              <w:bottom w:val="single" w:sz="2" w:space="0" w:color="000000"/>
              <w:right w:val="nil" w:sz="6" w:space="0" w:color="auto"/>
            </w:tcBorders>
          </w:tcPr>
          <w:p>
            <w:pPr/>
          </w:p>
        </w:tc>
      </w:tr>
      <w:tr>
        <w:trPr>
          <w:trHeight w:val="513" w:hRule="exact"/>
        </w:trPr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40" w:lineRule="auto" w:before="83"/>
              <w:ind w:left="401" w:right="64" w:hanging="247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  <w:r>
              <w:rPr>
                <w:rFonts w:ascii="Calibri" w:hAnsi="Calibri" w:cs="Calibri" w:eastAsia="Calibri"/>
                <w:w w:val="155"/>
                <w:sz w:val="14"/>
                <w:szCs w:val="14"/>
              </w:rPr>
              <w:t>DF-Telecom</w:t>
            </w:r>
            <w:r>
              <w:rPr>
                <w:rFonts w:ascii="Calibri" w:hAnsi="Calibri" w:cs="Calibri" w:eastAsia="Calibri"/>
                <w:w w:val="153"/>
                <w:sz w:val="14"/>
                <w:szCs w:val="14"/>
              </w:rPr>
              <w:t> </w:t>
            </w:r>
            <w:r>
              <w:rPr>
                <w:rFonts w:ascii="Calibri" w:hAnsi="Calibri" w:cs="Calibri" w:eastAsia="Calibri"/>
                <w:spacing w:val="-6"/>
                <w:w w:val="155"/>
                <w:sz w:val="14"/>
                <w:szCs w:val="14"/>
              </w:rPr>
              <w:t>‘7F10’</w:t>
            </w:r>
            <w:r>
              <w:rPr>
                <w:rFonts w:ascii="Calibri" w:hAnsi="Calibri" w:cs="Calibri" w:eastAsia="Calibri"/>
                <w:spacing w:val="-6"/>
                <w:sz w:val="14"/>
                <w:szCs w:val="14"/>
              </w:rPr>
            </w:r>
          </w:p>
        </w:tc>
        <w:tc>
          <w:tcPr>
            <w:tcW w:w="2393" w:type="dxa"/>
            <w:gridSpan w:val="4"/>
            <w:tcBorders>
              <w:top w:val="nil" w:sz="6" w:space="0" w:color="auto"/>
              <w:left w:val="single" w:sz="2" w:space="0" w:color="000000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957" w:type="dxa"/>
            <w:gridSpan w:val="2"/>
            <w:tcBorders>
              <w:top w:val="single" w:sz="2" w:space="0" w:color="000000"/>
              <w:left w:val="nil" w:sz="6" w:space="0" w:color="auto"/>
              <w:bottom w:val="nil" w:sz="6" w:space="0" w:color="auto"/>
              <w:right w:val="single" w:sz="2" w:space="0" w:color="000000"/>
            </w:tcBorders>
          </w:tcPr>
          <w:p>
            <w:pPr>
              <w:pStyle w:val="TableParagraph"/>
              <w:spacing w:line="240" w:lineRule="auto" w:before="83"/>
              <w:ind w:left="243" w:right="207" w:hanging="25"/>
              <w:jc w:val="left"/>
              <w:rPr>
                <w:rFonts w:ascii="Calibri" w:hAnsi="Calibri" w:cs="Calibri" w:eastAsia="Calibri"/>
                <w:sz w:val="14"/>
                <w:szCs w:val="14"/>
              </w:rPr>
            </w:pPr>
            <w:r>
              <w:rPr>
                <w:rFonts w:ascii="Calibri" w:hAnsi="Calibri" w:cs="Calibri" w:eastAsia="Calibri"/>
                <w:w w:val="160"/>
                <w:sz w:val="14"/>
                <w:szCs w:val="14"/>
              </w:rPr>
              <w:t>EFDIR</w:t>
            </w:r>
            <w:r>
              <w:rPr>
                <w:rFonts w:ascii="Calibri" w:hAnsi="Calibri" w:cs="Calibri" w:eastAsia="Calibri"/>
                <w:w w:val="161"/>
                <w:sz w:val="14"/>
                <w:szCs w:val="14"/>
              </w:rPr>
              <w:t> </w:t>
            </w:r>
            <w:r>
              <w:rPr>
                <w:rFonts w:ascii="Calibri" w:hAnsi="Calibri" w:cs="Calibri" w:eastAsia="Calibri"/>
                <w:spacing w:val="-6"/>
                <w:w w:val="155"/>
                <w:sz w:val="14"/>
                <w:szCs w:val="14"/>
              </w:rPr>
              <w:t>‘2F00’</w:t>
            </w:r>
            <w:r>
              <w:rPr>
                <w:rFonts w:ascii="Calibri" w:hAnsi="Calibri" w:cs="Calibri" w:eastAsia="Calibri"/>
                <w:spacing w:val="-6"/>
                <w:sz w:val="14"/>
                <w:szCs w:val="14"/>
              </w:rPr>
            </w:r>
          </w:p>
        </w:tc>
      </w:tr>
    </w:tbl>
    <w:p>
      <w:pPr>
        <w:spacing w:line="240" w:lineRule="auto" w:before="8"/>
        <w:rPr>
          <w:rFonts w:ascii="Calibri" w:hAnsi="Calibri" w:cs="Calibri" w:eastAsia="Calibri"/>
          <w:sz w:val="20"/>
          <w:szCs w:val="20"/>
        </w:rPr>
      </w:pPr>
    </w:p>
    <w:p>
      <w:pPr>
        <w:pStyle w:val="Heading6"/>
        <w:tabs>
          <w:tab w:pos="5179" w:val="left" w:leader="none"/>
        </w:tabs>
        <w:spacing w:line="1261" w:lineRule="exact"/>
        <w:ind w:left="3105" w:right="0"/>
        <w:jc w:val="left"/>
        <w:rPr>
          <w:rFonts w:ascii="Calibri" w:hAnsi="Calibri" w:cs="Calibri" w:eastAsia="Calibri"/>
        </w:rPr>
      </w:pPr>
      <w:r>
        <w:rPr>
          <w:rFonts w:ascii="Calibri"/>
          <w:position w:val="49"/>
        </w:rPr>
        <w:pict>
          <v:group style="width:48.1pt;height:25.9pt;mso-position-horizontal-relative:char;mso-position-vertical-relative:line" coordorigin="0,0" coordsize="962,518">
            <v:group style="position:absolute;left:2;top:2;width:958;height:514" coordorigin="2,2" coordsize="958,514">
              <v:shape style="position:absolute;left:2;top:2;width:958;height:514" coordorigin="2,2" coordsize="958,514" path="m2,515l959,515,959,2,2,2,2,515xe" filled="false" stroked="true" strokeweight=".216462pt" strokecolor="#000000">
                <v:path arrowok="t"/>
              </v:shape>
              <v:shape style="position:absolute;left:2;top:2;width:958;height:514" type="#_x0000_t202" filled="false" stroked="false">
                <v:textbox inset="0,0,0,0">
                  <w:txbxContent>
                    <w:p>
                      <w:pPr>
                        <w:spacing w:before="85"/>
                        <w:ind w:left="263" w:right="243" w:firstLine="44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49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57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58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w w:val="158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43"/>
                          <w:sz w:val="14"/>
                        </w:rPr>
                        <w:t>U</w:t>
                      </w:r>
                      <w:r>
                        <w:rPr>
                          <w:rFonts w:ascii="Calibri"/>
                          <w:w w:val="174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47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M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/>
          <w:position w:val="49"/>
        </w:rPr>
      </w:r>
      <w:r>
        <w:rPr>
          <w:rFonts w:ascii="Calibri"/>
          <w:position w:val="49"/>
        </w:rPr>
        <w:tab/>
      </w:r>
      <w:r>
        <w:rPr>
          <w:rFonts w:ascii="Calibri"/>
          <w:position w:val="-24"/>
        </w:rPr>
        <w:pict>
          <v:group style="width:191.7pt;height:56.65pt;mso-position-horizontal-relative:char;mso-position-vertical-relative:line" coordorigin="0,0" coordsize="3834,1133">
            <v:group style="position:absolute;left:2;top:169;width:958;height:514" coordorigin="2,169" coordsize="958,514">
              <v:shape style="position:absolute;left:2;top:169;width:958;height:514" coordorigin="2,169" coordsize="958,514" path="m2,682l959,682,959,169,2,169,2,682xe" filled="false" stroked="true" strokeweight=".216462pt" strokecolor="#000000">
                <v:path arrowok="t"/>
              </v:shape>
            </v:group>
            <v:group style="position:absolute;left:1598;top:425;width:2075;height:257" coordorigin="1598,425" coordsize="2075,257">
              <v:shape style="position:absolute;left:1598;top:425;width:2075;height:257" coordorigin="1598,425" coordsize="2075,257" path="m1598,682l3672,682,3672,425,1598,425,1598,682xe" filled="false" stroked="true" strokeweight=".216462pt" strokecolor="#000000">
                <v:path arrowok="t"/>
              </v:shape>
            </v:group>
            <v:group style="position:absolute;left:1598;top:2;width:958;height:295" coordorigin="1598,2" coordsize="958,295">
              <v:shape style="position:absolute;left:1598;top:2;width:958;height:295" coordorigin="1598,2" coordsize="958,295" path="m1598,297l2555,297,2555,2,1598,2,1598,297xe" filled="false" stroked="true" strokeweight=".216462pt" strokecolor="#000000">
                <v:path arrowok="t"/>
              </v:shape>
            </v:group>
            <v:group style="position:absolute;left:959;top:149;width:639;height:276" coordorigin="959,149" coordsize="639,276">
              <v:shape style="position:absolute;left:959;top:149;width:639;height:276" coordorigin="959,149" coordsize="639,276" path="m959,425l1199,425,1199,149,1598,149e" filled="false" stroked="true" strokeweight=".216462pt" strokecolor="#000000">
                <v:path arrowok="t"/>
              </v:shape>
            </v:group>
            <v:group style="position:absolute;left:959;top:425;width:639;height:129" coordorigin="959,425" coordsize="639,129">
              <v:shape style="position:absolute;left:959;top:425;width:639;height:129" coordorigin="959,425" coordsize="639,129" path="m959,425l1199,425,1199,553,1598,553e" filled="false" stroked="true" strokeweight=".216462pt" strokecolor="#000000">
                <v:path arrowok="t"/>
              </v:shape>
            </v:group>
            <v:group style="position:absolute;left:1598;top:874;width:2234;height:257" coordorigin="1598,874" coordsize="2234,257">
              <v:shape style="position:absolute;left:1598;top:874;width:2234;height:257" coordorigin="1598,874" coordsize="2234,257" path="m1598,1131l3831,1131,3831,874,1598,874,1598,1131xe" filled="false" stroked="true" strokeweight=".216462pt" strokecolor="#000000">
                <v:path arrowok="t"/>
              </v:shape>
            </v:group>
            <v:group style="position:absolute;left:959;top:425;width:639;height:578" coordorigin="959,425" coordsize="639,578">
              <v:shape style="position:absolute;left:959;top:425;width:639;height:578" coordorigin="959,425" coordsize="639,578" path="m959,425l1199,425,1199,1003,1598,1003e" filled="false" stroked="true" strokeweight=".216462pt" strokecolor="#000000">
                <v:path arrowok="t"/>
              </v:shape>
              <v:shape style="position:absolute;left:1598;top:2;width:958;height:295" type="#_x0000_t202" filled="false" stroked="false">
                <v:textbox inset="0,0,0,0">
                  <w:txbxContent>
                    <w:p>
                      <w:pPr>
                        <w:spacing w:before="61"/>
                        <w:ind w:left="16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63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58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spacing w:val="-7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w w:val="150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57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58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  <v:shape style="position:absolute;left:2;top:159;width:958;height:523" type="#_x0000_t202" filled="false" stroked="false">
                <v:textbox inset="0,0,0,0">
                  <w:txbxContent>
                    <w:p>
                      <w:pPr>
                        <w:spacing w:before="95"/>
                        <w:ind w:left="96" w:right="52" w:firstLine="212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49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57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58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w w:val="158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47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w w:val="159"/>
                          <w:sz w:val="14"/>
                        </w:rPr>
                        <w:t>K</w:t>
                      </w:r>
                      <w:r>
                        <w:rPr>
                          <w:rFonts w:ascii="Calibri"/>
                          <w:w w:val="165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74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spacing w:val="-10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spacing w:val="-50"/>
                          <w:w w:val="212"/>
                          <w:sz w:val="14"/>
                        </w:rPr>
                        <w:t>#</w:t>
                      </w:r>
                      <w:r>
                        <w:rPr>
                          <w:rFonts w:ascii="Calibri"/>
                          <w:w w:val="158"/>
                          <w:sz w:val="14"/>
                        </w:rPr>
                        <w:t>15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  <v:shape style="position:absolute;left:0;top:0;width:3834;height:1133" type="#_x0000_t202" filled="false" stroked="false">
                <v:textbox inset="0,0,0,0">
                  <w:txbxContent>
                    <w:p>
                      <w:pPr>
                        <w:spacing w:line="240" w:lineRule="auto" w:before="6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450" w:lineRule="atLeast" w:before="0"/>
                        <w:ind w:left="1844" w:right="126" w:firstLine="8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63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58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spacing w:val="-7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57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spacing w:val="1"/>
                          <w:w w:val="150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57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spacing w:val="-9"/>
                          <w:w w:val="158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pacing w:val="-5"/>
                          <w:w w:val="148"/>
                          <w:sz w:val="14"/>
                        </w:rPr>
                        <w:t>-</w:t>
                      </w:r>
                      <w:r>
                        <w:rPr>
                          <w:rFonts w:ascii="Calibri"/>
                          <w:w w:val="152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w w:val="146"/>
                          <w:sz w:val="14"/>
                        </w:rPr>
                        <w:t>oo</w:t>
                      </w:r>
                      <w:r>
                        <w:rPr>
                          <w:rFonts w:ascii="Calibri"/>
                          <w:w w:val="147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68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47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48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61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52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w w:val="15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63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58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spacing w:val="-7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67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spacing w:val="1"/>
                          <w:w w:val="144"/>
                          <w:sz w:val="14"/>
                        </w:rPr>
                        <w:t>w</w:t>
                      </w:r>
                      <w:r>
                        <w:rPr>
                          <w:rFonts w:ascii="Calibri"/>
                          <w:spacing w:val="-19"/>
                          <w:w w:val="127"/>
                          <w:sz w:val="14"/>
                        </w:rPr>
                        <w:t>M</w:t>
                      </w:r>
                      <w:r>
                        <w:rPr>
                          <w:rFonts w:ascii="Calibri"/>
                          <w:spacing w:val="-14"/>
                          <w:w w:val="158"/>
                          <w:sz w:val="14"/>
                        </w:rPr>
                        <w:t>2</w:t>
                      </w:r>
                      <w:r>
                        <w:rPr>
                          <w:rFonts w:ascii="Calibri"/>
                          <w:spacing w:val="-5"/>
                          <w:w w:val="127"/>
                          <w:sz w:val="14"/>
                        </w:rPr>
                        <w:t>M</w:t>
                      </w:r>
                      <w:r>
                        <w:rPr>
                          <w:rFonts w:ascii="Calibri"/>
                          <w:spacing w:val="10"/>
                          <w:w w:val="126"/>
                          <w:sz w:val="14"/>
                        </w:rPr>
                        <w:t>_</w:t>
                      </w:r>
                      <w:r>
                        <w:rPr>
                          <w:rFonts w:ascii="Calibri"/>
                          <w:w w:val="159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w w:val="146"/>
                          <w:sz w:val="14"/>
                        </w:rPr>
                        <w:t>oo</w:t>
                      </w:r>
                      <w:r>
                        <w:rPr>
                          <w:rFonts w:ascii="Calibri"/>
                          <w:w w:val="147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68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47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48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61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52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/>
          <w:position w:val="-24"/>
        </w:rPr>
      </w:r>
    </w:p>
    <w:p>
      <w:pPr>
        <w:spacing w:line="240" w:lineRule="auto" w:before="2"/>
        <w:rPr>
          <w:rFonts w:ascii="Calibri" w:hAnsi="Calibri" w:cs="Calibri" w:eastAsia="Calibri"/>
          <w:sz w:val="7"/>
          <w:szCs w:val="7"/>
        </w:rPr>
      </w:pPr>
    </w:p>
    <w:p>
      <w:pPr>
        <w:spacing w:before="69"/>
        <w:ind w:left="577" w:right="159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G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32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8"/>
          <w:sz w:val="15"/>
        </w:rPr>
        <w:t>U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CC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17"/>
          <w:sz w:val="15"/>
        </w:rPr>
        <w:t>dd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1"/>
          <w:sz w:val="15"/>
        </w:rPr>
        <w:t>P</w:t>
      </w:r>
      <w:r>
        <w:rPr>
          <w:rFonts w:ascii="Calibri"/>
          <w:w w:val="132"/>
          <w:sz w:val="15"/>
        </w:rPr>
        <w:t>K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02"/>
          <w:sz w:val="15"/>
        </w:rPr>
        <w:t>\</w:t>
      </w:r>
      <w:r>
        <w:rPr>
          <w:rFonts w:ascii="Calibri"/>
          <w:w w:val="139"/>
          <w:sz w:val="15"/>
        </w:rPr>
        <w:t>#</w:t>
      </w:r>
      <w:r>
        <w:rPr>
          <w:rFonts w:ascii="Calibri"/>
          <w:w w:val="89"/>
          <w:sz w:val="15"/>
        </w:rPr>
        <w:t>1</w:t>
      </w:r>
      <w:r>
        <w:rPr>
          <w:rFonts w:ascii="Calibri"/>
          <w:w w:val="103"/>
          <w:sz w:val="15"/>
        </w:rPr>
        <w:t>5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3"/>
        <w:rPr>
          <w:rFonts w:ascii="Calibri" w:hAnsi="Calibri" w:cs="Calibri" w:eastAsia="Calibri"/>
          <w:sz w:val="15"/>
          <w:szCs w:val="15"/>
        </w:rPr>
      </w:pPr>
    </w:p>
    <w:p>
      <w:pPr>
        <w:pStyle w:val="Heading4"/>
        <w:numPr>
          <w:ilvl w:val="2"/>
          <w:numId w:val="33"/>
        </w:numPr>
        <w:tabs>
          <w:tab w:pos="765" w:val="left" w:leader="none"/>
        </w:tabs>
        <w:spacing w:line="240" w:lineRule="auto" w:before="0" w:after="0"/>
        <w:ind w:left="764" w:right="0" w:hanging="649"/>
        <w:jc w:val="both"/>
      </w:pPr>
      <w:r>
        <w:rPr>
          <w:w w:val="120"/>
        </w:rPr>
        <w:t>Access</w:t>
      </w:r>
      <w:r>
        <w:rPr>
          <w:spacing w:val="-4"/>
          <w:w w:val="120"/>
        </w:rPr>
        <w:t> </w:t>
      </w:r>
      <w:r>
        <w:rPr>
          <w:w w:val="120"/>
        </w:rPr>
        <w:t>Method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240" w:lineRule="auto"/>
        <w:ind w:right="0"/>
        <w:jc w:val="both"/>
      </w:pPr>
      <w:r>
        <w:rPr>
          <w:w w:val="125"/>
        </w:rPr>
        <w:t>UICC</w:t>
      </w:r>
      <w:r>
        <w:rPr>
          <w:spacing w:val="-3"/>
          <w:w w:val="125"/>
        </w:rPr>
        <w:t> </w:t>
      </w:r>
      <w:r>
        <w:rPr>
          <w:w w:val="125"/>
        </w:rPr>
        <w:t>Commands</w:t>
      </w:r>
      <w:r>
        <w:rPr>
          <w:spacing w:val="-3"/>
          <w:w w:val="125"/>
        </w:rPr>
        <w:t> </w:t>
      </w:r>
      <w:r>
        <w:rPr>
          <w:w w:val="125"/>
        </w:rPr>
        <w:t>Read</w:t>
      </w:r>
      <w:r>
        <w:rPr>
          <w:spacing w:val="-3"/>
          <w:w w:val="125"/>
        </w:rPr>
        <w:t> </w:t>
      </w:r>
      <w:r>
        <w:rPr>
          <w:w w:val="125"/>
        </w:rPr>
        <w:t>Binary</w:t>
      </w:r>
      <w:r>
        <w:rPr>
          <w:spacing w:val="-3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Update</w:t>
      </w:r>
      <w:r>
        <w:rPr>
          <w:spacing w:val="-3"/>
          <w:w w:val="125"/>
        </w:rPr>
        <w:t> </w:t>
      </w:r>
      <w:r>
        <w:rPr>
          <w:w w:val="125"/>
        </w:rPr>
        <w:t>Binary,</w:t>
      </w:r>
      <w:r>
        <w:rPr>
          <w:spacing w:val="-4"/>
          <w:w w:val="125"/>
        </w:rPr>
        <w:t> </w:t>
      </w:r>
      <w:r>
        <w:rPr>
          <w:w w:val="125"/>
        </w:rPr>
        <w:t>as</w:t>
      </w:r>
      <w:r>
        <w:rPr>
          <w:spacing w:val="-3"/>
          <w:w w:val="125"/>
        </w:rPr>
        <w:t> </w:t>
      </w:r>
      <w:r>
        <w:rPr>
          <w:w w:val="125"/>
        </w:rPr>
        <w:t>defined</w:t>
      </w:r>
      <w:r>
        <w:rPr>
          <w:spacing w:val="-3"/>
          <w:w w:val="125"/>
        </w:rPr>
        <w:t> </w:t>
      </w:r>
      <w:r>
        <w:rPr>
          <w:w w:val="125"/>
        </w:rPr>
        <w:t>in</w:t>
      </w:r>
      <w:r>
        <w:rPr>
          <w:spacing w:val="-3"/>
          <w:w w:val="125"/>
        </w:rPr>
        <w:t> </w:t>
      </w:r>
      <w:r>
        <w:rPr>
          <w:w w:val="125"/>
        </w:rPr>
        <w:t>[ETSI</w:t>
      </w:r>
      <w:r>
        <w:rPr>
          <w:spacing w:val="-4"/>
          <w:w w:val="125"/>
        </w:rPr>
        <w:t> </w:t>
      </w:r>
      <w:r>
        <w:rPr>
          <w:w w:val="125"/>
        </w:rPr>
        <w:t>TS</w:t>
      </w:r>
      <w:r>
        <w:rPr>
          <w:spacing w:val="-3"/>
          <w:w w:val="125"/>
        </w:rPr>
        <w:t> </w:t>
      </w:r>
      <w:r>
        <w:rPr>
          <w:w w:val="125"/>
        </w:rPr>
        <w:t>102.221],</w:t>
      </w:r>
      <w:r>
        <w:rPr>
          <w:spacing w:val="-4"/>
          <w:w w:val="125"/>
        </w:rPr>
        <w:t> </w:t>
      </w:r>
      <w:r>
        <w:rPr>
          <w:w w:val="125"/>
        </w:rPr>
        <w:t>are</w:t>
      </w:r>
      <w:r>
        <w:rPr>
          <w:spacing w:val="-3"/>
          <w:w w:val="125"/>
        </w:rPr>
        <w:t> </w:t>
      </w:r>
      <w:r>
        <w:rPr>
          <w:w w:val="125"/>
        </w:rPr>
        <w:t>used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access</w:t>
      </w:r>
      <w:r>
        <w:rPr>
          <w:spacing w:val="-3"/>
          <w:w w:val="125"/>
        </w:rPr>
        <w:t> </w:t>
      </w:r>
      <w:r>
        <w:rPr>
          <w:w w:val="125"/>
        </w:rPr>
        <w:t>bootstrap</w:t>
      </w:r>
      <w:r>
        <w:rPr>
          <w:spacing w:val="-3"/>
          <w:w w:val="125"/>
        </w:rPr>
        <w:t> </w:t>
      </w:r>
      <w:r>
        <w:rPr>
          <w:w w:val="125"/>
        </w:rPr>
        <w:t>data.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4"/>
        <w:numPr>
          <w:ilvl w:val="2"/>
          <w:numId w:val="33"/>
        </w:numPr>
        <w:tabs>
          <w:tab w:pos="785" w:val="left" w:leader="none"/>
        </w:tabs>
        <w:spacing w:line="240" w:lineRule="auto" w:before="136" w:after="0"/>
        <w:ind w:left="784" w:right="0" w:hanging="669"/>
        <w:jc w:val="both"/>
      </w:pPr>
      <w:r>
        <w:rPr>
          <w:w w:val="125"/>
        </w:rPr>
        <w:t>Access</w:t>
      </w:r>
      <w:r>
        <w:rPr>
          <w:spacing w:val="-7"/>
          <w:w w:val="125"/>
        </w:rPr>
        <w:t> </w:t>
      </w:r>
      <w:r>
        <w:rPr>
          <w:w w:val="125"/>
        </w:rPr>
        <w:t>Conditions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Device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informed</w:t>
      </w:r>
      <w:r>
        <w:rPr>
          <w:spacing w:val="-14"/>
          <w:w w:val="130"/>
        </w:rPr>
        <w:t> </w:t>
      </w:r>
      <w:r>
        <w:rPr>
          <w:w w:val="130"/>
        </w:rPr>
        <w:t>of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access</w:t>
      </w:r>
      <w:r>
        <w:rPr>
          <w:spacing w:val="-14"/>
          <w:w w:val="130"/>
        </w:rPr>
        <w:t> </w:t>
      </w:r>
      <w:r>
        <w:rPr>
          <w:w w:val="130"/>
        </w:rPr>
        <w:t>conditions</w:t>
      </w:r>
      <w:r>
        <w:rPr>
          <w:spacing w:val="-14"/>
          <w:w w:val="130"/>
        </w:rPr>
        <w:t> </w:t>
      </w:r>
      <w:r>
        <w:rPr>
          <w:w w:val="130"/>
        </w:rPr>
        <w:t>of</w:t>
      </w:r>
      <w:r>
        <w:rPr>
          <w:spacing w:val="-15"/>
          <w:w w:val="130"/>
        </w:rPr>
        <w:t> </w:t>
      </w:r>
      <w:r>
        <w:rPr>
          <w:w w:val="130"/>
        </w:rPr>
        <w:t>provisioning</w:t>
      </w:r>
      <w:r>
        <w:rPr>
          <w:spacing w:val="-14"/>
          <w:w w:val="130"/>
        </w:rPr>
        <w:t> </w:t>
      </w:r>
      <w:r>
        <w:rPr>
          <w:w w:val="130"/>
        </w:rPr>
        <w:t>files</w:t>
      </w:r>
      <w:r>
        <w:rPr>
          <w:spacing w:val="-14"/>
          <w:w w:val="130"/>
        </w:rPr>
        <w:t> </w:t>
      </w:r>
      <w:r>
        <w:rPr>
          <w:w w:val="130"/>
        </w:rPr>
        <w:t>by</w:t>
      </w:r>
      <w:r>
        <w:rPr>
          <w:spacing w:val="-14"/>
          <w:w w:val="130"/>
        </w:rPr>
        <w:t> </w:t>
      </w:r>
      <w:r>
        <w:rPr>
          <w:w w:val="130"/>
        </w:rPr>
        <w:t>evaluating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“private”</w:t>
      </w:r>
      <w:r>
        <w:rPr>
          <w:spacing w:val="-14"/>
          <w:w w:val="130"/>
        </w:rPr>
        <w:t> </w:t>
      </w:r>
      <w:r>
        <w:rPr>
          <w:w w:val="130"/>
        </w:rPr>
        <w:t>and</w:t>
      </w:r>
      <w:r>
        <w:rPr>
          <w:spacing w:val="-14"/>
          <w:w w:val="130"/>
        </w:rPr>
        <w:t> </w:t>
      </w:r>
      <w:r>
        <w:rPr>
          <w:w w:val="130"/>
        </w:rPr>
        <w:t>“modifiable”</w:t>
      </w:r>
      <w:r>
        <w:rPr>
          <w:spacing w:val="-14"/>
          <w:w w:val="130"/>
        </w:rPr>
        <w:t> </w:t>
      </w:r>
      <w:r>
        <w:rPr>
          <w:w w:val="130"/>
        </w:rPr>
        <w:t>flags</w:t>
      </w:r>
      <w:r>
        <w:rPr>
          <w:w w:val="133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corresponding</w:t>
      </w:r>
      <w:r>
        <w:rPr>
          <w:spacing w:val="-26"/>
          <w:w w:val="130"/>
        </w:rPr>
        <w:t> </w:t>
      </w:r>
      <w:r>
        <w:rPr>
          <w:w w:val="130"/>
        </w:rPr>
        <w:t>DODF-bootstrap</w:t>
      </w:r>
      <w:r>
        <w:rPr>
          <w:spacing w:val="-26"/>
          <w:w w:val="130"/>
        </w:rPr>
        <w:t> </w:t>
      </w:r>
      <w:r>
        <w:rPr>
          <w:w w:val="130"/>
        </w:rPr>
        <w:t>files</w:t>
      </w:r>
      <w:r>
        <w:rPr>
          <w:spacing w:val="-26"/>
          <w:w w:val="130"/>
        </w:rPr>
        <w:t> </w:t>
      </w:r>
      <w:r>
        <w:rPr>
          <w:w w:val="130"/>
        </w:rPr>
        <w:t>structure</w:t>
      </w:r>
      <w:r>
        <w:rPr>
          <w:spacing w:val="-26"/>
          <w:w w:val="130"/>
        </w:rPr>
        <w:t> </w:t>
      </w:r>
      <w:r>
        <w:rPr>
          <w:w w:val="130"/>
        </w:rPr>
        <w:t>[PKCS#15].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22"/>
        <w:jc w:val="both"/>
      </w:pPr>
      <w:r>
        <w:rPr>
          <w:w w:val="125"/>
        </w:rPr>
        <w:t>For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M2M</w:t>
      </w:r>
      <w:r>
        <w:rPr>
          <w:spacing w:val="-4"/>
          <w:w w:val="125"/>
        </w:rPr>
        <w:t> </w:t>
      </w:r>
      <w:r>
        <w:rPr>
          <w:w w:val="125"/>
        </w:rPr>
        <w:t>context,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spacing w:val="-4"/>
          <w:w w:val="125"/>
        </w:rPr>
        <w:t> </w:t>
      </w:r>
      <w:r>
        <w:rPr>
          <w:w w:val="125"/>
        </w:rPr>
        <w:t>flags</w:t>
      </w:r>
      <w:r>
        <w:rPr>
          <w:spacing w:val="-4"/>
          <w:w w:val="125"/>
        </w:rPr>
        <w:t> </w:t>
      </w:r>
      <w:r>
        <w:rPr>
          <w:w w:val="125"/>
        </w:rPr>
        <w:t>mentionned</w:t>
      </w:r>
      <w:r>
        <w:rPr>
          <w:spacing w:val="-4"/>
          <w:w w:val="125"/>
        </w:rPr>
        <w:t> </w:t>
      </w:r>
      <w:r>
        <w:rPr>
          <w:w w:val="125"/>
        </w:rPr>
        <w:t>above</w:t>
      </w:r>
      <w:r>
        <w:rPr>
          <w:spacing w:val="-4"/>
          <w:w w:val="125"/>
        </w:rPr>
        <w:t> </w:t>
      </w:r>
      <w:r>
        <w:rPr>
          <w:w w:val="125"/>
        </w:rPr>
        <w:t>can</w:t>
      </w:r>
      <w:r>
        <w:rPr>
          <w:spacing w:val="-4"/>
          <w:w w:val="125"/>
        </w:rPr>
        <w:t> </w:t>
      </w:r>
      <w:r>
        <w:rPr>
          <w:w w:val="125"/>
        </w:rPr>
        <w:t>be</w:t>
      </w:r>
      <w:r>
        <w:rPr>
          <w:spacing w:val="-4"/>
          <w:w w:val="125"/>
        </w:rPr>
        <w:t> </w:t>
      </w:r>
      <w:r>
        <w:rPr>
          <w:w w:val="125"/>
        </w:rPr>
        <w:t>unset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4"/>
          <w:w w:val="125"/>
        </w:rPr>
        <w:t> </w:t>
      </w:r>
      <w:r>
        <w:rPr>
          <w:w w:val="125"/>
        </w:rPr>
        <w:t>prevent</w:t>
      </w:r>
      <w:r>
        <w:rPr>
          <w:spacing w:val="-5"/>
          <w:w w:val="125"/>
        </w:rPr>
        <w:t> </w:t>
      </w:r>
      <w:r>
        <w:rPr>
          <w:w w:val="125"/>
        </w:rPr>
        <w:t>cardholder</w:t>
      </w:r>
      <w:r>
        <w:rPr>
          <w:spacing w:val="-5"/>
          <w:w w:val="125"/>
        </w:rPr>
        <w:t> </w:t>
      </w:r>
      <w:r>
        <w:rPr>
          <w:w w:val="125"/>
        </w:rPr>
        <w:t>verification</w:t>
      </w:r>
      <w:r>
        <w:rPr>
          <w:spacing w:val="-4"/>
          <w:w w:val="125"/>
        </w:rPr>
        <w:t> </w:t>
      </w:r>
      <w:r>
        <w:rPr>
          <w:w w:val="125"/>
        </w:rPr>
        <w:t>step</w:t>
      </w:r>
      <w:r>
        <w:rPr>
          <w:spacing w:val="-4"/>
          <w:w w:val="125"/>
        </w:rPr>
        <w:t> </w:t>
      </w:r>
      <w:r>
        <w:rPr>
          <w:w w:val="125"/>
        </w:rPr>
        <w:t>through</w:t>
      </w:r>
      <w:r>
        <w:rPr>
          <w:spacing w:val="-4"/>
          <w:w w:val="125"/>
        </w:rPr>
        <w:t> </w:t>
      </w:r>
      <w:r>
        <w:rPr>
          <w:w w:val="125"/>
        </w:rPr>
        <w:t>pin</w:t>
      </w:r>
      <w:r>
        <w:rPr>
          <w:spacing w:val="-4"/>
          <w:w w:val="125"/>
        </w:rPr>
        <w:t> </w:t>
      </w:r>
      <w:r>
        <w:rPr>
          <w:w w:val="125"/>
        </w:rPr>
        <w:t>code.</w:t>
      </w:r>
      <w:r>
        <w:rPr>
          <w:w w:val="139"/>
        </w:rPr>
        <w:t> </w:t>
      </w:r>
      <w:r>
        <w:rPr>
          <w:w w:val="125"/>
        </w:rPr>
        <w:t>When</w:t>
      </w:r>
      <w:r>
        <w:rPr>
          <w:spacing w:val="-3"/>
          <w:w w:val="125"/>
        </w:rPr>
        <w:t> </w:t>
      </w:r>
      <w:r>
        <w:rPr>
          <w:w w:val="125"/>
        </w:rPr>
        <w:t>more</w:t>
      </w:r>
      <w:r>
        <w:rPr>
          <w:spacing w:val="-3"/>
          <w:w w:val="125"/>
        </w:rPr>
        <w:t> </w:t>
      </w:r>
      <w:r>
        <w:rPr>
          <w:w w:val="125"/>
        </w:rPr>
        <w:t>control</w:t>
      </w:r>
      <w:r>
        <w:rPr>
          <w:spacing w:val="-4"/>
          <w:w w:val="125"/>
        </w:rPr>
        <w:t> </w:t>
      </w:r>
      <w:r>
        <w:rPr>
          <w:w w:val="125"/>
        </w:rPr>
        <w:t>is</w:t>
      </w:r>
      <w:r>
        <w:rPr>
          <w:spacing w:val="-3"/>
          <w:w w:val="125"/>
        </w:rPr>
        <w:t> </w:t>
      </w:r>
      <w:r>
        <w:rPr>
          <w:w w:val="125"/>
        </w:rPr>
        <w:t>needed,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Secure</w:t>
      </w:r>
      <w:r>
        <w:rPr>
          <w:spacing w:val="-3"/>
          <w:w w:val="125"/>
        </w:rPr>
        <w:t> </w:t>
      </w:r>
      <w:r>
        <w:rPr>
          <w:w w:val="125"/>
        </w:rPr>
        <w:t>Channel</w:t>
      </w:r>
      <w:r>
        <w:rPr>
          <w:spacing w:val="-4"/>
          <w:w w:val="125"/>
        </w:rPr>
        <w:t> </w:t>
      </w:r>
      <w:r>
        <w:rPr>
          <w:w w:val="125"/>
        </w:rPr>
        <w:t>SHOULD</w:t>
      </w:r>
      <w:r>
        <w:rPr>
          <w:spacing w:val="-3"/>
          <w:w w:val="125"/>
        </w:rPr>
        <w:t> </w:t>
      </w:r>
      <w:r>
        <w:rPr>
          <w:w w:val="125"/>
        </w:rPr>
        <w:t>be</w:t>
      </w:r>
      <w:r>
        <w:rPr>
          <w:spacing w:val="-3"/>
          <w:w w:val="125"/>
        </w:rPr>
        <w:t> </w:t>
      </w:r>
      <w:r>
        <w:rPr>
          <w:w w:val="125"/>
        </w:rPr>
        <w:t>used</w:t>
      </w:r>
      <w:r>
        <w:rPr>
          <w:spacing w:val="-8"/>
          <w:w w:val="125"/>
        </w:rPr>
        <w:t> </w:t>
      </w:r>
      <w:r>
        <w:rPr>
          <w:color w:val="0000ED"/>
          <w:spacing w:val="-8"/>
          <w:w w:val="125"/>
        </w:rPr>
      </w:r>
      <w:r>
        <w:rPr>
          <w:color w:val="0000ED"/>
          <w:w w:val="125"/>
          <w:u w:val="single" w:color="0000ED"/>
        </w:rPr>
        <w:t>Appendix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H.</w:t>
      </w:r>
      <w:r>
        <w:rPr>
          <w:color w:val="0000ED"/>
          <w:spacing w:val="2"/>
          <w:w w:val="125"/>
          <w:u w:val="single" w:color="0000ED"/>
        </w:rPr>
        <w:t> </w:t>
      </w:r>
      <w:r>
        <w:rPr>
          <w:rFonts w:ascii="Times New Roman"/>
          <w:color w:val="0000ED"/>
          <w:spacing w:val="2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Secure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channel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between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Smartcard</w:t>
      </w:r>
      <w:r>
        <w:rPr>
          <w:color w:val="0000ED"/>
          <w:spacing w:val="-3"/>
          <w:w w:val="125"/>
          <w:u w:val="single" w:color="0000ED"/>
        </w:rPr>
        <w:t> </w:t>
      </w:r>
      <w:r>
        <w:rPr>
          <w:rFonts w:ascii="Times New Roman"/>
          <w:color w:val="0000ED"/>
          <w:spacing w:val="-3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and</w:t>
      </w:r>
      <w:r>
        <w:rPr>
          <w:color w:val="0000ED"/>
          <w:w w:val="120"/>
        </w:rPr>
      </w:r>
      <w:r>
        <w:rPr>
          <w:color w:val="0000ED"/>
          <w:w w:val="120"/>
        </w:rPr>
        <w:t> </w:t>
      </w:r>
      <w:r>
        <w:rPr>
          <w:color w:val="0000ED"/>
          <w:w w:val="147"/>
        </w:rPr>
      </w:r>
      <w:r>
        <w:rPr>
          <w:color w:val="0000ED"/>
          <w:w w:val="125"/>
          <w:u w:val="single" w:color="0000ED"/>
        </w:rPr>
        <w:t>LwM2M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Device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Storage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for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secure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Bootstrap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Data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provisioning</w:t>
      </w:r>
      <w:r>
        <w:rPr>
          <w:color w:val="0000ED"/>
          <w:spacing w:val="-20"/>
          <w:w w:val="125"/>
          <w:u w:val="single" w:color="0000ED"/>
        </w:rPr>
        <w:t> </w:t>
      </w:r>
      <w:r>
        <w:rPr>
          <w:rFonts w:ascii="Times New Roman"/>
          <w:color w:val="0000ED"/>
          <w:spacing w:val="-20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(Normative)</w:t>
      </w:r>
      <w:r>
        <w:rPr>
          <w:color w:val="0000ED"/>
          <w:w w:val="125"/>
        </w:rPr>
      </w:r>
      <w:r>
        <w:rPr>
          <w:w w:val="125"/>
        </w:rPr>
        <w:t>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33"/>
        </w:numPr>
        <w:tabs>
          <w:tab w:pos="766" w:val="left" w:leader="none"/>
        </w:tabs>
        <w:spacing w:line="240" w:lineRule="auto" w:before="0" w:after="0"/>
        <w:ind w:left="765" w:right="0" w:hanging="650"/>
        <w:jc w:val="both"/>
      </w:pPr>
      <w:r>
        <w:rPr>
          <w:w w:val="125"/>
        </w:rPr>
        <w:t>Requirements on the</w:t>
      </w:r>
      <w:r>
        <w:rPr>
          <w:spacing w:val="-19"/>
          <w:w w:val="125"/>
        </w:rPr>
        <w:t> </w:t>
      </w:r>
      <w:r>
        <w:rPr>
          <w:w w:val="125"/>
        </w:rPr>
        <w:t>Device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240" w:lineRule="auto"/>
        <w:ind w:right="0"/>
        <w:jc w:val="both"/>
      </w:pPr>
      <w:r>
        <w:rPr>
          <w:w w:val="130"/>
        </w:rPr>
        <w:t>To</w:t>
      </w:r>
      <w:r>
        <w:rPr>
          <w:spacing w:val="-24"/>
          <w:w w:val="130"/>
        </w:rPr>
        <w:t> </w:t>
      </w:r>
      <w:r>
        <w:rPr>
          <w:w w:val="130"/>
        </w:rPr>
        <w:t>retrieve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Bootstrap</w:t>
      </w:r>
      <w:r>
        <w:rPr>
          <w:spacing w:val="-24"/>
          <w:w w:val="130"/>
        </w:rPr>
        <w:t> </w:t>
      </w:r>
      <w:r>
        <w:rPr>
          <w:w w:val="130"/>
        </w:rPr>
        <w:t>Information</w:t>
      </w:r>
      <w:r>
        <w:rPr>
          <w:spacing w:val="-24"/>
          <w:w w:val="130"/>
        </w:rPr>
        <w:t> </w:t>
      </w:r>
      <w:r>
        <w:rPr>
          <w:w w:val="130"/>
        </w:rPr>
        <w:t>from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UICC,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Device</w:t>
      </w:r>
      <w:r>
        <w:rPr>
          <w:spacing w:val="-24"/>
          <w:w w:val="130"/>
        </w:rPr>
        <w:t> </w:t>
      </w:r>
      <w:r>
        <w:rPr>
          <w:w w:val="130"/>
        </w:rPr>
        <w:t>MUST</w:t>
      </w:r>
      <w:r>
        <w:rPr>
          <w:spacing w:val="-24"/>
          <w:w w:val="130"/>
        </w:rPr>
        <w:t> </w:t>
      </w:r>
      <w:r>
        <w:rPr>
          <w:w w:val="130"/>
        </w:rPr>
        <w:t>perform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following</w:t>
      </w:r>
      <w:r>
        <w:rPr>
          <w:spacing w:val="-24"/>
          <w:w w:val="130"/>
        </w:rPr>
        <w:t> </w:t>
      </w:r>
      <w:r>
        <w:rPr>
          <w:w w:val="130"/>
        </w:rPr>
        <w:t>steps: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13"/>
          <w:szCs w:val="13"/>
        </w:rPr>
      </w:pPr>
    </w:p>
    <w:p>
      <w:pPr>
        <w:pStyle w:val="BodyText"/>
        <w:spacing w:line="240" w:lineRule="auto" w:before="77"/>
        <w:ind w:left="583" w:right="2236"/>
        <w:jc w:val="left"/>
      </w:pPr>
      <w:r>
        <w:rPr/>
        <w:pict>
          <v:group style="position:absolute;margin-left:42.348557pt;margin-top:7.80629pt;width:2.9pt;height:2.9pt;mso-position-horizontal-relative:page;mso-position-vertical-relative:paragraph;z-index:11968" coordorigin="847,156" coordsize="58,58">
            <v:shape style="position:absolute;left:847;top:156;width:58;height:58" coordorigin="847,156" coordsize="58,58" path="m905,185l896,205,877,214,856,206,847,187,855,165,873,156,895,164,904,182,905,18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Select</w:t>
      </w:r>
      <w:r>
        <w:rPr>
          <w:spacing w:val="-6"/>
          <w:w w:val="125"/>
        </w:rPr>
        <w:t> </w:t>
      </w:r>
      <w:r>
        <w:rPr>
          <w:w w:val="125"/>
        </w:rPr>
        <w:t>PKCS#15</w:t>
      </w:r>
      <w:r>
        <w:rPr>
          <w:spacing w:val="-5"/>
          <w:w w:val="125"/>
        </w:rPr>
        <w:t> </w:t>
      </w:r>
      <w:r>
        <w:rPr>
          <w:w w:val="125"/>
        </w:rPr>
        <w:t>file</w:t>
      </w:r>
      <w:r>
        <w:rPr>
          <w:spacing w:val="-5"/>
          <w:w w:val="125"/>
        </w:rPr>
        <w:t> </w:t>
      </w:r>
      <w:r>
        <w:rPr>
          <w:w w:val="125"/>
        </w:rPr>
        <w:t>structure</w:t>
      </w:r>
      <w:r>
        <w:rPr>
          <w:spacing w:val="-5"/>
          <w:w w:val="125"/>
        </w:rPr>
        <w:t> </w:t>
      </w:r>
      <w:r>
        <w:rPr>
          <w:w w:val="125"/>
        </w:rPr>
        <w:t>as</w:t>
      </w:r>
      <w:r>
        <w:rPr>
          <w:spacing w:val="-5"/>
          <w:w w:val="125"/>
        </w:rPr>
        <w:t> </w:t>
      </w:r>
      <w:r>
        <w:rPr>
          <w:w w:val="125"/>
        </w:rPr>
        <w:t>recommended</w:t>
      </w:r>
      <w:r>
        <w:rPr>
          <w:spacing w:val="-5"/>
          <w:w w:val="125"/>
        </w:rPr>
        <w:t> </w:t>
      </w:r>
      <w:r>
        <w:rPr>
          <w:w w:val="125"/>
        </w:rPr>
        <w:t>in</w:t>
      </w:r>
      <w:r>
        <w:rPr>
          <w:spacing w:val="-16"/>
          <w:w w:val="125"/>
        </w:rPr>
        <w:t> </w:t>
      </w:r>
      <w:r>
        <w:rPr>
          <w:color w:val="0000ED"/>
          <w:spacing w:val="-16"/>
          <w:w w:val="125"/>
        </w:rPr>
      </w:r>
      <w:r>
        <w:rPr>
          <w:color w:val="0000ED"/>
          <w:w w:val="125"/>
          <w:u w:val="single" w:color="0000ED"/>
        </w:rPr>
        <w:t>G.2.1</w:t>
      </w:r>
      <w:r>
        <w:rPr>
          <w:color w:val="0000ED"/>
          <w:spacing w:val="-5"/>
          <w:w w:val="125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Access</w:t>
      </w:r>
      <w:r>
        <w:rPr>
          <w:color w:val="0000ED"/>
          <w:spacing w:val="-5"/>
          <w:w w:val="125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to</w:t>
      </w:r>
      <w:r>
        <w:rPr>
          <w:color w:val="0000ED"/>
          <w:spacing w:val="-5"/>
          <w:w w:val="125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the</w:t>
      </w:r>
      <w:r>
        <w:rPr>
          <w:color w:val="0000ED"/>
          <w:spacing w:val="-5"/>
          <w:w w:val="125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file</w:t>
      </w:r>
      <w:r>
        <w:rPr>
          <w:color w:val="0000ED"/>
          <w:spacing w:val="-5"/>
          <w:w w:val="125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structure</w:t>
      </w:r>
      <w:r>
        <w:rPr>
          <w:color w:val="0000ED"/>
          <w:w w:val="125"/>
        </w:rPr>
      </w:r>
      <w:r>
        <w:rPr>
          <w:w w:val="125"/>
        </w:rPr>
        <w:t>.</w:t>
      </w:r>
      <w:r>
        <w:rPr/>
      </w:r>
    </w:p>
    <w:p>
      <w:pPr>
        <w:pStyle w:val="BodyText"/>
        <w:spacing w:line="240" w:lineRule="auto" w:before="57"/>
        <w:ind w:left="583" w:right="2236"/>
        <w:jc w:val="left"/>
      </w:pPr>
      <w:r>
        <w:rPr/>
        <w:pict>
          <v:group style="position:absolute;margin-left:42.348557pt;margin-top:6.806283pt;width:2.9pt;height:2.9pt;mso-position-horizontal-relative:page;mso-position-vertical-relative:paragraph;z-index:11992" coordorigin="847,136" coordsize="58,58">
            <v:shape style="position:absolute;left:847;top:136;width:58;height:58" coordorigin="847,136" coordsize="58,58" path="m905,165l896,185,877,194,856,186,847,167,855,145,873,136,895,144,904,162,905,16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if</w:t>
      </w:r>
      <w:r>
        <w:rPr>
          <w:spacing w:val="-27"/>
          <w:w w:val="130"/>
        </w:rPr>
        <w:t> </w:t>
      </w:r>
      <w:r>
        <w:rPr>
          <w:w w:val="130"/>
        </w:rPr>
        <w:t>needed</w:t>
      </w:r>
      <w:r>
        <w:rPr>
          <w:spacing w:val="-26"/>
          <w:w w:val="130"/>
        </w:rPr>
        <w:t> </w:t>
      </w:r>
      <w:r>
        <w:rPr>
          <w:w w:val="130"/>
        </w:rPr>
        <w:t>(single</w:t>
      </w:r>
      <w:r>
        <w:rPr>
          <w:spacing w:val="-26"/>
          <w:w w:val="130"/>
        </w:rPr>
        <w:t> </w:t>
      </w:r>
      <w:r>
        <w:rPr>
          <w:w w:val="130"/>
        </w:rPr>
        <w:t>PKCS#15</w:t>
      </w:r>
      <w:r>
        <w:rPr>
          <w:spacing w:val="-26"/>
          <w:w w:val="130"/>
        </w:rPr>
        <w:t> </w:t>
      </w:r>
      <w:r>
        <w:rPr>
          <w:w w:val="130"/>
        </w:rPr>
        <w:t>application</w:t>
      </w:r>
      <w:r>
        <w:rPr>
          <w:spacing w:val="-26"/>
          <w:w w:val="130"/>
        </w:rPr>
        <w:t> </w:t>
      </w:r>
      <w:r>
        <w:rPr>
          <w:w w:val="130"/>
        </w:rPr>
        <w:t>case)</w:t>
      </w:r>
      <w:r>
        <w:rPr>
          <w:spacing w:val="-27"/>
          <w:w w:val="130"/>
        </w:rPr>
        <w:t> </w:t>
      </w:r>
      <w:r>
        <w:rPr>
          <w:w w:val="130"/>
        </w:rPr>
        <w:t>Read</w:t>
      </w:r>
      <w:r>
        <w:rPr>
          <w:spacing w:val="-26"/>
          <w:w w:val="130"/>
        </w:rPr>
        <w:t> </w:t>
      </w:r>
      <w:r>
        <w:rPr>
          <w:w w:val="130"/>
        </w:rPr>
        <w:t>EF(ODF)</w:t>
      </w:r>
      <w:r>
        <w:rPr>
          <w:spacing w:val="-27"/>
          <w:w w:val="130"/>
        </w:rPr>
        <w:t> </w:t>
      </w:r>
      <w:r>
        <w:rPr>
          <w:w w:val="130"/>
        </w:rPr>
        <w:t>to</w:t>
      </w:r>
      <w:r>
        <w:rPr>
          <w:spacing w:val="-26"/>
          <w:w w:val="130"/>
        </w:rPr>
        <w:t> </w:t>
      </w:r>
      <w:r>
        <w:rPr>
          <w:w w:val="130"/>
        </w:rPr>
        <w:t>locate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EF(DODF-bootstrap),</w:t>
      </w:r>
      <w:r>
        <w:rPr/>
      </w:r>
    </w:p>
    <w:p>
      <w:pPr>
        <w:pStyle w:val="BodyText"/>
        <w:spacing w:line="302" w:lineRule="auto" w:before="57"/>
        <w:ind w:left="583" w:right="444"/>
        <w:jc w:val="left"/>
      </w:pPr>
      <w:r>
        <w:rPr/>
        <w:pict>
          <v:group style="position:absolute;margin-left:42.348557pt;margin-top:6.806291pt;width:2.9pt;height:2.9pt;mso-position-horizontal-relative:page;mso-position-vertical-relative:paragraph;z-index:12016" coordorigin="847,136" coordsize="58,58">
            <v:shape style="position:absolute;left:847;top:136;width:58;height:58" coordorigin="847,136" coordsize="58,58" path="m905,165l896,185,877,194,856,186,847,167,855,145,873,136,895,144,904,162,905,165xe" filled="false" stroked="true" strokeweight=".576923pt" strokecolor="#000000">
              <v:path arrowok="t"/>
            </v:shape>
            <w10:wrap type="none"/>
          </v:group>
        </w:pict>
      </w:r>
      <w:r>
        <w:rPr/>
        <w:pict>
          <v:group style="position:absolute;margin-left:42.348557pt;margin-top:20.652445pt;width:2.9pt;height:2.9pt;mso-position-horizontal-relative:page;mso-position-vertical-relative:paragraph;z-index:12040" coordorigin="847,413" coordsize="58,58">
            <v:shape style="position:absolute;left:847;top:413;width:58;height:58" coordorigin="847,413" coordsize="58,58" path="m905,442l896,462,877,471,856,463,847,443,855,422,873,413,895,421,904,439,905,442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Read EF(DODF) and look for the OMA-LwM2M OID to locate the file containing the LwM2M_Bootstrap</w:t>
      </w:r>
      <w:r>
        <w:rPr>
          <w:spacing w:val="-16"/>
          <w:w w:val="125"/>
        </w:rPr>
        <w:t> </w:t>
      </w:r>
      <w:r>
        <w:rPr>
          <w:w w:val="125"/>
        </w:rPr>
        <w:t>data,</w:t>
      </w:r>
      <w:r>
        <w:rPr>
          <w:w w:val="139"/>
        </w:rPr>
        <w:t> </w:t>
      </w:r>
      <w:r>
        <w:rPr>
          <w:w w:val="125"/>
        </w:rPr>
        <w:t>Read the LwM2M_Bootstrap</w:t>
      </w:r>
      <w:r>
        <w:rPr>
          <w:spacing w:val="-20"/>
          <w:w w:val="125"/>
        </w:rPr>
        <w:t> </w:t>
      </w:r>
      <w:r>
        <w:rPr>
          <w:w w:val="125"/>
        </w:rPr>
        <w:t>file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3"/>
          <w:szCs w:val="23"/>
        </w:rPr>
      </w:pPr>
    </w:p>
    <w:p>
      <w:pPr>
        <w:pStyle w:val="Heading3"/>
        <w:numPr>
          <w:ilvl w:val="1"/>
          <w:numId w:val="34"/>
        </w:numPr>
        <w:tabs>
          <w:tab w:pos="633" w:val="left" w:leader="none"/>
        </w:tabs>
        <w:spacing w:line="240" w:lineRule="auto" w:before="0" w:after="0"/>
        <w:ind w:left="632" w:right="2236" w:hanging="519"/>
        <w:jc w:val="left"/>
      </w:pPr>
      <w:r>
        <w:rPr>
          <w:w w:val="135"/>
        </w:rPr>
        <w:t>Files</w:t>
      </w:r>
      <w:r>
        <w:rPr>
          <w:spacing w:val="-13"/>
          <w:w w:val="135"/>
        </w:rPr>
        <w:t> </w:t>
      </w:r>
      <w:r>
        <w:rPr>
          <w:w w:val="135"/>
        </w:rPr>
        <w:t>Description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All</w:t>
      </w:r>
      <w:r>
        <w:rPr>
          <w:spacing w:val="-21"/>
          <w:w w:val="130"/>
        </w:rPr>
        <w:t> </w:t>
      </w:r>
      <w:r>
        <w:rPr>
          <w:w w:val="130"/>
        </w:rPr>
        <w:t>PKCS#15</w:t>
      </w:r>
      <w:r>
        <w:rPr>
          <w:spacing w:val="-20"/>
          <w:w w:val="130"/>
        </w:rPr>
        <w:t> </w:t>
      </w:r>
      <w:r>
        <w:rPr>
          <w:w w:val="130"/>
        </w:rPr>
        <w:t>files</w:t>
      </w:r>
      <w:r>
        <w:rPr>
          <w:spacing w:val="-20"/>
          <w:w w:val="130"/>
        </w:rPr>
        <w:t> </w:t>
      </w:r>
      <w:r>
        <w:rPr>
          <w:w w:val="130"/>
        </w:rPr>
        <w:t>defined,</w:t>
      </w:r>
      <w:r>
        <w:rPr>
          <w:spacing w:val="-21"/>
          <w:w w:val="130"/>
        </w:rPr>
        <w:t> </w:t>
      </w:r>
      <w:r>
        <w:rPr>
          <w:w w:val="130"/>
        </w:rPr>
        <w:t>are</w:t>
      </w:r>
      <w:r>
        <w:rPr>
          <w:spacing w:val="-20"/>
          <w:w w:val="130"/>
        </w:rPr>
        <w:t> </w:t>
      </w:r>
      <w:r>
        <w:rPr>
          <w:w w:val="130"/>
        </w:rPr>
        <w:t>binary</w:t>
      </w:r>
      <w:r>
        <w:rPr>
          <w:spacing w:val="-20"/>
          <w:w w:val="130"/>
        </w:rPr>
        <w:t> </w:t>
      </w:r>
      <w:r>
        <w:rPr>
          <w:w w:val="130"/>
        </w:rPr>
        <w:t>files</w:t>
      </w:r>
      <w:r>
        <w:rPr>
          <w:spacing w:val="-20"/>
          <w:w w:val="130"/>
        </w:rPr>
        <w:t> </w:t>
      </w:r>
      <w:r>
        <w:rPr>
          <w:w w:val="130"/>
        </w:rPr>
        <w:t>as</w:t>
      </w:r>
      <w:r>
        <w:rPr>
          <w:spacing w:val="-20"/>
          <w:w w:val="130"/>
        </w:rPr>
        <w:t> </w:t>
      </w:r>
      <w:r>
        <w:rPr>
          <w:w w:val="130"/>
        </w:rPr>
        <w:t>specified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[ETSI</w:t>
      </w:r>
      <w:r>
        <w:rPr>
          <w:spacing w:val="-21"/>
          <w:w w:val="130"/>
        </w:rPr>
        <w:t> </w:t>
      </w:r>
      <w:r>
        <w:rPr>
          <w:w w:val="130"/>
        </w:rPr>
        <w:t>TS</w:t>
      </w:r>
      <w:r>
        <w:rPr>
          <w:spacing w:val="-20"/>
          <w:w w:val="130"/>
        </w:rPr>
        <w:t> </w:t>
      </w:r>
      <w:r>
        <w:rPr>
          <w:w w:val="130"/>
        </w:rPr>
        <w:t>102.221]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0"/>
          <w:w w:val="130"/>
        </w:rPr>
        <w:t> </w:t>
      </w:r>
      <w:r>
        <w:rPr>
          <w:w w:val="130"/>
        </w:rPr>
        <w:t>encoded</w:t>
      </w:r>
      <w:r>
        <w:rPr>
          <w:spacing w:val="-20"/>
          <w:w w:val="130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DER</w:t>
      </w:r>
      <w:r>
        <w:rPr>
          <w:spacing w:val="-20"/>
          <w:w w:val="130"/>
        </w:rPr>
        <w:t> </w:t>
      </w:r>
      <w:r>
        <w:rPr>
          <w:w w:val="130"/>
        </w:rPr>
        <w:t>Format</w:t>
      </w:r>
      <w:r>
        <w:rPr>
          <w:spacing w:val="-21"/>
          <w:w w:val="130"/>
        </w:rPr>
        <w:t> </w:t>
      </w:r>
      <w:r>
        <w:rPr>
          <w:w w:val="130"/>
        </w:rPr>
        <w:t>[PKCS#15].</w:t>
      </w:r>
      <w:r>
        <w:rPr>
          <w:spacing w:val="-21"/>
          <w:w w:val="130"/>
        </w:rPr>
        <w:t> </w:t>
      </w:r>
      <w:r>
        <w:rPr>
          <w:w w:val="130"/>
        </w:rPr>
        <w:t>These</w:t>
      </w:r>
      <w:r>
        <w:rPr>
          <w:w w:val="114"/>
        </w:rPr>
        <w:t> </w:t>
      </w:r>
      <w:r>
        <w:rPr>
          <w:w w:val="130"/>
        </w:rPr>
        <w:t>files</w:t>
      </w:r>
      <w:r>
        <w:rPr>
          <w:spacing w:val="-25"/>
          <w:w w:val="130"/>
        </w:rPr>
        <w:t> </w:t>
      </w:r>
      <w:r>
        <w:rPr>
          <w:w w:val="130"/>
        </w:rPr>
        <w:t>are</w:t>
      </w:r>
      <w:r>
        <w:rPr>
          <w:spacing w:val="-25"/>
          <w:w w:val="130"/>
        </w:rPr>
        <w:t> </w:t>
      </w:r>
      <w:r>
        <w:rPr>
          <w:w w:val="130"/>
        </w:rPr>
        <w:t>read</w:t>
      </w:r>
      <w:r>
        <w:rPr>
          <w:spacing w:val="-25"/>
          <w:w w:val="130"/>
        </w:rPr>
        <w:t> </w:t>
      </w:r>
      <w:r>
        <w:rPr>
          <w:w w:val="130"/>
        </w:rPr>
        <w:t>and</w:t>
      </w:r>
      <w:r>
        <w:rPr>
          <w:spacing w:val="-25"/>
          <w:w w:val="130"/>
        </w:rPr>
        <w:t> </w:t>
      </w:r>
      <w:r>
        <w:rPr>
          <w:w w:val="130"/>
        </w:rPr>
        <w:t>updated</w:t>
      </w:r>
      <w:r>
        <w:rPr>
          <w:spacing w:val="-25"/>
          <w:w w:val="130"/>
        </w:rPr>
        <w:t> </w:t>
      </w:r>
      <w:r>
        <w:rPr>
          <w:w w:val="130"/>
        </w:rPr>
        <w:t>using</w:t>
      </w:r>
      <w:r>
        <w:rPr>
          <w:spacing w:val="-25"/>
          <w:w w:val="130"/>
        </w:rPr>
        <w:t> </w:t>
      </w:r>
      <w:r>
        <w:rPr>
          <w:w w:val="130"/>
        </w:rPr>
        <w:t>UICC</w:t>
      </w:r>
      <w:r>
        <w:rPr>
          <w:spacing w:val="-25"/>
          <w:w w:val="130"/>
        </w:rPr>
        <w:t> </w:t>
      </w:r>
      <w:r>
        <w:rPr>
          <w:w w:val="130"/>
        </w:rPr>
        <w:t>Commands</w:t>
      </w:r>
      <w:r>
        <w:rPr>
          <w:spacing w:val="-25"/>
          <w:w w:val="130"/>
        </w:rPr>
        <w:t> </w:t>
      </w:r>
      <w:r>
        <w:rPr>
          <w:w w:val="130"/>
        </w:rPr>
        <w:t>related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application</w:t>
      </w:r>
      <w:r>
        <w:rPr>
          <w:spacing w:val="-25"/>
          <w:w w:val="130"/>
        </w:rPr>
        <w:t> </w:t>
      </w:r>
      <w:r>
        <w:rPr>
          <w:w w:val="130"/>
        </w:rPr>
        <w:t>they</w:t>
      </w:r>
      <w:r>
        <w:rPr>
          <w:spacing w:val="-25"/>
          <w:w w:val="130"/>
        </w:rPr>
        <w:t> </w:t>
      </w:r>
      <w:r>
        <w:rPr>
          <w:w w:val="130"/>
        </w:rPr>
        <w:t>belong</w:t>
      </w:r>
      <w:r>
        <w:rPr>
          <w:spacing w:val="-25"/>
          <w:w w:val="130"/>
        </w:rPr>
        <w:t> </w:t>
      </w:r>
      <w:r>
        <w:rPr>
          <w:w w:val="130"/>
        </w:rPr>
        <w:t>to.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24"/>
          <w:szCs w:val="24"/>
        </w:rPr>
      </w:pPr>
    </w:p>
    <w:p>
      <w:pPr>
        <w:pStyle w:val="Heading4"/>
        <w:numPr>
          <w:ilvl w:val="2"/>
          <w:numId w:val="34"/>
        </w:numPr>
        <w:tabs>
          <w:tab w:pos="732" w:val="left" w:leader="none"/>
        </w:tabs>
        <w:spacing w:line="240" w:lineRule="auto" w:before="0" w:after="0"/>
        <w:ind w:left="731" w:right="2236" w:hanging="616"/>
        <w:jc w:val="left"/>
      </w:pPr>
      <w:r>
        <w:rPr>
          <w:w w:val="140"/>
        </w:rPr>
        <w:t>EF(DIR) </w:t>
      </w:r>
      <w:r>
        <w:rPr>
          <w:w w:val="165"/>
        </w:rPr>
        <w:t>-</w:t>
      </w:r>
      <w:r>
        <w:rPr>
          <w:spacing w:val="-43"/>
          <w:w w:val="165"/>
        </w:rPr>
        <w:t> </w:t>
      </w:r>
      <w:r>
        <w:rPr>
          <w:w w:val="140"/>
        </w:rPr>
        <w:t>optional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2"/>
          <w:szCs w:val="22"/>
        </w:rPr>
      </w:pPr>
    </w:p>
    <w:p>
      <w:pPr>
        <w:pStyle w:val="BodyText"/>
        <w:spacing w:line="302" w:lineRule="auto" w:before="67"/>
        <w:ind w:right="265"/>
        <w:jc w:val="left"/>
      </w:pPr>
      <w:r>
        <w:rPr>
          <w:w w:val="125"/>
        </w:rPr>
        <w:t>When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optional</w:t>
      </w:r>
      <w:r>
        <w:rPr>
          <w:spacing w:val="-3"/>
          <w:w w:val="125"/>
        </w:rPr>
        <w:t> </w:t>
      </w:r>
      <w:r>
        <w:rPr>
          <w:w w:val="125"/>
        </w:rPr>
        <w:t>EF</w:t>
      </w:r>
      <w:r>
        <w:rPr>
          <w:spacing w:val="-2"/>
          <w:w w:val="125"/>
        </w:rPr>
        <w:t> </w:t>
      </w:r>
      <w:r>
        <w:rPr>
          <w:w w:val="125"/>
        </w:rPr>
        <w:t>(DIR)</w:t>
      </w:r>
      <w:r>
        <w:rPr>
          <w:spacing w:val="-3"/>
          <w:w w:val="125"/>
        </w:rPr>
        <w:t> </w:t>
      </w:r>
      <w:r>
        <w:rPr>
          <w:w w:val="125"/>
        </w:rPr>
        <w:t>is</w:t>
      </w:r>
      <w:r>
        <w:rPr>
          <w:spacing w:val="-2"/>
          <w:w w:val="125"/>
        </w:rPr>
        <w:t> </w:t>
      </w:r>
      <w:r>
        <w:rPr>
          <w:w w:val="125"/>
        </w:rPr>
        <w:t>used</w:t>
      </w:r>
      <w:r>
        <w:rPr>
          <w:spacing w:val="-2"/>
          <w:w w:val="125"/>
        </w:rPr>
        <w:t> </w:t>
      </w:r>
      <w:r>
        <w:rPr>
          <w:w w:val="125"/>
        </w:rPr>
        <w:t>to</w:t>
      </w:r>
      <w:r>
        <w:rPr>
          <w:spacing w:val="-2"/>
          <w:w w:val="125"/>
        </w:rPr>
        <w:t> </w:t>
      </w:r>
      <w:r>
        <w:rPr>
          <w:w w:val="125"/>
        </w:rPr>
        <w:t>locate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2"/>
          <w:w w:val="125"/>
        </w:rPr>
        <w:t> </w:t>
      </w:r>
      <w:r>
        <w:rPr>
          <w:w w:val="125"/>
        </w:rPr>
        <w:t>PKCS#15</w:t>
      </w:r>
      <w:r>
        <w:rPr>
          <w:spacing w:val="-2"/>
          <w:w w:val="125"/>
        </w:rPr>
        <w:t> </w:t>
      </w:r>
      <w:r>
        <w:rPr>
          <w:w w:val="125"/>
        </w:rPr>
        <w:t>files</w:t>
      </w:r>
      <w:r>
        <w:rPr>
          <w:spacing w:val="-2"/>
          <w:w w:val="125"/>
        </w:rPr>
        <w:t> </w:t>
      </w:r>
      <w:r>
        <w:rPr>
          <w:w w:val="125"/>
        </w:rPr>
        <w:t>structure,</w:t>
      </w:r>
      <w:r>
        <w:rPr>
          <w:spacing w:val="-3"/>
          <w:w w:val="125"/>
        </w:rPr>
        <w:t> </w:t>
      </w:r>
      <w:r>
        <w:rPr>
          <w:w w:val="125"/>
        </w:rPr>
        <w:t>one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3"/>
          <w:w w:val="125"/>
        </w:rPr>
        <w:t> </w:t>
      </w:r>
      <w:r>
        <w:rPr>
          <w:w w:val="125"/>
        </w:rPr>
        <w:t>its</w:t>
      </w:r>
      <w:r>
        <w:rPr>
          <w:spacing w:val="-2"/>
          <w:w w:val="125"/>
        </w:rPr>
        <w:t> </w:t>
      </w:r>
      <w:r>
        <w:rPr>
          <w:w w:val="125"/>
        </w:rPr>
        <w:t>logical</w:t>
      </w:r>
      <w:r>
        <w:rPr>
          <w:spacing w:val="-3"/>
          <w:w w:val="125"/>
        </w:rPr>
        <w:t> </w:t>
      </w:r>
      <w:r>
        <w:rPr>
          <w:w w:val="125"/>
        </w:rPr>
        <w:t>record</w:t>
      </w:r>
      <w:r>
        <w:rPr>
          <w:spacing w:val="-2"/>
          <w:w w:val="125"/>
        </w:rPr>
        <w:t> </w:t>
      </w:r>
      <w:r>
        <w:rPr>
          <w:w w:val="125"/>
        </w:rPr>
        <w:t>MUST</w:t>
      </w:r>
      <w:r>
        <w:rPr>
          <w:spacing w:val="-2"/>
          <w:w w:val="125"/>
        </w:rPr>
        <w:t> </w:t>
      </w:r>
      <w:r>
        <w:rPr>
          <w:w w:val="125"/>
        </w:rPr>
        <w:t>be</w:t>
      </w:r>
      <w:r>
        <w:rPr>
          <w:spacing w:val="-2"/>
          <w:w w:val="125"/>
        </w:rPr>
        <w:t> </w:t>
      </w:r>
      <w:r>
        <w:rPr>
          <w:w w:val="125"/>
        </w:rPr>
        <w:t>of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following ASN.1 type with the specified [PKCS#15] tags</w:t>
      </w:r>
      <w:r>
        <w:rPr>
          <w:spacing w:val="11"/>
          <w:w w:val="125"/>
        </w:rPr>
        <w:t> </w:t>
      </w:r>
      <w:r>
        <w:rPr>
          <w:w w:val="125"/>
        </w:rPr>
        <w:t>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7715"/>
        <w:jc w:val="left"/>
      </w:pPr>
      <w:r>
        <w:rPr/>
        <w:pict>
          <v:group style="position:absolute;margin-left:42.348557pt;margin-top:7.306312pt;width:2.9pt;height:2.9pt;mso-position-horizontal-relative:page;mso-position-vertical-relative:paragraph;z-index:12112" coordorigin="847,146" coordsize="58,58">
            <v:shape style="position:absolute;left:847;top:146;width:58;height:58" coordorigin="847,146" coordsize="58,58" path="m905,175l896,195,877,204,856,196,847,177,855,155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/>
        <w:pict>
          <v:group style="position:absolute;margin-left:42.348557pt;margin-top:21.152466pt;width:2.9pt;height:2.9pt;mso-position-horizontal-relative:page;mso-position-vertical-relative:paragraph;z-index:12136" coordorigin="847,423" coordsize="58,58">
            <v:shape style="position:absolute;left:847;top:423;width:58;height:58" coordorigin="847,423" coordsize="58,58" path="m905,452l896,472,877,481,856,473,847,453,855,432,873,423,895,431,904,449,905,452xe" filled="false" stroked="true" strokeweight=".576923pt" strokecolor="#000000">
              <v:path arrowok="t"/>
            </v:shape>
            <w10:wrap type="none"/>
          </v:group>
        </w:pict>
      </w:r>
      <w:r>
        <w:rPr/>
        <w:pict>
          <v:group style="position:absolute;margin-left:42.348557pt;margin-top:34.998619pt;width:2.9pt;height:2.9pt;mso-position-horizontal-relative:page;mso-position-vertical-relative:paragraph;z-index:12160" coordorigin="847,700" coordsize="58,58">
            <v:shape style="position:absolute;left:847;top:700;width:58;height:58" coordorigin="847,700" coordsize="58,58" path="m905,729l896,749,877,758,856,750,847,730,855,709,873,700,895,707,904,726,905,729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Application</w:t>
      </w:r>
      <w:r>
        <w:rPr>
          <w:spacing w:val="-26"/>
          <w:w w:val="130"/>
        </w:rPr>
        <w:t> </w:t>
      </w:r>
      <w:r>
        <w:rPr>
          <w:w w:val="130"/>
        </w:rPr>
        <w:t>template</w:t>
      </w:r>
      <w:r>
        <w:rPr>
          <w:spacing w:val="-26"/>
          <w:w w:val="130"/>
        </w:rPr>
        <w:t> </w:t>
      </w:r>
      <w:r>
        <w:rPr>
          <w:w w:val="130"/>
        </w:rPr>
        <w:t>Tag</w:t>
      </w:r>
      <w:r>
        <w:rPr>
          <w:spacing w:val="-26"/>
          <w:w w:val="130"/>
        </w:rPr>
        <w:t> </w:t>
      </w:r>
      <w:r>
        <w:rPr>
          <w:w w:val="130"/>
        </w:rPr>
        <w:t>0x61</w:t>
      </w:r>
      <w:r>
        <w:rPr>
          <w:w w:val="91"/>
        </w:rPr>
        <w:t> </w:t>
      </w:r>
      <w:r>
        <w:rPr>
          <w:w w:val="130"/>
        </w:rPr>
        <w:t>Application</w:t>
      </w:r>
      <w:r>
        <w:rPr>
          <w:spacing w:val="-15"/>
          <w:w w:val="130"/>
        </w:rPr>
        <w:t> </w:t>
      </w:r>
      <w:r>
        <w:rPr>
          <w:w w:val="130"/>
        </w:rPr>
        <w:t>Identifier</w:t>
      </w:r>
      <w:r>
        <w:rPr>
          <w:spacing w:val="-16"/>
          <w:w w:val="130"/>
        </w:rPr>
        <w:t> </w:t>
      </w:r>
      <w:r>
        <w:rPr>
          <w:w w:val="130"/>
        </w:rPr>
        <w:t>Tag</w:t>
      </w:r>
      <w:r>
        <w:rPr>
          <w:spacing w:val="-15"/>
          <w:w w:val="130"/>
        </w:rPr>
        <w:t> </w:t>
      </w:r>
      <w:r>
        <w:rPr>
          <w:w w:val="130"/>
        </w:rPr>
        <w:t>0x4F</w:t>
      </w:r>
      <w:r>
        <w:rPr>
          <w:w w:val="134"/>
        </w:rPr>
        <w:t> </w:t>
      </w:r>
      <w:r>
        <w:rPr>
          <w:w w:val="125"/>
        </w:rPr>
        <w:t>Path Tag</w:t>
      </w:r>
      <w:r>
        <w:rPr>
          <w:spacing w:val="-39"/>
          <w:w w:val="125"/>
        </w:rPr>
        <w:t> </w:t>
      </w:r>
      <w:r>
        <w:rPr>
          <w:w w:val="125"/>
        </w:rPr>
        <w:t>0x51</w:t>
      </w:r>
      <w:r>
        <w:rPr/>
      </w:r>
    </w:p>
    <w:p>
      <w:pPr>
        <w:pStyle w:val="BodyText"/>
        <w:spacing w:line="240" w:lineRule="auto"/>
        <w:ind w:left="583" w:right="2236"/>
        <w:jc w:val="left"/>
      </w:pPr>
      <w:r>
        <w:rPr/>
        <w:pict>
          <v:group style="position:absolute;margin-left:42.348557pt;margin-top:3.95626pt;width:2.9pt;height:2.9pt;mso-position-horizontal-relative:page;mso-position-vertical-relative:paragraph;z-index:12184" coordorigin="847,79" coordsize="58,58">
            <v:shape style="position:absolute;left:847;top:79;width:58;height:58" coordorigin="847,79" coordsize="58,58" path="m905,108l896,128,877,137,856,129,847,110,855,88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Application</w:t>
      </w:r>
      <w:r>
        <w:rPr>
          <w:spacing w:val="-25"/>
          <w:w w:val="130"/>
        </w:rPr>
        <w:t> </w:t>
      </w:r>
      <w:r>
        <w:rPr>
          <w:w w:val="130"/>
        </w:rPr>
        <w:t>label</w:t>
      </w:r>
      <w:r>
        <w:rPr>
          <w:spacing w:val="-26"/>
          <w:w w:val="130"/>
        </w:rPr>
        <w:t> </w:t>
      </w:r>
      <w:r>
        <w:rPr>
          <w:w w:val="130"/>
        </w:rPr>
        <w:t>Tag</w:t>
      </w:r>
      <w:r>
        <w:rPr>
          <w:spacing w:val="-25"/>
          <w:w w:val="130"/>
        </w:rPr>
        <w:t> </w:t>
      </w:r>
      <w:r>
        <w:rPr>
          <w:w w:val="130"/>
        </w:rPr>
        <w:t>0x50</w:t>
      </w:r>
      <w:r>
        <w:rPr/>
      </w:r>
    </w:p>
    <w:p>
      <w:pPr>
        <w:pStyle w:val="BodyText"/>
        <w:spacing w:line="240" w:lineRule="auto" w:before="57"/>
        <w:ind w:left="583" w:right="2236"/>
        <w:jc w:val="left"/>
      </w:pPr>
      <w:r>
        <w:rPr/>
        <w:pict>
          <v:group style="position:absolute;margin-left:42.348557pt;margin-top:6.806283pt;width:2.9pt;height:2.9pt;mso-position-horizontal-relative:page;mso-position-vertical-relative:paragraph;z-index:12208" coordorigin="847,136" coordsize="58,58">
            <v:shape style="position:absolute;left:847;top:136;width:58;height:58" coordorigin="847,136" coordsize="58,58" path="m905,165l896,185,877,194,856,186,847,167,855,145,873,136,895,144,904,162,905,16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data</w:t>
      </w:r>
      <w:r>
        <w:rPr>
          <w:spacing w:val="-36"/>
          <w:w w:val="130"/>
        </w:rPr>
        <w:t> </w:t>
      </w:r>
      <w:r>
        <w:rPr>
          <w:w w:val="130"/>
        </w:rPr>
        <w:t>Object</w:t>
      </w:r>
      <w:r>
        <w:rPr>
          <w:spacing w:val="-36"/>
          <w:w w:val="130"/>
        </w:rPr>
        <w:t> </w:t>
      </w:r>
      <w:r>
        <w:rPr>
          <w:w w:val="130"/>
        </w:rPr>
        <w:t>Tag</w:t>
      </w:r>
      <w:r>
        <w:rPr>
          <w:spacing w:val="-36"/>
          <w:w w:val="130"/>
        </w:rPr>
        <w:t> </w:t>
      </w:r>
      <w:r>
        <w:rPr>
          <w:w w:val="130"/>
        </w:rPr>
        <w:t>0x73</w:t>
      </w:r>
      <w:r>
        <w:rPr>
          <w:spacing w:val="-36"/>
          <w:w w:val="130"/>
        </w:rPr>
        <w:t> </w:t>
      </w:r>
      <w:r>
        <w:rPr>
          <w:w w:val="130"/>
        </w:rPr>
        <w:t>(Multiple</w:t>
      </w:r>
      <w:r>
        <w:rPr>
          <w:spacing w:val="-36"/>
          <w:w w:val="130"/>
        </w:rPr>
        <w:t> </w:t>
      </w:r>
      <w:r>
        <w:rPr>
          <w:w w:val="130"/>
        </w:rPr>
        <w:t>PKCS#15</w:t>
      </w:r>
      <w:r>
        <w:rPr>
          <w:spacing w:val="-36"/>
          <w:w w:val="130"/>
        </w:rPr>
        <w:t> </w:t>
      </w:r>
      <w:r>
        <w:rPr>
          <w:w w:val="130"/>
        </w:rPr>
        <w:t>Application</w:t>
      </w:r>
      <w:r>
        <w:rPr>
          <w:spacing w:val="-36"/>
          <w:w w:val="130"/>
        </w:rPr>
        <w:t> </w:t>
      </w:r>
      <w:r>
        <w:rPr>
          <w:w w:val="130"/>
        </w:rPr>
        <w:t>case)</w:t>
      </w:r>
      <w:r>
        <w:rPr/>
      </w:r>
    </w:p>
    <w:p>
      <w:pPr>
        <w:spacing w:line="240" w:lineRule="auto" w:before="9"/>
        <w:rPr>
          <w:rFonts w:ascii="Calibri" w:hAnsi="Calibri" w:cs="Calibri" w:eastAsia="Calibri"/>
          <w:sz w:val="17"/>
          <w:szCs w:val="17"/>
        </w:rPr>
      </w:pPr>
    </w:p>
    <w:p>
      <w:pPr>
        <w:spacing w:line="4119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81"/>
          <w:sz w:val="20"/>
          <w:szCs w:val="20"/>
        </w:rPr>
        <w:pict>
          <v:group style="width:553.85pt;height:206pt;mso-position-horizontal-relative:char;mso-position-vertical-relative:line" coordorigin="0,0" coordsize="11077,4120">
            <v:group style="position:absolute;left:0;top:0;width:11077;height:4120" coordorigin="0,0" coordsize="11077,4120">
              <v:shape style="position:absolute;left:0;top:0;width:11077;height:4120" coordorigin="0,0" coordsize="11077,4120" path="m0,0l11077,0,11077,4119,0,4119,0,0xe" filled="true" fillcolor="#f1f1f1" stroked="false">
                <v:path arrowok="t"/>
                <v:fill type="solid"/>
              </v:shape>
            </v:group>
            <v:group style="position:absolute;left:0;top:35;width:3058;height:174" coordorigin="0,35" coordsize="3058,174">
              <v:shape style="position:absolute;left:0;top:35;width:3058;height:174" coordorigin="0,35" coordsize="3058,174" path="m0,35l3058,35,3058,208,0,208,0,35xe" filled="true" fillcolor="#f1f1f1" stroked="false">
                <v:path arrowok="t"/>
                <v:fill type="solid"/>
              </v:shape>
            </v:group>
            <v:group style="position:absolute;left:0;top:277;width:2827;height:174" coordorigin="0,277" coordsize="2827,174">
              <v:shape style="position:absolute;left:0;top:277;width:2827;height:174" coordorigin="0,277" coordsize="2827,174" path="m0,277l2827,277,2827,450,0,450,0,277xe" filled="true" fillcolor="#f1f1f1" stroked="false">
                <v:path arrowok="t"/>
                <v:fill type="solid"/>
              </v:shape>
            </v:group>
            <v:group style="position:absolute;left:0;top:519;width:3404;height:174" coordorigin="0,519" coordsize="3404,174">
              <v:shape style="position:absolute;left:0;top:519;width:3404;height:174" coordorigin="0,519" coordsize="3404,174" path="m0,519l3404,519,3404,692,0,692,0,519xe" filled="true" fillcolor="#f1f1f1" stroked="false">
                <v:path arrowok="t"/>
                <v:fill type="solid"/>
              </v:shape>
            </v:group>
            <v:group style="position:absolute;left:0;top:762;width:2839;height:174" coordorigin="0,762" coordsize="2839,174">
              <v:shape style="position:absolute;left:0;top:762;width:2839;height:174" coordorigin="0,762" coordsize="2839,174" path="m0,762l2838,762,2838,935,0,935,0,762xe" filled="true" fillcolor="#f1f1f1" stroked="false">
                <v:path arrowok="t"/>
                <v:fill type="solid"/>
              </v:shape>
            </v:group>
            <v:group style="position:absolute;left:0;top:1004;width:7235;height:174" coordorigin="0,1004" coordsize="7235,174">
              <v:shape style="position:absolute;left:0;top:1004;width:7235;height:174" coordorigin="0,1004" coordsize="7235,174" path="m0,1004l7235,1004,7235,1177,0,1177,0,1004xe" filled="true" fillcolor="#f1f1f1" stroked="false">
                <v:path arrowok="t"/>
                <v:fill type="solid"/>
              </v:shape>
            </v:group>
            <v:group style="position:absolute;left:0;top:1246;width:7524;height:174" coordorigin="0,1246" coordsize="7524,174">
              <v:shape style="position:absolute;left:0;top:1246;width:7524;height:174" coordorigin="0,1246" coordsize="7524,174" path="m0,1246l7523,1246,7523,1419,0,1419,0,1246xe" filled="true" fillcolor="#f1f1f1" stroked="false">
                <v:path arrowok="t"/>
                <v:fill type="solid"/>
              </v:shape>
            </v:group>
            <v:group style="position:absolute;left:0;top:1488;width:93;height:174" coordorigin="0,1488" coordsize="93,174">
              <v:shape style="position:absolute;left:0;top:1488;width:93;height:174" coordorigin="0,1488" coordsize="93,174" path="m0,1488l92,1488,92,1662,0,1662,0,1488xe" filled="true" fillcolor="#f1f1f1" stroked="false">
                <v:path arrowok="t"/>
                <v:fill type="solid"/>
              </v:shape>
            </v:group>
            <v:group style="position:absolute;left:0;top:1973;width:1258;height:174" coordorigin="0,1973" coordsize="1258,174">
              <v:shape style="position:absolute;left:0;top:1973;width:1258;height:174" coordorigin="0,1973" coordsize="1258,174" path="m0,1973l1258,1973,1258,2146,0,2146,0,1973xe" filled="true" fillcolor="#f1f1f1" stroked="false">
                <v:path arrowok="t"/>
                <v:fill type="solid"/>
              </v:shape>
            </v:group>
            <v:group style="position:absolute;left:0;top:2215;width:4835;height:174" coordorigin="0,2215" coordsize="4835,174">
              <v:shape style="position:absolute;left:0;top:2215;width:4835;height:174" coordorigin="0,2215" coordsize="4835,174" path="m0,2215l4835,2215,4835,2388,0,2388,0,2215xe" filled="true" fillcolor="#f1f1f1" stroked="false">
                <v:path arrowok="t"/>
                <v:fill type="solid"/>
              </v:shape>
            </v:group>
            <v:group style="position:absolute;left:0;top:2458;width:3958;height:174" coordorigin="0,2458" coordsize="3958,174">
              <v:shape style="position:absolute;left:0;top:2458;width:3958;height:174" coordorigin="0,2458" coordsize="3958,174" path="m0,2458l3958,2458,3958,2631,0,2631,0,2458xe" filled="true" fillcolor="#f1f1f1" stroked="false">
                <v:path arrowok="t"/>
                <v:fill type="solid"/>
              </v:shape>
            </v:group>
            <v:group style="position:absolute;left:0;top:2700;width:3808;height:174" coordorigin="0,2700" coordsize="3808,174">
              <v:shape style="position:absolute;left:0;top:2700;width:3808;height:174" coordorigin="0,2700" coordsize="3808,174" path="m0,2700l3808,2700,3808,2873,0,2873,0,2700xe" filled="true" fillcolor="#f1f1f1" stroked="false">
                <v:path arrowok="t"/>
                <v:fill type="solid"/>
              </v:shape>
            </v:group>
            <v:group style="position:absolute;left:0;top:3185;width:797;height:174" coordorigin="0,3185" coordsize="797,174">
              <v:shape style="position:absolute;left:0;top:3185;width:797;height:174" coordorigin="0,3185" coordsize="797,174" path="m0,3185l796,3185,796,3358,0,3358,0,3185xe" filled="true" fillcolor="#f1f1f1" stroked="false">
                <v:path arrowok="t"/>
                <v:fill type="solid"/>
              </v:shape>
            </v:group>
            <v:group style="position:absolute;left:0;top:3427;width:3681;height:174" coordorigin="0,3427" coordsize="3681,174">
              <v:shape style="position:absolute;left:0;top:3427;width:3681;height:174" coordorigin="0,3427" coordsize="3681,174" path="m0,3427l3681,3427,3681,3600,0,3600,0,3427xe" filled="true" fillcolor="#f1f1f1" stroked="false">
                <v:path arrowok="t"/>
                <v:fill type="solid"/>
              </v:shape>
            </v:group>
            <v:group style="position:absolute;left:0;top:3669;width:3058;height:174" coordorigin="0,3669" coordsize="3058,174">
              <v:shape style="position:absolute;left:0;top:3669;width:3058;height:174" coordorigin="0,3669" coordsize="3058,174" path="m0,3669l3058,3669,3058,3842,0,3842,0,3669xe" filled="true" fillcolor="#f1f1f1" stroked="false">
                <v:path arrowok="t"/>
                <v:fill type="solid"/>
              </v:shape>
            </v:group>
            <v:group style="position:absolute;left:0;top:3912;width:1962;height:174" coordorigin="0,3912" coordsize="1962,174">
              <v:shape style="position:absolute;left:0;top:3912;width:1962;height:174" coordorigin="0,3912" coordsize="1962,174" path="m0,3912l1962,3912,1962,4085,0,4085,0,3912xe" filled="true" fillcolor="#f1f1f1" stroked="false">
                <v:path arrowok="t"/>
                <v:fill type="solid"/>
              </v:shape>
              <v:shape style="position:absolute;left:0;top:0;width:11077;height:4120" type="#_x0000_t202" filled="false" stroked="false">
                <v:textbox inset="0,0,0,0">
                  <w:txbxContent>
                    <w:p>
                      <w:pPr>
                        <w:spacing w:line="340" w:lineRule="auto" w:before="40"/>
                        <w:ind w:left="131" w:right="8014" w:hanging="132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::</w:t>
                      </w:r>
                      <w:r>
                        <w:rPr>
                          <w:rFonts w:ascii="Calibri"/>
                          <w:w w:val="165"/>
                          <w:sz w:val="14"/>
                        </w:rPr>
                        <w:t>=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[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PP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]</w:t>
                      </w:r>
                      <w:r>
                        <w:rPr>
                          <w:rFonts w:ascii="Calibri"/>
                          <w:sz w:val="14"/>
                        </w:rPr>
                        <w:t>  </w:t>
                      </w:r>
                      <w:r>
                        <w:rPr>
                          <w:rFonts w:ascii="Calibri"/>
                          <w:spacing w:val="-7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35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Q</w:t>
                      </w:r>
                      <w:r>
                        <w:rPr>
                          <w:rFonts w:ascii="Calibri"/>
                          <w:w w:val="111"/>
                          <w:sz w:val="14"/>
                        </w:rPr>
                        <w:t>U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98"/>
                          <w:sz w:val="14"/>
                        </w:rPr>
                        <w:t>{</w:t>
                      </w:r>
                      <w:r>
                        <w:rPr>
                          <w:rFonts w:ascii="Calibri"/>
                          <w:w w:val="198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sz w:val="14"/>
                        </w:rPr>
                        <w:t>   </w:t>
                      </w:r>
                      <w:r>
                        <w:rPr>
                          <w:rFonts w:ascii="Calibri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[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PP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15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]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35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20"/>
                          <w:sz w:val="14"/>
                        </w:rPr>
                        <w:t>G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,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line="340" w:lineRule="auto" w:before="0"/>
                        <w:ind w:left="131" w:right="7665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19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[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PP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16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]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1"/>
                          <w:sz w:val="14"/>
                        </w:rPr>
                        <w:t>U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8</w:t>
                      </w:r>
                      <w:r>
                        <w:rPr>
                          <w:rFonts w:ascii="Calibri"/>
                          <w:w w:val="135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20"/>
                          <w:sz w:val="14"/>
                        </w:rPr>
                        <w:t>G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h</w:t>
                      </w:r>
                      <w:r>
                        <w:rPr>
                          <w:rFonts w:ascii="Calibri"/>
                          <w:sz w:val="14"/>
                        </w:rPr>
                        <w:t>  </w:t>
                      </w:r>
                      <w:r>
                        <w:rPr>
                          <w:rFonts w:ascii="Calibri"/>
                          <w:spacing w:val="-7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[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PP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17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]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35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20"/>
                          <w:sz w:val="14"/>
                        </w:rPr>
                        <w:t>G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line="171" w:lineRule="exact" w:before="0"/>
                        <w:ind w:left="131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18"/>
                          <w:sz w:val="14"/>
                        </w:rPr>
                        <w:t>dd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sz w:val="14"/>
                        </w:rPr>
                        <w:t>   </w:t>
                      </w:r>
                      <w:r>
                        <w:rPr>
                          <w:rFonts w:ascii="Calibri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[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PP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19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]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DD</w:t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85"/>
                          <w:sz w:val="14"/>
                        </w:rPr>
                        <w:t>//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u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spacing w:val="1"/>
                          <w:w w:val="119"/>
                          <w:sz w:val="14"/>
                        </w:rPr>
                        <w:t>m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K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35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85"/>
                          <w:sz w:val="14"/>
                        </w:rPr>
                        <w:t>\</w:t>
                      </w:r>
                      <w:r>
                        <w:rPr>
                          <w:rFonts w:ascii="Calibri"/>
                          <w:w w:val="165"/>
                          <w:sz w:val="14"/>
                        </w:rPr>
                        <w:t>#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15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pp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li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32"/>
                          <w:sz w:val="14"/>
                        </w:rPr>
                        <w:t>g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before="71"/>
                        <w:ind w:left="1715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85"/>
                          <w:sz w:val="14"/>
                        </w:rPr>
                        <w:t>//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2"/>
                          <w:sz w:val="14"/>
                        </w:rPr>
                        <w:t>&amp;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ss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16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h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6"/>
                          <w:sz w:val="14"/>
                        </w:rPr>
                        <w:t>(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ee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[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q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u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spacing w:val="1"/>
                          <w:w w:val="119"/>
                          <w:sz w:val="14"/>
                        </w:rPr>
                        <w:t>m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30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h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v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27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]</w:t>
                      </w:r>
                      <w:r>
                        <w:rPr>
                          <w:rFonts w:ascii="Calibri"/>
                          <w:w w:val="126"/>
                          <w:sz w:val="14"/>
                        </w:rPr>
                        <w:t>()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2"/>
                          <w:sz w:val="14"/>
                        </w:rPr>
                        <w:t>&amp;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85"/>
                          <w:sz w:val="14"/>
                        </w:rPr>
                        <w:t>\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[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K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35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165"/>
                          <w:sz w:val="14"/>
                        </w:rPr>
                        <w:t>#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15</w:t>
                      </w:r>
                      <w:r>
                        <w:rPr>
                          <w:rFonts w:ascii="Calibri"/>
                          <w:w w:val="85"/>
                          <w:sz w:val="14"/>
                        </w:rPr>
                        <w:t>\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]</w:t>
                      </w:r>
                      <w:r>
                        <w:rPr>
                          <w:rFonts w:ascii="Calibri"/>
                          <w:w w:val="126"/>
                          <w:sz w:val="14"/>
                        </w:rPr>
                        <w:t>)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before="71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98"/>
                          <w:sz w:val="14"/>
                        </w:rPr>
                        <w:t>}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</w:p>
                    <w:p>
                      <w:pPr>
                        <w:spacing w:line="240" w:lineRule="auto" w:before="9"/>
                        <w:rPr>
                          <w:rFonts w:ascii="Calibri" w:hAnsi="Calibri" w:cs="Calibri" w:eastAsia="Calibri"/>
                          <w:sz w:val="11"/>
                          <w:szCs w:val="11"/>
                        </w:rPr>
                      </w:pPr>
                    </w:p>
                    <w:p>
                      <w:pPr>
                        <w:spacing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113"/>
                          <w:sz w:val="14"/>
                        </w:rPr>
                        <w:t>o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132"/>
                          <w:sz w:val="14"/>
                        </w:rPr>
                        <w:t>g</w:t>
                      </w:r>
                      <w:r>
                        <w:rPr>
                          <w:rFonts w:ascii="Calibri"/>
                          <w:sz w:val="14"/>
                        </w:rPr>
                        <w:t>  </w:t>
                      </w:r>
                      <w:r>
                        <w:rPr>
                          <w:rFonts w:ascii="Calibri"/>
                          <w:spacing w:val="-7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134"/>
                          <w:sz w:val="14"/>
                        </w:rPr>
                        <w:t>x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spacing w:val="1"/>
                          <w:w w:val="119"/>
                          <w:sz w:val="14"/>
                        </w:rPr>
                        <w:t>m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w w:val="119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12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: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tabs>
                          <w:tab w:pos="1038" w:val="left" w:leader="none"/>
                          <w:tab w:pos="3108" w:val="left" w:leader="none"/>
                        </w:tabs>
                        <w:spacing w:line="340" w:lineRule="auto" w:before="71"/>
                        <w:ind w:left="0" w:right="6237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 w:hAnsi="Calibri" w:cs="Calibri" w:eastAsia="Calibri"/>
                          <w:w w:val="125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Calibri" w:hAnsi="Calibri" w:cs="Calibri" w:eastAsia="Calibri"/>
                          <w:w w:val="119"/>
                          <w:sz w:val="14"/>
                          <w:szCs w:val="14"/>
                        </w:rPr>
                        <w:t>i</w:t>
                      </w:r>
                      <w:r>
                        <w:rPr>
                          <w:rFonts w:ascii="Calibri" w:hAnsi="Calibri" w:cs="Calibri" w:eastAsia="Calibri"/>
                          <w:w w:val="118"/>
                          <w:sz w:val="14"/>
                          <w:szCs w:val="14"/>
                        </w:rPr>
                        <w:t>d</w:t>
                      </w:r>
                      <w:r>
                        <w:rPr>
                          <w:rFonts w:ascii="Calibri" w:hAnsi="Calibri" w:cs="Calibri" w:eastAsia="Calibri"/>
                          <w:spacing w:val="12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14"/>
                          <w:sz w:val="14"/>
                          <w:szCs w:val="14"/>
                        </w:rPr>
                        <w:t>P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K</w:t>
                      </w:r>
                      <w:r>
                        <w:rPr>
                          <w:rFonts w:ascii="Calibri" w:hAnsi="Calibri" w:cs="Calibri" w:eastAsia="Calibri"/>
                          <w:w w:val="128"/>
                          <w:sz w:val="14"/>
                          <w:szCs w:val="14"/>
                        </w:rPr>
                        <w:t>C</w:t>
                      </w:r>
                      <w:r>
                        <w:rPr>
                          <w:rFonts w:ascii="Calibri" w:hAnsi="Calibri" w:cs="Calibri" w:eastAsia="Calibri"/>
                          <w:w w:val="135"/>
                          <w:sz w:val="14"/>
                          <w:szCs w:val="14"/>
                        </w:rPr>
                        <w:t>S</w:t>
                      </w:r>
                      <w:r>
                        <w:rPr>
                          <w:rFonts w:ascii="Calibri" w:hAnsi="Calibri" w:cs="Calibri" w:eastAsia="Calibri"/>
                          <w:w w:val="165"/>
                          <w:sz w:val="14"/>
                          <w:szCs w:val="14"/>
                        </w:rPr>
                        <w:t>#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15</w:t>
                      </w:r>
                      <w:r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  <w:t>  </w:t>
                      </w:r>
                      <w:r>
                        <w:rPr>
                          <w:rFonts w:ascii="Calibri" w:hAnsi="Calibri" w:cs="Calibri" w:eastAsia="Calibri"/>
                          <w:spacing w:val="-7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65"/>
                          <w:sz w:val="14"/>
                          <w:szCs w:val="14"/>
                        </w:rPr>
                        <w:t>=</w:t>
                      </w:r>
                      <w:r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  <w:t>  </w:t>
                      </w:r>
                      <w:r>
                        <w:rPr>
                          <w:rFonts w:ascii="Calibri" w:hAnsi="Calibri" w:cs="Calibri" w:eastAsia="Calibri"/>
                          <w:spacing w:val="-7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15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0</w:t>
                      </w:r>
                      <w:r>
                        <w:rPr>
                          <w:rFonts w:ascii="Calibri" w:hAnsi="Calibri" w:cs="Calibri" w:eastAsia="Calibri"/>
                          <w:spacing w:val="12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00</w:t>
                      </w:r>
                      <w:r>
                        <w:rPr>
                          <w:rFonts w:ascii="Calibri" w:hAnsi="Calibri" w:cs="Calibri" w:eastAsia="Calibri"/>
                          <w:spacing w:val="12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00</w:t>
                      </w:r>
                      <w:r>
                        <w:rPr>
                          <w:rFonts w:ascii="Calibri" w:hAnsi="Calibri" w:cs="Calibri" w:eastAsia="Calibri"/>
                          <w:spacing w:val="12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00</w:t>
                      </w:r>
                      <w:r>
                        <w:rPr>
                          <w:rFonts w:ascii="Calibri" w:hAnsi="Calibri" w:cs="Calibri" w:eastAsia="Calibri"/>
                          <w:spacing w:val="12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63</w:t>
                      </w:r>
                      <w:r>
                        <w:rPr>
                          <w:rFonts w:ascii="Calibri" w:hAnsi="Calibri" w:cs="Calibri" w:eastAsia="Calibri"/>
                          <w:spacing w:val="12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50</w:t>
                      </w:r>
                      <w:r>
                        <w:rPr>
                          <w:rFonts w:ascii="Calibri" w:hAnsi="Calibri" w:cs="Calibri" w:eastAsia="Calibri"/>
                          <w:spacing w:val="12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4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B</w:t>
                      </w:r>
                      <w:r>
                        <w:rPr>
                          <w:rFonts w:ascii="Calibri" w:hAnsi="Calibri" w:cs="Calibri" w:eastAsia="Calibri"/>
                          <w:spacing w:val="12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43</w:t>
                      </w:r>
                      <w:r>
                        <w:rPr>
                          <w:rFonts w:ascii="Calibri" w:hAnsi="Calibri" w:cs="Calibri" w:eastAsia="Calibri"/>
                          <w:spacing w:val="12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53</w:t>
                      </w:r>
                      <w:r>
                        <w:rPr>
                          <w:rFonts w:ascii="Calibri" w:hAnsi="Calibri" w:cs="Calibri" w:eastAsia="Calibri"/>
                          <w:spacing w:val="12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2</w:t>
                      </w:r>
                      <w:r>
                        <w:rPr>
                          <w:rFonts w:ascii="Calibri" w:hAnsi="Calibri" w:cs="Calibri" w:eastAsia="Calibri"/>
                          <w:w w:val="122"/>
                          <w:sz w:val="14"/>
                          <w:szCs w:val="14"/>
                        </w:rPr>
                        <w:t>D</w:t>
                      </w:r>
                      <w:r>
                        <w:rPr>
                          <w:rFonts w:ascii="Calibri" w:hAnsi="Calibri" w:cs="Calibri" w:eastAsia="Calibri"/>
                          <w:spacing w:val="13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31</w:t>
                      </w:r>
                      <w:r>
                        <w:rPr>
                          <w:rFonts w:ascii="Calibri" w:hAnsi="Calibri" w:cs="Calibri" w:eastAsia="Calibri"/>
                          <w:spacing w:val="12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35</w:t>
                      </w:r>
                      <w:r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  <w:t>     </w:t>
                      </w:r>
                      <w:r>
                        <w:rPr>
                          <w:rFonts w:ascii="Calibri" w:hAnsi="Calibri" w:cs="Calibri" w:eastAsia="Calibri"/>
                          <w:spacing w:val="-14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6"/>
                          <w:sz w:val="14"/>
                          <w:szCs w:val="14"/>
                        </w:rPr>
                        <w:t>(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Calibri" w:hAnsi="Calibri" w:cs="Calibri" w:eastAsia="Calibri"/>
                          <w:w w:val="125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Calibri" w:hAnsi="Calibri" w:cs="Calibri" w:eastAsia="Calibri"/>
                          <w:w w:val="132"/>
                          <w:sz w:val="14"/>
                          <w:szCs w:val="14"/>
                        </w:rPr>
                        <w:t>g</w:t>
                      </w:r>
                      <w:r>
                        <w:rPr>
                          <w:rFonts w:ascii="Calibri" w:hAnsi="Calibri" w:cs="Calibri" w:eastAsia="Calibri"/>
                          <w:spacing w:val="12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:</w:t>
                      </w:r>
                      <w:r>
                        <w:rPr>
                          <w:rFonts w:ascii="Calibri" w:hAnsi="Calibri" w:cs="Calibri" w:eastAsia="Calibri"/>
                          <w:spacing w:val="12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0</w:t>
                      </w:r>
                      <w:r>
                        <w:rPr>
                          <w:rFonts w:ascii="Calibri" w:hAnsi="Calibri" w:cs="Calibri" w:eastAsia="Calibri"/>
                          <w:w w:val="134"/>
                          <w:sz w:val="14"/>
                          <w:szCs w:val="14"/>
                        </w:rPr>
                        <w:t>x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4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F</w:t>
                      </w:r>
                      <w:r>
                        <w:rPr>
                          <w:rFonts w:ascii="Calibri" w:hAnsi="Calibri" w:cs="Calibri" w:eastAsia="Calibri"/>
                          <w:w w:val="126"/>
                          <w:sz w:val="14"/>
                          <w:szCs w:val="14"/>
                        </w:rPr>
                        <w:t>)</w:t>
                      </w:r>
                      <w:r>
                        <w:rPr>
                          <w:rFonts w:ascii="Calibri" w:hAnsi="Calibri" w:cs="Calibri" w:eastAsia="Calibri"/>
                          <w:w w:val="126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19"/>
                          <w:sz w:val="14"/>
                          <w:szCs w:val="14"/>
                        </w:rPr>
                        <w:t>l</w:t>
                      </w:r>
                      <w:r>
                        <w:rPr>
                          <w:rFonts w:ascii="Calibri" w:hAnsi="Calibri" w:cs="Calibri" w:eastAsia="Calibri"/>
                          <w:w w:val="125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Calibri" w:hAnsi="Calibri" w:cs="Calibri" w:eastAsia="Calibri"/>
                          <w:w w:val="118"/>
                          <w:sz w:val="14"/>
                          <w:szCs w:val="14"/>
                        </w:rPr>
                        <w:t>b</w:t>
                      </w:r>
                      <w:r>
                        <w:rPr>
                          <w:rFonts w:ascii="Calibri" w:hAnsi="Calibri" w:cs="Calibri" w:eastAsia="Calibri"/>
                          <w:w w:val="121"/>
                          <w:sz w:val="14"/>
                          <w:szCs w:val="14"/>
                        </w:rPr>
                        <w:t>e</w:t>
                      </w:r>
                      <w:r>
                        <w:rPr>
                          <w:rFonts w:ascii="Calibri" w:hAnsi="Calibri" w:cs="Calibri" w:eastAsia="Calibri"/>
                          <w:w w:val="119"/>
                          <w:sz w:val="14"/>
                          <w:szCs w:val="14"/>
                        </w:rPr>
                        <w:t>l</w:t>
                      </w:r>
                      <w:r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  <w:tab/>
                      </w:r>
                      <w:r>
                        <w:rPr>
                          <w:rFonts w:ascii="Calibri" w:hAnsi="Calibri" w:cs="Calibri" w:eastAsia="Calibri"/>
                          <w:w w:val="165"/>
                          <w:sz w:val="14"/>
                          <w:szCs w:val="14"/>
                        </w:rPr>
                        <w:t>=</w:t>
                      </w:r>
                      <w:r>
                        <w:rPr>
                          <w:rFonts w:ascii="Calibri" w:hAnsi="Calibri" w:cs="Calibri" w:eastAsia="Calibri"/>
                          <w:spacing w:val="13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1"/>
                          <w:sz w:val="14"/>
                          <w:szCs w:val="14"/>
                        </w:rPr>
                        <w:t>“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B</w:t>
                      </w:r>
                      <w:r>
                        <w:rPr>
                          <w:rFonts w:ascii="Calibri" w:hAnsi="Calibri" w:cs="Calibri" w:eastAsia="Calibri"/>
                          <w:w w:val="116"/>
                          <w:sz w:val="14"/>
                          <w:szCs w:val="14"/>
                        </w:rPr>
                        <w:t>OO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Calibri" w:hAnsi="Calibri" w:cs="Calibri" w:eastAsia="Calibri"/>
                          <w:w w:val="135"/>
                          <w:sz w:val="14"/>
                          <w:szCs w:val="14"/>
                        </w:rPr>
                        <w:t>S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Calibri" w:hAnsi="Calibri" w:cs="Calibri" w:eastAsia="Calibri"/>
                          <w:w w:val="125"/>
                          <w:sz w:val="14"/>
                          <w:szCs w:val="14"/>
                        </w:rPr>
                        <w:t>R</w:t>
                      </w:r>
                      <w:r>
                        <w:rPr>
                          <w:rFonts w:ascii="Calibri" w:hAnsi="Calibri" w:cs="Calibri" w:eastAsia="Calibri"/>
                          <w:w w:val="115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Calibri" w:hAnsi="Calibri" w:cs="Calibri" w:eastAsia="Calibri"/>
                          <w:w w:val="114"/>
                          <w:sz w:val="14"/>
                          <w:szCs w:val="14"/>
                        </w:rPr>
                        <w:t>P</w:t>
                      </w:r>
                      <w:r>
                        <w:rPr>
                          <w:rFonts w:ascii="Calibri" w:hAnsi="Calibri" w:cs="Calibri" w:eastAsia="Calibri"/>
                          <w:w w:val="121"/>
                          <w:sz w:val="14"/>
                          <w:szCs w:val="14"/>
                        </w:rPr>
                        <w:t>”</w:t>
                      </w:r>
                      <w:r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  <w:tab/>
                      </w:r>
                      <w:r>
                        <w:rPr>
                          <w:rFonts w:ascii="Calibri" w:hAnsi="Calibri" w:cs="Calibri" w:eastAsia="Calibri"/>
                          <w:w w:val="126"/>
                          <w:sz w:val="14"/>
                          <w:szCs w:val="14"/>
                        </w:rPr>
                        <w:t>(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T</w:t>
                      </w:r>
                      <w:r>
                        <w:rPr>
                          <w:rFonts w:ascii="Calibri" w:hAnsi="Calibri" w:cs="Calibri" w:eastAsia="Calibri"/>
                          <w:w w:val="125"/>
                          <w:sz w:val="14"/>
                          <w:szCs w:val="14"/>
                        </w:rPr>
                        <w:t>a</w:t>
                      </w:r>
                      <w:r>
                        <w:rPr>
                          <w:rFonts w:ascii="Calibri" w:hAnsi="Calibri" w:cs="Calibri" w:eastAsia="Calibri"/>
                          <w:w w:val="132"/>
                          <w:sz w:val="14"/>
                          <w:szCs w:val="14"/>
                        </w:rPr>
                        <w:t>g</w:t>
                      </w:r>
                      <w:r>
                        <w:rPr>
                          <w:rFonts w:ascii="Calibri" w:hAnsi="Calibri" w:cs="Calibri" w:eastAsia="Calibri"/>
                          <w:spacing w:val="12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:</w:t>
                      </w:r>
                      <w:r>
                        <w:rPr>
                          <w:rFonts w:ascii="Calibri" w:hAnsi="Calibri" w:cs="Calibri" w:eastAsia="Calibri"/>
                          <w:spacing w:val="12"/>
                          <w:sz w:val="14"/>
                          <w:szCs w:val="14"/>
                        </w:rPr>
                        <w:t> 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0</w:t>
                      </w:r>
                      <w:r>
                        <w:rPr>
                          <w:rFonts w:ascii="Calibri" w:hAnsi="Calibri" w:cs="Calibri" w:eastAsia="Calibri"/>
                          <w:w w:val="134"/>
                          <w:sz w:val="14"/>
                          <w:szCs w:val="14"/>
                        </w:rPr>
                        <w:t>x</w:t>
                      </w:r>
                      <w:r>
                        <w:rPr>
                          <w:rFonts w:ascii="Calibri" w:hAnsi="Calibri" w:cs="Calibri" w:eastAsia="Calibri"/>
                          <w:w w:val="123"/>
                          <w:sz w:val="14"/>
                          <w:szCs w:val="14"/>
                        </w:rPr>
                        <w:t>50</w:t>
                      </w:r>
                      <w:r>
                        <w:rPr>
                          <w:rFonts w:ascii="Calibri" w:hAnsi="Calibri" w:cs="Calibri" w:eastAsia="Calibri"/>
                          <w:w w:val="126"/>
                          <w:sz w:val="14"/>
                          <w:szCs w:val="14"/>
                        </w:rPr>
                        <w:t>)</w:t>
                      </w:r>
                      <w:r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r>
                    </w:p>
                    <w:p>
                      <w:pPr>
                        <w:tabs>
                          <w:tab w:pos="1062" w:val="left" w:leader="none"/>
                          <w:tab w:pos="2967" w:val="left" w:leader="none"/>
                        </w:tabs>
                        <w:spacing w:line="171" w:lineRule="exact" w:before="0"/>
                        <w:ind w:left="395" w:right="0" w:hanging="396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18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14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18"/>
                          <w:sz w:val="14"/>
                        </w:rPr>
                        <w:t>h</w:t>
                      </w:r>
                      <w:r>
                        <w:rPr>
                          <w:rFonts w:ascii="Calibri"/>
                          <w:sz w:val="14"/>
                        </w:rPr>
                        <w:tab/>
                      </w:r>
                      <w:r>
                        <w:rPr>
                          <w:rFonts w:ascii="Calibri"/>
                          <w:w w:val="165"/>
                          <w:sz w:val="14"/>
                        </w:rPr>
                        <w:t>=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3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00</w:t>
                      </w:r>
                      <w:r>
                        <w:rPr>
                          <w:rFonts w:ascii="Calibri"/>
                          <w:w w:val="85"/>
                          <w:sz w:val="14"/>
                        </w:rPr>
                        <w:t>/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7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50</w:t>
                      </w:r>
                      <w:r>
                        <w:rPr>
                          <w:rFonts w:ascii="Calibri"/>
                          <w:sz w:val="14"/>
                        </w:rPr>
                        <w:tab/>
                      </w:r>
                      <w:r>
                        <w:rPr>
                          <w:rFonts w:ascii="Calibri"/>
                          <w:w w:val="126"/>
                          <w:sz w:val="14"/>
                        </w:rPr>
                        <w:t>(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12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32"/>
                          <w:sz w:val="14"/>
                        </w:rPr>
                        <w:t>g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: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0</w:t>
                      </w:r>
                      <w:r>
                        <w:rPr>
                          <w:rFonts w:ascii="Calibri"/>
                          <w:w w:val="134"/>
                          <w:sz w:val="14"/>
                        </w:rPr>
                        <w:t>x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51</w:t>
                      </w:r>
                      <w:r>
                        <w:rPr>
                          <w:rFonts w:ascii="Calibri"/>
                          <w:w w:val="126"/>
                          <w:sz w:val="14"/>
                        </w:rPr>
                        <w:t>)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</w:p>
                    <w:p>
                      <w:pPr>
                        <w:spacing w:line="240" w:lineRule="auto" w:before="9"/>
                        <w:rPr>
                          <w:rFonts w:ascii="Calibri" w:hAnsi="Calibri" w:cs="Calibri" w:eastAsia="Calibri"/>
                          <w:sz w:val="11"/>
                          <w:szCs w:val="11"/>
                        </w:rPr>
                      </w:pPr>
                    </w:p>
                    <w:p>
                      <w:pPr>
                        <w:spacing w:before="0"/>
                        <w:ind w:left="0" w:right="9887" w:firstLine="0"/>
                        <w:jc w:val="center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61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22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before="71"/>
                        <w:ind w:left="615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4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0</w:t>
                      </w:r>
                      <w:r>
                        <w:rPr>
                          <w:rFonts w:ascii="Calibri"/>
                          <w:w w:val="128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15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0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00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00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00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63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50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4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43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53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2</w:t>
                      </w:r>
                      <w:r>
                        <w:rPr>
                          <w:rFonts w:ascii="Calibri"/>
                          <w:w w:val="12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spacing w:val="13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31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35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before="71"/>
                        <w:ind w:left="615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50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08</w:t>
                      </w:r>
                      <w:r>
                        <w:rPr>
                          <w:rFonts w:ascii="Calibri"/>
                          <w:sz w:val="14"/>
                        </w:rPr>
                        <w:t>  </w:t>
                      </w:r>
                      <w:r>
                        <w:rPr>
                          <w:rFonts w:ascii="Calibri"/>
                          <w:spacing w:val="-7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42</w:t>
                      </w:r>
                      <w:r>
                        <w:rPr>
                          <w:rFonts w:ascii="Calibri"/>
                          <w:sz w:val="14"/>
                        </w:rPr>
                        <w:t>  </w:t>
                      </w:r>
                      <w:r>
                        <w:rPr>
                          <w:rFonts w:ascii="Calibri"/>
                          <w:spacing w:val="-7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4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4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54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53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54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52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41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50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before="71"/>
                        <w:ind w:left="615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23"/>
                          <w:sz w:val="14"/>
                        </w:rPr>
                        <w:t>51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04</w:t>
                      </w:r>
                      <w:r>
                        <w:rPr>
                          <w:rFonts w:ascii="Calibri"/>
                          <w:sz w:val="14"/>
                        </w:rPr>
                        <w:t>  </w:t>
                      </w:r>
                      <w:r>
                        <w:rPr>
                          <w:rFonts w:ascii="Calibri"/>
                          <w:spacing w:val="-7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3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z w:val="14"/>
                        </w:rPr>
                        <w:t>  </w:t>
                      </w:r>
                      <w:r>
                        <w:rPr>
                          <w:rFonts w:ascii="Calibri"/>
                          <w:spacing w:val="-7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00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7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spacing w:val="1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3"/>
                          <w:sz w:val="14"/>
                        </w:rPr>
                        <w:t>50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81"/>
          <w:sz w:val="20"/>
          <w:szCs w:val="20"/>
        </w:rPr>
      </w:r>
    </w:p>
    <w:p>
      <w:pPr>
        <w:spacing w:line="240" w:lineRule="auto" w:before="1"/>
        <w:rPr>
          <w:rFonts w:ascii="Calibri" w:hAnsi="Calibri" w:cs="Calibri" w:eastAsia="Calibri"/>
          <w:sz w:val="22"/>
          <w:szCs w:val="22"/>
        </w:rPr>
      </w:pPr>
    </w:p>
    <w:p>
      <w:pPr>
        <w:pStyle w:val="Heading4"/>
        <w:numPr>
          <w:ilvl w:val="2"/>
          <w:numId w:val="34"/>
        </w:numPr>
        <w:tabs>
          <w:tab w:pos="765" w:val="left" w:leader="none"/>
        </w:tabs>
        <w:spacing w:line="240" w:lineRule="auto" w:before="54" w:after="0"/>
        <w:ind w:left="764" w:right="2236" w:hanging="649"/>
        <w:jc w:val="left"/>
      </w:pPr>
      <w:r>
        <w:rPr>
          <w:w w:val="130"/>
        </w:rPr>
        <w:t>Object Directory File,</w:t>
      </w:r>
      <w:r>
        <w:rPr>
          <w:spacing w:val="-30"/>
          <w:w w:val="130"/>
        </w:rPr>
        <w:t> </w:t>
      </w:r>
      <w:r>
        <w:rPr>
          <w:w w:val="130"/>
        </w:rPr>
        <w:t>EF(ODF)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414"/>
        <w:jc w:val="left"/>
      </w:pP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mandatory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Directory</w:t>
      </w:r>
      <w:r>
        <w:rPr>
          <w:spacing w:val="-3"/>
          <w:w w:val="125"/>
        </w:rPr>
        <w:t> </w:t>
      </w:r>
      <w:r>
        <w:rPr>
          <w:w w:val="125"/>
        </w:rPr>
        <w:t>File</w:t>
      </w:r>
      <w:r>
        <w:rPr>
          <w:spacing w:val="-3"/>
          <w:w w:val="125"/>
        </w:rPr>
        <w:t> </w:t>
      </w:r>
      <w:r>
        <w:rPr>
          <w:w w:val="125"/>
        </w:rPr>
        <w:t>(ODF)</w:t>
      </w:r>
      <w:r>
        <w:rPr>
          <w:spacing w:val="-4"/>
          <w:w w:val="125"/>
        </w:rPr>
        <w:t> </w:t>
      </w:r>
      <w:r>
        <w:rPr>
          <w:w w:val="125"/>
        </w:rPr>
        <w:t>([PKCS#15],</w:t>
      </w:r>
      <w:r>
        <w:rPr>
          <w:spacing w:val="-4"/>
          <w:w w:val="125"/>
        </w:rPr>
        <w:t> </w:t>
      </w:r>
      <w:r>
        <w:rPr>
          <w:w w:val="125"/>
        </w:rPr>
        <w:t>Section</w:t>
      </w:r>
      <w:r>
        <w:rPr>
          <w:spacing w:val="-3"/>
          <w:w w:val="125"/>
        </w:rPr>
        <w:t> </w:t>
      </w:r>
      <w:r>
        <w:rPr>
          <w:w w:val="125"/>
        </w:rPr>
        <w:t>5.5.1)</w:t>
      </w:r>
      <w:r>
        <w:rPr>
          <w:spacing w:val="-4"/>
          <w:w w:val="125"/>
        </w:rPr>
        <w:t> </w:t>
      </w:r>
      <w:r>
        <w:rPr>
          <w:w w:val="125"/>
        </w:rPr>
        <w:t>contains</w:t>
      </w:r>
      <w:r>
        <w:rPr>
          <w:spacing w:val="-3"/>
          <w:w w:val="125"/>
        </w:rPr>
        <w:t> </w:t>
      </w:r>
      <w:r>
        <w:rPr>
          <w:w w:val="125"/>
        </w:rPr>
        <w:t>pointers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other</w:t>
      </w:r>
      <w:r>
        <w:rPr>
          <w:spacing w:val="-4"/>
          <w:w w:val="125"/>
        </w:rPr>
        <w:t> </w:t>
      </w:r>
      <w:r>
        <w:rPr>
          <w:w w:val="125"/>
        </w:rPr>
        <w:t>EFs,</w:t>
      </w:r>
      <w:r>
        <w:rPr>
          <w:spacing w:val="-4"/>
          <w:w w:val="125"/>
        </w:rPr>
        <w:t> </w:t>
      </w:r>
      <w:r>
        <w:rPr>
          <w:w w:val="125"/>
        </w:rPr>
        <w:t>each</w:t>
      </w:r>
      <w:r>
        <w:rPr>
          <w:spacing w:val="-3"/>
          <w:w w:val="125"/>
        </w:rPr>
        <w:t> </w:t>
      </w:r>
      <w:r>
        <w:rPr>
          <w:w w:val="125"/>
        </w:rPr>
        <w:t>one</w:t>
      </w:r>
      <w:r>
        <w:rPr>
          <w:spacing w:val="-42"/>
          <w:w w:val="125"/>
        </w:rPr>
        <w:t> </w:t>
      </w:r>
      <w:r>
        <w:rPr>
          <w:spacing w:val="-42"/>
          <w:w w:val="125"/>
        </w:rPr>
      </w:r>
      <w:r>
        <w:rPr>
          <w:w w:val="125"/>
        </w:rPr>
        <w:t>containing</w:t>
      </w:r>
      <w:r>
        <w:rPr>
          <w:spacing w:val="6"/>
          <w:w w:val="125"/>
        </w:rPr>
        <w:t> </w:t>
      </w:r>
      <w:r>
        <w:rPr>
          <w:w w:val="125"/>
        </w:rPr>
        <w:t>a</w:t>
      </w:r>
      <w:r>
        <w:rPr>
          <w:spacing w:val="6"/>
          <w:w w:val="125"/>
        </w:rPr>
        <w:t> </w:t>
      </w:r>
      <w:r>
        <w:rPr>
          <w:w w:val="125"/>
        </w:rPr>
        <w:t>directory</w:t>
      </w:r>
      <w:r>
        <w:rPr>
          <w:spacing w:val="6"/>
          <w:w w:val="125"/>
        </w:rPr>
        <w:t> </w:t>
      </w:r>
      <w:r>
        <w:rPr>
          <w:w w:val="125"/>
        </w:rPr>
        <w:t>of</w:t>
      </w:r>
      <w:r>
        <w:rPr>
          <w:spacing w:val="4"/>
          <w:w w:val="125"/>
        </w:rPr>
        <w:t> </w:t>
      </w:r>
      <w:r>
        <w:rPr>
          <w:w w:val="125"/>
        </w:rPr>
        <w:t>PKCS#15</w:t>
      </w:r>
      <w:r>
        <w:rPr>
          <w:spacing w:val="6"/>
          <w:w w:val="125"/>
        </w:rPr>
        <w:t> </w:t>
      </w:r>
      <w:r>
        <w:rPr>
          <w:w w:val="125"/>
        </w:rPr>
        <w:t>objects</w:t>
      </w:r>
      <w:r>
        <w:rPr>
          <w:spacing w:val="6"/>
          <w:w w:val="125"/>
        </w:rPr>
        <w:t> </w:t>
      </w:r>
      <w:r>
        <w:rPr>
          <w:w w:val="125"/>
        </w:rPr>
        <w:t>of</w:t>
      </w:r>
      <w:r>
        <w:rPr>
          <w:spacing w:val="4"/>
          <w:w w:val="125"/>
        </w:rPr>
        <w:t> </w:t>
      </w:r>
      <w:r>
        <w:rPr>
          <w:w w:val="125"/>
        </w:rPr>
        <w:t>a</w:t>
      </w:r>
      <w:r>
        <w:rPr>
          <w:spacing w:val="6"/>
          <w:w w:val="125"/>
        </w:rPr>
        <w:t> </w:t>
      </w:r>
      <w:r>
        <w:rPr>
          <w:w w:val="125"/>
        </w:rPr>
        <w:t>particular</w:t>
      </w:r>
      <w:r>
        <w:rPr>
          <w:spacing w:val="4"/>
          <w:w w:val="125"/>
        </w:rPr>
        <w:t> </w:t>
      </w:r>
      <w:r>
        <w:rPr>
          <w:w w:val="125"/>
        </w:rPr>
        <w:t>class</w:t>
      </w:r>
      <w:r>
        <w:rPr>
          <w:spacing w:val="6"/>
          <w:w w:val="125"/>
        </w:rPr>
        <w:t> </w:t>
      </w:r>
      <w:r>
        <w:rPr>
          <w:w w:val="125"/>
        </w:rPr>
        <w:t>(Keys,</w:t>
      </w:r>
      <w:r>
        <w:rPr>
          <w:spacing w:val="4"/>
          <w:w w:val="125"/>
        </w:rPr>
        <w:t> </w:t>
      </w:r>
      <w:r>
        <w:rPr>
          <w:w w:val="125"/>
        </w:rPr>
        <w:t>Authentication,</w:t>
      </w:r>
      <w:r>
        <w:rPr>
          <w:spacing w:val="4"/>
          <w:w w:val="125"/>
        </w:rPr>
        <w:t> </w:t>
      </w:r>
      <w:r>
        <w:rPr>
          <w:w w:val="125"/>
        </w:rPr>
        <w:t>Data</w:t>
      </w:r>
      <w:r>
        <w:rPr>
          <w:spacing w:val="6"/>
          <w:w w:val="125"/>
        </w:rPr>
        <w:t> </w:t>
      </w:r>
      <w:r>
        <w:rPr>
          <w:w w:val="125"/>
        </w:rPr>
        <w:t>..).</w:t>
      </w:r>
      <w:r>
        <w:rPr>
          <w:spacing w:val="4"/>
          <w:w w:val="125"/>
        </w:rPr>
        <w:t> </w:t>
      </w:r>
      <w:r>
        <w:rPr>
          <w:w w:val="125"/>
        </w:rPr>
        <w:t>The</w:t>
      </w:r>
      <w:r>
        <w:rPr>
          <w:spacing w:val="6"/>
          <w:w w:val="125"/>
        </w:rPr>
        <w:t> </w:t>
      </w:r>
      <w:r>
        <w:rPr>
          <w:w w:val="125"/>
        </w:rPr>
        <w:t>EF(ODF)</w:t>
      </w:r>
      <w:r>
        <w:rPr>
          <w:spacing w:val="4"/>
          <w:w w:val="125"/>
        </w:rPr>
        <w:t> </w:t>
      </w:r>
      <w:r>
        <w:rPr>
          <w:w w:val="125"/>
        </w:rPr>
        <w:t>File</w:t>
      </w:r>
      <w:r>
        <w:rPr>
          <w:spacing w:val="6"/>
          <w:w w:val="125"/>
        </w:rPr>
        <w:t> </w:t>
      </w:r>
      <w:r>
        <w:rPr>
          <w:w w:val="125"/>
        </w:rPr>
        <w:t>ID</w:t>
      </w:r>
      <w:r>
        <w:rPr>
          <w:spacing w:val="6"/>
          <w:w w:val="125"/>
        </w:rPr>
        <w:t> </w:t>
      </w:r>
      <w:r>
        <w:rPr>
          <w:w w:val="125"/>
        </w:rPr>
        <w:t>is</w:t>
      </w:r>
      <w:r>
        <w:rPr>
          <w:spacing w:val="-41"/>
          <w:w w:val="125"/>
        </w:rPr>
        <w:t> </w:t>
      </w:r>
      <w:r>
        <w:rPr>
          <w:spacing w:val="-41"/>
          <w:w w:val="125"/>
        </w:rPr>
      </w:r>
      <w:r>
        <w:rPr>
          <w:w w:val="125"/>
        </w:rPr>
        <w:t>specified</w:t>
      </w:r>
      <w:r>
        <w:rPr>
          <w:spacing w:val="-3"/>
          <w:w w:val="125"/>
        </w:rPr>
        <w:t> </w:t>
      </w:r>
      <w:r>
        <w:rPr>
          <w:w w:val="125"/>
        </w:rPr>
        <w:t>in</w:t>
      </w:r>
      <w:r>
        <w:rPr>
          <w:spacing w:val="-3"/>
          <w:w w:val="125"/>
        </w:rPr>
        <w:t> </w:t>
      </w:r>
      <w:r>
        <w:rPr>
          <w:w w:val="125"/>
        </w:rPr>
        <w:t>[PKCS#15](0x5031).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card</w:t>
      </w:r>
      <w:r>
        <w:rPr>
          <w:spacing w:val="-3"/>
          <w:w w:val="125"/>
        </w:rPr>
        <w:t> </w:t>
      </w:r>
      <w:r>
        <w:rPr>
          <w:w w:val="125"/>
        </w:rPr>
        <w:t>issuer</w:t>
      </w:r>
      <w:r>
        <w:rPr>
          <w:spacing w:val="-4"/>
          <w:w w:val="125"/>
        </w:rPr>
        <w:t> </w:t>
      </w:r>
      <w:r>
        <w:rPr>
          <w:w w:val="125"/>
        </w:rPr>
        <w:t>decides</w:t>
      </w:r>
      <w:r>
        <w:rPr>
          <w:spacing w:val="-3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file</w:t>
      </w:r>
      <w:r>
        <w:rPr>
          <w:spacing w:val="-3"/>
          <w:w w:val="125"/>
        </w:rPr>
        <w:t> </w:t>
      </w:r>
      <w:r>
        <w:rPr>
          <w:w w:val="125"/>
        </w:rPr>
        <w:t>size.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EF</w:t>
      </w:r>
      <w:r>
        <w:rPr>
          <w:spacing w:val="-3"/>
          <w:w w:val="125"/>
        </w:rPr>
        <w:t> </w:t>
      </w:r>
      <w:r>
        <w:rPr>
          <w:w w:val="125"/>
        </w:rPr>
        <w:t>(ODF)</w:t>
      </w:r>
      <w:r>
        <w:rPr>
          <w:spacing w:val="-4"/>
          <w:w w:val="125"/>
        </w:rPr>
        <w:t> </w:t>
      </w:r>
      <w:r>
        <w:rPr>
          <w:w w:val="125"/>
        </w:rPr>
        <w:t>can</w:t>
      </w:r>
      <w:r>
        <w:rPr>
          <w:spacing w:val="-3"/>
          <w:w w:val="125"/>
        </w:rPr>
        <w:t> </w:t>
      </w:r>
      <w:r>
        <w:rPr>
          <w:w w:val="125"/>
        </w:rPr>
        <w:t>be</w:t>
      </w:r>
      <w:r>
        <w:rPr>
          <w:spacing w:val="-3"/>
          <w:w w:val="125"/>
        </w:rPr>
        <w:t> </w:t>
      </w:r>
      <w:r>
        <w:rPr>
          <w:w w:val="125"/>
        </w:rPr>
        <w:t>read</w:t>
      </w:r>
      <w:r>
        <w:rPr>
          <w:spacing w:val="-3"/>
          <w:w w:val="125"/>
        </w:rPr>
        <w:t> </w:t>
      </w:r>
      <w:r>
        <w:rPr>
          <w:w w:val="125"/>
        </w:rPr>
        <w:t>but</w:t>
      </w:r>
      <w:r>
        <w:rPr>
          <w:spacing w:val="-4"/>
          <w:w w:val="125"/>
        </w:rPr>
        <w:t> </w:t>
      </w:r>
      <w:r>
        <w:rPr>
          <w:w w:val="125"/>
        </w:rPr>
        <w:t>it</w:t>
      </w:r>
      <w:r>
        <w:rPr>
          <w:spacing w:val="-4"/>
          <w:w w:val="125"/>
        </w:rPr>
        <w:t> </w:t>
      </w:r>
      <w:r>
        <w:rPr>
          <w:w w:val="125"/>
        </w:rPr>
        <w:t>MUST</w:t>
      </w:r>
      <w:r>
        <w:rPr>
          <w:spacing w:val="-3"/>
          <w:w w:val="125"/>
        </w:rPr>
        <w:t> </w:t>
      </w:r>
      <w:r>
        <w:rPr>
          <w:w w:val="125"/>
        </w:rPr>
        <w:t>NOT</w:t>
      </w:r>
      <w:r>
        <w:rPr>
          <w:spacing w:val="-3"/>
          <w:w w:val="125"/>
        </w:rPr>
        <w:t> </w:t>
      </w:r>
      <w:r>
        <w:rPr>
          <w:w w:val="125"/>
        </w:rPr>
        <w:t>be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modifiable by the user.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The EF (ODF) is described</w:t>
      </w:r>
      <w:r>
        <w:rPr>
          <w:spacing w:val="-4"/>
          <w:w w:val="125"/>
        </w:rPr>
        <w:t> </w:t>
      </w:r>
      <w:r>
        <w:rPr>
          <w:w w:val="125"/>
        </w:rPr>
        <w:t>below: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73"/>
        <w:gridCol w:w="1269"/>
        <w:gridCol w:w="1292"/>
        <w:gridCol w:w="2931"/>
      </w:tblGrid>
      <w:tr>
        <w:trPr>
          <w:trHeight w:val="415" w:hRule="exact"/>
        </w:trPr>
        <w:tc>
          <w:tcPr>
            <w:tcW w:w="5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Identifier: default 0x5031, see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[PKCS#15]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5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Structure: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Binary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29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684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File size: decided by the card</w:t>
            </w:r>
            <w:r>
              <w:rPr>
                <w:rFonts w:ascii="Calibri"/>
                <w:spacing w:val="2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issuer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2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Update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activity: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low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1106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954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Conditions:</w:t>
            </w:r>
            <w:r>
              <w:rPr>
                <w:rFonts w:ascii="Calibri"/>
                <w:w w:val="127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READ</w:t>
            </w:r>
            <w:r>
              <w:rPr>
                <w:rFonts w:ascii="Calibri"/>
                <w:spacing w:val="-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ALW</w:t>
            </w:r>
            <w:r>
              <w:rPr>
                <w:rFonts w:ascii="Calibri"/>
                <w:spacing w:val="-40"/>
                <w:w w:val="125"/>
                <w:sz w:val="15"/>
              </w:rPr>
              <w:t> </w:t>
            </w:r>
            <w:r>
              <w:rPr>
                <w:rFonts w:ascii="Calibri"/>
                <w:spacing w:val="-40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UPDATE</w:t>
            </w:r>
            <w:r>
              <w:rPr>
                <w:rFonts w:ascii="Calibri"/>
                <w:spacing w:val="-7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ADM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INVALIDATE</w:t>
            </w:r>
            <w:r>
              <w:rPr>
                <w:rFonts w:ascii="Calibri"/>
                <w:spacing w:val="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ADM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REHABILITATE</w:t>
            </w:r>
            <w:r>
              <w:rPr>
                <w:rFonts w:ascii="Calibri"/>
                <w:spacing w:val="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ADM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06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: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Binary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coding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example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(DER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format)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A7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06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30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04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04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02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64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30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(reference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DODF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=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0x6430)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06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See</w:t>
            </w:r>
            <w:r>
              <w:rPr>
                <w:rFonts w:ascii="Calibri"/>
                <w:spacing w:val="6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[PKCS#15]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85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G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2"/>
          <w:sz w:val="15"/>
        </w:rPr>
        <w:t>y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6"/>
          <w:sz w:val="15"/>
        </w:rPr>
        <w:t>,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30"/>
          <w:sz w:val="15"/>
        </w:rPr>
        <w:t>F</w:t>
      </w:r>
      <w:r>
        <w:rPr>
          <w:rFonts w:ascii="Calibri"/>
          <w:sz w:val="15"/>
        </w:rPr>
      </w:r>
    </w:p>
    <w:p>
      <w:pPr>
        <w:spacing w:after="0"/>
        <w:jc w:val="center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8"/>
        <w:rPr>
          <w:rFonts w:ascii="Calibri" w:hAnsi="Calibri" w:cs="Calibri" w:eastAsia="Calibri"/>
          <w:sz w:val="23"/>
          <w:szCs w:val="23"/>
        </w:rPr>
      </w:pPr>
    </w:p>
    <w:p>
      <w:pPr>
        <w:pStyle w:val="Heading4"/>
        <w:numPr>
          <w:ilvl w:val="2"/>
          <w:numId w:val="34"/>
        </w:numPr>
        <w:tabs>
          <w:tab w:pos="747" w:val="left" w:leader="none"/>
        </w:tabs>
        <w:spacing w:line="240" w:lineRule="auto" w:before="54" w:after="0"/>
        <w:ind w:left="746" w:right="2236" w:hanging="631"/>
        <w:jc w:val="left"/>
      </w:pPr>
      <w:r>
        <w:rPr>
          <w:w w:val="125"/>
        </w:rPr>
        <w:t>Data Object Directory File,</w:t>
      </w:r>
      <w:r>
        <w:rPr>
          <w:spacing w:val="-25"/>
          <w:w w:val="125"/>
        </w:rPr>
        <w:t> </w:t>
      </w:r>
      <w:r>
        <w:rPr>
          <w:w w:val="125"/>
        </w:rPr>
        <w:t>EF(DODF-bootstrap)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This</w:t>
      </w:r>
      <w:r>
        <w:rPr>
          <w:spacing w:val="-25"/>
          <w:w w:val="130"/>
        </w:rPr>
        <w:t> </w:t>
      </w:r>
      <w:r>
        <w:rPr>
          <w:w w:val="130"/>
        </w:rPr>
        <w:t>Data</w:t>
      </w:r>
      <w:r>
        <w:rPr>
          <w:spacing w:val="-25"/>
          <w:w w:val="130"/>
        </w:rPr>
        <w:t> </w:t>
      </w:r>
      <w:r>
        <w:rPr>
          <w:w w:val="130"/>
        </w:rPr>
        <w:t>Object</w:t>
      </w:r>
      <w:r>
        <w:rPr>
          <w:spacing w:val="-26"/>
          <w:w w:val="130"/>
        </w:rPr>
        <w:t> </w:t>
      </w:r>
      <w:r>
        <w:rPr>
          <w:w w:val="130"/>
        </w:rPr>
        <w:t>Directory</w:t>
      </w:r>
      <w:r>
        <w:rPr>
          <w:spacing w:val="-25"/>
          <w:w w:val="130"/>
        </w:rPr>
        <w:t> </w:t>
      </w:r>
      <w:r>
        <w:rPr>
          <w:w w:val="130"/>
        </w:rPr>
        <w:t>File</w:t>
      </w:r>
      <w:r>
        <w:rPr>
          <w:spacing w:val="-25"/>
          <w:w w:val="130"/>
        </w:rPr>
        <w:t> </w:t>
      </w:r>
      <w:r>
        <w:rPr>
          <w:w w:val="130"/>
        </w:rPr>
        <w:t>used</w:t>
      </w:r>
      <w:r>
        <w:rPr>
          <w:spacing w:val="-25"/>
          <w:w w:val="130"/>
        </w:rPr>
        <w:t> </w:t>
      </w:r>
      <w:r>
        <w:rPr>
          <w:w w:val="130"/>
        </w:rPr>
        <w:t>as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entry</w:t>
      </w:r>
      <w:r>
        <w:rPr>
          <w:spacing w:val="-25"/>
          <w:w w:val="130"/>
        </w:rPr>
        <w:t> </w:t>
      </w:r>
      <w:r>
        <w:rPr>
          <w:w w:val="130"/>
        </w:rPr>
        <w:t>point</w:t>
      </w:r>
      <w:r>
        <w:rPr>
          <w:spacing w:val="-26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LwM2M</w:t>
      </w:r>
      <w:r>
        <w:rPr>
          <w:spacing w:val="-25"/>
          <w:w w:val="130"/>
        </w:rPr>
        <w:t> </w:t>
      </w:r>
      <w:r>
        <w:rPr>
          <w:w w:val="130"/>
        </w:rPr>
        <w:t>Bootstrap</w:t>
      </w:r>
      <w:r>
        <w:rPr>
          <w:spacing w:val="-25"/>
          <w:w w:val="130"/>
        </w:rPr>
        <w:t> </w:t>
      </w:r>
      <w:r>
        <w:rPr>
          <w:w w:val="130"/>
        </w:rPr>
        <w:t>data,</w:t>
      </w:r>
      <w:r>
        <w:rPr>
          <w:spacing w:val="-26"/>
          <w:w w:val="130"/>
        </w:rPr>
        <w:t> </w:t>
      </w:r>
      <w:r>
        <w:rPr>
          <w:w w:val="130"/>
        </w:rPr>
        <w:t>MUST</w:t>
      </w:r>
      <w:r>
        <w:rPr>
          <w:spacing w:val="-25"/>
          <w:w w:val="130"/>
        </w:rPr>
        <w:t> </w:t>
      </w:r>
      <w:r>
        <w:rPr>
          <w:w w:val="130"/>
        </w:rPr>
        <w:t>contains</w:t>
      </w:r>
      <w:r>
        <w:rPr>
          <w:spacing w:val="-25"/>
          <w:w w:val="130"/>
        </w:rPr>
        <w:t> </w:t>
      </w:r>
      <w:r>
        <w:rPr>
          <w:w w:val="130"/>
        </w:rPr>
        <w:t>an</w:t>
      </w:r>
      <w:r>
        <w:rPr>
          <w:spacing w:val="-25"/>
          <w:w w:val="130"/>
        </w:rPr>
        <w:t> </w:t>
      </w:r>
      <w:r>
        <w:rPr>
          <w:w w:val="130"/>
        </w:rPr>
        <w:t>oidDO</w:t>
      </w:r>
      <w:r>
        <w:rPr>
          <w:spacing w:val="-25"/>
          <w:w w:val="130"/>
        </w:rPr>
        <w:t> </w:t>
      </w:r>
      <w:r>
        <w:rPr>
          <w:w w:val="130"/>
        </w:rPr>
        <w:t>entry</w:t>
      </w:r>
      <w:r>
        <w:rPr>
          <w:w w:val="126"/>
        </w:rPr>
        <w:t> </w:t>
      </w:r>
      <w:r>
        <w:rPr>
          <w:w w:val="130"/>
        </w:rPr>
        <w:t>[PKCS#15]</w:t>
      </w:r>
      <w:r>
        <w:rPr>
          <w:spacing w:val="-26"/>
          <w:w w:val="130"/>
        </w:rPr>
        <w:t> </w:t>
      </w:r>
      <w:r>
        <w:rPr>
          <w:w w:val="130"/>
        </w:rPr>
        <w:t>with</w:t>
      </w:r>
      <w:r>
        <w:rPr>
          <w:spacing w:val="-26"/>
          <w:w w:val="130"/>
        </w:rPr>
        <w:t> </w:t>
      </w:r>
      <w:r>
        <w:rPr>
          <w:w w:val="130"/>
        </w:rPr>
        <w:t>an</w:t>
      </w:r>
      <w:r>
        <w:rPr>
          <w:spacing w:val="-26"/>
          <w:w w:val="130"/>
        </w:rPr>
        <w:t> </w:t>
      </w:r>
      <w:r>
        <w:rPr>
          <w:w w:val="130"/>
        </w:rPr>
        <w:t>OID</w:t>
      </w:r>
      <w:r>
        <w:rPr>
          <w:spacing w:val="-26"/>
          <w:w w:val="130"/>
        </w:rPr>
        <w:t> </w:t>
      </w:r>
      <w:r>
        <w:rPr>
          <w:w w:val="130"/>
        </w:rPr>
        <w:t>that</w:t>
      </w:r>
      <w:r>
        <w:rPr>
          <w:spacing w:val="-26"/>
          <w:w w:val="130"/>
        </w:rPr>
        <w:t> </w:t>
      </w:r>
      <w:r>
        <w:rPr>
          <w:w w:val="130"/>
        </w:rPr>
        <w:t>MUST</w:t>
      </w:r>
      <w:r>
        <w:rPr>
          <w:spacing w:val="-26"/>
          <w:w w:val="130"/>
        </w:rPr>
        <w:t> </w:t>
      </w:r>
      <w:r>
        <w:rPr>
          <w:w w:val="130"/>
        </w:rPr>
        <w:t>be</w:t>
      </w:r>
      <w:r>
        <w:rPr>
          <w:spacing w:val="-26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w w:val="130"/>
        </w:rPr>
        <w:t>the</w:t>
      </w:r>
      <w:r>
        <w:rPr>
          <w:spacing w:val="-26"/>
          <w:w w:val="130"/>
        </w:rPr>
        <w:t> </w:t>
      </w:r>
      <w:r>
        <w:rPr>
          <w:w w:val="130"/>
        </w:rPr>
        <w:t>OMA-LwM2M</w:t>
      </w:r>
      <w:r>
        <w:rPr>
          <w:spacing w:val="-26"/>
          <w:w w:val="130"/>
        </w:rPr>
        <w:t> </w:t>
      </w:r>
      <w:r>
        <w:rPr>
          <w:w w:val="130"/>
        </w:rPr>
        <w:t>scope.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8"/>
          <w:w w:val="130"/>
        </w:rPr>
        <w:t> </w:t>
      </w:r>
      <w:r>
        <w:rPr>
          <w:w w:val="130"/>
        </w:rPr>
        <w:t>registered</w:t>
      </w:r>
      <w:r>
        <w:rPr>
          <w:spacing w:val="-8"/>
          <w:w w:val="130"/>
        </w:rPr>
        <w:t> </w:t>
      </w:r>
      <w:r>
        <w:rPr>
          <w:w w:val="130"/>
        </w:rPr>
        <w:t>OID</w:t>
      </w:r>
      <w:r>
        <w:rPr>
          <w:spacing w:val="-8"/>
          <w:w w:val="130"/>
        </w:rPr>
        <w:t> </w:t>
      </w:r>
      <w:r>
        <w:rPr>
          <w:w w:val="130"/>
        </w:rPr>
        <w:t>for</w:t>
      </w:r>
      <w:r>
        <w:rPr>
          <w:spacing w:val="-9"/>
          <w:w w:val="130"/>
        </w:rPr>
        <w:t> </w:t>
      </w:r>
      <w:r>
        <w:rPr>
          <w:w w:val="130"/>
        </w:rPr>
        <w:t>this</w:t>
      </w:r>
      <w:r>
        <w:rPr>
          <w:spacing w:val="-8"/>
          <w:w w:val="130"/>
        </w:rPr>
        <w:t> </w:t>
      </w:r>
      <w:r>
        <w:rPr>
          <w:w w:val="130"/>
        </w:rPr>
        <w:t>specification</w:t>
      </w:r>
      <w:r>
        <w:rPr>
          <w:spacing w:val="-8"/>
          <w:w w:val="130"/>
        </w:rPr>
        <w:t> </w:t>
      </w:r>
      <w:r>
        <w:rPr>
          <w:w w:val="130"/>
        </w:rPr>
        <w:t>is:</w:t>
      </w:r>
      <w:r>
        <w:rPr>
          <w:spacing w:val="-9"/>
          <w:w w:val="130"/>
        </w:rPr>
        <w:t> </w:t>
      </w:r>
      <w:r>
        <w:rPr>
          <w:w w:val="130"/>
        </w:rPr>
        <w:t>{joint-isu-itu-t(2)</w:t>
      </w:r>
      <w:r>
        <w:rPr>
          <w:spacing w:val="-9"/>
          <w:w w:val="130"/>
        </w:rPr>
        <w:t> </w:t>
      </w:r>
      <w:r>
        <w:rPr>
          <w:w w:val="130"/>
        </w:rPr>
        <w:t>international-organizations(23)</w:t>
      </w:r>
      <w:r>
        <w:rPr>
          <w:spacing w:val="-9"/>
          <w:w w:val="130"/>
        </w:rPr>
        <w:t> </w:t>
      </w:r>
      <w:r>
        <w:rPr>
          <w:w w:val="130"/>
        </w:rPr>
        <w:t>oma(43)</w:t>
      </w:r>
      <w:r>
        <w:rPr>
          <w:spacing w:val="-9"/>
          <w:w w:val="130"/>
        </w:rPr>
        <w:t> </w:t>
      </w:r>
      <w:r>
        <w:rPr>
          <w:w w:val="130"/>
        </w:rPr>
        <w:t>oma-lwm2m(9)</w:t>
      </w:r>
      <w:r>
        <w:rPr>
          <w:w w:val="133"/>
        </w:rPr>
        <w:t> </w:t>
      </w:r>
      <w:r>
        <w:rPr>
          <w:w w:val="120"/>
        </w:rPr>
        <w:t>lwm2m_bootstrap(1)} </w:t>
      </w:r>
      <w:r>
        <w:rPr>
          <w:spacing w:val="46"/>
          <w:w w:val="120"/>
        </w:rPr>
        <w:t> </w:t>
      </w:r>
      <w:r>
        <w:rPr>
          <w:w w:val="120"/>
        </w:rPr>
        <w:t>(2.23.43.9.1).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According to [PKCS#15], the DODF MUST include a DataType with the oidDO entry. The DataType oidDO entry is</w:t>
      </w:r>
      <w:r>
        <w:rPr>
          <w:spacing w:val="-26"/>
          <w:w w:val="125"/>
        </w:rPr>
        <w:t> </w:t>
      </w:r>
      <w:r>
        <w:rPr>
          <w:w w:val="125"/>
        </w:rPr>
        <w:t>defined</w:t>
      </w:r>
      <w:r>
        <w:rPr>
          <w:w w:val="120"/>
        </w:rPr>
        <w:t> </w:t>
      </w:r>
      <w:r>
        <w:rPr>
          <w:w w:val="125"/>
        </w:rPr>
        <w:t>as PKCS15Object {CommonDataObjectAttributes, NULL,</w:t>
      </w:r>
      <w:r>
        <w:rPr>
          <w:spacing w:val="24"/>
          <w:w w:val="125"/>
        </w:rPr>
        <w:t> </w:t>
      </w:r>
      <w:r>
        <w:rPr>
          <w:w w:val="125"/>
        </w:rPr>
        <w:t>OidDO}.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6261pt;width:2.9pt;height:2.9pt;mso-position-horizontal-relative:page;mso-position-vertical-relative:paragraph;z-index:12232" coordorigin="847,146" coordsize="58,58">
            <v:shape style="position:absolute;left:847;top:146;width:58;height:58" coordorigin="847,146" coordsize="58,58" path="m905,175l896,195,877,204,856,196,847,177,855,155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CommonDataObjectAttributes</w:t>
      </w:r>
      <w:r>
        <w:rPr>
          <w:spacing w:val="-1"/>
          <w:w w:val="125"/>
        </w:rPr>
        <w:t> </w:t>
      </w:r>
      <w:r>
        <w:rPr>
          <w:w w:val="125"/>
        </w:rPr>
        <w:t>structure</w:t>
      </w:r>
      <w:r>
        <w:rPr>
          <w:spacing w:val="-1"/>
          <w:w w:val="125"/>
        </w:rPr>
        <w:t> </w:t>
      </w:r>
      <w:r>
        <w:rPr>
          <w:w w:val="125"/>
        </w:rPr>
        <w:t>of</w:t>
      </w:r>
      <w:r>
        <w:rPr>
          <w:spacing w:val="-2"/>
          <w:w w:val="125"/>
        </w:rPr>
        <w:t> </w:t>
      </w:r>
      <w:r>
        <w:rPr>
          <w:w w:val="125"/>
        </w:rPr>
        <w:t>the</w:t>
      </w:r>
      <w:r>
        <w:rPr>
          <w:spacing w:val="-1"/>
          <w:w w:val="125"/>
        </w:rPr>
        <w:t> </w:t>
      </w:r>
      <w:r>
        <w:rPr>
          <w:w w:val="125"/>
        </w:rPr>
        <w:t>DODF</w:t>
      </w:r>
      <w:r>
        <w:rPr>
          <w:spacing w:val="-1"/>
          <w:w w:val="125"/>
        </w:rPr>
        <w:t> </w:t>
      </w:r>
      <w:r>
        <w:rPr>
          <w:w w:val="125"/>
        </w:rPr>
        <w:t>DataType</w:t>
      </w:r>
      <w:r>
        <w:rPr>
          <w:spacing w:val="-1"/>
          <w:w w:val="125"/>
        </w:rPr>
        <w:t> </w:t>
      </w:r>
      <w:r>
        <w:rPr>
          <w:w w:val="125"/>
        </w:rPr>
        <w:t>oidDO</w:t>
      </w:r>
      <w:r>
        <w:rPr>
          <w:spacing w:val="-1"/>
          <w:w w:val="125"/>
        </w:rPr>
        <w:t> </w:t>
      </w:r>
      <w:r>
        <w:rPr>
          <w:w w:val="125"/>
        </w:rPr>
        <w:t>entry</w:t>
      </w:r>
      <w:r>
        <w:rPr>
          <w:spacing w:val="-1"/>
          <w:w w:val="125"/>
        </w:rPr>
        <w:t> </w:t>
      </w:r>
      <w:r>
        <w:rPr>
          <w:w w:val="125"/>
        </w:rPr>
        <w:t>MAY</w:t>
      </w:r>
      <w:r>
        <w:rPr>
          <w:spacing w:val="-1"/>
          <w:w w:val="125"/>
        </w:rPr>
        <w:t> </w:t>
      </w:r>
      <w:r>
        <w:rPr>
          <w:w w:val="125"/>
        </w:rPr>
        <w:t>contain</w:t>
      </w:r>
      <w:r>
        <w:rPr>
          <w:spacing w:val="-1"/>
          <w:w w:val="125"/>
        </w:rPr>
        <w:t> </w:t>
      </w:r>
      <w:r>
        <w:rPr>
          <w:w w:val="125"/>
        </w:rPr>
        <w:t>an</w:t>
      </w:r>
      <w:r>
        <w:rPr>
          <w:spacing w:val="-1"/>
          <w:w w:val="125"/>
        </w:rPr>
        <w:t> </w:t>
      </w:r>
      <w:r>
        <w:rPr>
          <w:w w:val="125"/>
        </w:rPr>
        <w:t>applicationName</w:t>
      </w:r>
      <w:r>
        <w:rPr>
          <w:spacing w:val="-49"/>
          <w:w w:val="125"/>
        </w:rPr>
        <w:t> </w:t>
      </w:r>
      <w:r>
        <w:rPr>
          <w:spacing w:val="-49"/>
          <w:w w:val="125"/>
        </w:rPr>
      </w:r>
      <w:r>
        <w:rPr>
          <w:w w:val="125"/>
        </w:rPr>
        <w:t>or an applicationOID. The applicationName and the applicationOID are informative in this specification (may be</w:t>
      </w:r>
      <w:r>
        <w:rPr>
          <w:spacing w:val="4"/>
          <w:w w:val="125"/>
        </w:rPr>
        <w:t> </w:t>
      </w:r>
      <w:r>
        <w:rPr>
          <w:spacing w:val="4"/>
          <w:w w:val="125"/>
        </w:rPr>
      </w:r>
      <w:r>
        <w:rPr>
          <w:w w:val="125"/>
        </w:rPr>
        <w:t>omitted).</w:t>
      </w:r>
      <w:r>
        <w:rPr/>
      </w:r>
    </w:p>
    <w:p>
      <w:pPr>
        <w:pStyle w:val="BodyText"/>
        <w:spacing w:line="302" w:lineRule="auto"/>
        <w:ind w:left="583" w:right="159"/>
        <w:jc w:val="left"/>
      </w:pPr>
      <w:r>
        <w:rPr/>
        <w:pict>
          <v:group style="position:absolute;margin-left:42.348557pt;margin-top:3.95627pt;width:2.9pt;height:2.9pt;mso-position-horizontal-relative:page;mso-position-vertical-relative:paragraph;z-index:12256" coordorigin="847,79" coordsize="58,58">
            <v:shape style="position:absolute;left:847;top:79;width:58;height:58" coordorigin="847,79" coordsize="58,58" path="m905,108l896,128,877,137,856,129,847,110,855,88,873,79,895,87,904,105,905,108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OidDO</w:t>
      </w:r>
      <w:r>
        <w:rPr>
          <w:spacing w:val="-5"/>
          <w:w w:val="125"/>
        </w:rPr>
        <w:t> </w:t>
      </w:r>
      <w:r>
        <w:rPr>
          <w:w w:val="125"/>
        </w:rPr>
        <w:t>structure</w:t>
      </w:r>
      <w:r>
        <w:rPr>
          <w:spacing w:val="-5"/>
          <w:w w:val="125"/>
        </w:rPr>
        <w:t> </w:t>
      </w:r>
      <w:r>
        <w:rPr>
          <w:w w:val="125"/>
        </w:rPr>
        <w:t>of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DODF</w:t>
      </w:r>
      <w:r>
        <w:rPr>
          <w:spacing w:val="-5"/>
          <w:w w:val="125"/>
        </w:rPr>
        <w:t> </w:t>
      </w:r>
      <w:r>
        <w:rPr>
          <w:w w:val="125"/>
        </w:rPr>
        <w:t>DataType</w:t>
      </w:r>
      <w:r>
        <w:rPr>
          <w:spacing w:val="-5"/>
          <w:w w:val="125"/>
        </w:rPr>
        <w:t> </w:t>
      </w:r>
      <w:r>
        <w:rPr>
          <w:w w:val="125"/>
        </w:rPr>
        <w:t>oidDO</w:t>
      </w:r>
      <w:r>
        <w:rPr>
          <w:spacing w:val="-5"/>
          <w:w w:val="125"/>
        </w:rPr>
        <w:t> </w:t>
      </w:r>
      <w:r>
        <w:rPr>
          <w:w w:val="125"/>
        </w:rPr>
        <w:t>entry</w:t>
      </w:r>
      <w:r>
        <w:rPr>
          <w:spacing w:val="-5"/>
          <w:w w:val="125"/>
        </w:rPr>
        <w:t> </w:t>
      </w:r>
      <w:r>
        <w:rPr>
          <w:w w:val="125"/>
        </w:rPr>
        <w:t>MUST</w:t>
      </w:r>
      <w:r>
        <w:rPr>
          <w:spacing w:val="-5"/>
          <w:w w:val="125"/>
        </w:rPr>
        <w:t> </w:t>
      </w:r>
      <w:r>
        <w:rPr>
          <w:w w:val="125"/>
        </w:rPr>
        <w:t>be</w:t>
      </w:r>
      <w:r>
        <w:rPr>
          <w:spacing w:val="-5"/>
          <w:w w:val="125"/>
        </w:rPr>
        <w:t> </w:t>
      </w:r>
      <w:r>
        <w:rPr>
          <w:w w:val="125"/>
        </w:rPr>
        <w:t>present</w:t>
      </w:r>
      <w:r>
        <w:rPr>
          <w:spacing w:val="-6"/>
          <w:w w:val="125"/>
        </w:rPr>
        <w:t> </w:t>
      </w:r>
      <w:r>
        <w:rPr>
          <w:w w:val="125"/>
        </w:rPr>
        <w:t>and</w:t>
      </w:r>
      <w:r>
        <w:rPr>
          <w:spacing w:val="-5"/>
          <w:w w:val="125"/>
        </w:rPr>
        <w:t> </w:t>
      </w:r>
      <w:r>
        <w:rPr>
          <w:w w:val="125"/>
        </w:rPr>
        <w:t>MUST</w:t>
      </w:r>
      <w:r>
        <w:rPr>
          <w:spacing w:val="-5"/>
          <w:w w:val="125"/>
        </w:rPr>
        <w:t> </w:t>
      </w:r>
      <w:r>
        <w:rPr>
          <w:w w:val="125"/>
        </w:rPr>
        <w:t>contain</w:t>
      </w:r>
      <w:r>
        <w:rPr>
          <w:spacing w:val="-5"/>
          <w:w w:val="125"/>
        </w:rPr>
        <w:t> </w:t>
      </w:r>
      <w:r>
        <w:rPr>
          <w:w w:val="125"/>
        </w:rPr>
        <w:t>an</w:t>
      </w:r>
      <w:r>
        <w:rPr>
          <w:spacing w:val="-5"/>
          <w:w w:val="125"/>
        </w:rPr>
        <w:t> </w:t>
      </w:r>
      <w:r>
        <w:rPr>
          <w:w w:val="125"/>
        </w:rPr>
        <w:t>id</w:t>
      </w:r>
      <w:r>
        <w:rPr>
          <w:spacing w:val="-5"/>
          <w:w w:val="125"/>
        </w:rPr>
        <w:t> </w:t>
      </w:r>
      <w:r>
        <w:rPr>
          <w:w w:val="125"/>
        </w:rPr>
        <w:t>value</w:t>
      </w:r>
      <w:r>
        <w:rPr>
          <w:spacing w:val="-5"/>
          <w:w w:val="125"/>
        </w:rPr>
        <w:t> </w:t>
      </w:r>
      <w:r>
        <w:rPr>
          <w:w w:val="125"/>
        </w:rPr>
        <w:t>set</w:t>
      </w:r>
      <w:r>
        <w:rPr>
          <w:spacing w:val="-6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registered</w:t>
      </w:r>
      <w:r>
        <w:rPr>
          <w:spacing w:val="-6"/>
          <w:w w:val="125"/>
        </w:rPr>
        <w:t> </w:t>
      </w:r>
      <w:r>
        <w:rPr>
          <w:w w:val="125"/>
        </w:rPr>
        <w:t>OID</w:t>
      </w:r>
      <w:r>
        <w:rPr>
          <w:spacing w:val="-6"/>
          <w:w w:val="125"/>
        </w:rPr>
        <w:t> </w:t>
      </w:r>
      <w:r>
        <w:rPr>
          <w:w w:val="125"/>
        </w:rPr>
        <w:t>defined</w:t>
      </w:r>
      <w:r>
        <w:rPr>
          <w:spacing w:val="-6"/>
          <w:w w:val="125"/>
        </w:rPr>
        <w:t> </w:t>
      </w:r>
      <w:r>
        <w:rPr>
          <w:w w:val="125"/>
        </w:rPr>
        <w:t>above</w:t>
      </w:r>
      <w:r>
        <w:rPr>
          <w:spacing w:val="-6"/>
          <w:w w:val="125"/>
        </w:rPr>
        <w:t> </w:t>
      </w:r>
      <w:r>
        <w:rPr>
          <w:w w:val="125"/>
        </w:rPr>
        <w:t>and</w:t>
      </w:r>
      <w:r>
        <w:rPr>
          <w:spacing w:val="-6"/>
          <w:w w:val="125"/>
        </w:rPr>
        <w:t> </w:t>
      </w:r>
      <w:r>
        <w:rPr>
          <w:w w:val="125"/>
        </w:rPr>
        <w:t>a</w:t>
      </w:r>
      <w:r>
        <w:rPr>
          <w:spacing w:val="-6"/>
          <w:w w:val="125"/>
        </w:rPr>
        <w:t> </w:t>
      </w:r>
      <w:r>
        <w:rPr>
          <w:w w:val="125"/>
        </w:rPr>
        <w:t>value</w:t>
      </w:r>
      <w:r>
        <w:rPr>
          <w:spacing w:val="-6"/>
          <w:w w:val="125"/>
        </w:rPr>
        <w:t> </w:t>
      </w:r>
      <w:r>
        <w:rPr>
          <w:w w:val="125"/>
        </w:rPr>
        <w:t>that</w:t>
      </w:r>
      <w:r>
        <w:rPr>
          <w:spacing w:val="-7"/>
          <w:w w:val="125"/>
        </w:rPr>
        <w:t> </w:t>
      </w:r>
      <w:r>
        <w:rPr>
          <w:w w:val="125"/>
        </w:rPr>
        <w:t>is</w:t>
      </w:r>
      <w:r>
        <w:rPr>
          <w:spacing w:val="-6"/>
          <w:w w:val="125"/>
        </w:rPr>
        <w:t> </w:t>
      </w:r>
      <w:r>
        <w:rPr>
          <w:w w:val="125"/>
        </w:rPr>
        <w:t>a</w:t>
      </w:r>
      <w:r>
        <w:rPr>
          <w:spacing w:val="-6"/>
          <w:w w:val="125"/>
        </w:rPr>
        <w:t> </w:t>
      </w:r>
      <w:r>
        <w:rPr>
          <w:w w:val="125"/>
        </w:rPr>
        <w:t>path</w:t>
      </w:r>
      <w:r>
        <w:rPr>
          <w:spacing w:val="-6"/>
          <w:w w:val="125"/>
        </w:rPr>
        <w:t> </w:t>
      </w:r>
      <w:r>
        <w:rPr>
          <w:w w:val="125"/>
        </w:rPr>
        <w:t>structure</w:t>
      </w:r>
      <w:r>
        <w:rPr>
          <w:spacing w:val="-6"/>
          <w:w w:val="125"/>
        </w:rPr>
        <w:t> </w:t>
      </w:r>
      <w:r>
        <w:rPr>
          <w:w w:val="125"/>
        </w:rPr>
        <w:t>to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EF</w:t>
      </w:r>
      <w:r>
        <w:rPr>
          <w:spacing w:val="-6"/>
          <w:w w:val="125"/>
        </w:rPr>
        <w:t> </w:t>
      </w:r>
      <w:r>
        <w:rPr>
          <w:w w:val="125"/>
        </w:rPr>
        <w:t>(LwM2M</w:t>
      </w:r>
      <w:r>
        <w:rPr>
          <w:spacing w:val="-6"/>
          <w:w w:val="125"/>
        </w:rPr>
        <w:t> </w:t>
      </w:r>
      <w:r>
        <w:rPr>
          <w:w w:val="125"/>
        </w:rPr>
        <w:t>Bootstrap</w:t>
      </w:r>
      <w:r>
        <w:rPr>
          <w:spacing w:val="-6"/>
          <w:w w:val="125"/>
        </w:rPr>
        <w:t> </w:t>
      </w:r>
      <w:r>
        <w:rPr>
          <w:w w:val="125"/>
        </w:rPr>
        <w:t>data).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This</w:t>
      </w:r>
      <w:r>
        <w:rPr>
          <w:spacing w:val="-16"/>
          <w:w w:val="130"/>
        </w:rPr>
        <w:t> </w:t>
      </w:r>
      <w:r>
        <w:rPr>
          <w:w w:val="130"/>
        </w:rPr>
        <w:t>path</w:t>
      </w:r>
      <w:r>
        <w:rPr>
          <w:spacing w:val="-16"/>
          <w:w w:val="130"/>
        </w:rPr>
        <w:t> </w:t>
      </w:r>
      <w:r>
        <w:rPr>
          <w:w w:val="130"/>
        </w:rPr>
        <w:t>structure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defined</w:t>
      </w:r>
      <w:r>
        <w:rPr>
          <w:spacing w:val="-16"/>
          <w:w w:val="130"/>
        </w:rPr>
        <w:t> </w:t>
      </w:r>
      <w:r>
        <w:rPr>
          <w:w w:val="130"/>
        </w:rPr>
        <w:t>with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following</w:t>
      </w:r>
      <w:r>
        <w:rPr>
          <w:spacing w:val="-16"/>
          <w:w w:val="130"/>
        </w:rPr>
        <w:t> </w:t>
      </w:r>
      <w:r>
        <w:rPr>
          <w:w w:val="130"/>
        </w:rPr>
        <w:t>ASN.1</w:t>
      </w:r>
      <w:r>
        <w:rPr>
          <w:spacing w:val="-16"/>
          <w:w w:val="130"/>
        </w:rPr>
        <w:t> </w:t>
      </w:r>
      <w:r>
        <w:rPr>
          <w:w w:val="130"/>
        </w:rPr>
        <w:t>syntax</w:t>
      </w:r>
      <w:r>
        <w:rPr>
          <w:spacing w:val="-16"/>
          <w:w w:val="130"/>
        </w:rPr>
        <w:t> </w:t>
      </w:r>
      <w:r>
        <w:rPr>
          <w:w w:val="130"/>
        </w:rPr>
        <w:t>[PKCS#15]:</w:t>
      </w:r>
      <w:r>
        <w:rPr>
          <w:spacing w:val="-16"/>
          <w:w w:val="130"/>
        </w:rPr>
        <w:t> </w:t>
      </w:r>
      <w:r>
        <w:rPr>
          <w:w w:val="130"/>
        </w:rPr>
        <w:t>Path</w:t>
      </w:r>
      <w:r>
        <w:rPr>
          <w:spacing w:val="-16"/>
          <w:w w:val="130"/>
        </w:rPr>
        <w:t> </w:t>
      </w:r>
      <w:r>
        <w:rPr>
          <w:w w:val="130"/>
        </w:rPr>
        <w:t>::=</w:t>
      </w:r>
      <w:r>
        <w:rPr>
          <w:spacing w:val="-16"/>
          <w:w w:val="130"/>
        </w:rPr>
        <w:t> </w:t>
      </w:r>
      <w:r>
        <w:rPr>
          <w:w w:val="130"/>
        </w:rPr>
        <w:t>SEQUENCE</w:t>
      </w:r>
      <w:r>
        <w:rPr>
          <w:spacing w:val="-16"/>
          <w:w w:val="130"/>
        </w:rPr>
        <w:t> </w:t>
      </w:r>
      <w:r>
        <w:rPr>
          <w:w w:val="130"/>
        </w:rPr>
        <w:t>{</w:t>
      </w:r>
      <w:r>
        <w:rPr>
          <w:spacing w:val="-16"/>
          <w:w w:val="130"/>
        </w:rPr>
        <w:t> </w:t>
      </w:r>
      <w:r>
        <w:rPr>
          <w:w w:val="130"/>
        </w:rPr>
        <w:t>path</w:t>
      </w:r>
      <w:r>
        <w:rPr>
          <w:spacing w:val="-16"/>
          <w:w w:val="130"/>
        </w:rPr>
        <w:t> </w:t>
      </w:r>
      <w:r>
        <w:rPr>
          <w:w w:val="130"/>
        </w:rPr>
        <w:t>OCTET</w:t>
      </w:r>
      <w:r>
        <w:rPr>
          <w:spacing w:val="-16"/>
          <w:w w:val="130"/>
        </w:rPr>
        <w:t> </w:t>
      </w:r>
      <w:r>
        <w:rPr>
          <w:w w:val="130"/>
        </w:rPr>
        <w:t>STRING,</w:t>
      </w:r>
      <w:r>
        <w:rPr>
          <w:w w:val="139"/>
        </w:rPr>
        <w:t> </w:t>
      </w:r>
      <w:r>
        <w:rPr>
          <w:w w:val="130"/>
        </w:rPr>
        <w:t>index</w:t>
      </w:r>
      <w:r>
        <w:rPr>
          <w:spacing w:val="-20"/>
          <w:w w:val="130"/>
        </w:rPr>
        <w:t> </w:t>
      </w:r>
      <w:r>
        <w:rPr>
          <w:w w:val="130"/>
        </w:rPr>
        <w:t>INTEGER</w:t>
      </w:r>
      <w:r>
        <w:rPr>
          <w:spacing w:val="-20"/>
          <w:w w:val="130"/>
        </w:rPr>
        <w:t> </w:t>
      </w:r>
      <w:r>
        <w:rPr>
          <w:w w:val="130"/>
        </w:rPr>
        <w:t>(0..65535)</w:t>
      </w:r>
      <w:r>
        <w:rPr>
          <w:spacing w:val="-21"/>
          <w:w w:val="130"/>
        </w:rPr>
        <w:t> </w:t>
      </w:r>
      <w:r>
        <w:rPr>
          <w:w w:val="130"/>
        </w:rPr>
        <w:t>OPTIONAL,</w:t>
      </w:r>
      <w:r>
        <w:rPr>
          <w:spacing w:val="-21"/>
          <w:w w:val="130"/>
        </w:rPr>
        <w:t> </w:t>
      </w:r>
      <w:r>
        <w:rPr>
          <w:w w:val="130"/>
        </w:rPr>
        <w:t>length</w:t>
      </w:r>
      <w:r>
        <w:rPr>
          <w:spacing w:val="-20"/>
          <w:w w:val="130"/>
        </w:rPr>
        <w:t> </w:t>
      </w:r>
      <w:r>
        <w:rPr>
          <w:w w:val="130"/>
        </w:rPr>
        <w:t>[0]</w:t>
      </w:r>
      <w:r>
        <w:rPr>
          <w:spacing w:val="-21"/>
          <w:w w:val="130"/>
        </w:rPr>
        <w:t> </w:t>
      </w:r>
      <w:r>
        <w:rPr>
          <w:w w:val="130"/>
        </w:rPr>
        <w:t>INTEGER</w:t>
      </w:r>
      <w:r>
        <w:rPr>
          <w:spacing w:val="-20"/>
          <w:w w:val="130"/>
        </w:rPr>
        <w:t> </w:t>
      </w:r>
      <w:r>
        <w:rPr>
          <w:w w:val="130"/>
        </w:rPr>
        <w:t>(0..65535)</w:t>
      </w:r>
      <w:r>
        <w:rPr>
          <w:spacing w:val="-21"/>
          <w:w w:val="130"/>
        </w:rPr>
        <w:t> </w:t>
      </w:r>
      <w:r>
        <w:rPr>
          <w:w w:val="130"/>
        </w:rPr>
        <w:t>OPTIONAL</w:t>
      </w:r>
      <w:r>
        <w:rPr>
          <w:spacing w:val="-20"/>
          <w:w w:val="130"/>
        </w:rPr>
        <w:t> </w:t>
      </w:r>
      <w:r>
        <w:rPr>
          <w:w w:val="130"/>
        </w:rPr>
        <w:t>}</w:t>
      </w:r>
      <w:r>
        <w:rPr>
          <w:spacing w:val="-20"/>
          <w:w w:val="130"/>
        </w:rPr>
        <w:t> </w:t>
      </w:r>
      <w:r>
        <w:rPr>
          <w:w w:val="130"/>
        </w:rPr>
        <w:t>(</w:t>
      </w:r>
      <w:r>
        <w:rPr>
          <w:spacing w:val="-21"/>
          <w:w w:val="130"/>
        </w:rPr>
        <w:t> </w:t>
      </w:r>
      <w:r>
        <w:rPr>
          <w:w w:val="130"/>
        </w:rPr>
        <w:t>WITH</w:t>
      </w:r>
      <w:r>
        <w:rPr>
          <w:spacing w:val="-20"/>
          <w:w w:val="130"/>
        </w:rPr>
        <w:t> </w:t>
      </w:r>
      <w:r>
        <w:rPr>
          <w:w w:val="130"/>
        </w:rPr>
        <w:t>COMPONENTS</w:t>
      </w:r>
      <w:r>
        <w:rPr>
          <w:spacing w:val="-20"/>
          <w:w w:val="130"/>
        </w:rPr>
        <w:t> </w:t>
      </w:r>
      <w:r>
        <w:rPr>
          <w:w w:val="130"/>
        </w:rPr>
        <w:t>{...,</w:t>
      </w:r>
      <w:r>
        <w:rPr>
          <w:spacing w:val="-21"/>
          <w:w w:val="130"/>
        </w:rPr>
        <w:t> </w:t>
      </w:r>
      <w:r>
        <w:rPr>
          <w:w w:val="130"/>
        </w:rPr>
        <w:t>index</w:t>
      </w:r>
      <w:r>
        <w:rPr/>
      </w: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PRESENT,</w:t>
      </w:r>
      <w:r>
        <w:rPr>
          <w:spacing w:val="15"/>
          <w:w w:val="125"/>
        </w:rPr>
        <w:t> </w:t>
      </w:r>
      <w:r>
        <w:rPr>
          <w:w w:val="125"/>
        </w:rPr>
        <w:t>length</w:t>
      </w:r>
      <w:r>
        <w:rPr>
          <w:spacing w:val="17"/>
          <w:w w:val="125"/>
        </w:rPr>
        <w:t> </w:t>
      </w:r>
      <w:r>
        <w:rPr>
          <w:w w:val="125"/>
        </w:rPr>
        <w:t>PRESENT}</w:t>
      </w:r>
      <w:r>
        <w:rPr>
          <w:spacing w:val="17"/>
          <w:w w:val="125"/>
        </w:rPr>
        <w:t> </w:t>
      </w:r>
      <w:r>
        <w:rPr>
          <w:w w:val="125"/>
        </w:rPr>
        <w:t>|</w:t>
      </w:r>
      <w:r>
        <w:rPr>
          <w:spacing w:val="15"/>
          <w:w w:val="125"/>
        </w:rPr>
        <w:t> </w:t>
      </w:r>
      <w:r>
        <w:rPr>
          <w:w w:val="125"/>
        </w:rPr>
        <w:t>WITH</w:t>
      </w:r>
      <w:r>
        <w:rPr>
          <w:spacing w:val="17"/>
          <w:w w:val="125"/>
        </w:rPr>
        <w:t> </w:t>
      </w:r>
      <w:r>
        <w:rPr>
          <w:w w:val="125"/>
        </w:rPr>
        <w:t>COMPONENTS</w:t>
      </w:r>
      <w:r>
        <w:rPr>
          <w:spacing w:val="17"/>
          <w:w w:val="125"/>
        </w:rPr>
        <w:t> </w:t>
      </w:r>
      <w:r>
        <w:rPr>
          <w:w w:val="125"/>
        </w:rPr>
        <w:t>{...,</w:t>
      </w:r>
      <w:r>
        <w:rPr>
          <w:spacing w:val="15"/>
          <w:w w:val="125"/>
        </w:rPr>
        <w:t> </w:t>
      </w:r>
      <w:r>
        <w:rPr>
          <w:w w:val="125"/>
        </w:rPr>
        <w:t>index</w:t>
      </w:r>
      <w:r>
        <w:rPr>
          <w:spacing w:val="17"/>
          <w:w w:val="125"/>
        </w:rPr>
        <w:t> </w:t>
      </w:r>
      <w:r>
        <w:rPr>
          <w:w w:val="125"/>
        </w:rPr>
        <w:t>ABSENT,</w:t>
      </w:r>
      <w:r>
        <w:rPr>
          <w:spacing w:val="15"/>
          <w:w w:val="125"/>
        </w:rPr>
        <w:t> </w:t>
      </w:r>
      <w:r>
        <w:rPr>
          <w:w w:val="125"/>
        </w:rPr>
        <w:t>length</w:t>
      </w:r>
      <w:r>
        <w:rPr>
          <w:spacing w:val="17"/>
          <w:w w:val="125"/>
        </w:rPr>
        <w:t> </w:t>
      </w:r>
      <w:r>
        <w:rPr>
          <w:w w:val="125"/>
        </w:rPr>
        <w:t>ABSENT})</w:t>
      </w:r>
      <w:r>
        <w:rPr>
          <w:spacing w:val="15"/>
          <w:w w:val="125"/>
        </w:rPr>
        <w:t> </w:t>
      </w:r>
      <w:r>
        <w:rPr>
          <w:w w:val="125"/>
        </w:rPr>
        <w:t>with</w:t>
      </w:r>
      <w:r>
        <w:rPr>
          <w:spacing w:val="17"/>
          <w:w w:val="125"/>
        </w:rPr>
        <w:t> </w:t>
      </w:r>
      <w:r>
        <w:rPr>
          <w:w w:val="125"/>
        </w:rPr>
        <w:t>“path”</w:t>
      </w:r>
      <w:r>
        <w:rPr>
          <w:spacing w:val="17"/>
          <w:w w:val="125"/>
        </w:rPr>
        <w:t> </w:t>
      </w:r>
      <w:r>
        <w:rPr>
          <w:w w:val="125"/>
        </w:rPr>
        <w:t>being</w:t>
      </w:r>
      <w:r>
        <w:rPr>
          <w:spacing w:val="17"/>
          <w:w w:val="125"/>
        </w:rPr>
        <w:t> </w:t>
      </w:r>
      <w:r>
        <w:rPr>
          <w:w w:val="125"/>
        </w:rPr>
        <w:t>the</w:t>
      </w:r>
      <w:r>
        <w:rPr>
          <w:spacing w:val="17"/>
          <w:w w:val="125"/>
        </w:rPr>
        <w:t> </w:t>
      </w:r>
      <w:r>
        <w:rPr>
          <w:w w:val="125"/>
        </w:rPr>
        <w:t>path</w:t>
      </w:r>
      <w:r>
        <w:rPr>
          <w:spacing w:val="17"/>
          <w:w w:val="125"/>
        </w:rPr>
        <w:t> </w:t>
      </w:r>
      <w:r>
        <w:rPr>
          <w:w w:val="125"/>
        </w:rPr>
        <w:t>to</w:t>
      </w:r>
      <w:r>
        <w:rPr>
          <w:spacing w:val="-31"/>
          <w:w w:val="125"/>
        </w:rPr>
        <w:t> </w:t>
      </w:r>
      <w:r>
        <w:rPr>
          <w:spacing w:val="-31"/>
          <w:w w:val="125"/>
        </w:rPr>
      </w:r>
      <w:r>
        <w:rPr>
          <w:w w:val="125"/>
        </w:rPr>
        <w:t>the EF (LwM2M Bootstrap</w:t>
      </w:r>
      <w:r>
        <w:rPr>
          <w:spacing w:val="-31"/>
          <w:w w:val="125"/>
        </w:rPr>
        <w:t> </w:t>
      </w:r>
      <w:r>
        <w:rPr>
          <w:w w:val="125"/>
        </w:rPr>
        <w:t>data)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File</w:t>
      </w:r>
      <w:r>
        <w:rPr>
          <w:spacing w:val="-16"/>
          <w:w w:val="130"/>
        </w:rPr>
        <w:t> </w:t>
      </w:r>
      <w:r>
        <w:rPr>
          <w:w w:val="130"/>
        </w:rPr>
        <w:t>ID</w:t>
      </w:r>
      <w:r>
        <w:rPr>
          <w:spacing w:val="-16"/>
          <w:w w:val="130"/>
        </w:rPr>
        <w:t> </w:t>
      </w:r>
      <w:r>
        <w:rPr>
          <w:w w:val="130"/>
        </w:rPr>
        <w:t>is</w:t>
      </w:r>
      <w:r>
        <w:rPr>
          <w:spacing w:val="-16"/>
          <w:w w:val="130"/>
        </w:rPr>
        <w:t> </w:t>
      </w:r>
      <w:r>
        <w:rPr>
          <w:w w:val="130"/>
        </w:rPr>
        <w:t>described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EF</w:t>
      </w:r>
      <w:r>
        <w:rPr>
          <w:spacing w:val="-16"/>
          <w:w w:val="130"/>
        </w:rPr>
        <w:t> </w:t>
      </w:r>
      <w:r>
        <w:rPr>
          <w:w w:val="130"/>
        </w:rPr>
        <w:t>(ODF).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file</w:t>
      </w:r>
      <w:r>
        <w:rPr>
          <w:spacing w:val="-16"/>
          <w:w w:val="130"/>
        </w:rPr>
        <w:t> </w:t>
      </w:r>
      <w:r>
        <w:rPr>
          <w:w w:val="130"/>
        </w:rPr>
        <w:t>size</w:t>
      </w:r>
      <w:r>
        <w:rPr>
          <w:spacing w:val="-16"/>
          <w:w w:val="130"/>
        </w:rPr>
        <w:t> </w:t>
      </w:r>
      <w:r>
        <w:rPr>
          <w:w w:val="130"/>
        </w:rPr>
        <w:t>depends</w:t>
      </w:r>
      <w:r>
        <w:rPr>
          <w:spacing w:val="-16"/>
          <w:w w:val="130"/>
        </w:rPr>
        <w:t> </w:t>
      </w:r>
      <w:r>
        <w:rPr>
          <w:w w:val="130"/>
        </w:rPr>
        <w:t>on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number</w:t>
      </w:r>
      <w:r>
        <w:rPr>
          <w:spacing w:val="-17"/>
          <w:w w:val="130"/>
        </w:rPr>
        <w:t> </w:t>
      </w:r>
      <w:r>
        <w:rPr>
          <w:w w:val="130"/>
        </w:rPr>
        <w:t>of</w:t>
      </w:r>
      <w:r>
        <w:rPr>
          <w:spacing w:val="-17"/>
          <w:w w:val="130"/>
        </w:rPr>
        <w:t> </w:t>
      </w:r>
      <w:r>
        <w:rPr>
          <w:w w:val="130"/>
        </w:rPr>
        <w:t>provisioning</w:t>
      </w:r>
      <w:r>
        <w:rPr>
          <w:spacing w:val="-16"/>
          <w:w w:val="130"/>
        </w:rPr>
        <w:t> </w:t>
      </w:r>
      <w:r>
        <w:rPr>
          <w:w w:val="130"/>
        </w:rPr>
        <w:t>objects</w:t>
      </w:r>
      <w:r>
        <w:rPr>
          <w:spacing w:val="-16"/>
          <w:w w:val="130"/>
        </w:rPr>
        <w:t> </w:t>
      </w:r>
      <w:r>
        <w:rPr>
          <w:w w:val="130"/>
        </w:rPr>
        <w:t>stored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smartcard.</w:t>
      </w:r>
      <w:r>
        <w:rPr>
          <w:spacing w:val="-21"/>
          <w:w w:val="130"/>
        </w:rPr>
        <w:t> </w:t>
      </w:r>
      <w:r>
        <w:rPr>
          <w:w w:val="130"/>
        </w:rPr>
        <w:t>Thus,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card</w:t>
      </w:r>
      <w:r>
        <w:rPr>
          <w:spacing w:val="-20"/>
          <w:w w:val="130"/>
        </w:rPr>
        <w:t> </w:t>
      </w:r>
      <w:r>
        <w:rPr>
          <w:w w:val="130"/>
        </w:rPr>
        <w:t>issuer</w:t>
      </w:r>
      <w:r>
        <w:rPr>
          <w:spacing w:val="-21"/>
          <w:w w:val="130"/>
        </w:rPr>
        <w:t> </w:t>
      </w:r>
      <w:r>
        <w:rPr>
          <w:w w:val="130"/>
        </w:rPr>
        <w:t>decides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file</w:t>
      </w:r>
      <w:r>
        <w:rPr>
          <w:spacing w:val="-20"/>
          <w:w w:val="130"/>
        </w:rPr>
        <w:t> </w:t>
      </w:r>
      <w:r>
        <w:rPr>
          <w:w w:val="130"/>
        </w:rPr>
        <w:t>size.</w:t>
      </w:r>
      <w:r>
        <w:rPr/>
      </w:r>
    </w:p>
    <w:p>
      <w:pPr>
        <w:spacing w:line="240" w:lineRule="auto" w:before="3"/>
        <w:rPr>
          <w:rFonts w:ascii="Calibri" w:hAnsi="Calibri" w:cs="Calibri" w:eastAsia="Calibri"/>
          <w:sz w:val="28"/>
          <w:szCs w:val="2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81"/>
        <w:gridCol w:w="1523"/>
        <w:gridCol w:w="1523"/>
        <w:gridCol w:w="3438"/>
      </w:tblGrid>
      <w:tr>
        <w:trPr>
          <w:trHeight w:val="415" w:hRule="exact"/>
        </w:trPr>
        <w:tc>
          <w:tcPr>
            <w:tcW w:w="4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Identifier: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0x6430,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See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ODF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0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Structure: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Binary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Mandatory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61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File size: decided by the card</w:t>
            </w:r>
            <w:r>
              <w:rPr>
                <w:rFonts w:ascii="Calibri"/>
                <w:spacing w:val="2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issuer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49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Update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activity: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low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1292" w:hRule="exact"/>
        </w:trPr>
        <w:tc>
          <w:tcPr>
            <w:tcW w:w="1106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Conditions: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382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READ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ALW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Universal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/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/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Local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PIN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(UICC,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color w:val="0000ED"/>
                <w:spacing w:val="-12"/>
                <w:w w:val="125"/>
                <w:sz w:val="15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G.2</w:t>
            </w:r>
            <w:r>
              <w:rPr>
                <w:rFonts w:ascii="Calibri"/>
                <w:color w:val="0000ED"/>
                <w:spacing w:val="-8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8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Bootstrap</w:t>
            </w:r>
            <w:r>
              <w:rPr>
                <w:rFonts w:ascii="Calibri"/>
                <w:color w:val="0000ED"/>
                <w:spacing w:val="-8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8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Information</w:t>
            </w:r>
            <w:r>
              <w:rPr>
                <w:rFonts w:ascii="Calibri"/>
                <w:color w:val="0000ED"/>
                <w:spacing w:val="-8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8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on</w:t>
            </w:r>
            <w:r>
              <w:rPr>
                <w:rFonts w:ascii="Calibri"/>
                <w:color w:val="0000ED"/>
                <w:spacing w:val="-8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8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UICC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)</w:t>
            </w:r>
            <w:r>
              <w:rPr>
                <w:rFonts w:ascii="Calibri"/>
                <w:w w:val="130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UPDATE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ADM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941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INVALIDATE</w:t>
            </w:r>
            <w:r>
              <w:rPr>
                <w:rFonts w:ascii="Calibri"/>
                <w:spacing w:val="-1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ADM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REHABILITATE</w:t>
            </w:r>
            <w:r>
              <w:rPr>
                <w:rFonts w:ascii="Calibri"/>
                <w:spacing w:val="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ADM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854" w:hRule="exact"/>
        </w:trPr>
        <w:tc>
          <w:tcPr>
            <w:tcW w:w="1106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88" w:lineRule="auto" w:before="99"/>
              <w:ind w:left="92" w:right="244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Description</w:t>
            </w:r>
            <w:r>
              <w:rPr>
                <w:rFonts w:ascii="Calibri" w:hAnsi="Calibri" w:cs="Calibri" w:eastAsia="Calibri"/>
                <w:spacing w:val="7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:</w:t>
            </w:r>
            <w:r>
              <w:rPr>
                <w:rFonts w:ascii="Calibri" w:hAnsi="Calibri" w:cs="Calibri" w:eastAsia="Calibri"/>
                <w:spacing w:val="6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:</w:t>
            </w:r>
            <w:r>
              <w:rPr>
                <w:rFonts w:ascii="Calibri" w:hAnsi="Calibri" w:cs="Calibri" w:eastAsia="Calibri"/>
                <w:spacing w:val="6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Binary</w:t>
            </w:r>
            <w:r>
              <w:rPr>
                <w:rFonts w:ascii="Calibri" w:hAnsi="Calibri" w:cs="Calibri" w:eastAsia="Calibri"/>
                <w:spacing w:val="6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coding</w:t>
            </w:r>
            <w:r>
              <w:rPr>
                <w:rFonts w:ascii="Calibri" w:hAnsi="Calibri" w:cs="Calibri" w:eastAsia="Calibri"/>
                <w:spacing w:val="6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example</w:t>
            </w:r>
            <w:r>
              <w:rPr>
                <w:rFonts w:ascii="Calibri" w:hAnsi="Calibri" w:cs="Calibri" w:eastAsia="Calibri"/>
                <w:spacing w:val="6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(DER</w:t>
            </w:r>
            <w:r>
              <w:rPr>
                <w:rFonts w:ascii="Calibri" w:hAnsi="Calibri" w:cs="Calibri" w:eastAsia="Calibri"/>
                <w:spacing w:val="7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format)</w:t>
            </w:r>
            <w:r>
              <w:rPr>
                <w:rFonts w:ascii="Calibri" w:hAnsi="Calibri" w:cs="Calibri" w:eastAsia="Calibri"/>
                <w:spacing w:val="9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Label</w:t>
            </w:r>
            <w:r>
              <w:rPr>
                <w:rFonts w:ascii="Calibri" w:hAnsi="Calibri" w:cs="Calibri" w:eastAsia="Calibri"/>
                <w:spacing w:val="6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=</w:t>
            </w:r>
            <w:r>
              <w:rPr>
                <w:rFonts w:ascii="Calibri" w:hAnsi="Calibri" w:cs="Calibri" w:eastAsia="Calibri"/>
                <w:spacing w:val="7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“LwM2M</w:t>
            </w:r>
            <w:r>
              <w:rPr>
                <w:rFonts w:ascii="Calibri" w:hAnsi="Calibri" w:cs="Calibri" w:eastAsia="Calibri"/>
                <w:spacing w:val="7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Bootstrap”</w:t>
            </w:r>
            <w:r>
              <w:rPr>
                <w:rFonts w:ascii="Calibri" w:hAnsi="Calibri" w:cs="Calibri" w:eastAsia="Calibri"/>
                <w:spacing w:val="10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HEX</w:t>
            </w:r>
            <w:r>
              <w:rPr>
                <w:rFonts w:ascii="Calibri" w:hAnsi="Calibri" w:cs="Calibri" w:eastAsia="Calibri"/>
                <w:spacing w:val="6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:</w:t>
            </w:r>
            <w:r>
              <w:rPr>
                <w:rFonts w:ascii="Calibri" w:hAnsi="Calibri" w:cs="Calibri" w:eastAsia="Calibri"/>
                <w:spacing w:val="6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4C774D324D20426F6F747374726170</w:t>
            </w:r>
            <w:r>
              <w:rPr>
                <w:rFonts w:ascii="Calibri" w:hAnsi="Calibri" w:cs="Calibri" w:eastAsia="Calibri"/>
                <w:spacing w:val="7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OID</w:t>
            </w:r>
            <w:r>
              <w:rPr>
                <w:rFonts w:ascii="Calibri" w:hAnsi="Calibri" w:cs="Calibri" w:eastAsia="Calibri"/>
                <w:spacing w:val="7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OMA-LwM2M</w:t>
            </w:r>
            <w:r>
              <w:rPr>
                <w:rFonts w:ascii="Calibri" w:hAnsi="Calibri" w:cs="Calibri" w:eastAsia="Calibri"/>
                <w:spacing w:val="-6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spacing w:val="-6"/>
                <w:w w:val="120"/>
                <w:sz w:val="15"/>
                <w:szCs w:val="15"/>
              </w:rPr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Bootstrap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“2.23.43.9.1”</w:t>
            </w:r>
            <w:r>
              <w:rPr>
                <w:rFonts w:ascii="Calibri" w:hAnsi="Calibri" w:cs="Calibri" w:eastAsia="Calibri"/>
                <w:spacing w:val="-2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(HEX</w:t>
            </w:r>
            <w:r>
              <w:rPr>
                <w:rFonts w:ascii="Calibri" w:hAnsi="Calibri" w:cs="Calibri" w:eastAsia="Calibri"/>
                <w:spacing w:val="-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DER)</w:t>
            </w:r>
            <w:r>
              <w:rPr>
                <w:rFonts w:ascii="Calibri" w:hAnsi="Calibri" w:cs="Calibri" w:eastAsia="Calibri"/>
                <w:spacing w:val="-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06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04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67</w:t>
            </w:r>
            <w:r>
              <w:rPr>
                <w:rFonts w:ascii="Calibri" w:hAnsi="Calibri" w:cs="Calibri" w:eastAsia="Calibri"/>
                <w:spacing w:val="-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2B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09</w:t>
            </w:r>
            <w:r>
              <w:rPr>
                <w:rFonts w:ascii="Calibri" w:hAnsi="Calibri" w:cs="Calibri" w:eastAsia="Calibri"/>
                <w:spacing w:val="-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01</w:t>
            </w:r>
            <w:r>
              <w:rPr>
                <w:rFonts w:ascii="Calibri" w:hAnsi="Calibri" w:cs="Calibri" w:eastAsia="Calibri"/>
                <w:spacing w:val="-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Path =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0x6432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A1</w:t>
            </w:r>
            <w:r>
              <w:rPr>
                <w:rFonts w:ascii="Calibri" w:hAnsi="Calibri" w:cs="Calibri" w:eastAsia="Calibri"/>
                <w:spacing w:val="-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27</w:t>
            </w:r>
            <w:r>
              <w:rPr>
                <w:rFonts w:ascii="Calibri" w:hAnsi="Calibri" w:cs="Calibri" w:eastAsia="Calibri"/>
                <w:spacing w:val="-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30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00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30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11</w:t>
            </w:r>
            <w:r>
              <w:rPr>
                <w:rFonts w:ascii="Calibri" w:hAnsi="Calibri" w:cs="Calibri" w:eastAsia="Calibri"/>
                <w:spacing w:val="-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0C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0F</w:t>
            </w:r>
            <w:r>
              <w:rPr>
                <w:rFonts w:ascii="Calibri" w:hAnsi="Calibri" w:cs="Calibri" w:eastAsia="Calibri"/>
                <w:spacing w:val="-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4C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77</w:t>
            </w:r>
            <w:r>
              <w:rPr>
                <w:rFonts w:ascii="Calibri" w:hAnsi="Calibri" w:cs="Calibri" w:eastAsia="Calibri"/>
                <w:spacing w:val="-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4D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32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4D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20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42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6F</w:t>
            </w:r>
            <w:r>
              <w:rPr>
                <w:rFonts w:ascii="Calibri" w:hAnsi="Calibri" w:cs="Calibri" w:eastAsia="Calibri"/>
                <w:spacing w:val="-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6F</w:t>
            </w:r>
            <w:r>
              <w:rPr>
                <w:rFonts w:ascii="Calibri" w:hAnsi="Calibri" w:cs="Calibri" w:eastAsia="Calibri"/>
                <w:spacing w:val="-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74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73</w:t>
            </w:r>
            <w:r>
              <w:rPr>
                <w:rFonts w:ascii="Calibri" w:hAnsi="Calibri" w:cs="Calibri" w:eastAsia="Calibri"/>
                <w:spacing w:val="-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74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72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61</w:t>
            </w:r>
            <w:r>
              <w:rPr>
                <w:rFonts w:ascii="Calibri" w:hAnsi="Calibri" w:cs="Calibri" w:eastAsia="Calibri"/>
                <w:spacing w:val="-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70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A1</w:t>
            </w:r>
            <w:r>
              <w:rPr>
                <w:rFonts w:ascii="Calibri" w:hAnsi="Calibri" w:cs="Calibri" w:eastAsia="Calibri"/>
                <w:spacing w:val="-5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10</w:t>
            </w:r>
            <w:r>
              <w:rPr>
                <w:rFonts w:ascii="Calibri" w:hAnsi="Calibri" w:cs="Calibri" w:eastAsia="Calibri"/>
                <w:spacing w:val="-4"/>
                <w:w w:val="120"/>
                <w:sz w:val="15"/>
                <w:szCs w:val="15"/>
              </w:rPr>
              <w:t> </w:t>
            </w:r>
            <w:r>
              <w:rPr>
                <w:rFonts w:ascii="Calibri" w:hAnsi="Calibri" w:cs="Calibri" w:eastAsia="Calibri"/>
                <w:w w:val="120"/>
                <w:sz w:val="15"/>
                <w:szCs w:val="15"/>
              </w:rPr>
              <w:t>30</w:t>
            </w:r>
            <w:r>
              <w:rPr>
                <w:rFonts w:ascii="Calibri" w:hAnsi="Calibri" w:cs="Calibri" w:eastAsia="Calibri"/>
                <w:sz w:val="15"/>
                <w:szCs w:val="15"/>
              </w:rPr>
            </w:r>
          </w:p>
          <w:p>
            <w:pPr>
              <w:pStyle w:val="TableParagraph"/>
              <w:spacing w:line="183" w:lineRule="exact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0E 06 06 06 04 67 2B 09 01 30 04 04 02 64</w:t>
            </w:r>
            <w:r>
              <w:rPr>
                <w:rFonts w:ascii="Calibri"/>
                <w:spacing w:val="-2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32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06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See hereafter and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[PKCS#15]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3006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G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31"/>
          <w:sz w:val="15"/>
        </w:rPr>
        <w:t>j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2"/>
          <w:sz w:val="15"/>
        </w:rPr>
        <w:t>y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36"/>
          <w:sz w:val="15"/>
        </w:rPr>
        <w:t>,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"/>
        <w:rPr>
          <w:rFonts w:ascii="Calibri" w:hAnsi="Calibri" w:cs="Calibri" w:eastAsia="Calibri"/>
          <w:sz w:val="25"/>
          <w:szCs w:val="25"/>
        </w:rPr>
      </w:pPr>
    </w:p>
    <w:p>
      <w:pPr>
        <w:pStyle w:val="Heading4"/>
        <w:numPr>
          <w:ilvl w:val="2"/>
          <w:numId w:val="34"/>
        </w:numPr>
        <w:tabs>
          <w:tab w:pos="768" w:val="left" w:leader="none"/>
        </w:tabs>
        <w:spacing w:line="240" w:lineRule="auto" w:before="54" w:after="0"/>
        <w:ind w:left="767" w:right="2236" w:hanging="652"/>
        <w:jc w:val="left"/>
      </w:pPr>
      <w:r>
        <w:rPr>
          <w:w w:val="125"/>
        </w:rPr>
        <w:t>EF</w:t>
      </w:r>
      <w:r>
        <w:rPr>
          <w:spacing w:val="-7"/>
          <w:w w:val="125"/>
        </w:rPr>
        <w:t> </w:t>
      </w:r>
      <w:r>
        <w:rPr>
          <w:w w:val="125"/>
        </w:rPr>
        <w:t>(LwM2M_Bootstrap)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30"/>
          <w:szCs w:val="30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Only the card issuer can modify EF</w:t>
      </w:r>
      <w:r>
        <w:rPr>
          <w:spacing w:val="5"/>
          <w:w w:val="125"/>
        </w:rPr>
        <w:t> </w:t>
      </w:r>
      <w:r>
        <w:rPr>
          <w:w w:val="125"/>
        </w:rPr>
        <w:t>LwM2M_Bootstrap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19"/>
        <w:gridCol w:w="1812"/>
        <w:gridCol w:w="1569"/>
        <w:gridCol w:w="3565"/>
      </w:tblGrid>
      <w:tr>
        <w:trPr>
          <w:trHeight w:val="415" w:hRule="exact"/>
        </w:trPr>
        <w:tc>
          <w:tcPr>
            <w:tcW w:w="41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Identifier: See</w:t>
            </w:r>
            <w:r>
              <w:rPr>
                <w:rFonts w:ascii="Calibri"/>
                <w:spacing w:val="-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DODF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3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Structure:</w:t>
            </w:r>
            <w:r>
              <w:rPr>
                <w:rFonts w:ascii="Calibri"/>
                <w:spacing w:val="-1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Binary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Optional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593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File size: decided by the card</w:t>
            </w:r>
            <w:r>
              <w:rPr>
                <w:rFonts w:ascii="Calibri"/>
                <w:spacing w:val="28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issuer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1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Update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activity: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low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after="0" w:line="240" w:lineRule="auto"/>
        <w:jc w:val="left"/>
        <w:rPr>
          <w:rFonts w:ascii="Calibri" w:hAnsi="Calibri" w:cs="Calibri" w:eastAsia="Calibri"/>
          <w:sz w:val="15"/>
          <w:szCs w:val="15"/>
        </w:rPr>
        <w:sectPr>
          <w:headerReference w:type="default" r:id="rId92"/>
          <w:pgSz w:w="12240" w:h="15840"/>
          <w:pgMar w:header="161" w:footer="503" w:top="380" w:bottom="700" w:left="460" w:right="460"/>
          <w:pgNumType w:start="13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6"/>
          <w:szCs w:val="26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65"/>
      </w:tblGrid>
      <w:tr>
        <w:trPr>
          <w:trHeight w:val="1292" w:hRule="exact"/>
        </w:trPr>
        <w:tc>
          <w:tcPr>
            <w:tcW w:w="1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Access</w:t>
            </w:r>
            <w:r>
              <w:rPr>
                <w:rFonts w:ascii="Calibri"/>
                <w:spacing w:val="-1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Conditions: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 w:before="36"/>
              <w:ind w:left="92" w:right="3827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READ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ALW</w:t>
            </w:r>
            <w:r>
              <w:rPr>
                <w:rFonts w:ascii="Calibri"/>
                <w:spacing w:val="-1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or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Universal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/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application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/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Local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PIN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(UICC,</w:t>
            </w:r>
            <w:r>
              <w:rPr>
                <w:rFonts w:ascii="Calibri"/>
                <w:spacing w:val="-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See</w:t>
            </w:r>
            <w:r>
              <w:rPr>
                <w:rFonts w:ascii="Calibri"/>
                <w:spacing w:val="-12"/>
                <w:w w:val="125"/>
                <w:sz w:val="15"/>
              </w:rPr>
              <w:t> </w:t>
            </w:r>
            <w:r>
              <w:rPr>
                <w:rFonts w:ascii="Calibri"/>
                <w:color w:val="0000ED"/>
                <w:spacing w:val="-12"/>
                <w:w w:val="125"/>
                <w:sz w:val="15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G.2</w:t>
            </w:r>
            <w:r>
              <w:rPr>
                <w:rFonts w:ascii="Calibri"/>
                <w:color w:val="0000ED"/>
                <w:spacing w:val="-8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8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Bootstrap</w:t>
            </w:r>
            <w:r>
              <w:rPr>
                <w:rFonts w:ascii="Calibri"/>
                <w:color w:val="0000ED"/>
                <w:spacing w:val="-8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8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Information</w:t>
            </w:r>
            <w:r>
              <w:rPr>
                <w:rFonts w:ascii="Calibri"/>
                <w:color w:val="0000ED"/>
                <w:spacing w:val="-8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8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on</w:t>
            </w:r>
            <w:r>
              <w:rPr>
                <w:rFonts w:ascii="Calibri"/>
                <w:color w:val="0000ED"/>
                <w:spacing w:val="-8"/>
                <w:w w:val="125"/>
                <w:sz w:val="15"/>
                <w:u w:val="single" w:color="0000ED"/>
              </w:rPr>
              <w:t> </w:t>
            </w:r>
            <w:r>
              <w:rPr>
                <w:rFonts w:ascii="Times New Roman"/>
                <w:color w:val="0000ED"/>
                <w:spacing w:val="-8"/>
                <w:w w:val="125"/>
                <w:sz w:val="15"/>
                <w:u w:val="single" w:color="0000ED"/>
              </w:rPr>
            </w:r>
            <w:r>
              <w:rPr>
                <w:rFonts w:ascii="Calibri"/>
                <w:color w:val="0000ED"/>
                <w:w w:val="125"/>
                <w:sz w:val="15"/>
                <w:u w:val="single" w:color="0000ED"/>
              </w:rPr>
              <w:t>UICC</w:t>
            </w:r>
            <w:r>
              <w:rPr>
                <w:rFonts w:ascii="Calibri"/>
                <w:color w:val="0000ED"/>
                <w:w w:val="125"/>
                <w:sz w:val="15"/>
              </w:rPr>
            </w:r>
            <w:r>
              <w:rPr>
                <w:rFonts w:ascii="Calibri"/>
                <w:w w:val="125"/>
                <w:sz w:val="15"/>
              </w:rPr>
              <w:t>)</w:t>
            </w:r>
            <w:r>
              <w:rPr>
                <w:rFonts w:ascii="Calibri"/>
                <w:w w:val="130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UPDATE</w:t>
            </w:r>
            <w:r>
              <w:rPr>
                <w:rFonts w:ascii="Calibri"/>
                <w:spacing w:val="-24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ADM</w:t>
            </w:r>
            <w:r>
              <w:rPr>
                <w:rFonts w:ascii="Calibri"/>
                <w:sz w:val="15"/>
              </w:rPr>
            </w:r>
          </w:p>
          <w:p>
            <w:pPr>
              <w:pStyle w:val="TableParagraph"/>
              <w:spacing w:line="288" w:lineRule="auto"/>
              <w:ind w:left="92" w:right="9419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INVALIDATE</w:t>
            </w:r>
            <w:r>
              <w:rPr>
                <w:rFonts w:ascii="Calibri"/>
                <w:spacing w:val="-13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ADM</w:t>
            </w:r>
            <w:r>
              <w:rPr>
                <w:rFonts w:ascii="Calibri"/>
                <w:w w:val="112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REHABILITATE</w:t>
            </w:r>
            <w:r>
              <w:rPr>
                <w:rFonts w:ascii="Calibri"/>
                <w:spacing w:val="28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ADM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10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Contains Bootstrap data (encapsulated LwM2M</w:t>
            </w:r>
            <w:r>
              <w:rPr>
                <w:rFonts w:ascii="Calibri"/>
                <w:spacing w:val="1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Objects)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591" w:right="592" w:firstLine="0"/>
        <w:jc w:val="center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7"/>
          <w:sz w:val="15"/>
        </w:rPr>
        <w:t>G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19"/>
          <w:sz w:val="15"/>
        </w:rPr>
        <w:t>4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F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37"/>
          <w:sz w:val="15"/>
        </w:rPr>
        <w:t>_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sz w:val="24"/>
          <w:szCs w:val="24"/>
        </w:rPr>
      </w:pPr>
    </w:p>
    <w:p>
      <w:pPr>
        <w:pStyle w:val="BodyText"/>
        <w:spacing w:line="504" w:lineRule="auto" w:before="67"/>
        <w:ind w:right="2236"/>
        <w:jc w:val="left"/>
      </w:pPr>
      <w:r>
        <w:rPr>
          <w:w w:val="130"/>
        </w:rPr>
        <w:t>This</w:t>
      </w:r>
      <w:r>
        <w:rPr>
          <w:spacing w:val="-13"/>
          <w:w w:val="130"/>
        </w:rPr>
        <w:t> </w:t>
      </w:r>
      <w:r>
        <w:rPr>
          <w:w w:val="130"/>
        </w:rPr>
        <w:t>file</w:t>
      </w:r>
      <w:r>
        <w:rPr>
          <w:spacing w:val="-13"/>
          <w:w w:val="130"/>
        </w:rPr>
        <w:t> </w:t>
      </w:r>
      <w:r>
        <w:rPr>
          <w:w w:val="130"/>
        </w:rPr>
        <w:t>size</w:t>
      </w:r>
      <w:r>
        <w:rPr>
          <w:spacing w:val="-13"/>
          <w:w w:val="130"/>
        </w:rPr>
        <w:t> </w:t>
      </w:r>
      <w:r>
        <w:rPr>
          <w:w w:val="130"/>
        </w:rPr>
        <w:t>is</w:t>
      </w:r>
      <w:r>
        <w:rPr>
          <w:spacing w:val="-13"/>
          <w:w w:val="130"/>
        </w:rPr>
        <w:t> </w:t>
      </w:r>
      <w:r>
        <w:rPr>
          <w:w w:val="130"/>
        </w:rPr>
        <w:t>limited</w:t>
      </w:r>
      <w:r>
        <w:rPr>
          <w:spacing w:val="-13"/>
          <w:w w:val="130"/>
        </w:rPr>
        <w:t> </w:t>
      </w:r>
      <w:r>
        <w:rPr>
          <w:w w:val="130"/>
        </w:rPr>
        <w:t>to</w:t>
      </w:r>
      <w:r>
        <w:rPr>
          <w:spacing w:val="-13"/>
          <w:w w:val="130"/>
        </w:rPr>
        <w:t> </w:t>
      </w:r>
      <w:r>
        <w:rPr>
          <w:w w:val="130"/>
        </w:rPr>
        <w:t>32KB;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effective</w:t>
      </w:r>
      <w:r>
        <w:rPr>
          <w:spacing w:val="-13"/>
          <w:w w:val="130"/>
        </w:rPr>
        <w:t> </w:t>
      </w:r>
      <w:r>
        <w:rPr>
          <w:w w:val="130"/>
        </w:rPr>
        <w:t>file</w:t>
      </w:r>
      <w:r>
        <w:rPr>
          <w:spacing w:val="-13"/>
          <w:w w:val="130"/>
        </w:rPr>
        <w:t> </w:t>
      </w:r>
      <w:r>
        <w:rPr>
          <w:w w:val="130"/>
        </w:rPr>
        <w:t>size,</w:t>
      </w:r>
      <w:r>
        <w:rPr>
          <w:spacing w:val="-14"/>
          <w:w w:val="130"/>
        </w:rPr>
        <w:t> </w:t>
      </w:r>
      <w:r>
        <w:rPr>
          <w:w w:val="130"/>
        </w:rPr>
        <w:t>in</w:t>
      </w:r>
      <w:r>
        <w:rPr>
          <w:spacing w:val="-13"/>
          <w:w w:val="130"/>
        </w:rPr>
        <w:t> </w:t>
      </w:r>
      <w:r>
        <w:rPr>
          <w:w w:val="130"/>
        </w:rPr>
        <w:t>Bytes,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3"/>
          <w:w w:val="130"/>
        </w:rPr>
        <w:t> </w:t>
      </w:r>
      <w:r>
        <w:rPr>
          <w:w w:val="130"/>
        </w:rPr>
        <w:t>accessible</w:t>
      </w:r>
      <w:r>
        <w:rPr>
          <w:spacing w:val="-13"/>
          <w:w w:val="130"/>
        </w:rPr>
        <w:t> </w:t>
      </w:r>
      <w:r>
        <w:rPr>
          <w:w w:val="130"/>
        </w:rPr>
        <w:t>from</w:t>
      </w:r>
      <w:r>
        <w:rPr>
          <w:spacing w:val="-13"/>
          <w:w w:val="130"/>
        </w:rPr>
        <w:t> </w:t>
      </w:r>
      <w:r>
        <w:rPr>
          <w:w w:val="130"/>
        </w:rPr>
        <w:t>the</w:t>
      </w:r>
      <w:r>
        <w:rPr>
          <w:spacing w:val="-13"/>
          <w:w w:val="130"/>
        </w:rPr>
        <w:t> </w:t>
      </w:r>
      <w:r>
        <w:rPr>
          <w:w w:val="130"/>
        </w:rPr>
        <w:t>File</w:t>
      </w:r>
      <w:r>
        <w:rPr>
          <w:spacing w:val="-13"/>
          <w:w w:val="130"/>
        </w:rPr>
        <w:t> </w:t>
      </w:r>
      <w:r>
        <w:rPr>
          <w:w w:val="130"/>
        </w:rPr>
        <w:t>header.</w:t>
      </w:r>
      <w:r>
        <w:rPr>
          <w:w w:val="139"/>
        </w:rPr>
        <w:t> </w:t>
      </w:r>
      <w:r>
        <w:rPr>
          <w:w w:val="130"/>
        </w:rPr>
        <w:t>In</w:t>
      </w:r>
      <w:r>
        <w:rPr>
          <w:spacing w:val="-20"/>
          <w:w w:val="130"/>
        </w:rPr>
        <w:t> </w:t>
      </w:r>
      <w:r>
        <w:rPr>
          <w:w w:val="130"/>
        </w:rPr>
        <w:t>this</w:t>
      </w:r>
      <w:r>
        <w:rPr>
          <w:spacing w:val="-20"/>
          <w:w w:val="130"/>
        </w:rPr>
        <w:t> </w:t>
      </w:r>
      <w:r>
        <w:rPr>
          <w:w w:val="130"/>
        </w:rPr>
        <w:t>file,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Bootstrap</w:t>
      </w:r>
      <w:r>
        <w:rPr>
          <w:spacing w:val="-20"/>
          <w:w w:val="130"/>
        </w:rPr>
        <w:t> </w:t>
      </w:r>
      <w:r>
        <w:rPr>
          <w:w w:val="130"/>
        </w:rPr>
        <w:t>data</w:t>
      </w:r>
      <w:r>
        <w:rPr>
          <w:spacing w:val="-20"/>
          <w:w w:val="130"/>
        </w:rPr>
        <w:t> </w:t>
      </w:r>
      <w:r>
        <w:rPr>
          <w:w w:val="130"/>
        </w:rPr>
        <w:t>relies</w:t>
      </w:r>
      <w:r>
        <w:rPr>
          <w:spacing w:val="-20"/>
          <w:w w:val="130"/>
        </w:rPr>
        <w:t> </w:t>
      </w:r>
      <w:r>
        <w:rPr>
          <w:w w:val="130"/>
        </w:rPr>
        <w:t>on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TLV</w:t>
      </w:r>
      <w:r>
        <w:rPr>
          <w:spacing w:val="-20"/>
          <w:w w:val="130"/>
        </w:rPr>
        <w:t> </w:t>
      </w:r>
      <w:r>
        <w:rPr>
          <w:w w:val="130"/>
        </w:rPr>
        <w:t>Data</w:t>
      </w:r>
      <w:r>
        <w:rPr>
          <w:spacing w:val="-20"/>
          <w:w w:val="130"/>
        </w:rPr>
        <w:t> </w:t>
      </w:r>
      <w:r>
        <w:rPr>
          <w:w w:val="130"/>
        </w:rPr>
        <w:t>format</w:t>
      </w:r>
      <w:r>
        <w:rPr>
          <w:spacing w:val="-21"/>
          <w:w w:val="130"/>
        </w:rPr>
        <w:t> </w:t>
      </w:r>
      <w:r>
        <w:rPr>
          <w:w w:val="130"/>
        </w:rPr>
        <w:t>specification.</w:t>
      </w:r>
      <w:r>
        <w:rPr/>
      </w:r>
    </w:p>
    <w:p>
      <w:pPr>
        <w:pStyle w:val="BodyText"/>
        <w:spacing w:line="302" w:lineRule="auto"/>
        <w:ind w:right="265"/>
        <w:jc w:val="left"/>
      </w:pPr>
      <w:r>
        <w:rPr>
          <w:w w:val="125"/>
        </w:rPr>
        <w:t>The LwM2M specification already describes the TLV format for coding multiples instances and Resources of a given</w:t>
      </w:r>
      <w:r>
        <w:rPr>
          <w:spacing w:val="-37"/>
          <w:w w:val="125"/>
        </w:rPr>
        <w:t> </w:t>
      </w:r>
      <w:r>
        <w:rPr>
          <w:spacing w:val="-37"/>
          <w:w w:val="125"/>
        </w:rPr>
      </w:r>
      <w:r>
        <w:rPr>
          <w:w w:val="125"/>
        </w:rPr>
        <w:t>Object (</w:t>
      </w:r>
      <w:r>
        <w:rPr>
          <w:color w:val="0000ED"/>
          <w:w w:val="125"/>
        </w:rPr>
      </w:r>
      <w:r>
        <w:rPr>
          <w:color w:val="0000ED"/>
          <w:w w:val="125"/>
          <w:u w:val="single" w:color="0000ED"/>
        </w:rPr>
        <w:t>7.4.2.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TLV</w:t>
      </w:r>
      <w:r>
        <w:rPr>
          <w:color w:val="0000ED"/>
          <w:w w:val="125"/>
        </w:rPr>
      </w:r>
      <w:r>
        <w:rPr>
          <w:w w:val="125"/>
        </w:rPr>
        <w:t>), this section will only detailed how to store a collection of LwM2M Objects in this EF</w:t>
      </w:r>
      <w:r>
        <w:rPr>
          <w:spacing w:val="-33"/>
          <w:w w:val="125"/>
        </w:rPr>
        <w:t> </w:t>
      </w:r>
      <w:r>
        <w:rPr>
          <w:spacing w:val="-33"/>
          <w:w w:val="125"/>
        </w:rPr>
      </w:r>
      <w:r>
        <w:rPr>
          <w:w w:val="125"/>
        </w:rPr>
        <w:t>LwM2M_Bootstrap</w:t>
      </w:r>
      <w:r>
        <w:rPr>
          <w:spacing w:val="-8"/>
          <w:w w:val="125"/>
        </w:rPr>
        <w:t> </w:t>
      </w:r>
      <w:r>
        <w:rPr>
          <w:w w:val="125"/>
        </w:rPr>
        <w:t>file;</w:t>
      </w:r>
      <w:r>
        <w:rPr>
          <w:spacing w:val="-8"/>
          <w:w w:val="125"/>
        </w:rPr>
        <w:t> </w:t>
      </w:r>
      <w:r>
        <w:rPr>
          <w:w w:val="125"/>
        </w:rPr>
        <w:t>each</w:t>
      </w:r>
      <w:r>
        <w:rPr>
          <w:spacing w:val="-8"/>
          <w:w w:val="125"/>
        </w:rPr>
        <w:t> </w:t>
      </w:r>
      <w:r>
        <w:rPr>
          <w:w w:val="125"/>
        </w:rPr>
        <w:t>Object</w:t>
      </w:r>
      <w:r>
        <w:rPr>
          <w:spacing w:val="-8"/>
          <w:w w:val="125"/>
        </w:rPr>
        <w:t> </w:t>
      </w:r>
      <w:r>
        <w:rPr>
          <w:w w:val="125"/>
        </w:rPr>
        <w:t>is</w:t>
      </w:r>
      <w:r>
        <w:rPr>
          <w:spacing w:val="-8"/>
          <w:w w:val="125"/>
        </w:rPr>
        <w:t> </w:t>
      </w:r>
      <w:r>
        <w:rPr>
          <w:w w:val="125"/>
        </w:rPr>
        <w:t>coded</w:t>
      </w:r>
      <w:r>
        <w:rPr>
          <w:spacing w:val="-8"/>
          <w:w w:val="125"/>
        </w:rPr>
        <w:t> </w:t>
      </w:r>
      <w:r>
        <w:rPr>
          <w:w w:val="125"/>
        </w:rPr>
        <w:t>with</w:t>
      </w:r>
      <w:r>
        <w:rPr>
          <w:spacing w:val="-8"/>
          <w:w w:val="125"/>
        </w:rPr>
        <w:t> </w:t>
      </w:r>
      <w:r>
        <w:rPr>
          <w:w w:val="125"/>
        </w:rPr>
        <w:t>a</w:t>
      </w:r>
      <w:r>
        <w:rPr>
          <w:spacing w:val="-8"/>
          <w:w w:val="125"/>
        </w:rPr>
        <w:t> </w:t>
      </w:r>
      <w:r>
        <w:rPr>
          <w:w w:val="125"/>
        </w:rPr>
        <w:t>header</w:t>
      </w:r>
      <w:r>
        <w:rPr>
          <w:spacing w:val="-8"/>
          <w:w w:val="125"/>
        </w:rPr>
        <w:t> </w:t>
      </w:r>
      <w:r>
        <w:rPr>
          <w:w w:val="125"/>
        </w:rPr>
        <w:t>containing</w:t>
      </w:r>
      <w:r>
        <w:rPr>
          <w:spacing w:val="-8"/>
          <w:w w:val="125"/>
        </w:rPr>
        <w:t> </w:t>
      </w:r>
      <w:r>
        <w:rPr>
          <w:w w:val="125"/>
        </w:rPr>
        <w:t>a</w:t>
      </w:r>
      <w:r>
        <w:rPr>
          <w:spacing w:val="-8"/>
          <w:w w:val="125"/>
        </w:rPr>
        <w:t> </w:t>
      </w:r>
      <w:r>
        <w:rPr>
          <w:w w:val="125"/>
        </w:rPr>
        <w:t>LwM2M</w:t>
      </w:r>
      <w:r>
        <w:rPr>
          <w:spacing w:val="-8"/>
          <w:w w:val="125"/>
        </w:rPr>
        <w:t> </w:t>
      </w:r>
      <w:r>
        <w:rPr>
          <w:w w:val="125"/>
        </w:rPr>
        <w:t>Object</w:t>
      </w:r>
      <w:r>
        <w:rPr>
          <w:spacing w:val="-8"/>
          <w:w w:val="125"/>
        </w:rPr>
        <w:t> </w:t>
      </w:r>
      <w:r>
        <w:rPr>
          <w:w w:val="125"/>
        </w:rPr>
        <w:t>ID</w:t>
      </w:r>
      <w:r>
        <w:rPr>
          <w:spacing w:val="-8"/>
          <w:w w:val="125"/>
        </w:rPr>
        <w:t> </w:t>
      </w:r>
      <w:r>
        <w:rPr>
          <w:w w:val="125"/>
        </w:rPr>
        <w:t>and</w:t>
      </w:r>
      <w:r>
        <w:rPr>
          <w:spacing w:val="-8"/>
          <w:w w:val="125"/>
        </w:rPr>
        <w:t> </w:t>
      </w:r>
      <w:r>
        <w:rPr>
          <w:w w:val="125"/>
        </w:rPr>
        <w:t>its</w:t>
      </w:r>
      <w:r>
        <w:rPr>
          <w:spacing w:val="-8"/>
          <w:w w:val="125"/>
        </w:rPr>
        <w:t> </w:t>
      </w:r>
      <w:r>
        <w:rPr>
          <w:w w:val="125"/>
        </w:rPr>
        <w:t>Object</w:t>
      </w:r>
      <w:r>
        <w:rPr>
          <w:spacing w:val="-8"/>
          <w:w w:val="125"/>
        </w:rPr>
        <w:t> </w:t>
      </w:r>
      <w:r>
        <w:rPr>
          <w:w w:val="125"/>
        </w:rPr>
        <w:t>Version</w:t>
      </w:r>
      <w:r>
        <w:rPr>
          <w:spacing w:val="-8"/>
          <w:w w:val="125"/>
        </w:rPr>
        <w:t> </w:t>
      </w:r>
      <w:r>
        <w:rPr>
          <w:w w:val="125"/>
        </w:rPr>
        <w:t>coded</w:t>
      </w:r>
      <w:r>
        <w:rPr>
          <w:w w:val="120"/>
        </w:rPr>
        <w:t> </w:t>
      </w:r>
      <w:r>
        <w:rPr>
          <w:w w:val="125"/>
        </w:rPr>
        <w:t>in one or 2 Bytes, a LwM2M-TLV coding the Object Instances as payload, and a length being the size in bytes of this</w:t>
      </w:r>
      <w:r>
        <w:rPr>
          <w:spacing w:val="-18"/>
          <w:w w:val="125"/>
        </w:rPr>
        <w:t> </w:t>
      </w:r>
      <w:r>
        <w:rPr>
          <w:spacing w:val="-18"/>
          <w:w w:val="125"/>
        </w:rPr>
      </w:r>
      <w:r>
        <w:rPr>
          <w:w w:val="125"/>
        </w:rPr>
        <w:t>payload (LwM2M-TLV of the Object Instances). Data are represented in network byte order (big</w:t>
      </w:r>
      <w:r>
        <w:rPr>
          <w:spacing w:val="-23"/>
          <w:w w:val="125"/>
        </w:rPr>
        <w:t> </w:t>
      </w:r>
      <w:r>
        <w:rPr>
          <w:w w:val="125"/>
        </w:rPr>
        <w:t>endian).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Additionally, this</w:t>
      </w:r>
      <w:r>
        <w:rPr>
          <w:spacing w:val="1"/>
          <w:w w:val="125"/>
        </w:rPr>
        <w:t> </w:t>
      </w:r>
      <w:r>
        <w:rPr>
          <w:w w:val="125"/>
        </w:rPr>
        <w:t>Bootstrap</w:t>
      </w:r>
      <w:r>
        <w:rPr>
          <w:spacing w:val="1"/>
          <w:w w:val="125"/>
        </w:rPr>
        <w:t> </w:t>
      </w:r>
      <w:r>
        <w:rPr>
          <w:w w:val="125"/>
        </w:rPr>
        <w:t>data</w:t>
      </w:r>
      <w:r>
        <w:rPr>
          <w:spacing w:val="1"/>
          <w:w w:val="125"/>
        </w:rPr>
        <w:t> </w:t>
      </w:r>
      <w:r>
        <w:rPr>
          <w:w w:val="125"/>
        </w:rPr>
        <w:t>will have</w:t>
      </w:r>
      <w:r>
        <w:rPr>
          <w:spacing w:val="1"/>
          <w:w w:val="125"/>
        </w:rPr>
        <w:t> </w:t>
      </w:r>
      <w:r>
        <w:rPr>
          <w:w w:val="125"/>
        </w:rPr>
        <w:t>a</w:t>
      </w:r>
      <w:r>
        <w:rPr>
          <w:spacing w:val="1"/>
          <w:w w:val="125"/>
        </w:rPr>
        <w:t> </w:t>
      </w:r>
      <w:r>
        <w:rPr>
          <w:w w:val="125"/>
        </w:rPr>
        <w:t>2</w:t>
      </w:r>
      <w:r>
        <w:rPr>
          <w:spacing w:val="1"/>
          <w:w w:val="125"/>
        </w:rPr>
        <w:t> </w:t>
      </w:r>
      <w:r>
        <w:rPr>
          <w:w w:val="125"/>
        </w:rPr>
        <w:t>Byte</w:t>
      </w:r>
      <w:r>
        <w:rPr>
          <w:spacing w:val="1"/>
          <w:w w:val="125"/>
        </w:rPr>
        <w:t> </w:t>
      </w:r>
      <w:r>
        <w:rPr>
          <w:w w:val="125"/>
        </w:rPr>
        <w:t>header indicating</w:t>
      </w:r>
      <w:r>
        <w:rPr>
          <w:spacing w:val="1"/>
          <w:w w:val="125"/>
        </w:rPr>
        <w:t> </w:t>
      </w:r>
      <w:r>
        <w:rPr>
          <w:w w:val="125"/>
        </w:rPr>
        <w:t>the</w:t>
      </w:r>
      <w:r>
        <w:rPr>
          <w:spacing w:val="1"/>
          <w:w w:val="125"/>
        </w:rPr>
        <w:t> </w:t>
      </w:r>
      <w:r>
        <w:rPr>
          <w:w w:val="125"/>
        </w:rPr>
        <w:t>number of Objects</w:t>
      </w:r>
      <w:r>
        <w:rPr>
          <w:spacing w:val="1"/>
          <w:w w:val="125"/>
        </w:rPr>
        <w:t> </w:t>
      </w:r>
      <w:r>
        <w:rPr>
          <w:w w:val="125"/>
        </w:rPr>
        <w:t>contained</w:t>
      </w:r>
      <w:r>
        <w:rPr>
          <w:spacing w:val="1"/>
          <w:w w:val="125"/>
        </w:rPr>
        <w:t> </w:t>
      </w:r>
      <w:r>
        <w:rPr>
          <w:w w:val="125"/>
        </w:rPr>
        <w:t>in</w:t>
      </w:r>
      <w:r>
        <w:rPr>
          <w:spacing w:val="1"/>
          <w:w w:val="125"/>
        </w:rPr>
        <w:t> </w:t>
      </w:r>
      <w:r>
        <w:rPr>
          <w:w w:val="125"/>
        </w:rPr>
        <w:t>that file</w:t>
      </w:r>
      <w:r>
        <w:rPr>
          <w:spacing w:val="1"/>
          <w:w w:val="125"/>
        </w:rPr>
        <w:t> </w:t>
      </w:r>
      <w:r>
        <w:rPr>
          <w:w w:val="125"/>
        </w:rPr>
        <w:t>and</w:t>
      </w:r>
      <w:r>
        <w:rPr>
          <w:spacing w:val="-46"/>
          <w:w w:val="125"/>
        </w:rPr>
        <w:t> </w:t>
      </w:r>
      <w:r>
        <w:rPr>
          <w:spacing w:val="-46"/>
          <w:w w:val="125"/>
        </w:rPr>
      </w:r>
      <w:r>
        <w:rPr>
          <w:w w:val="125"/>
        </w:rPr>
        <w:t>another 2 Bytes for indicating the size of the full payload (size of the collection of LwM2M</w:t>
      </w:r>
      <w:r>
        <w:rPr>
          <w:spacing w:val="-2"/>
          <w:w w:val="125"/>
        </w:rPr>
        <w:t> </w:t>
      </w:r>
      <w:r>
        <w:rPr>
          <w:w w:val="125"/>
        </w:rPr>
        <w:t>Objects).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5"/>
        </w:rPr>
        <w:t>Using</w:t>
      </w:r>
      <w:r>
        <w:rPr>
          <w:spacing w:val="-35"/>
          <w:w w:val="135"/>
        </w:rPr>
        <w:t> </w:t>
      </w:r>
      <w:r>
        <w:rPr>
          <w:w w:val="135"/>
        </w:rPr>
        <w:t>a</w:t>
      </w:r>
      <w:r>
        <w:rPr>
          <w:spacing w:val="-35"/>
          <w:w w:val="135"/>
        </w:rPr>
        <w:t> </w:t>
      </w:r>
      <w:r>
        <w:rPr>
          <w:w w:val="135"/>
        </w:rPr>
        <w:t>BNF-like</w:t>
      </w:r>
      <w:r>
        <w:rPr>
          <w:spacing w:val="-35"/>
          <w:w w:val="135"/>
        </w:rPr>
        <w:t> </w:t>
      </w:r>
      <w:r>
        <w:rPr>
          <w:w w:val="135"/>
        </w:rPr>
        <w:t>description: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&lt;bootstrap_data&gt; ::= &lt;number of objects&gt; &lt;size&gt; </w:t>
      </w:r>
      <w:r>
        <w:rPr>
          <w:spacing w:val="15"/>
          <w:w w:val="125"/>
        </w:rPr>
        <w:t> </w:t>
      </w:r>
      <w:r>
        <w:rPr>
          <w:w w:val="125"/>
        </w:rPr>
        <w:t>&lt;collection_of_lwm2m_objects&gt;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&lt;number of Objects&gt; ::=</w:t>
      </w:r>
      <w:r>
        <w:rPr>
          <w:spacing w:val="-13"/>
          <w:w w:val="125"/>
        </w:rPr>
        <w:t> </w:t>
      </w:r>
      <w:r>
        <w:rPr>
          <w:w w:val="125"/>
        </w:rPr>
        <w:t>HWORD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&lt;size&gt; ::=</w:t>
      </w:r>
      <w:r>
        <w:rPr>
          <w:spacing w:val="-42"/>
          <w:w w:val="130"/>
        </w:rPr>
        <w:t> </w:t>
      </w:r>
      <w:r>
        <w:rPr>
          <w:w w:val="130"/>
        </w:rPr>
        <w:t>HWORD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&lt;collection_of_lwm2m_objects&gt;  ::= </w:t>
      </w:r>
      <w:r>
        <w:rPr>
          <w:spacing w:val="22"/>
          <w:w w:val="125"/>
        </w:rPr>
        <w:t> </w:t>
      </w:r>
      <w:r>
        <w:rPr>
          <w:w w:val="125"/>
        </w:rPr>
        <w:t>&lt;single_lwm2m_object&gt;*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25"/>
        </w:rPr>
        <w:t>&lt;single_lwm2m_object&gt;  ::=  &lt;lwm2m_object_ID&gt;  &lt;object_version&gt;  &lt;length_of_object&gt;</w:t>
      </w:r>
      <w:r>
        <w:rPr>
          <w:spacing w:val="12"/>
          <w:w w:val="125"/>
        </w:rPr>
        <w:t> </w:t>
      </w:r>
      <w:r>
        <w:rPr>
          <w:w w:val="125"/>
        </w:rPr>
        <w:t>&lt;lwm2m_object_instances&gt;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&lt;lwm2m_object_ID&gt;</w:t>
      </w:r>
      <w:r>
        <w:rPr>
          <w:spacing w:val="-35"/>
          <w:w w:val="130"/>
        </w:rPr>
        <w:t> </w:t>
      </w:r>
      <w:r>
        <w:rPr>
          <w:w w:val="130"/>
        </w:rPr>
        <w:t>::=</w:t>
      </w:r>
      <w:r>
        <w:rPr>
          <w:spacing w:val="-35"/>
          <w:w w:val="130"/>
        </w:rPr>
        <w:t> </w:t>
      </w:r>
      <w:r>
        <w:rPr>
          <w:w w:val="130"/>
        </w:rPr>
        <w:t>HWORD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&lt;object_version&gt; ::= IMPLICIT_VERSION |  </w:t>
      </w:r>
      <w:r>
        <w:rPr>
          <w:spacing w:val="9"/>
          <w:w w:val="125"/>
        </w:rPr>
        <w:t> </w:t>
      </w:r>
      <w:r>
        <w:rPr>
          <w:w w:val="125"/>
        </w:rPr>
        <w:t>&lt;other_version&gt;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&lt;other_version&gt;</w:t>
      </w:r>
      <w:r>
        <w:rPr>
          <w:spacing w:val="-30"/>
          <w:w w:val="130"/>
        </w:rPr>
        <w:t> </w:t>
      </w:r>
      <w:r>
        <w:rPr>
          <w:w w:val="130"/>
        </w:rPr>
        <w:t>::=</w:t>
      </w:r>
      <w:r>
        <w:rPr>
          <w:spacing w:val="-30"/>
          <w:w w:val="130"/>
        </w:rPr>
        <w:t> </w:t>
      </w:r>
      <w:r>
        <w:rPr>
          <w:w w:val="130"/>
        </w:rPr>
        <w:t>MAJOR_VERSION</w:t>
      </w:r>
      <w:r>
        <w:rPr>
          <w:spacing w:val="-30"/>
          <w:w w:val="130"/>
        </w:rPr>
        <w:t> </w:t>
      </w:r>
      <w:r>
        <w:rPr>
          <w:w w:val="130"/>
        </w:rPr>
        <w:t>MINOR_VERSION</w:t>
      </w:r>
      <w:r>
        <w:rPr>
          <w:spacing w:val="-30"/>
          <w:w w:val="130"/>
        </w:rPr>
        <w:t> </w:t>
      </w:r>
      <w:r>
        <w:rPr>
          <w:w w:val="130"/>
        </w:rPr>
        <w:t>;</w:t>
      </w:r>
      <w:r>
        <w:rPr>
          <w:spacing w:val="-30"/>
          <w:w w:val="130"/>
        </w:rPr>
        <w:t> </w:t>
      </w:r>
      <w:r>
        <w:rPr>
          <w:w w:val="130"/>
        </w:rPr>
        <w:t>value</w:t>
      </w:r>
      <w:r>
        <w:rPr>
          <w:spacing w:val="-30"/>
          <w:w w:val="130"/>
        </w:rPr>
        <w:t> </w:t>
      </w:r>
      <w:r>
        <w:rPr>
          <w:w w:val="130"/>
        </w:rPr>
        <w:t>%x0205</w:t>
      </w:r>
      <w:r>
        <w:rPr>
          <w:spacing w:val="-30"/>
          <w:w w:val="130"/>
        </w:rPr>
        <w:t> </w:t>
      </w:r>
      <w:r>
        <w:rPr>
          <w:w w:val="130"/>
        </w:rPr>
        <w:t>means</w:t>
      </w:r>
      <w:r>
        <w:rPr>
          <w:spacing w:val="-30"/>
          <w:w w:val="130"/>
        </w:rPr>
        <w:t> </w:t>
      </w:r>
      <w:r>
        <w:rPr>
          <w:w w:val="130"/>
        </w:rPr>
        <w:t>version</w:t>
      </w:r>
      <w:r>
        <w:rPr>
          <w:spacing w:val="-30"/>
          <w:w w:val="130"/>
        </w:rPr>
        <w:t> </w:t>
      </w:r>
      <w:r>
        <w:rPr>
          <w:w w:val="130"/>
        </w:rPr>
        <w:t>2.5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&lt;length_of_object&gt;</w:t>
      </w:r>
      <w:r>
        <w:rPr>
          <w:spacing w:val="-37"/>
          <w:w w:val="130"/>
        </w:rPr>
        <w:t> </w:t>
      </w:r>
      <w:r>
        <w:rPr>
          <w:w w:val="130"/>
        </w:rPr>
        <w:t>::=</w:t>
      </w:r>
      <w:r>
        <w:rPr>
          <w:spacing w:val="-37"/>
          <w:w w:val="130"/>
        </w:rPr>
        <w:t> </w:t>
      </w:r>
      <w:r>
        <w:rPr>
          <w:w w:val="130"/>
        </w:rPr>
        <w:t>HWORD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&lt;lwm2m_object_instances&gt;</w:t>
      </w:r>
      <w:r>
        <w:rPr>
          <w:spacing w:val="-22"/>
          <w:w w:val="130"/>
        </w:rPr>
        <w:t> </w:t>
      </w:r>
      <w:r>
        <w:rPr>
          <w:w w:val="130"/>
        </w:rPr>
        <w:t>::=</w:t>
      </w:r>
      <w:r>
        <w:rPr>
          <w:spacing w:val="-22"/>
          <w:w w:val="130"/>
        </w:rPr>
        <w:t> </w:t>
      </w:r>
      <w:r>
        <w:rPr>
          <w:w w:val="130"/>
        </w:rPr>
        <w:t>TLV</w:t>
      </w:r>
      <w:r>
        <w:rPr>
          <w:spacing w:val="-22"/>
          <w:w w:val="130"/>
        </w:rPr>
        <w:t> </w:t>
      </w:r>
      <w:r>
        <w:rPr>
          <w:w w:val="130"/>
        </w:rPr>
        <w:t>data</w:t>
      </w:r>
      <w:r>
        <w:rPr>
          <w:spacing w:val="-22"/>
          <w:w w:val="130"/>
        </w:rPr>
        <w:t> </w:t>
      </w:r>
      <w:r>
        <w:rPr>
          <w:w w:val="130"/>
        </w:rPr>
        <w:t>format</w:t>
      </w:r>
      <w:r>
        <w:rPr>
          <w:spacing w:val="-23"/>
          <w:w w:val="130"/>
        </w:rPr>
        <w:t> </w:t>
      </w:r>
      <w:r>
        <w:rPr>
          <w:w w:val="130"/>
        </w:rPr>
        <w:t>as</w:t>
      </w:r>
      <w:r>
        <w:rPr>
          <w:spacing w:val="-22"/>
          <w:w w:val="130"/>
        </w:rPr>
        <w:t> </w:t>
      </w:r>
      <w:r>
        <w:rPr>
          <w:w w:val="130"/>
        </w:rPr>
        <w:t>described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6"/>
          <w:w w:val="130"/>
        </w:rPr>
        <w:t> </w:t>
      </w:r>
      <w:r>
        <w:rPr>
          <w:color w:val="0000ED"/>
          <w:spacing w:val="-26"/>
          <w:w w:val="130"/>
        </w:rPr>
      </w:r>
      <w:r>
        <w:rPr>
          <w:color w:val="0000ED"/>
          <w:w w:val="130"/>
          <w:u w:val="single" w:color="0000ED"/>
        </w:rPr>
        <w:t>7.4.2.</w:t>
      </w:r>
      <w:r>
        <w:rPr>
          <w:color w:val="0000ED"/>
          <w:spacing w:val="-23"/>
          <w:w w:val="130"/>
          <w:u w:val="single" w:color="0000ED"/>
        </w:rPr>
        <w:t> </w:t>
      </w:r>
      <w:r>
        <w:rPr>
          <w:rFonts w:ascii="Times New Roman"/>
          <w:color w:val="0000ED"/>
          <w:spacing w:val="-23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TLV</w:t>
      </w:r>
      <w:r>
        <w:rPr>
          <w:color w:val="0000ED"/>
          <w:w w:val="130"/>
        </w:rPr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30"/>
        </w:rPr>
        <w:t>HWORD ::=</w:t>
      </w:r>
      <w:r>
        <w:rPr>
          <w:spacing w:val="3"/>
          <w:w w:val="130"/>
        </w:rPr>
        <w:t> </w:t>
      </w:r>
      <w:r>
        <w:rPr>
          <w:w w:val="130"/>
        </w:rPr>
        <w:t>%x00-FFFF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504" w:lineRule="auto"/>
        <w:ind w:right="2236"/>
        <w:jc w:val="left"/>
      </w:pPr>
      <w:r>
        <w:rPr>
          <w:w w:val="150"/>
        </w:rPr>
        <w:t>I</w:t>
      </w:r>
      <w:r>
        <w:rPr>
          <w:spacing w:val="1"/>
          <w:w w:val="114"/>
        </w:rPr>
        <w:t>M</w:t>
      </w:r>
      <w:r>
        <w:rPr>
          <w:w w:val="124"/>
        </w:rPr>
        <w:t>P</w:t>
      </w:r>
      <w:r>
        <w:rPr>
          <w:w w:val="147"/>
        </w:rPr>
        <w:t>L</w:t>
      </w:r>
      <w:r>
        <w:rPr>
          <w:w w:val="150"/>
        </w:rPr>
        <w:t>I</w:t>
      </w:r>
      <w:r>
        <w:rPr>
          <w:spacing w:val="1"/>
          <w:w w:val="131"/>
        </w:rPr>
        <w:t>C</w:t>
      </w:r>
      <w:r>
        <w:rPr>
          <w:w w:val="150"/>
        </w:rPr>
        <w:t>I</w:t>
      </w:r>
      <w:r>
        <w:rPr>
          <w:w w:val="129"/>
        </w:rPr>
        <w:t>T</w:t>
      </w:r>
      <w:r>
        <w:rPr>
          <w:spacing w:val="1"/>
          <w:w w:val="141"/>
        </w:rPr>
        <w:t>_</w:t>
      </w:r>
      <w:r>
        <w:rPr>
          <w:spacing w:val="1"/>
          <w:w w:val="124"/>
        </w:rPr>
        <w:t>V</w:t>
      </w:r>
      <w:r>
        <w:rPr>
          <w:w w:val="134"/>
        </w:rPr>
        <w:t>E</w:t>
      </w:r>
      <w:r>
        <w:rPr>
          <w:spacing w:val="1"/>
          <w:w w:val="129"/>
        </w:rPr>
        <w:t>R</w:t>
      </w:r>
      <w:r>
        <w:rPr>
          <w:w w:val="132"/>
        </w:rPr>
        <w:t>S</w:t>
      </w:r>
      <w:r>
        <w:rPr>
          <w:w w:val="150"/>
        </w:rPr>
        <w:t>I</w:t>
      </w:r>
      <w:r>
        <w:rPr>
          <w:spacing w:val="1"/>
          <w:w w:val="116"/>
        </w:rPr>
        <w:t>O</w:t>
      </w:r>
      <w:r>
        <w:rPr>
          <w:w w:val="127"/>
        </w:rPr>
        <w:t>N</w:t>
      </w:r>
      <w:r>
        <w:rPr>
          <w:spacing w:val="7"/>
        </w:rPr>
        <w:t> </w:t>
      </w:r>
      <w:r>
        <w:rPr>
          <w:w w:val="130"/>
        </w:rPr>
        <w:t>::</w:t>
      </w:r>
      <w:r>
        <w:rPr>
          <w:w w:val="122"/>
        </w:rPr>
        <w:t>=</w:t>
      </w:r>
      <w:r>
        <w:rPr>
          <w:spacing w:val="7"/>
        </w:rPr>
        <w:t> </w:t>
      </w:r>
      <w:r>
        <w:rPr>
          <w:spacing w:val="1"/>
          <w:w w:val="122"/>
        </w:rPr>
        <w:t>%</w:t>
      </w:r>
      <w:r>
        <w:rPr>
          <w:w w:val="134"/>
        </w:rPr>
        <w:t>x</w:t>
      </w:r>
      <w:r>
        <w:rPr>
          <w:w w:val="130"/>
        </w:rPr>
        <w:t>00</w:t>
      </w:r>
      <w:r>
        <w:rPr>
          <w:spacing w:val="7"/>
        </w:rPr>
        <w:t> </w:t>
      </w:r>
      <w:r>
        <w:rPr>
          <w:w w:val="130"/>
        </w:rPr>
        <w:t>;</w:t>
      </w:r>
      <w:r>
        <w:rPr>
          <w:spacing w:val="6"/>
        </w:rPr>
        <w:t> </w:t>
      </w:r>
      <w:r>
        <w:rPr>
          <w:spacing w:val="1"/>
          <w:w w:val="128"/>
        </w:rPr>
        <w:t>m</w:t>
      </w:r>
      <w:r>
        <w:rPr>
          <w:w w:val="114"/>
        </w:rPr>
        <w:t>e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0"/>
        </w:rPr>
        <w:t>v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3"/>
        </w:rPr>
        <w:t>s</w:t>
      </w:r>
      <w:r>
        <w:rPr>
          <w:w w:val="148"/>
        </w:rPr>
        <w:t>i</w:t>
      </w:r>
      <w:r>
        <w:rPr>
          <w:w w:val="115"/>
        </w:rPr>
        <w:t>o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91"/>
        </w:rPr>
        <w:t>1</w:t>
      </w:r>
      <w:r>
        <w:rPr>
          <w:w w:val="139"/>
        </w:rPr>
        <w:t>.</w:t>
      </w:r>
      <w:r>
        <w:rPr>
          <w:w w:val="130"/>
        </w:rPr>
        <w:t>0</w:t>
      </w:r>
      <w:r>
        <w:rPr>
          <w:spacing w:val="7"/>
        </w:rPr>
        <w:t> 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spacing w:val="1"/>
          <w:w w:val="116"/>
        </w:rPr>
        <w:t>O</w:t>
      </w:r>
      <w:r>
        <w:rPr>
          <w:w w:val="119"/>
        </w:rPr>
        <w:t>b</w:t>
      </w:r>
      <w:r>
        <w:rPr>
          <w:w w:val="135"/>
        </w:rPr>
        <w:t>j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7"/>
        </w:rPr>
        <w:t>t</w:t>
      </w:r>
      <w:r>
        <w:rPr>
          <w:spacing w:val="6"/>
        </w:rPr>
        <w:t> </w:t>
      </w:r>
      <w:r>
        <w:rPr>
          <w:w w:val="148"/>
        </w:rPr>
        <w:t>i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20"/>
        </w:rPr>
        <w:t>d</w:t>
      </w:r>
      <w:r>
        <w:rPr>
          <w:w w:val="114"/>
        </w:rPr>
        <w:t>e</w:t>
      </w:r>
      <w:r>
        <w:rPr>
          <w:w w:val="136"/>
        </w:rPr>
        <w:t>f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32"/>
        </w:rPr>
        <w:t>n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7"/>
        </w:rPr>
        <w:t>L</w:t>
      </w:r>
      <w:r>
        <w:rPr>
          <w:spacing w:val="1"/>
          <w:w w:val="117"/>
        </w:rPr>
        <w:t>w</w:t>
      </w:r>
      <w:r>
        <w:rPr>
          <w:spacing w:val="1"/>
          <w:w w:val="114"/>
        </w:rPr>
        <w:t>M</w:t>
      </w:r>
      <w:r>
        <w:rPr>
          <w:w w:val="119"/>
        </w:rPr>
        <w:t>2</w:t>
      </w:r>
      <w:r>
        <w:rPr>
          <w:w w:val="114"/>
        </w:rPr>
        <w:t>M</w:t>
      </w:r>
      <w:r>
        <w:rPr>
          <w:spacing w:val="7"/>
        </w:rPr>
        <w:t> </w:t>
      </w:r>
      <w:r>
        <w:rPr>
          <w:w w:val="134"/>
        </w:rPr>
        <w:t>E</w:t>
      </w:r>
      <w:r>
        <w:rPr>
          <w:spacing w:val="1"/>
          <w:w w:val="132"/>
        </w:rPr>
        <w:t>n</w:t>
      </w:r>
      <w:r>
        <w:rPr>
          <w:w w:val="118"/>
        </w:rPr>
        <w:t>a</w:t>
      </w:r>
      <w:r>
        <w:rPr>
          <w:w w:val="119"/>
        </w:rPr>
        <w:t>b</w:t>
      </w:r>
      <w:r>
        <w:rPr>
          <w:w w:val="151"/>
        </w:rPr>
        <w:t>l</w:t>
      </w:r>
      <w:r>
        <w:rPr>
          <w:w w:val="114"/>
        </w:rPr>
        <w:t>e</w:t>
      </w:r>
      <w:r>
        <w:rPr>
          <w:w w:val="131"/>
        </w:rPr>
        <w:t>r</w:t>
      </w:r>
      <w:r>
        <w:rPr>
          <w:w w:val="131"/>
        </w:rPr>
        <w:t> </w:t>
      </w:r>
      <w:r>
        <w:rPr>
          <w:spacing w:val="1"/>
          <w:w w:val="114"/>
        </w:rPr>
        <w:t>M</w:t>
      </w:r>
      <w:r>
        <w:rPr>
          <w:spacing w:val="1"/>
          <w:w w:val="128"/>
        </w:rPr>
        <w:t>A</w:t>
      </w:r>
      <w:r>
        <w:rPr>
          <w:w w:val="112"/>
        </w:rPr>
        <w:t>J</w:t>
      </w:r>
      <w:r>
        <w:rPr>
          <w:spacing w:val="1"/>
          <w:w w:val="116"/>
        </w:rPr>
        <w:t>O</w:t>
      </w:r>
      <w:r>
        <w:rPr>
          <w:spacing w:val="1"/>
          <w:w w:val="129"/>
        </w:rPr>
        <w:t>R</w:t>
      </w:r>
      <w:r>
        <w:rPr>
          <w:spacing w:val="1"/>
          <w:w w:val="141"/>
        </w:rPr>
        <w:t>_</w:t>
      </w:r>
      <w:r>
        <w:rPr>
          <w:spacing w:val="1"/>
          <w:w w:val="124"/>
        </w:rPr>
        <w:t>V</w:t>
      </w:r>
      <w:r>
        <w:rPr>
          <w:w w:val="134"/>
        </w:rPr>
        <w:t>E</w:t>
      </w:r>
      <w:r>
        <w:rPr>
          <w:spacing w:val="1"/>
          <w:w w:val="129"/>
        </w:rPr>
        <w:t>R</w:t>
      </w:r>
      <w:r>
        <w:rPr>
          <w:w w:val="132"/>
        </w:rPr>
        <w:t>S</w:t>
      </w:r>
      <w:r>
        <w:rPr>
          <w:w w:val="150"/>
        </w:rPr>
        <w:t>I</w:t>
      </w:r>
      <w:r>
        <w:rPr>
          <w:spacing w:val="1"/>
          <w:w w:val="116"/>
        </w:rPr>
        <w:t>O</w:t>
      </w:r>
      <w:r>
        <w:rPr>
          <w:w w:val="127"/>
        </w:rPr>
        <w:t>N</w:t>
      </w:r>
      <w:r>
        <w:rPr>
          <w:spacing w:val="7"/>
        </w:rPr>
        <w:t> </w:t>
      </w:r>
      <w:r>
        <w:rPr>
          <w:w w:val="130"/>
        </w:rPr>
        <w:t>::</w:t>
      </w:r>
      <w:r>
        <w:rPr>
          <w:w w:val="122"/>
        </w:rPr>
        <w:t>=</w:t>
      </w:r>
      <w:r>
        <w:rPr>
          <w:spacing w:val="7"/>
        </w:rPr>
        <w:t> </w:t>
      </w:r>
      <w:r>
        <w:rPr>
          <w:spacing w:val="1"/>
          <w:w w:val="122"/>
        </w:rPr>
        <w:t>%</w:t>
      </w:r>
      <w:r>
        <w:rPr>
          <w:w w:val="134"/>
        </w:rPr>
        <w:t>x</w:t>
      </w:r>
      <w:r>
        <w:rPr>
          <w:w w:val="130"/>
        </w:rPr>
        <w:t>0</w:t>
      </w:r>
      <w:r>
        <w:rPr>
          <w:w w:val="91"/>
        </w:rPr>
        <w:t>1</w:t>
      </w:r>
      <w:r>
        <w:rPr>
          <w:w w:val="199"/>
        </w:rPr>
        <w:t>-</w:t>
      </w:r>
      <w:r>
        <w:rPr>
          <w:w w:val="134"/>
        </w:rPr>
        <w:t>FF</w:t>
      </w:r>
      <w:r>
        <w:rPr/>
      </w: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MINOR VERSION ::=</w:t>
      </w:r>
      <w:r>
        <w:rPr>
          <w:spacing w:val="-17"/>
          <w:w w:val="130"/>
        </w:rPr>
        <w:t> </w:t>
      </w:r>
      <w:r>
        <w:rPr>
          <w:w w:val="130"/>
        </w:rPr>
        <w:t>%x00-FF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30"/>
        </w:rPr>
        <w:t>In</w:t>
      </w:r>
      <w:r>
        <w:rPr>
          <w:spacing w:val="-21"/>
          <w:w w:val="130"/>
        </w:rPr>
        <w:t> </w:t>
      </w:r>
      <w:r>
        <w:rPr>
          <w:w w:val="130"/>
        </w:rPr>
        <w:t>reading</w:t>
      </w:r>
      <w:r>
        <w:rPr>
          <w:spacing w:val="-21"/>
          <w:w w:val="130"/>
        </w:rPr>
        <w:t> </w:t>
      </w:r>
      <w:r>
        <w:rPr>
          <w:w w:val="130"/>
        </w:rPr>
        <w:t>and</w:t>
      </w:r>
      <w:r>
        <w:rPr>
          <w:spacing w:val="-21"/>
          <w:w w:val="130"/>
        </w:rPr>
        <w:t> </w:t>
      </w:r>
      <w:r>
        <w:rPr>
          <w:w w:val="130"/>
        </w:rPr>
        <w:t>processing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data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this</w:t>
      </w:r>
      <w:r>
        <w:rPr>
          <w:spacing w:val="-21"/>
          <w:w w:val="130"/>
        </w:rPr>
        <w:t> </w:t>
      </w:r>
      <w:r>
        <w:rPr>
          <w:w w:val="130"/>
        </w:rPr>
        <w:t>file,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Client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then</w:t>
      </w:r>
      <w:r>
        <w:rPr>
          <w:spacing w:val="-21"/>
          <w:w w:val="130"/>
        </w:rPr>
        <w:t> </w:t>
      </w:r>
      <w:r>
        <w:rPr>
          <w:w w:val="130"/>
        </w:rPr>
        <w:t>able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be</w:t>
      </w:r>
      <w:r>
        <w:rPr>
          <w:spacing w:val="-21"/>
          <w:w w:val="130"/>
        </w:rPr>
        <w:t> </w:t>
      </w:r>
      <w:r>
        <w:rPr>
          <w:w w:val="130"/>
        </w:rPr>
        <w:t>configured</w:t>
      </w:r>
      <w:r>
        <w:rPr>
          <w:spacing w:val="-21"/>
          <w:w w:val="130"/>
        </w:rPr>
        <w:t> </w:t>
      </w:r>
      <w:r>
        <w:rPr>
          <w:w w:val="130"/>
        </w:rPr>
        <w:t>with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Bootstrap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20"/>
          <w:szCs w:val="20"/>
        </w:rPr>
      </w:pPr>
    </w:p>
    <w:p>
      <w:pPr>
        <w:pStyle w:val="BodyText"/>
        <w:spacing w:line="240" w:lineRule="auto" w:before="67"/>
        <w:ind w:right="2236"/>
        <w:jc w:val="left"/>
      </w:pPr>
      <w:r>
        <w:rPr>
          <w:w w:val="125"/>
        </w:rPr>
        <w:t>Information and thus to access the LwM2M</w:t>
      </w:r>
      <w:r>
        <w:rPr>
          <w:spacing w:val="3"/>
          <w:w w:val="125"/>
        </w:rPr>
        <w:t> </w:t>
      </w:r>
      <w:r>
        <w:rPr>
          <w:w w:val="125"/>
        </w:rPr>
        <w:t>Server(s).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spacing w:line="297" w:lineRule="auto"/>
        <w:ind w:right="159"/>
        <w:jc w:val="left"/>
      </w:pPr>
      <w:r>
        <w:rPr>
          <w:w w:val="125"/>
        </w:rPr>
        <w:t>Appendix</w:t>
      </w:r>
      <w:r>
        <w:rPr>
          <w:spacing w:val="-28"/>
          <w:w w:val="125"/>
        </w:rPr>
        <w:t> </w:t>
      </w:r>
      <w:r>
        <w:rPr>
          <w:w w:val="125"/>
        </w:rPr>
        <w:t>H.</w:t>
      </w:r>
      <w:r>
        <w:rPr>
          <w:spacing w:val="-30"/>
          <w:w w:val="125"/>
        </w:rPr>
        <w:t> </w:t>
      </w:r>
      <w:r>
        <w:rPr>
          <w:w w:val="125"/>
        </w:rPr>
        <w:t>Secure</w:t>
      </w:r>
      <w:r>
        <w:rPr>
          <w:spacing w:val="-28"/>
          <w:w w:val="125"/>
        </w:rPr>
        <w:t> </w:t>
      </w:r>
      <w:r>
        <w:rPr>
          <w:w w:val="125"/>
        </w:rPr>
        <w:t>channel</w:t>
      </w:r>
      <w:r>
        <w:rPr>
          <w:spacing w:val="-29"/>
          <w:w w:val="125"/>
        </w:rPr>
        <w:t> </w:t>
      </w:r>
      <w:r>
        <w:rPr>
          <w:w w:val="125"/>
        </w:rPr>
        <w:t>between</w:t>
      </w:r>
      <w:r>
        <w:rPr>
          <w:spacing w:val="-28"/>
          <w:w w:val="125"/>
        </w:rPr>
        <w:t> </w:t>
      </w:r>
      <w:r>
        <w:rPr>
          <w:w w:val="125"/>
        </w:rPr>
        <w:t>Smartcard</w:t>
      </w:r>
      <w:r>
        <w:rPr>
          <w:spacing w:val="-28"/>
          <w:w w:val="125"/>
        </w:rPr>
        <w:t> </w:t>
      </w:r>
      <w:r>
        <w:rPr>
          <w:w w:val="125"/>
        </w:rPr>
        <w:t>and</w:t>
      </w:r>
      <w:r>
        <w:rPr>
          <w:spacing w:val="-28"/>
          <w:w w:val="125"/>
        </w:rPr>
        <w:t> </w:t>
      </w:r>
      <w:r>
        <w:rPr>
          <w:w w:val="125"/>
        </w:rPr>
        <w:t>LwM2M</w:t>
      </w:r>
      <w:r>
        <w:rPr>
          <w:spacing w:val="-27"/>
          <w:w w:val="125"/>
        </w:rPr>
        <w:t> </w:t>
      </w:r>
      <w:r>
        <w:rPr>
          <w:w w:val="125"/>
        </w:rPr>
        <w:t>Device</w:t>
      </w:r>
      <w:r>
        <w:rPr>
          <w:w w:val="112"/>
        </w:rPr>
        <w:t> </w:t>
      </w:r>
      <w:r>
        <w:rPr>
          <w:w w:val="125"/>
        </w:rPr>
        <w:t>Storage</w:t>
      </w:r>
      <w:r>
        <w:rPr>
          <w:spacing w:val="-18"/>
          <w:w w:val="125"/>
        </w:rPr>
        <w:t> </w:t>
      </w:r>
      <w:r>
        <w:rPr>
          <w:w w:val="125"/>
        </w:rPr>
        <w:t>for</w:t>
      </w:r>
      <w:r>
        <w:rPr>
          <w:spacing w:val="-18"/>
          <w:w w:val="125"/>
        </w:rPr>
        <w:t> </w:t>
      </w:r>
      <w:r>
        <w:rPr>
          <w:w w:val="125"/>
        </w:rPr>
        <w:t>secure</w:t>
      </w:r>
      <w:r>
        <w:rPr>
          <w:spacing w:val="-18"/>
          <w:w w:val="125"/>
        </w:rPr>
        <w:t> </w:t>
      </w:r>
      <w:r>
        <w:rPr>
          <w:w w:val="125"/>
        </w:rPr>
        <w:t>Bootstrap</w:t>
      </w:r>
      <w:r>
        <w:rPr>
          <w:spacing w:val="-18"/>
          <w:w w:val="125"/>
        </w:rPr>
        <w:t> </w:t>
      </w:r>
      <w:r>
        <w:rPr>
          <w:w w:val="125"/>
        </w:rPr>
        <w:t>Data</w:t>
      </w:r>
      <w:r>
        <w:rPr>
          <w:spacing w:val="-18"/>
          <w:w w:val="125"/>
        </w:rPr>
        <w:t> </w:t>
      </w:r>
      <w:r>
        <w:rPr>
          <w:w w:val="125"/>
        </w:rPr>
        <w:t>provisioning</w:t>
      </w:r>
      <w:r>
        <w:rPr>
          <w:spacing w:val="-18"/>
          <w:w w:val="125"/>
        </w:rPr>
        <w:t> </w:t>
      </w:r>
      <w:r>
        <w:rPr>
          <w:w w:val="125"/>
        </w:rPr>
        <w:t>(Normative)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35"/>
          <w:szCs w:val="3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During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Bootstrap</w:t>
      </w:r>
      <w:r>
        <w:rPr>
          <w:spacing w:val="-6"/>
          <w:w w:val="125"/>
        </w:rPr>
        <w:t> </w:t>
      </w:r>
      <w:r>
        <w:rPr>
          <w:w w:val="125"/>
        </w:rPr>
        <w:t>procedure,</w:t>
      </w:r>
      <w:r>
        <w:rPr>
          <w:spacing w:val="-7"/>
          <w:w w:val="125"/>
        </w:rPr>
        <w:t> </w:t>
      </w:r>
      <w:r>
        <w:rPr>
          <w:w w:val="125"/>
        </w:rPr>
        <w:t>sensitive</w:t>
      </w:r>
      <w:r>
        <w:rPr>
          <w:spacing w:val="-6"/>
          <w:w w:val="125"/>
        </w:rPr>
        <w:t> </w:t>
      </w:r>
      <w:r>
        <w:rPr>
          <w:w w:val="125"/>
        </w:rPr>
        <w:t>data</w:t>
      </w:r>
      <w:r>
        <w:rPr>
          <w:spacing w:val="-6"/>
          <w:w w:val="125"/>
        </w:rPr>
        <w:t> </w:t>
      </w:r>
      <w:r>
        <w:rPr>
          <w:w w:val="125"/>
        </w:rPr>
        <w:t>have</w:t>
      </w:r>
      <w:r>
        <w:rPr>
          <w:spacing w:val="-6"/>
          <w:w w:val="125"/>
        </w:rPr>
        <w:t> </w:t>
      </w:r>
      <w:r>
        <w:rPr>
          <w:w w:val="125"/>
        </w:rPr>
        <w:t>to</w:t>
      </w:r>
      <w:r>
        <w:rPr>
          <w:spacing w:val="-6"/>
          <w:w w:val="125"/>
        </w:rPr>
        <w:t> </w:t>
      </w:r>
      <w:r>
        <w:rPr>
          <w:w w:val="125"/>
        </w:rPr>
        <w:t>be</w:t>
      </w:r>
      <w:r>
        <w:rPr>
          <w:spacing w:val="-6"/>
          <w:w w:val="125"/>
        </w:rPr>
        <w:t> </w:t>
      </w:r>
      <w:r>
        <w:rPr>
          <w:w w:val="125"/>
        </w:rPr>
        <w:t>provisioned</w:t>
      </w:r>
      <w:r>
        <w:rPr>
          <w:spacing w:val="-6"/>
          <w:w w:val="125"/>
        </w:rPr>
        <w:t> </w:t>
      </w:r>
      <w:r>
        <w:rPr>
          <w:w w:val="125"/>
        </w:rPr>
        <w:t>in</w:t>
      </w:r>
      <w:r>
        <w:rPr>
          <w:spacing w:val="-6"/>
          <w:w w:val="125"/>
        </w:rPr>
        <w:t> </w:t>
      </w:r>
      <w:r>
        <w:rPr>
          <w:w w:val="125"/>
        </w:rPr>
        <w:t>LwM2M</w:t>
      </w:r>
      <w:r>
        <w:rPr>
          <w:spacing w:val="-6"/>
          <w:w w:val="125"/>
        </w:rPr>
        <w:t> </w:t>
      </w:r>
      <w:r>
        <w:rPr>
          <w:w w:val="125"/>
        </w:rPr>
        <w:t>Device.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22"/>
        <w:jc w:val="left"/>
      </w:pPr>
      <w:r>
        <w:rPr>
          <w:w w:val="130"/>
        </w:rPr>
        <w:t>When</w:t>
      </w:r>
      <w:r>
        <w:rPr>
          <w:spacing w:val="-25"/>
          <w:w w:val="130"/>
        </w:rPr>
        <w:t> </w:t>
      </w:r>
      <w:r>
        <w:rPr>
          <w:w w:val="130"/>
        </w:rPr>
        <w:t>Bootstrap</w:t>
      </w:r>
      <w:r>
        <w:rPr>
          <w:spacing w:val="-25"/>
          <w:w w:val="130"/>
        </w:rPr>
        <w:t> </w:t>
      </w:r>
      <w:r>
        <w:rPr>
          <w:w w:val="130"/>
        </w:rPr>
        <w:t>information</w:t>
      </w:r>
      <w:r>
        <w:rPr>
          <w:spacing w:val="-25"/>
          <w:w w:val="130"/>
        </w:rPr>
        <w:t> </w:t>
      </w:r>
      <w:r>
        <w:rPr>
          <w:w w:val="130"/>
        </w:rPr>
        <w:t>comes</w:t>
      </w:r>
      <w:r>
        <w:rPr>
          <w:spacing w:val="-25"/>
          <w:w w:val="130"/>
        </w:rPr>
        <w:t> </w:t>
      </w:r>
      <w:r>
        <w:rPr>
          <w:w w:val="130"/>
        </w:rPr>
        <w:t>from</w:t>
      </w:r>
      <w:r>
        <w:rPr>
          <w:spacing w:val="-25"/>
          <w:w w:val="130"/>
        </w:rPr>
        <w:t> </w:t>
      </w:r>
      <w:r>
        <w:rPr>
          <w:w w:val="130"/>
        </w:rPr>
        <w:t>Smartcard,</w:t>
      </w:r>
      <w:r>
        <w:rPr>
          <w:spacing w:val="-26"/>
          <w:w w:val="130"/>
        </w:rPr>
        <w:t> </w:t>
      </w:r>
      <w:r>
        <w:rPr>
          <w:w w:val="130"/>
        </w:rPr>
        <w:t>a</w:t>
      </w:r>
      <w:r>
        <w:rPr>
          <w:spacing w:val="-25"/>
          <w:w w:val="130"/>
        </w:rPr>
        <w:t> </w:t>
      </w:r>
      <w:r>
        <w:rPr>
          <w:w w:val="130"/>
        </w:rPr>
        <w:t>Secure</w:t>
      </w:r>
      <w:r>
        <w:rPr>
          <w:spacing w:val="-25"/>
          <w:w w:val="130"/>
        </w:rPr>
        <w:t> </w:t>
      </w:r>
      <w:r>
        <w:rPr>
          <w:w w:val="130"/>
        </w:rPr>
        <w:t>Channel</w:t>
      </w:r>
      <w:r>
        <w:rPr>
          <w:spacing w:val="-26"/>
          <w:w w:val="130"/>
        </w:rPr>
        <w:t> </w:t>
      </w:r>
      <w:r>
        <w:rPr>
          <w:w w:val="130"/>
        </w:rPr>
        <w:t>SHOULD</w:t>
      </w:r>
      <w:r>
        <w:rPr>
          <w:spacing w:val="-25"/>
          <w:w w:val="130"/>
        </w:rPr>
        <w:t> </w:t>
      </w:r>
      <w:r>
        <w:rPr>
          <w:w w:val="130"/>
        </w:rPr>
        <w:t>be</w:t>
      </w:r>
      <w:r>
        <w:rPr>
          <w:spacing w:val="-25"/>
          <w:w w:val="130"/>
        </w:rPr>
        <w:t> </w:t>
      </w:r>
      <w:r>
        <w:rPr>
          <w:w w:val="130"/>
        </w:rPr>
        <w:t>established</w:t>
      </w:r>
      <w:r>
        <w:rPr>
          <w:spacing w:val="-25"/>
          <w:w w:val="130"/>
        </w:rPr>
        <w:t> </w:t>
      </w:r>
      <w:r>
        <w:rPr>
          <w:w w:val="130"/>
        </w:rPr>
        <w:t>between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Smartcard</w:t>
      </w:r>
      <w:r>
        <w:rPr>
          <w:w w:val="12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LwM2M</w:t>
      </w:r>
      <w:r>
        <w:rPr>
          <w:spacing w:val="-23"/>
          <w:w w:val="130"/>
        </w:rPr>
        <w:t> </w:t>
      </w:r>
      <w:r>
        <w:rPr>
          <w:w w:val="130"/>
        </w:rPr>
        <w:t>Client.</w:t>
      </w:r>
      <w:r>
        <w:rPr>
          <w:spacing w:val="-23"/>
          <w:w w:val="130"/>
        </w:rPr>
        <w:t> </w:t>
      </w:r>
      <w:r>
        <w:rPr>
          <w:w w:val="130"/>
        </w:rPr>
        <w:t>When</w:t>
      </w:r>
      <w:r>
        <w:rPr>
          <w:spacing w:val="-23"/>
          <w:w w:val="130"/>
        </w:rPr>
        <w:t> </w:t>
      </w:r>
      <w:r>
        <w:rPr>
          <w:w w:val="130"/>
        </w:rPr>
        <w:t>required</w:t>
      </w:r>
      <w:r>
        <w:rPr>
          <w:spacing w:val="-23"/>
          <w:w w:val="130"/>
        </w:rPr>
        <w:t> </w:t>
      </w:r>
      <w:r>
        <w:rPr>
          <w:w w:val="130"/>
        </w:rPr>
        <w:t>this</w:t>
      </w:r>
      <w:r>
        <w:rPr>
          <w:spacing w:val="-23"/>
          <w:w w:val="130"/>
        </w:rPr>
        <w:t> </w:t>
      </w:r>
      <w:r>
        <w:rPr>
          <w:w w:val="130"/>
        </w:rPr>
        <w:t>Secure</w:t>
      </w:r>
      <w:r>
        <w:rPr>
          <w:spacing w:val="-23"/>
          <w:w w:val="130"/>
        </w:rPr>
        <w:t> </w:t>
      </w:r>
      <w:r>
        <w:rPr>
          <w:w w:val="130"/>
        </w:rPr>
        <w:t>Channel</w:t>
      </w:r>
      <w:r>
        <w:rPr>
          <w:spacing w:val="-23"/>
          <w:w w:val="130"/>
        </w:rPr>
        <w:t> </w:t>
      </w:r>
      <w:r>
        <w:rPr>
          <w:w w:val="130"/>
        </w:rPr>
        <w:t>MUST</w:t>
      </w:r>
      <w:r>
        <w:rPr>
          <w:spacing w:val="-23"/>
          <w:w w:val="130"/>
        </w:rPr>
        <w:t> </w:t>
      </w:r>
      <w:r>
        <w:rPr>
          <w:w w:val="130"/>
        </w:rPr>
        <w:t>follow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following</w:t>
      </w:r>
      <w:r>
        <w:rPr>
          <w:spacing w:val="-23"/>
          <w:w w:val="130"/>
        </w:rPr>
        <w:t> </w:t>
      </w:r>
      <w:r>
        <w:rPr>
          <w:w w:val="130"/>
        </w:rPr>
        <w:t>recommendations</w:t>
      </w:r>
      <w:r>
        <w:rPr>
          <w:spacing w:val="-23"/>
          <w:w w:val="130"/>
        </w:rPr>
        <w:t> </w:t>
      </w:r>
      <w:r>
        <w:rPr>
          <w:w w:val="130"/>
        </w:rPr>
        <w:t>provided</w:t>
      </w:r>
      <w:r>
        <w:rPr>
          <w:spacing w:val="-23"/>
          <w:w w:val="130"/>
        </w:rPr>
        <w:t> </w:t>
      </w:r>
      <w:r>
        <w:rPr>
          <w:w w:val="130"/>
        </w:rPr>
        <w:t>by</w:t>
      </w:r>
      <w:r>
        <w:rPr>
          <w:w w:val="126"/>
        </w:rPr>
        <w:t> </w:t>
      </w:r>
      <w:r>
        <w:rPr>
          <w:w w:val="130"/>
        </w:rPr>
        <w:t>[GLOBALPLATFORM]</w:t>
      </w:r>
      <w:r>
        <w:rPr>
          <w:spacing w:val="-14"/>
          <w:w w:val="130"/>
        </w:rPr>
        <w:t> </w:t>
      </w:r>
      <w:r>
        <w:rPr>
          <w:w w:val="130"/>
        </w:rPr>
        <w:t>[GP</w:t>
      </w:r>
      <w:r>
        <w:rPr>
          <w:spacing w:val="-14"/>
          <w:w w:val="130"/>
        </w:rPr>
        <w:t> </w:t>
      </w:r>
      <w:r>
        <w:rPr>
          <w:w w:val="130"/>
        </w:rPr>
        <w:t>SCP03]</w:t>
      </w:r>
      <w:r>
        <w:rPr>
          <w:spacing w:val="-14"/>
          <w:w w:val="130"/>
        </w:rPr>
        <w:t> </w:t>
      </w:r>
      <w:r>
        <w:rPr>
          <w:w w:val="130"/>
        </w:rPr>
        <w:t>which</w:t>
      </w:r>
      <w:r>
        <w:rPr>
          <w:spacing w:val="-14"/>
          <w:w w:val="130"/>
        </w:rPr>
        <w:t> </w:t>
      </w:r>
      <w:r>
        <w:rPr>
          <w:w w:val="130"/>
        </w:rPr>
        <w:t>are</w:t>
      </w:r>
      <w:r>
        <w:rPr>
          <w:spacing w:val="-14"/>
          <w:w w:val="130"/>
        </w:rPr>
        <w:t> </w:t>
      </w:r>
      <w:r>
        <w:rPr>
          <w:w w:val="130"/>
        </w:rPr>
        <w:t>illustrated</w:t>
      </w:r>
      <w:r>
        <w:rPr>
          <w:spacing w:val="-14"/>
          <w:w w:val="130"/>
        </w:rPr>
        <w:t> </w:t>
      </w:r>
      <w:r>
        <w:rPr>
          <w:w w:val="130"/>
        </w:rPr>
        <w:t>below.</w:t>
      </w:r>
      <w:r>
        <w:rPr>
          <w:spacing w:val="-14"/>
          <w:w w:val="130"/>
        </w:rPr>
        <w:t> </w:t>
      </w:r>
      <w:r>
        <w:rPr>
          <w:w w:val="130"/>
        </w:rPr>
        <w:t>The</w:t>
      </w:r>
      <w:r>
        <w:rPr>
          <w:spacing w:val="-14"/>
          <w:w w:val="130"/>
        </w:rPr>
        <w:t> </w:t>
      </w:r>
      <w:r>
        <w:rPr>
          <w:w w:val="130"/>
        </w:rPr>
        <w:t>Bootstrap</w:t>
      </w:r>
      <w:r>
        <w:rPr>
          <w:spacing w:val="-14"/>
          <w:w w:val="130"/>
        </w:rPr>
        <w:t> </w:t>
      </w:r>
      <w:r>
        <w:rPr>
          <w:w w:val="130"/>
        </w:rPr>
        <w:t>information</w:t>
      </w:r>
      <w:r>
        <w:rPr>
          <w:spacing w:val="-14"/>
          <w:w w:val="130"/>
        </w:rPr>
        <w:t> </w:t>
      </w:r>
      <w:r>
        <w:rPr>
          <w:w w:val="130"/>
        </w:rPr>
        <w:t>will</w:t>
      </w:r>
      <w:r>
        <w:rPr>
          <w:spacing w:val="-14"/>
          <w:w w:val="130"/>
        </w:rPr>
        <w:t> </w:t>
      </w:r>
      <w:r>
        <w:rPr>
          <w:w w:val="130"/>
        </w:rPr>
        <w:t>be</w:t>
      </w:r>
      <w:r>
        <w:rPr>
          <w:spacing w:val="-14"/>
          <w:w w:val="130"/>
        </w:rPr>
        <w:t> </w:t>
      </w:r>
      <w:r>
        <w:rPr>
          <w:w w:val="130"/>
        </w:rPr>
        <w:t>retrieved</w:t>
      </w:r>
      <w:r>
        <w:rPr>
          <w:spacing w:val="-14"/>
          <w:w w:val="130"/>
        </w:rPr>
        <w:t> </w:t>
      </w:r>
      <w:r>
        <w:rPr>
          <w:w w:val="130"/>
        </w:rPr>
        <w:t>from</w:t>
      </w:r>
      <w:r>
        <w:rPr>
          <w:w w:val="128"/>
        </w:rPr>
        <w:t> </w:t>
      </w:r>
      <w:r>
        <w:rPr>
          <w:w w:val="130"/>
        </w:rPr>
        <w:t>Smartcard</w:t>
      </w:r>
      <w:r>
        <w:rPr>
          <w:spacing w:val="-21"/>
          <w:w w:val="130"/>
        </w:rPr>
        <w:t> </w:t>
      </w:r>
      <w:r>
        <w:rPr>
          <w:w w:val="130"/>
        </w:rPr>
        <w:t>as</w:t>
      </w:r>
      <w:r>
        <w:rPr>
          <w:spacing w:val="-21"/>
          <w:w w:val="130"/>
        </w:rPr>
        <w:t> </w:t>
      </w:r>
      <w:r>
        <w:rPr>
          <w:w w:val="130"/>
        </w:rPr>
        <w:t>described</w:t>
      </w:r>
      <w:r>
        <w:rPr>
          <w:spacing w:val="-21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color w:val="0000ED"/>
          <w:spacing w:val="-22"/>
          <w:w w:val="130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21"/>
          <w:w w:val="130"/>
          <w:u w:val="single" w:color="0000ED"/>
        </w:rPr>
        <w:t> </w:t>
      </w:r>
      <w:r>
        <w:rPr>
          <w:rFonts w:ascii="Times New Roman"/>
          <w:color w:val="0000ED"/>
          <w:spacing w:val="-2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F.</w:t>
      </w:r>
      <w:r>
        <w:rPr>
          <w:color w:val="0000ED"/>
          <w:spacing w:val="-21"/>
          <w:w w:val="130"/>
          <w:u w:val="single" w:color="0000ED"/>
        </w:rPr>
        <w:t> </w:t>
      </w:r>
      <w:r>
        <w:rPr>
          <w:rFonts w:ascii="Times New Roman"/>
          <w:color w:val="0000ED"/>
          <w:spacing w:val="-2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Example</w:t>
      </w:r>
      <w:r>
        <w:rPr>
          <w:color w:val="0000ED"/>
          <w:spacing w:val="-21"/>
          <w:w w:val="130"/>
          <w:u w:val="single" w:color="0000ED"/>
        </w:rPr>
        <w:t> </w:t>
      </w:r>
      <w:r>
        <w:rPr>
          <w:rFonts w:ascii="Times New Roman"/>
          <w:color w:val="0000ED"/>
          <w:spacing w:val="-2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21"/>
          <w:w w:val="130"/>
          <w:u w:val="single" w:color="0000ED"/>
        </w:rPr>
        <w:t> </w:t>
      </w:r>
      <w:r>
        <w:rPr>
          <w:rFonts w:ascii="Times New Roman"/>
          <w:color w:val="0000ED"/>
          <w:spacing w:val="-2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Client</w:t>
      </w:r>
      <w:r>
        <w:rPr>
          <w:color w:val="0000ED"/>
          <w:spacing w:val="-21"/>
          <w:w w:val="130"/>
          <w:u w:val="single" w:color="0000ED"/>
        </w:rPr>
        <w:t> </w:t>
      </w:r>
      <w:r>
        <w:rPr>
          <w:rFonts w:ascii="Times New Roman"/>
          <w:color w:val="0000ED"/>
          <w:spacing w:val="-21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(Informative)</w:t>
      </w:r>
      <w:r>
        <w:rPr>
          <w:color w:val="0000ED"/>
          <w:spacing w:val="-18"/>
          <w:w w:val="130"/>
          <w:u w:val="single" w:color="0000ED"/>
        </w:rPr>
        <w:t> </w:t>
      </w:r>
      <w:r>
        <w:rPr>
          <w:color w:val="0000ED"/>
          <w:spacing w:val="-18"/>
          <w:w w:val="130"/>
        </w:rPr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this</w:t>
      </w:r>
      <w:r>
        <w:rPr>
          <w:spacing w:val="-21"/>
          <w:w w:val="130"/>
        </w:rPr>
        <w:t> </w:t>
      </w:r>
      <w:r>
        <w:rPr>
          <w:w w:val="130"/>
        </w:rPr>
        <w:t>document</w:t>
      </w:r>
      <w:r>
        <w:rPr>
          <w:spacing w:val="-22"/>
          <w:w w:val="130"/>
        </w:rPr>
        <w:t> </w:t>
      </w:r>
      <w:r>
        <w:rPr>
          <w:w w:val="130"/>
        </w:rPr>
        <w:t>with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modification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w w:val="114"/>
        </w:rPr>
        <w:t> </w:t>
      </w:r>
      <w:r>
        <w:rPr>
          <w:w w:val="130"/>
        </w:rPr>
        <w:t>usage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introducing</w:t>
      </w:r>
      <w:r>
        <w:rPr>
          <w:spacing w:val="-23"/>
          <w:w w:val="130"/>
        </w:rPr>
        <w:t> </w:t>
      </w:r>
      <w:r>
        <w:rPr>
          <w:w w:val="130"/>
        </w:rPr>
        <w:t>a</w:t>
      </w:r>
      <w:r>
        <w:rPr>
          <w:spacing w:val="-23"/>
          <w:w w:val="130"/>
        </w:rPr>
        <w:t> </w:t>
      </w:r>
      <w:r>
        <w:rPr>
          <w:w w:val="130"/>
        </w:rPr>
        <w:t>secured</w:t>
      </w:r>
      <w:r>
        <w:rPr>
          <w:spacing w:val="-23"/>
          <w:w w:val="130"/>
        </w:rPr>
        <w:t> </w:t>
      </w:r>
      <w:r>
        <w:rPr>
          <w:w w:val="130"/>
        </w:rPr>
        <w:t>transfer</w:t>
      </w:r>
      <w:r>
        <w:rPr>
          <w:spacing w:val="-24"/>
          <w:w w:val="130"/>
        </w:rPr>
        <w:t> </w:t>
      </w:r>
      <w:r>
        <w:rPr>
          <w:w w:val="130"/>
        </w:rPr>
        <w:t>between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Smartcard</w:t>
      </w:r>
      <w:r>
        <w:rPr>
          <w:spacing w:val="-23"/>
          <w:w w:val="130"/>
        </w:rPr>
        <w:t> </w:t>
      </w:r>
      <w:r>
        <w:rPr>
          <w:w w:val="130"/>
        </w:rPr>
        <w:t>and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3"/>
          <w:w w:val="130"/>
        </w:rPr>
        <w:t> </w:t>
      </w:r>
      <w:r>
        <w:rPr>
          <w:w w:val="130"/>
        </w:rPr>
        <w:t>Device:</w:t>
      </w:r>
      <w:r>
        <w:rPr>
          <w:spacing w:val="-24"/>
          <w:w w:val="130"/>
        </w:rPr>
        <w:t> </w:t>
      </w:r>
      <w:r>
        <w:rPr>
          <w:w w:val="130"/>
        </w:rPr>
        <w:t>instead</w:t>
      </w:r>
      <w:r>
        <w:rPr>
          <w:spacing w:val="-23"/>
          <w:w w:val="130"/>
        </w:rPr>
        <w:t> </w:t>
      </w:r>
      <w:r>
        <w:rPr>
          <w:w w:val="130"/>
        </w:rPr>
        <w:t>of</w:t>
      </w:r>
      <w:r>
        <w:rPr>
          <w:spacing w:val="-24"/>
          <w:w w:val="130"/>
        </w:rPr>
        <w:t> </w:t>
      </w:r>
      <w:r>
        <w:rPr>
          <w:w w:val="130"/>
        </w:rPr>
        <w:t>using</w:t>
      </w:r>
      <w:r>
        <w:rPr>
          <w:spacing w:val="-23"/>
          <w:w w:val="130"/>
        </w:rPr>
        <w:t> </w:t>
      </w:r>
      <w:r>
        <w:rPr>
          <w:w w:val="130"/>
        </w:rPr>
        <w:t>PKCS#15</w:t>
      </w:r>
      <w:r>
        <w:rPr>
          <w:spacing w:val="-23"/>
          <w:w w:val="130"/>
        </w:rPr>
        <w:t> </w:t>
      </w:r>
      <w:r>
        <w:rPr>
          <w:w w:val="130"/>
        </w:rPr>
        <w:t>application,</w:t>
      </w:r>
      <w:r>
        <w:rPr>
          <w:spacing w:val="-24"/>
          <w:w w:val="130"/>
        </w:rPr>
        <w:t> </w:t>
      </w:r>
      <w:r>
        <w:rPr>
          <w:w w:val="130"/>
        </w:rPr>
        <w:t>a</w:t>
      </w:r>
      <w:r>
        <w:rPr>
          <w:w w:val="118"/>
        </w:rPr>
        <w:t> </w:t>
      </w:r>
      <w:r>
        <w:rPr>
          <w:w w:val="130"/>
        </w:rPr>
        <w:t>specific</w:t>
      </w:r>
      <w:r>
        <w:rPr>
          <w:spacing w:val="-22"/>
          <w:w w:val="130"/>
        </w:rPr>
        <w:t> </w:t>
      </w:r>
      <w:r>
        <w:rPr>
          <w:w w:val="130"/>
        </w:rPr>
        <w:t>OMA-LwM2M</w:t>
      </w:r>
      <w:r>
        <w:rPr>
          <w:spacing w:val="-22"/>
          <w:w w:val="130"/>
        </w:rPr>
        <w:t> </w:t>
      </w:r>
      <w:r>
        <w:rPr>
          <w:w w:val="130"/>
        </w:rPr>
        <w:t>Bootstrap</w:t>
      </w:r>
      <w:r>
        <w:rPr>
          <w:spacing w:val="-22"/>
          <w:w w:val="130"/>
        </w:rPr>
        <w:t> </w:t>
      </w:r>
      <w:r>
        <w:rPr>
          <w:w w:val="130"/>
        </w:rPr>
        <w:t>application</w:t>
      </w:r>
      <w:r>
        <w:rPr>
          <w:spacing w:val="-22"/>
          <w:w w:val="130"/>
        </w:rPr>
        <w:t> </w:t>
      </w:r>
      <w:r>
        <w:rPr>
          <w:w w:val="130"/>
        </w:rPr>
        <w:t>MUST</w:t>
      </w:r>
      <w:r>
        <w:rPr>
          <w:spacing w:val="-22"/>
          <w:w w:val="130"/>
        </w:rPr>
        <w:t> </w:t>
      </w:r>
      <w:r>
        <w:rPr>
          <w:w w:val="130"/>
        </w:rPr>
        <w:t>be</w:t>
      </w:r>
      <w:r>
        <w:rPr>
          <w:spacing w:val="-22"/>
          <w:w w:val="130"/>
        </w:rPr>
        <w:t> </w:t>
      </w:r>
      <w:r>
        <w:rPr>
          <w:w w:val="130"/>
        </w:rPr>
        <w:t>selected</w:t>
      </w:r>
      <w:r>
        <w:rPr>
          <w:spacing w:val="-22"/>
          <w:w w:val="130"/>
        </w:rPr>
        <w:t> </w:t>
      </w:r>
      <w:r>
        <w:rPr>
          <w:w w:val="130"/>
        </w:rPr>
        <w:t>in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Smartcard</w:t>
      </w:r>
      <w:r>
        <w:rPr>
          <w:spacing w:val="-22"/>
          <w:w w:val="130"/>
        </w:rPr>
        <w:t> </w:t>
      </w:r>
      <w:r>
        <w:rPr>
          <w:w w:val="130"/>
        </w:rPr>
        <w:t>(SELECT</w:t>
      </w:r>
      <w:r>
        <w:rPr>
          <w:spacing w:val="-22"/>
          <w:w w:val="130"/>
        </w:rPr>
        <w:t> </w:t>
      </w:r>
      <w:r>
        <w:rPr>
          <w:w w:val="130"/>
        </w:rPr>
        <w:t>command).</w:t>
      </w:r>
      <w:r>
        <w:rPr>
          <w:spacing w:val="-23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File</w:t>
      </w:r>
      <w:r>
        <w:rPr>
          <w:spacing w:val="-22"/>
          <w:w w:val="130"/>
        </w:rPr>
        <w:t> </w:t>
      </w:r>
      <w:r>
        <w:rPr>
          <w:w w:val="130"/>
        </w:rPr>
        <w:t>Structure</w:t>
      </w:r>
      <w:r>
        <w:rPr>
          <w:w w:val="114"/>
        </w:rPr>
        <w:t> </w:t>
      </w:r>
      <w:r>
        <w:rPr>
          <w:w w:val="130"/>
        </w:rPr>
        <w:t>where</w:t>
      </w:r>
      <w:r>
        <w:rPr>
          <w:spacing w:val="-20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LwM2M</w:t>
      </w:r>
      <w:r>
        <w:rPr>
          <w:spacing w:val="-20"/>
          <w:w w:val="130"/>
        </w:rPr>
        <w:t> </w:t>
      </w:r>
      <w:r>
        <w:rPr>
          <w:w w:val="130"/>
        </w:rPr>
        <w:t>Bootstrap</w:t>
      </w:r>
      <w:r>
        <w:rPr>
          <w:spacing w:val="-20"/>
          <w:w w:val="130"/>
        </w:rPr>
        <w:t> </w:t>
      </w:r>
      <w:r>
        <w:rPr>
          <w:w w:val="130"/>
        </w:rPr>
        <w:t>Data</w:t>
      </w:r>
      <w:r>
        <w:rPr>
          <w:spacing w:val="-20"/>
          <w:w w:val="130"/>
        </w:rPr>
        <w:t> </w:t>
      </w:r>
      <w:r>
        <w:rPr>
          <w:w w:val="130"/>
        </w:rPr>
        <w:t>is</w:t>
      </w:r>
      <w:r>
        <w:rPr>
          <w:spacing w:val="-20"/>
          <w:w w:val="130"/>
        </w:rPr>
        <w:t> </w:t>
      </w:r>
      <w:r>
        <w:rPr>
          <w:w w:val="130"/>
        </w:rPr>
        <w:t>located,</w:t>
      </w:r>
      <w:r>
        <w:rPr>
          <w:spacing w:val="-21"/>
          <w:w w:val="130"/>
        </w:rPr>
        <w:t> </w:t>
      </w:r>
      <w:r>
        <w:rPr>
          <w:w w:val="130"/>
        </w:rPr>
        <w:t>MUST</w:t>
      </w:r>
      <w:r>
        <w:rPr>
          <w:spacing w:val="-20"/>
          <w:w w:val="130"/>
        </w:rPr>
        <w:t> </w:t>
      </w:r>
      <w:r>
        <w:rPr>
          <w:w w:val="130"/>
        </w:rPr>
        <w:t>only</w:t>
      </w:r>
      <w:r>
        <w:rPr>
          <w:spacing w:val="-20"/>
          <w:w w:val="130"/>
        </w:rPr>
        <w:t> </w:t>
      </w:r>
      <w:r>
        <w:rPr>
          <w:w w:val="130"/>
        </w:rPr>
        <w:t>be</w:t>
      </w:r>
      <w:r>
        <w:rPr>
          <w:spacing w:val="-20"/>
          <w:w w:val="130"/>
        </w:rPr>
        <w:t> </w:t>
      </w:r>
      <w:r>
        <w:rPr>
          <w:w w:val="130"/>
        </w:rPr>
        <w:t>accessible</w:t>
      </w:r>
      <w:r>
        <w:rPr>
          <w:spacing w:val="-20"/>
          <w:w w:val="130"/>
        </w:rPr>
        <w:t> </w:t>
      </w:r>
      <w:r>
        <w:rPr>
          <w:w w:val="130"/>
        </w:rPr>
        <w:t>if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Mutual</w:t>
      </w:r>
      <w:r>
        <w:rPr>
          <w:spacing w:val="-21"/>
          <w:w w:val="130"/>
        </w:rPr>
        <w:t> </w:t>
      </w:r>
      <w:r>
        <w:rPr>
          <w:w w:val="130"/>
        </w:rPr>
        <w:t>Authentication</w:t>
      </w:r>
      <w:r>
        <w:rPr>
          <w:spacing w:val="-20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0"/>
          <w:w w:val="130"/>
        </w:rPr>
        <w:t> </w:t>
      </w:r>
      <w:r>
        <w:rPr>
          <w:w w:val="130"/>
        </w:rPr>
        <w:t>GP</w:t>
      </w:r>
      <w:r>
        <w:rPr>
          <w:spacing w:val="-20"/>
          <w:w w:val="130"/>
        </w:rPr>
        <w:t> </w:t>
      </w:r>
      <w:r>
        <w:rPr>
          <w:w w:val="130"/>
        </w:rPr>
        <w:t>SCP03</w:t>
      </w:r>
      <w:r>
        <w:rPr>
          <w:w w:val="104"/>
        </w:rPr>
        <w:t> </w:t>
      </w:r>
      <w:r>
        <w:rPr>
          <w:w w:val="130"/>
        </w:rPr>
        <w:t>process</w:t>
      </w:r>
      <w:r>
        <w:rPr>
          <w:spacing w:val="-31"/>
          <w:w w:val="130"/>
        </w:rPr>
        <w:t> </w:t>
      </w:r>
      <w:r>
        <w:rPr>
          <w:w w:val="130"/>
        </w:rPr>
        <w:t>has</w:t>
      </w:r>
      <w:r>
        <w:rPr>
          <w:spacing w:val="-31"/>
          <w:w w:val="130"/>
        </w:rPr>
        <w:t> </w:t>
      </w:r>
      <w:r>
        <w:rPr>
          <w:w w:val="130"/>
        </w:rPr>
        <w:t>been</w:t>
      </w:r>
      <w:r>
        <w:rPr>
          <w:spacing w:val="-31"/>
          <w:w w:val="130"/>
        </w:rPr>
        <w:t> </w:t>
      </w:r>
      <w:r>
        <w:rPr>
          <w:w w:val="130"/>
        </w:rPr>
        <w:t>satisfied.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AID</w:t>
      </w:r>
      <w:r>
        <w:rPr>
          <w:spacing w:val="-19"/>
          <w:w w:val="130"/>
        </w:rPr>
        <w:t> </w:t>
      </w:r>
      <w:r>
        <w:rPr>
          <w:w w:val="130"/>
        </w:rPr>
        <w:t>(0xA00000041200020000000000)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OMA-LwM2M</w:t>
      </w:r>
      <w:r>
        <w:rPr>
          <w:spacing w:val="-19"/>
          <w:w w:val="130"/>
        </w:rPr>
        <w:t> </w:t>
      </w:r>
      <w:r>
        <w:rPr>
          <w:w w:val="130"/>
        </w:rPr>
        <w:t>Bootstrap</w:t>
      </w:r>
      <w:r>
        <w:rPr>
          <w:spacing w:val="-19"/>
          <w:w w:val="130"/>
        </w:rPr>
        <w:t> </w:t>
      </w:r>
      <w:r>
        <w:rPr>
          <w:w w:val="130"/>
        </w:rPr>
        <w:t>Application</w:t>
      </w:r>
      <w:r>
        <w:rPr>
          <w:spacing w:val="-19"/>
          <w:w w:val="130"/>
        </w:rPr>
        <w:t> </w:t>
      </w:r>
      <w:r>
        <w:rPr>
          <w:w w:val="130"/>
        </w:rPr>
        <w:t>is</w:t>
      </w:r>
      <w:r>
        <w:rPr>
          <w:spacing w:val="-19"/>
          <w:w w:val="130"/>
        </w:rPr>
        <w:t> </w:t>
      </w:r>
      <w:r>
        <w:rPr>
          <w:w w:val="130"/>
        </w:rPr>
        <w:t>composed</w:t>
      </w:r>
      <w:r>
        <w:rPr>
          <w:spacing w:val="-19"/>
          <w:w w:val="130"/>
        </w:rPr>
        <w:t> </w:t>
      </w:r>
      <w:r>
        <w:rPr>
          <w:w w:val="130"/>
        </w:rPr>
        <w:t>of</w:t>
      </w:r>
      <w:r>
        <w:rPr>
          <w:spacing w:val="-19"/>
          <w:w w:val="130"/>
        </w:rPr>
        <w:t> </w:t>
      </w:r>
      <w:r>
        <w:rPr>
          <w:w w:val="130"/>
        </w:rPr>
        <w:t>the</w:t>
      </w:r>
      <w:r>
        <w:rPr>
          <w:spacing w:val="-19"/>
          <w:w w:val="130"/>
        </w:rPr>
        <w:t> </w:t>
      </w:r>
      <w:r>
        <w:rPr>
          <w:w w:val="130"/>
        </w:rPr>
        <w:t>OMA</w:t>
      </w:r>
      <w:r>
        <w:rPr>
          <w:spacing w:val="-19"/>
          <w:w w:val="130"/>
        </w:rPr>
        <w:t> </w:t>
      </w:r>
      <w:r>
        <w:rPr>
          <w:w w:val="130"/>
        </w:rPr>
        <w:t>RID</w:t>
      </w:r>
      <w:r>
        <w:rPr>
          <w:w w:val="128"/>
        </w:rPr>
        <w:t> </w:t>
      </w:r>
      <w:r>
        <w:rPr>
          <w:w w:val="130"/>
        </w:rPr>
        <w:t>code</w:t>
      </w:r>
      <w:r>
        <w:rPr>
          <w:spacing w:val="-29"/>
          <w:w w:val="130"/>
        </w:rPr>
        <w:t> </w:t>
      </w:r>
      <w:r>
        <w:rPr>
          <w:w w:val="130"/>
        </w:rPr>
        <w:t>(0xA000000412),</w:t>
      </w:r>
      <w:r>
        <w:rPr>
          <w:spacing w:val="-29"/>
          <w:w w:val="130"/>
        </w:rPr>
        <w:t> </w:t>
      </w:r>
      <w:r>
        <w:rPr>
          <w:w w:val="130"/>
        </w:rPr>
        <w:t>and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OMA</w:t>
      </w:r>
      <w:r>
        <w:rPr>
          <w:spacing w:val="-29"/>
          <w:w w:val="130"/>
        </w:rPr>
        <w:t> </w:t>
      </w:r>
      <w:r>
        <w:rPr>
          <w:w w:val="130"/>
        </w:rPr>
        <w:t>PIX</w:t>
      </w:r>
      <w:r>
        <w:rPr>
          <w:spacing w:val="-29"/>
          <w:w w:val="130"/>
        </w:rPr>
        <w:t> </w:t>
      </w:r>
      <w:r>
        <w:rPr>
          <w:w w:val="130"/>
        </w:rPr>
        <w:t>code</w:t>
      </w:r>
      <w:r>
        <w:rPr>
          <w:spacing w:val="-29"/>
          <w:w w:val="130"/>
        </w:rPr>
        <w:t> </w:t>
      </w:r>
      <w:r>
        <w:rPr>
          <w:w w:val="130"/>
        </w:rPr>
        <w:t>containing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9"/>
          <w:w w:val="130"/>
        </w:rPr>
        <w:t> </w:t>
      </w:r>
      <w:r>
        <w:rPr>
          <w:w w:val="130"/>
        </w:rPr>
        <w:t>LwM2M</w:t>
      </w:r>
      <w:r>
        <w:rPr>
          <w:spacing w:val="-29"/>
          <w:w w:val="130"/>
        </w:rPr>
        <w:t> </w:t>
      </w:r>
      <w:r>
        <w:rPr>
          <w:w w:val="130"/>
        </w:rPr>
        <w:t>Application</w:t>
      </w:r>
      <w:r>
        <w:rPr>
          <w:spacing w:val="-29"/>
          <w:w w:val="130"/>
        </w:rPr>
        <w:t> </w:t>
      </w:r>
      <w:r>
        <w:rPr>
          <w:w w:val="130"/>
        </w:rPr>
        <w:t>code</w:t>
      </w:r>
      <w:r>
        <w:rPr>
          <w:spacing w:val="-29"/>
          <w:w w:val="130"/>
        </w:rPr>
        <w:t> </w:t>
      </w:r>
      <w:r>
        <w:rPr>
          <w:w w:val="130"/>
        </w:rPr>
        <w:t>(0x0002)</w:t>
      </w:r>
      <w:r>
        <w:rPr>
          <w:spacing w:val="-29"/>
          <w:w w:val="130"/>
        </w:rPr>
        <w:t> </w:t>
      </w:r>
      <w:r>
        <w:rPr>
          <w:w w:val="130"/>
        </w:rPr>
        <w:t>and</w:t>
      </w:r>
      <w:r>
        <w:rPr>
          <w:spacing w:val="-29"/>
          <w:w w:val="130"/>
        </w:rPr>
        <w:t> </w:t>
      </w:r>
      <w:r>
        <w:rPr>
          <w:w w:val="130"/>
        </w:rPr>
        <w:t>a</w:t>
      </w:r>
      <w:r>
        <w:rPr>
          <w:spacing w:val="-29"/>
          <w:w w:val="130"/>
        </w:rPr>
        <w:t> </w:t>
      </w:r>
      <w:r>
        <w:rPr>
          <w:w w:val="130"/>
        </w:rPr>
        <w:t>specific</w:t>
      </w:r>
      <w:r>
        <w:rPr>
          <w:spacing w:val="-29"/>
          <w:w w:val="130"/>
        </w:rPr>
        <w:t> </w:t>
      </w:r>
      <w:r>
        <w:rPr>
          <w:w w:val="130"/>
        </w:rPr>
        <w:t>code</w:t>
      </w:r>
      <w:r>
        <w:rPr>
          <w:spacing w:val="-29"/>
          <w:w w:val="130"/>
        </w:rPr>
        <w:t> </w:t>
      </w:r>
      <w:r>
        <w:rPr>
          <w:w w:val="130"/>
        </w:rPr>
        <w:t>used</w:t>
      </w:r>
      <w:r>
        <w:rPr>
          <w:w w:val="120"/>
        </w:rPr>
        <w:t> </w:t>
      </w:r>
      <w:r>
        <w:rPr>
          <w:w w:val="130"/>
        </w:rPr>
        <w:t>by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application;</w:t>
      </w:r>
      <w:r>
        <w:rPr>
          <w:spacing w:val="-18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specific</w:t>
      </w:r>
      <w:r>
        <w:rPr>
          <w:spacing w:val="-18"/>
          <w:w w:val="130"/>
        </w:rPr>
        <w:t> </w:t>
      </w:r>
      <w:r>
        <w:rPr>
          <w:w w:val="130"/>
        </w:rPr>
        <w:t>code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spacing w:val="-18"/>
          <w:w w:val="130"/>
        </w:rPr>
        <w:t> </w:t>
      </w:r>
      <w:r>
        <w:rPr>
          <w:w w:val="130"/>
        </w:rPr>
        <w:t>relative</w:t>
      </w:r>
      <w:r>
        <w:rPr>
          <w:spacing w:val="-18"/>
          <w:w w:val="130"/>
        </w:rPr>
        <w:t> </w:t>
      </w:r>
      <w:r>
        <w:rPr>
          <w:w w:val="130"/>
        </w:rPr>
        <w:t>to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Bootstrap</w:t>
      </w:r>
      <w:r>
        <w:rPr>
          <w:spacing w:val="-18"/>
          <w:w w:val="130"/>
        </w:rPr>
        <w:t> </w:t>
      </w:r>
      <w:r>
        <w:rPr>
          <w:w w:val="130"/>
        </w:rPr>
        <w:t>data</w:t>
      </w:r>
      <w:r>
        <w:rPr>
          <w:spacing w:val="-18"/>
          <w:w w:val="130"/>
        </w:rPr>
        <w:t> </w:t>
      </w:r>
      <w:r>
        <w:rPr>
          <w:w w:val="130"/>
        </w:rPr>
        <w:t>retrieval</w:t>
      </w:r>
      <w:r>
        <w:rPr>
          <w:spacing w:val="-18"/>
          <w:w w:val="130"/>
        </w:rPr>
        <w:t> </w:t>
      </w:r>
      <w:r>
        <w:rPr>
          <w:w w:val="130"/>
        </w:rPr>
        <w:t>(00</w:t>
      </w:r>
      <w:r>
        <w:rPr>
          <w:spacing w:val="-18"/>
          <w:w w:val="130"/>
        </w:rPr>
        <w:t> </w:t>
      </w:r>
      <w:r>
        <w:rPr>
          <w:w w:val="130"/>
        </w:rPr>
        <w:t>00</w:t>
      </w:r>
      <w:r>
        <w:rPr>
          <w:spacing w:val="-18"/>
          <w:w w:val="130"/>
        </w:rPr>
        <w:t> </w:t>
      </w:r>
      <w:r>
        <w:rPr>
          <w:w w:val="130"/>
        </w:rPr>
        <w:t>00</w:t>
      </w:r>
      <w:r>
        <w:rPr>
          <w:spacing w:val="-18"/>
          <w:w w:val="130"/>
        </w:rPr>
        <w:t> </w:t>
      </w:r>
      <w:r>
        <w:rPr>
          <w:w w:val="130"/>
        </w:rPr>
        <w:t>00</w:t>
      </w:r>
      <w:r>
        <w:rPr>
          <w:spacing w:val="-18"/>
          <w:w w:val="130"/>
        </w:rPr>
        <w:t> </w:t>
      </w:r>
      <w:r>
        <w:rPr>
          <w:w w:val="130"/>
        </w:rPr>
        <w:t>00)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Pre-requisite: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Smartcard</w:t>
      </w:r>
      <w:r>
        <w:rPr>
          <w:spacing w:val="-17"/>
          <w:w w:val="130"/>
        </w:rPr>
        <w:t> </w:t>
      </w:r>
      <w:r>
        <w:rPr>
          <w:w w:val="130"/>
        </w:rPr>
        <w:t>and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LwM2M</w:t>
      </w:r>
      <w:r>
        <w:rPr>
          <w:spacing w:val="-17"/>
          <w:w w:val="130"/>
        </w:rPr>
        <w:t> </w:t>
      </w:r>
      <w:r>
        <w:rPr>
          <w:w w:val="130"/>
        </w:rPr>
        <w:t>device</w:t>
      </w:r>
      <w:r>
        <w:rPr>
          <w:spacing w:val="-17"/>
          <w:w w:val="130"/>
        </w:rPr>
        <w:t> </w:t>
      </w:r>
      <w:r>
        <w:rPr>
          <w:w w:val="130"/>
        </w:rPr>
        <w:t>have</w:t>
      </w:r>
      <w:r>
        <w:rPr>
          <w:spacing w:val="-17"/>
          <w:w w:val="130"/>
        </w:rPr>
        <w:t> </w:t>
      </w:r>
      <w:r>
        <w:rPr>
          <w:w w:val="130"/>
        </w:rPr>
        <w:t>to</w:t>
      </w:r>
      <w:r>
        <w:rPr>
          <w:spacing w:val="-17"/>
          <w:w w:val="130"/>
        </w:rPr>
        <w:t> </w:t>
      </w:r>
      <w:r>
        <w:rPr>
          <w:w w:val="130"/>
        </w:rPr>
        <w:t>share</w:t>
      </w:r>
      <w:r>
        <w:rPr>
          <w:spacing w:val="-17"/>
          <w:w w:val="130"/>
        </w:rPr>
        <w:t> </w:t>
      </w:r>
      <w:r>
        <w:rPr>
          <w:w w:val="130"/>
        </w:rPr>
        <w:t>the</w:t>
      </w:r>
      <w:r>
        <w:rPr>
          <w:spacing w:val="-17"/>
          <w:w w:val="130"/>
        </w:rPr>
        <w:t> </w:t>
      </w:r>
      <w:r>
        <w:rPr>
          <w:w w:val="130"/>
        </w:rPr>
        <w:t>same</w:t>
      </w:r>
      <w:r>
        <w:rPr>
          <w:spacing w:val="-17"/>
          <w:w w:val="130"/>
        </w:rPr>
        <w:t> </w:t>
      </w:r>
      <w:r>
        <w:rPr>
          <w:w w:val="130"/>
        </w:rPr>
        <w:t>static</w:t>
      </w:r>
      <w:r>
        <w:rPr>
          <w:spacing w:val="-17"/>
          <w:w w:val="130"/>
        </w:rPr>
        <w:t> </w:t>
      </w:r>
      <w:r>
        <w:rPr>
          <w:w w:val="130"/>
        </w:rPr>
        <w:t>Keys</w:t>
      </w:r>
      <w:r>
        <w:rPr>
          <w:spacing w:val="-17"/>
          <w:w w:val="130"/>
        </w:rPr>
        <w:t> </w:t>
      </w:r>
      <w:r>
        <w:rPr>
          <w:w w:val="130"/>
        </w:rPr>
        <w:t>KEY_ENC,</w:t>
      </w:r>
      <w:r>
        <w:rPr>
          <w:spacing w:val="-18"/>
          <w:w w:val="130"/>
        </w:rPr>
        <w:t> </w:t>
      </w:r>
      <w:r>
        <w:rPr>
          <w:w w:val="130"/>
        </w:rPr>
        <w:t>KEY_MAC,</w:t>
      </w:r>
      <w:r>
        <w:rPr>
          <w:spacing w:val="-18"/>
          <w:w w:val="130"/>
        </w:rPr>
        <w:t> </w:t>
      </w:r>
      <w:r>
        <w:rPr>
          <w:w w:val="130"/>
        </w:rPr>
        <w:t>KEY_DEK</w:t>
      </w:r>
      <w:r>
        <w:rPr>
          <w:w w:val="135"/>
        </w:rPr>
        <w:t> </w:t>
      </w:r>
      <w:r>
        <w:rPr>
          <w:w w:val="130"/>
        </w:rPr>
        <w:t>as</w:t>
      </w:r>
      <w:r>
        <w:rPr>
          <w:spacing w:val="-19"/>
          <w:w w:val="130"/>
        </w:rPr>
        <w:t> </w:t>
      </w:r>
      <w:r>
        <w:rPr>
          <w:w w:val="130"/>
        </w:rPr>
        <w:t>specified</w:t>
      </w:r>
      <w:r>
        <w:rPr>
          <w:spacing w:val="-19"/>
          <w:w w:val="130"/>
        </w:rPr>
        <w:t> </w:t>
      </w: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[GLOBALPLATFORM]</w:t>
      </w:r>
      <w:r>
        <w:rPr>
          <w:spacing w:val="-20"/>
          <w:w w:val="130"/>
        </w:rPr>
        <w:t> </w:t>
      </w:r>
      <w:r>
        <w:rPr>
          <w:w w:val="130"/>
        </w:rPr>
        <w:t>[GP</w:t>
      </w:r>
      <w:r>
        <w:rPr>
          <w:spacing w:val="-19"/>
          <w:w w:val="130"/>
        </w:rPr>
        <w:t> </w:t>
      </w:r>
      <w:r>
        <w:rPr>
          <w:w w:val="130"/>
        </w:rPr>
        <w:t>SCP03]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These</w:t>
      </w:r>
      <w:r>
        <w:rPr>
          <w:spacing w:val="-16"/>
          <w:w w:val="130"/>
        </w:rPr>
        <w:t> </w:t>
      </w:r>
      <w:r>
        <w:rPr>
          <w:w w:val="130"/>
        </w:rPr>
        <w:t>keys</w:t>
      </w:r>
      <w:r>
        <w:rPr>
          <w:spacing w:val="-16"/>
          <w:w w:val="130"/>
        </w:rPr>
        <w:t> </w:t>
      </w:r>
      <w:r>
        <w:rPr>
          <w:w w:val="130"/>
        </w:rPr>
        <w:t>are</w:t>
      </w:r>
      <w:r>
        <w:rPr>
          <w:spacing w:val="-16"/>
          <w:w w:val="130"/>
        </w:rPr>
        <w:t> </w:t>
      </w:r>
      <w:r>
        <w:rPr>
          <w:w w:val="130"/>
        </w:rPr>
        <w:t>provisioned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6"/>
          <w:w w:val="130"/>
        </w:rPr>
        <w:t> </w:t>
      </w:r>
      <w:r>
        <w:rPr>
          <w:w w:val="130"/>
        </w:rPr>
        <w:t>Devices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16"/>
          <w:w w:val="130"/>
        </w:rPr>
        <w:t> </w:t>
      </w:r>
      <w:r>
        <w:rPr>
          <w:w w:val="130"/>
        </w:rPr>
        <w:t>using</w:t>
      </w:r>
      <w:r>
        <w:rPr>
          <w:spacing w:val="-16"/>
          <w:w w:val="130"/>
        </w:rPr>
        <w:t> </w:t>
      </w:r>
      <w:r>
        <w:rPr>
          <w:w w:val="130"/>
        </w:rPr>
        <w:t>out-of-band</w:t>
      </w:r>
      <w:r>
        <w:rPr>
          <w:spacing w:val="-16"/>
          <w:w w:val="130"/>
        </w:rPr>
        <w:t> </w:t>
      </w:r>
      <w:r>
        <w:rPr>
          <w:w w:val="130"/>
        </w:rPr>
        <w:t>methods.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265"/>
        <w:jc w:val="left"/>
      </w:pPr>
      <w:r>
        <w:rPr>
          <w:w w:val="129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14"/>
        </w:rPr>
        <w:t>e</w:t>
      </w:r>
      <w:r>
        <w:rPr>
          <w:spacing w:val="1"/>
          <w:w w:val="125"/>
        </w:rPr>
        <w:t>p</w:t>
      </w:r>
      <w:r>
        <w:rPr>
          <w:w w:val="133"/>
        </w:rPr>
        <w:t>s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3"/>
        </w:rPr>
        <w:t>s</w:t>
      </w:r>
      <w:r>
        <w:rPr>
          <w:w w:val="114"/>
        </w:rPr>
        <w:t>e</w:t>
      </w:r>
      <w:r>
        <w:rPr>
          <w:w w:val="123"/>
        </w:rPr>
        <w:t>c</w:t>
      </w:r>
      <w:r>
        <w:rPr>
          <w:w w:val="122"/>
        </w:rPr>
        <w:t>u</w:t>
      </w:r>
      <w:r>
        <w:rPr>
          <w:w w:val="131"/>
        </w:rPr>
        <w:t>r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33"/>
        </w:rPr>
        <w:t>s</w:t>
      </w:r>
      <w:r>
        <w:rPr>
          <w:w w:val="136"/>
        </w:rPr>
        <w:t>f</w:t>
      </w:r>
      <w:r>
        <w:rPr>
          <w:w w:val="114"/>
        </w:rPr>
        <w:t>e</w:t>
      </w:r>
      <w:r>
        <w:rPr>
          <w:w w:val="131"/>
        </w:rPr>
        <w:t>r</w:t>
      </w:r>
      <w:r>
        <w:rPr>
          <w:spacing w:val="6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27"/>
        </w:rPr>
        <w:t>t</w:t>
      </w:r>
      <w:r>
        <w:rPr>
          <w:spacing w:val="1"/>
          <w:w w:val="132"/>
        </w:rPr>
        <w:t>h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36"/>
        </w:rPr>
        <w:t>f</w:t>
      </w:r>
      <w:r>
        <w:rPr>
          <w:w w:val="115"/>
        </w:rPr>
        <w:t>o</w:t>
      </w:r>
      <w:r>
        <w:rPr>
          <w:w w:val="151"/>
        </w:rPr>
        <w:t>ll</w:t>
      </w:r>
      <w:r>
        <w:rPr>
          <w:w w:val="115"/>
        </w:rPr>
        <w:t>o</w:t>
      </w:r>
      <w:r>
        <w:rPr>
          <w:spacing w:val="1"/>
          <w:w w:val="117"/>
        </w:rPr>
        <w:t>w</w:t>
      </w:r>
      <w:r>
        <w:rPr>
          <w:w w:val="148"/>
        </w:rPr>
        <w:t>i</w:t>
      </w:r>
      <w:r>
        <w:rPr>
          <w:spacing w:val="1"/>
          <w:w w:val="132"/>
        </w:rPr>
        <w:t>n</w:t>
      </w:r>
      <w:r>
        <w:rPr>
          <w:w w:val="126"/>
        </w:rPr>
        <w:t>g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spacing w:val="1"/>
          <w:w w:val="132"/>
        </w:rPr>
        <w:t>n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8"/>
        </w:rPr>
        <w:t>a</w:t>
      </w:r>
      <w:r>
        <w:rPr>
          <w:w w:val="131"/>
        </w:rPr>
        <w:t>r</w:t>
      </w:r>
      <w:r>
        <w:rPr>
          <w:w w:val="114"/>
        </w:rPr>
        <w:t>e</w:t>
      </w:r>
      <w:r>
        <w:rPr>
          <w:spacing w:val="7"/>
        </w:rPr>
        <w:t> </w:t>
      </w:r>
      <w:r>
        <w:rPr>
          <w:w w:val="148"/>
        </w:rPr>
        <w:t>i</w:t>
      </w:r>
      <w:r>
        <w:rPr>
          <w:w w:val="151"/>
        </w:rPr>
        <w:t>ll</w:t>
      </w:r>
      <w:r>
        <w:rPr>
          <w:w w:val="122"/>
        </w:rPr>
        <w:t>u</w:t>
      </w:r>
      <w:r>
        <w:rPr>
          <w:w w:val="133"/>
        </w:rPr>
        <w:t>s</w:t>
      </w:r>
      <w:r>
        <w:rPr>
          <w:w w:val="127"/>
        </w:rPr>
        <w:t>t</w:t>
      </w:r>
      <w:r>
        <w:rPr>
          <w:w w:val="131"/>
        </w:rPr>
        <w:t>r</w:t>
      </w:r>
      <w:r>
        <w:rPr>
          <w:w w:val="118"/>
        </w:rPr>
        <w:t>a</w:t>
      </w:r>
      <w:r>
        <w:rPr>
          <w:w w:val="127"/>
        </w:rPr>
        <w:t>t</w:t>
      </w:r>
      <w:r>
        <w:rPr>
          <w:w w:val="114"/>
        </w:rPr>
        <w:t>e</w:t>
      </w:r>
      <w:r>
        <w:rPr>
          <w:w w:val="120"/>
        </w:rPr>
        <w:t>d</w:t>
      </w:r>
      <w:r>
        <w:rPr>
          <w:spacing w:val="7"/>
        </w:rPr>
        <w:t> </w:t>
      </w:r>
      <w:r>
        <w:rPr>
          <w:w w:val="119"/>
        </w:rPr>
        <w:t>b</w:t>
      </w:r>
      <w:r>
        <w:rPr>
          <w:w w:val="114"/>
        </w:rPr>
        <w:t>e</w:t>
      </w:r>
      <w:r>
        <w:rPr>
          <w:w w:val="151"/>
        </w:rPr>
        <w:t>l</w:t>
      </w:r>
      <w:r>
        <w:rPr>
          <w:w w:val="115"/>
        </w:rPr>
        <w:t>o</w:t>
      </w:r>
      <w:r>
        <w:rPr>
          <w:w w:val="117"/>
        </w:rPr>
        <w:t>w</w:t>
      </w:r>
      <w:r>
        <w:rPr>
          <w:spacing w:val="2"/>
        </w:rPr>
        <w:t> </w:t>
      </w:r>
      <w:r>
        <w:rPr>
          <w:color w:val="0000ED"/>
          <w:spacing w:val="2"/>
          <w:w w:val="134"/>
        </w:rPr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6"/>
          <w:u w:val="single" w:color="0000ED"/>
        </w:rPr>
        <w:t>g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: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5"/>
          <w:u w:val="single" w:color="0000ED"/>
        </w:rPr>
        <w:t>H</w:t>
      </w:r>
      <w:r>
        <w:rPr>
          <w:color w:val="0000ED"/>
          <w:w w:val="139"/>
          <w:u w:val="single" w:color="0000ED"/>
        </w:rPr>
        <w:t>.</w:t>
      </w:r>
      <w:r>
        <w:rPr>
          <w:color w:val="0000ED"/>
          <w:w w:val="199"/>
          <w:u w:val="single" w:color="0000ED"/>
        </w:rPr>
        <w:t>-</w:t>
      </w:r>
      <w:r>
        <w:rPr>
          <w:color w:val="0000ED"/>
          <w:w w:val="91"/>
          <w:u w:val="single" w:color="0000ED"/>
        </w:rPr>
        <w:t>1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w w:val="115"/>
          <w:u w:val="single" w:color="0000ED"/>
        </w:rPr>
        <w:t>oo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5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50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2"/>
          <w:u w:val="single" w:color="0000ED"/>
        </w:rPr>
        <w:t>n</w:t>
      </w:r>
      <w:r>
        <w:rPr>
          <w:color w:val="0000ED"/>
          <w:w w:val="132"/>
        </w:rPr>
      </w:r>
      <w:r>
        <w:rPr>
          <w:color w:val="0000ED"/>
          <w:w w:val="132"/>
        </w:rPr>
        <w:t> </w:t>
      </w:r>
      <w:r>
        <w:rPr>
          <w:color w:val="0000ED"/>
          <w:w w:val="127"/>
        </w:rPr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1"/>
          <w:u w:val="single" w:color="0000ED"/>
        </w:rPr>
        <w:t>r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6"/>
          <w:u w:val="single" w:color="0000ED"/>
        </w:rPr>
        <w:t>f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28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spacing w:val="1"/>
          <w:w w:val="128"/>
          <w:u w:val="single" w:color="0000ED"/>
        </w:rPr>
        <w:t>m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0"/>
          <w:u w:val="single" w:color="0000ED"/>
        </w:rPr>
        <w:t>d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7"/>
          <w:u w:val="single" w:color="0000ED"/>
        </w:rPr>
        <w:t>w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19"/>
          <w:u w:val="single" w:color="0000ED"/>
        </w:rPr>
        <w:t>2</w:t>
      </w:r>
      <w:r>
        <w:rPr>
          <w:color w:val="0000ED"/>
          <w:w w:val="114"/>
          <w:u w:val="single" w:color="0000ED"/>
        </w:rPr>
        <w:t>M</w:t>
      </w:r>
      <w:r>
        <w:rPr>
          <w:rFonts w:ascii="Times New Roman"/>
          <w:color w:val="0000ED"/>
          <w:spacing w:val="2"/>
          <w:w w:val="102"/>
          <w:u w:val="single" w:color="0000ED"/>
        </w:rPr>
        <w:t> 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30"/>
          <w:u w:val="single" w:color="0000ED"/>
        </w:rPr>
        <w:t>v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3"/>
          <w:u w:val="single" w:color="0000ED"/>
        </w:rPr>
        <w:t>s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23"/>
          <w:u w:val="single" w:color="0000ED"/>
        </w:rPr>
        <w:t>c</w:t>
      </w:r>
      <w:r>
        <w:rPr>
          <w:color w:val="0000ED"/>
          <w:w w:val="122"/>
          <w:u w:val="single" w:color="0000ED"/>
        </w:rPr>
        <w:t>u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14"/>
          <w:u w:val="single" w:color="0000ED"/>
        </w:rPr>
        <w:t>e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spacing w:val="1"/>
          <w:w w:val="132"/>
          <w:u w:val="single" w:color="0000ED"/>
        </w:rPr>
        <w:t>h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spacing w:val="1"/>
          <w:w w:val="132"/>
          <w:u w:val="single" w:color="0000ED"/>
        </w:rPr>
        <w:t>nn</w:t>
      </w:r>
      <w:r>
        <w:rPr>
          <w:color w:val="0000ED"/>
          <w:w w:val="114"/>
          <w:u w:val="single" w:color="0000ED"/>
        </w:rPr>
        <w:t>e</w:t>
      </w:r>
      <w:r>
        <w:rPr>
          <w:color w:val="0000ED"/>
          <w:w w:val="151"/>
          <w:u w:val="single" w:color="0000ED"/>
        </w:rPr>
        <w:t>l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18"/>
          <w:u w:val="single" w:color="0000ED"/>
        </w:rPr>
        <w:t>a</w:t>
      </w:r>
      <w:r>
        <w:rPr>
          <w:color w:val="0000ED"/>
          <w:w w:val="123"/>
          <w:u w:val="single" w:color="0000ED"/>
        </w:rPr>
        <w:t>cc</w:t>
      </w:r>
      <w:r>
        <w:rPr>
          <w:color w:val="0000ED"/>
          <w:w w:val="115"/>
          <w:u w:val="single" w:color="0000ED"/>
        </w:rPr>
        <w:t>o</w:t>
      </w:r>
      <w:r>
        <w:rPr>
          <w:color w:val="0000ED"/>
          <w:w w:val="131"/>
          <w:u w:val="single" w:color="0000ED"/>
        </w:rPr>
        <w:t>r</w:t>
      </w:r>
      <w:r>
        <w:rPr>
          <w:color w:val="0000ED"/>
          <w:w w:val="120"/>
          <w:u w:val="single" w:color="0000ED"/>
        </w:rPr>
        <w:t>d</w:t>
      </w:r>
      <w:r>
        <w:rPr>
          <w:color w:val="0000ED"/>
          <w:w w:val="148"/>
          <w:u w:val="single" w:color="0000ED"/>
        </w:rPr>
        <w:t>i</w:t>
      </w:r>
      <w:r>
        <w:rPr>
          <w:color w:val="0000ED"/>
          <w:spacing w:val="1"/>
          <w:w w:val="132"/>
          <w:u w:val="single" w:color="0000ED"/>
        </w:rPr>
        <w:t>n</w:t>
      </w:r>
      <w:r>
        <w:rPr>
          <w:color w:val="0000ED"/>
          <w:w w:val="126"/>
          <w:u w:val="single" w:color="0000ED"/>
        </w:rPr>
        <w:t>g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27"/>
          <w:u w:val="single" w:color="0000ED"/>
        </w:rPr>
        <w:t>t</w:t>
      </w:r>
      <w:r>
        <w:rPr>
          <w:color w:val="0000ED"/>
          <w:w w:val="115"/>
          <w:u w:val="single" w:color="0000ED"/>
        </w:rPr>
        <w:t>o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8"/>
          <w:u w:val="single" w:color="0000ED"/>
        </w:rPr>
        <w:t>[</w:t>
      </w:r>
      <w:r>
        <w:rPr>
          <w:color w:val="0000ED"/>
          <w:spacing w:val="1"/>
          <w:w w:val="120"/>
          <w:u w:val="single" w:color="0000ED"/>
        </w:rPr>
        <w:t>G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spacing w:val="1"/>
          <w:w w:val="129"/>
          <w:u w:val="single" w:color="0000ED"/>
        </w:rPr>
        <w:t>B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47"/>
          <w:u w:val="single" w:color="0000ED"/>
        </w:rPr>
        <w:t>L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w w:val="129"/>
          <w:u w:val="single" w:color="0000ED"/>
        </w:rPr>
        <w:t>T</w:t>
      </w:r>
      <w:r>
        <w:rPr>
          <w:color w:val="0000ED"/>
          <w:w w:val="134"/>
          <w:u w:val="single" w:color="0000ED"/>
        </w:rPr>
        <w:t>F</w:t>
      </w:r>
      <w:r>
        <w:rPr>
          <w:color w:val="0000ED"/>
          <w:spacing w:val="1"/>
          <w:w w:val="116"/>
          <w:u w:val="single" w:color="0000ED"/>
        </w:rPr>
        <w:t>O</w:t>
      </w:r>
      <w:r>
        <w:rPr>
          <w:color w:val="0000ED"/>
          <w:spacing w:val="1"/>
          <w:w w:val="129"/>
          <w:u w:val="single" w:color="0000ED"/>
        </w:rPr>
        <w:t>R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w w:val="138"/>
          <w:u w:val="single" w:color="0000ED"/>
        </w:rPr>
        <w:t>]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8"/>
          <w:u w:val="single" w:color="0000ED"/>
        </w:rPr>
        <w:t>[</w:t>
      </w:r>
      <w:r>
        <w:rPr>
          <w:color w:val="0000ED"/>
          <w:spacing w:val="1"/>
          <w:w w:val="120"/>
          <w:u w:val="single" w:color="0000ED"/>
        </w:rPr>
        <w:t>G</w:t>
      </w:r>
      <w:r>
        <w:rPr>
          <w:color w:val="0000ED"/>
          <w:w w:val="124"/>
          <w:u w:val="single" w:color="0000ED"/>
        </w:rPr>
        <w:t>P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2"/>
          <w:u w:val="single" w:color="0000ED"/>
        </w:rPr>
        <w:t>S</w:t>
      </w:r>
      <w:r>
        <w:rPr>
          <w:color w:val="0000ED"/>
          <w:spacing w:val="1"/>
          <w:w w:val="131"/>
          <w:u w:val="single" w:color="0000ED"/>
        </w:rPr>
        <w:t>C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30"/>
          <w:u w:val="single" w:color="0000ED"/>
        </w:rPr>
        <w:t>0</w:t>
      </w:r>
      <w:r>
        <w:rPr>
          <w:color w:val="0000ED"/>
          <w:w w:val="104"/>
          <w:u w:val="single" w:color="0000ED"/>
        </w:rPr>
        <w:t>3</w:t>
      </w:r>
      <w:r>
        <w:rPr>
          <w:color w:val="0000ED"/>
          <w:w w:val="138"/>
          <w:u w:val="single" w:color="0000ED"/>
        </w:rPr>
        <w:t>]</w:t>
      </w:r>
      <w:r>
        <w:rPr>
          <w:rFonts w:ascii="Times New Roman"/>
          <w:color w:val="0000ED"/>
          <w:spacing w:val="1"/>
          <w:w w:val="102"/>
          <w:u w:val="single" w:color="0000ED"/>
        </w:rPr>
        <w:t> </w:t>
      </w:r>
      <w:r>
        <w:rPr>
          <w:color w:val="0000ED"/>
          <w:w w:val="138"/>
          <w:u w:val="single" w:color="0000ED"/>
        </w:rPr>
        <w:t>[</w:t>
      </w:r>
      <w:r>
        <w:rPr>
          <w:color w:val="0000ED"/>
          <w:spacing w:val="1"/>
          <w:w w:val="120"/>
          <w:u w:val="single" w:color="0000ED"/>
        </w:rPr>
        <w:t>G</w:t>
      </w:r>
      <w:r>
        <w:rPr>
          <w:color w:val="0000ED"/>
          <w:w w:val="124"/>
          <w:u w:val="single" w:color="0000ED"/>
        </w:rPr>
        <w:t>P</w:t>
      </w:r>
      <w:r>
        <w:rPr>
          <w:color w:val="0000ED"/>
          <w:w w:val="124"/>
        </w:rPr>
      </w:r>
      <w:r>
        <w:rPr>
          <w:color w:val="0000ED"/>
          <w:w w:val="124"/>
        </w:rPr>
        <w:t> </w:t>
      </w:r>
      <w:r>
        <w:rPr>
          <w:color w:val="0000ED"/>
          <w:w w:val="128"/>
        </w:rPr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spacing w:val="1"/>
          <w:w w:val="114"/>
          <w:u w:val="single" w:color="0000ED"/>
        </w:rPr>
        <w:t>M</w:t>
      </w:r>
      <w:r>
        <w:rPr>
          <w:color w:val="0000ED"/>
          <w:spacing w:val="1"/>
          <w:w w:val="128"/>
          <w:u w:val="single" w:color="0000ED"/>
        </w:rPr>
        <w:t>D</w:t>
      </w:r>
      <w:r>
        <w:rPr>
          <w:color w:val="0000ED"/>
          <w:spacing w:val="1"/>
          <w:w w:val="141"/>
          <w:u w:val="single" w:color="0000ED"/>
        </w:rPr>
        <w:t>_</w:t>
      </w:r>
      <w:r>
        <w:rPr>
          <w:color w:val="0000ED"/>
          <w:spacing w:val="1"/>
          <w:w w:val="128"/>
          <w:u w:val="single" w:color="0000ED"/>
        </w:rPr>
        <w:t>A</w:t>
      </w:r>
      <w:r>
        <w:rPr>
          <w:color w:val="0000ED"/>
          <w:spacing w:val="1"/>
          <w:w w:val="138"/>
          <w:u w:val="single" w:color="0000ED"/>
        </w:rPr>
        <w:t>]</w:t>
      </w:r>
      <w:r>
        <w:rPr>
          <w:color w:val="0000ED"/>
          <w:spacing w:val="1"/>
          <w:w w:val="138"/>
        </w:rPr>
      </w:r>
      <w:r>
        <w:rPr>
          <w:w w:val="130"/>
        </w:rPr>
        <w:t>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159"/>
        <w:jc w:val="left"/>
      </w:pPr>
      <w:r>
        <w:rPr/>
        <w:pict>
          <v:group style="position:absolute;margin-left:42.348557pt;margin-top:7.306203pt;width:2.9pt;height:2.9pt;mso-position-horizontal-relative:page;mso-position-vertical-relative:paragraph;z-index:12280" coordorigin="847,146" coordsize="58,58">
            <v:shape style="position:absolute;left:847;top:146;width:58;height:58" coordorigin="847,146" coordsize="58,58" path="m905,175l896,195,877,204,856,196,847,177,855,155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OMA-LwM2M</w:t>
      </w:r>
      <w:r>
        <w:rPr>
          <w:spacing w:val="-30"/>
          <w:w w:val="130"/>
        </w:rPr>
        <w:t> </w:t>
      </w:r>
      <w:r>
        <w:rPr>
          <w:w w:val="130"/>
        </w:rPr>
        <w:t>Bootstrap</w:t>
      </w:r>
      <w:r>
        <w:rPr>
          <w:spacing w:val="-30"/>
          <w:w w:val="130"/>
        </w:rPr>
        <w:t> </w:t>
      </w:r>
      <w:r>
        <w:rPr>
          <w:w w:val="130"/>
        </w:rPr>
        <w:t>application</w:t>
      </w:r>
      <w:r>
        <w:rPr>
          <w:spacing w:val="-30"/>
          <w:w w:val="130"/>
        </w:rPr>
        <w:t> </w:t>
      </w:r>
      <w:r>
        <w:rPr>
          <w:w w:val="130"/>
        </w:rPr>
        <w:t>used</w:t>
      </w:r>
      <w:r>
        <w:rPr>
          <w:spacing w:val="-30"/>
          <w:w w:val="130"/>
        </w:rPr>
        <w:t> </w:t>
      </w:r>
      <w:r>
        <w:rPr>
          <w:w w:val="130"/>
        </w:rPr>
        <w:t>for</w:t>
      </w:r>
      <w:r>
        <w:rPr>
          <w:spacing w:val="-31"/>
          <w:w w:val="130"/>
        </w:rPr>
        <w:t> </w:t>
      </w:r>
      <w:r>
        <w:rPr>
          <w:w w:val="130"/>
        </w:rPr>
        <w:t>transferring</w:t>
      </w:r>
      <w:r>
        <w:rPr>
          <w:spacing w:val="-30"/>
          <w:w w:val="130"/>
        </w:rPr>
        <w:t> </w:t>
      </w:r>
      <w:r>
        <w:rPr>
          <w:w w:val="130"/>
        </w:rPr>
        <w:t>the</w:t>
      </w:r>
      <w:r>
        <w:rPr>
          <w:spacing w:val="-30"/>
          <w:w w:val="130"/>
        </w:rPr>
        <w:t> </w:t>
      </w:r>
      <w:r>
        <w:rPr>
          <w:w w:val="130"/>
        </w:rPr>
        <w:t>Bootstrap</w:t>
      </w:r>
      <w:r>
        <w:rPr>
          <w:spacing w:val="-30"/>
          <w:w w:val="130"/>
        </w:rPr>
        <w:t> </w:t>
      </w:r>
      <w:r>
        <w:rPr>
          <w:w w:val="130"/>
        </w:rPr>
        <w:t>information</w:t>
      </w:r>
      <w:r>
        <w:rPr>
          <w:spacing w:val="-30"/>
          <w:w w:val="130"/>
        </w:rPr>
        <w:t> </w:t>
      </w:r>
      <w:r>
        <w:rPr>
          <w:w w:val="130"/>
        </w:rPr>
        <w:t>is</w:t>
      </w:r>
      <w:r>
        <w:rPr>
          <w:spacing w:val="-30"/>
          <w:w w:val="130"/>
        </w:rPr>
        <w:t> </w:t>
      </w:r>
      <w:r>
        <w:rPr>
          <w:w w:val="130"/>
        </w:rPr>
        <w:t>selected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6221pt;width:2.9pt;height:2.9pt;mso-position-horizontal-relative:page;mso-position-vertical-relative:paragraph;z-index:12304" coordorigin="847,146" coordsize="58,58">
            <v:shape style="position:absolute;left:847;top:146;width:58;height:58" coordorigin="847,146" coordsize="58,58" path="m905,175l896,195,877,204,856,196,847,177,855,155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Secure</w:t>
      </w:r>
      <w:r>
        <w:rPr>
          <w:spacing w:val="-29"/>
          <w:w w:val="130"/>
        </w:rPr>
        <w:t> </w:t>
      </w:r>
      <w:r>
        <w:rPr>
          <w:w w:val="130"/>
        </w:rPr>
        <w:t>Channel</w:t>
      </w:r>
      <w:r>
        <w:rPr>
          <w:spacing w:val="-30"/>
          <w:w w:val="130"/>
        </w:rPr>
        <w:t> </w:t>
      </w:r>
      <w:r>
        <w:rPr>
          <w:w w:val="130"/>
        </w:rPr>
        <w:t>(mutual</w:t>
      </w:r>
      <w:r>
        <w:rPr>
          <w:spacing w:val="-30"/>
          <w:w w:val="130"/>
        </w:rPr>
        <w:t> </w:t>
      </w:r>
      <w:r>
        <w:rPr>
          <w:w w:val="130"/>
        </w:rPr>
        <w:t>authentication)</w:t>
      </w:r>
      <w:r>
        <w:rPr>
          <w:spacing w:val="-30"/>
          <w:w w:val="130"/>
        </w:rPr>
        <w:t> </w:t>
      </w:r>
      <w:r>
        <w:rPr>
          <w:w w:val="130"/>
        </w:rPr>
        <w:t>is</w:t>
      </w:r>
      <w:r>
        <w:rPr>
          <w:spacing w:val="-29"/>
          <w:w w:val="130"/>
        </w:rPr>
        <w:t> </w:t>
      </w:r>
      <w:r>
        <w:rPr>
          <w:w w:val="130"/>
        </w:rPr>
        <w:t>established</w:t>
      </w:r>
      <w:r>
        <w:rPr/>
      </w:r>
    </w:p>
    <w:p>
      <w:pPr>
        <w:spacing w:line="240" w:lineRule="auto" w:before="6"/>
        <w:rPr>
          <w:rFonts w:ascii="Calibri" w:hAnsi="Calibri" w:cs="Calibri" w:eastAsia="Calibri"/>
          <w:sz w:val="13"/>
          <w:szCs w:val="13"/>
        </w:rPr>
      </w:pPr>
    </w:p>
    <w:p>
      <w:pPr>
        <w:pStyle w:val="BodyText"/>
        <w:spacing w:line="302" w:lineRule="auto" w:before="77"/>
        <w:ind w:left="583" w:right="159"/>
        <w:jc w:val="left"/>
      </w:pPr>
      <w:r>
        <w:rPr/>
        <w:pict>
          <v:group style="position:absolute;margin-left:42.348557pt;margin-top:7.80621pt;width:2.9pt;height:2.9pt;mso-position-horizontal-relative:page;mso-position-vertical-relative:paragraph;z-index:12328" coordorigin="847,156" coordsize="58,58">
            <v:shape style="position:absolute;left:847;top:156;width:58;height:58" coordorigin="847,156" coordsize="58,58" path="m905,185l896,205,877,214,856,206,847,187,855,165,873,156,895,164,904,182,905,18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PKCS#15</w:t>
      </w:r>
      <w:r>
        <w:rPr>
          <w:spacing w:val="-16"/>
          <w:w w:val="130"/>
        </w:rPr>
        <w:t> </w:t>
      </w:r>
      <w:r>
        <w:rPr>
          <w:w w:val="130"/>
        </w:rPr>
        <w:t>flow</w:t>
      </w:r>
      <w:r>
        <w:rPr>
          <w:spacing w:val="-16"/>
          <w:w w:val="130"/>
        </w:rPr>
        <w:t> </w:t>
      </w:r>
      <w:r>
        <w:rPr>
          <w:w w:val="130"/>
        </w:rPr>
        <w:t>as</w:t>
      </w:r>
      <w:r>
        <w:rPr>
          <w:spacing w:val="-16"/>
          <w:w w:val="130"/>
        </w:rPr>
        <w:t> </w:t>
      </w:r>
      <w:r>
        <w:rPr>
          <w:w w:val="130"/>
        </w:rPr>
        <w:t>described</w:t>
      </w:r>
      <w:r>
        <w:rPr>
          <w:spacing w:val="-16"/>
          <w:w w:val="130"/>
        </w:rPr>
        <w:t> </w:t>
      </w:r>
      <w:r>
        <w:rPr>
          <w:w w:val="130"/>
        </w:rPr>
        <w:t>in</w:t>
      </w:r>
      <w:r>
        <w:rPr>
          <w:spacing w:val="-23"/>
          <w:w w:val="130"/>
        </w:rPr>
        <w:t> </w:t>
      </w:r>
      <w:r>
        <w:rPr>
          <w:color w:val="0000ED"/>
          <w:spacing w:val="-23"/>
          <w:w w:val="130"/>
        </w:rPr>
      </w:r>
      <w:r>
        <w:rPr>
          <w:color w:val="0000ED"/>
          <w:w w:val="130"/>
          <w:u w:val="single" w:color="0000ED"/>
        </w:rPr>
        <w:t>Appendix</w:t>
      </w:r>
      <w:r>
        <w:rPr>
          <w:color w:val="0000ED"/>
          <w:spacing w:val="-17"/>
          <w:w w:val="130"/>
          <w:u w:val="single" w:color="0000ED"/>
        </w:rPr>
        <w:t> </w:t>
      </w:r>
      <w:r>
        <w:rPr>
          <w:rFonts w:ascii="Times New Roman"/>
          <w:color w:val="0000ED"/>
          <w:spacing w:val="-1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F.</w:t>
      </w:r>
      <w:r>
        <w:rPr>
          <w:color w:val="0000ED"/>
          <w:spacing w:val="-16"/>
          <w:w w:val="130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Example</w:t>
      </w:r>
      <w:r>
        <w:rPr>
          <w:color w:val="0000ED"/>
          <w:spacing w:val="-17"/>
          <w:w w:val="130"/>
          <w:u w:val="single" w:color="0000ED"/>
        </w:rPr>
        <w:t> </w:t>
      </w:r>
      <w:r>
        <w:rPr>
          <w:rFonts w:ascii="Times New Roman"/>
          <w:color w:val="0000ED"/>
          <w:spacing w:val="-1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LwM2M</w:t>
      </w:r>
      <w:r>
        <w:rPr>
          <w:color w:val="0000ED"/>
          <w:spacing w:val="-16"/>
          <w:w w:val="130"/>
          <w:u w:val="single" w:color="0000ED"/>
        </w:rPr>
        <w:t> </w:t>
      </w:r>
      <w:r>
        <w:rPr>
          <w:rFonts w:ascii="Times New Roman"/>
          <w:color w:val="0000ED"/>
          <w:spacing w:val="-16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Client</w:t>
      </w:r>
      <w:r>
        <w:rPr>
          <w:color w:val="0000ED"/>
          <w:spacing w:val="-17"/>
          <w:w w:val="130"/>
          <w:u w:val="single" w:color="0000ED"/>
        </w:rPr>
        <w:t> </w:t>
      </w:r>
      <w:r>
        <w:rPr>
          <w:rFonts w:ascii="Times New Roman"/>
          <w:color w:val="0000ED"/>
          <w:spacing w:val="-17"/>
          <w:w w:val="130"/>
          <w:u w:val="single" w:color="0000ED"/>
        </w:rPr>
      </w:r>
      <w:r>
        <w:rPr>
          <w:color w:val="0000ED"/>
          <w:w w:val="130"/>
          <w:u w:val="single" w:color="0000ED"/>
        </w:rPr>
        <w:t>(Informative)</w:t>
      </w:r>
      <w:r>
        <w:rPr>
          <w:color w:val="0000ED"/>
          <w:spacing w:val="-13"/>
          <w:w w:val="130"/>
          <w:u w:val="single" w:color="0000ED"/>
        </w:rPr>
        <w:t> </w:t>
      </w:r>
      <w:r>
        <w:rPr>
          <w:color w:val="0000ED"/>
          <w:spacing w:val="-13"/>
          <w:w w:val="130"/>
        </w:rPr>
      </w:r>
      <w:r>
        <w:rPr>
          <w:w w:val="130"/>
        </w:rPr>
        <w:t>takes</w:t>
      </w:r>
      <w:r>
        <w:rPr>
          <w:spacing w:val="-16"/>
          <w:w w:val="130"/>
        </w:rPr>
        <w:t> </w:t>
      </w:r>
      <w:r>
        <w:rPr>
          <w:w w:val="130"/>
        </w:rPr>
        <w:t>place</w:t>
      </w:r>
      <w:r>
        <w:rPr>
          <w:spacing w:val="-16"/>
          <w:w w:val="130"/>
        </w:rPr>
        <w:t> </w:t>
      </w:r>
      <w:r>
        <w:rPr>
          <w:w w:val="130"/>
        </w:rPr>
        <w:t>for</w:t>
      </w:r>
      <w:r>
        <w:rPr>
          <w:spacing w:val="-17"/>
          <w:w w:val="130"/>
        </w:rPr>
        <w:t> </w:t>
      </w:r>
      <w:r>
        <w:rPr>
          <w:w w:val="130"/>
        </w:rPr>
        <w:t>selecting</w:t>
      </w:r>
      <w:r>
        <w:rPr>
          <w:spacing w:val="-16"/>
          <w:w w:val="130"/>
        </w:rPr>
        <w:t> </w:t>
      </w:r>
      <w:r>
        <w:rPr>
          <w:w w:val="130"/>
        </w:rPr>
        <w:t>and</w:t>
      </w:r>
      <w:r>
        <w:rPr>
          <w:w w:val="120"/>
        </w:rPr>
        <w:t> </w:t>
      </w:r>
      <w:r>
        <w:rPr>
          <w:w w:val="130"/>
        </w:rPr>
        <w:t>transferring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Bootstrap</w:t>
      </w:r>
      <w:r>
        <w:rPr>
          <w:spacing w:val="-15"/>
          <w:w w:val="130"/>
        </w:rPr>
        <w:t> </w:t>
      </w:r>
      <w:r>
        <w:rPr>
          <w:w w:val="130"/>
        </w:rPr>
        <w:t>file</w:t>
      </w:r>
      <w:r>
        <w:rPr>
          <w:spacing w:val="-15"/>
          <w:w w:val="130"/>
        </w:rPr>
        <w:t> </w:t>
      </w:r>
      <w:r>
        <w:rPr>
          <w:w w:val="130"/>
        </w:rPr>
        <w:t>from</w:t>
      </w:r>
      <w:r>
        <w:rPr>
          <w:spacing w:val="-15"/>
          <w:w w:val="130"/>
        </w:rPr>
        <w:t> </w:t>
      </w:r>
      <w:r>
        <w:rPr>
          <w:w w:val="130"/>
        </w:rPr>
        <w:t>Smartcard</w:t>
      </w:r>
      <w:r>
        <w:rPr>
          <w:spacing w:val="-15"/>
          <w:w w:val="130"/>
        </w:rPr>
        <w:t> </w:t>
      </w:r>
      <w:r>
        <w:rPr>
          <w:w w:val="130"/>
        </w:rPr>
        <w:t>to</w:t>
      </w:r>
      <w:r>
        <w:rPr>
          <w:spacing w:val="-15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Device:</w:t>
      </w:r>
      <w:r>
        <w:rPr>
          <w:spacing w:val="-16"/>
          <w:w w:val="130"/>
        </w:rPr>
        <w:t> </w:t>
      </w:r>
      <w:r>
        <w:rPr>
          <w:w w:val="130"/>
        </w:rPr>
        <w:t>the</w:t>
      </w:r>
      <w:r>
        <w:rPr>
          <w:spacing w:val="-15"/>
          <w:w w:val="130"/>
        </w:rPr>
        <w:t> </w:t>
      </w:r>
      <w:r>
        <w:rPr>
          <w:w w:val="130"/>
        </w:rPr>
        <w:t>sensitive</w:t>
      </w:r>
      <w:r>
        <w:rPr>
          <w:spacing w:val="-15"/>
          <w:w w:val="130"/>
        </w:rPr>
        <w:t> </w:t>
      </w:r>
      <w:r>
        <w:rPr>
          <w:w w:val="130"/>
        </w:rPr>
        <w:t>Bootstrap</w:t>
      </w:r>
      <w:r>
        <w:rPr>
          <w:spacing w:val="-15"/>
          <w:w w:val="130"/>
        </w:rPr>
        <w:t> </w:t>
      </w:r>
      <w:r>
        <w:rPr>
          <w:w w:val="130"/>
        </w:rPr>
        <w:t>data</w:t>
      </w:r>
      <w:r>
        <w:rPr>
          <w:spacing w:val="-15"/>
          <w:w w:val="130"/>
        </w:rPr>
        <w:t> </w:t>
      </w:r>
      <w:r>
        <w:rPr>
          <w:w w:val="130"/>
        </w:rPr>
        <w:t>are</w:t>
      </w:r>
      <w:r>
        <w:rPr>
          <w:spacing w:val="-15"/>
          <w:w w:val="130"/>
        </w:rPr>
        <w:t> </w:t>
      </w:r>
      <w:r>
        <w:rPr>
          <w:w w:val="130"/>
        </w:rPr>
        <w:t>transferred</w:t>
      </w:r>
      <w:r>
        <w:rPr>
          <w:w w:val="120"/>
        </w:rPr>
        <w:t> </w:t>
      </w:r>
      <w:r>
        <w:rPr>
          <w:w w:val="130"/>
        </w:rPr>
        <w:t>encrypted</w:t>
      </w:r>
      <w:r>
        <w:rPr>
          <w:spacing w:val="-22"/>
          <w:w w:val="130"/>
        </w:rPr>
        <w:t> </w:t>
      </w:r>
      <w:r>
        <w:rPr>
          <w:w w:val="130"/>
        </w:rPr>
        <w:t>using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GP</w:t>
      </w:r>
      <w:r>
        <w:rPr>
          <w:spacing w:val="-22"/>
          <w:w w:val="130"/>
        </w:rPr>
        <w:t> </w:t>
      </w:r>
      <w:r>
        <w:rPr>
          <w:w w:val="130"/>
        </w:rPr>
        <w:t>SCP03</w:t>
      </w:r>
      <w:r>
        <w:rPr>
          <w:spacing w:val="-22"/>
          <w:w w:val="130"/>
        </w:rPr>
        <w:t> </w:t>
      </w:r>
      <w:r>
        <w:rPr>
          <w:w w:val="130"/>
        </w:rPr>
        <w:t>Secure</w:t>
      </w:r>
      <w:r>
        <w:rPr>
          <w:spacing w:val="-22"/>
          <w:w w:val="130"/>
        </w:rPr>
        <w:t> </w:t>
      </w:r>
      <w:r>
        <w:rPr>
          <w:w w:val="130"/>
        </w:rPr>
        <w:t>Channel.</w:t>
      </w:r>
      <w:r>
        <w:rPr>
          <w:spacing w:val="-23"/>
          <w:w w:val="130"/>
        </w:rPr>
        <w:t> </w:t>
      </w:r>
      <w:r>
        <w:rPr>
          <w:w w:val="130"/>
        </w:rPr>
        <w:t>When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Mutual</w:t>
      </w:r>
      <w:r>
        <w:rPr>
          <w:spacing w:val="-23"/>
          <w:w w:val="130"/>
        </w:rPr>
        <w:t> </w:t>
      </w:r>
      <w:r>
        <w:rPr>
          <w:w w:val="130"/>
        </w:rPr>
        <w:t>Authentication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not</w:t>
      </w:r>
      <w:r>
        <w:rPr>
          <w:spacing w:val="-23"/>
          <w:w w:val="130"/>
        </w:rPr>
        <w:t> </w:t>
      </w:r>
      <w:r>
        <w:rPr>
          <w:w w:val="130"/>
        </w:rPr>
        <w:t>satisfied,</w:t>
      </w:r>
      <w:r>
        <w:rPr>
          <w:spacing w:val="-23"/>
          <w:w w:val="130"/>
        </w:rPr>
        <w:t> </w:t>
      </w:r>
      <w:r>
        <w:rPr>
          <w:w w:val="130"/>
        </w:rPr>
        <w:t>access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file</w:t>
      </w:r>
      <w:r>
        <w:rPr>
          <w:w w:val="114"/>
        </w:rPr>
        <w:t> </w:t>
      </w:r>
      <w:r>
        <w:rPr>
          <w:w w:val="130"/>
        </w:rPr>
        <w:t>structure</w:t>
      </w:r>
      <w:r>
        <w:rPr>
          <w:spacing w:val="-25"/>
          <w:w w:val="130"/>
        </w:rPr>
        <w:t> </w:t>
      </w:r>
      <w:r>
        <w:rPr>
          <w:w w:val="130"/>
        </w:rPr>
        <w:t>will</w:t>
      </w:r>
      <w:r>
        <w:rPr>
          <w:spacing w:val="-25"/>
          <w:w w:val="130"/>
        </w:rPr>
        <w:t> </w:t>
      </w:r>
      <w:r>
        <w:rPr>
          <w:w w:val="130"/>
        </w:rPr>
        <w:t>return</w:t>
      </w:r>
      <w:r>
        <w:rPr>
          <w:spacing w:val="-25"/>
          <w:w w:val="130"/>
        </w:rPr>
        <w:t> </w:t>
      </w:r>
      <w:r>
        <w:rPr>
          <w:w w:val="130"/>
        </w:rPr>
        <w:t>an</w:t>
      </w:r>
      <w:r>
        <w:rPr>
          <w:spacing w:val="-25"/>
          <w:w w:val="130"/>
        </w:rPr>
        <w:t> </w:t>
      </w:r>
      <w:r>
        <w:rPr>
          <w:w w:val="130"/>
        </w:rPr>
        <w:t>error</w:t>
      </w:r>
      <w:r>
        <w:rPr>
          <w:spacing w:val="-25"/>
          <w:w w:val="130"/>
        </w:rPr>
        <w:t> </w:t>
      </w:r>
      <w:r>
        <w:rPr>
          <w:w w:val="130"/>
        </w:rPr>
        <w:t>code</w:t>
      </w:r>
      <w:r>
        <w:rPr>
          <w:spacing w:val="-25"/>
          <w:w w:val="130"/>
        </w:rPr>
        <w:t> </w:t>
      </w:r>
      <w:r>
        <w:rPr>
          <w:w w:val="130"/>
        </w:rPr>
        <w:t>6982</w:t>
      </w:r>
      <w:r>
        <w:rPr>
          <w:spacing w:val="-25"/>
          <w:w w:val="130"/>
        </w:rPr>
        <w:t> </w:t>
      </w:r>
      <w:r>
        <w:rPr>
          <w:w w:val="130"/>
        </w:rPr>
        <w:t>to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5"/>
          <w:w w:val="130"/>
        </w:rPr>
        <w:t> </w:t>
      </w:r>
      <w:r>
        <w:rPr>
          <w:w w:val="130"/>
        </w:rPr>
        <w:t>Device</w:t>
      </w:r>
      <w:r>
        <w:rPr>
          <w:spacing w:val="-25"/>
          <w:w w:val="130"/>
        </w:rPr>
        <w:t> </w:t>
      </w:r>
      <w:r>
        <w:rPr>
          <w:w w:val="130"/>
        </w:rPr>
        <w:t>(Security</w:t>
      </w:r>
      <w:r>
        <w:rPr>
          <w:spacing w:val="-25"/>
          <w:w w:val="130"/>
        </w:rPr>
        <w:t> </w:t>
      </w:r>
      <w:r>
        <w:rPr>
          <w:w w:val="130"/>
        </w:rPr>
        <w:t>status</w:t>
      </w:r>
      <w:r>
        <w:rPr>
          <w:spacing w:val="-25"/>
          <w:w w:val="130"/>
        </w:rPr>
        <w:t> </w:t>
      </w:r>
      <w:r>
        <w:rPr>
          <w:w w:val="130"/>
        </w:rPr>
        <w:t>not</w:t>
      </w:r>
      <w:r>
        <w:rPr>
          <w:spacing w:val="-25"/>
          <w:w w:val="130"/>
        </w:rPr>
        <w:t> </w:t>
      </w:r>
      <w:r>
        <w:rPr>
          <w:w w:val="130"/>
        </w:rPr>
        <w:t>satisfied).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302" w:lineRule="auto"/>
        <w:ind w:right="172"/>
        <w:jc w:val="left"/>
      </w:pPr>
      <w:r>
        <w:rPr>
          <w:w w:val="125"/>
        </w:rPr>
        <w:t>As a general recommendation, in the process for retrieving the Bootstrap data from the Smartcard, the Device SHOULD</w:t>
      </w:r>
      <w:r>
        <w:rPr>
          <w:spacing w:val="-30"/>
          <w:w w:val="125"/>
        </w:rPr>
        <w:t> </w:t>
      </w:r>
      <w:r>
        <w:rPr>
          <w:spacing w:val="-30"/>
          <w:w w:val="125"/>
        </w:rPr>
      </w:r>
      <w:r>
        <w:rPr>
          <w:w w:val="125"/>
        </w:rPr>
        <w:t>firstly try to select the OMA-LwM2M Bootstrap application to activate the [GP SCP03] Secure Channel procedure; if such</w:t>
      </w:r>
      <w:r>
        <w:rPr>
          <w:spacing w:val="-44"/>
          <w:w w:val="125"/>
        </w:rPr>
        <w:t> </w:t>
      </w:r>
      <w:r>
        <w:rPr>
          <w:spacing w:val="-44"/>
          <w:w w:val="125"/>
        </w:rPr>
      </w:r>
      <w:r>
        <w:rPr>
          <w:w w:val="125"/>
        </w:rPr>
        <w:t>an application is not present, the Device SHOULD then try to get this Bootstrap Data by selecting the PCKS#15</w:t>
      </w:r>
      <w:r>
        <w:rPr>
          <w:spacing w:val="-12"/>
          <w:w w:val="125"/>
        </w:rPr>
        <w:t> </w:t>
      </w:r>
      <w:r>
        <w:rPr>
          <w:spacing w:val="-12"/>
          <w:w w:val="125"/>
        </w:rPr>
      </w:r>
      <w:r>
        <w:rPr>
          <w:w w:val="125"/>
        </w:rPr>
        <w:t>application as described in </w:t>
      </w:r>
      <w:r>
        <w:rPr>
          <w:color w:val="0000ED"/>
          <w:w w:val="125"/>
        </w:rPr>
      </w:r>
      <w:r>
        <w:rPr>
          <w:color w:val="0000ED"/>
          <w:w w:val="125"/>
          <w:u w:val="single" w:color="0000ED"/>
        </w:rPr>
        <w:t>Appendix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G.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Storage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of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Bootstrap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Information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on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the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Smartcard</w:t>
      </w:r>
      <w:r>
        <w:rPr>
          <w:color w:val="0000ED"/>
          <w:spacing w:val="7"/>
          <w:w w:val="125"/>
          <w:u w:val="single" w:color="0000ED"/>
        </w:rPr>
        <w:t> </w:t>
      </w:r>
      <w:r>
        <w:rPr>
          <w:rFonts w:ascii="Times New Roman"/>
          <w:color w:val="0000ED"/>
          <w:spacing w:val="7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(Normative)</w:t>
      </w:r>
      <w:r>
        <w:rPr>
          <w:color w:val="0000ED"/>
          <w:w w:val="125"/>
        </w:rPr>
      </w:r>
      <w:r>
        <w:rPr>
          <w:w w:val="125"/>
        </w:rPr>
        <w:t>.</w:t>
      </w:r>
      <w:r>
        <w:rPr/>
      </w:r>
    </w:p>
    <w:p>
      <w:pPr>
        <w:spacing w:after="0" w:line="302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  <w:r>
        <w:rPr/>
        <w:pict>
          <v:group style="position:absolute;margin-left:237.595718pt;margin-top:181.790207pt;width:124.55pt;height:16.95pt;mso-position-horizontal-relative:page;mso-position-vertical-relative:page;z-index:12544" coordorigin="4752,3636" coordsize="2491,339">
            <v:group style="position:absolute;left:4752;top:3636;width:2491;height:339" coordorigin="4752,3636" coordsize="2491,339">
              <v:shape style="position:absolute;left:4752;top:3636;width:2491;height:339" coordorigin="4752,3636" coordsize="2491,339" path="m4874,3974l4752,3806,4874,3636,4874,3721,7242,3721,7242,3890,4874,3890,4874,3974xe" filled="true" fillcolor="#4e87ba" stroked="false">
                <v:path arrowok="t"/>
                <v:fill type="solid"/>
              </v:shape>
              <v:shape style="position:absolute;left:4752;top:3636;width:2491;height:339" type="#_x0000_t202" filled="false" stroked="false">
                <v:textbox inset="0,0,0,0">
                  <w:txbxContent>
                    <w:p>
                      <w:pPr>
                        <w:spacing w:before="41"/>
                        <w:ind w:left="610" w:right="0" w:firstLine="0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color w:val="FDFFFF"/>
                          <w:w w:val="83"/>
                          <w:sz w:val="16"/>
                        </w:rPr>
                        <w:t>I</w:t>
                      </w:r>
                      <w:r>
                        <w:rPr>
                          <w:rFonts w:ascii="Calibri"/>
                          <w:color w:val="FDFFFF"/>
                          <w:w w:val="81"/>
                          <w:sz w:val="16"/>
                        </w:rPr>
                        <w:t>N</w:t>
                      </w:r>
                      <w:r>
                        <w:rPr>
                          <w:rFonts w:ascii="Calibri"/>
                          <w:color w:val="FDFFFF"/>
                          <w:w w:val="83"/>
                          <w:sz w:val="16"/>
                        </w:rPr>
                        <w:t>I</w:t>
                      </w:r>
                      <w:r>
                        <w:rPr>
                          <w:rFonts w:ascii="Calibri"/>
                          <w:color w:val="FDFFFF"/>
                          <w:w w:val="88"/>
                          <w:sz w:val="16"/>
                        </w:rPr>
                        <w:t>T</w:t>
                      </w:r>
                      <w:r>
                        <w:rPr>
                          <w:rFonts w:ascii="Calibri"/>
                          <w:color w:val="FDFFFF"/>
                          <w:w w:val="83"/>
                          <w:sz w:val="16"/>
                        </w:rPr>
                        <w:t>I</w:t>
                      </w:r>
                      <w:r>
                        <w:rPr>
                          <w:rFonts w:ascii="Calibri"/>
                          <w:color w:val="FDFFFF"/>
                          <w:w w:val="83"/>
                          <w:sz w:val="16"/>
                        </w:rPr>
                        <w:t>A</w:t>
                      </w:r>
                      <w:r>
                        <w:rPr>
                          <w:rFonts w:ascii="Calibri"/>
                          <w:color w:val="FDFFFF"/>
                          <w:w w:val="93"/>
                          <w:sz w:val="16"/>
                        </w:rPr>
                        <w:t>L</w:t>
                      </w:r>
                      <w:r>
                        <w:rPr>
                          <w:rFonts w:ascii="Calibri"/>
                          <w:color w:val="FDFFFF"/>
                          <w:w w:val="83"/>
                          <w:sz w:val="16"/>
                        </w:rPr>
                        <w:t>I</w:t>
                      </w:r>
                      <w:r>
                        <w:rPr>
                          <w:rFonts w:ascii="Calibri"/>
                          <w:color w:val="FDFFFF"/>
                          <w:w w:val="103"/>
                          <w:sz w:val="16"/>
                        </w:rPr>
                        <w:t>Z</w:t>
                      </w:r>
                      <w:r>
                        <w:rPr>
                          <w:rFonts w:ascii="Calibri"/>
                          <w:color w:val="FDFFFF"/>
                          <w:w w:val="91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color w:val="FDFFFF"/>
                          <w:w w:val="71"/>
                          <w:sz w:val="16"/>
                        </w:rPr>
                        <w:t>_</w:t>
                      </w:r>
                      <w:r>
                        <w:rPr>
                          <w:rFonts w:ascii="Calibri"/>
                          <w:color w:val="FDFFFF"/>
                          <w:spacing w:val="-63"/>
                          <w:w w:val="80"/>
                          <w:sz w:val="16"/>
                        </w:rPr>
                        <w:t>U</w:t>
                      </w:r>
                      <w:r>
                        <w:rPr>
                          <w:rFonts w:ascii="Calibri"/>
                          <w:color w:val="FDFFFF"/>
                          <w:spacing w:val="-8"/>
                          <w:w w:val="71"/>
                          <w:position w:val="-1"/>
                          <w:sz w:val="20"/>
                        </w:rPr>
                        <w:t>_</w:t>
                      </w:r>
                      <w:r>
                        <w:rPr>
                          <w:rFonts w:ascii="Calibri"/>
                          <w:color w:val="FDFFFF"/>
                          <w:w w:val="82"/>
                          <w:sz w:val="16"/>
                        </w:rPr>
                        <w:t>P</w:t>
                      </w:r>
                      <w:r>
                        <w:rPr>
                          <w:rFonts w:ascii="Calibri"/>
                          <w:color w:val="FDFFFF"/>
                          <w:w w:val="88"/>
                          <w:sz w:val="16"/>
                        </w:rPr>
                        <w:t>D</w:t>
                      </w:r>
                      <w:r>
                        <w:rPr>
                          <w:rFonts w:ascii="Calibri"/>
                          <w:color w:val="FDFFFF"/>
                          <w:w w:val="83"/>
                          <w:sz w:val="16"/>
                        </w:rPr>
                        <w:t>A</w:t>
                      </w:r>
                      <w:r>
                        <w:rPr>
                          <w:rFonts w:ascii="Calibri"/>
                          <w:color w:val="FDFFFF"/>
                          <w:w w:val="88"/>
                          <w:sz w:val="16"/>
                        </w:rPr>
                        <w:t>T</w:t>
                      </w:r>
                      <w:r>
                        <w:rPr>
                          <w:rFonts w:ascii="Calibri"/>
                          <w:color w:val="FDFFFF"/>
                          <w:w w:val="91"/>
                          <w:sz w:val="16"/>
                        </w:rPr>
                        <w:t>E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/>
        <w:pict>
          <v:group style="position:absolute;margin-left:237.48732pt;margin-top:204.480148pt;width:125.35pt;height:9.3pt;mso-position-horizontal-relative:page;mso-position-vertical-relative:page;z-index:12592" coordorigin="4750,4090" coordsize="2507,186">
            <v:group style="position:absolute;left:4752;top:4092;width:2503;height:181" coordorigin="4752,4092" coordsize="2503,181">
              <v:shape style="position:absolute;left:4752;top:4092;width:2503;height:181" coordorigin="4752,4092" coordsize="2503,181" path="m7093,4273l7093,4227,4752,4227,4752,4137,7093,4137,7093,4092,7254,4182,7093,4273xe" filled="true" fillcolor="#dadada" stroked="false">
                <v:path arrowok="t"/>
                <v:fill type="solid"/>
              </v:shape>
            </v:group>
            <v:group style="position:absolute;left:4752;top:4092;width:2503;height:181" coordorigin="4752,4092" coordsize="2503,181">
              <v:shape style="position:absolute;left:4752;top:4092;width:2503;height:181" coordorigin="4752,4092" coordsize="2503,181" path="m7254,4182l7093,4273,7093,4227,4752,4227,4752,4137,7093,4137,7093,4092,7254,4182xe" filled="false" stroked="true" strokeweight=".216762pt" strokecolor="#40709b">
                <v:path arrowok="t"/>
              </v:shape>
              <v:shape style="position:absolute;left:4750;top:4090;width:2507;height:186" type="#_x0000_t202" filled="false" stroked="false">
                <v:textbox inset="0,0,0,0">
                  <w:txbxContent>
                    <w:p>
                      <w:pPr>
                        <w:spacing w:before="21"/>
                        <w:ind w:left="878" w:right="0" w:firstLine="0"/>
                        <w:jc w:val="left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83"/>
                          <w:sz w:val="12"/>
                        </w:rPr>
                        <w:t>I</w:t>
                      </w:r>
                      <w:r>
                        <w:rPr>
                          <w:rFonts w:ascii="Calibri"/>
                          <w:w w:val="85"/>
                          <w:sz w:val="12"/>
                        </w:rPr>
                        <w:t>n</w:t>
                      </w:r>
                      <w:r>
                        <w:rPr>
                          <w:rFonts w:ascii="Calibri"/>
                          <w:w w:val="86"/>
                          <w:sz w:val="12"/>
                        </w:rPr>
                        <w:t>i</w:t>
                      </w:r>
                      <w:r>
                        <w:rPr>
                          <w:rFonts w:ascii="Calibri"/>
                          <w:w w:val="82"/>
                          <w:sz w:val="12"/>
                        </w:rPr>
                        <w:t>t</w:t>
                      </w:r>
                      <w:r>
                        <w:rPr>
                          <w:rFonts w:ascii="Calibri"/>
                          <w:w w:val="86"/>
                          <w:sz w:val="12"/>
                        </w:rPr>
                        <w:t>i</w:t>
                      </w:r>
                      <w:r>
                        <w:rPr>
                          <w:rFonts w:ascii="Calibri"/>
                          <w:w w:val="90"/>
                          <w:sz w:val="12"/>
                        </w:rPr>
                        <w:t>a</w:t>
                      </w:r>
                      <w:r>
                        <w:rPr>
                          <w:rFonts w:ascii="Calibri"/>
                          <w:w w:val="86"/>
                          <w:sz w:val="12"/>
                        </w:rPr>
                        <w:t>li</w:t>
                      </w:r>
                      <w:r>
                        <w:rPr>
                          <w:rFonts w:ascii="Calibri"/>
                          <w:w w:val="94"/>
                          <w:sz w:val="12"/>
                        </w:rPr>
                        <w:t>z</w:t>
                      </w:r>
                      <w:r>
                        <w:rPr>
                          <w:rFonts w:ascii="Calibri"/>
                          <w:w w:val="87"/>
                          <w:sz w:val="12"/>
                        </w:rPr>
                        <w:t>e</w:t>
                      </w:r>
                      <w:r>
                        <w:rPr>
                          <w:rFonts w:ascii="Calibri"/>
                          <w:sz w:val="12"/>
                        </w:rPr>
                        <w:t> </w:t>
                      </w:r>
                      <w:r>
                        <w:rPr>
                          <w:rFonts w:ascii="Calibri"/>
                          <w:w w:val="80"/>
                          <w:sz w:val="12"/>
                        </w:rPr>
                        <w:t>U</w:t>
                      </w:r>
                      <w:r>
                        <w:rPr>
                          <w:rFonts w:ascii="Calibri"/>
                          <w:w w:val="85"/>
                          <w:sz w:val="12"/>
                        </w:rPr>
                        <w:t>pd</w:t>
                      </w:r>
                      <w:r>
                        <w:rPr>
                          <w:rFonts w:ascii="Calibri"/>
                          <w:w w:val="90"/>
                          <w:sz w:val="12"/>
                        </w:rPr>
                        <w:t>a</w:t>
                      </w:r>
                      <w:r>
                        <w:rPr>
                          <w:rFonts w:ascii="Calibri"/>
                          <w:w w:val="82"/>
                          <w:sz w:val="12"/>
                        </w:rPr>
                        <w:t>t</w:t>
                      </w:r>
                      <w:r>
                        <w:rPr>
                          <w:rFonts w:ascii="Calibri"/>
                          <w:w w:val="87"/>
                          <w:sz w:val="12"/>
                        </w:rPr>
                        <w:t>e</w:t>
                      </w:r>
                      <w:r>
                        <w:rPr>
                          <w:rFonts w:ascii="Calibri"/>
                          <w:sz w:val="12"/>
                        </w:rPr>
                        <w:t> </w:t>
                      </w:r>
                      <w:r>
                        <w:rPr>
                          <w:rFonts w:ascii="Calibri"/>
                          <w:w w:val="90"/>
                          <w:sz w:val="12"/>
                        </w:rPr>
                        <w:t>R</w:t>
                      </w:r>
                      <w:r>
                        <w:rPr>
                          <w:rFonts w:ascii="Calibri"/>
                          <w:w w:val="91"/>
                          <w:sz w:val="12"/>
                        </w:rPr>
                        <w:t>E</w:t>
                      </w:r>
                      <w:r>
                        <w:rPr>
                          <w:rFonts w:ascii="Calibri"/>
                          <w:w w:val="97"/>
                          <w:sz w:val="12"/>
                        </w:rPr>
                        <w:t>S</w:t>
                      </w:r>
                      <w:r>
                        <w:rPr>
                          <w:rFonts w:ascii="Calibri"/>
                          <w:w w:val="82"/>
                          <w:sz w:val="12"/>
                        </w:rPr>
                        <w:t>P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/>
        <w:pict>
          <v:group style="position:absolute;margin-left:238.926834pt;margin-top:219.130264pt;width:124.75pt;height:21.05pt;mso-position-horizontal-relative:page;mso-position-vertical-relative:page;z-index:12640" coordorigin="4779,4383" coordsize="2495,421">
            <v:group style="position:absolute;left:4781;top:4463;width:2491;height:339" coordorigin="4781,4463" coordsize="2491,339">
              <v:shape style="position:absolute;left:4781;top:4463;width:2491;height:339" coordorigin="4781,4463" coordsize="2491,339" path="m4903,4801l4781,4632,4903,4463,4903,4548,7271,4548,7271,4717,4903,4717,4903,4801xe" filled="true" fillcolor="#f3b082" stroked="false">
                <v:path arrowok="t"/>
                <v:fill type="solid"/>
              </v:shape>
            </v:group>
            <v:group style="position:absolute;left:4781;top:4463;width:2491;height:339" coordorigin="4781,4463" coordsize="2491,339">
              <v:shape style="position:absolute;left:4781;top:4463;width:2491;height:339" coordorigin="4781,4463" coordsize="2491,339" path="m4781,4632l4903,4463,4903,4548,7271,4548,7271,4717,4903,4717,4903,4801,4781,4632xe" filled="false" stroked="true" strokeweight=".216762pt" strokecolor="#40709b">
                <v:path arrowok="t"/>
              </v:shape>
              <v:shape style="position:absolute;left:4779;top:4383;width:2495;height:421" type="#_x0000_t202" filled="false" stroked="false">
                <v:textbox inset="0,0,0,0">
                  <w:txbxContent>
                    <w:p>
                      <w:pPr>
                        <w:spacing w:line="140" w:lineRule="exact" w:before="0"/>
                        <w:ind w:left="133" w:right="0" w:firstLine="0"/>
                        <w:jc w:val="center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02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9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96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89"/>
                          <w:sz w:val="14"/>
                        </w:rPr>
                        <w:t>u</w:t>
                      </w:r>
                      <w:r>
                        <w:rPr>
                          <w:rFonts w:ascii="Calibri"/>
                          <w:w w:val="87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90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86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96"/>
                          <w:sz w:val="14"/>
                        </w:rPr>
                        <w:t>y</w:t>
                      </w:r>
                      <w:r>
                        <w:rPr>
                          <w:rFonts w:ascii="Calibri"/>
                          <w:spacing w:val="1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90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9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97"/>
                          <w:sz w:val="14"/>
                        </w:rPr>
                        <w:t>v</w:t>
                      </w:r>
                      <w:r>
                        <w:rPr>
                          <w:rFonts w:ascii="Calibri"/>
                          <w:w w:val="9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90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spacing w:val="1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4"/>
                        </w:rPr>
                        <w:t>=</w:t>
                      </w:r>
                      <w:r>
                        <w:rPr>
                          <w:rFonts w:ascii="Calibri"/>
                          <w:spacing w:val="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93"/>
                          <w:sz w:val="14"/>
                        </w:rPr>
                        <w:t>0</w:t>
                      </w:r>
                      <w:r>
                        <w:rPr>
                          <w:rFonts w:ascii="Calibri"/>
                          <w:w w:val="101"/>
                          <w:sz w:val="14"/>
                        </w:rPr>
                        <w:t>x</w:t>
                      </w:r>
                      <w:r>
                        <w:rPr>
                          <w:rFonts w:ascii="Calibri"/>
                          <w:w w:val="93"/>
                          <w:sz w:val="14"/>
                        </w:rPr>
                        <w:t>33</w:t>
                      </w:r>
                      <w:r>
                        <w:rPr>
                          <w:rFonts w:ascii="Calibri"/>
                          <w:spacing w:val="1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94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74"/>
                          <w:sz w:val="14"/>
                        </w:rPr>
                        <w:t>_</w:t>
                      </w:r>
                      <w:r>
                        <w:rPr>
                          <w:rFonts w:ascii="Calibri"/>
                          <w:w w:val="96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85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97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94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93"/>
                          <w:sz w:val="14"/>
                        </w:rPr>
                        <w:t>Y</w:t>
                      </w:r>
                      <w:r>
                        <w:rPr>
                          <w:rFonts w:ascii="Calibri"/>
                          <w:w w:val="86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w w:val="9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spacing w:val="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64"/>
                          <w:sz w:val="14"/>
                        </w:rPr>
                        <w:t>/</w:t>
                      </w:r>
                      <w:r>
                        <w:rPr>
                          <w:rFonts w:ascii="Calibri"/>
                          <w:spacing w:val="1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94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74"/>
                          <w:sz w:val="14"/>
                        </w:rPr>
                        <w:t>_</w:t>
                      </w:r>
                      <w:r>
                        <w:rPr>
                          <w:rFonts w:ascii="Calibri"/>
                          <w:w w:val="74"/>
                          <w:sz w:val="14"/>
                        </w:rPr>
                        <w:t>M</w:t>
                      </w:r>
                      <w:r>
                        <w:rPr>
                          <w:rFonts w:ascii="Calibri"/>
                          <w:w w:val="87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97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  <w:p>
                      <w:pPr>
                        <w:spacing w:line="230" w:lineRule="exact" w:before="0"/>
                        <w:ind w:left="198" w:right="0" w:firstLine="0"/>
                        <w:jc w:val="center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color w:val="FDFFFF"/>
                          <w:w w:val="91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color w:val="FDFFFF"/>
                          <w:w w:val="93"/>
                          <w:sz w:val="20"/>
                        </w:rPr>
                        <w:t>X</w:t>
                      </w:r>
                      <w:r>
                        <w:rPr>
                          <w:rFonts w:ascii="Calibri"/>
                          <w:color w:val="FDFFFF"/>
                          <w:w w:val="88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color w:val="FDFFFF"/>
                          <w:w w:val="91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color w:val="FDFFFF"/>
                          <w:w w:val="90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color w:val="FDFFFF"/>
                          <w:w w:val="81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color w:val="FDFFFF"/>
                          <w:spacing w:val="-73"/>
                          <w:w w:val="83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color w:val="FDFFFF"/>
                          <w:spacing w:val="2"/>
                          <w:w w:val="71"/>
                          <w:sz w:val="20"/>
                        </w:rPr>
                        <w:t>_</w:t>
                      </w:r>
                      <w:r>
                        <w:rPr>
                          <w:rFonts w:ascii="Calibri"/>
                          <w:color w:val="FDFFFF"/>
                          <w:w w:val="93"/>
                          <w:sz w:val="20"/>
                        </w:rPr>
                        <w:t>L</w:t>
                      </w:r>
                      <w:r>
                        <w:rPr>
                          <w:rFonts w:ascii="Calibri"/>
                          <w:color w:val="FDFFFF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color w:val="FDFFFF"/>
                          <w:w w:val="83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color w:val="FDFFFF"/>
                          <w:w w:val="80"/>
                          <w:sz w:val="20"/>
                        </w:rPr>
                        <w:t>U</w:t>
                      </w:r>
                      <w:r>
                        <w:rPr>
                          <w:rFonts w:ascii="Calibri"/>
                          <w:color w:val="FDFFFF"/>
                          <w:w w:val="88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color w:val="FDFFFF"/>
                          <w:w w:val="85"/>
                          <w:sz w:val="20"/>
                        </w:rPr>
                        <w:t>H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/>
        <w:pict>
          <v:group style="position:absolute;margin-left:239.035233pt;margin-top:245.942719pt;width:125.15pt;height:9pt;mso-position-horizontal-relative:page;mso-position-vertical-relative:page;z-index:12688" coordorigin="4781,4919" coordsize="2503,180">
            <v:group style="position:absolute;left:4781;top:4919;width:2503;height:180" coordorigin="4781,4919" coordsize="2503,180">
              <v:shape style="position:absolute;left:4781;top:4919;width:2503;height:180" coordorigin="4781,4919" coordsize="2503,180" path="m7121,5099l7121,5054,4781,5054,4781,4964,7121,4964,7121,4919,7283,5009,7121,5099xe" filled="true" fillcolor="#ececec" stroked="false">
                <v:path arrowok="t"/>
                <v:fill type="solid"/>
              </v:shape>
              <v:shape style="position:absolute;left:4781;top:4919;width:2503;height:180" type="#_x0000_t202" filled="false" stroked="false">
                <v:textbox inset="0,0,0,0">
                  <w:txbxContent>
                    <w:p>
                      <w:pPr>
                        <w:spacing w:before="18"/>
                        <w:ind w:left="155" w:right="0" w:firstLine="0"/>
                        <w:jc w:val="center"/>
                        <w:rPr>
                          <w:rFonts w:ascii="Calibri" w:hAnsi="Calibri" w:cs="Calibri" w:eastAsia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/>
                          <w:w w:val="97"/>
                          <w:sz w:val="12"/>
                        </w:rPr>
                        <w:t>S</w:t>
                      </w:r>
                      <w:r>
                        <w:rPr>
                          <w:rFonts w:ascii="Calibri"/>
                          <w:w w:val="78"/>
                          <w:sz w:val="12"/>
                        </w:rPr>
                        <w:t>W</w:t>
                      </w:r>
                      <w:r>
                        <w:rPr>
                          <w:rFonts w:ascii="Calibri"/>
                          <w:w w:val="88"/>
                          <w:sz w:val="12"/>
                        </w:rPr>
                        <w:t>90</w:t>
                      </w:r>
                      <w:r>
                        <w:rPr>
                          <w:rFonts w:ascii="Calibri"/>
                          <w:sz w:val="12"/>
                        </w:rPr>
                        <w:t> </w:t>
                      </w:r>
                      <w:r>
                        <w:rPr>
                          <w:rFonts w:ascii="Calibri"/>
                          <w:w w:val="88"/>
                          <w:sz w:val="12"/>
                        </w:rPr>
                        <w:t>00</w:t>
                      </w:r>
                      <w:r>
                        <w:rPr>
                          <w:rFonts w:ascii="Calibri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/>
        <w:pict>
          <v:group style="position:absolute;margin-left:236.851166pt;margin-top:152.216644pt;width:124.75pt;height:17.150pt;mso-position-horizontal-relative:page;mso-position-vertical-relative:page;z-index:12784" coordorigin="4737,3044" coordsize="2495,343">
            <v:group style="position:absolute;left:4739;top:3047;width:2491;height:339" coordorigin="4739,3047" coordsize="2491,339">
              <v:shape style="position:absolute;left:4739;top:3047;width:2491;height:339" coordorigin="4739,3047" coordsize="2491,339" path="m4862,3385l4739,3216,4862,3047,4862,3131,7229,3131,7229,3301,4862,3301,4862,3385xe" filled="true" fillcolor="#dadada" stroked="false">
                <v:path arrowok="t"/>
                <v:fill type="solid"/>
              </v:shape>
            </v:group>
            <v:group style="position:absolute;left:4739;top:3047;width:2491;height:339" coordorigin="4739,3047" coordsize="2491,339">
              <v:shape style="position:absolute;left:4739;top:3047;width:2491;height:339" coordorigin="4739,3047" coordsize="2491,339" path="m4739,3216l4862,3047,4862,3131,7229,3131,7229,3301,4862,3301,4862,3385,4739,3216xe" filled="false" stroked="true" strokeweight=".216762pt" strokecolor="#40709b">
                <v:path arrowok="t"/>
              </v:shape>
              <v:shape style="position:absolute;left:4737;top:3044;width:2495;height:343" type="#_x0000_t202" filled="false" stroked="false">
                <v:textbox inset="0,0,0,0">
                  <w:txbxContent>
                    <w:p>
                      <w:pPr>
                        <w:spacing w:before="97"/>
                        <w:ind w:left="237" w:right="0" w:firstLine="0"/>
                        <w:jc w:val="left"/>
                        <w:rPr>
                          <w:rFonts w:ascii="Calibri" w:hAnsi="Calibri" w:cs="Calibri" w:eastAsia="Calibri"/>
                          <w:sz w:val="14"/>
                          <w:szCs w:val="14"/>
                        </w:rPr>
                      </w:pPr>
                      <w:r>
                        <w:rPr>
                          <w:rFonts w:ascii="Calibri"/>
                          <w:w w:val="102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9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90"/>
                          <w:sz w:val="14"/>
                        </w:rPr>
                        <w:t>l</w:t>
                      </w:r>
                      <w:r>
                        <w:rPr>
                          <w:rFonts w:ascii="Calibri"/>
                          <w:w w:val="9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96"/>
                          <w:sz w:val="14"/>
                        </w:rPr>
                        <w:t>c</w:t>
                      </w:r>
                      <w:r>
                        <w:rPr>
                          <w:rFonts w:ascii="Calibri"/>
                          <w:w w:val="86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spacing w:val="1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87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86"/>
                          <w:sz w:val="14"/>
                        </w:rPr>
                        <w:t>I</w:t>
                      </w:r>
                      <w:r>
                        <w:rPr>
                          <w:rFonts w:ascii="Calibri"/>
                          <w:w w:val="92"/>
                          <w:sz w:val="14"/>
                        </w:rPr>
                        <w:t>D</w:t>
                      </w:r>
                      <w:r>
                        <w:rPr>
                          <w:rFonts w:ascii="Calibri"/>
                          <w:spacing w:val="2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64"/>
                          <w:sz w:val="14"/>
                        </w:rPr>
                        <w:t>/</w:t>
                      </w:r>
                      <w:r>
                        <w:rPr>
                          <w:rFonts w:ascii="Calibri"/>
                          <w:spacing w:val="1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93"/>
                          <w:sz w:val="14"/>
                        </w:rPr>
                        <w:t>B</w:t>
                      </w:r>
                      <w:r>
                        <w:rPr>
                          <w:rFonts w:ascii="Calibri"/>
                          <w:w w:val="86"/>
                          <w:sz w:val="14"/>
                        </w:rPr>
                        <w:t>oo</w:t>
                      </w:r>
                      <w:r>
                        <w:rPr>
                          <w:rFonts w:ascii="Calibri"/>
                          <w:w w:val="86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98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86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87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94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89"/>
                          <w:sz w:val="14"/>
                        </w:rPr>
                        <w:t>p</w:t>
                      </w:r>
                      <w:r>
                        <w:rPr>
                          <w:rFonts w:ascii="Calibri"/>
                          <w:spacing w:val="1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93"/>
                          <w:sz w:val="14"/>
                        </w:rPr>
                        <w:t>T</w:t>
                      </w:r>
                      <w:r>
                        <w:rPr>
                          <w:rFonts w:ascii="Calibri"/>
                          <w:w w:val="87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w w:val="94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89"/>
                          <w:sz w:val="14"/>
                        </w:rPr>
                        <w:t>n</w:t>
                      </w:r>
                      <w:r>
                        <w:rPr>
                          <w:rFonts w:ascii="Calibri"/>
                          <w:w w:val="98"/>
                          <w:sz w:val="14"/>
                        </w:rPr>
                        <w:t>s</w:t>
                      </w:r>
                      <w:r>
                        <w:rPr>
                          <w:rFonts w:ascii="Calibri"/>
                          <w:w w:val="85"/>
                          <w:sz w:val="14"/>
                        </w:rPr>
                        <w:t>f</w:t>
                      </w:r>
                      <w:r>
                        <w:rPr>
                          <w:rFonts w:ascii="Calibri"/>
                          <w:w w:val="91"/>
                          <w:sz w:val="14"/>
                        </w:rPr>
                        <w:t>e</w:t>
                      </w:r>
                      <w:r>
                        <w:rPr>
                          <w:rFonts w:ascii="Calibri"/>
                          <w:w w:val="87"/>
                          <w:sz w:val="14"/>
                        </w:rPr>
                        <w:t>r</w:t>
                      </w:r>
                      <w:r>
                        <w:rPr>
                          <w:rFonts w:ascii="Calibri"/>
                          <w:spacing w:val="1"/>
                          <w:sz w:val="14"/>
                        </w:rPr>
                        <w:t> </w:t>
                      </w:r>
                      <w:r>
                        <w:rPr>
                          <w:rFonts w:ascii="Calibri"/>
                          <w:w w:val="87"/>
                          <w:sz w:val="14"/>
                        </w:rPr>
                        <w:t>A</w:t>
                      </w:r>
                      <w:r>
                        <w:rPr>
                          <w:rFonts w:ascii="Calibri"/>
                          <w:w w:val="89"/>
                          <w:sz w:val="14"/>
                        </w:rPr>
                        <w:t>pp</w:t>
                      </w:r>
                      <w:r>
                        <w:rPr>
                          <w:rFonts w:ascii="Calibri"/>
                          <w:w w:val="90"/>
                          <w:sz w:val="14"/>
                        </w:rPr>
                        <w:t>li</w:t>
                      </w:r>
                      <w:r>
                        <w:rPr>
                          <w:rFonts w:ascii="Calibri"/>
                          <w:sz w:val="14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/>
        <w:pict>
          <v:shape style="position:absolute;margin-left:409.684784pt;margin-top:114.140686pt;width:40.550pt;height:56.45pt;mso-position-horizontal-relative:page;mso-position-vertical-relative:page;z-index:-449776" type="#_x0000_t202" filled="true" fillcolor="#caffff" stroked="true" strokeweight=".216762pt" strokecolor="#c7c7c7">
            <v:textbox inset="0,0,0,0">
              <w:txbxContent>
                <w:p>
                  <w:pPr>
                    <w:spacing w:line="271" w:lineRule="auto" w:before="150"/>
                    <w:ind w:left="73" w:right="68" w:firstLine="13"/>
                    <w:jc w:val="both"/>
                    <w:rPr>
                      <w:rFonts w:ascii="Calibri" w:hAnsi="Calibri" w:cs="Calibri" w:eastAsia="Calibri"/>
                      <w:sz w:val="20"/>
                      <w:szCs w:val="20"/>
                    </w:rPr>
                  </w:pPr>
                  <w:r>
                    <w:rPr>
                      <w:rFonts w:ascii="Calibri"/>
                      <w:w w:val="89"/>
                      <w:sz w:val="20"/>
                    </w:rPr>
                    <w:t>K</w:t>
                  </w:r>
                  <w:r>
                    <w:rPr>
                      <w:rFonts w:ascii="Calibri"/>
                      <w:w w:val="91"/>
                      <w:sz w:val="20"/>
                    </w:rPr>
                    <w:t>E</w:t>
                  </w:r>
                  <w:r>
                    <w:rPr>
                      <w:rFonts w:ascii="Calibri"/>
                      <w:w w:val="88"/>
                      <w:sz w:val="20"/>
                    </w:rPr>
                    <w:t>Y</w:t>
                  </w:r>
                  <w:r>
                    <w:rPr>
                      <w:rFonts w:ascii="Calibri"/>
                      <w:w w:val="71"/>
                      <w:sz w:val="20"/>
                    </w:rPr>
                    <w:t>_</w:t>
                  </w:r>
                  <w:r>
                    <w:rPr>
                      <w:rFonts w:ascii="Calibri"/>
                      <w:w w:val="91"/>
                      <w:sz w:val="20"/>
                    </w:rPr>
                    <w:t>E</w:t>
                  </w:r>
                  <w:r>
                    <w:rPr>
                      <w:rFonts w:ascii="Calibri"/>
                      <w:w w:val="81"/>
                      <w:sz w:val="20"/>
                    </w:rPr>
                    <w:t>N</w:t>
                  </w:r>
                  <w:r>
                    <w:rPr>
                      <w:rFonts w:ascii="Calibri"/>
                      <w:w w:val="92"/>
                      <w:sz w:val="20"/>
                    </w:rPr>
                    <w:t>C</w:t>
                  </w:r>
                  <w:r>
                    <w:rPr>
                      <w:rFonts w:ascii="Calibri"/>
                      <w:w w:val="92"/>
                      <w:sz w:val="20"/>
                    </w:rPr>
                    <w:t> </w:t>
                  </w:r>
                  <w:r>
                    <w:rPr>
                      <w:rFonts w:ascii="Calibri"/>
                      <w:w w:val="89"/>
                      <w:sz w:val="20"/>
                    </w:rPr>
                    <w:t>K</w:t>
                  </w:r>
                  <w:r>
                    <w:rPr>
                      <w:rFonts w:ascii="Calibri"/>
                      <w:w w:val="91"/>
                      <w:sz w:val="20"/>
                    </w:rPr>
                    <w:t>E</w:t>
                  </w:r>
                  <w:r>
                    <w:rPr>
                      <w:rFonts w:ascii="Calibri"/>
                      <w:w w:val="88"/>
                      <w:sz w:val="20"/>
                    </w:rPr>
                    <w:t>Y</w:t>
                  </w:r>
                  <w:r>
                    <w:rPr>
                      <w:rFonts w:ascii="Calibri"/>
                      <w:w w:val="71"/>
                      <w:sz w:val="20"/>
                    </w:rPr>
                    <w:t>_</w:t>
                  </w:r>
                  <w:r>
                    <w:rPr>
                      <w:rFonts w:ascii="Calibri"/>
                      <w:w w:val="71"/>
                      <w:sz w:val="20"/>
                    </w:rPr>
                    <w:t>M</w:t>
                  </w:r>
                  <w:r>
                    <w:rPr>
                      <w:rFonts w:ascii="Calibri"/>
                      <w:w w:val="83"/>
                      <w:sz w:val="20"/>
                    </w:rPr>
                    <w:t>A</w:t>
                  </w:r>
                  <w:r>
                    <w:rPr>
                      <w:rFonts w:ascii="Calibri"/>
                      <w:w w:val="92"/>
                      <w:sz w:val="20"/>
                    </w:rPr>
                    <w:t>C</w:t>
                  </w:r>
                  <w:r>
                    <w:rPr>
                      <w:rFonts w:ascii="Calibri"/>
                      <w:w w:val="92"/>
                      <w:sz w:val="20"/>
                    </w:rPr>
                    <w:t> </w:t>
                  </w:r>
                  <w:r>
                    <w:rPr>
                      <w:rFonts w:ascii="Calibri"/>
                      <w:w w:val="89"/>
                      <w:sz w:val="20"/>
                    </w:rPr>
                    <w:t>K</w:t>
                  </w:r>
                  <w:r>
                    <w:rPr>
                      <w:rFonts w:ascii="Calibri"/>
                      <w:w w:val="91"/>
                      <w:sz w:val="20"/>
                    </w:rPr>
                    <w:t>E</w:t>
                  </w:r>
                  <w:r>
                    <w:rPr>
                      <w:rFonts w:ascii="Calibri"/>
                      <w:w w:val="88"/>
                      <w:sz w:val="20"/>
                    </w:rPr>
                    <w:t>Y</w:t>
                  </w:r>
                  <w:r>
                    <w:rPr>
                      <w:rFonts w:ascii="Calibri"/>
                      <w:w w:val="71"/>
                      <w:sz w:val="20"/>
                    </w:rPr>
                    <w:t>_</w:t>
                  </w:r>
                  <w:r>
                    <w:rPr>
                      <w:rFonts w:ascii="Calibri"/>
                      <w:w w:val="88"/>
                      <w:sz w:val="20"/>
                    </w:rPr>
                    <w:t>D</w:t>
                  </w:r>
                  <w:r>
                    <w:rPr>
                      <w:rFonts w:ascii="Calibri"/>
                      <w:w w:val="91"/>
                      <w:sz w:val="20"/>
                    </w:rPr>
                    <w:t>E</w:t>
                  </w:r>
                  <w:r>
                    <w:rPr>
                      <w:rFonts w:ascii="Calibri"/>
                      <w:w w:val="89"/>
                      <w:sz w:val="20"/>
                    </w:rPr>
                    <w:t>K</w:t>
                  </w:r>
                  <w:r>
                    <w:rPr>
                      <w:rFonts w:ascii="Calibri"/>
                      <w:sz w:val="20"/>
                    </w:rPr>
                  </w:r>
                </w:p>
              </w:txbxContent>
            </v:textbox>
            <v:fill type="solid"/>
            <w10:wrap type="none"/>
          </v:shape>
        </w:pict>
      </w:r>
    </w:p>
    <w:p>
      <w:pPr>
        <w:spacing w:line="240" w:lineRule="auto" w:before="7"/>
        <w:rPr>
          <w:rFonts w:ascii="Calibri" w:hAnsi="Calibri" w:cs="Calibri" w:eastAsia="Calibri"/>
          <w:sz w:val="26"/>
          <w:szCs w:val="26"/>
        </w:rPr>
      </w:pPr>
    </w:p>
    <w:p>
      <w:pPr>
        <w:tabs>
          <w:tab w:pos="7227" w:val="left" w:leader="none"/>
        </w:tabs>
        <w:spacing w:line="564" w:lineRule="exact"/>
        <w:ind w:left="2267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/>
          <w:position w:val="-10"/>
          <w:sz w:val="20"/>
        </w:rPr>
        <w:pict>
          <v:shape style="width:91.1pt;height:28.25pt;mso-position-horizontal-relative:char;mso-position-vertical-relative:line" type="#_x0000_t202" filled="true" fillcolor="#fae4d4" stroked="false">
            <v:textbox inset="0,0,0,0">
              <w:txbxContent>
                <w:p>
                  <w:pPr>
                    <w:spacing w:before="103"/>
                    <w:ind w:left="277" w:right="0" w:firstLine="0"/>
                    <w:jc w:val="left"/>
                    <w:rPr>
                      <w:rFonts w:ascii="Calibri" w:hAnsi="Calibri" w:cs="Calibri" w:eastAsia="Calibri"/>
                      <w:sz w:val="29"/>
                      <w:szCs w:val="29"/>
                    </w:rPr>
                  </w:pPr>
                  <w:r>
                    <w:rPr>
                      <w:rFonts w:ascii="Calibri"/>
                      <w:w w:val="99"/>
                      <w:sz w:val="29"/>
                    </w:rPr>
                    <w:t>S</w:t>
                  </w:r>
                  <w:r>
                    <w:rPr>
                      <w:rFonts w:ascii="Calibri"/>
                      <w:spacing w:val="1"/>
                      <w:w w:val="87"/>
                      <w:sz w:val="29"/>
                    </w:rPr>
                    <w:t>m</w:t>
                  </w:r>
                  <w:r>
                    <w:rPr>
                      <w:rFonts w:ascii="Calibri"/>
                      <w:w w:val="91"/>
                      <w:sz w:val="29"/>
                    </w:rPr>
                    <w:t>a</w:t>
                  </w:r>
                  <w:r>
                    <w:rPr>
                      <w:rFonts w:ascii="Calibri"/>
                      <w:w w:val="84"/>
                      <w:sz w:val="29"/>
                    </w:rPr>
                    <w:t>r</w:t>
                  </w:r>
                  <w:r>
                    <w:rPr>
                      <w:rFonts w:ascii="Calibri"/>
                      <w:w w:val="83"/>
                      <w:sz w:val="29"/>
                    </w:rPr>
                    <w:t>t</w:t>
                  </w:r>
                  <w:r>
                    <w:rPr>
                      <w:rFonts w:ascii="Calibri"/>
                      <w:spacing w:val="1"/>
                      <w:w w:val="93"/>
                      <w:sz w:val="29"/>
                    </w:rPr>
                    <w:t>c</w:t>
                  </w:r>
                  <w:r>
                    <w:rPr>
                      <w:rFonts w:ascii="Calibri"/>
                      <w:w w:val="91"/>
                      <w:sz w:val="29"/>
                    </w:rPr>
                    <w:t>a</w:t>
                  </w:r>
                  <w:r>
                    <w:rPr>
                      <w:rFonts w:ascii="Calibri"/>
                      <w:w w:val="84"/>
                      <w:sz w:val="29"/>
                    </w:rPr>
                    <w:t>r</w:t>
                  </w:r>
                  <w:r>
                    <w:rPr>
                      <w:rFonts w:ascii="Calibri"/>
                      <w:w w:val="86"/>
                      <w:sz w:val="29"/>
                    </w:rPr>
                    <w:t>d</w:t>
                  </w:r>
                  <w:r>
                    <w:rPr>
                      <w:rFonts w:ascii="Calibri"/>
                      <w:sz w:val="29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/>
          <w:position w:val="-10"/>
          <w:sz w:val="20"/>
        </w:rPr>
      </w:r>
      <w:r>
        <w:rPr>
          <w:rFonts w:ascii="Calibri"/>
          <w:position w:val="-10"/>
          <w:sz w:val="20"/>
        </w:rPr>
        <w:tab/>
      </w:r>
      <w:r>
        <w:rPr>
          <w:rFonts w:ascii="Calibri"/>
          <w:position w:val="-10"/>
          <w:sz w:val="20"/>
        </w:rPr>
        <w:pict>
          <v:shape style="width:91.15pt;height:28.25pt;mso-position-horizontal-relative:char;mso-position-vertical-relative:line" type="#_x0000_t202" filled="true" fillcolor="#fae4d4" stroked="true" strokeweight=".216762pt" strokecolor="#c7c7c7">
            <v:textbox inset="0,0,0,0">
              <w:txbxContent>
                <w:p>
                  <w:pPr>
                    <w:spacing w:before="109"/>
                    <w:ind w:left="63" w:right="0" w:firstLine="0"/>
                    <w:jc w:val="left"/>
                    <w:rPr>
                      <w:rFonts w:ascii="Calibri" w:hAnsi="Calibri" w:cs="Calibri" w:eastAsia="Calibri"/>
                      <w:sz w:val="29"/>
                      <w:szCs w:val="29"/>
                    </w:rPr>
                  </w:pPr>
                  <w:r>
                    <w:rPr>
                      <w:rFonts w:ascii="Calibri"/>
                      <w:w w:val="95"/>
                      <w:sz w:val="29"/>
                    </w:rPr>
                    <w:t>L</w:t>
                  </w:r>
                  <w:r>
                    <w:rPr>
                      <w:rFonts w:ascii="Calibri"/>
                      <w:spacing w:val="1"/>
                      <w:w w:val="81"/>
                      <w:sz w:val="29"/>
                    </w:rPr>
                    <w:t>w</w:t>
                  </w:r>
                  <w:r>
                    <w:rPr>
                      <w:rFonts w:ascii="Calibri"/>
                      <w:spacing w:val="1"/>
                      <w:w w:val="72"/>
                      <w:sz w:val="29"/>
                    </w:rPr>
                    <w:t>M</w:t>
                  </w:r>
                  <w:r>
                    <w:rPr>
                      <w:rFonts w:ascii="Calibri"/>
                      <w:w w:val="89"/>
                      <w:sz w:val="29"/>
                    </w:rPr>
                    <w:t>2</w:t>
                  </w:r>
                  <w:r>
                    <w:rPr>
                      <w:rFonts w:ascii="Calibri"/>
                      <w:w w:val="72"/>
                      <w:sz w:val="29"/>
                    </w:rPr>
                    <w:t>M</w:t>
                  </w:r>
                  <w:r>
                    <w:rPr>
                      <w:rFonts w:ascii="Calibri"/>
                      <w:spacing w:val="2"/>
                      <w:sz w:val="29"/>
                    </w:rPr>
                    <w:t> </w:t>
                  </w:r>
                  <w:r>
                    <w:rPr>
                      <w:rFonts w:ascii="Calibri"/>
                      <w:spacing w:val="1"/>
                      <w:w w:val="89"/>
                      <w:sz w:val="29"/>
                    </w:rPr>
                    <w:t>D</w:t>
                  </w:r>
                  <w:r>
                    <w:rPr>
                      <w:rFonts w:ascii="Calibri"/>
                      <w:spacing w:val="1"/>
                      <w:w w:val="88"/>
                      <w:sz w:val="29"/>
                    </w:rPr>
                    <w:t>e</w:t>
                  </w:r>
                  <w:r>
                    <w:rPr>
                      <w:rFonts w:ascii="Calibri"/>
                      <w:w w:val="93"/>
                      <w:sz w:val="29"/>
                    </w:rPr>
                    <w:t>v</w:t>
                  </w:r>
                  <w:r>
                    <w:rPr>
                      <w:rFonts w:ascii="Calibri"/>
                      <w:w w:val="87"/>
                      <w:sz w:val="29"/>
                    </w:rPr>
                    <w:t>i</w:t>
                  </w:r>
                  <w:r>
                    <w:rPr>
                      <w:rFonts w:ascii="Calibri"/>
                      <w:spacing w:val="1"/>
                      <w:w w:val="93"/>
                      <w:sz w:val="29"/>
                    </w:rPr>
                    <w:t>c</w:t>
                  </w:r>
                  <w:r>
                    <w:rPr>
                      <w:rFonts w:ascii="Calibri"/>
                      <w:w w:val="88"/>
                      <w:sz w:val="29"/>
                    </w:rPr>
                    <w:t>e</w:t>
                  </w:r>
                  <w:r>
                    <w:rPr>
                      <w:rFonts w:ascii="Calibri"/>
                      <w:sz w:val="29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/>
          <w:position w:val="-10"/>
          <w:sz w:val="20"/>
        </w:rPr>
      </w:r>
    </w:p>
    <w:p>
      <w:pPr>
        <w:spacing w:line="240" w:lineRule="auto" w:before="10"/>
        <w:rPr>
          <w:rFonts w:ascii="Calibri" w:hAnsi="Calibri" w:cs="Calibri" w:eastAsia="Calibri"/>
          <w:sz w:val="16"/>
          <w:szCs w:val="16"/>
        </w:rPr>
      </w:pPr>
    </w:p>
    <w:p>
      <w:pPr>
        <w:tabs>
          <w:tab w:pos="7227" w:val="left" w:leader="none"/>
        </w:tabs>
        <w:spacing w:line="6202" w:lineRule="exact"/>
        <w:ind w:left="2267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/>
          <w:position w:val="-123"/>
          <w:sz w:val="20"/>
        </w:rPr>
        <w:pict>
          <v:group style="width:91.1pt;height:310.150pt;mso-position-horizontal-relative:char;mso-position-vertical-relative:line" coordorigin="0,0" coordsize="1822,6203">
            <v:group style="position:absolute;left:0;top:0;width:1822;height:6203" coordorigin="0,0" coordsize="1822,6203">
              <v:shape style="position:absolute;left:0;top:0;width:1822;height:6203" coordorigin="0,0" coordsize="1822,6203" path="m0,0l0,6203,1822,6203,1822,0,0,0xe" filled="true" fillcolor="#dadada" stroked="false">
                <v:path arrowok="t"/>
                <v:fill type="solid"/>
              </v:shape>
            </v:group>
            <v:group style="position:absolute;left:404;top:5018;width:710;height:762" coordorigin="404,5018" coordsize="710,762">
              <v:shape style="position:absolute;left:404;top:5018;width:710;height:762" coordorigin="404,5018" coordsize="710,762" path="m752,5780l689,5779,603,5772,528,5760,468,5744,410,5710,404,5018,1114,5018,1113,5700,1059,5740,980,5761,904,5773,816,5779,752,5780xe" filled="true" fillcolor="#a7cf8c" stroked="false">
                <v:path arrowok="t"/>
                <v:fill type="solid"/>
              </v:shape>
            </v:group>
            <v:group style="position:absolute;left:404;top:5018;width:710;height:762" coordorigin="404,5018" coordsize="710,762">
              <v:shape style="position:absolute;left:404;top:5018;width:710;height:762" coordorigin="404,5018" coordsize="710,762" path="m404,5695l452,5738,528,5760,603,5772,689,5779,752,5780,784,5780,846,5777,931,5769,1003,5757,1074,5734,1114,5018,404,5018,404,5695xe" filled="false" stroked="true" strokeweight=".216762pt" strokecolor="#000000">
                <v:path arrowok="t"/>
              </v:shape>
            </v:group>
            <v:group style="position:absolute;left:404;top:4935;width:709;height:169" coordorigin="404,4935" coordsize="709,169">
              <v:shape style="position:absolute;left:404;top:4935;width:709;height:169" coordorigin="404,4935" coordsize="709,169" path="m769,5103l705,5102,644,5098,563,5089,496,5075,433,5052,404,5018,406,5011,468,4970,528,4955,603,4943,690,4936,752,4935,785,4935,847,4937,931,4945,1003,4958,1074,4980,1113,5014,1112,5023,1051,5066,991,5082,917,5094,831,5102,769,5103xe" filled="true" fillcolor="#a7cf8c" stroked="false">
                <v:path arrowok="t"/>
                <v:fill type="solid"/>
              </v:shape>
            </v:group>
            <v:group style="position:absolute;left:404;top:4935;width:709;height:169" coordorigin="404,4935" coordsize="709,169">
              <v:shape style="position:absolute;left:404;top:4935;width:709;height:169" coordorigin="404,4935" coordsize="709,169" path="m404,5018l452,4976,528,4955,603,4943,690,4936,752,4935,785,4935,847,4937,931,4945,1003,4958,1074,4980,1113,5014,1112,5023,1051,5066,991,5082,917,5094,831,5102,769,5103,736,5103,674,5101,589,5093,517,5080,446,5058,404,5018xe" filled="false" stroked="true" strokeweight=".216762pt" strokecolor="#000000">
                <v:path arrowok="t"/>
              </v:shape>
              <v:shape style="position:absolute;left:303;top:564;width:811;height:1129" type="#_x0000_t202" filled="true" fillcolor="#caffff" stroked="true" strokeweight=".216762pt" strokecolor="#c7c7c7">
                <v:textbox inset="0,0,0,0">
                  <w:txbxContent>
                    <w:p>
                      <w:pPr>
                        <w:spacing w:line="271" w:lineRule="auto" w:before="134"/>
                        <w:ind w:left="75" w:right="66" w:firstLine="13"/>
                        <w:jc w:val="both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89"/>
                          <w:sz w:val="20"/>
                        </w:rPr>
                        <w:t>K</w:t>
                      </w:r>
                      <w:r>
                        <w:rPr>
                          <w:rFonts w:ascii="Calibri"/>
                          <w:w w:val="91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88"/>
                          <w:sz w:val="20"/>
                        </w:rPr>
                        <w:t>Y</w:t>
                      </w:r>
                      <w:r>
                        <w:rPr>
                          <w:rFonts w:ascii="Calibri"/>
                          <w:w w:val="71"/>
                          <w:sz w:val="20"/>
                        </w:rPr>
                        <w:t>_</w:t>
                      </w:r>
                      <w:r>
                        <w:rPr>
                          <w:rFonts w:ascii="Calibri"/>
                          <w:w w:val="91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81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w w:val="92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92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9"/>
                          <w:sz w:val="20"/>
                        </w:rPr>
                        <w:t>K</w:t>
                      </w:r>
                      <w:r>
                        <w:rPr>
                          <w:rFonts w:ascii="Calibri"/>
                          <w:w w:val="91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88"/>
                          <w:sz w:val="20"/>
                        </w:rPr>
                        <w:t>Y</w:t>
                      </w:r>
                      <w:r>
                        <w:rPr>
                          <w:rFonts w:ascii="Calibri"/>
                          <w:w w:val="71"/>
                          <w:sz w:val="20"/>
                        </w:rPr>
                        <w:t>_</w:t>
                      </w:r>
                      <w:r>
                        <w:rPr>
                          <w:rFonts w:ascii="Calibri"/>
                          <w:w w:val="71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w w:val="83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92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92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9"/>
                          <w:sz w:val="20"/>
                        </w:rPr>
                        <w:t>K</w:t>
                      </w:r>
                      <w:r>
                        <w:rPr>
                          <w:rFonts w:ascii="Calibri"/>
                          <w:w w:val="91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88"/>
                          <w:sz w:val="20"/>
                        </w:rPr>
                        <w:t>Y</w:t>
                      </w:r>
                      <w:r>
                        <w:rPr>
                          <w:rFonts w:ascii="Calibri"/>
                          <w:w w:val="71"/>
                          <w:sz w:val="20"/>
                        </w:rPr>
                        <w:t>_</w:t>
                      </w:r>
                      <w:r>
                        <w:rPr>
                          <w:rFonts w:ascii="Calibri"/>
                          <w:w w:val="88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w w:val="91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89"/>
                          <w:sz w:val="20"/>
                        </w:rPr>
                        <w:t>K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v:fill type="solid"/>
                <w10:wrap type="none"/>
              </v:shape>
              <v:shape style="position:absolute;left:303;top:2063;width:811;height:2449" type="#_x0000_t202" filled="true" fillcolor="#bcd6ed" stroked="true" strokeweight=".216762pt" strokecolor="#c7c7c7">
                <v:textbox inset="0,0,0,0">
                  <w:txbxContent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line="240" w:lineRule="auto" w:before="3"/>
                        <w:rPr>
                          <w:rFonts w:ascii="Calibri" w:hAnsi="Calibri" w:cs="Calibri" w:eastAsia="Calibri"/>
                          <w:sz w:val="18"/>
                          <w:szCs w:val="18"/>
                        </w:rPr>
                      </w:pPr>
                    </w:p>
                    <w:p>
                      <w:pPr>
                        <w:spacing w:before="0"/>
                        <w:ind w:left="125" w:right="93" w:firstLine="0"/>
                        <w:jc w:val="left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w w:val="97"/>
                          <w:sz w:val="20"/>
                        </w:rPr>
                        <w:t>S</w:t>
                      </w:r>
                      <w:r>
                        <w:rPr>
                          <w:rFonts w:ascii="Calibri"/>
                          <w:w w:val="87"/>
                          <w:sz w:val="20"/>
                        </w:rPr>
                        <w:t>e</w:t>
                      </w:r>
                      <w:r>
                        <w:rPr>
                          <w:rFonts w:ascii="Calibri"/>
                          <w:w w:val="91"/>
                          <w:sz w:val="20"/>
                        </w:rPr>
                        <w:t>c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u</w:t>
                      </w:r>
                      <w:r>
                        <w:rPr>
                          <w:rFonts w:ascii="Calibri"/>
                          <w:w w:val="83"/>
                          <w:sz w:val="20"/>
                        </w:rPr>
                        <w:t>r</w:t>
                      </w:r>
                      <w:r>
                        <w:rPr>
                          <w:rFonts w:ascii="Calibri"/>
                          <w:w w:val="86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t</w:t>
                      </w:r>
                      <w:r>
                        <w:rPr>
                          <w:rFonts w:ascii="Calibri"/>
                          <w:w w:val="92"/>
                          <w:sz w:val="20"/>
                        </w:rPr>
                        <w:t>y</w:t>
                      </w:r>
                      <w:r>
                        <w:rPr>
                          <w:rFonts w:ascii="Calibri"/>
                          <w:w w:val="92"/>
                          <w:sz w:val="20"/>
                        </w:rPr>
                        <w:t> </w:t>
                      </w:r>
                      <w:r>
                        <w:rPr>
                          <w:rFonts w:ascii="Calibri"/>
                          <w:w w:val="88"/>
                          <w:sz w:val="20"/>
                        </w:rPr>
                        <w:t>D</w:t>
                      </w:r>
                      <w:r>
                        <w:rPr>
                          <w:rFonts w:ascii="Calibri"/>
                          <w:w w:val="82"/>
                          <w:sz w:val="20"/>
                        </w:rPr>
                        <w:t>o</w:t>
                      </w:r>
                      <w:r>
                        <w:rPr>
                          <w:rFonts w:ascii="Calibri"/>
                          <w:spacing w:val="1"/>
                          <w:w w:val="86"/>
                          <w:sz w:val="20"/>
                        </w:rPr>
                        <w:t>m</w:t>
                      </w:r>
                      <w:r>
                        <w:rPr>
                          <w:rFonts w:ascii="Calibri"/>
                          <w:w w:val="90"/>
                          <w:sz w:val="20"/>
                        </w:rPr>
                        <w:t>a</w:t>
                      </w:r>
                      <w:r>
                        <w:rPr>
                          <w:rFonts w:ascii="Calibri"/>
                          <w:w w:val="86"/>
                          <w:sz w:val="20"/>
                        </w:rPr>
                        <w:t>i</w:t>
                      </w:r>
                      <w:r>
                        <w:rPr>
                          <w:rFonts w:ascii="Calibri"/>
                          <w:w w:val="85"/>
                          <w:sz w:val="20"/>
                        </w:rPr>
                        <w:t>n</w:t>
                      </w:r>
                      <w:r>
                        <w:rPr>
                          <w:rFonts w:ascii="Calibri"/>
                          <w:sz w:val="20"/>
                        </w:rPr>
                      </w:r>
                    </w:p>
                  </w:txbxContent>
                </v:textbox>
                <v:fill type="solid"/>
                <w10:wrap type="none"/>
              </v:shape>
              <v:shape style="position:absolute;left:0;top:0;width:1822;height:6203" type="#_x0000_t202" filled="false" stroked="false">
                <v:textbox inset="0,0,0,0">
                  <w:txbxContent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40" w:lineRule="auto" w:before="0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</w:p>
                    <w:p>
                      <w:pPr>
                        <w:spacing w:line="252" w:lineRule="auto" w:before="118"/>
                        <w:ind w:left="410" w:right="747" w:firstLine="57"/>
                        <w:jc w:val="left"/>
                        <w:rPr>
                          <w:rFonts w:ascii="Calibri" w:hAnsi="Calibri" w:cs="Calibri" w:eastAsia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/>
                          <w:w w:val="89"/>
                          <w:sz w:val="16"/>
                        </w:rPr>
                        <w:t>B</w:t>
                      </w:r>
                      <w:r>
                        <w:rPr>
                          <w:rFonts w:ascii="Calibri"/>
                          <w:w w:val="82"/>
                          <w:sz w:val="16"/>
                        </w:rPr>
                        <w:t>oo</w:t>
                      </w:r>
                      <w:r>
                        <w:rPr>
                          <w:rFonts w:ascii="Calibri"/>
                          <w:w w:val="82"/>
                          <w:sz w:val="16"/>
                        </w:rPr>
                        <w:t>t</w:t>
                      </w:r>
                      <w:r>
                        <w:rPr>
                          <w:rFonts w:ascii="Calibri"/>
                          <w:w w:val="94"/>
                          <w:sz w:val="16"/>
                        </w:rPr>
                        <w:t>s</w:t>
                      </w:r>
                      <w:r>
                        <w:rPr>
                          <w:rFonts w:ascii="Calibri"/>
                          <w:w w:val="82"/>
                          <w:sz w:val="16"/>
                        </w:rPr>
                        <w:t>t</w:t>
                      </w:r>
                      <w:r>
                        <w:rPr>
                          <w:rFonts w:ascii="Calibri"/>
                          <w:w w:val="83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90"/>
                          <w:sz w:val="16"/>
                        </w:rPr>
                        <w:t>a</w:t>
                      </w:r>
                      <w:r>
                        <w:rPr>
                          <w:rFonts w:ascii="Calibri"/>
                          <w:w w:val="85"/>
                          <w:sz w:val="16"/>
                        </w:rPr>
                        <w:t>p</w:t>
                      </w:r>
                      <w:r>
                        <w:rPr>
                          <w:rFonts w:ascii="Calibri"/>
                          <w:w w:val="85"/>
                          <w:sz w:val="16"/>
                        </w:rPr>
                        <w:t> </w:t>
                      </w:r>
                      <w:r>
                        <w:rPr>
                          <w:rFonts w:ascii="Calibri"/>
                          <w:w w:val="83"/>
                          <w:sz w:val="16"/>
                        </w:rPr>
                        <w:t>I</w:t>
                      </w:r>
                      <w:r>
                        <w:rPr>
                          <w:rFonts w:ascii="Calibri"/>
                          <w:w w:val="85"/>
                          <w:sz w:val="16"/>
                        </w:rPr>
                        <w:t>n</w:t>
                      </w:r>
                      <w:r>
                        <w:rPr>
                          <w:rFonts w:ascii="Calibri"/>
                          <w:w w:val="81"/>
                          <w:sz w:val="16"/>
                        </w:rPr>
                        <w:t>f</w:t>
                      </w:r>
                      <w:r>
                        <w:rPr>
                          <w:rFonts w:ascii="Calibri"/>
                          <w:w w:val="82"/>
                          <w:sz w:val="16"/>
                        </w:rPr>
                        <w:t>o</w:t>
                      </w:r>
                      <w:r>
                        <w:rPr>
                          <w:rFonts w:ascii="Calibri"/>
                          <w:w w:val="83"/>
                          <w:sz w:val="16"/>
                        </w:rPr>
                        <w:t>r</w:t>
                      </w:r>
                      <w:r>
                        <w:rPr>
                          <w:rFonts w:ascii="Calibri"/>
                          <w:w w:val="86"/>
                          <w:sz w:val="16"/>
                        </w:rPr>
                        <w:t>m</w:t>
                      </w:r>
                      <w:r>
                        <w:rPr>
                          <w:rFonts w:ascii="Calibri"/>
                          <w:w w:val="90"/>
                          <w:sz w:val="16"/>
                        </w:rPr>
                        <w:t>a</w:t>
                      </w:r>
                      <w:r>
                        <w:rPr>
                          <w:rFonts w:ascii="Calibri"/>
                          <w:w w:val="82"/>
                          <w:sz w:val="16"/>
                        </w:rPr>
                        <w:t>t</w:t>
                      </w:r>
                      <w:r>
                        <w:rPr>
                          <w:rFonts w:ascii="Calibri"/>
                          <w:w w:val="86"/>
                          <w:sz w:val="16"/>
                        </w:rPr>
                        <w:t>i</w:t>
                      </w:r>
                      <w:r>
                        <w:rPr>
                          <w:rFonts w:ascii="Calibri"/>
                          <w:w w:val="82"/>
                          <w:sz w:val="16"/>
                        </w:rPr>
                        <w:t>o</w:t>
                      </w:r>
                      <w:r>
                        <w:rPr>
                          <w:rFonts w:ascii="Calibri"/>
                          <w:w w:val="85"/>
                          <w:sz w:val="16"/>
                        </w:rPr>
                        <w:t>n</w:t>
                      </w:r>
                      <w:r>
                        <w:rPr>
                          <w:rFonts w:ascii="Calibri"/>
                          <w:sz w:val="16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/>
          <w:position w:val="-123"/>
          <w:sz w:val="20"/>
        </w:rPr>
      </w:r>
      <w:r>
        <w:rPr>
          <w:rFonts w:ascii="Calibri"/>
          <w:position w:val="-123"/>
          <w:sz w:val="20"/>
        </w:rPr>
        <w:tab/>
      </w:r>
      <w:r>
        <w:rPr>
          <w:rFonts w:ascii="Calibri"/>
          <w:position w:val="-123"/>
          <w:sz w:val="20"/>
        </w:rPr>
        <w:pict>
          <v:shape style="width:91.15pt;height:310.150pt;mso-position-horizontal-relative:char;mso-position-vertical-relative:line" type="#_x0000_t202" filled="true" fillcolor="#dadada" stroked="true" strokeweight=".216762pt" strokecolor="#c7c7c7">
            <v:textbox inset="0,0,0,0">
              <w:txbxContent>
                <w:p>
                  <w:pPr>
                    <w:spacing w:line="240" w:lineRule="auto" w:before="0"/>
                    <w:rPr>
                      <w:rFonts w:ascii="Calibri" w:hAnsi="Calibri" w:cs="Calibri" w:eastAsia="Calibri"/>
                      <w:sz w:val="24"/>
                      <w:szCs w:val="24"/>
                    </w:rPr>
                  </w:pPr>
                </w:p>
                <w:p>
                  <w:pPr>
                    <w:spacing w:line="240" w:lineRule="auto" w:before="0"/>
                    <w:rPr>
                      <w:rFonts w:ascii="Calibri" w:hAnsi="Calibri" w:cs="Calibri" w:eastAsia="Calibri"/>
                      <w:sz w:val="24"/>
                      <w:szCs w:val="24"/>
                    </w:rPr>
                  </w:pPr>
                </w:p>
                <w:p>
                  <w:pPr>
                    <w:spacing w:line="240" w:lineRule="auto" w:before="0"/>
                    <w:rPr>
                      <w:rFonts w:ascii="Calibri" w:hAnsi="Calibri" w:cs="Calibri" w:eastAsia="Calibri"/>
                      <w:sz w:val="24"/>
                      <w:szCs w:val="24"/>
                    </w:rPr>
                  </w:pPr>
                </w:p>
                <w:p>
                  <w:pPr>
                    <w:spacing w:line="240" w:lineRule="auto" w:before="0"/>
                    <w:rPr>
                      <w:rFonts w:ascii="Calibri" w:hAnsi="Calibri" w:cs="Calibri" w:eastAsia="Calibri"/>
                      <w:sz w:val="24"/>
                      <w:szCs w:val="24"/>
                    </w:rPr>
                  </w:pPr>
                </w:p>
                <w:p>
                  <w:pPr>
                    <w:spacing w:line="240" w:lineRule="auto" w:before="0"/>
                    <w:rPr>
                      <w:rFonts w:ascii="Calibri" w:hAnsi="Calibri" w:cs="Calibri" w:eastAsia="Calibri"/>
                      <w:sz w:val="24"/>
                      <w:szCs w:val="24"/>
                    </w:rPr>
                  </w:pPr>
                </w:p>
                <w:p>
                  <w:pPr>
                    <w:spacing w:line="240" w:lineRule="auto" w:before="0"/>
                    <w:rPr>
                      <w:rFonts w:ascii="Calibri" w:hAnsi="Calibri" w:cs="Calibri" w:eastAsia="Calibri"/>
                      <w:sz w:val="24"/>
                      <w:szCs w:val="24"/>
                    </w:rPr>
                  </w:pPr>
                </w:p>
                <w:p>
                  <w:pPr>
                    <w:spacing w:line="240" w:lineRule="auto" w:before="0"/>
                    <w:rPr>
                      <w:rFonts w:ascii="Calibri" w:hAnsi="Calibri" w:cs="Calibri" w:eastAsia="Calibri"/>
                      <w:sz w:val="24"/>
                      <w:szCs w:val="24"/>
                    </w:rPr>
                  </w:pPr>
                </w:p>
                <w:p>
                  <w:pPr>
                    <w:spacing w:line="240" w:lineRule="auto" w:before="0"/>
                    <w:rPr>
                      <w:rFonts w:ascii="Calibri" w:hAnsi="Calibri" w:cs="Calibri" w:eastAsia="Calibri"/>
                      <w:sz w:val="24"/>
                      <w:szCs w:val="24"/>
                    </w:rPr>
                  </w:pPr>
                </w:p>
                <w:p>
                  <w:pPr>
                    <w:spacing w:line="240" w:lineRule="auto" w:before="7"/>
                    <w:rPr>
                      <w:rFonts w:ascii="Calibri" w:hAnsi="Calibri" w:cs="Calibri" w:eastAsia="Calibri"/>
                      <w:sz w:val="18"/>
                      <w:szCs w:val="18"/>
                    </w:rPr>
                  </w:pPr>
                </w:p>
                <w:p>
                  <w:pPr>
                    <w:spacing w:before="0"/>
                    <w:ind w:left="347" w:right="0" w:hanging="89"/>
                    <w:jc w:val="left"/>
                    <w:rPr>
                      <w:rFonts w:ascii="Calibri" w:hAnsi="Calibri" w:cs="Calibri" w:eastAsia="Calibri"/>
                      <w:sz w:val="24"/>
                      <w:szCs w:val="24"/>
                    </w:rPr>
                  </w:pPr>
                  <w:r>
                    <w:rPr>
                      <w:rFonts w:ascii="Calibri"/>
                      <w:color w:val="5A9AD4"/>
                      <w:spacing w:val="1"/>
                      <w:w w:val="71"/>
                      <w:sz w:val="24"/>
                    </w:rPr>
                    <w:t>M</w:t>
                  </w:r>
                  <w:r>
                    <w:rPr>
                      <w:rFonts w:ascii="Calibri"/>
                      <w:color w:val="5A9AD4"/>
                      <w:w w:val="85"/>
                      <w:sz w:val="24"/>
                    </w:rPr>
                    <w:t>u</w:t>
                  </w:r>
                  <w:r>
                    <w:rPr>
                      <w:rFonts w:ascii="Calibri"/>
                      <w:color w:val="5A9AD4"/>
                      <w:w w:val="82"/>
                      <w:sz w:val="24"/>
                    </w:rPr>
                    <w:t>t</w:t>
                  </w:r>
                  <w:r>
                    <w:rPr>
                      <w:rFonts w:ascii="Calibri"/>
                      <w:color w:val="5A9AD4"/>
                      <w:w w:val="85"/>
                      <w:sz w:val="24"/>
                    </w:rPr>
                    <w:t>u</w:t>
                  </w:r>
                  <w:r>
                    <w:rPr>
                      <w:rFonts w:ascii="Calibri"/>
                      <w:color w:val="5A9AD4"/>
                      <w:w w:val="90"/>
                      <w:sz w:val="24"/>
                    </w:rPr>
                    <w:t>a</w:t>
                  </w:r>
                  <w:r>
                    <w:rPr>
                      <w:rFonts w:ascii="Calibri"/>
                      <w:color w:val="5A9AD4"/>
                      <w:w w:val="86"/>
                      <w:sz w:val="24"/>
                    </w:rPr>
                    <w:t>l</w:t>
                  </w:r>
                  <w:r>
                    <w:rPr>
                      <w:rFonts w:ascii="Calibri"/>
                      <w:color w:val="5A9AD4"/>
                      <w:sz w:val="24"/>
                    </w:rPr>
                    <w:t> </w:t>
                  </w:r>
                  <w:r>
                    <w:rPr>
                      <w:rFonts w:ascii="Calibri"/>
                      <w:color w:val="5A9AD4"/>
                      <w:w w:val="83"/>
                      <w:sz w:val="24"/>
                    </w:rPr>
                    <w:t>A</w:t>
                  </w:r>
                  <w:r>
                    <w:rPr>
                      <w:rFonts w:ascii="Calibri"/>
                      <w:color w:val="5A9AD4"/>
                      <w:w w:val="85"/>
                      <w:sz w:val="24"/>
                    </w:rPr>
                    <w:t>u</w:t>
                  </w:r>
                  <w:r>
                    <w:rPr>
                      <w:rFonts w:ascii="Calibri"/>
                      <w:color w:val="5A9AD4"/>
                      <w:w w:val="82"/>
                      <w:sz w:val="24"/>
                    </w:rPr>
                    <w:t>t</w:t>
                  </w:r>
                  <w:r>
                    <w:rPr>
                      <w:rFonts w:ascii="Calibri"/>
                      <w:color w:val="5A9AD4"/>
                      <w:w w:val="85"/>
                      <w:sz w:val="24"/>
                    </w:rPr>
                    <w:t>h</w:t>
                  </w:r>
                  <w:r>
                    <w:rPr>
                      <w:rFonts w:ascii="Calibri"/>
                      <w:color w:val="5A9AD4"/>
                      <w:w w:val="87"/>
                      <w:sz w:val="24"/>
                    </w:rPr>
                    <w:t>e</w:t>
                  </w:r>
                  <w:r>
                    <w:rPr>
                      <w:rFonts w:ascii="Calibri"/>
                      <w:color w:val="5A9AD4"/>
                      <w:w w:val="85"/>
                      <w:sz w:val="24"/>
                    </w:rPr>
                    <w:t>n</w:t>
                  </w:r>
                  <w:r>
                    <w:rPr>
                      <w:rFonts w:ascii="Calibri"/>
                      <w:color w:val="5A9AD4"/>
                      <w:w w:val="82"/>
                      <w:sz w:val="24"/>
                    </w:rPr>
                    <w:t>t</w:t>
                  </w:r>
                  <w:r>
                    <w:rPr>
                      <w:rFonts w:ascii="Calibri"/>
                      <w:sz w:val="24"/>
                    </w:rPr>
                  </w:r>
                </w:p>
                <w:p>
                  <w:pPr>
                    <w:spacing w:line="240" w:lineRule="auto" w:before="0"/>
                    <w:rPr>
                      <w:rFonts w:ascii="Calibri" w:hAnsi="Calibri" w:cs="Calibri" w:eastAsia="Calibri"/>
                      <w:sz w:val="24"/>
                      <w:szCs w:val="24"/>
                    </w:rPr>
                  </w:pPr>
                </w:p>
                <w:p>
                  <w:pPr>
                    <w:spacing w:line="240" w:lineRule="auto" w:before="0"/>
                    <w:rPr>
                      <w:rFonts w:ascii="Calibri" w:hAnsi="Calibri" w:cs="Calibri" w:eastAsia="Calibri"/>
                      <w:sz w:val="24"/>
                      <w:szCs w:val="24"/>
                    </w:rPr>
                  </w:pPr>
                </w:p>
                <w:p>
                  <w:pPr>
                    <w:spacing w:line="240" w:lineRule="auto" w:before="0"/>
                    <w:rPr>
                      <w:rFonts w:ascii="Calibri" w:hAnsi="Calibri" w:cs="Calibri" w:eastAsia="Calibri"/>
                      <w:sz w:val="24"/>
                      <w:szCs w:val="24"/>
                    </w:rPr>
                  </w:pPr>
                </w:p>
                <w:p>
                  <w:pPr>
                    <w:spacing w:line="240" w:lineRule="auto" w:before="0"/>
                    <w:rPr>
                      <w:rFonts w:ascii="Calibri" w:hAnsi="Calibri" w:cs="Calibri" w:eastAsia="Calibri"/>
                      <w:sz w:val="24"/>
                      <w:szCs w:val="24"/>
                    </w:rPr>
                  </w:pPr>
                </w:p>
                <w:p>
                  <w:pPr>
                    <w:spacing w:line="240" w:lineRule="auto" w:before="7"/>
                    <w:rPr>
                      <w:rFonts w:ascii="Calibri" w:hAnsi="Calibri" w:cs="Calibri" w:eastAsia="Calibri"/>
                      <w:sz w:val="18"/>
                      <w:szCs w:val="18"/>
                    </w:rPr>
                  </w:pPr>
                </w:p>
                <w:p>
                  <w:pPr>
                    <w:spacing w:before="0"/>
                    <w:ind w:left="347" w:right="0" w:firstLine="0"/>
                    <w:jc w:val="left"/>
                    <w:rPr>
                      <w:rFonts w:ascii="Calibri" w:hAnsi="Calibri" w:cs="Calibri" w:eastAsia="Calibri"/>
                      <w:sz w:val="24"/>
                      <w:szCs w:val="24"/>
                    </w:rPr>
                  </w:pPr>
                  <w:r>
                    <w:rPr>
                      <w:rFonts w:ascii="Calibri"/>
                      <w:color w:val="5A9AD4"/>
                      <w:spacing w:val="1"/>
                      <w:w w:val="88"/>
                      <w:sz w:val="24"/>
                    </w:rPr>
                    <w:t>D</w:t>
                  </w:r>
                  <w:r>
                    <w:rPr>
                      <w:rFonts w:ascii="Calibri"/>
                      <w:color w:val="5A9AD4"/>
                      <w:w w:val="90"/>
                      <w:sz w:val="24"/>
                    </w:rPr>
                    <w:t>a</w:t>
                  </w:r>
                  <w:r>
                    <w:rPr>
                      <w:rFonts w:ascii="Calibri"/>
                      <w:color w:val="5A9AD4"/>
                      <w:w w:val="82"/>
                      <w:sz w:val="24"/>
                    </w:rPr>
                    <w:t>t</w:t>
                  </w:r>
                  <w:r>
                    <w:rPr>
                      <w:rFonts w:ascii="Calibri"/>
                      <w:color w:val="5A9AD4"/>
                      <w:w w:val="90"/>
                      <w:sz w:val="24"/>
                    </w:rPr>
                    <w:t>a</w:t>
                  </w:r>
                  <w:r>
                    <w:rPr>
                      <w:rFonts w:ascii="Calibri"/>
                      <w:color w:val="5A9AD4"/>
                      <w:sz w:val="24"/>
                    </w:rPr>
                    <w:t> </w:t>
                  </w:r>
                  <w:r>
                    <w:rPr>
                      <w:rFonts w:ascii="Calibri"/>
                      <w:color w:val="5A9AD4"/>
                      <w:w w:val="88"/>
                      <w:sz w:val="24"/>
                    </w:rPr>
                    <w:t>T</w:t>
                  </w:r>
                  <w:r>
                    <w:rPr>
                      <w:rFonts w:ascii="Calibri"/>
                      <w:color w:val="5A9AD4"/>
                      <w:w w:val="83"/>
                      <w:sz w:val="24"/>
                    </w:rPr>
                    <w:t>r</w:t>
                  </w:r>
                  <w:r>
                    <w:rPr>
                      <w:rFonts w:ascii="Calibri"/>
                      <w:color w:val="5A9AD4"/>
                      <w:w w:val="90"/>
                      <w:sz w:val="24"/>
                    </w:rPr>
                    <w:t>a</w:t>
                  </w:r>
                  <w:r>
                    <w:rPr>
                      <w:rFonts w:ascii="Calibri"/>
                      <w:color w:val="5A9AD4"/>
                      <w:w w:val="85"/>
                      <w:sz w:val="24"/>
                    </w:rPr>
                    <w:t>n</w:t>
                  </w:r>
                  <w:r>
                    <w:rPr>
                      <w:rFonts w:ascii="Calibri"/>
                      <w:color w:val="5A9AD4"/>
                      <w:w w:val="94"/>
                      <w:sz w:val="24"/>
                    </w:rPr>
                    <w:t>s</w:t>
                  </w:r>
                  <w:r>
                    <w:rPr>
                      <w:rFonts w:ascii="Calibri"/>
                      <w:color w:val="5A9AD4"/>
                      <w:w w:val="81"/>
                      <w:sz w:val="24"/>
                    </w:rPr>
                    <w:t>f</w:t>
                  </w:r>
                  <w:r>
                    <w:rPr>
                      <w:rFonts w:ascii="Calibri"/>
                      <w:color w:val="5A9AD4"/>
                      <w:w w:val="87"/>
                      <w:sz w:val="24"/>
                    </w:rPr>
                    <w:t>e</w:t>
                  </w:r>
                  <w:r>
                    <w:rPr>
                      <w:rFonts w:ascii="Calibri"/>
                      <w:color w:val="5A9AD4"/>
                      <w:w w:val="83"/>
                      <w:sz w:val="24"/>
                    </w:rPr>
                    <w:t>r</w:t>
                  </w:r>
                  <w:r>
                    <w:rPr>
                      <w:rFonts w:ascii="Calibri"/>
                      <w:sz w:val="2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/>
          <w:position w:val="-123"/>
          <w:sz w:val="20"/>
        </w:rPr>
      </w:r>
    </w:p>
    <w:p>
      <w:pPr>
        <w:spacing w:line="240" w:lineRule="auto" w:before="7"/>
        <w:rPr>
          <w:rFonts w:ascii="Calibri" w:hAnsi="Calibri" w:cs="Calibri" w:eastAsia="Calibri"/>
          <w:sz w:val="7"/>
          <w:szCs w:val="7"/>
        </w:rPr>
      </w:pPr>
    </w:p>
    <w:p>
      <w:pPr>
        <w:spacing w:line="288" w:lineRule="auto" w:before="69"/>
        <w:ind w:left="5175" w:right="159" w:hanging="5002"/>
        <w:jc w:val="left"/>
        <w:rPr>
          <w:rFonts w:ascii="Calibri" w:hAnsi="Calibri" w:cs="Calibri" w:eastAsia="Calibri"/>
          <w:sz w:val="15"/>
          <w:szCs w:val="15"/>
        </w:rPr>
      </w:pPr>
      <w:r>
        <w:rPr/>
        <w:pict>
          <v:group style="position:absolute;margin-left:238.83461pt;margin-top:-139.555679pt;width:126.8pt;height:97.5pt;mso-position-horizontal-relative:page;mso-position-vertical-relative:paragraph;z-index:12736" coordorigin="4777,-2791" coordsize="2536,1950">
            <v:shape style="position:absolute;left:4777;top:-2791;width:2536;height:1950" type="#_x0000_t75" stroked="false">
              <v:imagedata r:id="rId93" o:title=""/>
            </v:shape>
            <v:shape style="position:absolute;left:4777;top:-2791;width:2536;height:1950" type="#_x0000_t202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rFonts w:ascii="Calibri" w:hAnsi="Calibri" w:cs="Calibri" w:eastAsia="Calibri"/>
                        <w:sz w:val="16"/>
                        <w:szCs w:val="1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Calibri" w:hAnsi="Calibri" w:cs="Calibri" w:eastAsia="Calibri"/>
                        <w:sz w:val="16"/>
                        <w:szCs w:val="16"/>
                      </w:rPr>
                    </w:pPr>
                  </w:p>
                  <w:p>
                    <w:pPr>
                      <w:spacing w:line="240" w:lineRule="auto" w:before="11"/>
                      <w:rPr>
                        <w:rFonts w:ascii="Calibri" w:hAnsi="Calibri" w:cs="Calibri" w:eastAsia="Calibri"/>
                        <w:sz w:val="13"/>
                        <w:szCs w:val="13"/>
                      </w:rPr>
                    </w:pPr>
                  </w:p>
                  <w:p>
                    <w:pPr>
                      <w:spacing w:before="0"/>
                      <w:ind w:left="353" w:right="0" w:firstLine="0"/>
                      <w:jc w:val="left"/>
                      <w:rPr>
                        <w:rFonts w:ascii="Calibri" w:hAnsi="Calibri" w:cs="Calibri" w:eastAsia="Calibri"/>
                        <w:sz w:val="16"/>
                        <w:szCs w:val="16"/>
                      </w:rPr>
                    </w:pPr>
                    <w:r>
                      <w:rPr>
                        <w:rFonts w:ascii="Calibri"/>
                        <w:w w:val="82"/>
                        <w:sz w:val="16"/>
                      </w:rPr>
                      <w:t>P</w:t>
                    </w:r>
                    <w:r>
                      <w:rPr>
                        <w:rFonts w:ascii="Calibri"/>
                        <w:w w:val="89"/>
                        <w:sz w:val="16"/>
                      </w:rPr>
                      <w:t>K</w:t>
                    </w:r>
                    <w:r>
                      <w:rPr>
                        <w:rFonts w:ascii="Calibri"/>
                        <w:w w:val="92"/>
                        <w:sz w:val="16"/>
                      </w:rPr>
                      <w:t>C</w:t>
                    </w:r>
                    <w:r>
                      <w:rPr>
                        <w:rFonts w:ascii="Calibri"/>
                        <w:w w:val="97"/>
                        <w:sz w:val="16"/>
                      </w:rPr>
                      <w:t>S</w:t>
                    </w:r>
                    <w:r>
                      <w:rPr>
                        <w:rFonts w:ascii="Calibri"/>
                        <w:w w:val="119"/>
                        <w:sz w:val="16"/>
                      </w:rPr>
                      <w:t>#</w:t>
                    </w:r>
                    <w:r>
                      <w:rPr>
                        <w:rFonts w:ascii="Calibri"/>
                        <w:w w:val="88"/>
                        <w:sz w:val="16"/>
                      </w:rPr>
                      <w:t>15</w:t>
                    </w:r>
                    <w:r>
                      <w:rPr>
                        <w:rFonts w:ascii="Calibri"/>
                        <w:sz w:val="16"/>
                      </w:rPr>
                      <w:t> </w:t>
                    </w:r>
                    <w:r>
                      <w:rPr>
                        <w:rFonts w:ascii="Calibri"/>
                        <w:w w:val="88"/>
                        <w:sz w:val="16"/>
                      </w:rPr>
                      <w:t>F</w:t>
                    </w:r>
                    <w:r>
                      <w:rPr>
                        <w:rFonts w:ascii="Calibri"/>
                        <w:w w:val="86"/>
                        <w:sz w:val="16"/>
                      </w:rPr>
                      <w:t>l</w:t>
                    </w:r>
                    <w:r>
                      <w:rPr>
                        <w:rFonts w:ascii="Calibri"/>
                        <w:w w:val="82"/>
                        <w:sz w:val="16"/>
                      </w:rPr>
                      <w:t>o</w:t>
                    </w:r>
                    <w:r>
                      <w:rPr>
                        <w:rFonts w:ascii="Calibri"/>
                        <w:w w:val="80"/>
                        <w:sz w:val="16"/>
                      </w:rPr>
                      <w:t>w</w:t>
                    </w:r>
                    <w:r>
                      <w:rPr>
                        <w:rFonts w:ascii="Calibri"/>
                        <w:sz w:val="16"/>
                      </w:rPr>
                      <w:t> </w:t>
                    </w:r>
                    <w:r>
                      <w:rPr>
                        <w:rFonts w:ascii="Calibri"/>
                        <w:w w:val="91"/>
                        <w:sz w:val="16"/>
                      </w:rPr>
                      <w:t>(</w:t>
                    </w:r>
                    <w:r>
                      <w:rPr>
                        <w:rFonts w:ascii="Calibri"/>
                        <w:w w:val="97"/>
                        <w:sz w:val="16"/>
                      </w:rPr>
                      <w:t>S</w:t>
                    </w:r>
                    <w:r>
                      <w:rPr>
                        <w:rFonts w:ascii="Calibri"/>
                        <w:w w:val="87"/>
                        <w:sz w:val="16"/>
                      </w:rPr>
                      <w:t>ee</w:t>
                    </w:r>
                    <w:r>
                      <w:rPr>
                        <w:rFonts w:ascii="Calibri"/>
                        <w:sz w:val="16"/>
                      </w:rPr>
                      <w:t> </w:t>
                    </w:r>
                    <w:r>
                      <w:rPr>
                        <w:rFonts w:ascii="Calibri"/>
                        <w:w w:val="83"/>
                        <w:sz w:val="16"/>
                      </w:rPr>
                      <w:t>A</w:t>
                    </w:r>
                    <w:r>
                      <w:rPr>
                        <w:rFonts w:ascii="Calibri"/>
                        <w:w w:val="85"/>
                        <w:sz w:val="16"/>
                      </w:rPr>
                      <w:t>pp</w:t>
                    </w:r>
                    <w:r>
                      <w:rPr>
                        <w:rFonts w:ascii="Calibri"/>
                        <w:w w:val="87"/>
                        <w:sz w:val="16"/>
                      </w:rPr>
                      <w:t>e</w:t>
                    </w:r>
                    <w:r>
                      <w:rPr>
                        <w:rFonts w:ascii="Calibri"/>
                        <w:w w:val="85"/>
                        <w:sz w:val="16"/>
                      </w:rPr>
                      <w:t>n</w:t>
                    </w:r>
                    <w:r>
                      <w:rPr>
                        <w:rFonts w:ascii="Calibri"/>
                        <w:w w:val="85"/>
                        <w:sz w:val="16"/>
                      </w:rPr>
                      <w:t>d</w:t>
                    </w:r>
                    <w:r>
                      <w:rPr>
                        <w:rFonts w:ascii="Calibri"/>
                        <w:w w:val="86"/>
                        <w:sz w:val="16"/>
                      </w:rPr>
                      <w:t>i</w:t>
                    </w:r>
                    <w:r>
                      <w:rPr>
                        <w:rFonts w:ascii="Calibri"/>
                        <w:w w:val="96"/>
                        <w:sz w:val="16"/>
                      </w:rPr>
                      <w:t>x</w:t>
                    </w:r>
                    <w:r>
                      <w:rPr>
                        <w:rFonts w:ascii="Calibri"/>
                        <w:sz w:val="16"/>
                      </w:rPr>
                      <w:t> </w:t>
                    </w:r>
                    <w:r>
                      <w:rPr>
                        <w:rFonts w:ascii="Calibri"/>
                        <w:w w:val="88"/>
                        <w:sz w:val="16"/>
                      </w:rPr>
                      <w:t>F</w:t>
                    </w:r>
                    <w:r>
                      <w:rPr>
                        <w:rFonts w:ascii="Calibri"/>
                        <w:w w:val="91"/>
                        <w:sz w:val="16"/>
                      </w:rPr>
                      <w:t>)</w:t>
                    </w:r>
                    <w:r>
                      <w:rPr>
                        <w:rFonts w:ascii="Calibri"/>
                        <w:sz w:val="16"/>
                      </w:rPr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32"/>
          <w:sz w:val="15"/>
        </w:rPr>
        <w:t>H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13"/>
          <w:sz w:val="15"/>
        </w:rPr>
        <w:t>oo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2"/>
          <w:sz w:val="15"/>
        </w:rPr>
        <w:t>p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46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5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7"/>
          <w:sz w:val="15"/>
        </w:rPr>
        <w:t>d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4"/>
          <w:sz w:val="15"/>
        </w:rPr>
        <w:t>w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16"/>
          <w:sz w:val="15"/>
        </w:rPr>
        <w:t>2</w:t>
      </w:r>
      <w:r>
        <w:rPr>
          <w:rFonts w:ascii="Calibri"/>
          <w:w w:val="112"/>
          <w:sz w:val="15"/>
        </w:rPr>
        <w:t>M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8"/>
          <w:sz w:val="15"/>
        </w:rPr>
        <w:t>nn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47"/>
          <w:sz w:val="15"/>
        </w:rPr>
        <w:t>l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0"/>
          <w:sz w:val="15"/>
        </w:rPr>
        <w:t>cc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17"/>
          <w:sz w:val="15"/>
        </w:rPr>
        <w:t>d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3"/>
          <w:sz w:val="15"/>
        </w:rPr>
        <w:t>o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34"/>
          <w:sz w:val="15"/>
        </w:rPr>
        <w:t>[</w:t>
      </w:r>
      <w:r>
        <w:rPr>
          <w:rFonts w:ascii="Calibri"/>
          <w:w w:val="117"/>
          <w:sz w:val="15"/>
        </w:rPr>
        <w:t>G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6"/>
          <w:sz w:val="15"/>
        </w:rPr>
        <w:t>B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21"/>
          <w:sz w:val="15"/>
        </w:rPr>
        <w:t>P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6"/>
          <w:sz w:val="15"/>
        </w:rPr>
        <w:t>T</w:t>
      </w:r>
      <w:r>
        <w:rPr>
          <w:rFonts w:ascii="Calibri"/>
          <w:w w:val="130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6"/>
          <w:sz w:val="15"/>
        </w:rPr>
        <w:t>R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35"/>
          <w:sz w:val="15"/>
        </w:rPr>
        <w:t>]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4"/>
          <w:sz w:val="15"/>
        </w:rPr>
        <w:t>[</w:t>
      </w:r>
      <w:r>
        <w:rPr>
          <w:rFonts w:ascii="Calibri"/>
          <w:w w:val="117"/>
          <w:sz w:val="15"/>
        </w:rPr>
        <w:t>G</w:t>
      </w:r>
      <w:r>
        <w:rPr>
          <w:rFonts w:ascii="Calibri"/>
          <w:w w:val="121"/>
          <w:sz w:val="15"/>
        </w:rPr>
        <w:t>P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8"/>
          <w:sz w:val="15"/>
        </w:rPr>
        <w:t>C</w:t>
      </w:r>
      <w:r>
        <w:rPr>
          <w:rFonts w:ascii="Calibri"/>
          <w:w w:val="121"/>
          <w:sz w:val="15"/>
        </w:rPr>
        <w:t>P</w:t>
      </w:r>
      <w:r>
        <w:rPr>
          <w:rFonts w:ascii="Calibri"/>
          <w:w w:val="126"/>
          <w:sz w:val="15"/>
        </w:rPr>
        <w:t>0</w:t>
      </w:r>
      <w:r>
        <w:rPr>
          <w:rFonts w:ascii="Calibri"/>
          <w:w w:val="102"/>
          <w:sz w:val="15"/>
        </w:rPr>
        <w:t>3</w:t>
      </w:r>
      <w:r>
        <w:rPr>
          <w:rFonts w:ascii="Calibri"/>
          <w:w w:val="135"/>
          <w:sz w:val="15"/>
        </w:rPr>
        <w:t>]</w:t>
      </w:r>
      <w:r>
        <w:rPr>
          <w:rFonts w:ascii="Calibri"/>
          <w:w w:val="135"/>
          <w:sz w:val="15"/>
        </w:rPr>
        <w:t> </w:t>
      </w:r>
      <w:r>
        <w:rPr>
          <w:rFonts w:ascii="Calibri"/>
          <w:w w:val="134"/>
          <w:sz w:val="15"/>
        </w:rPr>
        <w:t>[</w:t>
      </w:r>
      <w:r>
        <w:rPr>
          <w:rFonts w:ascii="Calibri"/>
          <w:w w:val="117"/>
          <w:sz w:val="15"/>
        </w:rPr>
        <w:t>G</w:t>
      </w:r>
      <w:r>
        <w:rPr>
          <w:rFonts w:ascii="Calibri"/>
          <w:w w:val="121"/>
          <w:sz w:val="15"/>
        </w:rPr>
        <w:t>P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A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25"/>
          <w:sz w:val="15"/>
        </w:rPr>
        <w:t>D</w:t>
      </w:r>
      <w:r>
        <w:rPr>
          <w:rFonts w:ascii="Calibri"/>
          <w:w w:val="137"/>
          <w:sz w:val="15"/>
        </w:rPr>
        <w:t>_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35"/>
          <w:sz w:val="15"/>
        </w:rPr>
        <w:t>]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0"/>
        <w:rPr>
          <w:rFonts w:ascii="Calibri" w:hAnsi="Calibri" w:cs="Calibri" w:eastAsia="Calibri"/>
          <w:sz w:val="14"/>
          <w:szCs w:val="14"/>
        </w:rPr>
      </w:pPr>
    </w:p>
    <w:p>
      <w:pPr>
        <w:spacing w:line="240" w:lineRule="auto" w:before="4"/>
        <w:rPr>
          <w:rFonts w:ascii="Calibri" w:hAnsi="Calibri" w:cs="Calibri" w:eastAsia="Calibri"/>
          <w:sz w:val="12"/>
          <w:szCs w:val="12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OMA-LwM2M</w:t>
      </w:r>
      <w:r>
        <w:rPr>
          <w:spacing w:val="-28"/>
          <w:w w:val="130"/>
        </w:rPr>
        <w:t> </w:t>
      </w:r>
      <w:r>
        <w:rPr>
          <w:w w:val="130"/>
        </w:rPr>
        <w:t>Bootstrap</w:t>
      </w:r>
      <w:r>
        <w:rPr>
          <w:spacing w:val="-28"/>
          <w:w w:val="130"/>
        </w:rPr>
        <w:t> </w:t>
      </w:r>
      <w:r>
        <w:rPr>
          <w:w w:val="130"/>
        </w:rPr>
        <w:t>application</w:t>
      </w:r>
      <w:r>
        <w:rPr>
          <w:spacing w:val="-28"/>
          <w:w w:val="130"/>
        </w:rPr>
        <w:t> </w:t>
      </w:r>
      <w:r>
        <w:rPr>
          <w:w w:val="130"/>
        </w:rPr>
        <w:t>(AID</w:t>
      </w:r>
      <w:r>
        <w:rPr>
          <w:spacing w:val="-28"/>
          <w:w w:val="130"/>
        </w:rPr>
        <w:t> </w:t>
      </w:r>
      <w:r>
        <w:rPr>
          <w:w w:val="130"/>
        </w:rPr>
        <w:t>:</w:t>
      </w:r>
      <w:r>
        <w:rPr>
          <w:spacing w:val="-29"/>
          <w:w w:val="130"/>
        </w:rPr>
        <w:t> </w:t>
      </w:r>
      <w:r>
        <w:rPr>
          <w:w w:val="130"/>
        </w:rPr>
        <w:t>(0xA00000041200020000000000)</w:t>
      </w:r>
      <w:r>
        <w:rPr>
          <w:spacing w:val="-29"/>
          <w:w w:val="130"/>
        </w:rPr>
        <w:t> </w:t>
      </w:r>
      <w:r>
        <w:rPr>
          <w:w w:val="130"/>
        </w:rPr>
        <w:t>MUST</w:t>
      </w:r>
      <w:r>
        <w:rPr>
          <w:spacing w:val="-28"/>
          <w:w w:val="130"/>
        </w:rPr>
        <w:t> </w:t>
      </w:r>
      <w:r>
        <w:rPr>
          <w:w w:val="130"/>
        </w:rPr>
        <w:t>support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following</w:t>
      </w:r>
      <w:r>
        <w:rPr>
          <w:w w:val="126"/>
        </w:rPr>
        <w:t> </w:t>
      </w:r>
      <w:r>
        <w:rPr>
          <w:w w:val="130"/>
        </w:rPr>
        <w:t>commands</w:t>
      </w:r>
      <w:r>
        <w:rPr>
          <w:spacing w:val="-18"/>
          <w:w w:val="130"/>
        </w:rPr>
        <w:t> </w:t>
      </w:r>
      <w:r>
        <w:rPr>
          <w:w w:val="130"/>
        </w:rPr>
        <w:t>:</w:t>
      </w:r>
      <w:r>
        <w:rPr>
          <w:spacing w:val="-19"/>
          <w:w w:val="130"/>
        </w:rPr>
        <w:t> </w:t>
      </w:r>
      <w:r>
        <w:rPr>
          <w:w w:val="130"/>
        </w:rPr>
        <w:t>As</w:t>
      </w:r>
      <w:r>
        <w:rPr>
          <w:spacing w:val="-18"/>
          <w:w w:val="130"/>
        </w:rPr>
        <w:t> </w:t>
      </w:r>
      <w:r>
        <w:rPr>
          <w:w w:val="130"/>
        </w:rPr>
        <w:t>specified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[GLOBALPLATFORM]: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6191pt;width:2.9pt;height:2.9pt;mso-position-horizontal-relative:page;mso-position-vertical-relative:paragraph;z-index:12808" coordorigin="847,146" coordsize="58,58">
            <v:shape style="position:absolute;left:847;top:146;width:58;height:58" coordorigin="847,146" coordsize="58,58" path="m905,175l896,195,877,204,856,196,847,177,855,155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5"/>
        </w:rPr>
        <w:t>INITIALIZE</w:t>
      </w:r>
      <w:r>
        <w:rPr>
          <w:spacing w:val="-23"/>
          <w:w w:val="135"/>
        </w:rPr>
        <w:t> </w:t>
      </w:r>
      <w:r>
        <w:rPr>
          <w:w w:val="135"/>
        </w:rPr>
        <w:t>UPDATE</w:t>
      </w:r>
      <w:r>
        <w:rPr/>
      </w:r>
    </w:p>
    <w:p>
      <w:pPr>
        <w:pStyle w:val="BodyText"/>
        <w:spacing w:line="240" w:lineRule="auto" w:before="57"/>
        <w:ind w:left="583" w:right="159"/>
        <w:jc w:val="left"/>
      </w:pPr>
      <w:r>
        <w:rPr/>
        <w:pict>
          <v:group style="position:absolute;margin-left:42.348557pt;margin-top:6.806184pt;width:2.9pt;height:2.9pt;mso-position-horizontal-relative:page;mso-position-vertical-relative:paragraph;z-index:12832" coordorigin="847,136" coordsize="58,58">
            <v:shape style="position:absolute;left:847;top:136;width:58;height:58" coordorigin="847,136" coordsize="58,58" path="m905,165l896,185,877,194,856,186,847,167,855,145,873,136,895,144,904,162,905,16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EXTERNAL AUTHENTICATE with P1=0x33 (C-DECRYPTION, R-ENCRYPTION, C-MAC and</w:t>
      </w:r>
      <w:r>
        <w:rPr>
          <w:spacing w:val="12"/>
          <w:w w:val="130"/>
        </w:rPr>
        <w:t> </w:t>
      </w:r>
      <w:r>
        <w:rPr>
          <w:w w:val="130"/>
        </w:rPr>
        <w:t>R-MAC)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/>
        <w:ind w:left="0" w:right="8189"/>
        <w:jc w:val="center"/>
      </w:pPr>
      <w:r>
        <w:rPr>
          <w:w w:val="130"/>
        </w:rPr>
        <w:t>As</w:t>
      </w:r>
      <w:r>
        <w:rPr>
          <w:spacing w:val="-24"/>
          <w:w w:val="130"/>
        </w:rPr>
        <w:t> </w:t>
      </w:r>
      <w:r>
        <w:rPr>
          <w:w w:val="130"/>
        </w:rPr>
        <w:t>defined</w:t>
      </w:r>
      <w:r>
        <w:rPr>
          <w:spacing w:val="-24"/>
          <w:w w:val="130"/>
        </w:rPr>
        <w:t> </w:t>
      </w:r>
      <w:r>
        <w:rPr>
          <w:w w:val="130"/>
        </w:rPr>
        <w:t>in</w:t>
      </w:r>
      <w:r>
        <w:rPr>
          <w:spacing w:val="-24"/>
          <w:w w:val="130"/>
        </w:rPr>
        <w:t> </w:t>
      </w:r>
      <w:r>
        <w:rPr>
          <w:w w:val="130"/>
        </w:rPr>
        <w:t>[ETSI</w:t>
      </w:r>
      <w:r>
        <w:rPr>
          <w:spacing w:val="-24"/>
          <w:w w:val="130"/>
        </w:rPr>
        <w:t> </w:t>
      </w:r>
      <w:r>
        <w:rPr>
          <w:w w:val="130"/>
        </w:rPr>
        <w:t>TS</w:t>
      </w:r>
      <w:r>
        <w:rPr>
          <w:spacing w:val="-24"/>
          <w:w w:val="130"/>
        </w:rPr>
        <w:t> </w:t>
      </w:r>
      <w:r>
        <w:rPr>
          <w:w w:val="130"/>
        </w:rPr>
        <w:t>102.221]: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619pt;width:2.9pt;height:2.9pt;mso-position-horizontal-relative:page;mso-position-vertical-relative:paragraph;z-index:12856" coordorigin="847,146" coordsize="58,58">
            <v:shape style="position:absolute;left:847;top:146;width:58;height:58" coordorigin="847,146" coordsize="58,58" path="m905,175l896,195,877,204,856,196,847,177,855,155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SELECT</w:t>
      </w:r>
      <w:r>
        <w:rPr>
          <w:spacing w:val="-13"/>
          <w:w w:val="130"/>
        </w:rPr>
        <w:t> </w:t>
      </w:r>
      <w:r>
        <w:rPr>
          <w:w w:val="130"/>
        </w:rPr>
        <w:t>with</w:t>
      </w:r>
      <w:r>
        <w:rPr>
          <w:spacing w:val="-13"/>
          <w:w w:val="130"/>
        </w:rPr>
        <w:t> </w:t>
      </w:r>
      <w:r>
        <w:rPr>
          <w:w w:val="130"/>
        </w:rPr>
        <w:t>P1=0x00</w:t>
      </w:r>
      <w:r>
        <w:rPr>
          <w:spacing w:val="-13"/>
          <w:w w:val="130"/>
        </w:rPr>
        <w:t> </w:t>
      </w:r>
      <w:r>
        <w:rPr>
          <w:w w:val="130"/>
        </w:rPr>
        <w:t>(select</w:t>
      </w:r>
      <w:r>
        <w:rPr>
          <w:spacing w:val="-14"/>
          <w:w w:val="130"/>
        </w:rPr>
        <w:t> </w:t>
      </w:r>
      <w:r>
        <w:rPr>
          <w:w w:val="130"/>
        </w:rPr>
        <w:t>by</w:t>
      </w:r>
      <w:r>
        <w:rPr>
          <w:spacing w:val="-13"/>
          <w:w w:val="130"/>
        </w:rPr>
        <w:t> </w:t>
      </w:r>
      <w:r>
        <w:rPr>
          <w:w w:val="130"/>
        </w:rPr>
        <w:t>file</w:t>
      </w:r>
      <w:r>
        <w:rPr>
          <w:spacing w:val="-13"/>
          <w:w w:val="130"/>
        </w:rPr>
        <w:t> </w:t>
      </w:r>
      <w:r>
        <w:rPr>
          <w:w w:val="130"/>
        </w:rPr>
        <w:t>ID)</w:t>
      </w:r>
      <w:r>
        <w:rPr/>
      </w:r>
    </w:p>
    <w:p>
      <w:pPr>
        <w:pStyle w:val="BodyText"/>
        <w:spacing w:line="240" w:lineRule="auto" w:before="57"/>
        <w:ind w:left="583" w:right="2236"/>
        <w:jc w:val="left"/>
      </w:pPr>
      <w:r>
        <w:rPr/>
        <w:pict>
          <v:group style="position:absolute;margin-left:42.348557pt;margin-top:6.806183pt;width:2.9pt;height:2.9pt;mso-position-horizontal-relative:page;mso-position-vertical-relative:paragraph;z-index:12880" coordorigin="847,136" coordsize="58,58">
            <v:shape style="position:absolute;left:847;top:136;width:58;height:58" coordorigin="847,136" coordsize="58,58" path="m905,165l896,185,877,194,856,186,847,167,855,145,873,136,895,144,904,162,905,16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READ</w:t>
      </w:r>
      <w:r>
        <w:rPr>
          <w:spacing w:val="-14"/>
          <w:w w:val="130"/>
        </w:rPr>
        <w:t> </w:t>
      </w:r>
      <w:r>
        <w:rPr>
          <w:w w:val="130"/>
        </w:rPr>
        <w:t>BINARY</w:t>
      </w:r>
      <w:r>
        <w:rPr>
          <w:spacing w:val="-14"/>
          <w:w w:val="130"/>
        </w:rPr>
        <w:t> </w:t>
      </w:r>
      <w:r>
        <w:rPr>
          <w:w w:val="130"/>
        </w:rPr>
        <w:t>Any</w:t>
      </w:r>
      <w:r>
        <w:rPr>
          <w:spacing w:val="-14"/>
          <w:w w:val="130"/>
        </w:rPr>
        <w:t> </w:t>
      </w:r>
      <w:r>
        <w:rPr>
          <w:w w:val="130"/>
        </w:rPr>
        <w:t>other</w:t>
      </w:r>
      <w:r>
        <w:rPr>
          <w:spacing w:val="-15"/>
          <w:w w:val="130"/>
        </w:rPr>
        <w:t> </w:t>
      </w:r>
      <w:r>
        <w:rPr>
          <w:w w:val="130"/>
        </w:rPr>
        <w:t>command</w:t>
      </w:r>
      <w:r>
        <w:rPr>
          <w:spacing w:val="-14"/>
          <w:w w:val="130"/>
        </w:rPr>
        <w:t> </w:t>
      </w:r>
      <w:r>
        <w:rPr>
          <w:w w:val="130"/>
        </w:rPr>
        <w:t>is</w:t>
      </w:r>
      <w:r>
        <w:rPr>
          <w:spacing w:val="-14"/>
          <w:w w:val="130"/>
        </w:rPr>
        <w:t> </w:t>
      </w:r>
      <w:r>
        <w:rPr>
          <w:w w:val="130"/>
        </w:rPr>
        <w:t>optional.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numPr>
          <w:ilvl w:val="0"/>
          <w:numId w:val="35"/>
        </w:numPr>
        <w:tabs>
          <w:tab w:pos="316" w:val="left" w:leader="none"/>
        </w:tabs>
        <w:spacing w:line="240" w:lineRule="auto" w:before="37" w:after="0"/>
        <w:ind w:left="315" w:right="2236" w:hanging="203"/>
        <w:jc w:val="left"/>
      </w:pPr>
      <w:r>
        <w:rPr>
          <w:w w:val="120"/>
        </w:rPr>
        <w:t>Media</w:t>
      </w:r>
      <w:r>
        <w:rPr>
          <w:spacing w:val="-4"/>
          <w:w w:val="120"/>
        </w:rPr>
        <w:t> </w:t>
      </w:r>
      <w:r>
        <w:rPr>
          <w:w w:val="120"/>
        </w:rPr>
        <w:t>types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25"/>
        </w:rPr>
        <w:t>This enabler doesn't request any new media types from</w:t>
      </w:r>
      <w:r>
        <w:rPr>
          <w:spacing w:val="14"/>
          <w:w w:val="125"/>
        </w:rPr>
        <w:t> </w:t>
      </w:r>
      <w:r>
        <w:rPr>
          <w:w w:val="125"/>
        </w:rPr>
        <w:t>IANA.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3"/>
        <w:numPr>
          <w:ilvl w:val="1"/>
          <w:numId w:val="35"/>
        </w:numPr>
        <w:tabs>
          <w:tab w:pos="510" w:val="left" w:leader="none"/>
        </w:tabs>
        <w:spacing w:line="240" w:lineRule="auto" w:before="121" w:after="0"/>
        <w:ind w:left="509" w:right="2236" w:hanging="396"/>
        <w:jc w:val="left"/>
      </w:pPr>
      <w:r>
        <w:rPr>
          <w:w w:val="130"/>
        </w:rPr>
        <w:t>Media-Type application/vnd.oma.lwm2m+tlv</w:t>
      </w:r>
      <w:r>
        <w:rPr>
          <w:spacing w:val="-24"/>
          <w:w w:val="130"/>
        </w:rPr>
        <w:t> </w:t>
      </w:r>
      <w:r>
        <w:rPr>
          <w:w w:val="130"/>
        </w:rPr>
        <w:t>Registration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application/vnd.oma.lwm2m+tlv</w:t>
      </w:r>
      <w:r>
        <w:rPr>
          <w:spacing w:val="-29"/>
          <w:w w:val="130"/>
        </w:rPr>
        <w:t> </w:t>
      </w:r>
      <w:r>
        <w:rPr>
          <w:w w:val="130"/>
        </w:rPr>
        <w:t>has</w:t>
      </w:r>
      <w:r>
        <w:rPr>
          <w:spacing w:val="-29"/>
          <w:w w:val="130"/>
        </w:rPr>
        <w:t> </w:t>
      </w:r>
      <w:r>
        <w:rPr>
          <w:w w:val="130"/>
        </w:rPr>
        <w:t>been</w:t>
      </w:r>
      <w:r>
        <w:rPr>
          <w:spacing w:val="-29"/>
          <w:w w:val="130"/>
        </w:rPr>
        <w:t> </w:t>
      </w:r>
      <w:r>
        <w:rPr>
          <w:w w:val="130"/>
        </w:rPr>
        <w:t>registered</w:t>
      </w:r>
      <w:r>
        <w:rPr>
          <w:spacing w:val="-29"/>
          <w:w w:val="130"/>
        </w:rPr>
        <w:t> </w:t>
      </w:r>
      <w:r>
        <w:rPr>
          <w:w w:val="130"/>
        </w:rPr>
        <w:t>with</w:t>
      </w:r>
      <w:r>
        <w:rPr>
          <w:spacing w:val="-29"/>
          <w:w w:val="130"/>
        </w:rPr>
        <w:t> </w:t>
      </w:r>
      <w:r>
        <w:rPr>
          <w:w w:val="130"/>
        </w:rPr>
        <w:t>IANA</w:t>
      </w:r>
      <w:r>
        <w:rPr>
          <w:spacing w:val="-29"/>
          <w:w w:val="130"/>
        </w:rPr>
        <w:t> </w:t>
      </w:r>
      <w:r>
        <w:rPr>
          <w:w w:val="130"/>
        </w:rPr>
        <w:t>in</w:t>
      </w:r>
      <w:r>
        <w:rPr>
          <w:spacing w:val="-29"/>
          <w:w w:val="130"/>
        </w:rPr>
        <w:t> </w:t>
      </w:r>
      <w:r>
        <w:rPr>
          <w:w w:val="130"/>
        </w:rPr>
        <w:t>version</w:t>
      </w:r>
      <w:r>
        <w:rPr>
          <w:spacing w:val="-29"/>
          <w:w w:val="130"/>
        </w:rPr>
        <w:t> </w:t>
      </w:r>
      <w:r>
        <w:rPr>
          <w:w w:val="130"/>
        </w:rPr>
        <w:t>1.0.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18"/>
          <w:szCs w:val="18"/>
        </w:rPr>
      </w:pPr>
    </w:p>
    <w:p>
      <w:pPr>
        <w:pStyle w:val="Heading3"/>
        <w:numPr>
          <w:ilvl w:val="1"/>
          <w:numId w:val="35"/>
        </w:numPr>
        <w:tabs>
          <w:tab w:pos="549" w:val="left" w:leader="none"/>
        </w:tabs>
        <w:spacing w:line="240" w:lineRule="auto" w:before="121" w:after="0"/>
        <w:ind w:left="548" w:right="2236" w:hanging="435"/>
        <w:jc w:val="left"/>
      </w:pPr>
      <w:r>
        <w:rPr>
          <w:w w:val="130"/>
        </w:rPr>
        <w:t>Media-Type application/vnd.oma.lwm2m+json</w:t>
      </w:r>
      <w:r>
        <w:rPr>
          <w:spacing w:val="-26"/>
          <w:w w:val="130"/>
        </w:rPr>
        <w:t> </w:t>
      </w:r>
      <w:r>
        <w:rPr>
          <w:w w:val="130"/>
        </w:rPr>
        <w:t>Registration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29"/>
          <w:szCs w:val="29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application/vnd.oma.lwm2m+json</w:t>
      </w:r>
      <w:r>
        <w:rPr>
          <w:spacing w:val="-31"/>
          <w:w w:val="130"/>
        </w:rPr>
        <w:t> </w:t>
      </w:r>
      <w:r>
        <w:rPr>
          <w:w w:val="130"/>
        </w:rPr>
        <w:t>has</w:t>
      </w:r>
      <w:r>
        <w:rPr>
          <w:spacing w:val="-31"/>
          <w:w w:val="130"/>
        </w:rPr>
        <w:t> </w:t>
      </w:r>
      <w:r>
        <w:rPr>
          <w:w w:val="130"/>
        </w:rPr>
        <w:t>been</w:t>
      </w:r>
      <w:r>
        <w:rPr>
          <w:spacing w:val="-31"/>
          <w:w w:val="130"/>
        </w:rPr>
        <w:t> </w:t>
      </w:r>
      <w:r>
        <w:rPr>
          <w:w w:val="130"/>
        </w:rPr>
        <w:t>registered</w:t>
      </w:r>
      <w:r>
        <w:rPr>
          <w:spacing w:val="-31"/>
          <w:w w:val="130"/>
        </w:rPr>
        <w:t> </w:t>
      </w:r>
      <w:r>
        <w:rPr>
          <w:w w:val="130"/>
        </w:rPr>
        <w:t>with</w:t>
      </w:r>
      <w:r>
        <w:rPr>
          <w:spacing w:val="-31"/>
          <w:w w:val="130"/>
        </w:rPr>
        <w:t> </w:t>
      </w:r>
      <w:r>
        <w:rPr>
          <w:w w:val="130"/>
        </w:rPr>
        <w:t>IANA</w:t>
      </w:r>
      <w:r>
        <w:rPr>
          <w:spacing w:val="-31"/>
          <w:w w:val="130"/>
        </w:rPr>
        <w:t> </w:t>
      </w:r>
      <w:r>
        <w:rPr>
          <w:w w:val="130"/>
        </w:rPr>
        <w:t>in</w:t>
      </w:r>
      <w:r>
        <w:rPr>
          <w:spacing w:val="-31"/>
          <w:w w:val="130"/>
        </w:rPr>
        <w:t> </w:t>
      </w:r>
      <w:r>
        <w:rPr>
          <w:w w:val="130"/>
        </w:rPr>
        <w:t>version</w:t>
      </w:r>
      <w:r>
        <w:rPr>
          <w:spacing w:val="-31"/>
          <w:w w:val="130"/>
        </w:rPr>
        <w:t> </w:t>
      </w:r>
      <w:r>
        <w:rPr>
          <w:w w:val="130"/>
        </w:rPr>
        <w:t>1.0.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spacing w:line="240" w:lineRule="auto"/>
        <w:ind w:right="159"/>
        <w:jc w:val="left"/>
      </w:pPr>
      <w:r>
        <w:rPr>
          <w:w w:val="130"/>
        </w:rPr>
        <w:t>Appendix</w:t>
      </w:r>
      <w:r>
        <w:rPr>
          <w:spacing w:val="-67"/>
          <w:w w:val="130"/>
        </w:rPr>
        <w:t> </w:t>
      </w:r>
      <w:r>
        <w:rPr>
          <w:w w:val="130"/>
        </w:rPr>
        <w:t>J.</w:t>
      </w:r>
      <w:r>
        <w:rPr>
          <w:spacing w:val="-66"/>
          <w:w w:val="130"/>
        </w:rPr>
        <w:t> </w:t>
      </w:r>
      <w:r>
        <w:rPr>
          <w:w w:val="130"/>
        </w:rPr>
        <w:t>LwM2M</w:t>
      </w:r>
      <w:r>
        <w:rPr>
          <w:spacing w:val="-66"/>
          <w:w w:val="130"/>
        </w:rPr>
        <w:t> </w:t>
      </w:r>
      <w:r>
        <w:rPr>
          <w:w w:val="130"/>
        </w:rPr>
        <w:t>Schema</w:t>
      </w:r>
      <w:r>
        <w:rPr>
          <w:spacing w:val="-67"/>
          <w:w w:val="130"/>
        </w:rPr>
        <w:t> </w:t>
      </w:r>
      <w:r>
        <w:rPr>
          <w:w w:val="130"/>
        </w:rPr>
        <w:t>and</w:t>
      </w:r>
      <w:r>
        <w:rPr>
          <w:spacing w:val="-67"/>
          <w:w w:val="130"/>
        </w:rPr>
        <w:t> </w:t>
      </w:r>
      <w:r>
        <w:rPr>
          <w:w w:val="130"/>
        </w:rPr>
        <w:t>Object</w:t>
      </w:r>
      <w:r>
        <w:rPr>
          <w:spacing w:val="-67"/>
          <w:w w:val="130"/>
        </w:rPr>
        <w:t> </w:t>
      </w:r>
      <w:r>
        <w:rPr>
          <w:w w:val="130"/>
        </w:rPr>
        <w:t>Definition</w:t>
      </w:r>
      <w:r>
        <w:rPr>
          <w:spacing w:val="-67"/>
          <w:w w:val="130"/>
        </w:rPr>
        <w:t> </w:t>
      </w:r>
      <w:r>
        <w:rPr>
          <w:w w:val="130"/>
        </w:rPr>
        <w:t>File</w:t>
      </w:r>
      <w:r>
        <w:rPr>
          <w:spacing w:val="-67"/>
          <w:w w:val="130"/>
        </w:rPr>
        <w:t> </w:t>
      </w:r>
      <w:r>
        <w:rPr>
          <w:w w:val="130"/>
        </w:rPr>
        <w:t>(Informative)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For supporting the LwM2M Enabler version and the Object Version in the Definition file (.xml) of a LwM2M Object, the</w:t>
      </w:r>
      <w:r>
        <w:rPr>
          <w:spacing w:val="-42"/>
          <w:w w:val="125"/>
        </w:rPr>
        <w:t> </w:t>
      </w:r>
      <w:r>
        <w:rPr>
          <w:spacing w:val="-42"/>
          <w:w w:val="125"/>
        </w:rPr>
      </w:r>
      <w:r>
        <w:rPr>
          <w:w w:val="125"/>
        </w:rPr>
        <w:t>LwM2M schema (URL: ="</w:t>
      </w:r>
      <w:r>
        <w:rPr>
          <w:color w:val="0000ED"/>
          <w:w w:val="125"/>
        </w:rPr>
      </w:r>
      <w:hyperlink r:id="rId87">
        <w:r>
          <w:rPr>
            <w:color w:val="0000ED"/>
            <w:w w:val="125"/>
            <w:u w:val="single" w:color="0000ED"/>
          </w:rPr>
          <w:t>http://openmobilealliance.org/tech/profiles/LWM2M.xsd</w:t>
        </w:r>
        <w:r>
          <w:rPr>
            <w:color w:val="0000ED"/>
            <w:w w:val="125"/>
          </w:rPr>
        </w:r>
      </w:hyperlink>
      <w:r>
        <w:rPr>
          <w:w w:val="125"/>
        </w:rPr>
        <w:t>") contains 2 optional elements:</w:t>
      </w:r>
      <w:r>
        <w:rPr>
          <w:spacing w:val="-32"/>
          <w:w w:val="125"/>
        </w:rPr>
        <w:t> </w:t>
      </w:r>
      <w:r>
        <w:rPr>
          <w:spacing w:val="-32"/>
          <w:w w:val="125"/>
        </w:rPr>
      </w:r>
      <w:r>
        <w:rPr>
          <w:w w:val="125"/>
        </w:rPr>
        <w:t>LwM2MVersion</w:t>
      </w:r>
      <w:r>
        <w:rPr>
          <w:spacing w:val="-9"/>
          <w:w w:val="125"/>
        </w:rPr>
        <w:t> </w:t>
      </w:r>
      <w:r>
        <w:rPr>
          <w:w w:val="125"/>
        </w:rPr>
        <w:t>and</w:t>
      </w:r>
      <w:r>
        <w:rPr>
          <w:spacing w:val="-9"/>
          <w:w w:val="125"/>
        </w:rPr>
        <w:t> </w:t>
      </w:r>
      <w:r>
        <w:rPr>
          <w:w w:val="125"/>
        </w:rPr>
        <w:t>ObjectVersion,</w:t>
      </w:r>
      <w:r>
        <w:rPr>
          <w:spacing w:val="-10"/>
          <w:w w:val="125"/>
        </w:rPr>
        <w:t> </w:t>
      </w:r>
      <w:r>
        <w:rPr>
          <w:w w:val="125"/>
        </w:rPr>
        <w:t>see</w:t>
      </w:r>
      <w:r>
        <w:rPr>
          <w:spacing w:val="-4"/>
          <w:w w:val="125"/>
        </w:rPr>
        <w:t> </w:t>
      </w:r>
      <w:r>
        <w:rPr>
          <w:color w:val="54198A"/>
          <w:spacing w:val="-4"/>
          <w:w w:val="125"/>
        </w:rPr>
      </w:r>
      <w:r>
        <w:rPr>
          <w:color w:val="54198A"/>
          <w:w w:val="125"/>
          <w:u w:val="single" w:color="54198A"/>
        </w:rPr>
        <w:t>Appendix</w:t>
      </w:r>
      <w:r>
        <w:rPr>
          <w:color w:val="54198A"/>
          <w:spacing w:val="-9"/>
          <w:w w:val="125"/>
          <w:u w:val="single" w:color="54198A"/>
        </w:rPr>
        <w:t> </w:t>
      </w:r>
      <w:r>
        <w:rPr>
          <w:rFonts w:ascii="Times New Roman"/>
          <w:color w:val="54198A"/>
          <w:spacing w:val="-9"/>
          <w:w w:val="125"/>
          <w:u w:val="single" w:color="54198A"/>
        </w:rPr>
      </w:r>
      <w:r>
        <w:rPr>
          <w:color w:val="54198A"/>
          <w:w w:val="125"/>
          <w:u w:val="single" w:color="54198A"/>
        </w:rPr>
        <w:t>LwM2M</w:t>
      </w:r>
      <w:r>
        <w:rPr>
          <w:color w:val="54198A"/>
          <w:spacing w:val="-8"/>
          <w:w w:val="125"/>
          <w:u w:val="single" w:color="54198A"/>
        </w:rPr>
        <w:t> </w:t>
      </w:r>
      <w:r>
        <w:rPr>
          <w:rFonts w:ascii="Times New Roman"/>
          <w:color w:val="54198A"/>
          <w:spacing w:val="-8"/>
          <w:w w:val="125"/>
          <w:u w:val="single" w:color="54198A"/>
        </w:rPr>
      </w:r>
      <w:r>
        <w:rPr>
          <w:color w:val="54198A"/>
          <w:w w:val="125"/>
          <w:u w:val="single" w:color="54198A"/>
        </w:rPr>
        <w:t>Schema</w:t>
      </w:r>
      <w:r>
        <w:rPr>
          <w:color w:val="54198A"/>
          <w:w w:val="125"/>
        </w:rPr>
      </w:r>
      <w:r>
        <w:rPr>
          <w:w w:val="125"/>
        </w:rPr>
        <w:t>.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159"/>
        <w:jc w:val="left"/>
      </w:pPr>
      <w:r>
        <w:rPr>
          <w:w w:val="125"/>
        </w:rPr>
        <w:t>The Object definition file (.xml), which describes the resources of a particular Object may contain these two</w:t>
      </w:r>
      <w:r>
        <w:rPr>
          <w:spacing w:val="7"/>
          <w:w w:val="125"/>
        </w:rPr>
        <w:t> </w:t>
      </w:r>
      <w:r>
        <w:rPr>
          <w:w w:val="125"/>
        </w:rPr>
        <w:t>elements: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36"/>
        </w:numPr>
        <w:tabs>
          <w:tab w:pos="584" w:val="left" w:leader="none"/>
        </w:tabs>
        <w:spacing w:line="240" w:lineRule="auto" w:before="0" w:after="0"/>
        <w:ind w:left="583" w:right="159" w:hanging="254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1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“LwM2MVersion”</w:t>
      </w:r>
      <w:r>
        <w:rPr>
          <w:rFonts w:ascii="Calibri" w:hAnsi="Calibri" w:cs="Calibri" w:eastAsia="Calibri"/>
          <w:spacing w:val="-1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element</w:t>
      </w:r>
      <w:r>
        <w:rPr>
          <w:rFonts w:ascii="Calibri" w:hAnsi="Calibri" w:cs="Calibri" w:eastAsia="Calibri"/>
          <w:spacing w:val="-17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indicates</w:t>
      </w:r>
      <w:r>
        <w:rPr>
          <w:rFonts w:ascii="Calibri" w:hAnsi="Calibri" w:cs="Calibri" w:eastAsia="Calibri"/>
          <w:spacing w:val="-1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1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minimum</w:t>
      </w:r>
      <w:r>
        <w:rPr>
          <w:rFonts w:ascii="Calibri" w:hAnsi="Calibri" w:cs="Calibri" w:eastAsia="Calibri"/>
          <w:spacing w:val="-1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version</w:t>
      </w:r>
      <w:r>
        <w:rPr>
          <w:rFonts w:ascii="Calibri" w:hAnsi="Calibri" w:cs="Calibri" w:eastAsia="Calibri"/>
          <w:spacing w:val="-1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of</w:t>
      </w:r>
      <w:r>
        <w:rPr>
          <w:rFonts w:ascii="Calibri" w:hAnsi="Calibri" w:cs="Calibri" w:eastAsia="Calibri"/>
          <w:spacing w:val="-17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1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LwM2M</w:t>
      </w:r>
      <w:r>
        <w:rPr>
          <w:rFonts w:ascii="Calibri" w:hAnsi="Calibri" w:cs="Calibri" w:eastAsia="Calibri"/>
          <w:spacing w:val="-1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Enabler</w:t>
      </w:r>
      <w:r>
        <w:rPr>
          <w:rFonts w:ascii="Calibri" w:hAnsi="Calibri" w:cs="Calibri" w:eastAsia="Calibri"/>
          <w:spacing w:val="-17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supporting</w:t>
      </w:r>
      <w:r>
        <w:rPr>
          <w:rFonts w:ascii="Calibri" w:hAnsi="Calibri" w:cs="Calibri" w:eastAsia="Calibri"/>
          <w:spacing w:val="-16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that</w:t>
      </w:r>
      <w:r>
        <w:rPr>
          <w:rFonts w:ascii="Calibri" w:hAnsi="Calibri" w:cs="Calibri" w:eastAsia="Calibri"/>
          <w:spacing w:val="-17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Object,</w:t>
      </w:r>
      <w:r>
        <w:rPr>
          <w:rFonts w:ascii="Calibri" w:hAnsi="Calibri" w:cs="Calibri" w:eastAsia="Calibri"/>
          <w:sz w:val="18"/>
          <w:szCs w:val="18"/>
        </w:rPr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ListParagraph"/>
        <w:numPr>
          <w:ilvl w:val="0"/>
          <w:numId w:val="36"/>
        </w:numPr>
        <w:tabs>
          <w:tab w:pos="584" w:val="left" w:leader="none"/>
        </w:tabs>
        <w:spacing w:line="302" w:lineRule="auto" w:before="0" w:after="0"/>
        <w:ind w:left="583" w:right="214" w:hanging="289"/>
        <w:jc w:val="left"/>
        <w:rPr>
          <w:rFonts w:ascii="Calibri" w:hAnsi="Calibri" w:cs="Calibri" w:eastAsia="Calibri"/>
          <w:sz w:val="18"/>
          <w:szCs w:val="18"/>
        </w:rPr>
      </w:pP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2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“ObjectVersion”</w:t>
      </w:r>
      <w:r>
        <w:rPr>
          <w:rFonts w:ascii="Calibri" w:hAnsi="Calibri" w:cs="Calibri" w:eastAsia="Calibri"/>
          <w:spacing w:val="-2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element</w:t>
      </w:r>
      <w:r>
        <w:rPr>
          <w:rFonts w:ascii="Calibri" w:hAnsi="Calibri" w:cs="Calibri" w:eastAsia="Calibri"/>
          <w:spacing w:val="-23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indicates</w:t>
      </w:r>
      <w:r>
        <w:rPr>
          <w:rFonts w:ascii="Calibri" w:hAnsi="Calibri" w:cs="Calibri" w:eastAsia="Calibri"/>
          <w:spacing w:val="-2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2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version</w:t>
      </w:r>
      <w:r>
        <w:rPr>
          <w:rFonts w:ascii="Calibri" w:hAnsi="Calibri" w:cs="Calibri" w:eastAsia="Calibri"/>
          <w:spacing w:val="-2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of</w:t>
      </w:r>
      <w:r>
        <w:rPr>
          <w:rFonts w:ascii="Calibri" w:hAnsi="Calibri" w:cs="Calibri" w:eastAsia="Calibri"/>
          <w:spacing w:val="-23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the</w:t>
      </w:r>
      <w:r>
        <w:rPr>
          <w:rFonts w:ascii="Calibri" w:hAnsi="Calibri" w:cs="Calibri" w:eastAsia="Calibri"/>
          <w:spacing w:val="-2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Object</w:t>
      </w:r>
      <w:r>
        <w:rPr>
          <w:rFonts w:ascii="Calibri" w:hAnsi="Calibri" w:cs="Calibri" w:eastAsia="Calibri"/>
          <w:spacing w:val="-23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as</w:t>
      </w:r>
      <w:r>
        <w:rPr>
          <w:rFonts w:ascii="Calibri" w:hAnsi="Calibri" w:cs="Calibri" w:eastAsia="Calibri"/>
          <w:spacing w:val="-2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defined</w:t>
      </w:r>
      <w:r>
        <w:rPr>
          <w:rFonts w:ascii="Calibri" w:hAnsi="Calibri" w:cs="Calibri" w:eastAsia="Calibri"/>
          <w:spacing w:val="-2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in</w:t>
      </w:r>
      <w:r>
        <w:rPr>
          <w:rFonts w:ascii="Calibri" w:hAnsi="Calibri" w:cs="Calibri" w:eastAsia="Calibri"/>
          <w:spacing w:val="-22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Section</w:t>
      </w:r>
      <w:r>
        <w:rPr>
          <w:rFonts w:ascii="Calibri" w:hAnsi="Calibri" w:cs="Calibri" w:eastAsia="Calibri"/>
          <w:spacing w:val="-37"/>
          <w:w w:val="130"/>
          <w:sz w:val="18"/>
          <w:szCs w:val="18"/>
        </w:rPr>
        <w:t> </w:t>
      </w:r>
      <w:r>
        <w:rPr>
          <w:rFonts w:ascii="Calibri" w:hAnsi="Calibri" w:cs="Calibri" w:eastAsia="Calibri"/>
          <w:color w:val="0000ED"/>
          <w:spacing w:val="-37"/>
          <w:w w:val="130"/>
          <w:sz w:val="18"/>
          <w:szCs w:val="18"/>
        </w:rPr>
      </w:r>
      <w:r>
        <w:rPr>
          <w:rFonts w:ascii="Calibri" w:hAnsi="Calibri" w:cs="Calibri" w:eastAsia="Calibri"/>
          <w:color w:val="0000ED"/>
          <w:w w:val="130"/>
          <w:sz w:val="18"/>
          <w:szCs w:val="18"/>
          <w:u w:val="single" w:color="0000ED"/>
        </w:rPr>
        <w:t>7.2.</w:t>
      </w:r>
      <w:r>
        <w:rPr>
          <w:rFonts w:ascii="Calibri" w:hAnsi="Calibri" w:cs="Calibri" w:eastAsia="Calibri"/>
          <w:color w:val="0000ED"/>
          <w:spacing w:val="-23"/>
          <w:w w:val="130"/>
          <w:sz w:val="18"/>
          <w:szCs w:val="18"/>
          <w:u w:val="single" w:color="0000ED"/>
        </w:rPr>
        <w:t> </w:t>
      </w:r>
      <w:r>
        <w:rPr>
          <w:rFonts w:ascii="Times New Roman" w:hAnsi="Times New Roman" w:cs="Times New Roman" w:eastAsia="Times New Roman"/>
          <w:color w:val="0000ED"/>
          <w:spacing w:val="-23"/>
          <w:w w:val="130"/>
          <w:sz w:val="18"/>
          <w:szCs w:val="18"/>
          <w:u w:val="single" w:color="0000ED"/>
        </w:rPr>
      </w:r>
      <w:r>
        <w:rPr>
          <w:rFonts w:ascii="Calibri" w:hAnsi="Calibri" w:cs="Calibri" w:eastAsia="Calibri"/>
          <w:color w:val="0000ED"/>
          <w:w w:val="130"/>
          <w:sz w:val="18"/>
          <w:szCs w:val="18"/>
          <w:u w:val="single" w:color="0000ED"/>
        </w:rPr>
        <w:t>Object</w:t>
      </w:r>
      <w:r>
        <w:rPr>
          <w:rFonts w:ascii="Calibri" w:hAnsi="Calibri" w:cs="Calibri" w:eastAsia="Calibri"/>
          <w:color w:val="0000ED"/>
          <w:spacing w:val="-23"/>
          <w:w w:val="130"/>
          <w:sz w:val="18"/>
          <w:szCs w:val="18"/>
          <w:u w:val="single" w:color="0000ED"/>
        </w:rPr>
        <w:t> </w:t>
      </w:r>
      <w:r>
        <w:rPr>
          <w:rFonts w:ascii="Times New Roman" w:hAnsi="Times New Roman" w:cs="Times New Roman" w:eastAsia="Times New Roman"/>
          <w:color w:val="0000ED"/>
          <w:spacing w:val="-23"/>
          <w:w w:val="130"/>
          <w:sz w:val="18"/>
          <w:szCs w:val="18"/>
          <w:u w:val="single" w:color="0000ED"/>
        </w:rPr>
      </w:r>
      <w:r>
        <w:rPr>
          <w:rFonts w:ascii="Calibri" w:hAnsi="Calibri" w:cs="Calibri" w:eastAsia="Calibri"/>
          <w:color w:val="0000ED"/>
          <w:w w:val="130"/>
          <w:sz w:val="18"/>
          <w:szCs w:val="18"/>
          <w:u w:val="single" w:color="0000ED"/>
        </w:rPr>
        <w:t>Versioning</w:t>
      </w:r>
      <w:r>
        <w:rPr>
          <w:rFonts w:ascii="Calibri" w:hAnsi="Calibri" w:cs="Calibri" w:eastAsia="Calibri"/>
          <w:color w:val="0000ED"/>
          <w:spacing w:val="-24"/>
          <w:w w:val="130"/>
          <w:sz w:val="18"/>
          <w:szCs w:val="18"/>
          <w:u w:val="single" w:color="0000ED"/>
        </w:rPr>
        <w:t> </w:t>
      </w:r>
      <w:r>
        <w:rPr>
          <w:rFonts w:ascii="Calibri" w:hAnsi="Calibri" w:cs="Calibri" w:eastAsia="Calibri"/>
          <w:color w:val="0000ED"/>
          <w:spacing w:val="-24"/>
          <w:w w:val="130"/>
          <w:sz w:val="18"/>
          <w:szCs w:val="18"/>
        </w:rPr>
      </w:r>
      <w:r>
        <w:rPr>
          <w:rFonts w:ascii="Calibri" w:hAnsi="Calibri" w:cs="Calibri" w:eastAsia="Calibri"/>
          <w:w w:val="130"/>
          <w:sz w:val="18"/>
          <w:szCs w:val="18"/>
        </w:rPr>
        <w:t>of</w:t>
      </w:r>
      <w:r>
        <w:rPr>
          <w:rFonts w:ascii="Calibri" w:hAnsi="Calibri" w:cs="Calibri" w:eastAsia="Calibri"/>
          <w:spacing w:val="-23"/>
          <w:w w:val="130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this</w:t>
      </w:r>
      <w:r>
        <w:rPr>
          <w:rFonts w:ascii="Calibri" w:hAnsi="Calibri" w:cs="Calibri" w:eastAsia="Calibri"/>
          <w:w w:val="133"/>
          <w:sz w:val="18"/>
          <w:szCs w:val="18"/>
        </w:rPr>
        <w:t> </w:t>
      </w:r>
      <w:r>
        <w:rPr>
          <w:rFonts w:ascii="Calibri" w:hAnsi="Calibri" w:cs="Calibri" w:eastAsia="Calibri"/>
          <w:w w:val="130"/>
          <w:sz w:val="18"/>
          <w:szCs w:val="18"/>
        </w:rPr>
        <w:t>document.</w:t>
      </w:r>
      <w:r>
        <w:rPr>
          <w:rFonts w:ascii="Calibri" w:hAnsi="Calibri" w:cs="Calibri" w:eastAsia="Calibri"/>
          <w:sz w:val="18"/>
          <w:szCs w:val="18"/>
        </w:rPr>
      </w:r>
    </w:p>
    <w:p>
      <w:pPr>
        <w:spacing w:line="240" w:lineRule="auto" w:before="2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In</w:t>
      </w:r>
      <w:r>
        <w:rPr>
          <w:spacing w:val="-19"/>
          <w:w w:val="130"/>
        </w:rPr>
        <w:t> </w:t>
      </w:r>
      <w:r>
        <w:rPr>
          <w:w w:val="130"/>
        </w:rPr>
        <w:t>addition: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302" w:lineRule="auto" w:before="67"/>
        <w:ind w:left="583" w:right="159"/>
        <w:jc w:val="left"/>
      </w:pPr>
      <w:r>
        <w:rPr/>
        <w:pict>
          <v:group style="position:absolute;margin-left:42.348557pt;margin-top:7.306166pt;width:2.9pt;height:2.9pt;mso-position-horizontal-relative:page;mso-position-vertical-relative:paragraph;z-index:12952" coordorigin="847,146" coordsize="58,58">
            <v:shape style="position:absolute;left:847;top:146;width:58;height:58" coordorigin="847,146" coordsize="58,58" path="m905,175l896,195,877,204,856,196,847,177,855,155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when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minimum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version</w:t>
      </w:r>
      <w:r>
        <w:rPr>
          <w:spacing w:val="-21"/>
          <w:w w:val="130"/>
        </w:rPr>
        <w:t> </w:t>
      </w:r>
      <w:r>
        <w:rPr>
          <w:w w:val="130"/>
        </w:rPr>
        <w:t>supporting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Object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Initial</w:t>
      </w:r>
      <w:r>
        <w:rPr>
          <w:spacing w:val="-22"/>
          <w:w w:val="130"/>
        </w:rPr>
        <w:t> </w:t>
      </w:r>
      <w:r>
        <w:rPr>
          <w:w w:val="130"/>
        </w:rPr>
        <w:t>Version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LwM2M</w:t>
      </w:r>
      <w:r>
        <w:rPr>
          <w:spacing w:val="-21"/>
          <w:w w:val="130"/>
        </w:rPr>
        <w:t> </w:t>
      </w:r>
      <w:r>
        <w:rPr>
          <w:w w:val="130"/>
        </w:rPr>
        <w:t>Enabler</w:t>
      </w:r>
      <w:r>
        <w:rPr>
          <w:spacing w:val="-22"/>
          <w:w w:val="130"/>
        </w:rPr>
        <w:t> </w:t>
      </w:r>
      <w:r>
        <w:rPr>
          <w:w w:val="130"/>
        </w:rPr>
        <w:t>(1.0),</w:t>
      </w:r>
      <w:r>
        <w:rPr>
          <w:spacing w:val="-22"/>
          <w:w w:val="130"/>
        </w:rPr>
        <w:t> </w:t>
      </w:r>
      <w:r>
        <w:rPr>
          <w:w w:val="130"/>
        </w:rPr>
        <w:t>this</w:t>
      </w:r>
      <w:r>
        <w:rPr>
          <w:w w:val="133"/>
        </w:rPr>
        <w:t> </w:t>
      </w:r>
      <w:r>
        <w:rPr>
          <w:w w:val="130"/>
        </w:rPr>
        <w:t>information</w:t>
      </w:r>
      <w:r>
        <w:rPr>
          <w:spacing w:val="-32"/>
          <w:w w:val="130"/>
        </w:rPr>
        <w:t> </w:t>
      </w:r>
      <w:r>
        <w:rPr>
          <w:w w:val="130"/>
        </w:rPr>
        <w:t>may</w:t>
      </w:r>
      <w:r>
        <w:rPr>
          <w:spacing w:val="-32"/>
          <w:w w:val="130"/>
        </w:rPr>
        <w:t> </w:t>
      </w:r>
      <w:r>
        <w:rPr>
          <w:w w:val="130"/>
        </w:rPr>
        <w:t>be</w:t>
      </w:r>
      <w:r>
        <w:rPr>
          <w:spacing w:val="-32"/>
          <w:w w:val="130"/>
        </w:rPr>
        <w:t> </w:t>
      </w:r>
      <w:r>
        <w:rPr>
          <w:w w:val="130"/>
        </w:rPr>
        <w:t>omitted.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159"/>
        <w:jc w:val="left"/>
      </w:pPr>
      <w:r>
        <w:rPr/>
        <w:pict>
          <v:group style="position:absolute;margin-left:42.348557pt;margin-top:7.306178pt;width:2.9pt;height:2.9pt;mso-position-horizontal-relative:page;mso-position-vertical-relative:paragraph;z-index:12976" coordorigin="847,146" coordsize="58,58">
            <v:shape style="position:absolute;left:847;top:146;width:58;height:58" coordorigin="847,146" coordsize="58,58" path="m905,175l896,195,877,204,856,196,847,177,855,155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when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version</w:t>
      </w:r>
      <w:r>
        <w:rPr>
          <w:spacing w:val="-24"/>
          <w:w w:val="130"/>
        </w:rPr>
        <w:t> </w:t>
      </w:r>
      <w:r>
        <w:rPr>
          <w:w w:val="130"/>
        </w:rPr>
        <w:t>is</w:t>
      </w:r>
      <w:r>
        <w:rPr>
          <w:spacing w:val="-24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Initial</w:t>
      </w:r>
      <w:r>
        <w:rPr>
          <w:spacing w:val="-25"/>
          <w:w w:val="130"/>
        </w:rPr>
        <w:t> </w:t>
      </w:r>
      <w:r>
        <w:rPr>
          <w:w w:val="130"/>
        </w:rPr>
        <w:t>Version</w:t>
      </w:r>
      <w:r>
        <w:rPr>
          <w:spacing w:val="-24"/>
          <w:w w:val="130"/>
        </w:rPr>
        <w:t> </w:t>
      </w:r>
      <w:r>
        <w:rPr>
          <w:w w:val="130"/>
        </w:rPr>
        <w:t>of</w:t>
      </w:r>
      <w:r>
        <w:rPr>
          <w:spacing w:val="-25"/>
          <w:w w:val="130"/>
        </w:rPr>
        <w:t> </w:t>
      </w:r>
      <w:r>
        <w:rPr>
          <w:w w:val="130"/>
        </w:rPr>
        <w:t>that</w:t>
      </w:r>
      <w:r>
        <w:rPr>
          <w:spacing w:val="-25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(1.0),</w:t>
      </w:r>
      <w:r>
        <w:rPr>
          <w:spacing w:val="-25"/>
          <w:w w:val="130"/>
        </w:rPr>
        <w:t> </w:t>
      </w:r>
      <w:r>
        <w:rPr>
          <w:w w:val="130"/>
        </w:rPr>
        <w:t>the</w:t>
      </w:r>
      <w:r>
        <w:rPr>
          <w:spacing w:val="-24"/>
          <w:w w:val="130"/>
        </w:rPr>
        <w:t> </w:t>
      </w:r>
      <w:r>
        <w:rPr>
          <w:w w:val="130"/>
        </w:rPr>
        <w:t>Object</w:t>
      </w:r>
      <w:r>
        <w:rPr>
          <w:spacing w:val="-25"/>
          <w:w w:val="130"/>
        </w:rPr>
        <w:t> </w:t>
      </w:r>
      <w:r>
        <w:rPr>
          <w:w w:val="130"/>
        </w:rPr>
        <w:t>Version</w:t>
      </w:r>
      <w:r>
        <w:rPr>
          <w:spacing w:val="-24"/>
          <w:w w:val="130"/>
        </w:rPr>
        <w:t> </w:t>
      </w:r>
      <w:r>
        <w:rPr>
          <w:w w:val="130"/>
        </w:rPr>
        <w:t>information</w:t>
      </w:r>
      <w:r>
        <w:rPr>
          <w:spacing w:val="-24"/>
          <w:w w:val="130"/>
        </w:rPr>
        <w:t> </w:t>
      </w:r>
      <w:r>
        <w:rPr>
          <w:w w:val="130"/>
        </w:rPr>
        <w:t>may</w:t>
      </w:r>
      <w:r>
        <w:rPr>
          <w:spacing w:val="-24"/>
          <w:w w:val="130"/>
        </w:rPr>
        <w:t> </w:t>
      </w:r>
      <w:r>
        <w:rPr>
          <w:w w:val="130"/>
        </w:rPr>
        <w:t>be</w:t>
      </w:r>
      <w:r>
        <w:rPr>
          <w:spacing w:val="-24"/>
          <w:w w:val="130"/>
        </w:rPr>
        <w:t> </w:t>
      </w:r>
      <w:r>
        <w:rPr>
          <w:w w:val="130"/>
        </w:rPr>
        <w:t>omitted.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159"/>
        <w:jc w:val="left"/>
      </w:pPr>
      <w:r>
        <w:rPr/>
        <w:pict>
          <v:group style="position:absolute;margin-left:42.348557pt;margin-top:7.306166pt;width:2.9pt;height:2.9pt;mso-position-horizontal-relative:page;mso-position-vertical-relative:paragraph;z-index:13000" coordorigin="847,146" coordsize="58,58">
            <v:shape style="position:absolute;left:847;top:146;width:58;height:58" coordorigin="847,146" coordsize="58,58" path="m905,175l896,195,877,204,856,196,847,177,855,155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when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definition</w:t>
      </w:r>
      <w:r>
        <w:rPr>
          <w:spacing w:val="-27"/>
          <w:w w:val="130"/>
        </w:rPr>
        <w:t> </w:t>
      </w:r>
      <w:r>
        <w:rPr>
          <w:w w:val="130"/>
        </w:rPr>
        <w:t>is</w:t>
      </w:r>
      <w:r>
        <w:rPr>
          <w:spacing w:val="-27"/>
          <w:w w:val="130"/>
        </w:rPr>
        <w:t> </w:t>
      </w:r>
      <w:r>
        <w:rPr>
          <w:w w:val="130"/>
        </w:rPr>
        <w:t>part</w:t>
      </w:r>
      <w:r>
        <w:rPr>
          <w:spacing w:val="-27"/>
          <w:w w:val="130"/>
        </w:rPr>
        <w:t> </w:t>
      </w:r>
      <w:r>
        <w:rPr>
          <w:w w:val="130"/>
        </w:rPr>
        <w:t>of</w:t>
      </w:r>
      <w:r>
        <w:rPr>
          <w:spacing w:val="-27"/>
          <w:w w:val="130"/>
        </w:rPr>
        <w:t> </w:t>
      </w:r>
      <w:r>
        <w:rPr>
          <w:w w:val="130"/>
        </w:rPr>
        <w:t>any</w:t>
      </w:r>
      <w:r>
        <w:rPr>
          <w:spacing w:val="-27"/>
          <w:w w:val="130"/>
        </w:rPr>
        <w:t> </w:t>
      </w:r>
      <w:r>
        <w:rPr>
          <w:w w:val="130"/>
        </w:rPr>
        <w:t>LwM2M</w:t>
      </w:r>
      <w:r>
        <w:rPr>
          <w:spacing w:val="-27"/>
          <w:w w:val="130"/>
        </w:rPr>
        <w:t> </w:t>
      </w:r>
      <w:r>
        <w:rPr>
          <w:w w:val="130"/>
        </w:rPr>
        <w:t>Enabler,</w:t>
      </w:r>
      <w:r>
        <w:rPr>
          <w:spacing w:val="-27"/>
          <w:w w:val="130"/>
        </w:rPr>
        <w:t> </w:t>
      </w:r>
      <w:r>
        <w:rPr>
          <w:w w:val="130"/>
        </w:rPr>
        <w:t>the</w:t>
      </w:r>
      <w:r>
        <w:rPr>
          <w:spacing w:val="-27"/>
          <w:w w:val="130"/>
        </w:rPr>
        <w:t> </w:t>
      </w:r>
      <w:r>
        <w:rPr>
          <w:w w:val="130"/>
        </w:rPr>
        <w:t>Object</w:t>
      </w:r>
      <w:r>
        <w:rPr>
          <w:spacing w:val="-27"/>
          <w:w w:val="130"/>
        </w:rPr>
        <w:t> </w:t>
      </w:r>
      <w:r>
        <w:rPr>
          <w:w w:val="130"/>
        </w:rPr>
        <w:t>Version</w:t>
      </w:r>
      <w:r>
        <w:rPr>
          <w:spacing w:val="-27"/>
          <w:w w:val="130"/>
        </w:rPr>
        <w:t> </w:t>
      </w:r>
      <w:r>
        <w:rPr>
          <w:w w:val="130"/>
        </w:rPr>
        <w:t>information</w:t>
      </w:r>
      <w:r>
        <w:rPr>
          <w:spacing w:val="-27"/>
          <w:w w:val="130"/>
        </w:rPr>
        <w:t> </w:t>
      </w:r>
      <w:r>
        <w:rPr>
          <w:w w:val="130"/>
        </w:rPr>
        <w:t>may</w:t>
      </w:r>
      <w:r>
        <w:rPr>
          <w:spacing w:val="-27"/>
          <w:w w:val="130"/>
        </w:rPr>
        <w:t> </w:t>
      </w:r>
      <w:r>
        <w:rPr>
          <w:w w:val="130"/>
        </w:rPr>
        <w:t>be</w:t>
      </w:r>
      <w:r>
        <w:rPr>
          <w:spacing w:val="-27"/>
          <w:w w:val="130"/>
        </w:rPr>
        <w:t> </w:t>
      </w:r>
      <w:r>
        <w:rPr>
          <w:w w:val="130"/>
        </w:rPr>
        <w:t>omitted.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95" w:lineRule="auto"/>
        <w:ind w:right="159"/>
        <w:jc w:val="left"/>
      </w:pPr>
      <w:r>
        <w:rPr>
          <w:w w:val="130"/>
        </w:rPr>
        <w:t>For</w:t>
      </w:r>
      <w:r>
        <w:rPr>
          <w:spacing w:val="-19"/>
          <w:w w:val="130"/>
        </w:rPr>
        <w:t> </w:t>
      </w:r>
      <w:r>
        <w:rPr>
          <w:w w:val="130"/>
        </w:rPr>
        <w:t>example:</w:t>
      </w:r>
      <w:r>
        <w:rPr>
          <w:spacing w:val="-19"/>
          <w:w w:val="130"/>
        </w:rPr>
        <w:t> </w:t>
      </w:r>
      <w:r>
        <w:rPr>
          <w:w w:val="130"/>
        </w:rPr>
        <w:t>an</w:t>
      </w:r>
      <w:r>
        <w:rPr>
          <w:spacing w:val="-18"/>
          <w:w w:val="130"/>
        </w:rPr>
        <w:t> </w:t>
      </w:r>
      <w:r>
        <w:rPr>
          <w:w w:val="130"/>
        </w:rPr>
        <w:t>Object</w:t>
      </w:r>
      <w:r>
        <w:rPr>
          <w:spacing w:val="-19"/>
          <w:w w:val="130"/>
        </w:rPr>
        <w:t> </w:t>
      </w:r>
      <w:r>
        <w:rPr>
          <w:w w:val="130"/>
        </w:rPr>
        <w:t>ID:44</w:t>
      </w:r>
      <w:r>
        <w:rPr>
          <w:spacing w:val="-18"/>
          <w:w w:val="130"/>
        </w:rPr>
        <w:t> </w:t>
      </w:r>
      <w:r>
        <w:rPr>
          <w:w w:val="130"/>
        </w:rPr>
        <w:t>in</w:t>
      </w:r>
      <w:r>
        <w:rPr>
          <w:spacing w:val="-18"/>
          <w:w w:val="130"/>
        </w:rPr>
        <w:t> </w:t>
      </w:r>
      <w:r>
        <w:rPr>
          <w:w w:val="130"/>
        </w:rPr>
        <w:t>Version</w:t>
      </w:r>
      <w:r>
        <w:rPr>
          <w:spacing w:val="-18"/>
          <w:w w:val="130"/>
        </w:rPr>
        <w:t> </w:t>
      </w:r>
      <w:r>
        <w:rPr>
          <w:w w:val="130"/>
        </w:rPr>
        <w:t>2.4</w:t>
      </w:r>
      <w:r>
        <w:rPr>
          <w:spacing w:val="-18"/>
          <w:w w:val="130"/>
        </w:rPr>
        <w:t> </w:t>
      </w:r>
      <w:r>
        <w:rPr>
          <w:w w:val="130"/>
        </w:rPr>
        <w:t>for</w:t>
      </w:r>
      <w:r>
        <w:rPr>
          <w:spacing w:val="-19"/>
          <w:w w:val="130"/>
        </w:rPr>
        <w:t> </w:t>
      </w:r>
      <w:r>
        <w:rPr>
          <w:w w:val="130"/>
        </w:rPr>
        <w:t>which</w:t>
      </w:r>
      <w:r>
        <w:rPr>
          <w:spacing w:val="-18"/>
          <w:w w:val="130"/>
        </w:rPr>
        <w:t> </w:t>
      </w:r>
      <w:r>
        <w:rPr>
          <w:w w:val="130"/>
        </w:rPr>
        <w:t>the</w:t>
      </w:r>
      <w:r>
        <w:rPr>
          <w:spacing w:val="-18"/>
          <w:w w:val="130"/>
        </w:rPr>
        <w:t> </w:t>
      </w:r>
      <w:r>
        <w:rPr>
          <w:w w:val="130"/>
        </w:rPr>
        <w:t>minimum</w:t>
      </w:r>
      <w:r>
        <w:rPr>
          <w:spacing w:val="-18"/>
          <w:w w:val="130"/>
        </w:rPr>
        <w:t> </w:t>
      </w:r>
      <w:r>
        <w:rPr>
          <w:w w:val="130"/>
        </w:rPr>
        <w:t>LwM2M</w:t>
      </w:r>
      <w:r>
        <w:rPr>
          <w:spacing w:val="-18"/>
          <w:w w:val="130"/>
        </w:rPr>
        <w:t> </w:t>
      </w:r>
      <w:r>
        <w:rPr>
          <w:w w:val="130"/>
        </w:rPr>
        <w:t>version</w:t>
      </w:r>
      <w:r>
        <w:rPr>
          <w:spacing w:val="-18"/>
          <w:w w:val="130"/>
        </w:rPr>
        <w:t> </w:t>
      </w:r>
      <w:r>
        <w:rPr>
          <w:w w:val="130"/>
        </w:rPr>
        <w:t>supporting</w:t>
      </w:r>
      <w:r>
        <w:rPr>
          <w:spacing w:val="-18"/>
          <w:w w:val="130"/>
        </w:rPr>
        <w:t> </w:t>
      </w:r>
      <w:r>
        <w:rPr>
          <w:w w:val="130"/>
        </w:rPr>
        <w:t>this</w:t>
      </w:r>
      <w:r>
        <w:rPr>
          <w:spacing w:val="-18"/>
          <w:w w:val="130"/>
        </w:rPr>
        <w:t> </w:t>
      </w:r>
      <w:r>
        <w:rPr>
          <w:w w:val="130"/>
        </w:rPr>
        <w:t>Object</w:t>
      </w:r>
      <w:r>
        <w:rPr>
          <w:spacing w:val="-19"/>
          <w:w w:val="130"/>
        </w:rPr>
        <w:t> </w:t>
      </w:r>
      <w:r>
        <w:rPr>
          <w:w w:val="130"/>
        </w:rPr>
        <w:t>Version</w:t>
      </w:r>
      <w:r>
        <w:rPr>
          <w:spacing w:val="-18"/>
          <w:w w:val="130"/>
        </w:rPr>
        <w:t> </w:t>
      </w:r>
      <w:r>
        <w:rPr>
          <w:w w:val="130"/>
        </w:rPr>
        <w:t>is</w:t>
      </w:r>
      <w:r>
        <w:rPr>
          <w:w w:val="133"/>
        </w:rPr>
        <w:t> </w:t>
      </w:r>
      <w:r>
        <w:rPr>
          <w:w w:val="130"/>
        </w:rPr>
        <w:t>1.1,</w:t>
      </w:r>
      <w:r>
        <w:rPr>
          <w:spacing w:val="-34"/>
          <w:w w:val="130"/>
        </w:rPr>
        <w:t> </w:t>
      </w:r>
      <w:r>
        <w:rPr>
          <w:w w:val="130"/>
        </w:rPr>
        <w:t>will</w:t>
      </w:r>
      <w:r>
        <w:rPr>
          <w:spacing w:val="-34"/>
          <w:w w:val="130"/>
        </w:rPr>
        <w:t> </w:t>
      </w:r>
      <w:r>
        <w:rPr>
          <w:w w:val="130"/>
        </w:rPr>
        <w:t>have</w:t>
      </w:r>
      <w:r>
        <w:rPr>
          <w:spacing w:val="-33"/>
          <w:w w:val="130"/>
        </w:rPr>
        <w:t> </w:t>
      </w:r>
      <w:r>
        <w:rPr>
          <w:w w:val="130"/>
        </w:rPr>
        <w:t>an</w:t>
      </w:r>
      <w:r>
        <w:rPr>
          <w:spacing w:val="-33"/>
          <w:w w:val="130"/>
        </w:rPr>
        <w:t> </w:t>
      </w:r>
      <w:r>
        <w:rPr>
          <w:w w:val="130"/>
        </w:rPr>
        <w:t>URN</w:t>
      </w:r>
      <w:r>
        <w:rPr>
          <w:spacing w:val="-33"/>
          <w:w w:val="130"/>
        </w:rPr>
        <w:t> </w:t>
      </w:r>
      <w:r>
        <w:rPr>
          <w:w w:val="130"/>
        </w:rPr>
        <w:t>defined</w:t>
      </w:r>
      <w:r>
        <w:rPr>
          <w:spacing w:val="-33"/>
          <w:w w:val="130"/>
        </w:rPr>
        <w:t> </w:t>
      </w:r>
      <w:r>
        <w:rPr>
          <w:w w:val="130"/>
        </w:rPr>
        <w:t>as</w:t>
      </w:r>
      <w:r>
        <w:rPr>
          <w:spacing w:val="-33"/>
          <w:w w:val="130"/>
        </w:rPr>
        <w:t> </w:t>
      </w:r>
      <w:r>
        <w:rPr>
          <w:w w:val="130"/>
        </w:rPr>
        <w:t>“</w:t>
      </w:r>
      <w:r>
        <w:rPr>
          <w:rFonts w:ascii="Calibri" w:hAnsi="Calibri" w:cs="Calibri" w:eastAsia="Calibri"/>
          <w:i/>
          <w:w w:val="130"/>
          <w:sz w:val="19"/>
          <w:szCs w:val="19"/>
        </w:rPr>
        <w:t>urn:oma:lwm2m:oma:44:2.4”</w:t>
      </w:r>
      <w:r>
        <w:rPr>
          <w:rFonts w:ascii="Calibri" w:hAnsi="Calibri" w:cs="Calibri" w:eastAsia="Calibri"/>
          <w:i/>
          <w:spacing w:val="-34"/>
          <w:w w:val="130"/>
          <w:sz w:val="19"/>
          <w:szCs w:val="19"/>
        </w:rPr>
        <w:t> </w:t>
      </w:r>
      <w:r>
        <w:rPr>
          <w:w w:val="130"/>
        </w:rPr>
        <w:t>used</w:t>
      </w:r>
      <w:r>
        <w:rPr>
          <w:spacing w:val="-33"/>
          <w:w w:val="130"/>
        </w:rPr>
        <w:t> </w:t>
      </w:r>
      <w:r>
        <w:rPr>
          <w:w w:val="130"/>
        </w:rPr>
        <w:t>to</w:t>
      </w:r>
      <w:r>
        <w:rPr>
          <w:spacing w:val="-33"/>
          <w:w w:val="130"/>
        </w:rPr>
        <w:t> </w:t>
      </w:r>
      <w:r>
        <w:rPr>
          <w:w w:val="130"/>
        </w:rPr>
        <w:t>name</w:t>
      </w:r>
      <w:r>
        <w:rPr>
          <w:spacing w:val="-33"/>
          <w:w w:val="130"/>
        </w:rPr>
        <w:t> </w:t>
      </w:r>
      <w:r>
        <w:rPr>
          <w:w w:val="130"/>
        </w:rPr>
        <w:t>the</w:t>
      </w:r>
      <w:r>
        <w:rPr>
          <w:spacing w:val="-33"/>
          <w:w w:val="130"/>
        </w:rPr>
        <w:t> </w:t>
      </w:r>
      <w:r>
        <w:rPr>
          <w:w w:val="130"/>
        </w:rPr>
        <w:t>associate</w:t>
      </w:r>
      <w:r>
        <w:rPr>
          <w:spacing w:val="-33"/>
          <w:w w:val="130"/>
        </w:rPr>
        <w:t> </w:t>
      </w:r>
      <w:r>
        <w:rPr>
          <w:w w:val="130"/>
        </w:rPr>
        <w:t>Object</w:t>
      </w:r>
      <w:r>
        <w:rPr>
          <w:spacing w:val="-34"/>
          <w:w w:val="130"/>
        </w:rPr>
        <w:t> </w:t>
      </w:r>
      <w:r>
        <w:rPr>
          <w:w w:val="130"/>
        </w:rPr>
        <w:t>definition</w:t>
      </w:r>
      <w:r>
        <w:rPr>
          <w:spacing w:val="-33"/>
          <w:w w:val="130"/>
        </w:rPr>
        <w:t> </w:t>
      </w:r>
      <w:r>
        <w:rPr>
          <w:w w:val="130"/>
        </w:rPr>
        <w:t>(.xml)</w:t>
      </w:r>
      <w:r>
        <w:rPr>
          <w:spacing w:val="-34"/>
          <w:w w:val="130"/>
        </w:rPr>
        <w:t> </w:t>
      </w:r>
      <w:r>
        <w:rPr>
          <w:w w:val="130"/>
        </w:rPr>
        <w:t>file</w:t>
      </w:r>
      <w:r>
        <w:rPr>
          <w:w w:val="114"/>
        </w:rPr>
        <w:t> </w:t>
      </w:r>
      <w:r>
        <w:rPr>
          <w:w w:val="130"/>
        </w:rPr>
        <w:t>on</w:t>
      </w:r>
      <w:r>
        <w:rPr>
          <w:spacing w:val="-34"/>
          <w:w w:val="130"/>
        </w:rPr>
        <w:t> </w:t>
      </w:r>
      <w:r>
        <w:rPr>
          <w:w w:val="130"/>
        </w:rPr>
        <w:t>the</w:t>
      </w:r>
      <w:r>
        <w:rPr>
          <w:spacing w:val="-36"/>
          <w:w w:val="130"/>
        </w:rPr>
        <w:t> </w:t>
      </w:r>
      <w:r>
        <w:rPr>
          <w:color w:val="0000ED"/>
          <w:spacing w:val="-36"/>
          <w:w w:val="130"/>
        </w:rPr>
      </w:r>
      <w:hyperlink r:id="rId10">
        <w:r>
          <w:rPr>
            <w:color w:val="0000ED"/>
            <w:w w:val="130"/>
            <w:u w:val="single" w:color="0000ED"/>
          </w:rPr>
          <w:t>OMNA</w:t>
        </w:r>
        <w:r>
          <w:rPr>
            <w:color w:val="0000ED"/>
            <w:spacing w:val="-35"/>
            <w:w w:val="130"/>
            <w:u w:val="single" w:color="0000ED"/>
          </w:rPr>
          <w:t> </w:t>
        </w:r>
        <w:r>
          <w:rPr>
            <w:color w:val="0000ED"/>
            <w:spacing w:val="-35"/>
            <w:w w:val="130"/>
          </w:rPr>
        </w:r>
      </w:hyperlink>
      <w:r>
        <w:rPr>
          <w:w w:val="130"/>
        </w:rPr>
        <w:t>portal: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3"/>
          <w:szCs w:val="13"/>
        </w:rPr>
      </w:pPr>
    </w:p>
    <w:p>
      <w:pPr>
        <w:spacing w:line="4846" w:lineRule="exact"/>
        <w:ind w:left="12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96"/>
          <w:sz w:val="20"/>
          <w:szCs w:val="20"/>
        </w:rPr>
        <w:pict>
          <v:shape style="width:553.85pt;height:242.35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spacing w:before="40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112"/>
                      <w:sz w:val="14"/>
                    </w:rPr>
                    <w:t>?</w:t>
                  </w:r>
                  <w:r>
                    <w:rPr>
                      <w:rFonts w:ascii="Calibri"/>
                      <w:w w:val="134"/>
                      <w:sz w:val="14"/>
                    </w:rPr>
                    <w:t>x</w:t>
                  </w:r>
                  <w:r>
                    <w:rPr>
                      <w:rFonts w:ascii="Calibri"/>
                      <w:spacing w:val="1"/>
                      <w:w w:val="119"/>
                      <w:sz w:val="14"/>
                    </w:rPr>
                    <w:t>m</w:t>
                  </w:r>
                  <w:r>
                    <w:rPr>
                      <w:rFonts w:ascii="Calibri"/>
                      <w:w w:val="119"/>
                      <w:sz w:val="14"/>
                    </w:rPr>
                    <w:t>l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8"/>
                      <w:sz w:val="14"/>
                    </w:rPr>
                    <w:t>v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65"/>
                      <w:sz w:val="14"/>
                    </w:rPr>
                    <w:t>=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23"/>
                      <w:sz w:val="14"/>
                    </w:rPr>
                    <w:t>.</w:t>
                  </w:r>
                  <w:r>
                    <w:rPr>
                      <w:rFonts w:ascii="Calibri"/>
                      <w:w w:val="123"/>
                      <w:sz w:val="14"/>
                    </w:rPr>
                    <w:t>0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d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32"/>
                      <w:sz w:val="14"/>
                    </w:rPr>
                    <w:t>g</w:t>
                  </w:r>
                  <w:r>
                    <w:rPr>
                      <w:rFonts w:ascii="Calibri"/>
                      <w:w w:val="165"/>
                      <w:sz w:val="14"/>
                    </w:rPr>
                    <w:t>=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11"/>
                      <w:sz w:val="14"/>
                    </w:rPr>
                    <w:t>U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w w:val="123"/>
                      <w:sz w:val="14"/>
                    </w:rPr>
                    <w:t>F</w:t>
                  </w:r>
                  <w:r>
                    <w:rPr>
                      <w:rFonts w:ascii="Calibri"/>
                      <w:w w:val="115"/>
                      <w:sz w:val="14"/>
                    </w:rPr>
                    <w:t>-</w:t>
                  </w:r>
                  <w:r>
                    <w:rPr>
                      <w:rFonts w:ascii="Calibri"/>
                      <w:w w:val="123"/>
                      <w:sz w:val="14"/>
                    </w:rPr>
                    <w:t>8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12"/>
                      <w:sz w:val="14"/>
                    </w:rPr>
                    <w:t>?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line="340" w:lineRule="auto" w:before="71"/>
                    <w:ind w:left="0" w:right="5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130"/>
                      <w:sz w:val="14"/>
                    </w:rPr>
                    <w:t>L</w:t>
                  </w:r>
                  <w:r>
                    <w:rPr>
                      <w:rFonts w:ascii="Calibri"/>
                      <w:spacing w:val="1"/>
                      <w:w w:val="109"/>
                      <w:sz w:val="14"/>
                    </w:rPr>
                    <w:t>W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34"/>
                      <w:sz w:val="14"/>
                    </w:rPr>
                    <w:t>x</w:t>
                  </w:r>
                  <w:r>
                    <w:rPr>
                      <w:rFonts w:ascii="Calibri"/>
                      <w:spacing w:val="1"/>
                      <w:w w:val="119"/>
                      <w:sz w:val="14"/>
                    </w:rPr>
                    <w:t>m</w:t>
                  </w:r>
                  <w:r>
                    <w:rPr>
                      <w:rFonts w:ascii="Calibri"/>
                      <w:w w:val="119"/>
                      <w:sz w:val="14"/>
                    </w:rPr>
                    <w:t>l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w w:val="134"/>
                      <w:sz w:val="14"/>
                    </w:rPr>
                    <w:t>x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65"/>
                      <w:sz w:val="14"/>
                    </w:rPr>
                    <w:t>=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hyperlink r:id="rId94">
                    <w:r>
                      <w:rPr>
                        <w:rFonts w:ascii="Calibri"/>
                        <w:w w:val="118"/>
                        <w:sz w:val="14"/>
                      </w:rPr>
                      <w:t>h</w:t>
                    </w:r>
                    <w:r>
                      <w:rPr>
                        <w:rFonts w:ascii="Calibri"/>
                        <w:w w:val="114"/>
                        <w:sz w:val="14"/>
                      </w:rPr>
                      <w:t>tt</w:t>
                    </w:r>
                    <w:r>
                      <w:rPr>
                        <w:rFonts w:ascii="Calibri"/>
                        <w:w w:val="118"/>
                        <w:sz w:val="14"/>
                      </w:rPr>
                      <w:t>p</w:t>
                    </w:r>
                    <w:r>
                      <w:rPr>
                        <w:rFonts w:ascii="Calibri"/>
                        <w:w w:val="123"/>
                        <w:sz w:val="14"/>
                      </w:rPr>
                      <w:t>:</w:t>
                    </w:r>
                    <w:r>
                      <w:rPr>
                        <w:rFonts w:ascii="Calibri"/>
                        <w:w w:val="85"/>
                        <w:sz w:val="14"/>
                      </w:rPr>
                      <w:t>//</w:t>
                    </w:r>
                    <w:r>
                      <w:rPr>
                        <w:rFonts w:ascii="Calibri"/>
                        <w:w w:val="112"/>
                        <w:sz w:val="14"/>
                      </w:rPr>
                      <w:t>www</w:t>
                    </w:r>
                    <w:r>
                      <w:rPr>
                        <w:rFonts w:ascii="Calibri"/>
                        <w:w w:val="123"/>
                        <w:sz w:val="14"/>
                      </w:rPr>
                      <w:t>.</w:t>
                    </w:r>
                    <w:r>
                      <w:rPr>
                        <w:rFonts w:ascii="Calibri"/>
                        <w:w w:val="112"/>
                        <w:sz w:val="14"/>
                      </w:rPr>
                      <w:t>w</w:t>
                    </w:r>
                    <w:r>
                      <w:rPr>
                        <w:rFonts w:ascii="Calibri"/>
                        <w:w w:val="123"/>
                        <w:sz w:val="14"/>
                      </w:rPr>
                      <w:t>3</w:t>
                    </w:r>
                    <w:r>
                      <w:rPr>
                        <w:rFonts w:ascii="Calibri"/>
                        <w:w w:val="123"/>
                        <w:sz w:val="14"/>
                      </w:rPr>
                      <w:t>.</w:t>
                    </w:r>
                    <w:r>
                      <w:rPr>
                        <w:rFonts w:ascii="Calibri"/>
                        <w:w w:val="113"/>
                        <w:sz w:val="14"/>
                      </w:rPr>
                      <w:t>o</w:t>
                    </w:r>
                    <w:r>
                      <w:rPr>
                        <w:rFonts w:ascii="Calibri"/>
                        <w:w w:val="115"/>
                        <w:sz w:val="14"/>
                      </w:rPr>
                      <w:t>r</w:t>
                    </w:r>
                    <w:r>
                      <w:rPr>
                        <w:rFonts w:ascii="Calibri"/>
                        <w:w w:val="132"/>
                        <w:sz w:val="14"/>
                      </w:rPr>
                      <w:t>g</w:t>
                    </w:r>
                    <w:r>
                      <w:rPr>
                        <w:rFonts w:ascii="Calibri"/>
                        <w:w w:val="85"/>
                        <w:sz w:val="14"/>
                      </w:rPr>
                      <w:t>/</w:t>
                    </w:r>
                    <w:r>
                      <w:rPr>
                        <w:rFonts w:ascii="Calibri"/>
                        <w:w w:val="123"/>
                        <w:sz w:val="14"/>
                      </w:rPr>
                      <w:t>2001</w:t>
                    </w:r>
                    <w:r>
                      <w:rPr>
                        <w:rFonts w:ascii="Calibri"/>
                        <w:w w:val="85"/>
                        <w:sz w:val="14"/>
                      </w:rPr>
                      <w:t>/</w:t>
                    </w:r>
                    <w:r>
                      <w:rPr>
                        <w:rFonts w:ascii="Calibri"/>
                        <w:w w:val="129"/>
                        <w:sz w:val="14"/>
                      </w:rPr>
                      <w:t>X</w:t>
                    </w:r>
                    <w:r>
                      <w:rPr>
                        <w:rFonts w:ascii="Calibri"/>
                        <w:w w:val="99"/>
                        <w:sz w:val="14"/>
                      </w:rPr>
                      <w:t>M</w:t>
                    </w:r>
                    <w:r>
                      <w:rPr>
                        <w:rFonts w:ascii="Calibri"/>
                        <w:w w:val="130"/>
                        <w:sz w:val="14"/>
                      </w:rPr>
                      <w:t>L</w:t>
                    </w:r>
                    <w:r>
                      <w:rPr>
                        <w:rFonts w:ascii="Calibri"/>
                        <w:w w:val="135"/>
                        <w:sz w:val="14"/>
                      </w:rPr>
                      <w:t>S</w:t>
                    </w:r>
                    <w:r>
                      <w:rPr>
                        <w:rFonts w:ascii="Calibri"/>
                        <w:w w:val="127"/>
                        <w:sz w:val="14"/>
                      </w:rPr>
                      <w:t>c</w:t>
                    </w:r>
                    <w:r>
                      <w:rPr>
                        <w:rFonts w:ascii="Calibri"/>
                        <w:w w:val="118"/>
                        <w:sz w:val="14"/>
                      </w:rPr>
                      <w:t>h</w:t>
                    </w:r>
                    <w:r>
                      <w:rPr>
                        <w:rFonts w:ascii="Calibri"/>
                        <w:w w:val="121"/>
                        <w:sz w:val="14"/>
                      </w:rPr>
                      <w:t>e</w:t>
                    </w:r>
                    <w:r>
                      <w:rPr>
                        <w:rFonts w:ascii="Calibri"/>
                        <w:spacing w:val="1"/>
                        <w:w w:val="119"/>
                        <w:sz w:val="14"/>
                      </w:rPr>
                      <w:t>m</w:t>
                    </w:r>
                    <w:r>
                      <w:rPr>
                        <w:rFonts w:ascii="Calibri"/>
                        <w:w w:val="125"/>
                        <w:sz w:val="14"/>
                      </w:rPr>
                      <w:t>a</w:t>
                    </w:r>
                    <w:r>
                      <w:rPr>
                        <w:rFonts w:ascii="Calibri"/>
                        <w:w w:val="115"/>
                        <w:sz w:val="14"/>
                      </w:rPr>
                      <w:t>-</w:t>
                    </w:r>
                    <w:r>
                      <w:rPr>
                        <w:rFonts w:ascii="Calibri"/>
                        <w:w w:val="119"/>
                        <w:sz w:val="14"/>
                      </w:rPr>
                      <w:t>i</w:t>
                    </w:r>
                    <w:r>
                      <w:rPr>
                        <w:rFonts w:ascii="Calibri"/>
                        <w:w w:val="118"/>
                        <w:sz w:val="14"/>
                      </w:rPr>
                      <w:t>n</w:t>
                    </w:r>
                    <w:r>
                      <w:rPr>
                        <w:rFonts w:ascii="Calibri"/>
                        <w:w w:val="130"/>
                        <w:sz w:val="14"/>
                      </w:rPr>
                      <w:t>s</w:t>
                    </w:r>
                    <w:r>
                      <w:rPr>
                        <w:rFonts w:ascii="Calibri"/>
                        <w:w w:val="114"/>
                        <w:sz w:val="14"/>
                      </w:rPr>
                      <w:t>t</w:t>
                    </w:r>
                    <w:r>
                      <w:rPr>
                        <w:rFonts w:ascii="Calibri"/>
                        <w:w w:val="125"/>
                        <w:sz w:val="14"/>
                      </w:rPr>
                      <w:t>a</w:t>
                    </w:r>
                    <w:r>
                      <w:rPr>
                        <w:rFonts w:ascii="Calibri"/>
                        <w:w w:val="118"/>
                        <w:sz w:val="14"/>
                      </w:rPr>
                      <w:t>n</w:t>
                    </w:r>
                    <w:r>
                      <w:rPr>
                        <w:rFonts w:ascii="Calibri"/>
                        <w:w w:val="127"/>
                        <w:sz w:val="14"/>
                      </w:rPr>
                      <w:t>c</w:t>
                    </w:r>
                    <w:r>
                      <w:rPr>
                        <w:rFonts w:ascii="Calibri"/>
                        <w:w w:val="121"/>
                        <w:sz w:val="14"/>
                      </w:rPr>
                      <w:t>e</w:t>
                    </w:r>
                  </w:hyperlink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34"/>
                      <w:sz w:val="14"/>
                    </w:rPr>
                    <w:t>x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spacing w:val="1"/>
                      <w:w w:val="119"/>
                      <w:sz w:val="14"/>
                    </w:rPr>
                    <w:t>m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18"/>
                      <w:sz w:val="14"/>
                    </w:rPr>
                    <w:t>p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5"/>
                      <w:sz w:val="14"/>
                    </w:rPr>
                    <w:t>S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8"/>
                      <w:sz w:val="14"/>
                    </w:rPr>
                    <w:t>h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spacing w:val="1"/>
                      <w:w w:val="119"/>
                      <w:sz w:val="14"/>
                    </w:rPr>
                    <w:t>m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30"/>
                      <w:sz w:val="14"/>
                    </w:rPr>
                    <w:t>L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65"/>
                      <w:sz w:val="14"/>
                    </w:rPr>
                    <w:t>=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hyperlink r:id="rId95">
                    <w:r>
                      <w:rPr>
                        <w:rFonts w:ascii="Calibri"/>
                        <w:w w:val="118"/>
                        <w:sz w:val="14"/>
                      </w:rPr>
                      <w:t>h</w:t>
                    </w:r>
                    <w:r>
                      <w:rPr>
                        <w:rFonts w:ascii="Calibri"/>
                        <w:w w:val="114"/>
                        <w:sz w:val="14"/>
                      </w:rPr>
                      <w:t>tt</w:t>
                    </w:r>
                    <w:r>
                      <w:rPr>
                        <w:rFonts w:ascii="Calibri"/>
                        <w:w w:val="118"/>
                        <w:sz w:val="14"/>
                      </w:rPr>
                      <w:t>p</w:t>
                    </w:r>
                    <w:r>
                      <w:rPr>
                        <w:rFonts w:ascii="Calibri"/>
                        <w:w w:val="123"/>
                        <w:sz w:val="14"/>
                      </w:rPr>
                      <w:t>:</w:t>
                    </w:r>
                    <w:r>
                      <w:rPr>
                        <w:rFonts w:ascii="Calibri"/>
                        <w:w w:val="85"/>
                        <w:sz w:val="14"/>
                      </w:rPr>
                      <w:t>//</w:t>
                    </w:r>
                    <w:r>
                      <w:rPr>
                        <w:rFonts w:ascii="Calibri"/>
                        <w:w w:val="113"/>
                        <w:sz w:val="14"/>
                      </w:rPr>
                      <w:t>o</w:t>
                    </w:r>
                    <w:r>
                      <w:rPr>
                        <w:rFonts w:ascii="Calibri"/>
                        <w:w w:val="118"/>
                        <w:sz w:val="14"/>
                      </w:rPr>
                      <w:t>p</w:t>
                    </w:r>
                    <w:r>
                      <w:rPr>
                        <w:rFonts w:ascii="Calibri"/>
                        <w:w w:val="121"/>
                        <w:sz w:val="14"/>
                      </w:rPr>
                      <w:t>e</w:t>
                    </w:r>
                    <w:r>
                      <w:rPr>
                        <w:rFonts w:ascii="Calibri"/>
                        <w:w w:val="118"/>
                        <w:sz w:val="14"/>
                      </w:rPr>
                      <w:t>n</w:t>
                    </w:r>
                    <w:r>
                      <w:rPr>
                        <w:rFonts w:ascii="Calibri"/>
                        <w:spacing w:val="1"/>
                        <w:w w:val="119"/>
                        <w:sz w:val="14"/>
                      </w:rPr>
                      <w:t>m</w:t>
                    </w:r>
                    <w:r>
                      <w:rPr>
                        <w:rFonts w:ascii="Calibri"/>
                        <w:w w:val="113"/>
                        <w:sz w:val="14"/>
                      </w:rPr>
                      <w:t>o</w:t>
                    </w:r>
                    <w:r>
                      <w:rPr>
                        <w:rFonts w:ascii="Calibri"/>
                        <w:w w:val="118"/>
                        <w:sz w:val="14"/>
                      </w:rPr>
                      <w:t>b</w:t>
                    </w:r>
                    <w:r>
                      <w:rPr>
                        <w:rFonts w:ascii="Calibri"/>
                        <w:w w:val="119"/>
                        <w:sz w:val="14"/>
                      </w:rPr>
                      <w:t>il</w:t>
                    </w:r>
                    <w:r>
                      <w:rPr>
                        <w:rFonts w:ascii="Calibri"/>
                        <w:w w:val="121"/>
                        <w:sz w:val="14"/>
                      </w:rPr>
                      <w:t>e</w:t>
                    </w:r>
                    <w:r>
                      <w:rPr>
                        <w:rFonts w:ascii="Calibri"/>
                        <w:w w:val="125"/>
                        <w:sz w:val="14"/>
                      </w:rPr>
                      <w:t>a</w:t>
                    </w:r>
                    <w:r>
                      <w:rPr>
                        <w:rFonts w:ascii="Calibri"/>
                        <w:w w:val="119"/>
                        <w:sz w:val="14"/>
                      </w:rPr>
                      <w:t>lli</w:t>
                    </w:r>
                    <w:r>
                      <w:rPr>
                        <w:rFonts w:ascii="Calibri"/>
                        <w:w w:val="125"/>
                        <w:sz w:val="14"/>
                      </w:rPr>
                      <w:t>a</w:t>
                    </w:r>
                    <w:r>
                      <w:rPr>
                        <w:rFonts w:ascii="Calibri"/>
                        <w:w w:val="118"/>
                        <w:sz w:val="14"/>
                      </w:rPr>
                      <w:t>n</w:t>
                    </w:r>
                    <w:r>
                      <w:rPr>
                        <w:rFonts w:ascii="Calibri"/>
                        <w:w w:val="127"/>
                        <w:sz w:val="14"/>
                      </w:rPr>
                      <w:t>c</w:t>
                    </w:r>
                    <w:r>
                      <w:rPr>
                        <w:rFonts w:ascii="Calibri"/>
                        <w:w w:val="121"/>
                        <w:sz w:val="14"/>
                      </w:rPr>
                      <w:t>e</w:t>
                    </w:r>
                    <w:r>
                      <w:rPr>
                        <w:rFonts w:ascii="Calibri"/>
                        <w:w w:val="123"/>
                        <w:sz w:val="14"/>
                      </w:rPr>
                      <w:t>.</w:t>
                    </w:r>
                    <w:r>
                      <w:rPr>
                        <w:rFonts w:ascii="Calibri"/>
                        <w:w w:val="113"/>
                        <w:sz w:val="14"/>
                      </w:rPr>
                      <w:t>o</w:t>
                    </w:r>
                    <w:r>
                      <w:rPr>
                        <w:rFonts w:ascii="Calibri"/>
                        <w:w w:val="115"/>
                        <w:sz w:val="14"/>
                      </w:rPr>
                      <w:t>r</w:t>
                    </w:r>
                    <w:r>
                      <w:rPr>
                        <w:rFonts w:ascii="Calibri"/>
                        <w:w w:val="132"/>
                        <w:sz w:val="14"/>
                      </w:rPr>
                      <w:t>g</w:t>
                    </w:r>
                    <w:r>
                      <w:rPr>
                        <w:rFonts w:ascii="Calibri"/>
                        <w:w w:val="85"/>
                        <w:sz w:val="14"/>
                      </w:rPr>
                      <w:t>/</w:t>
                    </w:r>
                    <w:r>
                      <w:rPr>
                        <w:rFonts w:ascii="Calibri"/>
                        <w:w w:val="114"/>
                        <w:sz w:val="14"/>
                      </w:rPr>
                      <w:t>t</w:t>
                    </w:r>
                    <w:r>
                      <w:rPr>
                        <w:rFonts w:ascii="Calibri"/>
                        <w:w w:val="121"/>
                        <w:sz w:val="14"/>
                      </w:rPr>
                      <w:t>e</w:t>
                    </w:r>
                    <w:r>
                      <w:rPr>
                        <w:rFonts w:ascii="Calibri"/>
                        <w:w w:val="127"/>
                        <w:sz w:val="14"/>
                      </w:rPr>
                      <w:t>c</w:t>
                    </w:r>
                    <w:r>
                      <w:rPr>
                        <w:rFonts w:ascii="Calibri"/>
                        <w:w w:val="118"/>
                        <w:sz w:val="14"/>
                      </w:rPr>
                      <w:t>h</w:t>
                    </w:r>
                    <w:r>
                      <w:rPr>
                        <w:rFonts w:ascii="Calibri"/>
                        <w:w w:val="85"/>
                        <w:sz w:val="14"/>
                      </w:rPr>
                      <w:t>/</w:t>
                    </w:r>
                    <w:r>
                      <w:rPr>
                        <w:rFonts w:ascii="Calibri"/>
                        <w:w w:val="118"/>
                        <w:sz w:val="14"/>
                      </w:rPr>
                      <w:t>p</w:t>
                    </w:r>
                    <w:r>
                      <w:rPr>
                        <w:rFonts w:ascii="Calibri"/>
                        <w:w w:val="115"/>
                        <w:sz w:val="14"/>
                      </w:rPr>
                      <w:t>r</w:t>
                    </w:r>
                    <w:r>
                      <w:rPr>
                        <w:rFonts w:ascii="Calibri"/>
                        <w:w w:val="113"/>
                        <w:sz w:val="14"/>
                      </w:rPr>
                      <w:t>o</w:t>
                    </w:r>
                    <w:r>
                      <w:rPr>
                        <w:rFonts w:ascii="Calibri"/>
                        <w:w w:val="113"/>
                        <w:sz w:val="14"/>
                      </w:rPr>
                      <w:t>f</w:t>
                    </w:r>
                    <w:r>
                      <w:rPr>
                        <w:rFonts w:ascii="Calibri"/>
                        <w:w w:val="119"/>
                        <w:sz w:val="14"/>
                      </w:rPr>
                      <w:t>il</w:t>
                    </w:r>
                    <w:r>
                      <w:rPr>
                        <w:rFonts w:ascii="Calibri"/>
                        <w:w w:val="121"/>
                        <w:sz w:val="14"/>
                      </w:rPr>
                      <w:t>e</w:t>
                    </w:r>
                    <w:r>
                      <w:rPr>
                        <w:rFonts w:ascii="Calibri"/>
                        <w:w w:val="130"/>
                        <w:sz w:val="14"/>
                      </w:rPr>
                      <w:t>s</w:t>
                    </w:r>
                    <w:r>
                      <w:rPr>
                        <w:rFonts w:ascii="Calibri"/>
                        <w:w w:val="85"/>
                        <w:sz w:val="14"/>
                      </w:rPr>
                      <w:t>/</w:t>
                    </w:r>
                    <w:r>
                      <w:rPr>
                        <w:rFonts w:ascii="Calibri"/>
                        <w:w w:val="130"/>
                        <w:sz w:val="14"/>
                      </w:rPr>
                      <w:t>L</w:t>
                    </w:r>
                    <w:r>
                      <w:rPr>
                        <w:rFonts w:ascii="Calibri"/>
                        <w:spacing w:val="1"/>
                        <w:w w:val="109"/>
                        <w:sz w:val="14"/>
                      </w:rPr>
                      <w:t>W</w:t>
                    </w:r>
                    <w:r>
                      <w:rPr>
                        <w:rFonts w:ascii="Calibri"/>
                        <w:w w:val="99"/>
                        <w:sz w:val="14"/>
                      </w:rPr>
                      <w:t>M</w:t>
                    </w:r>
                    <w:r>
                      <w:rPr>
                        <w:rFonts w:ascii="Calibri"/>
                        <w:w w:val="123"/>
                        <w:sz w:val="14"/>
                      </w:rPr>
                      <w:t>2</w:t>
                    </w:r>
                    <w:r>
                      <w:rPr>
                        <w:rFonts w:ascii="Calibri"/>
                        <w:w w:val="99"/>
                        <w:sz w:val="14"/>
                      </w:rPr>
                      <w:t>M</w:t>
                    </w:r>
                    <w:r>
                      <w:rPr>
                        <w:rFonts w:ascii="Calibri"/>
                        <w:w w:val="123"/>
                        <w:sz w:val="14"/>
                      </w:rPr>
                      <w:t>.</w:t>
                    </w:r>
                  </w:hyperlink>
                  <w:r>
                    <w:rPr>
                      <w:rFonts w:ascii="Calibri"/>
                      <w:w w:val="123"/>
                      <w:sz w:val="14"/>
                    </w:rPr>
                    <w:t> </w:t>
                  </w:r>
                  <w:r>
                    <w:rPr>
                      <w:rFonts w:ascii="Calibri"/>
                      <w:w w:val="134"/>
                      <w:sz w:val="14"/>
                    </w:rPr>
                    <w:t>x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18"/>
                      <w:sz w:val="14"/>
                    </w:rPr>
                    <w:t>d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line="171" w:lineRule="exact" w:before="0"/>
                    <w:ind w:left="703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116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b</w:t>
                  </w:r>
                  <w:r>
                    <w:rPr>
                      <w:rFonts w:ascii="Calibri"/>
                      <w:w w:val="114"/>
                      <w:sz w:val="14"/>
                    </w:rPr>
                    <w:t>j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6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b</w:t>
                  </w:r>
                  <w:r>
                    <w:rPr>
                      <w:rFonts w:ascii="Calibri"/>
                      <w:w w:val="114"/>
                      <w:sz w:val="14"/>
                    </w:rPr>
                    <w:t>j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w w:val="128"/>
                      <w:sz w:val="14"/>
                    </w:rPr>
                    <w:t>y</w:t>
                  </w:r>
                  <w:r>
                    <w:rPr>
                      <w:rFonts w:ascii="Calibri"/>
                      <w:w w:val="118"/>
                      <w:sz w:val="14"/>
                    </w:rPr>
                    <w:t>p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65"/>
                      <w:sz w:val="14"/>
                    </w:rPr>
                    <w:t>=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w w:val="116"/>
                      <w:sz w:val="14"/>
                    </w:rPr>
                    <w:t>O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3"/>
                      <w:sz w:val="14"/>
                    </w:rPr>
                    <w:t>f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4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spacing w:val="1"/>
                      <w:w w:val="119"/>
                      <w:sz w:val="14"/>
                    </w:rPr>
                    <w:t>m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w w:val="128"/>
                      <w:sz w:val="14"/>
                    </w:rPr>
                    <w:t>y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8"/>
                      <w:sz w:val="14"/>
                    </w:rPr>
                    <w:t>v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spacing w:val="1"/>
                      <w:w w:val="119"/>
                      <w:sz w:val="14"/>
                    </w:rPr>
                    <w:t>m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4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8"/>
                      <w:sz w:val="14"/>
                    </w:rPr>
                    <w:t>p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65"/>
                      <w:sz w:val="14"/>
                    </w:rPr>
                    <w:t>&gt;&lt;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20"/>
                      <w:sz w:val="14"/>
                    </w:rPr>
                    <w:t>!</w:t>
                  </w:r>
                  <w:r>
                    <w:rPr>
                      <w:rFonts w:ascii="Calibri"/>
                      <w:w w:val="124"/>
                      <w:sz w:val="14"/>
                    </w:rPr>
                    <w:t>[</w:t>
                  </w:r>
                  <w:r>
                    <w:rPr>
                      <w:rFonts w:ascii="Calibri"/>
                      <w:w w:val="128"/>
                      <w:sz w:val="14"/>
                    </w:rPr>
                    <w:t>C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w w:val="115"/>
                      <w:sz w:val="14"/>
                    </w:rPr>
                    <w:t>A</w:t>
                  </w:r>
                  <w:r>
                    <w:rPr>
                      <w:rFonts w:ascii="Calibri"/>
                      <w:w w:val="124"/>
                      <w:sz w:val="14"/>
                    </w:rPr>
                    <w:t>[</w:t>
                  </w:r>
                  <w:r>
                    <w:rPr>
                      <w:rFonts w:ascii="Calibri"/>
                      <w:w w:val="123"/>
                      <w:sz w:val="14"/>
                    </w:rPr>
                    <w:t>T</w:t>
                  </w:r>
                  <w:r>
                    <w:rPr>
                      <w:rFonts w:ascii="Calibri"/>
                      <w:w w:val="118"/>
                      <w:sz w:val="14"/>
                    </w:rPr>
                    <w:t>h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30"/>
                      <w:sz w:val="14"/>
                    </w:rPr>
                    <w:t>L</w:t>
                  </w:r>
                  <w:r>
                    <w:rPr>
                      <w:rFonts w:ascii="Calibri"/>
                      <w:spacing w:val="1"/>
                      <w:w w:val="109"/>
                      <w:sz w:val="14"/>
                    </w:rPr>
                    <w:t>W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16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b</w:t>
                  </w:r>
                  <w:r>
                    <w:rPr>
                      <w:rFonts w:ascii="Calibri"/>
                      <w:w w:val="114"/>
                      <w:sz w:val="14"/>
                    </w:rPr>
                    <w:t>j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spacing w:val="1"/>
                      <w:w w:val="119"/>
                      <w:sz w:val="14"/>
                    </w:rPr>
                    <w:t>m</w:t>
                  </w:r>
                  <w:r>
                    <w:rPr>
                      <w:rFonts w:ascii="Calibri"/>
                      <w:w w:val="128"/>
                      <w:sz w:val="14"/>
                    </w:rPr>
                    <w:t>y</w:t>
                  </w:r>
                  <w:r>
                    <w:rPr>
                      <w:rFonts w:ascii="Calibri"/>
                      <w:spacing w:val="12"/>
                      <w:sz w:val="14"/>
                    </w:rPr>
                    <w:t> </w:t>
                  </w:r>
                  <w:r>
                    <w:rPr>
                      <w:rFonts w:ascii="Calibri"/>
                      <w:w w:val="118"/>
                      <w:sz w:val="14"/>
                    </w:rPr>
                    <w:t>d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8"/>
                      <w:sz w:val="14"/>
                    </w:rPr>
                    <w:t>v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4"/>
                      <w:sz w:val="14"/>
                    </w:rPr>
                    <w:t>]]</w:t>
                  </w:r>
                  <w:r>
                    <w:rPr>
                      <w:rFonts w:ascii="Calibri"/>
                      <w:w w:val="165"/>
                      <w:sz w:val="14"/>
                    </w:rPr>
                    <w:t>&gt;&lt;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8"/>
                      <w:sz w:val="14"/>
                    </w:rPr>
                    <w:t>p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4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116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b</w:t>
                  </w:r>
                  <w:r>
                    <w:rPr>
                      <w:rFonts w:ascii="Calibri"/>
                      <w:w w:val="114"/>
                      <w:sz w:val="14"/>
                    </w:rPr>
                    <w:t>j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w w:val="123"/>
                      <w:sz w:val="14"/>
                    </w:rPr>
                    <w:t>44</w:t>
                  </w: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16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b</w:t>
                  </w:r>
                  <w:r>
                    <w:rPr>
                      <w:rFonts w:ascii="Calibri"/>
                      <w:w w:val="114"/>
                      <w:sz w:val="14"/>
                    </w:rPr>
                    <w:t>j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4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130"/>
                      <w:sz w:val="14"/>
                    </w:rPr>
                    <w:t>L</w:t>
                  </w:r>
                  <w:r>
                    <w:rPr>
                      <w:rFonts w:ascii="Calibri"/>
                      <w:spacing w:val="1"/>
                      <w:w w:val="109"/>
                      <w:sz w:val="14"/>
                    </w:rPr>
                    <w:t>W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w w:val="118"/>
                      <w:sz w:val="14"/>
                    </w:rPr>
                    <w:t>V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23"/>
                      <w:sz w:val="14"/>
                    </w:rPr>
                    <w:t>.</w:t>
                  </w:r>
                  <w:r>
                    <w:rPr>
                      <w:rFonts w:ascii="Calibri"/>
                      <w:w w:val="123"/>
                      <w:sz w:val="14"/>
                    </w:rPr>
                    <w:t>1</w:t>
                  </w: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30"/>
                      <w:sz w:val="14"/>
                    </w:rPr>
                    <w:t>L</w:t>
                  </w:r>
                  <w:r>
                    <w:rPr>
                      <w:rFonts w:ascii="Calibri"/>
                      <w:spacing w:val="1"/>
                      <w:w w:val="109"/>
                      <w:sz w:val="14"/>
                    </w:rPr>
                    <w:t>W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w w:val="118"/>
                      <w:sz w:val="14"/>
                    </w:rPr>
                    <w:t>V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4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116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b</w:t>
                  </w:r>
                  <w:r>
                    <w:rPr>
                      <w:rFonts w:ascii="Calibri"/>
                      <w:w w:val="114"/>
                      <w:sz w:val="14"/>
                    </w:rPr>
                    <w:t>j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8"/>
                      <w:sz w:val="14"/>
                    </w:rPr>
                    <w:t>V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3"/>
                      <w:sz w:val="14"/>
                    </w:rPr>
                    <w:t>.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16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b</w:t>
                  </w:r>
                  <w:r>
                    <w:rPr>
                      <w:rFonts w:ascii="Calibri"/>
                      <w:w w:val="114"/>
                      <w:sz w:val="14"/>
                    </w:rPr>
                    <w:t>j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8"/>
                      <w:sz w:val="14"/>
                    </w:rPr>
                    <w:t>V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4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116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b</w:t>
                  </w:r>
                  <w:r>
                    <w:rPr>
                      <w:rFonts w:ascii="Calibri"/>
                      <w:w w:val="114"/>
                      <w:sz w:val="14"/>
                    </w:rPr>
                    <w:t>j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1"/>
                      <w:sz w:val="14"/>
                    </w:rPr>
                    <w:t>U</w:t>
                  </w:r>
                  <w:r>
                    <w:rPr>
                      <w:rFonts w:ascii="Calibri"/>
                      <w:w w:val="125"/>
                      <w:sz w:val="14"/>
                    </w:rPr>
                    <w:t>R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w w:val="118"/>
                      <w:sz w:val="14"/>
                    </w:rPr>
                    <w:t>u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spacing w:val="1"/>
                      <w:w w:val="119"/>
                      <w:sz w:val="14"/>
                    </w:rPr>
                    <w:t>m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w w:val="119"/>
                      <w:sz w:val="14"/>
                    </w:rPr>
                    <w:t>l</w:t>
                  </w:r>
                  <w:r>
                    <w:rPr>
                      <w:rFonts w:ascii="Calibri"/>
                      <w:w w:val="112"/>
                      <w:sz w:val="14"/>
                    </w:rPr>
                    <w:t>w</w:t>
                  </w:r>
                  <w:r>
                    <w:rPr>
                      <w:rFonts w:ascii="Calibri"/>
                      <w:spacing w:val="1"/>
                      <w:w w:val="119"/>
                      <w:sz w:val="14"/>
                    </w:rPr>
                    <w:t>m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spacing w:val="1"/>
                      <w:w w:val="119"/>
                      <w:sz w:val="14"/>
                    </w:rPr>
                    <w:t>m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spacing w:val="1"/>
                      <w:w w:val="119"/>
                      <w:sz w:val="14"/>
                    </w:rPr>
                    <w:t>m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w w:val="123"/>
                      <w:sz w:val="14"/>
                    </w:rPr>
                    <w:t>44</w:t>
                  </w:r>
                  <w:r>
                    <w:rPr>
                      <w:rFonts w:ascii="Calibri"/>
                      <w:w w:val="123"/>
                      <w:sz w:val="14"/>
                    </w:rPr>
                    <w:t>: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23"/>
                      <w:sz w:val="14"/>
                    </w:rPr>
                    <w:t>.</w:t>
                  </w:r>
                  <w:r>
                    <w:rPr>
                      <w:rFonts w:ascii="Calibri"/>
                      <w:w w:val="123"/>
                      <w:sz w:val="14"/>
                    </w:rPr>
                    <w:t>4</w:t>
                  </w: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16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b</w:t>
                  </w:r>
                  <w:r>
                    <w:rPr>
                      <w:rFonts w:ascii="Calibri"/>
                      <w:w w:val="114"/>
                      <w:sz w:val="14"/>
                    </w:rPr>
                    <w:t>j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1"/>
                      <w:sz w:val="14"/>
                    </w:rPr>
                    <w:t>U</w:t>
                  </w:r>
                  <w:r>
                    <w:rPr>
                      <w:rFonts w:ascii="Calibri"/>
                      <w:w w:val="125"/>
                      <w:sz w:val="14"/>
                    </w:rPr>
                    <w:t>R</w:t>
                  </w:r>
                  <w:r>
                    <w:rPr>
                      <w:rFonts w:ascii="Calibri"/>
                      <w:w w:val="113"/>
                      <w:sz w:val="14"/>
                    </w:rPr>
                    <w:t>N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4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w w:val="118"/>
                      <w:sz w:val="14"/>
                    </w:rPr>
                    <w:t>u</w:t>
                  </w:r>
                  <w:r>
                    <w:rPr>
                      <w:rFonts w:ascii="Calibri"/>
                      <w:w w:val="119"/>
                      <w:sz w:val="14"/>
                    </w:rPr>
                    <w:t>l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8"/>
                      <w:sz w:val="14"/>
                    </w:rPr>
                    <w:t>p</w:t>
                  </w:r>
                  <w:r>
                    <w:rPr>
                      <w:rFonts w:ascii="Calibri"/>
                      <w:w w:val="119"/>
                      <w:sz w:val="14"/>
                    </w:rPr>
                    <w:t>l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w w:val="135"/>
                      <w:sz w:val="14"/>
                    </w:rPr>
                    <w:t>S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32"/>
                      <w:sz w:val="14"/>
                    </w:rPr>
                    <w:t>g</w:t>
                  </w:r>
                  <w:r>
                    <w:rPr>
                      <w:rFonts w:ascii="Calibri"/>
                      <w:w w:val="119"/>
                      <w:sz w:val="14"/>
                    </w:rPr>
                    <w:t>l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w w:val="118"/>
                      <w:sz w:val="14"/>
                    </w:rPr>
                    <w:t>u</w:t>
                  </w:r>
                  <w:r>
                    <w:rPr>
                      <w:rFonts w:ascii="Calibri"/>
                      <w:w w:val="119"/>
                      <w:sz w:val="14"/>
                    </w:rPr>
                    <w:t>l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8"/>
                      <w:sz w:val="14"/>
                    </w:rPr>
                    <w:t>p</w:t>
                  </w:r>
                  <w:r>
                    <w:rPr>
                      <w:rFonts w:ascii="Calibri"/>
                      <w:w w:val="119"/>
                      <w:sz w:val="14"/>
                    </w:rPr>
                    <w:t>l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14"/>
                      <w:sz w:val="14"/>
                    </w:rPr>
                    <w:t>I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4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18"/>
                      <w:sz w:val="14"/>
                    </w:rPr>
                    <w:t>d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28"/>
                      <w:sz w:val="14"/>
                    </w:rPr>
                    <w:t>y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18"/>
                      <w:sz w:val="14"/>
                    </w:rPr>
                    <w:t>d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28"/>
                      <w:sz w:val="14"/>
                    </w:rPr>
                    <w:t>y</w:t>
                  </w: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18"/>
                      <w:sz w:val="14"/>
                    </w:rPr>
                    <w:t>d</w:t>
                  </w:r>
                  <w:r>
                    <w:rPr>
                      <w:rFonts w:ascii="Calibri"/>
                      <w:w w:val="125"/>
                      <w:sz w:val="14"/>
                    </w:rPr>
                    <w:t>a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28"/>
                      <w:sz w:val="14"/>
                    </w:rPr>
                    <w:t>y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407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125"/>
                      <w:sz w:val="14"/>
                    </w:rPr>
                    <w:t>R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u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7512" w:firstLine="0"/>
                    <w:jc w:val="center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.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715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.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63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5"/>
                      <w:sz w:val="14"/>
                    </w:rPr>
                    <w:t>R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u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63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2"/>
                      <w:sz w:val="14"/>
                    </w:rPr>
                    <w:t>D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8"/>
                      <w:sz w:val="14"/>
                    </w:rPr>
                    <w:t>p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19"/>
                      <w:sz w:val="14"/>
                    </w:rPr>
                    <w:t>i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n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1363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25"/>
                      <w:sz w:val="14"/>
                    </w:rPr>
                    <w:t>R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13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u</w:t>
                  </w:r>
                  <w:r>
                    <w:rPr>
                      <w:rFonts w:ascii="Calibri"/>
                      <w:w w:val="115"/>
                      <w:sz w:val="14"/>
                    </w:rPr>
                    <w:t>r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30"/>
                      <w:sz w:val="14"/>
                    </w:rPr>
                    <w:t>s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659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16"/>
                      <w:sz w:val="14"/>
                    </w:rPr>
                    <w:t>O</w:t>
                  </w:r>
                  <w:r>
                    <w:rPr>
                      <w:rFonts w:ascii="Calibri"/>
                      <w:w w:val="118"/>
                      <w:sz w:val="14"/>
                    </w:rPr>
                    <w:t>b</w:t>
                  </w:r>
                  <w:r>
                    <w:rPr>
                      <w:rFonts w:ascii="Calibri"/>
                      <w:w w:val="114"/>
                      <w:sz w:val="14"/>
                    </w:rPr>
                    <w:t>j</w:t>
                  </w:r>
                  <w:r>
                    <w:rPr>
                      <w:rFonts w:ascii="Calibri"/>
                      <w:w w:val="121"/>
                      <w:sz w:val="14"/>
                    </w:rPr>
                    <w:t>e</w:t>
                  </w:r>
                  <w:r>
                    <w:rPr>
                      <w:rFonts w:ascii="Calibri"/>
                      <w:w w:val="127"/>
                      <w:sz w:val="14"/>
                    </w:rPr>
                    <w:t>c</w:t>
                  </w:r>
                  <w:r>
                    <w:rPr>
                      <w:rFonts w:ascii="Calibri"/>
                      <w:w w:val="114"/>
                      <w:sz w:val="14"/>
                    </w:rPr>
                    <w:t>t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sz w:val="14"/>
                    </w:rPr>
                  </w:r>
                </w:p>
                <w:p>
                  <w:pPr>
                    <w:spacing w:before="71"/>
                    <w:ind w:left="0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65"/>
                      <w:sz w:val="14"/>
                    </w:rPr>
                    <w:t>&lt;</w:t>
                  </w:r>
                  <w:r>
                    <w:rPr>
                      <w:rFonts w:ascii="Calibri"/>
                      <w:w w:val="85"/>
                      <w:sz w:val="14"/>
                    </w:rPr>
                    <w:t>/</w:t>
                  </w:r>
                  <w:r>
                    <w:rPr>
                      <w:rFonts w:ascii="Calibri"/>
                      <w:w w:val="130"/>
                      <w:sz w:val="14"/>
                    </w:rPr>
                    <w:t>L</w:t>
                  </w:r>
                  <w:r>
                    <w:rPr>
                      <w:rFonts w:ascii="Calibri"/>
                      <w:spacing w:val="1"/>
                      <w:w w:val="109"/>
                      <w:sz w:val="14"/>
                    </w:rPr>
                    <w:t>W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w w:val="123"/>
                      <w:sz w:val="14"/>
                    </w:rPr>
                    <w:t>2</w:t>
                  </w:r>
                  <w:r>
                    <w:rPr>
                      <w:rFonts w:ascii="Calibri"/>
                      <w:w w:val="99"/>
                      <w:sz w:val="14"/>
                    </w:rPr>
                    <w:t>M</w:t>
                  </w:r>
                  <w:r>
                    <w:rPr>
                      <w:rFonts w:ascii="Calibri"/>
                      <w:w w:val="165"/>
                      <w:sz w:val="14"/>
                    </w:rPr>
                    <w:t>&gt;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Calibri" w:hAnsi="Calibri" w:cs="Calibri" w:eastAsia="Calibri"/>
          <w:position w:val="-96"/>
          <w:sz w:val="20"/>
          <w:szCs w:val="20"/>
        </w:rPr>
      </w:r>
    </w:p>
    <w:p>
      <w:pPr>
        <w:spacing w:after="0" w:line="4846" w:lineRule="exact"/>
        <w:rPr>
          <w:rFonts w:ascii="Calibri" w:hAnsi="Calibri" w:cs="Calibri" w:eastAsia="Calibri"/>
          <w:sz w:val="20"/>
          <w:szCs w:val="20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spacing w:line="240" w:lineRule="auto"/>
        <w:ind w:right="2236"/>
        <w:jc w:val="left"/>
      </w:pPr>
      <w:r>
        <w:rPr>
          <w:w w:val="125"/>
        </w:rPr>
        <w:t>Appendix</w:t>
      </w:r>
      <w:r>
        <w:rPr>
          <w:spacing w:val="-23"/>
          <w:w w:val="125"/>
        </w:rPr>
        <w:t> </w:t>
      </w:r>
      <w:r>
        <w:rPr>
          <w:w w:val="125"/>
        </w:rPr>
        <w:t>K.</w:t>
      </w:r>
      <w:r>
        <w:rPr>
          <w:spacing w:val="-26"/>
          <w:w w:val="125"/>
        </w:rPr>
        <w:t> </w:t>
      </w:r>
      <w:r>
        <w:rPr>
          <w:w w:val="125"/>
        </w:rPr>
        <w:t>LwM2M</w:t>
      </w:r>
      <w:r>
        <w:rPr>
          <w:spacing w:val="-22"/>
          <w:w w:val="125"/>
        </w:rPr>
        <w:t> </w:t>
      </w:r>
      <w:r>
        <w:rPr>
          <w:w w:val="125"/>
        </w:rPr>
        <w:t>Schema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This</w:t>
      </w:r>
      <w:r>
        <w:rPr>
          <w:spacing w:val="-28"/>
          <w:w w:val="130"/>
        </w:rPr>
        <w:t> </w:t>
      </w:r>
      <w:r>
        <w:rPr>
          <w:w w:val="130"/>
        </w:rPr>
        <w:t>appendix</w:t>
      </w:r>
      <w:r>
        <w:rPr>
          <w:spacing w:val="-28"/>
          <w:w w:val="130"/>
        </w:rPr>
        <w:t> </w:t>
      </w:r>
      <w:r>
        <w:rPr>
          <w:w w:val="130"/>
        </w:rPr>
        <w:t>provides</w:t>
      </w:r>
      <w:r>
        <w:rPr>
          <w:spacing w:val="-28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content</w:t>
      </w:r>
      <w:r>
        <w:rPr>
          <w:spacing w:val="-29"/>
          <w:w w:val="130"/>
        </w:rPr>
        <w:t> </w:t>
      </w:r>
      <w:r>
        <w:rPr>
          <w:w w:val="130"/>
        </w:rPr>
        <w:t>of</w:t>
      </w:r>
      <w:r>
        <w:rPr>
          <w:spacing w:val="-29"/>
          <w:w w:val="130"/>
        </w:rPr>
        <w:t> </w:t>
      </w:r>
      <w:r>
        <w:rPr>
          <w:w w:val="130"/>
        </w:rPr>
        <w:t>the</w:t>
      </w:r>
      <w:r>
        <w:rPr>
          <w:spacing w:val="-28"/>
          <w:w w:val="130"/>
        </w:rPr>
        <w:t> </w:t>
      </w:r>
      <w:r>
        <w:rPr>
          <w:w w:val="130"/>
        </w:rPr>
        <w:t>LightweightM2M</w:t>
      </w:r>
      <w:r>
        <w:rPr>
          <w:spacing w:val="-28"/>
          <w:w w:val="130"/>
        </w:rPr>
        <w:t> </w:t>
      </w:r>
      <w:r>
        <w:rPr>
          <w:w w:val="130"/>
        </w:rPr>
        <w:t>schema.</w:t>
      </w:r>
      <w:r>
        <w:rPr/>
      </w: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schema</w:t>
      </w:r>
      <w:r>
        <w:rPr>
          <w:spacing w:val="-5"/>
          <w:w w:val="125"/>
        </w:rPr>
        <w:t> </w:t>
      </w:r>
      <w:r>
        <w:rPr>
          <w:w w:val="125"/>
        </w:rPr>
        <w:t>was</w:t>
      </w:r>
      <w:r>
        <w:rPr>
          <w:spacing w:val="-5"/>
          <w:w w:val="125"/>
        </w:rPr>
        <w:t> </w:t>
      </w:r>
      <w:r>
        <w:rPr>
          <w:w w:val="125"/>
        </w:rPr>
        <w:t>created</w:t>
      </w:r>
      <w:r>
        <w:rPr>
          <w:spacing w:val="-5"/>
          <w:w w:val="125"/>
        </w:rPr>
        <w:t> </w:t>
      </w:r>
      <w:r>
        <w:rPr>
          <w:w w:val="125"/>
        </w:rPr>
        <w:t>to</w:t>
      </w:r>
      <w:r>
        <w:rPr>
          <w:spacing w:val="-5"/>
          <w:w w:val="125"/>
        </w:rPr>
        <w:t> </w:t>
      </w:r>
      <w:r>
        <w:rPr>
          <w:w w:val="125"/>
        </w:rPr>
        <w:t>support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11"/>
          <w:w w:val="125"/>
        </w:rPr>
        <w:t> </w:t>
      </w:r>
      <w:r>
        <w:rPr>
          <w:color w:val="0000ED"/>
          <w:spacing w:val="-11"/>
          <w:w w:val="125"/>
        </w:rPr>
      </w:r>
      <w:hyperlink r:id="rId96">
        <w:r>
          <w:rPr>
            <w:color w:val="0000ED"/>
            <w:w w:val="125"/>
            <w:u w:val="single" w:color="0000ED"/>
          </w:rPr>
          <w:t>LwM2M</w:t>
        </w:r>
        <w:r>
          <w:rPr>
            <w:color w:val="0000ED"/>
            <w:spacing w:val="-4"/>
            <w:w w:val="125"/>
            <w:u w:val="single" w:color="0000ED"/>
          </w:rPr>
          <w:t> </w:t>
        </w:r>
        <w:r>
          <w:rPr>
            <w:rFonts w:ascii="Times New Roman"/>
            <w:color w:val="0000ED"/>
            <w:spacing w:val="-4"/>
            <w:w w:val="125"/>
            <w:u w:val="single" w:color="0000ED"/>
          </w:rPr>
        </w:r>
        <w:r>
          <w:rPr>
            <w:color w:val="0000ED"/>
            <w:w w:val="125"/>
            <w:u w:val="single" w:color="0000ED"/>
          </w:rPr>
          <w:t>Editor</w:t>
        </w:r>
        <w:r>
          <w:rPr>
            <w:color w:val="0000ED"/>
            <w:spacing w:val="-5"/>
            <w:w w:val="125"/>
            <w:u w:val="single" w:color="0000ED"/>
          </w:rPr>
          <w:t> </w:t>
        </w:r>
        <w:r>
          <w:rPr>
            <w:rFonts w:ascii="Times New Roman"/>
            <w:color w:val="0000ED"/>
            <w:spacing w:val="-5"/>
            <w:w w:val="125"/>
            <w:u w:val="single" w:color="0000ED"/>
          </w:rPr>
        </w:r>
        <w:r>
          <w:rPr>
            <w:color w:val="0000ED"/>
            <w:w w:val="125"/>
            <w:u w:val="single" w:color="0000ED"/>
          </w:rPr>
          <w:t>Tool</w:t>
        </w:r>
        <w:r>
          <w:rPr>
            <w:color w:val="0000ED"/>
            <w:w w:val="125"/>
          </w:rPr>
        </w:r>
      </w:hyperlink>
      <w:r>
        <w:rPr>
          <w:w w:val="125"/>
        </w:rPr>
        <w:t>.</w:t>
      </w:r>
      <w:r>
        <w:rPr>
          <w:spacing w:val="-6"/>
          <w:w w:val="125"/>
        </w:rPr>
        <w:t> </w:t>
      </w:r>
      <w:r>
        <w:rPr>
          <w:w w:val="125"/>
        </w:rPr>
        <w:t>The</w:t>
      </w:r>
      <w:r>
        <w:rPr>
          <w:spacing w:val="-5"/>
          <w:w w:val="125"/>
        </w:rPr>
        <w:t> </w:t>
      </w:r>
      <w:r>
        <w:rPr>
          <w:w w:val="125"/>
        </w:rPr>
        <w:t>following</w:t>
      </w:r>
      <w:r>
        <w:rPr>
          <w:spacing w:val="-5"/>
          <w:w w:val="125"/>
        </w:rPr>
        <w:t> </w:t>
      </w:r>
      <w:r>
        <w:rPr>
          <w:w w:val="125"/>
        </w:rPr>
        <w:t>elements</w:t>
      </w:r>
      <w:r>
        <w:rPr>
          <w:spacing w:val="-5"/>
          <w:w w:val="125"/>
        </w:rPr>
        <w:t> </w:t>
      </w:r>
      <w:r>
        <w:rPr>
          <w:w w:val="125"/>
        </w:rPr>
        <w:t>and</w:t>
      </w:r>
      <w:r>
        <w:rPr>
          <w:spacing w:val="-5"/>
          <w:w w:val="125"/>
        </w:rPr>
        <w:t> </w:t>
      </w:r>
      <w:r>
        <w:rPr>
          <w:w w:val="125"/>
        </w:rPr>
        <w:t>attributes</w:t>
      </w:r>
      <w:r>
        <w:rPr>
          <w:spacing w:val="-5"/>
          <w:w w:val="125"/>
        </w:rPr>
        <w:t> </w:t>
      </w:r>
      <w:r>
        <w:rPr>
          <w:w w:val="125"/>
        </w:rPr>
        <w:t>are</w:t>
      </w:r>
      <w:r>
        <w:rPr>
          <w:spacing w:val="-5"/>
          <w:w w:val="125"/>
        </w:rPr>
        <w:t> </w:t>
      </w:r>
      <w:r>
        <w:rPr>
          <w:w w:val="125"/>
        </w:rPr>
        <w:t>used</w:t>
      </w:r>
      <w:r>
        <w:rPr>
          <w:spacing w:val="-5"/>
          <w:w w:val="125"/>
        </w:rPr>
        <w:t> </w:t>
      </w:r>
      <w:r>
        <w:rPr>
          <w:w w:val="125"/>
        </w:rPr>
        <w:t>by</w:t>
      </w:r>
      <w:r>
        <w:rPr>
          <w:spacing w:val="-5"/>
          <w:w w:val="125"/>
        </w:rPr>
        <w:t> </w:t>
      </w:r>
      <w:r>
        <w:rPr>
          <w:w w:val="125"/>
        </w:rPr>
        <w:t>the</w:t>
      </w:r>
      <w:r>
        <w:rPr>
          <w:w w:val="114"/>
        </w:rPr>
        <w:t> </w:t>
      </w:r>
      <w:r>
        <w:rPr>
          <w:w w:val="125"/>
        </w:rPr>
        <w:t>LwM2M</w:t>
      </w:r>
      <w:r>
        <w:rPr>
          <w:spacing w:val="-9"/>
          <w:w w:val="125"/>
        </w:rPr>
        <w:t> </w:t>
      </w:r>
      <w:r>
        <w:rPr>
          <w:w w:val="125"/>
        </w:rPr>
        <w:t>Editor</w:t>
      </w:r>
      <w:r>
        <w:rPr>
          <w:spacing w:val="-10"/>
          <w:w w:val="125"/>
        </w:rPr>
        <w:t> </w:t>
      </w:r>
      <w:r>
        <w:rPr>
          <w:w w:val="125"/>
        </w:rPr>
        <w:t>Tool](</w:t>
      </w:r>
      <w:hyperlink r:id="rId96">
        <w:r>
          <w:rPr>
            <w:color w:val="0000ED"/>
            <w:w w:val="125"/>
          </w:rPr>
        </w:r>
        <w:r>
          <w:rPr>
            <w:color w:val="0000ED"/>
            <w:w w:val="125"/>
            <w:u w:val="single" w:color="0000ED"/>
          </w:rPr>
          <w:t>http://devtoolkit.openmobilealliance.org/OEditor/Default</w:t>
        </w:r>
        <w:r>
          <w:rPr>
            <w:color w:val="0000ED"/>
            <w:w w:val="125"/>
          </w:rPr>
        </w:r>
      </w:hyperlink>
      <w:r>
        <w:rPr>
          <w:w w:val="125"/>
        </w:rPr>
        <w:t>)</w:t>
      </w:r>
      <w:r>
        <w:rPr>
          <w:spacing w:val="-10"/>
          <w:w w:val="125"/>
        </w:rPr>
        <w:t> </w:t>
      </w:r>
      <w:r>
        <w:rPr>
          <w:w w:val="125"/>
        </w:rPr>
        <w:t>but</w:t>
      </w:r>
      <w:r>
        <w:rPr>
          <w:spacing w:val="-10"/>
          <w:w w:val="125"/>
        </w:rPr>
        <w:t> </w:t>
      </w:r>
      <w:r>
        <w:rPr>
          <w:w w:val="125"/>
        </w:rPr>
        <w:t>are</w:t>
      </w:r>
      <w:r>
        <w:rPr>
          <w:spacing w:val="-9"/>
          <w:w w:val="125"/>
        </w:rPr>
        <w:t> </w:t>
      </w:r>
      <w:r>
        <w:rPr>
          <w:w w:val="125"/>
        </w:rPr>
        <w:t>not</w:t>
      </w:r>
      <w:r>
        <w:rPr>
          <w:spacing w:val="-10"/>
          <w:w w:val="125"/>
        </w:rPr>
        <w:t> </w:t>
      </w:r>
      <w:r>
        <w:rPr>
          <w:w w:val="125"/>
        </w:rPr>
        <w:t>part</w:t>
      </w:r>
      <w:r>
        <w:rPr>
          <w:spacing w:val="-10"/>
          <w:w w:val="125"/>
        </w:rPr>
        <w:t> </w:t>
      </w:r>
      <w:r>
        <w:rPr>
          <w:w w:val="125"/>
        </w:rPr>
        <w:t>of</w:t>
      </w:r>
      <w:r>
        <w:rPr>
          <w:spacing w:val="-10"/>
          <w:w w:val="125"/>
        </w:rPr>
        <w:t> </w:t>
      </w:r>
      <w:r>
        <w:rPr>
          <w:w w:val="125"/>
        </w:rPr>
        <w:t>the</w:t>
      </w:r>
      <w:r>
        <w:rPr>
          <w:spacing w:val="-9"/>
          <w:w w:val="125"/>
        </w:rPr>
        <w:t> </w:t>
      </w:r>
      <w:r>
        <w:rPr>
          <w:w w:val="125"/>
        </w:rPr>
        <w:t>LwM2M</w:t>
      </w:r>
      <w:r>
        <w:rPr>
          <w:spacing w:val="-9"/>
          <w:w w:val="125"/>
        </w:rPr>
        <w:t> </w:t>
      </w:r>
      <w:r>
        <w:rPr>
          <w:w w:val="125"/>
        </w:rPr>
        <w:t>protocol: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9"/>
          <w:szCs w:val="9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6177pt;width:2.9pt;height:2.9pt;mso-position-horizontal-relative:page;mso-position-vertical-relative:paragraph;z-index:13024" coordorigin="847,146" coordsize="58,58">
            <v:shape style="position:absolute;left:847;top:146;width:58;height:58" coordorigin="847,146" coordsize="58,58" path="m905,175l896,195,877,204,856,196,847,177,855,155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Description1,</w:t>
      </w:r>
      <w:r>
        <w:rPr>
          <w:spacing w:val="-22"/>
          <w:w w:val="130"/>
        </w:rPr>
        <w:t> </w:t>
      </w:r>
      <w:r>
        <w:rPr>
          <w:w w:val="130"/>
        </w:rPr>
        <w:t>it</w:t>
      </w:r>
      <w:r>
        <w:rPr>
          <w:spacing w:val="-22"/>
          <w:w w:val="130"/>
        </w:rPr>
        <w:t> </w:t>
      </w:r>
      <w:r>
        <w:rPr>
          <w:w w:val="130"/>
        </w:rPr>
        <w:t>is</w:t>
      </w:r>
      <w:r>
        <w:rPr>
          <w:spacing w:val="-22"/>
          <w:w w:val="130"/>
        </w:rPr>
        <w:t> </w:t>
      </w:r>
      <w:r>
        <w:rPr>
          <w:w w:val="130"/>
        </w:rPr>
        <w:t>used</w:t>
      </w:r>
      <w:r>
        <w:rPr>
          <w:spacing w:val="-22"/>
          <w:w w:val="130"/>
        </w:rPr>
        <w:t> </w:t>
      </w:r>
      <w:r>
        <w:rPr>
          <w:w w:val="130"/>
        </w:rPr>
        <w:t>to</w:t>
      </w:r>
      <w:r>
        <w:rPr>
          <w:spacing w:val="-22"/>
          <w:w w:val="130"/>
        </w:rPr>
        <w:t> </w:t>
      </w:r>
      <w:r>
        <w:rPr>
          <w:w w:val="130"/>
        </w:rPr>
        <w:t>insert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definition</w:t>
      </w:r>
      <w:r>
        <w:rPr>
          <w:spacing w:val="-22"/>
          <w:w w:val="130"/>
        </w:rPr>
        <w:t> </w:t>
      </w:r>
      <w:r>
        <w:rPr>
          <w:w w:val="130"/>
        </w:rPr>
        <w:t>of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Object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159"/>
        <w:jc w:val="left"/>
      </w:pPr>
      <w:r>
        <w:rPr/>
        <w:pict>
          <v:group style="position:absolute;margin-left:42.348557pt;margin-top:7.306134pt;width:2.9pt;height:2.9pt;mso-position-horizontal-relative:page;mso-position-vertical-relative:paragraph;z-index:13048" coordorigin="847,146" coordsize="58,58">
            <v:shape style="position:absolute;left:847;top:146;width:58;height:58" coordorigin="847,146" coordsize="58,58" path="m905,175l896,195,877,204,856,196,847,177,855,155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30"/>
        </w:rPr>
        <w:t>Description2,</w:t>
      </w:r>
      <w:r>
        <w:rPr>
          <w:spacing w:val="-21"/>
          <w:w w:val="130"/>
        </w:rPr>
        <w:t> </w:t>
      </w:r>
      <w:r>
        <w:rPr>
          <w:w w:val="130"/>
        </w:rPr>
        <w:t>it</w:t>
      </w:r>
      <w:r>
        <w:rPr>
          <w:spacing w:val="-21"/>
          <w:w w:val="130"/>
        </w:rPr>
        <w:t> </w:t>
      </w:r>
      <w:r>
        <w:rPr>
          <w:w w:val="130"/>
        </w:rPr>
        <w:t>is</w:t>
      </w:r>
      <w:r>
        <w:rPr>
          <w:spacing w:val="-21"/>
          <w:w w:val="130"/>
        </w:rPr>
        <w:t> </w:t>
      </w:r>
      <w:r>
        <w:rPr>
          <w:w w:val="130"/>
        </w:rPr>
        <w:t>used</w:t>
      </w:r>
      <w:r>
        <w:rPr>
          <w:spacing w:val="-21"/>
          <w:w w:val="130"/>
        </w:rPr>
        <w:t> </w:t>
      </w:r>
      <w:r>
        <w:rPr>
          <w:w w:val="130"/>
        </w:rPr>
        <w:t>to</w:t>
      </w:r>
      <w:r>
        <w:rPr>
          <w:spacing w:val="-21"/>
          <w:w w:val="130"/>
        </w:rPr>
        <w:t> </w:t>
      </w:r>
      <w:r>
        <w:rPr>
          <w:w w:val="130"/>
        </w:rPr>
        <w:t>insert</w:t>
      </w:r>
      <w:r>
        <w:rPr>
          <w:spacing w:val="-21"/>
          <w:w w:val="130"/>
        </w:rPr>
        <w:t> </w:t>
      </w:r>
      <w:r>
        <w:rPr>
          <w:w w:val="130"/>
        </w:rPr>
        <w:t>any</w:t>
      </w:r>
      <w:r>
        <w:rPr>
          <w:spacing w:val="-21"/>
          <w:w w:val="130"/>
        </w:rPr>
        <w:t> </w:t>
      </w:r>
      <w:r>
        <w:rPr>
          <w:w w:val="130"/>
        </w:rPr>
        <w:t>extra</w:t>
      </w:r>
      <w:r>
        <w:rPr>
          <w:spacing w:val="-21"/>
          <w:w w:val="130"/>
        </w:rPr>
        <w:t> </w:t>
      </w:r>
      <w:r>
        <w:rPr>
          <w:w w:val="130"/>
        </w:rPr>
        <w:t>information</w:t>
      </w:r>
      <w:r>
        <w:rPr>
          <w:spacing w:val="-21"/>
          <w:w w:val="130"/>
        </w:rPr>
        <w:t> </w:t>
      </w:r>
      <w:r>
        <w:rPr>
          <w:w w:val="130"/>
        </w:rPr>
        <w:t>at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end</w:t>
      </w:r>
      <w:r>
        <w:rPr>
          <w:spacing w:val="-21"/>
          <w:w w:val="130"/>
        </w:rPr>
        <w:t> </w:t>
      </w:r>
      <w:r>
        <w:rPr>
          <w:w w:val="130"/>
        </w:rPr>
        <w:t>of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table</w:t>
      </w:r>
      <w:r>
        <w:rPr>
          <w:spacing w:val="-21"/>
          <w:w w:val="130"/>
        </w:rPr>
        <w:t> </w:t>
      </w:r>
      <w:r>
        <w:rPr>
          <w:w w:val="130"/>
        </w:rPr>
        <w:t>that</w:t>
      </w:r>
      <w:r>
        <w:rPr>
          <w:spacing w:val="-21"/>
          <w:w w:val="130"/>
        </w:rPr>
        <w:t> </w:t>
      </w:r>
      <w:r>
        <w:rPr>
          <w:w w:val="130"/>
        </w:rPr>
        <w:t>contains</w:t>
      </w:r>
      <w:r>
        <w:rPr>
          <w:spacing w:val="-21"/>
          <w:w w:val="130"/>
        </w:rPr>
        <w:t> </w:t>
      </w:r>
      <w:r>
        <w:rPr>
          <w:w w:val="130"/>
        </w:rPr>
        <w:t>the</w:t>
      </w:r>
      <w:r>
        <w:rPr>
          <w:spacing w:val="-21"/>
          <w:w w:val="130"/>
        </w:rPr>
        <w:t> </w:t>
      </w:r>
      <w:r>
        <w:rPr>
          <w:w w:val="130"/>
        </w:rPr>
        <w:t>Resources</w:t>
      </w:r>
      <w:r>
        <w:rPr/>
      </w:r>
    </w:p>
    <w:p>
      <w:pPr>
        <w:spacing w:line="240" w:lineRule="auto" w:before="4"/>
        <w:rPr>
          <w:rFonts w:ascii="Calibri" w:hAnsi="Calibri" w:cs="Calibri" w:eastAsia="Calibri"/>
          <w:sz w:val="14"/>
          <w:szCs w:val="14"/>
        </w:rPr>
      </w:pPr>
    </w:p>
    <w:p>
      <w:pPr>
        <w:pStyle w:val="BodyText"/>
        <w:spacing w:line="240" w:lineRule="auto" w:before="67"/>
        <w:ind w:left="583" w:right="2236"/>
        <w:jc w:val="left"/>
      </w:pPr>
      <w:r>
        <w:rPr/>
        <w:pict>
          <v:group style="position:absolute;margin-left:42.348557pt;margin-top:7.306153pt;width:2.9pt;height:2.9pt;mso-position-horizontal-relative:page;mso-position-vertical-relative:paragraph;z-index:13072" coordorigin="847,146" coordsize="58,58">
            <v:shape style="position:absolute;left:847;top:146;width:58;height:58" coordorigin="847,146" coordsize="58,58" path="m905,175l896,195,877,204,856,196,847,177,855,155,873,146,895,154,904,172,905,175xe" filled="false" stroked="true" strokeweight=".576923pt" strokecolor="#000000">
              <v:path arrowok="t"/>
            </v:shape>
            <w10:wrap type="none"/>
          </v:group>
        </w:pict>
      </w:r>
      <w:r>
        <w:rPr>
          <w:w w:val="125"/>
        </w:rPr>
        <w:t>ObjectType,</w:t>
      </w:r>
      <w:r>
        <w:rPr>
          <w:spacing w:val="-4"/>
          <w:w w:val="125"/>
        </w:rPr>
        <w:t> </w:t>
      </w:r>
      <w:r>
        <w:rPr>
          <w:w w:val="125"/>
        </w:rPr>
        <w:t>used</w:t>
      </w:r>
      <w:r>
        <w:rPr>
          <w:spacing w:val="-3"/>
          <w:w w:val="125"/>
        </w:rPr>
        <w:t> </w:t>
      </w:r>
      <w:r>
        <w:rPr>
          <w:w w:val="125"/>
        </w:rPr>
        <w:t>to</w:t>
      </w:r>
      <w:r>
        <w:rPr>
          <w:spacing w:val="-3"/>
          <w:w w:val="125"/>
        </w:rPr>
        <w:t> </w:t>
      </w:r>
      <w:r>
        <w:rPr>
          <w:w w:val="125"/>
        </w:rPr>
        <w:t>identify</w:t>
      </w:r>
      <w:r>
        <w:rPr>
          <w:spacing w:val="-3"/>
          <w:w w:val="125"/>
        </w:rPr>
        <w:t> </w:t>
      </w:r>
      <w:r>
        <w:rPr>
          <w:w w:val="125"/>
        </w:rPr>
        <w:t>if</w:t>
      </w:r>
      <w:r>
        <w:rPr>
          <w:spacing w:val="-4"/>
          <w:w w:val="125"/>
        </w:rPr>
        <w:t> </w:t>
      </w:r>
      <w:r>
        <w:rPr>
          <w:w w:val="125"/>
        </w:rPr>
        <w:t>the</w:t>
      </w:r>
      <w:r>
        <w:rPr>
          <w:spacing w:val="-3"/>
          <w:w w:val="125"/>
        </w:rPr>
        <w:t> </w:t>
      </w:r>
      <w:r>
        <w:rPr>
          <w:w w:val="125"/>
        </w:rPr>
        <w:t>file</w:t>
      </w:r>
      <w:r>
        <w:rPr>
          <w:spacing w:val="-3"/>
          <w:w w:val="125"/>
        </w:rPr>
        <w:t> </w:t>
      </w:r>
      <w:r>
        <w:rPr>
          <w:w w:val="125"/>
        </w:rPr>
        <w:t>contains</w:t>
      </w:r>
      <w:r>
        <w:rPr>
          <w:spacing w:val="-3"/>
          <w:w w:val="125"/>
        </w:rPr>
        <w:t> </w:t>
      </w:r>
      <w:r>
        <w:rPr>
          <w:w w:val="125"/>
        </w:rPr>
        <w:t>an</w:t>
      </w:r>
      <w:r>
        <w:rPr>
          <w:spacing w:val="-3"/>
          <w:w w:val="125"/>
        </w:rPr>
        <w:t> </w:t>
      </w:r>
      <w:r>
        <w:rPr>
          <w:w w:val="125"/>
        </w:rPr>
        <w:t>Object</w:t>
      </w:r>
      <w:r>
        <w:rPr>
          <w:spacing w:val="-4"/>
          <w:w w:val="125"/>
        </w:rPr>
        <w:t> </w:t>
      </w:r>
      <w:r>
        <w:rPr>
          <w:w w:val="125"/>
        </w:rPr>
        <w:t>and</w:t>
      </w:r>
      <w:r>
        <w:rPr>
          <w:spacing w:val="-3"/>
          <w:w w:val="125"/>
        </w:rPr>
        <w:t> </w:t>
      </w:r>
      <w:r>
        <w:rPr>
          <w:w w:val="125"/>
        </w:rPr>
        <w:t>Resources</w:t>
      </w:r>
      <w:r>
        <w:rPr>
          <w:spacing w:val="-3"/>
          <w:w w:val="125"/>
        </w:rPr>
        <w:t> </w:t>
      </w:r>
      <w:r>
        <w:rPr>
          <w:w w:val="125"/>
        </w:rPr>
        <w:t>or</w:t>
      </w:r>
      <w:r>
        <w:rPr>
          <w:spacing w:val="-4"/>
          <w:w w:val="125"/>
        </w:rPr>
        <w:t> </w:t>
      </w:r>
      <w:r>
        <w:rPr>
          <w:w w:val="125"/>
        </w:rPr>
        <w:t>only</w:t>
      </w:r>
      <w:r>
        <w:rPr>
          <w:spacing w:val="-3"/>
          <w:w w:val="125"/>
        </w:rPr>
        <w:t> </w:t>
      </w:r>
      <w:r>
        <w:rPr>
          <w:w w:val="125"/>
        </w:rPr>
        <w:t>Resources</w:t>
      </w:r>
      <w:r>
        <w:rPr/>
      </w:r>
    </w:p>
    <w:p>
      <w:pPr>
        <w:spacing w:after="0" w:line="240" w:lineRule="auto"/>
        <w:jc w:val="left"/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spacing w:line="240" w:lineRule="auto"/>
        <w:ind w:right="159"/>
        <w:jc w:val="left"/>
      </w:pPr>
      <w:r>
        <w:rPr>
          <w:w w:val="130"/>
        </w:rPr>
        <w:t>Appendix</w:t>
      </w:r>
      <w:r>
        <w:rPr>
          <w:spacing w:val="-58"/>
          <w:w w:val="130"/>
        </w:rPr>
        <w:t> </w:t>
      </w:r>
      <w:r>
        <w:rPr>
          <w:w w:val="130"/>
        </w:rPr>
        <w:t>L.</w:t>
      </w:r>
      <w:r>
        <w:rPr>
          <w:spacing w:val="-58"/>
          <w:w w:val="130"/>
        </w:rPr>
        <w:t> </w:t>
      </w:r>
      <w:r>
        <w:rPr>
          <w:w w:val="130"/>
        </w:rPr>
        <w:t>Example</w:t>
      </w:r>
      <w:r>
        <w:rPr>
          <w:spacing w:val="-58"/>
          <w:w w:val="130"/>
        </w:rPr>
        <w:t> </w:t>
      </w:r>
      <w:r>
        <w:rPr>
          <w:w w:val="130"/>
        </w:rPr>
        <w:t>of</w:t>
      </w:r>
      <w:r>
        <w:rPr>
          <w:spacing w:val="-58"/>
          <w:w w:val="130"/>
        </w:rPr>
        <w:t> </w:t>
      </w:r>
      <w:r>
        <w:rPr>
          <w:w w:val="130"/>
        </w:rPr>
        <w:t>Trigger</w:t>
      </w:r>
      <w:r>
        <w:rPr>
          <w:spacing w:val="-58"/>
          <w:w w:val="130"/>
        </w:rPr>
        <w:t> </w:t>
      </w:r>
      <w:r>
        <w:rPr>
          <w:w w:val="130"/>
        </w:rPr>
        <w:t>Message</w:t>
      </w:r>
      <w:r>
        <w:rPr>
          <w:spacing w:val="-58"/>
          <w:w w:val="130"/>
        </w:rPr>
        <w:t> </w:t>
      </w:r>
      <w:r>
        <w:rPr>
          <w:w w:val="130"/>
        </w:rPr>
        <w:t>from</w:t>
      </w:r>
      <w:r>
        <w:rPr>
          <w:spacing w:val="-58"/>
          <w:w w:val="130"/>
        </w:rPr>
        <w:t> </w:t>
      </w:r>
      <w:r>
        <w:rPr>
          <w:w w:val="130"/>
        </w:rPr>
        <w:t>Server</w:t>
      </w:r>
      <w:r>
        <w:rPr>
          <w:spacing w:val="-58"/>
          <w:w w:val="130"/>
        </w:rPr>
        <w:t> </w:t>
      </w:r>
      <w:r>
        <w:rPr>
          <w:w w:val="130"/>
        </w:rPr>
        <w:t>(Informative)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240" w:lineRule="auto"/>
        <w:ind w:right="2236"/>
        <w:jc w:val="left"/>
      </w:pPr>
      <w:r>
        <w:rPr>
          <w:w w:val="130"/>
        </w:rPr>
        <w:t>Example</w:t>
      </w:r>
      <w:r>
        <w:rPr>
          <w:spacing w:val="-22"/>
          <w:w w:val="130"/>
        </w:rPr>
        <w:t> </w:t>
      </w:r>
      <w:r>
        <w:rPr>
          <w:w w:val="130"/>
        </w:rPr>
        <w:t>WAP</w:t>
      </w:r>
      <w:r>
        <w:rPr>
          <w:spacing w:val="-22"/>
          <w:w w:val="130"/>
        </w:rPr>
        <w:t> </w:t>
      </w:r>
      <w:r>
        <w:rPr>
          <w:w w:val="130"/>
        </w:rPr>
        <w:t>Push</w:t>
      </w:r>
      <w:r>
        <w:rPr>
          <w:spacing w:val="-22"/>
          <w:w w:val="130"/>
        </w:rPr>
        <w:t> </w:t>
      </w:r>
      <w:r>
        <w:rPr>
          <w:w w:val="130"/>
        </w:rPr>
        <w:t>over</w:t>
      </w:r>
      <w:r>
        <w:rPr>
          <w:spacing w:val="-23"/>
          <w:w w:val="130"/>
        </w:rPr>
        <w:t> </w:t>
      </w:r>
      <w:r>
        <w:rPr>
          <w:w w:val="130"/>
        </w:rPr>
        <w:t>SMS</w:t>
      </w:r>
      <w:r>
        <w:rPr>
          <w:spacing w:val="-22"/>
          <w:w w:val="130"/>
        </w:rPr>
        <w:t> </w:t>
      </w:r>
      <w:r>
        <w:rPr>
          <w:w w:val="130"/>
        </w:rPr>
        <w:t>containing</w:t>
      </w:r>
      <w:r>
        <w:rPr>
          <w:spacing w:val="-22"/>
          <w:w w:val="130"/>
        </w:rPr>
        <w:t> </w:t>
      </w:r>
      <w:r>
        <w:rPr>
          <w:w w:val="130"/>
        </w:rPr>
        <w:t>the</w:t>
      </w:r>
      <w:r>
        <w:rPr>
          <w:spacing w:val="-22"/>
          <w:w w:val="130"/>
        </w:rPr>
        <w:t> </w:t>
      </w:r>
      <w:r>
        <w:rPr>
          <w:w w:val="130"/>
        </w:rPr>
        <w:t>trigger</w:t>
      </w:r>
      <w:r>
        <w:rPr>
          <w:spacing w:val="-23"/>
          <w:w w:val="130"/>
        </w:rPr>
        <w:t> </w:t>
      </w:r>
      <w:r>
        <w:rPr>
          <w:w w:val="130"/>
        </w:rPr>
        <w:t>information: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1"/>
        <w:rPr>
          <w:rFonts w:ascii="Calibri" w:hAnsi="Calibri" w:cs="Calibri" w:eastAsia="Calibri"/>
          <w:sz w:val="12"/>
          <w:szCs w:val="12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42"/>
        <w:gridCol w:w="5365"/>
        <w:gridCol w:w="3958"/>
      </w:tblGrid>
      <w:tr>
        <w:trPr>
          <w:trHeight w:val="415" w:hRule="exact"/>
        </w:trPr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left="3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Binary</w:t>
            </w:r>
            <w:r>
              <w:rPr>
                <w:rFonts w:ascii="Calibri"/>
                <w:spacing w:val="-13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value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2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Meaning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1F1F1"/>
          </w:tcPr>
          <w:p>
            <w:pPr>
              <w:pStyle w:val="TableParagraph"/>
              <w:spacing w:line="240" w:lineRule="auto" w:before="99"/>
              <w:ind w:right="13"/>
              <w:jc w:val="center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Description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User-Data-Header (UDHL) Length = 6</w:t>
            </w:r>
            <w:r>
              <w:rPr>
                <w:rFonts w:ascii="Calibri"/>
                <w:spacing w:val="-1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bytes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WDP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layer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(start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WDP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headers).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05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UDH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IE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identifier: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Port</w:t>
            </w:r>
            <w:r>
              <w:rPr>
                <w:rFonts w:ascii="Calibri"/>
                <w:spacing w:val="-30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numbers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UDH port number IE</w:t>
            </w:r>
            <w:r>
              <w:rPr>
                <w:rFonts w:ascii="Calibri"/>
                <w:spacing w:val="-2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length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0B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Destination port</w:t>
            </w:r>
            <w:r>
              <w:rPr>
                <w:rFonts w:ascii="Calibri"/>
                <w:spacing w:val="-5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(high)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Port number</w:t>
            </w:r>
            <w:r>
              <w:rPr>
                <w:rFonts w:ascii="Calibri"/>
                <w:spacing w:val="2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2948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84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Destination port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(low)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C0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Originating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port</w:t>
            </w:r>
            <w:r>
              <w:rPr>
                <w:rFonts w:ascii="Calibri"/>
                <w:spacing w:val="-31"/>
                <w:w w:val="130"/>
                <w:sz w:val="15"/>
              </w:rPr>
              <w:t> </w:t>
            </w:r>
            <w:r>
              <w:rPr>
                <w:rFonts w:ascii="Calibri"/>
                <w:w w:val="130"/>
                <w:sz w:val="15"/>
              </w:rPr>
              <w:t>(high)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Port number chosen by</w:t>
            </w:r>
            <w:r>
              <w:rPr>
                <w:rFonts w:ascii="Calibri"/>
                <w:spacing w:val="1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sender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02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Originating port</w:t>
            </w:r>
            <w:r>
              <w:rPr>
                <w:rFonts w:ascii="Calibri"/>
                <w:spacing w:val="-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(low)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WDP layer (end WDP</w:t>
            </w:r>
            <w:r>
              <w:rPr>
                <w:rFonts w:ascii="Calibri"/>
                <w:spacing w:val="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headers)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0"/>
                <w:sz w:val="15"/>
              </w:rPr>
              <w:t>01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Transaction ID / Push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WSP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layer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(start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WSP</w:t>
            </w:r>
            <w:r>
              <w:rPr>
                <w:rFonts w:ascii="Calibri"/>
                <w:spacing w:val="-19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headers)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06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PDU type</w:t>
            </w:r>
            <w:r>
              <w:rPr>
                <w:rFonts w:ascii="Calibri"/>
                <w:spacing w:val="-26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(push)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15"/>
                <w:sz w:val="15"/>
              </w:rPr>
              <w:t>03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Headerslength  (content</w:t>
            </w:r>
            <w:r>
              <w:rPr>
                <w:rFonts w:ascii="Calibri"/>
                <w:spacing w:val="-1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type+headers)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C4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Content type</w:t>
            </w:r>
            <w:r>
              <w:rPr>
                <w:rFonts w:ascii="Calibri"/>
                <w:spacing w:val="-7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code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MIME-Type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30"/>
                <w:sz w:val="15"/>
              </w:rPr>
              <w:t>AF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40"/>
                <w:sz w:val="15"/>
              </w:rPr>
              <w:t>X-WAP-Application-ID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/>
          </w:p>
        </w:tc>
      </w:tr>
      <w:tr>
        <w:trPr>
          <w:trHeight w:val="415" w:hRule="exact"/>
        </w:trPr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9A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Id for urn:</w:t>
            </w:r>
            <w:r>
              <w:rPr>
                <w:rFonts w:ascii="Calibri"/>
                <w:spacing w:val="2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x-wap-application:lwm2m.dm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0"/>
                <w:sz w:val="15"/>
              </w:rPr>
              <w:t>WSP layer (end WSP</w:t>
            </w:r>
            <w:r>
              <w:rPr>
                <w:rFonts w:ascii="Calibri"/>
                <w:spacing w:val="4"/>
                <w:w w:val="120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headers)</w:t>
            </w:r>
            <w:r>
              <w:rPr>
                <w:rFonts w:ascii="Calibri"/>
                <w:sz w:val="15"/>
              </w:rPr>
            </w:r>
          </w:p>
        </w:tc>
      </w:tr>
      <w:tr>
        <w:trPr>
          <w:trHeight w:val="415" w:hRule="exact"/>
        </w:trPr>
        <w:tc>
          <w:tcPr>
            <w:tcW w:w="17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56"/>
                <w:sz w:val="15"/>
              </w:rPr>
              <w:t>{</w:t>
            </w:r>
            <w:r>
              <w:rPr>
                <w:rFonts w:ascii="Calibri"/>
                <w:w w:val="89"/>
                <w:sz w:val="15"/>
              </w:rPr>
              <w:t>1</w:t>
            </w:r>
            <w:r>
              <w:rPr>
                <w:rFonts w:ascii="Calibri"/>
                <w:w w:val="119"/>
                <w:sz w:val="15"/>
              </w:rPr>
              <w:t>4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22"/>
                <w:sz w:val="15"/>
              </w:rPr>
              <w:t>y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29"/>
                <w:sz w:val="15"/>
              </w:rPr>
              <w:t>s</w:t>
            </w:r>
            <w:r>
              <w:rPr>
                <w:rFonts w:ascii="Calibri"/>
                <w:w w:val="148"/>
                <w:sz w:val="15"/>
              </w:rPr>
              <w:t>}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5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89"/>
                <w:sz w:val="15"/>
              </w:rPr>
              <w:t>11</w:t>
            </w:r>
            <w:r>
              <w:rPr>
                <w:rFonts w:ascii="Calibri"/>
                <w:w w:val="116"/>
                <w:sz w:val="15"/>
              </w:rPr>
              <w:t>2</w:t>
            </w:r>
            <w:r>
              <w:rPr>
                <w:rFonts w:ascii="Calibri"/>
                <w:w w:val="194"/>
                <w:sz w:val="15"/>
              </w:rPr>
              <w:t>-</w:t>
            </w:r>
            <w:r>
              <w:rPr>
                <w:rFonts w:ascii="Calibri"/>
                <w:w w:val="116"/>
                <w:sz w:val="15"/>
              </w:rPr>
              <w:t>b</w:t>
            </w:r>
            <w:r>
              <w:rPr>
                <w:rFonts w:ascii="Calibri"/>
                <w:w w:val="144"/>
                <w:sz w:val="15"/>
              </w:rPr>
              <w:t>i</w:t>
            </w:r>
            <w:r>
              <w:rPr>
                <w:rFonts w:ascii="Calibri"/>
                <w:w w:val="124"/>
                <w:sz w:val="15"/>
              </w:rPr>
              <w:t>t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0"/>
                <w:sz w:val="15"/>
              </w:rPr>
              <w:t>c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28"/>
                <w:sz w:val="15"/>
              </w:rPr>
              <w:t>r</w:t>
            </w:r>
            <w:r>
              <w:rPr>
                <w:rFonts w:ascii="Calibri"/>
                <w:spacing w:val="4"/>
                <w:sz w:val="15"/>
              </w:rPr>
              <w:t> </w:t>
            </w:r>
            <w:r>
              <w:rPr>
                <w:rFonts w:ascii="Calibri"/>
                <w:w w:val="127"/>
                <w:sz w:val="15"/>
              </w:rPr>
              <w:t>v</w:t>
            </w:r>
            <w:r>
              <w:rPr>
                <w:rFonts w:ascii="Calibri"/>
                <w:w w:val="115"/>
                <w:sz w:val="15"/>
              </w:rPr>
              <w:t>a</w:t>
            </w:r>
            <w:r>
              <w:rPr>
                <w:rFonts w:ascii="Calibri"/>
                <w:w w:val="147"/>
                <w:sz w:val="15"/>
              </w:rPr>
              <w:t>l</w:t>
            </w:r>
            <w:r>
              <w:rPr>
                <w:rFonts w:ascii="Calibri"/>
                <w:w w:val="119"/>
                <w:sz w:val="15"/>
              </w:rPr>
              <w:t>u</w:t>
            </w:r>
            <w:r>
              <w:rPr>
                <w:rFonts w:ascii="Calibri"/>
                <w:w w:val="111"/>
                <w:sz w:val="15"/>
              </w:rPr>
              <w:t>e</w:t>
            </w:r>
            <w:r>
              <w:rPr>
                <w:rFonts w:ascii="Calibri"/>
                <w:sz w:val="15"/>
              </w:rPr>
            </w:r>
          </w:p>
        </w:tc>
        <w:tc>
          <w:tcPr>
            <w:tcW w:w="3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pStyle w:val="TableParagraph"/>
              <w:spacing w:line="240" w:lineRule="auto" w:before="99"/>
              <w:ind w:left="92" w:right="0"/>
              <w:jc w:val="left"/>
              <w:rPr>
                <w:rFonts w:ascii="Calibri" w:hAnsi="Calibri" w:cs="Calibri" w:eastAsia="Calibri"/>
                <w:sz w:val="15"/>
                <w:szCs w:val="15"/>
              </w:rPr>
            </w:pPr>
            <w:r>
              <w:rPr>
                <w:rFonts w:ascii="Calibri"/>
                <w:w w:val="125"/>
                <w:sz w:val="15"/>
              </w:rPr>
              <w:t>Clear CoAP</w:t>
            </w:r>
            <w:r>
              <w:rPr>
                <w:rFonts w:ascii="Calibri"/>
                <w:spacing w:val="-30"/>
                <w:w w:val="125"/>
                <w:sz w:val="15"/>
              </w:rPr>
              <w:t> </w:t>
            </w:r>
            <w:r>
              <w:rPr>
                <w:rFonts w:ascii="Calibri"/>
                <w:w w:val="125"/>
                <w:sz w:val="15"/>
              </w:rPr>
              <w:t>Text</w:t>
            </w:r>
            <w:r>
              <w:rPr>
                <w:rFonts w:ascii="Calibri"/>
                <w:sz w:val="15"/>
              </w:rPr>
            </w:r>
          </w:p>
        </w:tc>
      </w:tr>
    </w:tbl>
    <w:p>
      <w:pPr>
        <w:spacing w:before="7"/>
        <w:ind w:left="2850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6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16"/>
          <w:sz w:val="15"/>
        </w:rPr>
        <w:t>b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7"/>
          <w:sz w:val="15"/>
        </w:rPr>
        <w:t>: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3"/>
          <w:sz w:val="15"/>
        </w:rPr>
        <w:t>L</w:t>
      </w:r>
      <w:r>
        <w:rPr>
          <w:rFonts w:ascii="Calibri"/>
          <w:w w:val="135"/>
          <w:sz w:val="15"/>
        </w:rPr>
        <w:t>.</w:t>
      </w:r>
      <w:r>
        <w:rPr>
          <w:rFonts w:ascii="Calibri"/>
          <w:w w:val="194"/>
          <w:sz w:val="15"/>
        </w:rPr>
        <w:t>-</w:t>
      </w:r>
      <w:r>
        <w:rPr>
          <w:rFonts w:ascii="Calibri"/>
          <w:w w:val="89"/>
          <w:sz w:val="15"/>
        </w:rPr>
        <w:t>1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30"/>
          <w:sz w:val="15"/>
        </w:rPr>
        <w:t>E</w:t>
      </w:r>
      <w:r>
        <w:rPr>
          <w:rFonts w:ascii="Calibri"/>
          <w:w w:val="130"/>
          <w:sz w:val="15"/>
        </w:rPr>
        <w:t>x</w:t>
      </w:r>
      <w:r>
        <w:rPr>
          <w:rFonts w:ascii="Calibri"/>
          <w:w w:val="115"/>
          <w:sz w:val="15"/>
        </w:rPr>
        <w:t>a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22"/>
          <w:sz w:val="15"/>
        </w:rPr>
        <w:t>p</w:t>
      </w:r>
      <w:r>
        <w:rPr>
          <w:rFonts w:ascii="Calibri"/>
          <w:w w:val="147"/>
          <w:sz w:val="15"/>
        </w:rPr>
        <w:t>l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spacing w:val="1"/>
          <w:w w:val="114"/>
          <w:sz w:val="15"/>
        </w:rPr>
        <w:t>W</w:t>
      </w:r>
      <w:r>
        <w:rPr>
          <w:rFonts w:ascii="Calibri"/>
          <w:w w:val="124"/>
          <w:sz w:val="15"/>
        </w:rPr>
        <w:t>A</w:t>
      </w:r>
      <w:r>
        <w:rPr>
          <w:rFonts w:ascii="Calibri"/>
          <w:w w:val="121"/>
          <w:sz w:val="15"/>
        </w:rPr>
        <w:t>P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1"/>
          <w:sz w:val="15"/>
        </w:rPr>
        <w:t>P</w:t>
      </w:r>
      <w:r>
        <w:rPr>
          <w:rFonts w:ascii="Calibri"/>
          <w:w w:val="119"/>
          <w:sz w:val="15"/>
        </w:rPr>
        <w:t>u</w:t>
      </w:r>
      <w:r>
        <w:rPr>
          <w:rFonts w:ascii="Calibri"/>
          <w:w w:val="129"/>
          <w:sz w:val="15"/>
        </w:rPr>
        <w:t>s</w:t>
      </w:r>
      <w:r>
        <w:rPr>
          <w:rFonts w:ascii="Calibri"/>
          <w:w w:val="129"/>
          <w:sz w:val="15"/>
        </w:rPr>
        <w:t>h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7"/>
          <w:sz w:val="15"/>
        </w:rPr>
        <w:t>v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1"/>
          <w:w w:val="112"/>
          <w:sz w:val="15"/>
        </w:rPr>
        <w:t>M</w:t>
      </w:r>
      <w:r>
        <w:rPr>
          <w:rFonts w:ascii="Calibri"/>
          <w:w w:val="129"/>
          <w:sz w:val="15"/>
        </w:rPr>
        <w:t>S</w:t>
      </w:r>
      <w:r>
        <w:rPr>
          <w:rFonts w:ascii="Calibri"/>
          <w:spacing w:val="5"/>
          <w:sz w:val="15"/>
        </w:rPr>
        <w:t> </w:t>
      </w:r>
      <w:r>
        <w:rPr>
          <w:rFonts w:ascii="Calibri"/>
          <w:w w:val="120"/>
          <w:sz w:val="15"/>
        </w:rPr>
        <w:t>c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23"/>
          <w:sz w:val="15"/>
        </w:rPr>
        <w:t>g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9"/>
          <w:sz w:val="15"/>
        </w:rPr>
        <w:t>h</w:t>
      </w:r>
      <w:r>
        <w:rPr>
          <w:rFonts w:ascii="Calibri"/>
          <w:w w:val="111"/>
          <w:sz w:val="15"/>
        </w:rPr>
        <w:t>e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28"/>
          <w:sz w:val="15"/>
        </w:rPr>
        <w:t>r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3"/>
          <w:sz w:val="15"/>
        </w:rPr>
        <w:t>gg</w:t>
      </w:r>
      <w:r>
        <w:rPr>
          <w:rFonts w:ascii="Calibri"/>
          <w:w w:val="111"/>
          <w:sz w:val="15"/>
        </w:rPr>
        <w:t>e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4"/>
          <w:sz w:val="15"/>
        </w:rPr>
        <w:t> 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28"/>
          <w:sz w:val="15"/>
        </w:rPr>
        <w:t>n</w:t>
      </w:r>
      <w:r>
        <w:rPr>
          <w:rFonts w:ascii="Calibri"/>
          <w:w w:val="132"/>
          <w:sz w:val="15"/>
        </w:rPr>
        <w:t>f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r</w:t>
      </w:r>
      <w:r>
        <w:rPr>
          <w:rFonts w:ascii="Calibri"/>
          <w:spacing w:val="1"/>
          <w:w w:val="125"/>
          <w:sz w:val="15"/>
        </w:rPr>
        <w:t>m</w:t>
      </w:r>
      <w:r>
        <w:rPr>
          <w:rFonts w:ascii="Calibri"/>
          <w:w w:val="115"/>
          <w:sz w:val="15"/>
        </w:rPr>
        <w:t>a</w:t>
      </w:r>
      <w:r>
        <w:rPr>
          <w:rFonts w:ascii="Calibri"/>
          <w:w w:val="124"/>
          <w:sz w:val="15"/>
        </w:rPr>
        <w:t>t</w:t>
      </w:r>
      <w:r>
        <w:rPr>
          <w:rFonts w:ascii="Calibri"/>
          <w:w w:val="144"/>
          <w:sz w:val="15"/>
        </w:rPr>
        <w:t>i</w:t>
      </w:r>
      <w:r>
        <w:rPr>
          <w:rFonts w:ascii="Calibri"/>
          <w:w w:val="113"/>
          <w:sz w:val="15"/>
        </w:rPr>
        <w:t>o</w:t>
      </w:r>
      <w:r>
        <w:rPr>
          <w:rFonts w:ascii="Calibri"/>
          <w:w w:val="128"/>
          <w:sz w:val="15"/>
        </w:rPr>
        <w:t>n</w:t>
      </w:r>
      <w:r>
        <w:rPr>
          <w:rFonts w:ascii="Calibri"/>
          <w:sz w:val="15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"/>
        <w:rPr>
          <w:rFonts w:ascii="Calibri" w:hAnsi="Calibri" w:cs="Calibri" w:eastAsia="Calibri"/>
          <w:sz w:val="27"/>
          <w:szCs w:val="27"/>
        </w:rPr>
      </w:pPr>
    </w:p>
    <w:p>
      <w:pPr>
        <w:spacing w:line="438" w:lineRule="exact"/>
        <w:ind w:left="115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8"/>
          <w:sz w:val="20"/>
          <w:szCs w:val="20"/>
        </w:rPr>
        <w:pict>
          <v:group style="width:554.450pt;height:21.95pt;mso-position-horizontal-relative:char;mso-position-vertical-relative:line" coordorigin="0,0" coordsize="11089,439">
            <v:group style="position:absolute;left:17;top:17;width:6208;height:404" coordorigin="17,17" coordsize="6208,404">
              <v:shape style="position:absolute;left:17;top:17;width:6208;height:404" coordorigin="17,17" coordsize="6208,404" path="m17,17l6225,17,6225,421,17,421,17,17xe" filled="true" fillcolor="#f1f1f1" stroked="false">
                <v:path arrowok="t"/>
                <v:fill type="solid"/>
              </v:shape>
            </v:group>
            <v:group style="position:absolute;left:6237;top:17;width:4835;height:404" coordorigin="6237,17" coordsize="4835,404">
              <v:shape style="position:absolute;left:6237;top:17;width:4835;height:404" coordorigin="6237,17" coordsize="4835,404" path="m6237,17l11071,17,11071,421,6237,421,6237,17xe" filled="true" fillcolor="#f1f1f1" stroked="false">
                <v:path arrowok="t"/>
                <v:fill type="solid"/>
              </v:shape>
            </v:group>
            <v:group style="position:absolute;left:6;top:12;width:6231;height:2" coordorigin="6,12" coordsize="6231,2">
              <v:shape style="position:absolute;left:6;top:12;width:6231;height:2" coordorigin="6,12" coordsize="6231,0" path="m6,12l6237,12e" filled="false" stroked="true" strokeweight=".576923pt" strokecolor="#000000">
                <v:path arrowok="t"/>
              </v:shape>
            </v:group>
            <v:group style="position:absolute;left:6;top:427;width:6231;height:2" coordorigin="6,427" coordsize="6231,2">
              <v:shape style="position:absolute;left:6;top:427;width:6231;height:2" coordorigin="6,427" coordsize="6231,0" path="m6,427l6237,427e" filled="false" stroked="true" strokeweight=".576923pt" strokecolor="#000000">
                <v:path arrowok="t"/>
              </v:shape>
            </v:group>
            <v:group style="position:absolute;left:12;top:6;width:2;height:427" coordorigin="12,6" coordsize="2,427">
              <v:shape style="position:absolute;left:12;top:6;width:2;height:427" coordorigin="12,6" coordsize="0,427" path="m12,6l12,433e" filled="false" stroked="true" strokeweight=".576923pt" strokecolor="#000000">
                <v:path arrowok="t"/>
              </v:shape>
            </v:group>
            <v:group style="position:absolute;left:6231;top:6;width:2;height:427" coordorigin="6231,6" coordsize="2,427">
              <v:shape style="position:absolute;left:6231;top:6;width:2;height:427" coordorigin="6231,6" coordsize="0,427" path="m6231,6l6231,433e" filled="false" stroked="true" strokeweight=".576923pt" strokecolor="#000000">
                <v:path arrowok="t"/>
              </v:shape>
            </v:group>
            <v:group style="position:absolute;left:6225;top:12;width:4858;height:2" coordorigin="6225,12" coordsize="4858,2">
              <v:shape style="position:absolute;left:6225;top:12;width:4858;height:2" coordorigin="6225,12" coordsize="4858,0" path="m6225,12l11083,12e" filled="false" stroked="true" strokeweight=".576923pt" strokecolor="#000000">
                <v:path arrowok="t"/>
              </v:shape>
            </v:group>
            <v:group style="position:absolute;left:6225;top:427;width:4858;height:2" coordorigin="6225,427" coordsize="4858,2">
              <v:shape style="position:absolute;left:6225;top:427;width:4858;height:2" coordorigin="6225,427" coordsize="4858,0" path="m6225,427l11083,427e" filled="false" stroked="true" strokeweight=".576923pt" strokecolor="#000000">
                <v:path arrowok="t"/>
              </v:shape>
            </v:group>
            <v:group style="position:absolute;left:6231;top:6;width:2;height:427" coordorigin="6231,6" coordsize="2,427">
              <v:shape style="position:absolute;left:6231;top:6;width:2;height:427" coordorigin="6231,6" coordsize="0,427" path="m6231,6l6231,433e" filled="false" stroked="true" strokeweight=".576923pt" strokecolor="#000000">
                <v:path arrowok="t"/>
              </v:shape>
            </v:group>
            <v:group style="position:absolute;left:11077;top:6;width:2;height:427" coordorigin="11077,6" coordsize="2,427">
              <v:shape style="position:absolute;left:11077;top:6;width:2;height:427" coordorigin="11077,6" coordsize="0,427" path="m11077,6l11077,433e" filled="false" stroked="true" strokeweight=".576923pt" strokecolor="#000000">
                <v:path arrowok="t"/>
              </v:shape>
              <v:shape style="position:absolute;left:12;top:12;width:6220;height:416" type="#_x0000_t202" filled="false" stroked="false">
                <v:textbox inset="0,0,0,0">
                  <w:txbxContent>
                    <w:p>
                      <w:pPr>
                        <w:spacing w:before="105"/>
                        <w:ind w:left="0" w:right="3" w:firstLine="0"/>
                        <w:jc w:val="center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28"/>
                          <w:sz w:val="15"/>
                        </w:rPr>
                        <w:t>C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14"/>
                          <w:sz w:val="15"/>
                        </w:rPr>
                        <w:t>w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122"/>
                          <w:sz w:val="15"/>
                        </w:rPr>
                        <w:t>y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</w:txbxContent>
                </v:textbox>
                <w10:wrap type="none"/>
              </v:shape>
              <v:shape style="position:absolute;left:6231;top:12;width:4847;height:416" type="#_x0000_t202" filled="false" stroked="false">
                <v:textbox inset="0,0,0,0">
                  <w:txbxContent>
                    <w:p>
                      <w:pPr>
                        <w:spacing w:before="105"/>
                        <w:ind w:left="0" w:right="13" w:firstLine="0"/>
                        <w:jc w:val="center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25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20"/>
                          <w:sz w:val="15"/>
                        </w:rPr>
                        <w:t>c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2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8"/>
          <w:sz w:val="20"/>
          <w:szCs w:val="20"/>
        </w:rPr>
      </w:r>
    </w:p>
    <w:p>
      <w:pPr>
        <w:spacing w:after="0" w:line="438" w:lineRule="exact"/>
        <w:rPr>
          <w:rFonts w:ascii="Calibri" w:hAnsi="Calibri" w:cs="Calibri" w:eastAsia="Calibri"/>
          <w:sz w:val="20"/>
          <w:szCs w:val="20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25"/>
          <w:szCs w:val="25"/>
        </w:rPr>
      </w:pPr>
    </w:p>
    <w:p>
      <w:pPr>
        <w:spacing w:line="6138" w:lineRule="exact"/>
        <w:ind w:left="115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position w:val="-122"/>
          <w:sz w:val="20"/>
          <w:szCs w:val="20"/>
        </w:rPr>
        <w:pict>
          <v:group style="width:554.450pt;height:306.95pt;mso-position-horizontal-relative:char;mso-position-vertical-relative:line" coordorigin="0,0" coordsize="11089,6139">
            <v:group style="position:absolute;left:6;top:12;width:6231;height:2" coordorigin="6,12" coordsize="6231,2">
              <v:shape style="position:absolute;left:6;top:12;width:6231;height:2" coordorigin="6,12" coordsize="6231,0" path="m6,12l6237,12e" filled="false" stroked="true" strokeweight=".576923pt" strokecolor="#000000">
                <v:path arrowok="t"/>
              </v:shape>
            </v:group>
            <v:group style="position:absolute;left:6;top:6127;width:6231;height:2" coordorigin="6,6127" coordsize="6231,2">
              <v:shape style="position:absolute;left:6;top:6127;width:6231;height:2" coordorigin="6,6127" coordsize="6231,0" path="m6,6127l6237,6127e" filled="false" stroked="true" strokeweight=".576923pt" strokecolor="#000000">
                <v:path arrowok="t"/>
              </v:shape>
            </v:group>
            <v:group style="position:absolute;left:12;top:6;width:2;height:6127" coordorigin="12,6" coordsize="2,6127">
              <v:shape style="position:absolute;left:12;top:6;width:2;height:6127" coordorigin="12,6" coordsize="0,6127" path="m12,6l12,6133e" filled="false" stroked="true" strokeweight=".576923pt" strokecolor="#000000">
                <v:path arrowok="t"/>
              </v:shape>
            </v:group>
            <v:group style="position:absolute;left:6231;top:6;width:2;height:6127" coordorigin="6231,6" coordsize="2,6127">
              <v:shape style="position:absolute;left:6231;top:6;width:2;height:6127" coordorigin="6231,6" coordsize="0,6127" path="m6231,6l6231,6133e" filled="false" stroked="true" strokeweight=".576923pt" strokecolor="#000000">
                <v:path arrowok="t"/>
              </v:shape>
            </v:group>
            <v:group style="position:absolute;left:6225;top:12;width:4858;height:2" coordorigin="6225,12" coordsize="4858,2">
              <v:shape style="position:absolute;left:6225;top:12;width:4858;height:2" coordorigin="6225,12" coordsize="4858,0" path="m6225,12l11083,12e" filled="false" stroked="true" strokeweight=".576923pt" strokecolor="#000000">
                <v:path arrowok="t"/>
              </v:shape>
            </v:group>
            <v:group style="position:absolute;left:6225;top:6127;width:4858;height:2" coordorigin="6225,6127" coordsize="4858,2">
              <v:shape style="position:absolute;left:6225;top:6127;width:4858;height:2" coordorigin="6225,6127" coordsize="4858,0" path="m6225,6127l11083,6127e" filled="false" stroked="true" strokeweight=".576923pt" strokecolor="#000000">
                <v:path arrowok="t"/>
              </v:shape>
            </v:group>
            <v:group style="position:absolute;left:6231;top:6;width:2;height:6127" coordorigin="6231,6" coordsize="2,6127">
              <v:shape style="position:absolute;left:6231;top:6;width:2;height:6127" coordorigin="6231,6" coordsize="0,6127" path="m6231,6l6231,6133e" filled="false" stroked="true" strokeweight=".576923pt" strokecolor="#000000">
                <v:path arrowok="t"/>
              </v:shape>
            </v:group>
            <v:group style="position:absolute;left:11077;top:6;width:2;height:6127" coordorigin="11077,6" coordsize="2,6127">
              <v:shape style="position:absolute;left:11077;top:6;width:2;height:6127" coordorigin="11077,6" coordsize="0,6127" path="m11077,6l11077,6133e" filled="false" stroked="true" strokeweight=".576923pt" strokecolor="#000000">
                <v:path arrowok="t"/>
              </v:shape>
              <v:shape style="position:absolute;left:110;top:2997;width:2865;height:150" type="#_x0000_t202" filled="false" stroked="false">
                <v:textbox inset="0,0,0,0">
                  <w:txbxContent>
                    <w:p>
                      <w:pPr>
                        <w:spacing w:line="150" w:lineRule="exact" w:before="0"/>
                        <w:ind w:left="0" w:right="0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19"/>
                          <w:sz w:val="15"/>
                        </w:rPr>
                        <w:t>44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0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2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6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0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2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6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32"/>
                          <w:sz w:val="15"/>
                        </w:rPr>
                        <w:t>f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6</w:t>
                      </w:r>
                      <w:r>
                        <w:rPr>
                          <w:rFonts w:ascii="Calibri"/>
                          <w:w w:val="102"/>
                          <w:sz w:val="15"/>
                        </w:rPr>
                        <w:t>3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02"/>
                          <w:sz w:val="15"/>
                        </w:rPr>
                        <w:t>3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0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02"/>
                          <w:sz w:val="15"/>
                        </w:rPr>
                        <w:t>3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0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0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02"/>
                          <w:sz w:val="15"/>
                        </w:rPr>
                        <w:t>3</w:t>
                      </w:r>
                      <w:r>
                        <w:rPr>
                          <w:rFonts w:ascii="Calibri"/>
                          <w:w w:val="118"/>
                          <w:sz w:val="15"/>
                        </w:rPr>
                        <w:t>8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</w:txbxContent>
                </v:textbox>
                <w10:wrap type="none"/>
              </v:shape>
              <v:shape style="position:absolute;left:6231;top:12;width:4847;height:6116" type="#_x0000_t202" filled="false" stroked="false">
                <v:textbox inset="0,0,0,0">
                  <w:txbxContent>
                    <w:p>
                      <w:pPr>
                        <w:spacing w:line="288" w:lineRule="auto" w:before="105"/>
                        <w:ind w:left="98" w:right="3578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21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w w:val="125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18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3"/>
                          <w:sz w:val="15"/>
                        </w:rPr>
                        <w:t>g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4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C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V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  <w:p>
                      <w:pPr>
                        <w:spacing w:line="288" w:lineRule="auto" w:before="0"/>
                        <w:ind w:left="98" w:right="2686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spacing w:val="1"/>
                          <w:w w:val="112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ss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15"/>
                        </w:rPr>
                        <w:t>g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2"/>
                          <w:sz w:val="15"/>
                        </w:rPr>
                        <w:t>y</w:t>
                      </w:r>
                      <w:r>
                        <w:rPr>
                          <w:rFonts w:ascii="Calibri"/>
                          <w:w w:val="122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C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32"/>
                          <w:sz w:val="15"/>
                        </w:rPr>
                        <w:t>f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spacing w:val="1"/>
                          <w:w w:val="125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35"/>
                          <w:sz w:val="15"/>
                        </w:rPr>
                        <w:t>k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3"/>
                          <w:sz w:val="15"/>
                        </w:rPr>
                        <w:t>g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4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  <w:p>
                      <w:pPr>
                        <w:spacing w:line="183" w:lineRule="exact" w:before="0"/>
                        <w:ind w:left="98" w:right="0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28"/>
                          <w:sz w:val="15"/>
                        </w:rPr>
                        <w:t>C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0</w:t>
                      </w:r>
                      <w:r>
                        <w:rPr>
                          <w:rFonts w:ascii="Calibri"/>
                          <w:w w:val="135"/>
                          <w:sz w:val="15"/>
                        </w:rPr>
                        <w:t>.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0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2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  <w:p>
                      <w:pPr>
                        <w:spacing w:before="36"/>
                        <w:ind w:left="98" w:right="0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spacing w:val="1"/>
                          <w:w w:val="112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ss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3"/>
                          <w:sz w:val="15"/>
                        </w:rPr>
                        <w:t>g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6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25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02"/>
                          <w:sz w:val="15"/>
                        </w:rPr>
                        <w:t>3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44</w:t>
                      </w:r>
                      <w:r>
                        <w:rPr>
                          <w:rFonts w:ascii="Calibri"/>
                          <w:w w:val="118"/>
                          <w:sz w:val="15"/>
                        </w:rPr>
                        <w:t>88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  <w:p>
                      <w:pPr>
                        <w:spacing w:line="288" w:lineRule="auto" w:before="36"/>
                        <w:ind w:left="98" w:right="3398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35"/>
                          <w:sz w:val="15"/>
                        </w:rPr>
                        <w:t>k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3"/>
                          <w:sz w:val="15"/>
                        </w:rPr>
                        <w:t>g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4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V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0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x</w:t>
                      </w:r>
                      <w:r>
                        <w:rPr>
                          <w:rFonts w:ascii="Calibri"/>
                          <w:w w:val="102"/>
                          <w:sz w:val="15"/>
                        </w:rPr>
                        <w:t>3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0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6</w:t>
                      </w:r>
                      <w:r>
                        <w:rPr>
                          <w:rFonts w:ascii="Calibri"/>
                          <w:w w:val="103"/>
                          <w:sz w:val="15"/>
                        </w:rPr>
                        <w:t>5</w:t>
                      </w:r>
                      <w:r>
                        <w:rPr>
                          <w:rFonts w:ascii="Calibri"/>
                          <w:w w:val="120"/>
                          <w:sz w:val="15"/>
                        </w:rPr>
                        <w:t>c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  <w:p>
                      <w:pPr>
                        <w:spacing w:line="240" w:lineRule="auto" w:before="11"/>
                        <w:rPr>
                          <w:rFonts w:ascii="Calibri" w:hAnsi="Calibri" w:cs="Calibri" w:eastAsia="Calibri"/>
                          <w:sz w:val="17"/>
                          <w:szCs w:val="17"/>
                        </w:rPr>
                      </w:pPr>
                    </w:p>
                    <w:p>
                      <w:pPr>
                        <w:spacing w:before="0"/>
                        <w:ind w:left="98" w:right="0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46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(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0</w:t>
                      </w:r>
                      <w:r>
                        <w:rPr>
                          <w:rFonts w:ascii="Calibri"/>
                          <w:w w:val="102"/>
                          <w:sz w:val="15"/>
                        </w:rPr>
                        <w:t>/</w:t>
                      </w:r>
                      <w:r>
                        <w:rPr>
                          <w:rFonts w:ascii="Calibri"/>
                          <w:w w:val="102"/>
                          <w:sz w:val="15"/>
                        </w:rPr>
                        <w:t>3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)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  <w:p>
                      <w:pPr>
                        <w:spacing w:line="288" w:lineRule="auto" w:before="36"/>
                        <w:ind w:left="98" w:right="2586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spacing w:val="1"/>
                          <w:w w:val="125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(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)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11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(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11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)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spacing w:val="1"/>
                          <w:w w:val="125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46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37"/>
                          <w:sz w:val="15"/>
                        </w:rPr>
                        <w:t>_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32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  <w:p>
                      <w:pPr>
                        <w:spacing w:line="183" w:lineRule="exact" w:before="0"/>
                        <w:ind w:left="98" w:right="0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21"/>
                          <w:sz w:val="15"/>
                        </w:rPr>
                        <w:t>V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3"/>
                          <w:sz w:val="15"/>
                        </w:rPr>
                        <w:t>g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  <w:p>
                      <w:pPr>
                        <w:spacing w:before="36"/>
                        <w:ind w:left="98" w:right="0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21"/>
                          <w:sz w:val="15"/>
                        </w:rPr>
                        <w:t>V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52"/>
                          <w:sz w:val="15"/>
                        </w:rPr>
                        <w:t>"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</w:t>
                      </w:r>
                      <w:r>
                        <w:rPr>
                          <w:rFonts w:ascii="Calibri"/>
                          <w:w w:val="152"/>
                          <w:sz w:val="15"/>
                        </w:rPr>
                        <w:t>"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  <w:p>
                      <w:pPr>
                        <w:spacing w:line="240" w:lineRule="auto" w:before="11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/>
                        <w:ind w:left="98" w:right="0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46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(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</w:t>
                      </w:r>
                      <w:r>
                        <w:rPr>
                          <w:rFonts w:ascii="Calibri"/>
                          <w:w w:val="102"/>
                          <w:sz w:val="15"/>
                        </w:rPr>
                        <w:t>/</w:t>
                      </w:r>
                      <w:r>
                        <w:rPr>
                          <w:rFonts w:ascii="Calibri"/>
                          <w:w w:val="102"/>
                          <w:sz w:val="15"/>
                        </w:rPr>
                        <w:t>3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)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  <w:p>
                      <w:pPr>
                        <w:spacing w:line="288" w:lineRule="auto" w:before="36"/>
                        <w:ind w:left="98" w:right="2625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spacing w:val="1"/>
                          <w:w w:val="125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(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)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11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(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0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)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spacing w:val="1"/>
                          <w:w w:val="125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46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37"/>
                          <w:sz w:val="15"/>
                        </w:rPr>
                        <w:t>_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32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  <w:p>
                      <w:pPr>
                        <w:spacing w:line="183" w:lineRule="exact" w:before="0"/>
                        <w:ind w:left="98" w:right="0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21"/>
                          <w:sz w:val="15"/>
                        </w:rPr>
                        <w:t>V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3"/>
                          <w:sz w:val="15"/>
                        </w:rPr>
                        <w:t>g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  <w:p>
                      <w:pPr>
                        <w:spacing w:before="36"/>
                        <w:ind w:left="98" w:right="0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21"/>
                          <w:sz w:val="15"/>
                        </w:rPr>
                        <w:t>V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52"/>
                          <w:sz w:val="15"/>
                        </w:rPr>
                        <w:t>"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0</w:t>
                      </w:r>
                      <w:r>
                        <w:rPr>
                          <w:rFonts w:ascii="Calibri"/>
                          <w:w w:val="152"/>
                          <w:sz w:val="15"/>
                        </w:rPr>
                        <w:t>"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  <w:p>
                      <w:pPr>
                        <w:spacing w:line="240" w:lineRule="auto" w:before="11"/>
                        <w:rPr>
                          <w:rFonts w:ascii="Calibri" w:hAnsi="Calibri" w:cs="Calibri" w:eastAsia="Calibri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/>
                        <w:ind w:left="98" w:right="0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46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(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2</w:t>
                      </w:r>
                      <w:r>
                        <w:rPr>
                          <w:rFonts w:ascii="Calibri"/>
                          <w:w w:val="102"/>
                          <w:sz w:val="15"/>
                        </w:rPr>
                        <w:t>/</w:t>
                      </w:r>
                      <w:r>
                        <w:rPr>
                          <w:rFonts w:ascii="Calibri"/>
                          <w:w w:val="102"/>
                          <w:sz w:val="15"/>
                        </w:rPr>
                        <w:t>3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)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  <w:p>
                      <w:pPr>
                        <w:spacing w:line="288" w:lineRule="auto" w:before="36"/>
                        <w:ind w:left="98" w:right="2625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2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44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spacing w:val="1"/>
                          <w:w w:val="125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16"/>
                          <w:sz w:val="15"/>
                        </w:rPr>
                        <w:t>b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(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)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11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(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0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)</w:t>
                      </w:r>
                      <w:r>
                        <w:rPr>
                          <w:rFonts w:ascii="Calibri"/>
                          <w:w w:val="130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spacing w:val="1"/>
                          <w:w w:val="125"/>
                          <w:sz w:val="15"/>
                        </w:rPr>
                        <w:t>m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18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R</w:t>
                      </w:r>
                      <w:r>
                        <w:rPr>
                          <w:rFonts w:ascii="Calibri"/>
                          <w:w w:val="146"/>
                          <w:sz w:val="15"/>
                        </w:rPr>
                        <w:t>I</w:t>
                      </w:r>
                      <w:r>
                        <w:rPr>
                          <w:rFonts w:ascii="Calibri"/>
                          <w:w w:val="137"/>
                          <w:sz w:val="15"/>
                        </w:rPr>
                        <w:t>_</w:t>
                      </w:r>
                      <w:r>
                        <w:rPr>
                          <w:rFonts w:ascii="Calibri"/>
                          <w:w w:val="121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6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32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  <w:p>
                      <w:pPr>
                        <w:spacing w:line="183" w:lineRule="exact" w:before="0"/>
                        <w:ind w:left="98" w:right="0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21"/>
                          <w:sz w:val="15"/>
                        </w:rPr>
                        <w:t>V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8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23"/>
                          <w:sz w:val="15"/>
                        </w:rPr>
                        <w:t>g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t</w:t>
                      </w:r>
                      <w:r>
                        <w:rPr>
                          <w:rFonts w:ascii="Calibri"/>
                          <w:w w:val="129"/>
                          <w:sz w:val="15"/>
                        </w:rPr>
                        <w:t>h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89"/>
                          <w:sz w:val="15"/>
                        </w:rPr>
                        <w:t>1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  <w:p>
                      <w:pPr>
                        <w:spacing w:line="288" w:lineRule="auto" w:before="36"/>
                        <w:ind w:left="98" w:right="3862" w:firstLine="0"/>
                        <w:jc w:val="left"/>
                        <w:rPr>
                          <w:rFonts w:ascii="Calibri" w:hAnsi="Calibri" w:cs="Calibri" w:eastAsia="Calibri"/>
                          <w:sz w:val="15"/>
                          <w:szCs w:val="15"/>
                        </w:rPr>
                      </w:pPr>
                      <w:r>
                        <w:rPr>
                          <w:rFonts w:ascii="Calibri"/>
                          <w:w w:val="121"/>
                          <w:sz w:val="15"/>
                        </w:rPr>
                        <w:t>V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9"/>
                          <w:sz w:val="15"/>
                        </w:rPr>
                        <w:t>u</w:t>
                      </w:r>
                      <w:r>
                        <w:rPr>
                          <w:rFonts w:ascii="Calibri"/>
                          <w:w w:val="111"/>
                          <w:sz w:val="15"/>
                        </w:rPr>
                        <w:t>e</w:t>
                      </w:r>
                      <w:r>
                        <w:rPr>
                          <w:rFonts w:ascii="Calibri"/>
                          <w:w w:val="127"/>
                          <w:sz w:val="15"/>
                        </w:rPr>
                        <w:t>:</w:t>
                      </w:r>
                      <w:r>
                        <w:rPr>
                          <w:rFonts w:ascii="Calibri"/>
                          <w:spacing w:val="4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52"/>
                          <w:sz w:val="15"/>
                        </w:rPr>
                        <w:t>"</w:t>
                      </w:r>
                      <w:r>
                        <w:rPr>
                          <w:rFonts w:ascii="Calibri"/>
                          <w:w w:val="118"/>
                          <w:sz w:val="15"/>
                        </w:rPr>
                        <w:t>8</w:t>
                      </w:r>
                      <w:r>
                        <w:rPr>
                          <w:rFonts w:ascii="Calibri"/>
                          <w:w w:val="152"/>
                          <w:sz w:val="15"/>
                        </w:rPr>
                        <w:t>"</w:t>
                      </w:r>
                      <w:r>
                        <w:rPr>
                          <w:rFonts w:ascii="Calibri"/>
                          <w:w w:val="152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4"/>
                          <w:sz w:val="15"/>
                        </w:rPr>
                        <w:t>N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spacing w:val="5"/>
                          <w:sz w:val="15"/>
                        </w:rPr>
                        <w:t> </w:t>
                      </w:r>
                      <w:r>
                        <w:rPr>
                          <w:rFonts w:ascii="Calibri"/>
                          <w:w w:val="122"/>
                          <w:sz w:val="15"/>
                        </w:rPr>
                        <w:t>p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22"/>
                          <w:sz w:val="15"/>
                        </w:rPr>
                        <w:t>y</w:t>
                      </w:r>
                      <w:r>
                        <w:rPr>
                          <w:rFonts w:ascii="Calibri"/>
                          <w:w w:val="147"/>
                          <w:sz w:val="15"/>
                        </w:rPr>
                        <w:t>l</w:t>
                      </w:r>
                      <w:r>
                        <w:rPr>
                          <w:rFonts w:ascii="Calibri"/>
                          <w:w w:val="113"/>
                          <w:sz w:val="15"/>
                        </w:rPr>
                        <w:t>o</w:t>
                      </w:r>
                      <w:r>
                        <w:rPr>
                          <w:rFonts w:ascii="Calibri"/>
                          <w:w w:val="115"/>
                          <w:sz w:val="15"/>
                        </w:rPr>
                        <w:t>a</w:t>
                      </w:r>
                      <w:r>
                        <w:rPr>
                          <w:rFonts w:ascii="Calibri"/>
                          <w:w w:val="117"/>
                          <w:sz w:val="15"/>
                        </w:rPr>
                        <w:t>d</w:t>
                      </w:r>
                      <w:r>
                        <w:rPr>
                          <w:rFonts w:ascii="Calibri"/>
                          <w:w w:val="135"/>
                          <w:sz w:val="15"/>
                        </w:rPr>
                        <w:t>.</w:t>
                      </w:r>
                      <w:r>
                        <w:rPr>
                          <w:rFonts w:ascii="Calibri"/>
                          <w:sz w:val="15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Calibri" w:hAnsi="Calibri" w:cs="Calibri" w:eastAsia="Calibri"/>
          <w:position w:val="-122"/>
          <w:sz w:val="20"/>
          <w:szCs w:val="20"/>
        </w:rPr>
      </w:r>
    </w:p>
    <w:p>
      <w:pPr>
        <w:spacing w:before="2"/>
        <w:ind w:left="2838" w:right="2236" w:firstLine="0"/>
        <w:jc w:val="left"/>
        <w:rPr>
          <w:rFonts w:ascii="Calibri" w:hAnsi="Calibri" w:cs="Calibri" w:eastAsia="Calibri"/>
          <w:sz w:val="15"/>
          <w:szCs w:val="15"/>
        </w:rPr>
      </w:pPr>
      <w:r>
        <w:rPr>
          <w:rFonts w:ascii="Calibri"/>
          <w:w w:val="125"/>
          <w:sz w:val="15"/>
        </w:rPr>
        <w:t>Table: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L.-2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Example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WAP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Push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over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SMS</w:t>
      </w:r>
      <w:r>
        <w:rPr>
          <w:rFonts w:ascii="Calibri"/>
          <w:spacing w:val="-6"/>
          <w:w w:val="125"/>
          <w:sz w:val="15"/>
        </w:rPr>
        <w:t> </w:t>
      </w:r>
      <w:r>
        <w:rPr>
          <w:rFonts w:ascii="Calibri"/>
          <w:w w:val="125"/>
          <w:sz w:val="15"/>
        </w:rPr>
        <w:t>containing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the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trigger</w:t>
      </w:r>
      <w:r>
        <w:rPr>
          <w:rFonts w:ascii="Calibri"/>
          <w:spacing w:val="-7"/>
          <w:w w:val="125"/>
          <w:sz w:val="15"/>
        </w:rPr>
        <w:t> </w:t>
      </w:r>
      <w:r>
        <w:rPr>
          <w:rFonts w:ascii="Calibri"/>
          <w:w w:val="125"/>
          <w:sz w:val="15"/>
        </w:rPr>
        <w:t>information</w:t>
      </w:r>
      <w:r>
        <w:rPr>
          <w:rFonts w:ascii="Calibri"/>
          <w:sz w:val="15"/>
        </w:rPr>
      </w:r>
    </w:p>
    <w:p>
      <w:pPr>
        <w:spacing w:after="0"/>
        <w:jc w:val="left"/>
        <w:rPr>
          <w:rFonts w:ascii="Calibri" w:hAnsi="Calibri" w:cs="Calibri" w:eastAsia="Calibri"/>
          <w:sz w:val="15"/>
          <w:szCs w:val="15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26"/>
          <w:szCs w:val="26"/>
        </w:rPr>
      </w:pPr>
    </w:p>
    <w:p>
      <w:pPr>
        <w:pStyle w:val="Heading2"/>
        <w:spacing w:line="240" w:lineRule="auto"/>
        <w:ind w:right="2236"/>
        <w:jc w:val="left"/>
      </w:pPr>
      <w:r>
        <w:rPr>
          <w:w w:val="125"/>
        </w:rPr>
        <w:t>Appendix M. CBOR Example</w:t>
      </w:r>
      <w:r>
        <w:rPr>
          <w:spacing w:val="5"/>
          <w:w w:val="125"/>
        </w:rPr>
        <w:t> </w:t>
      </w:r>
      <w:r>
        <w:rPr>
          <w:w w:val="125"/>
        </w:rPr>
        <w:t>(Informative)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43"/>
          <w:szCs w:val="43"/>
        </w:rPr>
      </w:pPr>
    </w:p>
    <w:p>
      <w:pPr>
        <w:pStyle w:val="BodyText"/>
        <w:spacing w:line="302" w:lineRule="auto"/>
        <w:ind w:right="159"/>
        <w:jc w:val="left"/>
      </w:pPr>
      <w:r>
        <w:rPr>
          <w:w w:val="125"/>
        </w:rPr>
        <w:t>The</w:t>
      </w:r>
      <w:r>
        <w:rPr>
          <w:spacing w:val="-6"/>
          <w:w w:val="125"/>
        </w:rPr>
        <w:t> </w:t>
      </w:r>
      <w:r>
        <w:rPr>
          <w:w w:val="125"/>
        </w:rPr>
        <w:t>example</w:t>
      </w:r>
      <w:r>
        <w:rPr>
          <w:spacing w:val="-6"/>
          <w:w w:val="125"/>
        </w:rPr>
        <w:t> </w:t>
      </w:r>
      <w:r>
        <w:rPr>
          <w:w w:val="125"/>
        </w:rPr>
        <w:t>from </w:t>
      </w:r>
      <w:r>
        <w:rPr>
          <w:color w:val="0000ED"/>
          <w:w w:val="125"/>
        </w:rPr>
      </w:r>
      <w:r>
        <w:rPr>
          <w:color w:val="0000ED"/>
          <w:w w:val="125"/>
          <w:u w:val="single" w:color="0000ED"/>
        </w:rPr>
        <w:t>Table: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7.4.3.-2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Return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JSON</w:t>
      </w:r>
      <w:r>
        <w:rPr>
          <w:color w:val="0000ED"/>
          <w:spacing w:val="-5"/>
          <w:w w:val="125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payload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from</w:t>
      </w:r>
      <w:r>
        <w:rPr>
          <w:color w:val="0000ED"/>
          <w:spacing w:val="-5"/>
          <w:w w:val="125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example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request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to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Device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Object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of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the</w:t>
      </w:r>
      <w:r>
        <w:rPr>
          <w:color w:val="0000ED"/>
          <w:spacing w:val="-6"/>
          <w:w w:val="125"/>
          <w:u w:val="single" w:color="0000ED"/>
        </w:rPr>
        <w:t> </w:t>
      </w:r>
      <w:r>
        <w:rPr>
          <w:rFonts w:ascii="Times New Roman"/>
          <w:color w:val="0000ED"/>
          <w:spacing w:val="-6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LwM2M</w:t>
      </w:r>
      <w:r>
        <w:rPr>
          <w:color w:val="0000ED"/>
          <w:spacing w:val="-5"/>
          <w:w w:val="125"/>
          <w:u w:val="single" w:color="0000ED"/>
        </w:rPr>
        <w:t> </w:t>
      </w:r>
      <w:r>
        <w:rPr>
          <w:rFonts w:ascii="Times New Roman"/>
          <w:color w:val="0000ED"/>
          <w:spacing w:val="-5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example</w:t>
      </w:r>
      <w:r>
        <w:rPr>
          <w:color w:val="0000ED"/>
          <w:w w:val="114"/>
        </w:rPr>
      </w:r>
      <w:r>
        <w:rPr>
          <w:color w:val="0000ED"/>
          <w:w w:val="114"/>
        </w:rPr>
        <w:t> </w:t>
      </w:r>
      <w:r>
        <w:rPr>
          <w:color w:val="0000ED"/>
          <w:w w:val="123"/>
        </w:rPr>
      </w:r>
      <w:r>
        <w:rPr>
          <w:color w:val="0000ED"/>
          <w:w w:val="125"/>
          <w:u w:val="single" w:color="0000ED"/>
        </w:rPr>
        <w:t>client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(Read </w:t>
      </w:r>
      <w:r>
        <w:rPr>
          <w:rFonts w:ascii="Times New Roman"/>
          <w:color w:val="0000ED"/>
          <w:w w:val="125"/>
          <w:u w:val="single" w:color="0000ED"/>
        </w:rPr>
      </w:r>
      <w:r>
        <w:rPr>
          <w:color w:val="0000ED"/>
          <w:w w:val="125"/>
          <w:u w:val="single" w:color="0000ED"/>
        </w:rPr>
        <w:t>/3/0) </w:t>
      </w:r>
      <w:r>
        <w:rPr>
          <w:color w:val="0000ED"/>
          <w:w w:val="125"/>
        </w:rPr>
      </w:r>
      <w:r>
        <w:rPr>
          <w:w w:val="125"/>
        </w:rPr>
        <w:t>is shown below using the CBOR format with</w:t>
      </w:r>
      <w:r>
        <w:rPr>
          <w:spacing w:val="-4"/>
          <w:w w:val="125"/>
        </w:rPr>
        <w:t> </w:t>
      </w:r>
      <w:r>
        <w:rPr>
          <w:w w:val="125"/>
        </w:rPr>
        <w:t>comments.</w:t>
      </w:r>
      <w:r>
        <w:rPr/>
      </w:r>
    </w:p>
    <w:p>
      <w:pPr>
        <w:spacing w:line="240" w:lineRule="auto" w:before="1"/>
        <w:rPr>
          <w:rFonts w:ascii="Calibri" w:hAnsi="Calibri" w:cs="Calibri" w:eastAsia="Calibri"/>
          <w:sz w:val="10"/>
          <w:szCs w:val="10"/>
        </w:rPr>
      </w:pPr>
    </w:p>
    <w:p>
      <w:pPr>
        <w:tabs>
          <w:tab w:pos="1969" w:val="left" w:leader="none"/>
        </w:tabs>
        <w:spacing w:before="77"/>
        <w:ind w:left="121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/>
        <w:pict>
          <v:group style="position:absolute;margin-left:29.076923pt;margin-top:1.858864pt;width:553.85pt;height:596.550pt;mso-position-horizontal-relative:page;mso-position-vertical-relative:paragraph;z-index:-449440" coordorigin="582,37" coordsize="11077,11931">
            <v:group style="position:absolute;left:582;top:37;width:11077;height:11931" coordorigin="582,37" coordsize="11077,11931">
              <v:shape style="position:absolute;left:582;top:37;width:11077;height:11931" coordorigin="582,37" coordsize="11077,11931" path="m582,37l11658,37,11658,11968,582,11968,582,37xe" filled="true" fillcolor="#f1f1f1" stroked="false">
                <v:path arrowok="t"/>
                <v:fill type="solid"/>
              </v:shape>
            </v:group>
            <v:group style="position:absolute;left:582;top:72;width:2654;height:174" coordorigin="582,72" coordsize="2654,174">
              <v:shape style="position:absolute;left:582;top:72;width:2654;height:174" coordorigin="582,72" coordsize="2654,174" path="m582,72l3235,72,3235,245,582,245,582,72xe" filled="true" fillcolor="#f1f1f1" stroked="false">
                <v:path arrowok="t"/>
                <v:fill type="solid"/>
              </v:shape>
            </v:group>
            <v:group style="position:absolute;left:582;top:314;width:2516;height:174" coordorigin="582,314" coordsize="2516,174">
              <v:shape style="position:absolute;left:582;top:314;width:2516;height:174" coordorigin="582,314" coordsize="2516,174" path="m582,314l3097,314,3097,487,582,487,582,314xe" filled="true" fillcolor="#f1f1f1" stroked="false">
                <v:path arrowok="t"/>
                <v:fill type="solid"/>
              </v:shape>
            </v:group>
            <v:group style="position:absolute;left:582;top:556;width:2804;height:174" coordorigin="582,556" coordsize="2804,174">
              <v:shape style="position:absolute;left:582;top:556;width:2804;height:174" coordorigin="582,556" coordsize="2804,174" path="m582,556l3385,556,3385,729,582,729,582,556xe" filled="true" fillcolor="#f1f1f1" stroked="false">
                <v:path arrowok="t"/>
                <v:fill type="solid"/>
              </v:shape>
            </v:group>
            <v:group style="position:absolute;left:582;top:799;width:2481;height:174" coordorigin="582,799" coordsize="2481,174">
              <v:shape style="position:absolute;left:582;top:799;width:2481;height:174" coordorigin="582,799" coordsize="2481,174" path="m582,799l3062,799,3062,972,582,972,582,799xe" filled="true" fillcolor="#f1f1f1" stroked="false">
                <v:path arrowok="t"/>
                <v:fill type="solid"/>
              </v:shape>
            </v:group>
            <v:group style="position:absolute;left:582;top:1041;width:2781;height:174" coordorigin="582,1041" coordsize="2781,174">
              <v:shape style="position:absolute;left:582;top:1041;width:2781;height:174" coordorigin="582,1041" coordsize="2781,174" path="m582,1041l3362,1041,3362,1214,582,1214,582,1041xe" filled="true" fillcolor="#f1f1f1" stroked="false">
                <v:path arrowok="t"/>
                <v:fill type="solid"/>
              </v:shape>
            </v:group>
            <v:group style="position:absolute;left:582;top:1283;width:2839;height:174" coordorigin="582,1283" coordsize="2839,174">
              <v:shape style="position:absolute;left:582;top:1283;width:2839;height:174" coordorigin="582,1283" coordsize="2839,174" path="m582,1283l3420,1283,3420,1456,582,1456,582,1283xe" filled="true" fillcolor="#f1f1f1" stroked="false">
                <v:path arrowok="t"/>
                <v:fill type="solid"/>
              </v:shape>
            </v:group>
            <v:group style="position:absolute;left:582;top:1526;width:2481;height:174" coordorigin="582,1526" coordsize="2481,174">
              <v:shape style="position:absolute;left:582;top:1526;width:2481;height:174" coordorigin="582,1526" coordsize="2481,174" path="m582,1526l3062,1526,3062,1699,582,1699,582,1526xe" filled="true" fillcolor="#f1f1f1" stroked="false">
                <v:path arrowok="t"/>
                <v:fill type="solid"/>
              </v:shape>
            </v:group>
            <v:group style="position:absolute;left:582;top:1768;width:2227;height:174" coordorigin="582,1768" coordsize="2227,174">
              <v:shape style="position:absolute;left:582;top:1768;width:2227;height:174" coordorigin="582,1768" coordsize="2227,174" path="m582,1768l2808,1768,2808,1941,582,1941,582,1768xe" filled="true" fillcolor="#f1f1f1" stroked="false">
                <v:path arrowok="t"/>
                <v:fill type="solid"/>
              </v:shape>
            </v:group>
            <v:group style="position:absolute;left:582;top:2010;width:2839;height:174" coordorigin="582,2010" coordsize="2839,174">
              <v:shape style="position:absolute;left:582;top:2010;width:2839;height:174" coordorigin="582,2010" coordsize="2839,174" path="m582,2010l3420,2010,3420,2183,582,2183,582,2010xe" filled="true" fillcolor="#f1f1f1" stroked="false">
                <v:path arrowok="t"/>
                <v:fill type="solid"/>
              </v:shape>
            </v:group>
            <v:group style="position:absolute;left:582;top:2253;width:2562;height:174" coordorigin="582,2253" coordsize="2562,174">
              <v:shape style="position:absolute;left:582;top:2253;width:2562;height:174" coordorigin="582,2253" coordsize="2562,174" path="m582,2253l3143,2253,3143,2426,582,2426,582,2253xe" filled="true" fillcolor="#f1f1f1" stroked="false">
                <v:path arrowok="t"/>
                <v:fill type="solid"/>
              </v:shape>
            </v:group>
            <v:group style="position:absolute;left:582;top:2495;width:5724;height:174" coordorigin="582,2495" coordsize="5724,174">
              <v:shape style="position:absolute;left:582;top:2495;width:5724;height:174" coordorigin="582,2495" coordsize="5724,174" path="m582,2495l6305,2495,6305,2668,582,2668,582,2495xe" filled="true" fillcolor="#f1f1f1" stroked="false">
                <v:path arrowok="t"/>
                <v:fill type="solid"/>
              </v:shape>
            </v:group>
            <v:group style="position:absolute;left:582;top:2737;width:2516;height:174" coordorigin="582,2737" coordsize="2516,174">
              <v:shape style="position:absolute;left:582;top:2737;width:2516;height:174" coordorigin="582,2737" coordsize="2516,174" path="m582,2737l3097,2737,3097,2910,582,2910,582,2737xe" filled="true" fillcolor="#f1f1f1" stroked="false">
                <v:path arrowok="t"/>
                <v:fill type="solid"/>
              </v:shape>
            </v:group>
            <v:group style="position:absolute;left:582;top:2979;width:2839;height:174" coordorigin="582,2979" coordsize="2839,174">
              <v:shape style="position:absolute;left:582;top:2979;width:2839;height:174" coordorigin="582,2979" coordsize="2839,174" path="m582,2979l3420,2979,3420,3153,582,3153,582,2979xe" filled="true" fillcolor="#f1f1f1" stroked="false">
                <v:path arrowok="t"/>
                <v:fill type="solid"/>
              </v:shape>
            </v:group>
            <v:group style="position:absolute;left:582;top:3222;width:2481;height:174" coordorigin="582,3222" coordsize="2481,174">
              <v:shape style="position:absolute;left:582;top:3222;width:2481;height:174" coordorigin="582,3222" coordsize="2481,174" path="m582,3222l3062,3222,3062,3395,582,3395,582,3222xe" filled="true" fillcolor="#f1f1f1" stroked="false">
                <v:path arrowok="t"/>
                <v:fill type="solid"/>
              </v:shape>
            </v:group>
            <v:group style="position:absolute;left:582;top:3464;width:2227;height:174" coordorigin="582,3464" coordsize="2227,174">
              <v:shape style="position:absolute;left:582;top:3464;width:2227;height:174" coordorigin="582,3464" coordsize="2227,174" path="m582,3464l2808,3464,2808,3637,582,3637,582,3464xe" filled="true" fillcolor="#f1f1f1" stroked="false">
                <v:path arrowok="t"/>
                <v:fill type="solid"/>
              </v:shape>
            </v:group>
            <v:group style="position:absolute;left:582;top:3706;width:2839;height:174" coordorigin="582,3706" coordsize="2839,174">
              <v:shape style="position:absolute;left:582;top:3706;width:2839;height:174" coordorigin="582,3706" coordsize="2839,174" path="m582,3706l3420,3706,3420,3879,582,3879,582,3706xe" filled="true" fillcolor="#f1f1f1" stroked="false">
                <v:path arrowok="t"/>
                <v:fill type="solid"/>
              </v:shape>
            </v:group>
            <v:group style="position:absolute;left:582;top:3949;width:2562;height:174" coordorigin="582,3949" coordsize="2562,174">
              <v:shape style="position:absolute;left:582;top:3949;width:2562;height:174" coordorigin="582,3949" coordsize="2562,174" path="m582,3949l3143,3949,3143,4122,582,4122,582,3949xe" filled="true" fillcolor="#f1f1f1" stroked="false">
                <v:path arrowok="t"/>
                <v:fill type="solid"/>
              </v:shape>
            </v:group>
            <v:group style="position:absolute;left:582;top:4191;width:6277;height:174" coordorigin="582,4191" coordsize="6277,174">
              <v:shape style="position:absolute;left:582;top:4191;width:6277;height:174" coordorigin="582,4191" coordsize="6277,174" path="m582,4191l6858,4191,6858,4364,582,4364,582,4191xe" filled="true" fillcolor="#f1f1f1" stroked="false">
                <v:path arrowok="t"/>
                <v:fill type="solid"/>
              </v:shape>
            </v:group>
            <v:group style="position:absolute;left:582;top:4433;width:2516;height:174" coordorigin="582,4433" coordsize="2516,174">
              <v:shape style="position:absolute;left:582;top:4433;width:2516;height:174" coordorigin="582,4433" coordsize="2516,174" path="m582,4433l3097,4433,3097,4606,582,4606,582,4433xe" filled="true" fillcolor="#f1f1f1" stroked="false">
                <v:path arrowok="t"/>
                <v:fill type="solid"/>
              </v:shape>
            </v:group>
            <v:group style="position:absolute;left:582;top:4676;width:2839;height:174" coordorigin="582,4676" coordsize="2839,174">
              <v:shape style="position:absolute;left:582;top:4676;width:2839;height:174" coordorigin="582,4676" coordsize="2839,174" path="m582,4676l3420,4676,3420,4849,582,4849,582,4676xe" filled="true" fillcolor="#f1f1f1" stroked="false">
                <v:path arrowok="t"/>
                <v:fill type="solid"/>
              </v:shape>
            </v:group>
            <v:group style="position:absolute;left:582;top:4918;width:2481;height:174" coordorigin="582,4918" coordsize="2481,174">
              <v:shape style="position:absolute;left:582;top:4918;width:2481;height:174" coordorigin="582,4918" coordsize="2481,174" path="m582,4918l3062,4918,3062,5091,582,5091,582,4918xe" filled="true" fillcolor="#f1f1f1" stroked="false">
                <v:path arrowok="t"/>
                <v:fill type="solid"/>
              </v:shape>
            </v:group>
            <v:group style="position:absolute;left:582;top:5160;width:2227;height:174" coordorigin="582,5160" coordsize="2227,174">
              <v:shape style="position:absolute;left:582;top:5160;width:2227;height:174" coordorigin="582,5160" coordsize="2227,174" path="m582,5160l2808,5160,2808,5333,582,5333,582,5160xe" filled="true" fillcolor="#f1f1f1" stroked="false">
                <v:path arrowok="t"/>
                <v:fill type="solid"/>
              </v:shape>
            </v:group>
            <v:group style="position:absolute;left:582;top:5403;width:2839;height:174" coordorigin="582,5403" coordsize="2839,174">
              <v:shape style="position:absolute;left:582;top:5403;width:2839;height:174" coordorigin="582,5403" coordsize="2839,174" path="m582,5403l3420,5403,3420,5576,582,5576,582,5403xe" filled="true" fillcolor="#f1f1f1" stroked="false">
                <v:path arrowok="t"/>
                <v:fill type="solid"/>
              </v:shape>
            </v:group>
            <v:group style="position:absolute;left:582;top:5645;width:2481;height:174" coordorigin="582,5645" coordsize="2481,174">
              <v:shape style="position:absolute;left:582;top:5645;width:2481;height:174" coordorigin="582,5645" coordsize="2481,174" path="m582,5645l3062,5645,3062,5818,582,5818,582,5645xe" filled="true" fillcolor="#f1f1f1" stroked="false">
                <v:path arrowok="t"/>
                <v:fill type="solid"/>
              </v:shape>
            </v:group>
            <v:group style="position:absolute;left:582;top:5887;width:3635;height:174" coordorigin="582,5887" coordsize="3635,174">
              <v:shape style="position:absolute;left:582;top:5887;width:3635;height:174" coordorigin="582,5887" coordsize="3635,174" path="m582,5887l4216,5887,4216,6060,582,6060,582,5887xe" filled="true" fillcolor="#f1f1f1" stroked="false">
                <v:path arrowok="t"/>
                <v:fill type="solid"/>
              </v:shape>
            </v:group>
            <v:group style="position:absolute;left:582;top:6129;width:2516;height:174" coordorigin="582,6129" coordsize="2516,174">
              <v:shape style="position:absolute;left:582;top:6129;width:2516;height:174" coordorigin="582,6129" coordsize="2516,174" path="m582,6129l3097,6129,3097,6303,582,6303,582,6129xe" filled="true" fillcolor="#f1f1f1" stroked="false">
                <v:path arrowok="t"/>
                <v:fill type="solid"/>
              </v:shape>
            </v:group>
            <v:group style="position:absolute;left:582;top:6372;width:2839;height:174" coordorigin="582,6372" coordsize="2839,174">
              <v:shape style="position:absolute;left:582;top:6372;width:2839;height:174" coordorigin="582,6372" coordsize="2839,174" path="m582,6372l3420,6372,3420,6545,582,6545,582,6372xe" filled="true" fillcolor="#f1f1f1" stroked="false">
                <v:path arrowok="t"/>
                <v:fill type="solid"/>
              </v:shape>
            </v:group>
            <v:group style="position:absolute;left:582;top:6614;width:2481;height:174" coordorigin="582,6614" coordsize="2481,174">
              <v:shape style="position:absolute;left:582;top:6614;width:2481;height:174" coordorigin="582,6614" coordsize="2481,174" path="m582,6614l3062,6614,3062,6787,582,6787,582,6614xe" filled="true" fillcolor="#f1f1f1" stroked="false">
                <v:path arrowok="t"/>
                <v:fill type="solid"/>
              </v:shape>
            </v:group>
            <v:group style="position:absolute;left:582;top:6856;width:2227;height:174" coordorigin="582,6856" coordsize="2227,174">
              <v:shape style="position:absolute;left:582;top:6856;width:2227;height:174" coordorigin="582,6856" coordsize="2227,174" path="m582,6856l2808,6856,2808,7029,582,7029,582,6856xe" filled="true" fillcolor="#f1f1f1" stroked="false">
                <v:path arrowok="t"/>
                <v:fill type="solid"/>
              </v:shape>
            </v:group>
            <v:group style="position:absolute;left:582;top:7099;width:2839;height:174" coordorigin="582,7099" coordsize="2839,174">
              <v:shape style="position:absolute;left:582;top:7099;width:2839;height:174" coordorigin="582,7099" coordsize="2839,174" path="m582,7099l3420,7099,3420,7272,582,7272,582,7099xe" filled="true" fillcolor="#f1f1f1" stroked="false">
                <v:path arrowok="t"/>
                <v:fill type="solid"/>
              </v:shape>
            </v:group>
            <v:group style="position:absolute;left:582;top:7341;width:2481;height:174" coordorigin="582,7341" coordsize="2481,174">
              <v:shape style="position:absolute;left:582;top:7341;width:2481;height:174" coordorigin="582,7341" coordsize="2481,174" path="m582,7341l3062,7341,3062,7514,582,7514,582,7341xe" filled="true" fillcolor="#f1f1f1" stroked="false">
                <v:path arrowok="t"/>
                <v:fill type="solid"/>
              </v:shape>
            </v:group>
            <v:group style="position:absolute;left:582;top:7583;width:2527;height:174" coordorigin="582,7583" coordsize="2527,174">
              <v:shape style="position:absolute;left:582;top:7583;width:2527;height:174" coordorigin="582,7583" coordsize="2527,174" path="m582,7583l3108,7583,3108,7756,582,7756,582,7583xe" filled="true" fillcolor="#f1f1f1" stroked="false">
                <v:path arrowok="t"/>
                <v:fill type="solid"/>
              </v:shape>
            </v:group>
            <v:group style="position:absolute;left:582;top:7826;width:2516;height:174" coordorigin="582,7826" coordsize="2516,174">
              <v:shape style="position:absolute;left:582;top:7826;width:2516;height:174" coordorigin="582,7826" coordsize="2516,174" path="m582,7826l3097,7826,3097,7999,582,7999,582,7826xe" filled="true" fillcolor="#f1f1f1" stroked="false">
                <v:path arrowok="t"/>
                <v:fill type="solid"/>
              </v:shape>
            </v:group>
            <v:group style="position:absolute;left:582;top:8068;width:2839;height:174" coordorigin="582,8068" coordsize="2839,174">
              <v:shape style="position:absolute;left:582;top:8068;width:2839;height:174" coordorigin="582,8068" coordsize="2839,174" path="m582,8068l3420,8068,3420,8241,582,8241,582,8068xe" filled="true" fillcolor="#f1f1f1" stroked="false">
                <v:path arrowok="t"/>
                <v:fill type="solid"/>
              </v:shape>
            </v:group>
            <v:group style="position:absolute;left:582;top:8310;width:2481;height:174" coordorigin="582,8310" coordsize="2481,174">
              <v:shape style="position:absolute;left:582;top:8310;width:2481;height:174" coordorigin="582,8310" coordsize="2481,174" path="m582,8310l3062,8310,3062,8483,582,8483,582,8310xe" filled="true" fillcolor="#f1f1f1" stroked="false">
                <v:path arrowok="t"/>
                <v:fill type="solid"/>
              </v:shape>
            </v:group>
            <v:group style="position:absolute;left:582;top:8553;width:2527;height:174" coordorigin="582,8553" coordsize="2527,174">
              <v:shape style="position:absolute;left:582;top:8553;width:2527;height:174" coordorigin="582,8553" coordsize="2527,174" path="m582,8553l3108,8553,3108,8726,582,8726,582,8553xe" filled="true" fillcolor="#f1f1f1" stroked="false">
                <v:path arrowok="t"/>
                <v:fill type="solid"/>
              </v:shape>
            </v:group>
            <v:group style="position:absolute;left:582;top:8795;width:2839;height:174" coordorigin="582,8795" coordsize="2839,174">
              <v:shape style="position:absolute;left:582;top:8795;width:2839;height:174" coordorigin="582,8795" coordsize="2839,174" path="m582,8795l3420,8795,3420,8968,582,8968,582,8795xe" filled="true" fillcolor="#f1f1f1" stroked="false">
                <v:path arrowok="t"/>
                <v:fill type="solid"/>
              </v:shape>
            </v:group>
            <v:group style="position:absolute;left:582;top:9037;width:2839;height:174" coordorigin="582,9037" coordsize="2839,174">
              <v:shape style="position:absolute;left:582;top:9037;width:2839;height:174" coordorigin="582,9037" coordsize="2839,174" path="m582,9037l3420,9037,3420,9210,582,9210,582,9037xe" filled="true" fillcolor="#f1f1f1" stroked="false">
                <v:path arrowok="t"/>
                <v:fill type="solid"/>
              </v:shape>
            </v:group>
            <v:group style="position:absolute;left:582;top:9279;width:2516;height:174" coordorigin="582,9279" coordsize="2516,174">
              <v:shape style="position:absolute;left:582;top:9279;width:2516;height:174" coordorigin="582,9279" coordsize="2516,174" path="m582,9279l3097,9279,3097,9453,582,9453,582,9279xe" filled="true" fillcolor="#f1f1f1" stroked="false">
                <v:path arrowok="t"/>
                <v:fill type="solid"/>
              </v:shape>
            </v:group>
            <v:group style="position:absolute;left:582;top:9522;width:2839;height:174" coordorigin="582,9522" coordsize="2839,174">
              <v:shape style="position:absolute;left:582;top:9522;width:2839;height:174" coordorigin="582,9522" coordsize="2839,174" path="m582,9522l3420,9522,3420,9695,582,9695,582,9522xe" filled="true" fillcolor="#f1f1f1" stroked="false">
                <v:path arrowok="t"/>
                <v:fill type="solid"/>
              </v:shape>
            </v:group>
            <v:group style="position:absolute;left:582;top:9764;width:2481;height:174" coordorigin="582,9764" coordsize="2481,174">
              <v:shape style="position:absolute;left:582;top:9764;width:2481;height:174" coordorigin="582,9764" coordsize="2481,174" path="m582,9764l3062,9764,3062,9937,582,9937,582,9764xe" filled="true" fillcolor="#f1f1f1" stroked="false">
                <v:path arrowok="t"/>
                <v:fill type="solid"/>
              </v:shape>
            </v:group>
            <v:group style="position:absolute;left:582;top:10006;width:2527;height:174" coordorigin="582,10006" coordsize="2527,174">
              <v:shape style="position:absolute;left:582;top:10006;width:2527;height:174" coordorigin="582,10006" coordsize="2527,174" path="m582,10006l3108,10006,3108,10179,582,10179,582,10006xe" filled="true" fillcolor="#f1f1f1" stroked="false">
                <v:path arrowok="t"/>
                <v:fill type="solid"/>
              </v:shape>
            </v:group>
            <v:group style="position:absolute;left:582;top:10249;width:2839;height:174" coordorigin="582,10249" coordsize="2839,174">
              <v:shape style="position:absolute;left:582;top:10249;width:2839;height:174" coordorigin="582,10249" coordsize="2839,174" path="m582,10249l3420,10249,3420,10422,582,10422,582,10249xe" filled="true" fillcolor="#f1f1f1" stroked="false">
                <v:path arrowok="t"/>
                <v:fill type="solid"/>
              </v:shape>
            </v:group>
            <v:group style="position:absolute;left:582;top:10491;width:2839;height:174" coordorigin="582,10491" coordsize="2839,174">
              <v:shape style="position:absolute;left:582;top:10491;width:2839;height:174" coordorigin="582,10491" coordsize="2839,174" path="m582,10491l3420,10491,3420,10664,582,10664,582,10491xe" filled="true" fillcolor="#f1f1f1" stroked="false">
                <v:path arrowok="t"/>
                <v:fill type="solid"/>
              </v:shape>
            </v:group>
            <v:group style="position:absolute;left:582;top:10733;width:2516;height:174" coordorigin="582,10733" coordsize="2516,174">
              <v:shape style="position:absolute;left:582;top:10733;width:2516;height:174" coordorigin="582,10733" coordsize="2516,174" path="m582,10733l3097,10733,3097,10906,582,10906,582,10733xe" filled="true" fillcolor="#f1f1f1" stroked="false">
                <v:path arrowok="t"/>
                <v:fill type="solid"/>
              </v:shape>
            </v:group>
            <v:group style="position:absolute;left:582;top:10976;width:2839;height:174" coordorigin="582,10976" coordsize="2839,174">
              <v:shape style="position:absolute;left:582;top:10976;width:2839;height:174" coordorigin="582,10976" coordsize="2839,174" path="m582,10976l3420,10976,3420,11149,582,11149,582,10976xe" filled="true" fillcolor="#f1f1f1" stroked="false">
                <v:path arrowok="t"/>
                <v:fill type="solid"/>
              </v:shape>
            </v:group>
            <v:group style="position:absolute;left:582;top:11218;width:2481;height:174" coordorigin="582,11218" coordsize="2481,174">
              <v:shape style="position:absolute;left:582;top:11218;width:2481;height:174" coordorigin="582,11218" coordsize="2481,174" path="m582,11218l3062,11218,3062,11391,582,11391,582,11218xe" filled="true" fillcolor="#f1f1f1" stroked="false">
                <v:path arrowok="t"/>
                <v:fill type="solid"/>
              </v:shape>
            </v:group>
            <v:group style="position:absolute;left:582;top:11460;width:2527;height:174" coordorigin="582,11460" coordsize="2527,174">
              <v:shape style="position:absolute;left:582;top:11460;width:2527;height:174" coordorigin="582,11460" coordsize="2527,174" path="m582,11460l3108,11460,3108,11633,582,11633,582,11460xe" filled="true" fillcolor="#f1f1f1" stroked="false">
                <v:path arrowok="t"/>
                <v:fill type="solid"/>
              </v:shape>
            </v:group>
            <v:group style="position:absolute;left:582;top:11703;width:2839;height:174" coordorigin="582,11703" coordsize="2839,174">
              <v:shape style="position:absolute;left:582;top:11703;width:2839;height:174" coordorigin="582,11703" coordsize="2839,174" path="m582,11703l3420,11703,3420,11876,582,11876,582,11703xe" filled="true" fillcolor="#f1f1f1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Calibri"/>
          <w:w w:val="120"/>
          <w:sz w:val="14"/>
        </w:rPr>
        <w:t>90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7"/>
          <w:w w:val="130"/>
          <w:sz w:val="14"/>
        </w:rPr>
        <w:t> </w:t>
      </w:r>
      <w:r>
        <w:rPr>
          <w:rFonts w:ascii="Calibri"/>
          <w:w w:val="130"/>
          <w:sz w:val="14"/>
        </w:rPr>
        <w:t>array(16)</w:t>
      </w:r>
      <w:r>
        <w:rPr>
          <w:rFonts w:ascii="Calibri"/>
          <w:sz w:val="14"/>
        </w:rPr>
      </w:r>
    </w:p>
    <w:p>
      <w:pPr>
        <w:tabs>
          <w:tab w:pos="1722" w:val="left" w:leader="none"/>
        </w:tabs>
        <w:spacing w:before="71"/>
        <w:ind w:left="0" w:right="8425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15"/>
          <w:sz w:val="14"/>
        </w:rPr>
        <w:t>A3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8"/>
          <w:w w:val="135"/>
          <w:sz w:val="14"/>
        </w:rPr>
        <w:t> </w:t>
      </w:r>
      <w:r>
        <w:rPr>
          <w:rFonts w:ascii="Calibri"/>
          <w:w w:val="135"/>
          <w:sz w:val="14"/>
        </w:rPr>
        <w:t>map(3)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21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14"/>
          <w:w w:val="130"/>
          <w:sz w:val="14"/>
        </w:rPr>
        <w:t> </w:t>
      </w:r>
      <w:r>
        <w:rPr>
          <w:rFonts w:ascii="Calibri"/>
          <w:w w:val="130"/>
          <w:sz w:val="14"/>
        </w:rPr>
        <w:t>negative(1)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65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text(5)</w:t>
      </w:r>
      <w:r>
        <w:rPr>
          <w:rFonts w:ascii="Calibri"/>
          <w:sz w:val="14"/>
        </w:rPr>
      </w:r>
    </w:p>
    <w:p>
      <w:pPr>
        <w:tabs>
          <w:tab w:pos="2295" w:val="left" w:leader="none"/>
        </w:tabs>
        <w:spacing w:before="71"/>
        <w:ind w:left="517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2F332F302F</w:t>
        <w:tab/>
        <w:t>#</w:t>
      </w:r>
      <w:r>
        <w:rPr>
          <w:rFonts w:ascii="Calibri"/>
          <w:spacing w:val="-22"/>
          <w:w w:val="120"/>
          <w:sz w:val="14"/>
        </w:rPr>
        <w:t> </w:t>
      </w:r>
      <w:r>
        <w:rPr>
          <w:rFonts w:ascii="Calibri"/>
          <w:w w:val="120"/>
          <w:sz w:val="14"/>
        </w:rPr>
        <w:t>"/3/0/"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unsigned(0)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61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text(1)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517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30</w:t>
        <w:tab/>
      </w:r>
      <w:r>
        <w:rPr>
          <w:rFonts w:ascii="Calibri"/>
          <w:w w:val="145"/>
          <w:sz w:val="14"/>
        </w:rPr>
        <w:t>#</w:t>
      </w:r>
      <w:r>
        <w:rPr>
          <w:rFonts w:ascii="Calibri"/>
          <w:spacing w:val="-12"/>
          <w:w w:val="145"/>
          <w:sz w:val="14"/>
        </w:rPr>
        <w:t> </w:t>
      </w:r>
      <w:r>
        <w:rPr>
          <w:rFonts w:ascii="Calibri"/>
          <w:w w:val="130"/>
          <w:sz w:val="14"/>
        </w:rPr>
        <w:t>"0"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03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unsigned(3)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74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3"/>
          <w:w w:val="130"/>
          <w:sz w:val="14"/>
        </w:rPr>
        <w:t> </w:t>
      </w:r>
      <w:r>
        <w:rPr>
          <w:rFonts w:ascii="Calibri"/>
          <w:w w:val="130"/>
          <w:sz w:val="14"/>
        </w:rPr>
        <w:t>text(20)</w:t>
      </w:r>
      <w:r>
        <w:rPr>
          <w:rFonts w:ascii="Calibri"/>
          <w:sz w:val="14"/>
        </w:rPr>
      </w:r>
    </w:p>
    <w:p>
      <w:pPr>
        <w:spacing w:before="71"/>
        <w:ind w:left="517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5"/>
          <w:sz w:val="14"/>
        </w:rPr>
        <w:t>4F70656E204D6F62696C6520416C6C69616E6365</w:t>
      </w:r>
      <w:r>
        <w:rPr>
          <w:rFonts w:ascii="Calibri"/>
          <w:spacing w:val="-24"/>
          <w:w w:val="125"/>
          <w:sz w:val="14"/>
        </w:rPr>
        <w:t> </w:t>
      </w:r>
      <w:r>
        <w:rPr>
          <w:rFonts w:ascii="Calibri"/>
          <w:w w:val="125"/>
          <w:sz w:val="14"/>
        </w:rPr>
        <w:t>#</w:t>
      </w:r>
      <w:r>
        <w:rPr>
          <w:rFonts w:ascii="Calibri"/>
          <w:spacing w:val="-24"/>
          <w:w w:val="125"/>
          <w:sz w:val="14"/>
        </w:rPr>
        <w:t> </w:t>
      </w:r>
      <w:r>
        <w:rPr>
          <w:rFonts w:ascii="Calibri"/>
          <w:w w:val="125"/>
          <w:sz w:val="14"/>
        </w:rPr>
        <w:t>"Open</w:t>
      </w:r>
      <w:r>
        <w:rPr>
          <w:rFonts w:ascii="Calibri"/>
          <w:spacing w:val="-24"/>
          <w:w w:val="125"/>
          <w:sz w:val="14"/>
        </w:rPr>
        <w:t> </w:t>
      </w:r>
      <w:r>
        <w:rPr>
          <w:rFonts w:ascii="Calibri"/>
          <w:w w:val="125"/>
          <w:sz w:val="14"/>
        </w:rPr>
        <w:t>Mobile</w:t>
      </w:r>
      <w:r>
        <w:rPr>
          <w:rFonts w:ascii="Calibri"/>
          <w:spacing w:val="-24"/>
          <w:w w:val="125"/>
          <w:sz w:val="14"/>
        </w:rPr>
        <w:t> </w:t>
      </w:r>
      <w:r>
        <w:rPr>
          <w:rFonts w:ascii="Calibri"/>
          <w:w w:val="125"/>
          <w:sz w:val="14"/>
        </w:rPr>
        <w:t>Alliance"</w:t>
      </w:r>
      <w:r>
        <w:rPr>
          <w:rFonts w:ascii="Calibri"/>
          <w:sz w:val="14"/>
        </w:rPr>
      </w:r>
    </w:p>
    <w:p>
      <w:pPr>
        <w:tabs>
          <w:tab w:pos="1722" w:val="left" w:leader="none"/>
        </w:tabs>
        <w:spacing w:before="71"/>
        <w:ind w:left="0" w:right="8425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15"/>
          <w:sz w:val="14"/>
        </w:rPr>
        <w:t>A2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8"/>
          <w:w w:val="135"/>
          <w:sz w:val="14"/>
        </w:rPr>
        <w:t> </w:t>
      </w:r>
      <w:r>
        <w:rPr>
          <w:rFonts w:ascii="Calibri"/>
          <w:w w:val="135"/>
          <w:sz w:val="14"/>
        </w:rPr>
        <w:t>map(2)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unsigned(0)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61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text(1)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517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31</w:t>
        <w:tab/>
      </w:r>
      <w:r>
        <w:rPr>
          <w:rFonts w:ascii="Calibri"/>
          <w:w w:val="145"/>
          <w:sz w:val="14"/>
        </w:rPr>
        <w:t>#</w:t>
      </w:r>
      <w:r>
        <w:rPr>
          <w:rFonts w:ascii="Calibri"/>
          <w:spacing w:val="-12"/>
          <w:w w:val="145"/>
          <w:sz w:val="14"/>
        </w:rPr>
        <w:t> </w:t>
      </w:r>
      <w:r>
        <w:rPr>
          <w:rFonts w:ascii="Calibri"/>
          <w:w w:val="130"/>
          <w:sz w:val="14"/>
        </w:rPr>
        <w:t>"1"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03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unsigned(3)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76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3"/>
          <w:w w:val="130"/>
          <w:sz w:val="14"/>
        </w:rPr>
        <w:t> </w:t>
      </w:r>
      <w:r>
        <w:rPr>
          <w:rFonts w:ascii="Calibri"/>
          <w:w w:val="130"/>
          <w:sz w:val="14"/>
        </w:rPr>
        <w:t>text(22)</w:t>
      </w:r>
      <w:r>
        <w:rPr>
          <w:rFonts w:ascii="Calibri"/>
          <w:sz w:val="14"/>
        </w:rPr>
      </w:r>
    </w:p>
    <w:p>
      <w:pPr>
        <w:spacing w:before="71"/>
        <w:ind w:left="517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4C69676874776569676874204D324D20436C69656E74  #  "Lightweight  M2M</w:t>
      </w:r>
      <w:r>
        <w:rPr>
          <w:rFonts w:ascii="Calibri"/>
          <w:spacing w:val="4"/>
          <w:w w:val="120"/>
          <w:sz w:val="14"/>
        </w:rPr>
        <w:t> </w:t>
      </w:r>
      <w:r>
        <w:rPr>
          <w:rFonts w:ascii="Calibri"/>
          <w:w w:val="120"/>
          <w:sz w:val="14"/>
        </w:rPr>
        <w:t>Client"</w:t>
      </w:r>
      <w:r>
        <w:rPr>
          <w:rFonts w:ascii="Calibri"/>
          <w:sz w:val="14"/>
        </w:rPr>
      </w:r>
    </w:p>
    <w:p>
      <w:pPr>
        <w:tabs>
          <w:tab w:pos="1722" w:val="left" w:leader="none"/>
        </w:tabs>
        <w:spacing w:before="71"/>
        <w:ind w:left="0" w:right="8425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15"/>
          <w:sz w:val="14"/>
        </w:rPr>
        <w:t>A2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8"/>
          <w:w w:val="135"/>
          <w:sz w:val="14"/>
        </w:rPr>
        <w:t> </w:t>
      </w:r>
      <w:r>
        <w:rPr>
          <w:rFonts w:ascii="Calibri"/>
          <w:w w:val="135"/>
          <w:sz w:val="14"/>
        </w:rPr>
        <w:t>map(2)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unsigned(0)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61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text(1)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517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32</w:t>
        <w:tab/>
      </w:r>
      <w:r>
        <w:rPr>
          <w:rFonts w:ascii="Calibri"/>
          <w:w w:val="145"/>
          <w:sz w:val="14"/>
        </w:rPr>
        <w:t>#</w:t>
      </w:r>
      <w:r>
        <w:rPr>
          <w:rFonts w:ascii="Calibri"/>
          <w:spacing w:val="-12"/>
          <w:w w:val="145"/>
          <w:sz w:val="14"/>
        </w:rPr>
        <w:t> </w:t>
      </w:r>
      <w:r>
        <w:rPr>
          <w:rFonts w:ascii="Calibri"/>
          <w:w w:val="130"/>
          <w:sz w:val="14"/>
        </w:rPr>
        <w:t>"2"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03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unsigned(3)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69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text(9)</w:t>
      </w:r>
      <w:r>
        <w:rPr>
          <w:rFonts w:ascii="Calibri"/>
          <w:sz w:val="14"/>
        </w:rPr>
      </w:r>
    </w:p>
    <w:p>
      <w:pPr>
        <w:tabs>
          <w:tab w:pos="2672" w:val="left" w:leader="none"/>
        </w:tabs>
        <w:spacing w:before="71"/>
        <w:ind w:left="517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333435303030313233</w:t>
        <w:tab/>
      </w:r>
      <w:r>
        <w:rPr>
          <w:rFonts w:ascii="Calibri"/>
          <w:w w:val="125"/>
          <w:sz w:val="14"/>
        </w:rPr>
        <w:t>#</w:t>
      </w:r>
      <w:r>
        <w:rPr>
          <w:rFonts w:ascii="Calibri"/>
          <w:spacing w:val="6"/>
          <w:w w:val="125"/>
          <w:sz w:val="14"/>
        </w:rPr>
        <w:t> </w:t>
      </w:r>
      <w:r>
        <w:rPr>
          <w:rFonts w:ascii="Calibri"/>
          <w:w w:val="125"/>
          <w:sz w:val="14"/>
        </w:rPr>
        <w:t>"345000123"</w:t>
      </w:r>
      <w:r>
        <w:rPr>
          <w:rFonts w:ascii="Calibri"/>
          <w:sz w:val="14"/>
        </w:rPr>
      </w:r>
    </w:p>
    <w:p>
      <w:pPr>
        <w:tabs>
          <w:tab w:pos="1722" w:val="left" w:leader="none"/>
        </w:tabs>
        <w:spacing w:before="71"/>
        <w:ind w:left="0" w:right="8425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15"/>
          <w:sz w:val="14"/>
        </w:rPr>
        <w:t>A2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8"/>
          <w:w w:val="135"/>
          <w:sz w:val="14"/>
        </w:rPr>
        <w:t> </w:t>
      </w:r>
      <w:r>
        <w:rPr>
          <w:rFonts w:ascii="Calibri"/>
          <w:w w:val="135"/>
          <w:sz w:val="14"/>
        </w:rPr>
        <w:t>map(2)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unsigned(0)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61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text(1)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517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33</w:t>
        <w:tab/>
      </w:r>
      <w:r>
        <w:rPr>
          <w:rFonts w:ascii="Calibri"/>
          <w:w w:val="145"/>
          <w:sz w:val="14"/>
        </w:rPr>
        <w:t>#</w:t>
      </w:r>
      <w:r>
        <w:rPr>
          <w:rFonts w:ascii="Calibri"/>
          <w:spacing w:val="-12"/>
          <w:w w:val="145"/>
          <w:sz w:val="14"/>
        </w:rPr>
        <w:t> </w:t>
      </w:r>
      <w:r>
        <w:rPr>
          <w:rFonts w:ascii="Calibri"/>
          <w:w w:val="130"/>
          <w:sz w:val="14"/>
        </w:rPr>
        <w:t>"3"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03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unsigned(3)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63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text(3)</w:t>
      </w:r>
      <w:r>
        <w:rPr>
          <w:rFonts w:ascii="Calibri"/>
          <w:sz w:val="14"/>
        </w:rPr>
      </w:r>
    </w:p>
    <w:p>
      <w:pPr>
        <w:tabs>
          <w:tab w:pos="2144" w:val="left" w:leader="none"/>
        </w:tabs>
        <w:spacing w:before="71"/>
        <w:ind w:left="517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312E30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4"/>
          <w:w w:val="135"/>
          <w:sz w:val="14"/>
        </w:rPr>
        <w:t> </w:t>
      </w:r>
      <w:r>
        <w:rPr>
          <w:rFonts w:ascii="Calibri"/>
          <w:w w:val="135"/>
          <w:sz w:val="14"/>
        </w:rPr>
        <w:t>"1.0"</w:t>
      </w:r>
      <w:r>
        <w:rPr>
          <w:rFonts w:ascii="Calibri"/>
          <w:sz w:val="14"/>
        </w:rPr>
      </w:r>
    </w:p>
    <w:p>
      <w:pPr>
        <w:tabs>
          <w:tab w:pos="1722" w:val="left" w:leader="none"/>
        </w:tabs>
        <w:spacing w:before="71"/>
        <w:ind w:left="0" w:right="8425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15"/>
          <w:sz w:val="14"/>
        </w:rPr>
        <w:t>A2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8"/>
          <w:w w:val="135"/>
          <w:sz w:val="14"/>
        </w:rPr>
        <w:t> </w:t>
      </w:r>
      <w:r>
        <w:rPr>
          <w:rFonts w:ascii="Calibri"/>
          <w:w w:val="135"/>
          <w:sz w:val="14"/>
        </w:rPr>
        <w:t>map(2)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unsigned(0)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63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text(3)</w:t>
      </w:r>
      <w:r>
        <w:rPr>
          <w:rFonts w:ascii="Calibri"/>
          <w:sz w:val="14"/>
        </w:rPr>
      </w:r>
    </w:p>
    <w:p>
      <w:pPr>
        <w:tabs>
          <w:tab w:pos="2136" w:val="left" w:leader="none"/>
        </w:tabs>
        <w:spacing w:before="71"/>
        <w:ind w:left="517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362F30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6"/>
          <w:w w:val="130"/>
          <w:sz w:val="14"/>
        </w:rPr>
        <w:t> </w:t>
      </w:r>
      <w:r>
        <w:rPr>
          <w:rFonts w:ascii="Calibri"/>
          <w:w w:val="130"/>
          <w:sz w:val="14"/>
        </w:rPr>
        <w:t>"6/0"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02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01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unsigned(1)</w:t>
      </w:r>
      <w:r>
        <w:rPr>
          <w:rFonts w:ascii="Calibri"/>
          <w:sz w:val="14"/>
        </w:rPr>
      </w:r>
    </w:p>
    <w:p>
      <w:pPr>
        <w:tabs>
          <w:tab w:pos="1722" w:val="left" w:leader="none"/>
        </w:tabs>
        <w:spacing w:before="71"/>
        <w:ind w:left="0" w:right="8425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15"/>
          <w:sz w:val="14"/>
        </w:rPr>
        <w:t>A2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8"/>
          <w:w w:val="135"/>
          <w:sz w:val="14"/>
        </w:rPr>
        <w:t> </w:t>
      </w:r>
      <w:r>
        <w:rPr>
          <w:rFonts w:ascii="Calibri"/>
          <w:w w:val="135"/>
          <w:sz w:val="14"/>
        </w:rPr>
        <w:t>map(2)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unsigned(0)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63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text(3)</w:t>
      </w:r>
      <w:r>
        <w:rPr>
          <w:rFonts w:ascii="Calibri"/>
          <w:sz w:val="14"/>
        </w:rPr>
      </w:r>
    </w:p>
    <w:p>
      <w:pPr>
        <w:tabs>
          <w:tab w:pos="2136" w:val="left" w:leader="none"/>
        </w:tabs>
        <w:spacing w:before="71"/>
        <w:ind w:left="517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362F31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6"/>
          <w:w w:val="130"/>
          <w:sz w:val="14"/>
        </w:rPr>
        <w:t> </w:t>
      </w:r>
      <w:r>
        <w:rPr>
          <w:rFonts w:ascii="Calibri"/>
          <w:w w:val="130"/>
          <w:sz w:val="14"/>
        </w:rPr>
        <w:t>"6/1"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02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05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unsigned(5)</w:t>
      </w:r>
      <w:r>
        <w:rPr>
          <w:rFonts w:ascii="Calibri"/>
          <w:sz w:val="14"/>
        </w:rPr>
      </w:r>
    </w:p>
    <w:p>
      <w:pPr>
        <w:tabs>
          <w:tab w:pos="1722" w:val="left" w:leader="none"/>
        </w:tabs>
        <w:spacing w:before="71"/>
        <w:ind w:left="0" w:right="8425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15"/>
          <w:sz w:val="14"/>
        </w:rPr>
        <w:t>A2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8"/>
          <w:w w:val="135"/>
          <w:sz w:val="14"/>
        </w:rPr>
        <w:t> </w:t>
      </w:r>
      <w:r>
        <w:rPr>
          <w:rFonts w:ascii="Calibri"/>
          <w:w w:val="135"/>
          <w:sz w:val="14"/>
        </w:rPr>
        <w:t>map(2)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unsigned(0)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63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text(3)</w:t>
      </w:r>
      <w:r>
        <w:rPr>
          <w:rFonts w:ascii="Calibri"/>
          <w:sz w:val="14"/>
        </w:rPr>
      </w:r>
    </w:p>
    <w:p>
      <w:pPr>
        <w:tabs>
          <w:tab w:pos="2136" w:val="left" w:leader="none"/>
        </w:tabs>
        <w:spacing w:before="71"/>
        <w:ind w:left="517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372F30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6"/>
          <w:w w:val="130"/>
          <w:sz w:val="14"/>
        </w:rPr>
        <w:t> </w:t>
      </w:r>
      <w:r>
        <w:rPr>
          <w:rFonts w:ascii="Calibri"/>
          <w:w w:val="130"/>
          <w:sz w:val="14"/>
        </w:rPr>
        <w:t>"7/0"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02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unsigned(2)</w:t>
      </w:r>
      <w:r>
        <w:rPr>
          <w:rFonts w:ascii="Calibri"/>
          <w:sz w:val="14"/>
        </w:rPr>
      </w:r>
    </w:p>
    <w:p>
      <w:pPr>
        <w:spacing w:after="0"/>
        <w:jc w:val="left"/>
        <w:rPr>
          <w:rFonts w:ascii="Calibri" w:hAnsi="Calibri" w:cs="Calibri" w:eastAsia="Calibri"/>
          <w:sz w:val="14"/>
          <w:szCs w:val="14"/>
        </w:rPr>
        <w:sectPr>
          <w:headerReference w:type="default" r:id="rId97"/>
          <w:pgSz w:w="12240" w:h="15840"/>
          <w:pgMar w:header="161" w:footer="503" w:top="380" w:bottom="700" w:left="460" w:right="460"/>
          <w:pgNumType w:start="14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  <w:r>
        <w:rPr/>
        <w:pict>
          <v:group style="position:absolute;margin-left:29.076923pt;margin-top:47.247124pt;width:553.85pt;height:680.2pt;mso-position-horizontal-relative:page;mso-position-vertical-relative:page;z-index:-449416" coordorigin="582,945" coordsize="11077,13604">
            <v:group style="position:absolute;left:582;top:945;width:11077;height:13604" coordorigin="582,945" coordsize="11077,13604">
              <v:shape style="position:absolute;left:582;top:945;width:11077;height:13604" coordorigin="582,945" coordsize="11077,13604" path="m582,945l11658,945,11658,14549,582,14549,582,945xe" filled="true" fillcolor="#f1f1f1" stroked="false">
                <v:path arrowok="t"/>
                <v:fill type="solid"/>
              </v:shape>
            </v:group>
            <v:group style="position:absolute;left:582;top:956;width:3300;height:174" coordorigin="582,956" coordsize="3300,174">
              <v:shape style="position:absolute;left:582;top:956;width:3300;height:174" coordorigin="582,956" coordsize="3300,174" path="m582,956l3882,956,3882,1130,582,1130,582,956xe" filled="true" fillcolor="#f1f1f1" stroked="false">
                <v:path arrowok="t"/>
                <v:fill type="solid"/>
              </v:shape>
            </v:group>
            <v:group style="position:absolute;left:582;top:1199;width:2516;height:174" coordorigin="582,1199" coordsize="2516,174">
              <v:shape style="position:absolute;left:582;top:1199;width:2516;height:174" coordorigin="582,1199" coordsize="2516,174" path="m582,1199l3097,1199,3097,1372,582,1372,582,1199xe" filled="true" fillcolor="#f1f1f1" stroked="false">
                <v:path arrowok="t"/>
                <v:fill type="solid"/>
              </v:shape>
            </v:group>
            <v:group style="position:absolute;left:582;top:1441;width:2839;height:174" coordorigin="582,1441" coordsize="2839,174">
              <v:shape style="position:absolute;left:582;top:1441;width:2839;height:174" coordorigin="582,1441" coordsize="2839,174" path="m582,1441l3420,1441,3420,1614,582,1614,582,1441xe" filled="true" fillcolor="#f1f1f1" stroked="false">
                <v:path arrowok="t"/>
                <v:fill type="solid"/>
              </v:shape>
            </v:group>
            <v:group style="position:absolute;left:582;top:1683;width:2481;height:174" coordorigin="582,1683" coordsize="2481,174">
              <v:shape style="position:absolute;left:582;top:1683;width:2481;height:174" coordorigin="582,1683" coordsize="2481,174" path="m582,1683l3062,1683,3062,1856,582,1856,582,1683xe" filled="true" fillcolor="#f1f1f1" stroked="false">
                <v:path arrowok="t"/>
                <v:fill type="solid"/>
              </v:shape>
            </v:group>
            <v:group style="position:absolute;left:582;top:1926;width:2527;height:174" coordorigin="582,1926" coordsize="2527,174">
              <v:shape style="position:absolute;left:582;top:1926;width:2527;height:174" coordorigin="582,1926" coordsize="2527,174" path="m582,1926l3108,1926,3108,2099,582,2099,582,1926xe" filled="true" fillcolor="#f1f1f1" stroked="false">
                <v:path arrowok="t"/>
                <v:fill type="solid"/>
              </v:shape>
            </v:group>
            <v:group style="position:absolute;left:582;top:2168;width:2839;height:174" coordorigin="582,2168" coordsize="2839,174">
              <v:shape style="position:absolute;left:582;top:2168;width:2839;height:174" coordorigin="582,2168" coordsize="2839,174" path="m582,2168l3420,2168,3420,2341,582,2341,582,2168xe" filled="true" fillcolor="#f1f1f1" stroked="false">
                <v:path arrowok="t"/>
                <v:fill type="solid"/>
              </v:shape>
            </v:group>
            <v:group style="position:absolute;left:582;top:2410;width:3277;height:174" coordorigin="582,2410" coordsize="3277,174">
              <v:shape style="position:absolute;left:582;top:2410;width:3277;height:174" coordorigin="582,2410" coordsize="3277,174" path="m582,2410l3858,2410,3858,2583,582,2583,582,2410xe" filled="true" fillcolor="#f1f1f1" stroked="false">
                <v:path arrowok="t"/>
                <v:fill type="solid"/>
              </v:shape>
            </v:group>
            <v:group style="position:absolute;left:582;top:2653;width:2516;height:174" coordorigin="582,2653" coordsize="2516,174">
              <v:shape style="position:absolute;left:582;top:2653;width:2516;height:174" coordorigin="582,2653" coordsize="2516,174" path="m582,2653l3097,2653,3097,2826,582,2826,582,2653xe" filled="true" fillcolor="#f1f1f1" stroked="false">
                <v:path arrowok="t"/>
                <v:fill type="solid"/>
              </v:shape>
            </v:group>
            <v:group style="position:absolute;left:582;top:2895;width:2839;height:174" coordorigin="582,2895" coordsize="2839,174">
              <v:shape style="position:absolute;left:582;top:2895;width:2839;height:174" coordorigin="582,2895" coordsize="2839,174" path="m582,2895l3420,2895,3420,3068,582,3068,582,2895xe" filled="true" fillcolor="#f1f1f1" stroked="false">
                <v:path arrowok="t"/>
                <v:fill type="solid"/>
              </v:shape>
            </v:group>
            <v:group style="position:absolute;left:582;top:3137;width:2481;height:174" coordorigin="582,3137" coordsize="2481,174">
              <v:shape style="position:absolute;left:582;top:3137;width:2481;height:174" coordorigin="582,3137" coordsize="2481,174" path="m582,3137l3062,3137,3062,3310,582,3310,582,3137xe" filled="true" fillcolor="#f1f1f1" stroked="false">
                <v:path arrowok="t"/>
                <v:fill type="solid"/>
              </v:shape>
            </v:group>
            <v:group style="position:absolute;left:582;top:3380;width:2527;height:174" coordorigin="582,3380" coordsize="2527,174">
              <v:shape style="position:absolute;left:582;top:3380;width:2527;height:174" coordorigin="582,3380" coordsize="2527,174" path="m582,3380l3108,3380,3108,3553,582,3553,582,3380xe" filled="true" fillcolor="#f1f1f1" stroked="false">
                <v:path arrowok="t"/>
                <v:fill type="solid"/>
              </v:shape>
            </v:group>
            <v:group style="position:absolute;left:582;top:3622;width:2839;height:174" coordorigin="582,3622" coordsize="2839,174">
              <v:shape style="position:absolute;left:582;top:3622;width:2839;height:174" coordorigin="582,3622" coordsize="2839,174" path="m582,3622l3420,3622,3420,3795,582,3795,582,3622xe" filled="true" fillcolor="#f1f1f1" stroked="false">
                <v:path arrowok="t"/>
                <v:fill type="solid"/>
              </v:shape>
            </v:group>
            <v:group style="position:absolute;left:582;top:3864;width:3116;height:174" coordorigin="582,3864" coordsize="3116,174">
              <v:shape style="position:absolute;left:582;top:3864;width:3116;height:174" coordorigin="582,3864" coordsize="3116,174" path="m582,3864l3697,3864,3697,4037,582,4037,582,3864xe" filled="true" fillcolor="#f1f1f1" stroked="false">
                <v:path arrowok="t"/>
                <v:fill type="solid"/>
              </v:shape>
            </v:group>
            <v:group style="position:absolute;left:582;top:4106;width:2516;height:174" coordorigin="582,4106" coordsize="2516,174">
              <v:shape style="position:absolute;left:582;top:4106;width:2516;height:174" coordorigin="582,4106" coordsize="2516,174" path="m582,4106l3097,4106,3097,4280,582,4280,582,4106xe" filled="true" fillcolor="#f1f1f1" stroked="false">
                <v:path arrowok="t"/>
                <v:fill type="solid"/>
              </v:shape>
            </v:group>
            <v:group style="position:absolute;left:582;top:4349;width:2839;height:174" coordorigin="582,4349" coordsize="2839,174">
              <v:shape style="position:absolute;left:582;top:4349;width:2839;height:174" coordorigin="582,4349" coordsize="2839,174" path="m582,4349l3420,4349,3420,4522,582,4522,582,4349xe" filled="true" fillcolor="#f1f1f1" stroked="false">
                <v:path arrowok="t"/>
                <v:fill type="solid"/>
              </v:shape>
            </v:group>
            <v:group style="position:absolute;left:582;top:4591;width:2481;height:174" coordorigin="582,4591" coordsize="2481,174">
              <v:shape style="position:absolute;left:582;top:4591;width:2481;height:174" coordorigin="582,4591" coordsize="2481,174" path="m582,4591l3062,4591,3062,4764,582,4764,582,4591xe" filled="true" fillcolor="#f1f1f1" stroked="false">
                <v:path arrowok="t"/>
                <v:fill type="solid"/>
              </v:shape>
            </v:group>
            <v:group style="position:absolute;left:582;top:4833;width:2527;height:174" coordorigin="582,4833" coordsize="2527,174">
              <v:shape style="position:absolute;left:582;top:4833;width:2527;height:174" coordorigin="582,4833" coordsize="2527,174" path="m582,4833l3108,4833,3108,5006,582,5006,582,4833xe" filled="true" fillcolor="#f1f1f1" stroked="false">
                <v:path arrowok="t"/>
                <v:fill type="solid"/>
              </v:shape>
            </v:group>
            <v:group style="position:absolute;left:582;top:5076;width:2839;height:174" coordorigin="582,5076" coordsize="2839,174">
              <v:shape style="position:absolute;left:582;top:5076;width:2839;height:174" coordorigin="582,5076" coordsize="2839,174" path="m582,5076l3420,5076,3420,5249,582,5249,582,5076xe" filled="true" fillcolor="#f1f1f1" stroked="false">
                <v:path arrowok="t"/>
                <v:fill type="solid"/>
              </v:shape>
            </v:group>
            <v:group style="position:absolute;left:582;top:5318;width:3185;height:174" coordorigin="582,5318" coordsize="3185,174">
              <v:shape style="position:absolute;left:582;top:5318;width:3185;height:174" coordorigin="582,5318" coordsize="3185,174" path="m582,5318l3766,5318,3766,5491,582,5491,582,5318xe" filled="true" fillcolor="#f1f1f1" stroked="false">
                <v:path arrowok="t"/>
                <v:fill type="solid"/>
              </v:shape>
            </v:group>
            <v:group style="position:absolute;left:582;top:5560;width:2516;height:174" coordorigin="582,5560" coordsize="2516,174">
              <v:shape style="position:absolute;left:582;top:5560;width:2516;height:174" coordorigin="582,5560" coordsize="2516,174" path="m582,5560l3097,5560,3097,5733,582,5733,582,5560xe" filled="true" fillcolor="#f1f1f1" stroked="false">
                <v:path arrowok="t"/>
                <v:fill type="solid"/>
              </v:shape>
            </v:group>
            <v:group style="position:absolute;left:582;top:5803;width:2839;height:174" coordorigin="582,5803" coordsize="2839,174">
              <v:shape style="position:absolute;left:582;top:5803;width:2839;height:174" coordorigin="582,5803" coordsize="2839,174" path="m582,5803l3420,5803,3420,5976,582,5976,582,5803xe" filled="true" fillcolor="#f1f1f1" stroked="false">
                <v:path arrowok="t"/>
                <v:fill type="solid"/>
              </v:shape>
            </v:group>
            <v:group style="position:absolute;left:582;top:6045;width:2481;height:174" coordorigin="582,6045" coordsize="2481,174">
              <v:shape style="position:absolute;left:582;top:6045;width:2481;height:174" coordorigin="582,6045" coordsize="2481,174" path="m582,6045l3062,6045,3062,6218,582,6218,582,6045xe" filled="true" fillcolor="#f1f1f1" stroked="false">
                <v:path arrowok="t"/>
                <v:fill type="solid"/>
              </v:shape>
            </v:group>
            <v:group style="position:absolute;left:582;top:6287;width:2227;height:174" coordorigin="582,6287" coordsize="2227,174">
              <v:shape style="position:absolute;left:582;top:6287;width:2227;height:174" coordorigin="582,6287" coordsize="2227,174" path="m582,6287l2808,6287,2808,6460,582,6460,582,6287xe" filled="true" fillcolor="#f1f1f1" stroked="false">
                <v:path arrowok="t"/>
                <v:fill type="solid"/>
              </v:shape>
            </v:group>
            <v:group style="position:absolute;left:582;top:6530;width:2839;height:174" coordorigin="582,6530" coordsize="2839,174">
              <v:shape style="position:absolute;left:582;top:6530;width:2839;height:174" coordorigin="582,6530" coordsize="2839,174" path="m582,6530l3420,6530,3420,6703,582,6703,582,6530xe" filled="true" fillcolor="#f1f1f1" stroked="false">
                <v:path arrowok="t"/>
                <v:fill type="solid"/>
              </v:shape>
            </v:group>
            <v:group style="position:absolute;left:582;top:6772;width:3104;height:174" coordorigin="582,6772" coordsize="3104,174">
              <v:shape style="position:absolute;left:582;top:6772;width:3104;height:174" coordorigin="582,6772" coordsize="3104,174" path="m582,6772l3685,6772,3685,6945,582,6945,582,6772xe" filled="true" fillcolor="#f1f1f1" stroked="false">
                <v:path arrowok="t"/>
                <v:fill type="solid"/>
              </v:shape>
            </v:group>
            <v:group style="position:absolute;left:582;top:7014;width:2516;height:174" coordorigin="582,7014" coordsize="2516,174">
              <v:shape style="position:absolute;left:582;top:7014;width:2516;height:174" coordorigin="582,7014" coordsize="2516,174" path="m582,7014l3097,7014,3097,7187,582,7187,582,7014xe" filled="true" fillcolor="#f1f1f1" stroked="false">
                <v:path arrowok="t"/>
                <v:fill type="solid"/>
              </v:shape>
            </v:group>
            <v:group style="position:absolute;left:582;top:7256;width:2839;height:174" coordorigin="582,7256" coordsize="2839,174">
              <v:shape style="position:absolute;left:582;top:7256;width:2839;height:174" coordorigin="582,7256" coordsize="2839,174" path="m582,7256l3420,7256,3420,7430,582,7430,582,7256xe" filled="true" fillcolor="#f1f1f1" stroked="false">
                <v:path arrowok="t"/>
                <v:fill type="solid"/>
              </v:shape>
            </v:group>
            <v:group style="position:absolute;left:582;top:7499;width:2481;height:174" coordorigin="582,7499" coordsize="2481,174">
              <v:shape style="position:absolute;left:582;top:7499;width:2481;height:174" coordorigin="582,7499" coordsize="2481,174" path="m582,7499l3062,7499,3062,7672,582,7672,582,7499xe" filled="true" fillcolor="#f1f1f1" stroked="false">
                <v:path arrowok="t"/>
                <v:fill type="solid"/>
              </v:shape>
            </v:group>
            <v:group style="position:absolute;left:582;top:7741;width:2400;height:174" coordorigin="582,7741" coordsize="2400,174">
              <v:shape style="position:absolute;left:582;top:7741;width:2400;height:174" coordorigin="582,7741" coordsize="2400,174" path="m582,7741l2982,7741,2982,7914,582,7914,582,7741xe" filled="true" fillcolor="#f1f1f1" stroked="false">
                <v:path arrowok="t"/>
                <v:fill type="solid"/>
              </v:shape>
            </v:group>
            <v:group style="position:absolute;left:582;top:7983;width:2839;height:174" coordorigin="582,7983" coordsize="2839,174">
              <v:shape style="position:absolute;left:582;top:7983;width:2839;height:174" coordorigin="582,7983" coordsize="2839,174" path="m582,7983l3420,7983,3420,8156,582,8156,582,7983xe" filled="true" fillcolor="#f1f1f1" stroked="false">
                <v:path arrowok="t"/>
                <v:fill type="solid"/>
              </v:shape>
            </v:group>
            <v:group style="position:absolute;left:582;top:8226;width:2920;height:174" coordorigin="582,8226" coordsize="2920,174">
              <v:shape style="position:absolute;left:582;top:8226;width:2920;height:174" coordorigin="582,8226" coordsize="2920,174" path="m582,8226l3501,8226,3501,8399,582,8399,582,8226xe" filled="true" fillcolor="#f1f1f1" stroked="false">
                <v:path arrowok="t"/>
                <v:fill type="solid"/>
              </v:shape>
            </v:group>
            <v:group style="position:absolute;left:582;top:8468;width:2516;height:174" coordorigin="582,8468" coordsize="2516,174">
              <v:shape style="position:absolute;left:582;top:8468;width:2516;height:174" coordorigin="582,8468" coordsize="2516,174" path="m582,8468l3097,8468,3097,8641,582,8641,582,8468xe" filled="true" fillcolor="#f1f1f1" stroked="false">
                <v:path arrowok="t"/>
                <v:fill type="solid"/>
              </v:shape>
            </v:group>
            <v:group style="position:absolute;left:582;top:8710;width:2839;height:174" coordorigin="582,8710" coordsize="2839,174">
              <v:shape style="position:absolute;left:582;top:8710;width:2839;height:174" coordorigin="582,8710" coordsize="2839,174" path="m582,8710l3420,8710,3420,8883,582,8883,582,8710xe" filled="true" fillcolor="#f1f1f1" stroked="false">
                <v:path arrowok="t"/>
                <v:fill type="solid"/>
              </v:shape>
            </v:group>
            <v:group style="position:absolute;left:582;top:8953;width:2481;height:174" coordorigin="582,8953" coordsize="2481,174">
              <v:shape style="position:absolute;left:582;top:8953;width:2481;height:174" coordorigin="582,8953" coordsize="2481,174" path="m582,8953l3062,8953,3062,9126,582,9126,582,8953xe" filled="true" fillcolor="#f1f1f1" stroked="false">
                <v:path arrowok="t"/>
                <v:fill type="solid"/>
              </v:shape>
            </v:group>
            <v:group style="position:absolute;left:582;top:9195;width:2700;height:174" coordorigin="582,9195" coordsize="2700,174">
              <v:shape style="position:absolute;left:582;top:9195;width:2700;height:174" coordorigin="582,9195" coordsize="2700,174" path="m582,9195l3282,9195,3282,9368,582,9368,582,9195xe" filled="true" fillcolor="#f1f1f1" stroked="false">
                <v:path arrowok="t"/>
                <v:fill type="solid"/>
              </v:shape>
            </v:group>
            <v:group style="position:absolute;left:582;top:9437;width:2839;height:174" coordorigin="582,9437" coordsize="2839,174">
              <v:shape style="position:absolute;left:582;top:9437;width:2839;height:174" coordorigin="582,9437" coordsize="2839,174" path="m582,9437l3420,9437,3420,9610,582,9610,582,9437xe" filled="true" fillcolor="#f1f1f1" stroked="false">
                <v:path arrowok="t"/>
                <v:fill type="solid"/>
              </v:shape>
            </v:group>
            <v:group style="position:absolute;left:582;top:9680;width:2839;height:174" coordorigin="582,9680" coordsize="2839,174">
              <v:shape style="position:absolute;left:582;top:9680;width:2839;height:174" coordorigin="582,9680" coordsize="2839,174" path="m582,9680l3420,9680,3420,9853,582,9853,582,9680xe" filled="true" fillcolor="#f1f1f1" stroked="false">
                <v:path arrowok="t"/>
                <v:fill type="solid"/>
              </v:shape>
            </v:group>
            <v:group style="position:absolute;left:582;top:9922;width:2516;height:174" coordorigin="582,9922" coordsize="2516,174">
              <v:shape style="position:absolute;left:582;top:9922;width:2516;height:174" coordorigin="582,9922" coordsize="2516,174" path="m582,9922l3097,9922,3097,10095,582,10095,582,9922xe" filled="true" fillcolor="#f1f1f1" stroked="false">
                <v:path arrowok="t"/>
                <v:fill type="solid"/>
              </v:shape>
            </v:group>
            <v:group style="position:absolute;left:582;top:10164;width:2839;height:174" coordorigin="582,10164" coordsize="2839,174">
              <v:shape style="position:absolute;left:582;top:10164;width:2839;height:174" coordorigin="582,10164" coordsize="2839,174" path="m582,10164l3420,10164,3420,10337,582,10337,582,10164xe" filled="true" fillcolor="#f1f1f1" stroked="false">
                <v:path arrowok="t"/>
                <v:fill type="solid"/>
              </v:shape>
            </v:group>
            <v:group style="position:absolute;left:582;top:10406;width:2481;height:174" coordorigin="582,10406" coordsize="2481,174">
              <v:shape style="position:absolute;left:582;top:10406;width:2481;height:174" coordorigin="582,10406" coordsize="2481,174" path="m582,10406l3062,10406,3062,10580,582,10580,582,10406xe" filled="true" fillcolor="#f1f1f1" stroked="false">
                <v:path arrowok="t"/>
                <v:fill type="solid"/>
              </v:shape>
            </v:group>
            <v:group style="position:absolute;left:582;top:10649;width:2400;height:174" coordorigin="582,10649" coordsize="2400,174">
              <v:shape style="position:absolute;left:582;top:10649;width:2400;height:174" coordorigin="582,10649" coordsize="2400,174" path="m582,10649l2982,10649,2982,10822,582,10822,582,10649xe" filled="true" fillcolor="#f1f1f1" stroked="false">
                <v:path arrowok="t"/>
                <v:fill type="solid"/>
              </v:shape>
            </v:group>
            <v:group style="position:absolute;left:582;top:10891;width:2839;height:174" coordorigin="582,10891" coordsize="2839,174">
              <v:shape style="position:absolute;left:582;top:10891;width:2839;height:174" coordorigin="582,10891" coordsize="2839,174" path="m582,10891l3420,10891,3420,11064,582,11064,582,10891xe" filled="true" fillcolor="#f1f1f1" stroked="false">
                <v:path arrowok="t"/>
                <v:fill type="solid"/>
              </v:shape>
            </v:group>
            <v:group style="position:absolute;left:582;top:11133;width:3981;height:174" coordorigin="582,11133" coordsize="3981,174">
              <v:shape style="position:absolute;left:582;top:11133;width:3981;height:174" coordorigin="582,11133" coordsize="3981,174" path="m582,11133l4562,11133,4562,11306,582,11306,582,11133xe" filled="true" fillcolor="#f1f1f1" stroked="false">
                <v:path arrowok="t"/>
                <v:fill type="solid"/>
              </v:shape>
            </v:group>
            <v:group style="position:absolute;left:582;top:11376;width:2516;height:174" coordorigin="582,11376" coordsize="2516,174">
              <v:shape style="position:absolute;left:582;top:11376;width:2516;height:174" coordorigin="582,11376" coordsize="2516,174" path="m582,11376l3097,11376,3097,11549,582,11549,582,11376xe" filled="true" fillcolor="#f1f1f1" stroked="false">
                <v:path arrowok="t"/>
                <v:fill type="solid"/>
              </v:shape>
            </v:group>
            <v:group style="position:absolute;left:582;top:11618;width:2839;height:174" coordorigin="582,11618" coordsize="2839,174">
              <v:shape style="position:absolute;left:582;top:11618;width:2839;height:174" coordorigin="582,11618" coordsize="2839,174" path="m582,11618l3420,11618,3420,11791,582,11791,582,11618xe" filled="true" fillcolor="#f1f1f1" stroked="false">
                <v:path arrowok="t"/>
                <v:fill type="solid"/>
              </v:shape>
            </v:group>
            <v:group style="position:absolute;left:582;top:11860;width:2481;height:174" coordorigin="582,11860" coordsize="2481,174">
              <v:shape style="position:absolute;left:582;top:11860;width:2481;height:174" coordorigin="582,11860" coordsize="2481,174" path="m582,11860l3062,11860,3062,12033,582,12033,582,11860xe" filled="true" fillcolor="#f1f1f1" stroked="false">
                <v:path arrowok="t"/>
                <v:fill type="solid"/>
              </v:shape>
            </v:group>
            <v:group style="position:absolute;left:582;top:12103;width:2400;height:174" coordorigin="582,12103" coordsize="2400,174">
              <v:shape style="position:absolute;left:582;top:12103;width:2400;height:174" coordorigin="582,12103" coordsize="2400,174" path="m582,12103l2982,12103,2982,12276,582,12276,582,12103xe" filled="true" fillcolor="#f1f1f1" stroked="false">
                <v:path arrowok="t"/>
                <v:fill type="solid"/>
              </v:shape>
            </v:group>
            <v:group style="position:absolute;left:582;top:12345;width:2839;height:174" coordorigin="582,12345" coordsize="2839,174">
              <v:shape style="position:absolute;left:582;top:12345;width:2839;height:174" coordorigin="582,12345" coordsize="2839,174" path="m582,12345l3420,12345,3420,12518,582,12518,582,12345xe" filled="true" fillcolor="#f1f1f1" stroked="false">
                <v:path arrowok="t"/>
                <v:fill type="solid"/>
              </v:shape>
            </v:group>
            <v:group style="position:absolute;left:582;top:12587;width:2481;height:174" coordorigin="582,12587" coordsize="2481,174">
              <v:shape style="position:absolute;left:582;top:12587;width:2481;height:174" coordorigin="582,12587" coordsize="2481,174" path="m582,12587l3062,12587,3062,12760,582,12760,582,12587xe" filled="true" fillcolor="#f1f1f1" stroked="false">
                <v:path arrowok="t"/>
                <v:fill type="solid"/>
              </v:shape>
            </v:group>
            <v:group style="position:absolute;left:582;top:12830;width:3104;height:174" coordorigin="582,12830" coordsize="3104,174">
              <v:shape style="position:absolute;left:582;top:12830;width:3104;height:174" coordorigin="582,12830" coordsize="3104,174" path="m582,12830l3685,12830,3685,13003,582,13003,582,12830xe" filled="true" fillcolor="#f1f1f1" stroked="false">
                <v:path arrowok="t"/>
                <v:fill type="solid"/>
              </v:shape>
            </v:group>
            <v:group style="position:absolute;left:582;top:13072;width:2516;height:174" coordorigin="582,13072" coordsize="2516,174">
              <v:shape style="position:absolute;left:582;top:13072;width:2516;height:174" coordorigin="582,13072" coordsize="2516,174" path="m582,13072l3097,13072,3097,13245,582,13245,582,13072xe" filled="true" fillcolor="#f1f1f1" stroked="false">
                <v:path arrowok="t"/>
                <v:fill type="solid"/>
              </v:shape>
            </v:group>
            <v:group style="position:absolute;left:582;top:13314;width:2839;height:174" coordorigin="582,13314" coordsize="2839,174">
              <v:shape style="position:absolute;left:582;top:13314;width:2839;height:174" coordorigin="582,13314" coordsize="2839,174" path="m582,13314l3420,13314,3420,13487,582,13487,582,13314xe" filled="true" fillcolor="#f1f1f1" stroked="false">
                <v:path arrowok="t"/>
                <v:fill type="solid"/>
              </v:shape>
            </v:group>
            <v:group style="position:absolute;left:582;top:13556;width:2481;height:174" coordorigin="582,13556" coordsize="2481,174">
              <v:shape style="position:absolute;left:582;top:13556;width:2481;height:174" coordorigin="582,13556" coordsize="2481,174" path="m582,13556l3062,13556,3062,13730,582,13730,582,13556xe" filled="true" fillcolor="#f1f1f1" stroked="false">
                <v:path arrowok="t"/>
                <v:fill type="solid"/>
              </v:shape>
            </v:group>
            <v:group style="position:absolute;left:582;top:13799;width:2400;height:174" coordorigin="582,13799" coordsize="2400,174">
              <v:shape style="position:absolute;left:582;top:13799;width:2400;height:174" coordorigin="582,13799" coordsize="2400,174" path="m582,13799l2982,13799,2982,13972,582,13972,582,13799xe" filled="true" fillcolor="#f1f1f1" stroked="false">
                <v:path arrowok="t"/>
                <v:fill type="solid"/>
              </v:shape>
            </v:group>
            <v:group style="position:absolute;left:582;top:14041;width:2839;height:174" coordorigin="582,14041" coordsize="2839,174">
              <v:shape style="position:absolute;left:582;top:14041;width:2839;height:174" coordorigin="582,14041" coordsize="2839,174" path="m582,14041l3420,14041,3420,14214,582,14214,582,14041xe" filled="true" fillcolor="#f1f1f1" stroked="false">
                <v:path arrowok="t"/>
                <v:fill type="solid"/>
              </v:shape>
            </v:group>
            <v:group style="position:absolute;left:582;top:14283;width:2481;height:174" coordorigin="582,14283" coordsize="2481,174">
              <v:shape style="position:absolute;left:582;top:14283;width:2481;height:174" coordorigin="582,14283" coordsize="2481,174" path="m582,14283l3062,14283,3062,14456,582,14456,582,14283xe" filled="true" fillcolor="#f1f1f1" stroked="false">
                <v:path arrowok="t"/>
                <v:fill type="solid"/>
              </v:shape>
            </v:group>
            <w10:wrap type="none"/>
          </v:group>
        </w:pict>
      </w:r>
    </w:p>
    <w:p>
      <w:pPr>
        <w:spacing w:line="240" w:lineRule="auto" w:before="3"/>
        <w:rPr>
          <w:rFonts w:ascii="Calibri" w:hAnsi="Calibri" w:cs="Calibri" w:eastAsia="Calibri"/>
          <w:sz w:val="21"/>
          <w:szCs w:val="21"/>
        </w:rPr>
      </w:pPr>
    </w:p>
    <w:p>
      <w:pPr>
        <w:tabs>
          <w:tab w:pos="2163" w:val="left" w:leader="none"/>
        </w:tabs>
        <w:spacing w:before="77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30"/>
          <w:sz w:val="14"/>
        </w:rPr>
        <w:t>19</w:t>
      </w:r>
      <w:r>
        <w:rPr>
          <w:rFonts w:ascii="Calibri"/>
          <w:spacing w:val="-26"/>
          <w:w w:val="130"/>
          <w:sz w:val="14"/>
        </w:rPr>
        <w:t> </w:t>
      </w:r>
      <w:r>
        <w:rPr>
          <w:rFonts w:ascii="Calibri"/>
          <w:w w:val="130"/>
          <w:sz w:val="14"/>
        </w:rPr>
        <w:t>0ED8</w:t>
        <w:tab/>
      </w:r>
      <w:r>
        <w:rPr>
          <w:rFonts w:ascii="Calibri"/>
          <w:w w:val="125"/>
          <w:sz w:val="14"/>
        </w:rPr>
        <w:t>#</w:t>
      </w:r>
      <w:r>
        <w:rPr>
          <w:rFonts w:ascii="Calibri"/>
          <w:spacing w:val="13"/>
          <w:w w:val="125"/>
          <w:sz w:val="14"/>
        </w:rPr>
        <w:t> </w:t>
      </w:r>
      <w:r>
        <w:rPr>
          <w:rFonts w:ascii="Calibri"/>
          <w:w w:val="125"/>
          <w:sz w:val="14"/>
        </w:rPr>
        <w:t>unsigned(3800)</w:t>
      </w:r>
      <w:r>
        <w:rPr>
          <w:rFonts w:ascii="Calibri"/>
          <w:sz w:val="14"/>
        </w:rPr>
      </w:r>
    </w:p>
    <w:p>
      <w:pPr>
        <w:tabs>
          <w:tab w:pos="1722" w:val="left" w:leader="none"/>
        </w:tabs>
        <w:spacing w:before="71"/>
        <w:ind w:left="0" w:right="8425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15"/>
          <w:sz w:val="14"/>
        </w:rPr>
        <w:t>A2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8"/>
          <w:w w:val="135"/>
          <w:sz w:val="14"/>
        </w:rPr>
        <w:t> </w:t>
      </w:r>
      <w:r>
        <w:rPr>
          <w:rFonts w:ascii="Calibri"/>
          <w:w w:val="135"/>
          <w:sz w:val="14"/>
        </w:rPr>
        <w:t>map(2)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unsigned(0)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63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text(3)</w:t>
      </w:r>
      <w:r>
        <w:rPr>
          <w:rFonts w:ascii="Calibri"/>
          <w:sz w:val="14"/>
        </w:rPr>
      </w:r>
    </w:p>
    <w:p>
      <w:pPr>
        <w:tabs>
          <w:tab w:pos="2136" w:val="left" w:leader="none"/>
        </w:tabs>
        <w:spacing w:before="71"/>
        <w:ind w:left="517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372F31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6"/>
          <w:w w:val="130"/>
          <w:sz w:val="14"/>
        </w:rPr>
        <w:t> </w:t>
      </w:r>
      <w:r>
        <w:rPr>
          <w:rFonts w:ascii="Calibri"/>
          <w:w w:val="130"/>
          <w:sz w:val="14"/>
        </w:rPr>
        <w:t>"7/1"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02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unsigned(2)</w:t>
      </w:r>
      <w:r>
        <w:rPr>
          <w:rFonts w:ascii="Calibri"/>
          <w:sz w:val="14"/>
        </w:rPr>
      </w:r>
    </w:p>
    <w:p>
      <w:pPr>
        <w:tabs>
          <w:tab w:pos="2145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5"/>
          <w:sz w:val="14"/>
        </w:rPr>
        <w:t>19</w:t>
      </w:r>
      <w:r>
        <w:rPr>
          <w:rFonts w:ascii="Calibri"/>
          <w:spacing w:val="-5"/>
          <w:w w:val="125"/>
          <w:sz w:val="14"/>
        </w:rPr>
        <w:t> </w:t>
      </w:r>
      <w:r>
        <w:rPr>
          <w:rFonts w:ascii="Calibri"/>
          <w:w w:val="125"/>
          <w:sz w:val="14"/>
        </w:rPr>
        <w:t>1388</w:t>
        <w:tab/>
        <w:t>#</w:t>
      </w:r>
      <w:r>
        <w:rPr>
          <w:rFonts w:ascii="Calibri"/>
          <w:spacing w:val="13"/>
          <w:w w:val="125"/>
          <w:sz w:val="14"/>
        </w:rPr>
        <w:t> </w:t>
      </w:r>
      <w:r>
        <w:rPr>
          <w:rFonts w:ascii="Calibri"/>
          <w:w w:val="125"/>
          <w:sz w:val="14"/>
        </w:rPr>
        <w:t>unsigned(5000)</w:t>
      </w:r>
      <w:r>
        <w:rPr>
          <w:rFonts w:ascii="Calibri"/>
          <w:sz w:val="14"/>
        </w:rPr>
      </w:r>
    </w:p>
    <w:p>
      <w:pPr>
        <w:tabs>
          <w:tab w:pos="1722" w:val="left" w:leader="none"/>
        </w:tabs>
        <w:spacing w:before="71"/>
        <w:ind w:left="0" w:right="8425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15"/>
          <w:sz w:val="14"/>
        </w:rPr>
        <w:t>A2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8"/>
          <w:w w:val="135"/>
          <w:sz w:val="14"/>
        </w:rPr>
        <w:t> </w:t>
      </w:r>
      <w:r>
        <w:rPr>
          <w:rFonts w:ascii="Calibri"/>
          <w:w w:val="135"/>
          <w:sz w:val="14"/>
        </w:rPr>
        <w:t>map(2)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unsigned(0)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63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text(3)</w:t>
      </w:r>
      <w:r>
        <w:rPr>
          <w:rFonts w:ascii="Calibri"/>
          <w:sz w:val="14"/>
        </w:rPr>
      </w:r>
    </w:p>
    <w:p>
      <w:pPr>
        <w:tabs>
          <w:tab w:pos="2136" w:val="left" w:leader="none"/>
        </w:tabs>
        <w:spacing w:before="71"/>
        <w:ind w:left="517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382F30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6"/>
          <w:w w:val="130"/>
          <w:sz w:val="14"/>
        </w:rPr>
        <w:t> </w:t>
      </w:r>
      <w:r>
        <w:rPr>
          <w:rFonts w:ascii="Calibri"/>
          <w:w w:val="130"/>
          <w:sz w:val="14"/>
        </w:rPr>
        <w:t>"8/0"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02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unsigned(2)</w:t>
      </w:r>
      <w:r>
        <w:rPr>
          <w:rFonts w:ascii="Calibri"/>
          <w:sz w:val="14"/>
        </w:rPr>
      </w:r>
    </w:p>
    <w:p>
      <w:pPr>
        <w:tabs>
          <w:tab w:pos="2075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30"/>
          <w:sz w:val="14"/>
        </w:rPr>
        <w:t>18</w:t>
      </w:r>
      <w:r>
        <w:rPr>
          <w:rFonts w:ascii="Calibri"/>
          <w:spacing w:val="-19"/>
          <w:w w:val="130"/>
          <w:sz w:val="14"/>
        </w:rPr>
        <w:t> </w:t>
      </w:r>
      <w:r>
        <w:rPr>
          <w:rFonts w:ascii="Calibri"/>
          <w:w w:val="130"/>
          <w:sz w:val="14"/>
        </w:rPr>
        <w:t>7D</w:t>
        <w:tab/>
      </w:r>
      <w:r>
        <w:rPr>
          <w:rFonts w:ascii="Calibri"/>
          <w:w w:val="125"/>
          <w:sz w:val="14"/>
        </w:rPr>
        <w:t>#</w:t>
      </w:r>
      <w:r>
        <w:rPr>
          <w:rFonts w:ascii="Calibri"/>
          <w:spacing w:val="14"/>
          <w:w w:val="125"/>
          <w:sz w:val="14"/>
        </w:rPr>
        <w:t> </w:t>
      </w:r>
      <w:r>
        <w:rPr>
          <w:rFonts w:ascii="Calibri"/>
          <w:w w:val="125"/>
          <w:sz w:val="14"/>
        </w:rPr>
        <w:t>unsigned(125)</w:t>
      </w:r>
      <w:r>
        <w:rPr>
          <w:rFonts w:ascii="Calibri"/>
          <w:sz w:val="14"/>
        </w:rPr>
      </w:r>
    </w:p>
    <w:p>
      <w:pPr>
        <w:tabs>
          <w:tab w:pos="1722" w:val="left" w:leader="none"/>
        </w:tabs>
        <w:spacing w:before="71"/>
        <w:ind w:left="0" w:right="8425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15"/>
          <w:sz w:val="14"/>
        </w:rPr>
        <w:t>A2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8"/>
          <w:w w:val="135"/>
          <w:sz w:val="14"/>
        </w:rPr>
        <w:t> </w:t>
      </w:r>
      <w:r>
        <w:rPr>
          <w:rFonts w:ascii="Calibri"/>
          <w:w w:val="135"/>
          <w:sz w:val="14"/>
        </w:rPr>
        <w:t>map(2)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unsigned(0)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63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text(3)</w:t>
      </w:r>
      <w:r>
        <w:rPr>
          <w:rFonts w:ascii="Calibri"/>
          <w:sz w:val="14"/>
        </w:rPr>
      </w:r>
    </w:p>
    <w:p>
      <w:pPr>
        <w:tabs>
          <w:tab w:pos="2136" w:val="left" w:leader="none"/>
        </w:tabs>
        <w:spacing w:before="71"/>
        <w:ind w:left="517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382F31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6"/>
          <w:w w:val="130"/>
          <w:sz w:val="14"/>
        </w:rPr>
        <w:t> </w:t>
      </w:r>
      <w:r>
        <w:rPr>
          <w:rFonts w:ascii="Calibri"/>
          <w:w w:val="130"/>
          <w:sz w:val="14"/>
        </w:rPr>
        <w:t>"8/1"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02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unsigned(2)</w:t>
      </w:r>
      <w:r>
        <w:rPr>
          <w:rFonts w:ascii="Calibri"/>
          <w:sz w:val="14"/>
        </w:rPr>
      </w:r>
    </w:p>
    <w:p>
      <w:pPr>
        <w:tabs>
          <w:tab w:pos="2145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5"/>
          <w:sz w:val="14"/>
        </w:rPr>
        <w:t>19</w:t>
      </w:r>
      <w:r>
        <w:rPr>
          <w:rFonts w:ascii="Calibri"/>
          <w:spacing w:val="-5"/>
          <w:w w:val="125"/>
          <w:sz w:val="14"/>
        </w:rPr>
        <w:t> </w:t>
      </w:r>
      <w:r>
        <w:rPr>
          <w:rFonts w:ascii="Calibri"/>
          <w:w w:val="125"/>
          <w:sz w:val="14"/>
        </w:rPr>
        <w:t>0384</w:t>
        <w:tab/>
        <w:t>#</w:t>
      </w:r>
      <w:r>
        <w:rPr>
          <w:rFonts w:ascii="Calibri"/>
          <w:spacing w:val="14"/>
          <w:w w:val="125"/>
          <w:sz w:val="14"/>
        </w:rPr>
        <w:t> </w:t>
      </w:r>
      <w:r>
        <w:rPr>
          <w:rFonts w:ascii="Calibri"/>
          <w:w w:val="125"/>
          <w:sz w:val="14"/>
        </w:rPr>
        <w:t>unsigned(900)</w:t>
      </w:r>
      <w:r>
        <w:rPr>
          <w:rFonts w:ascii="Calibri"/>
          <w:sz w:val="14"/>
        </w:rPr>
      </w:r>
    </w:p>
    <w:p>
      <w:pPr>
        <w:tabs>
          <w:tab w:pos="1722" w:val="left" w:leader="none"/>
        </w:tabs>
        <w:spacing w:before="71"/>
        <w:ind w:left="0" w:right="8425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15"/>
          <w:sz w:val="14"/>
        </w:rPr>
        <w:t>A2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8"/>
          <w:w w:val="135"/>
          <w:sz w:val="14"/>
        </w:rPr>
        <w:t> </w:t>
      </w:r>
      <w:r>
        <w:rPr>
          <w:rFonts w:ascii="Calibri"/>
          <w:w w:val="135"/>
          <w:sz w:val="14"/>
        </w:rPr>
        <w:t>map(2)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unsigned(0)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61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text(1)</w:t>
      </w:r>
      <w:r>
        <w:rPr>
          <w:rFonts w:ascii="Calibri"/>
          <w:sz w:val="14"/>
        </w:rPr>
      </w:r>
    </w:p>
    <w:p>
      <w:pPr>
        <w:tabs>
          <w:tab w:pos="1451" w:val="left" w:leader="none"/>
        </w:tabs>
        <w:spacing w:before="71"/>
        <w:ind w:left="0" w:right="8456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39</w:t>
        <w:tab/>
      </w:r>
      <w:r>
        <w:rPr>
          <w:rFonts w:ascii="Calibri"/>
          <w:w w:val="145"/>
          <w:sz w:val="14"/>
        </w:rPr>
        <w:t>#</w:t>
      </w:r>
      <w:r>
        <w:rPr>
          <w:rFonts w:ascii="Calibri"/>
          <w:spacing w:val="-12"/>
          <w:w w:val="145"/>
          <w:sz w:val="14"/>
        </w:rPr>
        <w:t> </w:t>
      </w:r>
      <w:r>
        <w:rPr>
          <w:rFonts w:ascii="Calibri"/>
          <w:w w:val="130"/>
          <w:sz w:val="14"/>
        </w:rPr>
        <w:t>"9"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02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unsigned(2)</w:t>
      </w:r>
      <w:r>
        <w:rPr>
          <w:rFonts w:ascii="Calibri"/>
          <w:sz w:val="14"/>
        </w:rPr>
      </w:r>
    </w:p>
    <w:p>
      <w:pPr>
        <w:tabs>
          <w:tab w:pos="2057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30"/>
          <w:sz w:val="14"/>
        </w:rPr>
        <w:t>18</w:t>
      </w:r>
      <w:r>
        <w:rPr>
          <w:rFonts w:ascii="Calibri"/>
          <w:spacing w:val="-18"/>
          <w:w w:val="130"/>
          <w:sz w:val="14"/>
        </w:rPr>
        <w:t> </w:t>
      </w:r>
      <w:r>
        <w:rPr>
          <w:rFonts w:ascii="Calibri"/>
          <w:w w:val="130"/>
          <w:sz w:val="14"/>
        </w:rPr>
        <w:t>64</w:t>
        <w:tab/>
      </w:r>
      <w:r>
        <w:rPr>
          <w:rFonts w:ascii="Calibri"/>
          <w:w w:val="125"/>
          <w:sz w:val="14"/>
        </w:rPr>
        <w:t>#</w:t>
      </w:r>
      <w:r>
        <w:rPr>
          <w:rFonts w:ascii="Calibri"/>
          <w:spacing w:val="14"/>
          <w:w w:val="125"/>
          <w:sz w:val="14"/>
        </w:rPr>
        <w:t> </w:t>
      </w:r>
      <w:r>
        <w:rPr>
          <w:rFonts w:ascii="Calibri"/>
          <w:w w:val="125"/>
          <w:sz w:val="14"/>
        </w:rPr>
        <w:t>unsigned(100)</w:t>
      </w:r>
      <w:r>
        <w:rPr>
          <w:rFonts w:ascii="Calibri"/>
          <w:sz w:val="14"/>
        </w:rPr>
      </w:r>
    </w:p>
    <w:p>
      <w:pPr>
        <w:tabs>
          <w:tab w:pos="1722" w:val="left" w:leader="none"/>
        </w:tabs>
        <w:spacing w:before="71"/>
        <w:ind w:left="0" w:right="8425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15"/>
          <w:sz w:val="14"/>
        </w:rPr>
        <w:t>A2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8"/>
          <w:w w:val="135"/>
          <w:sz w:val="14"/>
        </w:rPr>
        <w:t> </w:t>
      </w:r>
      <w:r>
        <w:rPr>
          <w:rFonts w:ascii="Calibri"/>
          <w:w w:val="135"/>
          <w:sz w:val="14"/>
        </w:rPr>
        <w:t>map(2)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unsigned(0)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text(2)</w:t>
      </w:r>
      <w:r>
        <w:rPr>
          <w:rFonts w:ascii="Calibri"/>
          <w:sz w:val="14"/>
        </w:rPr>
      </w:r>
    </w:p>
    <w:p>
      <w:pPr>
        <w:tabs>
          <w:tab w:pos="1539" w:val="left" w:leader="none"/>
        </w:tabs>
        <w:spacing w:before="71"/>
        <w:ind w:left="0" w:right="8280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3130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7"/>
          <w:w w:val="135"/>
          <w:sz w:val="14"/>
        </w:rPr>
        <w:t> </w:t>
      </w:r>
      <w:r>
        <w:rPr>
          <w:rFonts w:ascii="Calibri"/>
          <w:w w:val="130"/>
          <w:sz w:val="14"/>
        </w:rPr>
        <w:t>"10"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02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unsigned(2)</w:t>
      </w:r>
      <w:r>
        <w:rPr>
          <w:rFonts w:ascii="Calibri"/>
          <w:sz w:val="14"/>
        </w:rPr>
      </w:r>
    </w:p>
    <w:p>
      <w:pPr>
        <w:tabs>
          <w:tab w:pos="1960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0F</w:t>
        <w:tab/>
      </w:r>
      <w:r>
        <w:rPr>
          <w:rFonts w:ascii="Calibri"/>
          <w:w w:val="125"/>
          <w:sz w:val="14"/>
        </w:rPr>
        <w:t>#</w:t>
      </w:r>
      <w:r>
        <w:rPr>
          <w:rFonts w:ascii="Calibri"/>
          <w:spacing w:val="15"/>
          <w:w w:val="125"/>
          <w:sz w:val="14"/>
        </w:rPr>
        <w:t> </w:t>
      </w:r>
      <w:r>
        <w:rPr>
          <w:rFonts w:ascii="Calibri"/>
          <w:w w:val="125"/>
          <w:sz w:val="14"/>
        </w:rPr>
        <w:t>unsigned(15)</w:t>
      </w:r>
      <w:r>
        <w:rPr>
          <w:rFonts w:ascii="Calibri"/>
          <w:sz w:val="14"/>
        </w:rPr>
      </w:r>
    </w:p>
    <w:p>
      <w:pPr>
        <w:tabs>
          <w:tab w:pos="1722" w:val="left" w:leader="none"/>
        </w:tabs>
        <w:spacing w:before="71"/>
        <w:ind w:left="0" w:right="8425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15"/>
          <w:sz w:val="14"/>
        </w:rPr>
        <w:t>A2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8"/>
          <w:w w:val="135"/>
          <w:sz w:val="14"/>
        </w:rPr>
        <w:t> </w:t>
      </w:r>
      <w:r>
        <w:rPr>
          <w:rFonts w:ascii="Calibri"/>
          <w:w w:val="135"/>
          <w:sz w:val="14"/>
        </w:rPr>
        <w:t>map(2)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unsigned(0)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64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text(4)</w:t>
      </w:r>
      <w:r>
        <w:rPr>
          <w:rFonts w:ascii="Calibri"/>
          <w:sz w:val="14"/>
        </w:rPr>
      </w:r>
    </w:p>
    <w:p>
      <w:pPr>
        <w:tabs>
          <w:tab w:pos="2224" w:val="left" w:leader="none"/>
        </w:tabs>
        <w:spacing w:before="71"/>
        <w:ind w:left="517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31312F30</w:t>
        <w:tab/>
      </w:r>
      <w:r>
        <w:rPr>
          <w:rFonts w:ascii="Calibri"/>
          <w:w w:val="125"/>
          <w:sz w:val="14"/>
        </w:rPr>
        <w:t>#</w:t>
      </w:r>
      <w:r>
        <w:rPr>
          <w:rFonts w:ascii="Calibri"/>
          <w:spacing w:val="-7"/>
          <w:w w:val="125"/>
          <w:sz w:val="14"/>
        </w:rPr>
        <w:t> </w:t>
      </w:r>
      <w:r>
        <w:rPr>
          <w:rFonts w:ascii="Calibri"/>
          <w:w w:val="125"/>
          <w:sz w:val="14"/>
        </w:rPr>
        <w:t>"11/0"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02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unsigned(0)</w:t>
      </w:r>
      <w:r>
        <w:rPr>
          <w:rFonts w:ascii="Calibri"/>
          <w:sz w:val="14"/>
        </w:rPr>
      </w:r>
    </w:p>
    <w:p>
      <w:pPr>
        <w:tabs>
          <w:tab w:pos="1722" w:val="left" w:leader="none"/>
        </w:tabs>
        <w:spacing w:before="71"/>
        <w:ind w:left="0" w:right="8425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15"/>
          <w:sz w:val="14"/>
        </w:rPr>
        <w:t>A2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8"/>
          <w:w w:val="135"/>
          <w:sz w:val="14"/>
        </w:rPr>
        <w:t> </w:t>
      </w:r>
      <w:r>
        <w:rPr>
          <w:rFonts w:ascii="Calibri"/>
          <w:w w:val="135"/>
          <w:sz w:val="14"/>
        </w:rPr>
        <w:t>map(2)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unsigned(0)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text(2)</w:t>
      </w:r>
      <w:r>
        <w:rPr>
          <w:rFonts w:ascii="Calibri"/>
          <w:sz w:val="14"/>
        </w:rPr>
      </w:r>
    </w:p>
    <w:p>
      <w:pPr>
        <w:tabs>
          <w:tab w:pos="1539" w:val="left" w:leader="none"/>
        </w:tabs>
        <w:spacing w:before="71"/>
        <w:ind w:left="0" w:right="8280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3133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7"/>
          <w:w w:val="135"/>
          <w:sz w:val="14"/>
        </w:rPr>
        <w:t> </w:t>
      </w:r>
      <w:r>
        <w:rPr>
          <w:rFonts w:ascii="Calibri"/>
          <w:w w:val="130"/>
          <w:sz w:val="14"/>
        </w:rPr>
        <w:t>"13"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02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unsigned(2)</w:t>
      </w:r>
      <w:r>
        <w:rPr>
          <w:rFonts w:ascii="Calibri"/>
          <w:sz w:val="14"/>
        </w:rPr>
      </w:r>
    </w:p>
    <w:p>
      <w:pPr>
        <w:tabs>
          <w:tab w:pos="231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5"/>
          <w:sz w:val="14"/>
        </w:rPr>
        <w:t>1A</w:t>
      </w:r>
      <w:r>
        <w:rPr>
          <w:rFonts w:ascii="Calibri"/>
          <w:spacing w:val="-15"/>
          <w:w w:val="125"/>
          <w:sz w:val="14"/>
        </w:rPr>
        <w:t> </w:t>
      </w:r>
      <w:r>
        <w:rPr>
          <w:rFonts w:ascii="Calibri"/>
          <w:w w:val="125"/>
          <w:sz w:val="14"/>
        </w:rPr>
        <w:t>5182428F</w:t>
        <w:tab/>
        <w:t>#</w:t>
      </w:r>
      <w:r>
        <w:rPr>
          <w:rFonts w:ascii="Calibri"/>
          <w:spacing w:val="4"/>
          <w:w w:val="125"/>
          <w:sz w:val="14"/>
        </w:rPr>
        <w:t> </w:t>
      </w:r>
      <w:r>
        <w:rPr>
          <w:rFonts w:ascii="Calibri"/>
          <w:w w:val="125"/>
          <w:sz w:val="14"/>
        </w:rPr>
        <w:t>unsigned(1367491215)</w:t>
      </w:r>
      <w:r>
        <w:rPr>
          <w:rFonts w:ascii="Calibri"/>
          <w:sz w:val="14"/>
        </w:rPr>
      </w:r>
    </w:p>
    <w:p>
      <w:pPr>
        <w:tabs>
          <w:tab w:pos="1722" w:val="left" w:leader="none"/>
        </w:tabs>
        <w:spacing w:before="71"/>
        <w:ind w:left="0" w:right="8425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15"/>
          <w:sz w:val="14"/>
        </w:rPr>
        <w:t>A2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8"/>
          <w:w w:val="135"/>
          <w:sz w:val="14"/>
        </w:rPr>
        <w:t> </w:t>
      </w:r>
      <w:r>
        <w:rPr>
          <w:rFonts w:ascii="Calibri"/>
          <w:w w:val="135"/>
          <w:sz w:val="14"/>
        </w:rPr>
        <w:t>map(2)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unsigned(0)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text(2)</w:t>
      </w:r>
      <w:r>
        <w:rPr>
          <w:rFonts w:ascii="Calibri"/>
          <w:sz w:val="14"/>
        </w:rPr>
      </w:r>
    </w:p>
    <w:p>
      <w:pPr>
        <w:tabs>
          <w:tab w:pos="1539" w:val="left" w:leader="none"/>
        </w:tabs>
        <w:spacing w:before="71"/>
        <w:ind w:left="0" w:right="8280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3134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7"/>
          <w:w w:val="135"/>
          <w:sz w:val="14"/>
        </w:rPr>
        <w:t> </w:t>
      </w:r>
      <w:r>
        <w:rPr>
          <w:rFonts w:ascii="Calibri"/>
          <w:w w:val="130"/>
          <w:sz w:val="14"/>
        </w:rPr>
        <w:t>"14"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03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unsigned(3)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66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text(6)</w:t>
      </w:r>
      <w:r>
        <w:rPr>
          <w:rFonts w:ascii="Calibri"/>
          <w:sz w:val="14"/>
        </w:rPr>
      </w:r>
    </w:p>
    <w:p>
      <w:pPr>
        <w:tabs>
          <w:tab w:pos="2422" w:val="left" w:leader="none"/>
        </w:tabs>
        <w:spacing w:before="71"/>
        <w:ind w:left="517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2B30323A3030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0"/>
          <w:w w:val="135"/>
          <w:sz w:val="14"/>
        </w:rPr>
        <w:t> </w:t>
      </w:r>
      <w:r>
        <w:rPr>
          <w:rFonts w:ascii="Calibri"/>
          <w:w w:val="135"/>
          <w:sz w:val="14"/>
        </w:rPr>
        <w:t>"+02:00"</w:t>
      </w:r>
      <w:r>
        <w:rPr>
          <w:rFonts w:ascii="Calibri"/>
          <w:sz w:val="14"/>
        </w:rPr>
      </w:r>
    </w:p>
    <w:p>
      <w:pPr>
        <w:tabs>
          <w:tab w:pos="1722" w:val="left" w:leader="none"/>
        </w:tabs>
        <w:spacing w:before="71"/>
        <w:ind w:left="0" w:right="8425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15"/>
          <w:sz w:val="14"/>
        </w:rPr>
        <w:t>A2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8"/>
          <w:w w:val="135"/>
          <w:sz w:val="14"/>
        </w:rPr>
        <w:t> </w:t>
      </w:r>
      <w:r>
        <w:rPr>
          <w:rFonts w:ascii="Calibri"/>
          <w:w w:val="135"/>
          <w:sz w:val="14"/>
        </w:rPr>
        <w:t>map(2)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00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unsigned(0)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62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text(2)</w:t>
      </w:r>
      <w:r>
        <w:rPr>
          <w:rFonts w:ascii="Calibri"/>
          <w:sz w:val="14"/>
        </w:rPr>
      </w:r>
    </w:p>
    <w:p>
      <w:pPr>
        <w:tabs>
          <w:tab w:pos="1539" w:val="left" w:leader="none"/>
        </w:tabs>
        <w:spacing w:before="71"/>
        <w:ind w:left="0" w:right="8280" w:firstLine="0"/>
        <w:jc w:val="center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3136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7"/>
          <w:w w:val="135"/>
          <w:sz w:val="14"/>
        </w:rPr>
        <w:t> </w:t>
      </w:r>
      <w:r>
        <w:rPr>
          <w:rFonts w:ascii="Calibri"/>
          <w:w w:val="130"/>
          <w:sz w:val="14"/>
        </w:rPr>
        <w:t>"16"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03</w:t>
        <w:tab/>
      </w:r>
      <w:r>
        <w:rPr>
          <w:rFonts w:ascii="Calibri"/>
          <w:w w:val="130"/>
          <w:sz w:val="14"/>
        </w:rPr>
        <w:t>#</w:t>
      </w:r>
      <w:r>
        <w:rPr>
          <w:rFonts w:ascii="Calibri"/>
          <w:spacing w:val="-22"/>
          <w:w w:val="130"/>
          <w:sz w:val="14"/>
        </w:rPr>
        <w:t> </w:t>
      </w:r>
      <w:r>
        <w:rPr>
          <w:rFonts w:ascii="Calibri"/>
          <w:w w:val="130"/>
          <w:sz w:val="14"/>
        </w:rPr>
        <w:t>unsigned(3)</w:t>
      </w:r>
      <w:r>
        <w:rPr>
          <w:rFonts w:ascii="Calibri"/>
          <w:sz w:val="14"/>
        </w:rPr>
      </w:r>
    </w:p>
    <w:p>
      <w:pPr>
        <w:tabs>
          <w:tab w:pos="1969" w:val="left" w:leader="none"/>
        </w:tabs>
        <w:spacing w:before="71"/>
        <w:ind w:left="385" w:right="2236" w:firstLine="0"/>
        <w:jc w:val="left"/>
        <w:rPr>
          <w:rFonts w:ascii="Calibri" w:hAnsi="Calibri" w:cs="Calibri" w:eastAsia="Calibri"/>
          <w:sz w:val="14"/>
          <w:szCs w:val="14"/>
        </w:rPr>
      </w:pPr>
      <w:r>
        <w:rPr>
          <w:rFonts w:ascii="Calibri"/>
          <w:w w:val="120"/>
          <w:sz w:val="14"/>
        </w:rPr>
        <w:t>61</w:t>
        <w:tab/>
      </w:r>
      <w:r>
        <w:rPr>
          <w:rFonts w:ascii="Calibri"/>
          <w:w w:val="135"/>
          <w:sz w:val="14"/>
        </w:rPr>
        <w:t>#</w:t>
      </w:r>
      <w:r>
        <w:rPr>
          <w:rFonts w:ascii="Calibri"/>
          <w:spacing w:val="-23"/>
          <w:w w:val="135"/>
          <w:sz w:val="14"/>
        </w:rPr>
        <w:t> </w:t>
      </w:r>
      <w:r>
        <w:rPr>
          <w:rFonts w:ascii="Calibri"/>
          <w:w w:val="135"/>
          <w:sz w:val="14"/>
        </w:rPr>
        <w:t>text(1)</w:t>
      </w:r>
      <w:r>
        <w:rPr>
          <w:rFonts w:ascii="Calibri"/>
          <w:sz w:val="14"/>
        </w:rPr>
      </w:r>
    </w:p>
    <w:p>
      <w:pPr>
        <w:spacing w:after="0"/>
        <w:jc w:val="left"/>
        <w:rPr>
          <w:rFonts w:ascii="Calibri" w:hAnsi="Calibri" w:cs="Calibri" w:eastAsia="Calibri"/>
          <w:sz w:val="14"/>
          <w:szCs w:val="14"/>
        </w:rPr>
        <w:sectPr>
          <w:pgSz w:w="12240" w:h="15840"/>
          <w:pgMar w:header="161" w:footer="503" w:top="380" w:bottom="700" w:left="460" w:right="46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9"/>
          <w:szCs w:val="29"/>
        </w:rPr>
      </w:pPr>
    </w:p>
    <w:p>
      <w:pPr>
        <w:spacing w:line="219" w:lineRule="exact"/>
        <w:ind w:left="121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position w:val="-3"/>
          <w:sz w:val="20"/>
          <w:szCs w:val="20"/>
        </w:rPr>
        <w:pict>
          <v:shape style="width:553.85pt;height:11pt;mso-position-horizontal-relative:char;mso-position-vertical-relative:line" type="#_x0000_t202" filled="true" fillcolor="#f1f1f1" stroked="false">
            <v:textbox inset="0,0,0,0">
              <w:txbxContent>
                <w:p>
                  <w:pPr>
                    <w:tabs>
                      <w:tab w:pos="1847" w:val="left" w:leader="none"/>
                    </w:tabs>
                    <w:spacing w:before="16"/>
                    <w:ind w:left="395" w:right="0" w:firstLine="0"/>
                    <w:jc w:val="left"/>
                    <w:rPr>
                      <w:rFonts w:ascii="Calibri" w:hAnsi="Calibri" w:cs="Calibri" w:eastAsia="Calibri"/>
                      <w:sz w:val="14"/>
                      <w:szCs w:val="14"/>
                    </w:rPr>
                  </w:pPr>
                  <w:r>
                    <w:rPr>
                      <w:rFonts w:ascii="Calibri"/>
                      <w:w w:val="123"/>
                      <w:sz w:val="14"/>
                    </w:rPr>
                    <w:t>55</w:t>
                  </w:r>
                  <w:r>
                    <w:rPr>
                      <w:rFonts w:ascii="Calibri"/>
                      <w:sz w:val="14"/>
                    </w:rPr>
                    <w:tab/>
                  </w:r>
                  <w:r>
                    <w:rPr>
                      <w:rFonts w:ascii="Calibri"/>
                      <w:w w:val="165"/>
                      <w:sz w:val="14"/>
                    </w:rPr>
                    <w:t>#</w:t>
                  </w:r>
                  <w:r>
                    <w:rPr>
                      <w:rFonts w:ascii="Calibri"/>
                      <w:spacing w:val="13"/>
                      <w:sz w:val="14"/>
                    </w:rPr>
                    <w:t> 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w w:val="111"/>
                      <w:sz w:val="14"/>
                    </w:rPr>
                    <w:t>U</w:t>
                  </w:r>
                  <w:r>
                    <w:rPr>
                      <w:rFonts w:ascii="Calibri"/>
                      <w:w w:val="112"/>
                      <w:sz w:val="14"/>
                    </w:rPr>
                    <w:t>"</w:t>
                  </w:r>
                  <w:r>
                    <w:rPr>
                      <w:rFonts w:ascii="Calibri"/>
                      <w:sz w:val="14"/>
                    </w:rPr>
                  </w:r>
                </w:p>
              </w:txbxContent>
            </v:textbox>
            <v:fill type="solid"/>
            <w10:wrap type="none"/>
          </v:shape>
        </w:pict>
      </w:r>
      <w:r>
        <w:rPr>
          <w:rFonts w:ascii="Times New Roman" w:hAnsi="Times New Roman" w:cs="Times New Roman" w:eastAsia="Times New Roman"/>
          <w:position w:val="-3"/>
          <w:sz w:val="20"/>
          <w:szCs w:val="20"/>
        </w:rPr>
      </w:r>
    </w:p>
    <w:sectPr>
      <w:pgSz w:w="12240" w:h="15840"/>
      <w:pgMar w:header="161" w:footer="503" w:top="380" w:bottom="700" w:left="46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Lucida Sans">
    <w:altName w:val="Lucida Sans"/>
    <w:charset w:val="0"/>
    <w:family w:val="swiss"/>
    <w:pitch w:val="variable"/>
  </w:font>
  <w:font w:name="Gill Sans MT">
    <w:altName w:val="Gill Sans MT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756.143738pt;width:555pt;height:.1pt;mso-position-horizontal-relative:page;mso-position-vertical-relative:page;z-index:-461656" coordorigin="570,15123" coordsize="11100,2">
          <v:shape style="position:absolute;left:570;top:15123;width:11100;height:2" coordorigin="570,15123" coordsize="11100,0" path="m570,15123l11670,15123e" filled="false" stroked="true" strokeweight=".6pt" strokecolor="#000000">
            <v:path arrowok="t"/>
          </v:shape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.299999pt;margin-top:758.824036pt;width:385.4pt;height:22.4pt;mso-position-horizontal-relative:page;mso-position-vertical-relative:page;z-index:-461632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 w:hAnsi="Calibri"/>
                    <w:w w:val="123"/>
                    <w:sz w:val="15"/>
                  </w:rPr>
                  <w:t>©</w:t>
                </w:r>
                <w:r>
                  <w:rPr>
                    <w:rFonts w:ascii="Calibri" w:hAnsi="Calibri"/>
                    <w:spacing w:val="16"/>
                    <w:sz w:val="15"/>
                  </w:rPr>
                  <w:t> </w:t>
                </w:r>
                <w:r>
                  <w:rPr>
                    <w:rFonts w:ascii="Calibri" w:hAnsi="Calibri"/>
                    <w:w w:val="129"/>
                    <w:sz w:val="15"/>
                  </w:rPr>
                  <w:t>2018</w:t>
                </w:r>
                <w:r>
                  <w:rPr>
                    <w:rFonts w:ascii="Calibri" w:hAnsi="Calibri"/>
                    <w:spacing w:val="16"/>
                    <w:sz w:val="15"/>
                  </w:rPr>
                  <w:t> </w:t>
                </w:r>
                <w:r>
                  <w:rPr>
                    <w:rFonts w:ascii="Calibri" w:hAnsi="Calibri"/>
                    <w:w w:val="122"/>
                    <w:sz w:val="15"/>
                  </w:rPr>
                  <w:t>O</w:t>
                </w:r>
                <w:r>
                  <w:rPr>
                    <w:rFonts w:ascii="Calibri" w:hAnsi="Calibri"/>
                    <w:w w:val="124"/>
                    <w:sz w:val="15"/>
                  </w:rPr>
                  <w:t>p</w:t>
                </w:r>
                <w:r>
                  <w:rPr>
                    <w:rFonts w:ascii="Calibri" w:hAnsi="Calibri"/>
                    <w:w w:val="127"/>
                    <w:sz w:val="15"/>
                  </w:rPr>
                  <w:t>e</w:t>
                </w:r>
                <w:r>
                  <w:rPr>
                    <w:rFonts w:ascii="Calibri" w:hAnsi="Calibri"/>
                    <w:w w:val="124"/>
                    <w:sz w:val="15"/>
                  </w:rPr>
                  <w:t>n</w:t>
                </w:r>
                <w:r>
                  <w:rPr>
                    <w:rFonts w:ascii="Calibri" w:hAnsi="Calibri"/>
                    <w:spacing w:val="16"/>
                    <w:sz w:val="15"/>
                  </w:rPr>
                  <w:t> </w:t>
                </w:r>
                <w:r>
                  <w:rPr>
                    <w:rFonts w:ascii="Calibri" w:hAnsi="Calibri"/>
                    <w:w w:val="104"/>
                    <w:sz w:val="15"/>
                  </w:rPr>
                  <w:t>M</w:t>
                </w:r>
                <w:r>
                  <w:rPr>
                    <w:rFonts w:ascii="Calibri" w:hAnsi="Calibri"/>
                    <w:w w:val="119"/>
                    <w:sz w:val="15"/>
                  </w:rPr>
                  <w:t>o</w:t>
                </w:r>
                <w:r>
                  <w:rPr>
                    <w:rFonts w:ascii="Calibri" w:hAnsi="Calibri"/>
                    <w:w w:val="124"/>
                    <w:sz w:val="15"/>
                  </w:rPr>
                  <w:t>b</w:t>
                </w:r>
                <w:r>
                  <w:rPr>
                    <w:rFonts w:ascii="Calibri" w:hAnsi="Calibri"/>
                    <w:w w:val="125"/>
                    <w:sz w:val="15"/>
                  </w:rPr>
                  <w:t>il</w:t>
                </w:r>
                <w:r>
                  <w:rPr>
                    <w:rFonts w:ascii="Calibri" w:hAnsi="Calibri"/>
                    <w:w w:val="127"/>
                    <w:sz w:val="15"/>
                  </w:rPr>
                  <w:t>e</w:t>
                </w:r>
                <w:r>
                  <w:rPr>
                    <w:rFonts w:ascii="Calibri" w:hAnsi="Calibri"/>
                    <w:spacing w:val="16"/>
                    <w:sz w:val="15"/>
                  </w:rPr>
                  <w:t> </w:t>
                </w:r>
                <w:r>
                  <w:rPr>
                    <w:rFonts w:ascii="Calibri" w:hAnsi="Calibri"/>
                    <w:w w:val="121"/>
                    <w:sz w:val="15"/>
                  </w:rPr>
                  <w:t>A</w:t>
                </w:r>
                <w:r>
                  <w:rPr>
                    <w:rFonts w:ascii="Calibri" w:hAnsi="Calibri"/>
                    <w:w w:val="125"/>
                    <w:sz w:val="15"/>
                  </w:rPr>
                  <w:t>lli</w:t>
                </w:r>
                <w:r>
                  <w:rPr>
                    <w:rFonts w:ascii="Calibri" w:hAnsi="Calibri"/>
                    <w:w w:val="132"/>
                    <w:sz w:val="15"/>
                  </w:rPr>
                  <w:t>a</w:t>
                </w:r>
                <w:r>
                  <w:rPr>
                    <w:rFonts w:ascii="Calibri" w:hAnsi="Calibri"/>
                    <w:w w:val="124"/>
                    <w:sz w:val="15"/>
                  </w:rPr>
                  <w:t>n</w:t>
                </w:r>
                <w:r>
                  <w:rPr>
                    <w:rFonts w:ascii="Calibri" w:hAnsi="Calibri"/>
                    <w:w w:val="133"/>
                    <w:sz w:val="15"/>
                  </w:rPr>
                  <w:t>c</w:t>
                </w:r>
                <w:r>
                  <w:rPr>
                    <w:rFonts w:ascii="Calibri" w:hAnsi="Calibri"/>
                    <w:w w:val="127"/>
                    <w:sz w:val="15"/>
                  </w:rPr>
                  <w:t>e</w:t>
                </w:r>
                <w:r>
                  <w:rPr>
                    <w:rFonts w:ascii="Calibri" w:hAnsi="Calibri"/>
                    <w:spacing w:val="16"/>
                    <w:sz w:val="15"/>
                  </w:rPr>
                  <w:t> </w:t>
                </w:r>
                <w:r>
                  <w:rPr>
                    <w:rFonts w:ascii="Calibri" w:hAnsi="Calibri"/>
                    <w:w w:val="121"/>
                    <w:sz w:val="15"/>
                  </w:rPr>
                  <w:t>A</w:t>
                </w:r>
                <w:r>
                  <w:rPr>
                    <w:rFonts w:ascii="Calibri" w:hAnsi="Calibri"/>
                    <w:w w:val="125"/>
                    <w:sz w:val="15"/>
                  </w:rPr>
                  <w:t>ll</w:t>
                </w:r>
                <w:r>
                  <w:rPr>
                    <w:rFonts w:ascii="Calibri" w:hAnsi="Calibri"/>
                    <w:spacing w:val="15"/>
                    <w:sz w:val="15"/>
                  </w:rPr>
                  <w:t> </w:t>
                </w:r>
                <w:r>
                  <w:rPr>
                    <w:rFonts w:ascii="Calibri" w:hAnsi="Calibri"/>
                    <w:w w:val="131"/>
                    <w:sz w:val="15"/>
                  </w:rPr>
                  <w:t>R</w:t>
                </w:r>
                <w:r>
                  <w:rPr>
                    <w:rFonts w:ascii="Calibri" w:hAnsi="Calibri"/>
                    <w:w w:val="125"/>
                    <w:sz w:val="15"/>
                  </w:rPr>
                  <w:t>i</w:t>
                </w:r>
                <w:r>
                  <w:rPr>
                    <w:rFonts w:ascii="Calibri" w:hAnsi="Calibri"/>
                    <w:w w:val="139"/>
                    <w:sz w:val="15"/>
                  </w:rPr>
                  <w:t>g</w:t>
                </w:r>
                <w:r>
                  <w:rPr>
                    <w:rFonts w:ascii="Calibri" w:hAnsi="Calibri"/>
                    <w:w w:val="124"/>
                    <w:sz w:val="15"/>
                  </w:rPr>
                  <w:t>h</w:t>
                </w:r>
                <w:r>
                  <w:rPr>
                    <w:rFonts w:ascii="Calibri" w:hAnsi="Calibri"/>
                    <w:w w:val="120"/>
                    <w:sz w:val="15"/>
                  </w:rPr>
                  <w:t>t</w:t>
                </w:r>
                <w:r>
                  <w:rPr>
                    <w:rFonts w:ascii="Calibri" w:hAnsi="Calibri"/>
                    <w:w w:val="137"/>
                    <w:sz w:val="15"/>
                  </w:rPr>
                  <w:t>s</w:t>
                </w:r>
                <w:r>
                  <w:rPr>
                    <w:rFonts w:ascii="Calibri" w:hAnsi="Calibri"/>
                    <w:spacing w:val="16"/>
                    <w:sz w:val="15"/>
                  </w:rPr>
                  <w:t> </w:t>
                </w:r>
                <w:r>
                  <w:rPr>
                    <w:rFonts w:ascii="Calibri" w:hAnsi="Calibri"/>
                    <w:w w:val="131"/>
                    <w:sz w:val="15"/>
                  </w:rPr>
                  <w:t>R</w:t>
                </w:r>
                <w:r>
                  <w:rPr>
                    <w:rFonts w:ascii="Calibri" w:hAnsi="Calibri"/>
                    <w:w w:val="127"/>
                    <w:sz w:val="15"/>
                  </w:rPr>
                  <w:t>e</w:t>
                </w:r>
                <w:r>
                  <w:rPr>
                    <w:rFonts w:ascii="Calibri" w:hAnsi="Calibri"/>
                    <w:w w:val="137"/>
                    <w:sz w:val="15"/>
                  </w:rPr>
                  <w:t>s</w:t>
                </w:r>
                <w:r>
                  <w:rPr>
                    <w:rFonts w:ascii="Calibri" w:hAnsi="Calibri"/>
                    <w:w w:val="127"/>
                    <w:sz w:val="15"/>
                  </w:rPr>
                  <w:t>e</w:t>
                </w:r>
                <w:r>
                  <w:rPr>
                    <w:rFonts w:ascii="Calibri" w:hAnsi="Calibri"/>
                    <w:w w:val="121"/>
                    <w:sz w:val="15"/>
                  </w:rPr>
                  <w:t>r</w:t>
                </w:r>
                <w:r>
                  <w:rPr>
                    <w:rFonts w:ascii="Calibri" w:hAnsi="Calibri"/>
                    <w:w w:val="135"/>
                    <w:sz w:val="15"/>
                  </w:rPr>
                  <w:t>v</w:t>
                </w:r>
                <w:r>
                  <w:rPr>
                    <w:rFonts w:ascii="Calibri" w:hAnsi="Calibri"/>
                    <w:w w:val="127"/>
                    <w:sz w:val="15"/>
                  </w:rPr>
                  <w:t>e</w:t>
                </w:r>
                <w:r>
                  <w:rPr>
                    <w:rFonts w:ascii="Calibri" w:hAnsi="Calibri"/>
                    <w:w w:val="124"/>
                    <w:sz w:val="15"/>
                  </w:rPr>
                  <w:t>d</w:t>
                </w:r>
                <w:r>
                  <w:rPr>
                    <w:rFonts w:ascii="Calibri" w:hAnsi="Calibri"/>
                    <w:w w:val="130"/>
                    <w:sz w:val="15"/>
                  </w:rPr>
                  <w:t>.</w:t>
                </w:r>
                <w:r>
                  <w:rPr>
                    <w:rFonts w:ascii="Calibri" w:hAnsi="Calibri"/>
                    <w:sz w:val="15"/>
                  </w:rPr>
                </w:r>
              </w:p>
              <w:p>
                <w:pPr>
                  <w:spacing w:before="69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17"/>
                    <w:sz w:val="15"/>
                  </w:rPr>
                  <w:t>U</w:t>
                </w:r>
                <w:r>
                  <w:rPr>
                    <w:rFonts w:ascii="Calibri"/>
                    <w:w w:val="137"/>
                    <w:sz w:val="15"/>
                  </w:rPr>
                  <w:t>s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4"/>
                    <w:sz w:val="15"/>
                  </w:rPr>
                  <w:t>d</w:t>
                </w:r>
                <w:r>
                  <w:rPr>
                    <w:rFonts w:ascii="Calibri"/>
                    <w:spacing w:val="16"/>
                    <w:sz w:val="15"/>
                  </w:rPr>
                  <w:t> </w:t>
                </w:r>
                <w:r>
                  <w:rPr>
                    <w:rFonts w:ascii="Calibri"/>
                    <w:spacing w:val="1"/>
                    <w:w w:val="117"/>
                    <w:sz w:val="15"/>
                  </w:rPr>
                  <w:t>w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spacing w:val="16"/>
                    <w:sz w:val="15"/>
                  </w:rPr>
                  <w:t> 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6"/>
                    <w:sz w:val="15"/>
                  </w:rPr>
                  <w:t> </w:t>
                </w:r>
                <w:r>
                  <w:rPr>
                    <w:rFonts w:ascii="Calibri"/>
                    <w:w w:val="124"/>
                    <w:sz w:val="15"/>
                  </w:rPr>
                  <w:t>p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1"/>
                    <w:sz w:val="15"/>
                  </w:rPr>
                  <w:t>r</w:t>
                </w:r>
                <w:r>
                  <w:rPr>
                    <w:rFonts w:ascii="Calibri"/>
                    <w:spacing w:val="1"/>
                    <w:w w:val="125"/>
                    <w:sz w:val="15"/>
                  </w:rPr>
                  <w:t>m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7"/>
                    <w:sz w:val="15"/>
                  </w:rPr>
                  <w:t>ss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24"/>
                    <w:sz w:val="15"/>
                  </w:rPr>
                  <w:t>n</w:t>
                </w:r>
                <w:r>
                  <w:rPr>
                    <w:rFonts w:ascii="Calibri"/>
                    <w:spacing w:val="16"/>
                    <w:sz w:val="15"/>
                  </w:rPr>
                  <w:t> 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19"/>
                    <w:sz w:val="15"/>
                  </w:rPr>
                  <w:t>f</w:t>
                </w:r>
                <w:r>
                  <w:rPr>
                    <w:rFonts w:ascii="Calibri"/>
                    <w:spacing w:val="15"/>
                    <w:sz w:val="15"/>
                  </w:rPr>
                  <w:t> 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6"/>
                    <w:sz w:val="15"/>
                  </w:rPr>
                  <w:t> </w:t>
                </w:r>
                <w:r>
                  <w:rPr>
                    <w:rFonts w:ascii="Calibri"/>
                    <w:w w:val="122"/>
                    <w:sz w:val="15"/>
                  </w:rPr>
                  <w:t>O</w:t>
                </w:r>
                <w:r>
                  <w:rPr>
                    <w:rFonts w:ascii="Calibri"/>
                    <w:w w:val="124"/>
                    <w:sz w:val="15"/>
                  </w:rPr>
                  <w:t>p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4"/>
                    <w:sz w:val="15"/>
                  </w:rPr>
                  <w:t>n</w:t>
                </w:r>
                <w:r>
                  <w:rPr>
                    <w:rFonts w:ascii="Calibri"/>
                    <w:spacing w:val="16"/>
                    <w:sz w:val="15"/>
                  </w:rPr>
                  <w:t> 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24"/>
                    <w:sz w:val="15"/>
                  </w:rPr>
                  <w:t>b</w:t>
                </w:r>
                <w:r>
                  <w:rPr>
                    <w:rFonts w:ascii="Calibri"/>
                    <w:w w:val="125"/>
                    <w:sz w:val="15"/>
                  </w:rPr>
                  <w:t>il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6"/>
                    <w:sz w:val="15"/>
                  </w:rPr>
                  <w:t> </w:t>
                </w:r>
                <w:r>
                  <w:rPr>
                    <w:rFonts w:ascii="Calibri"/>
                    <w:w w:val="121"/>
                    <w:sz w:val="15"/>
                  </w:rPr>
                  <w:t>A</w:t>
                </w:r>
                <w:r>
                  <w:rPr>
                    <w:rFonts w:ascii="Calibri"/>
                    <w:w w:val="125"/>
                    <w:sz w:val="15"/>
                  </w:rPr>
                  <w:t>lli</w:t>
                </w:r>
                <w:r>
                  <w:rPr>
                    <w:rFonts w:ascii="Calibri"/>
                    <w:w w:val="132"/>
                    <w:sz w:val="15"/>
                  </w:rPr>
                  <w:t>a</w:t>
                </w:r>
                <w:r>
                  <w:rPr>
                    <w:rFonts w:ascii="Calibri"/>
                    <w:w w:val="124"/>
                    <w:sz w:val="15"/>
                  </w:rPr>
                  <w:t>n</w:t>
                </w:r>
                <w:r>
                  <w:rPr>
                    <w:rFonts w:ascii="Calibri"/>
                    <w:w w:val="133"/>
                    <w:sz w:val="15"/>
                  </w:rPr>
                  <w:t>c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6"/>
                    <w:sz w:val="15"/>
                  </w:rPr>
                  <w:t> </w:t>
                </w:r>
                <w:r>
                  <w:rPr>
                    <w:rFonts w:ascii="Calibri"/>
                    <w:w w:val="124"/>
                    <w:sz w:val="15"/>
                  </w:rPr>
                  <w:t>un</w:t>
                </w:r>
                <w:r>
                  <w:rPr>
                    <w:rFonts w:ascii="Calibri"/>
                    <w:w w:val="124"/>
                    <w:sz w:val="15"/>
                  </w:rPr>
                  <w:t>d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1"/>
                    <w:sz w:val="15"/>
                  </w:rPr>
                  <w:t>r</w:t>
                </w:r>
                <w:r>
                  <w:rPr>
                    <w:rFonts w:ascii="Calibri"/>
                    <w:spacing w:val="16"/>
                    <w:sz w:val="15"/>
                  </w:rPr>
                  <w:t> 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6"/>
                    <w:sz w:val="15"/>
                  </w:rPr>
                  <w:t> 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1"/>
                    <w:sz w:val="15"/>
                  </w:rPr>
                  <w:t>r</w:t>
                </w:r>
                <w:r>
                  <w:rPr>
                    <w:rFonts w:ascii="Calibri"/>
                    <w:spacing w:val="1"/>
                    <w:w w:val="125"/>
                    <w:sz w:val="15"/>
                  </w:rPr>
                  <w:t>m</w:t>
                </w:r>
                <w:r>
                  <w:rPr>
                    <w:rFonts w:ascii="Calibri"/>
                    <w:w w:val="137"/>
                    <w:sz w:val="15"/>
                  </w:rPr>
                  <w:t>s</w:t>
                </w:r>
                <w:r>
                  <w:rPr>
                    <w:rFonts w:ascii="Calibri"/>
                    <w:spacing w:val="16"/>
                    <w:sz w:val="15"/>
                  </w:rPr>
                  <w:t> </w:t>
                </w:r>
                <w:r>
                  <w:rPr>
                    <w:rFonts w:ascii="Calibri"/>
                    <w:w w:val="132"/>
                    <w:sz w:val="15"/>
                  </w:rPr>
                  <w:t>a</w:t>
                </w:r>
                <w:r>
                  <w:rPr>
                    <w:rFonts w:ascii="Calibri"/>
                    <w:w w:val="137"/>
                    <w:sz w:val="15"/>
                  </w:rPr>
                  <w:t>s</w:t>
                </w:r>
                <w:r>
                  <w:rPr>
                    <w:rFonts w:ascii="Calibri"/>
                    <w:spacing w:val="16"/>
                    <w:sz w:val="15"/>
                  </w:rPr>
                  <w:t> </w:t>
                </w:r>
                <w:r>
                  <w:rPr>
                    <w:rFonts w:ascii="Calibri"/>
                    <w:w w:val="137"/>
                    <w:sz w:val="15"/>
                  </w:rPr>
                  <w:t>s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32"/>
                    <w:sz w:val="15"/>
                  </w:rPr>
                  <w:t>a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4"/>
                    <w:sz w:val="15"/>
                  </w:rPr>
                  <w:t>d</w:t>
                </w:r>
                <w:r>
                  <w:rPr>
                    <w:rFonts w:ascii="Calibri"/>
                    <w:spacing w:val="16"/>
                    <w:sz w:val="15"/>
                  </w:rPr>
                  <w:t> 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24"/>
                    <w:sz w:val="15"/>
                  </w:rPr>
                  <w:t>n</w:t>
                </w:r>
                <w:r>
                  <w:rPr>
                    <w:rFonts w:ascii="Calibri"/>
                    <w:spacing w:val="16"/>
                    <w:sz w:val="15"/>
                  </w:rPr>
                  <w:t> 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7"/>
                    <w:sz w:val="15"/>
                  </w:rPr>
                  <w:t>s</w:t>
                </w:r>
                <w:r>
                  <w:rPr>
                    <w:rFonts w:ascii="Calibri"/>
                    <w:spacing w:val="16"/>
                    <w:sz w:val="15"/>
                  </w:rPr>
                  <w:t> </w:t>
                </w:r>
                <w:r>
                  <w:rPr>
                    <w:rFonts w:ascii="Calibri"/>
                    <w:w w:val="124"/>
                    <w:sz w:val="15"/>
                  </w:rPr>
                  <w:t>d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33"/>
                    <w:sz w:val="15"/>
                  </w:rPr>
                  <w:t>c</w:t>
                </w:r>
                <w:r>
                  <w:rPr>
                    <w:rFonts w:ascii="Calibri"/>
                    <w:w w:val="124"/>
                    <w:sz w:val="15"/>
                  </w:rPr>
                  <w:t>u</w:t>
                </w:r>
                <w:r>
                  <w:rPr>
                    <w:rFonts w:ascii="Calibri"/>
                    <w:spacing w:val="1"/>
                    <w:w w:val="125"/>
                    <w:sz w:val="15"/>
                  </w:rPr>
                  <w:t>m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4"/>
                    <w:sz w:val="15"/>
                  </w:rPr>
                  <w:t>n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30"/>
                    <w:sz w:val="15"/>
                  </w:rPr>
                  <w:t>.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461608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194.45pt;height:9.8pt;mso-position-horizontal-relative:page;mso-position-vertical-relative:page;z-index:-461584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2"/>
                    <w:sz w:val="15"/>
                  </w:rPr>
                  <w:t>O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1"/>
                    <w:sz w:val="15"/>
                  </w:rPr>
                  <w:t>A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T</w:t>
                </w:r>
                <w:r>
                  <w:rPr>
                    <w:rFonts w:ascii="Calibri"/>
                    <w:w w:val="142"/>
                    <w:sz w:val="15"/>
                  </w:rPr>
                  <w:t>S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6"/>
                    <w:sz w:val="15"/>
                  </w:rPr>
                  <w:t>L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spacing w:val="1"/>
                    <w:w w:val="117"/>
                    <w:sz w:val="15"/>
                  </w:rPr>
                  <w:t>w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21"/>
                    <w:sz w:val="15"/>
                  </w:rPr>
                  <w:t>r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4"/>
                    <w:sz w:val="15"/>
                  </w:rPr>
                  <w:t>V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20180612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25.5pt;margin-top:7.036534pt;width:57.25pt;height:9.8pt;mso-position-horizontal-relative:page;mso-position-vertical-relative:page;z-index:-461560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0"/>
                    <w:sz w:val="15"/>
                  </w:rPr>
                  <w:t>P</w:t>
                </w:r>
                <w:r>
                  <w:rPr>
                    <w:rFonts w:ascii="Calibri"/>
                    <w:w w:val="132"/>
                    <w:sz w:val="15"/>
                  </w:rPr>
                  <w:t>a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4"/>
                    <w:sz w:val="15"/>
                  </w:rPr>
                  <w:t> </w:t>
                </w:r>
                <w:r>
                  <w:rPr>
                    <w:rFonts w:ascii="Calibri"/>
                    <w:w w:val="129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Calibri"/>
                    <w:w w:val="129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rFonts w:ascii="Calibri"/>
                    <w:sz w:val="15"/>
                  </w:rPr>
                  <w:t> </w:t>
                </w:r>
                <w:r>
                  <w:rPr>
                    <w:rFonts w:ascii="Calibri"/>
                    <w:spacing w:val="-12"/>
                    <w:sz w:val="15"/>
                  </w:rPr>
                  <w:t> </w:t>
                </w:r>
                <w:r>
                  <w:rPr>
                    <w:rFonts w:ascii="Calibri"/>
                    <w:spacing w:val="-2"/>
                    <w:w w:val="132"/>
                    <w:sz w:val="15"/>
                  </w:rPr>
                  <w:t>(</w:t>
                </w:r>
                <w:r>
                  <w:rPr>
                    <w:rFonts w:ascii="Calibri"/>
                    <w:w w:val="129"/>
                    <w:sz w:val="15"/>
                  </w:rPr>
                  <w:t>14</w:t>
                </w:r>
                <w:r>
                  <w:rPr>
                    <w:rFonts w:ascii="Calibri"/>
                    <w:spacing w:val="3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32"/>
                    <w:sz w:val="15"/>
                  </w:rPr>
                  <w:t>)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460960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194.45pt;height:9.8pt;mso-position-horizontal-relative:page;mso-position-vertical-relative:page;z-index:-460936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2"/>
                    <w:sz w:val="15"/>
                  </w:rPr>
                  <w:t>O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1"/>
                    <w:sz w:val="15"/>
                  </w:rPr>
                  <w:t>A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T</w:t>
                </w:r>
                <w:r>
                  <w:rPr>
                    <w:rFonts w:ascii="Calibri"/>
                    <w:w w:val="142"/>
                    <w:sz w:val="15"/>
                  </w:rPr>
                  <w:t>S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6"/>
                    <w:sz w:val="15"/>
                  </w:rPr>
                  <w:t>L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spacing w:val="1"/>
                    <w:w w:val="117"/>
                    <w:sz w:val="15"/>
                  </w:rPr>
                  <w:t>w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21"/>
                    <w:sz w:val="15"/>
                  </w:rPr>
                  <w:t>r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4"/>
                    <w:sz w:val="15"/>
                  </w:rPr>
                  <w:t>V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20180612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20.700012pt;margin-top:7.036534pt;width:62.05pt;height:9.8pt;mso-position-horizontal-relative:page;mso-position-vertical-relative:page;z-index:-460912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0"/>
                    <w:sz w:val="15"/>
                  </w:rPr>
                  <w:t>P</w:t>
                </w:r>
                <w:r>
                  <w:rPr>
                    <w:rFonts w:ascii="Calibri"/>
                    <w:w w:val="132"/>
                    <w:sz w:val="15"/>
                  </w:rPr>
                  <w:t>a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4"/>
                    <w:sz w:val="15"/>
                  </w:rPr>
                  <w:t> </w:t>
                </w:r>
                <w:r>
                  <w:rPr>
                    <w:rFonts w:ascii="Calibri"/>
                    <w:w w:val="129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Calibri"/>
                    <w:w w:val="129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100</w:t>
                </w:r>
                <w:r>
                  <w:rPr/>
                  <w:fldChar w:fldCharType="end"/>
                </w:r>
                <w:r>
                  <w:rPr>
                    <w:rFonts w:ascii="Calibri"/>
                    <w:sz w:val="15"/>
                  </w:rPr>
                  <w:t> </w:t>
                </w:r>
                <w:r>
                  <w:rPr>
                    <w:rFonts w:ascii="Calibri"/>
                    <w:spacing w:val="-16"/>
                    <w:sz w:val="15"/>
                  </w:rPr>
                  <w:t> </w:t>
                </w:r>
                <w:r>
                  <w:rPr>
                    <w:rFonts w:ascii="Calibri"/>
                    <w:spacing w:val="-2"/>
                    <w:w w:val="132"/>
                    <w:sz w:val="15"/>
                  </w:rPr>
                  <w:t>(</w:t>
                </w:r>
                <w:r>
                  <w:rPr>
                    <w:rFonts w:ascii="Calibri"/>
                    <w:w w:val="129"/>
                    <w:sz w:val="15"/>
                  </w:rPr>
                  <w:t>14</w:t>
                </w:r>
                <w:r>
                  <w:rPr>
                    <w:rFonts w:ascii="Calibri"/>
                    <w:spacing w:val="3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32"/>
                    <w:sz w:val="15"/>
                  </w:rPr>
                  <w:t>)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460888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194.45pt;height:9.8pt;mso-position-horizontal-relative:page;mso-position-vertical-relative:page;z-index:-460864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2"/>
                    <w:sz w:val="15"/>
                  </w:rPr>
                  <w:t>O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1"/>
                    <w:sz w:val="15"/>
                  </w:rPr>
                  <w:t>A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T</w:t>
                </w:r>
                <w:r>
                  <w:rPr>
                    <w:rFonts w:ascii="Calibri"/>
                    <w:w w:val="142"/>
                    <w:sz w:val="15"/>
                  </w:rPr>
                  <w:t>S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6"/>
                    <w:sz w:val="15"/>
                  </w:rPr>
                  <w:t>L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spacing w:val="1"/>
                    <w:w w:val="117"/>
                    <w:sz w:val="15"/>
                  </w:rPr>
                  <w:t>w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21"/>
                    <w:sz w:val="15"/>
                  </w:rPr>
                  <w:t>r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4"/>
                    <w:sz w:val="15"/>
                  </w:rPr>
                  <w:t>V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20180612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20.700012pt;margin-top:7.036534pt;width:62.05pt;height:9.8pt;mso-position-horizontal-relative:page;mso-position-vertical-relative:page;z-index:-460840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0"/>
                    <w:sz w:val="15"/>
                  </w:rPr>
                  <w:t>P</w:t>
                </w:r>
                <w:r>
                  <w:rPr>
                    <w:rFonts w:ascii="Calibri"/>
                    <w:w w:val="132"/>
                    <w:sz w:val="15"/>
                  </w:rPr>
                  <w:t>a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4"/>
                    <w:sz w:val="15"/>
                  </w:rPr>
                  <w:t> </w:t>
                </w:r>
                <w:r>
                  <w:rPr>
                    <w:rFonts w:ascii="Calibri"/>
                    <w:w w:val="129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Calibri"/>
                    <w:w w:val="129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110</w:t>
                </w:r>
                <w:r>
                  <w:rPr/>
                  <w:fldChar w:fldCharType="end"/>
                </w:r>
                <w:r>
                  <w:rPr>
                    <w:rFonts w:ascii="Calibri"/>
                    <w:sz w:val="15"/>
                  </w:rPr>
                  <w:t> </w:t>
                </w:r>
                <w:r>
                  <w:rPr>
                    <w:rFonts w:ascii="Calibri"/>
                    <w:spacing w:val="-16"/>
                    <w:sz w:val="15"/>
                  </w:rPr>
                  <w:t> </w:t>
                </w:r>
                <w:r>
                  <w:rPr>
                    <w:rFonts w:ascii="Calibri"/>
                    <w:spacing w:val="-2"/>
                    <w:w w:val="132"/>
                    <w:sz w:val="15"/>
                  </w:rPr>
                  <w:t>(</w:t>
                </w:r>
                <w:r>
                  <w:rPr>
                    <w:rFonts w:ascii="Calibri"/>
                    <w:w w:val="129"/>
                    <w:sz w:val="15"/>
                  </w:rPr>
                  <w:t>14</w:t>
                </w:r>
                <w:r>
                  <w:rPr>
                    <w:rFonts w:ascii="Calibri"/>
                    <w:spacing w:val="3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32"/>
                    <w:sz w:val="15"/>
                  </w:rPr>
                  <w:t>)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460816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194.45pt;height:9.8pt;mso-position-horizontal-relative:page;mso-position-vertical-relative:page;z-index:-460792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2"/>
                    <w:sz w:val="15"/>
                  </w:rPr>
                  <w:t>O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1"/>
                    <w:sz w:val="15"/>
                  </w:rPr>
                  <w:t>A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T</w:t>
                </w:r>
                <w:r>
                  <w:rPr>
                    <w:rFonts w:ascii="Calibri"/>
                    <w:w w:val="142"/>
                    <w:sz w:val="15"/>
                  </w:rPr>
                  <w:t>S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6"/>
                    <w:sz w:val="15"/>
                  </w:rPr>
                  <w:t>L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spacing w:val="1"/>
                    <w:w w:val="117"/>
                    <w:sz w:val="15"/>
                  </w:rPr>
                  <w:t>w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21"/>
                    <w:sz w:val="15"/>
                  </w:rPr>
                  <w:t>r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4"/>
                    <w:sz w:val="15"/>
                  </w:rPr>
                  <w:t>V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20180612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20.700012pt;margin-top:7.036534pt;width:62.05pt;height:9.8pt;mso-position-horizontal-relative:page;mso-position-vertical-relative:page;z-index:-460768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0"/>
                    <w:sz w:val="15"/>
                  </w:rPr>
                  <w:t>P</w:t>
                </w:r>
                <w:r>
                  <w:rPr>
                    <w:rFonts w:ascii="Calibri"/>
                    <w:w w:val="132"/>
                    <w:sz w:val="15"/>
                  </w:rPr>
                  <w:t>a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4"/>
                    <w:sz w:val="15"/>
                  </w:rPr>
                  <w:t> </w:t>
                </w:r>
                <w:r>
                  <w:rPr>
                    <w:rFonts w:ascii="Calibri"/>
                    <w:w w:val="129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Calibri"/>
                    <w:w w:val="129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120</w:t>
                </w:r>
                <w:r>
                  <w:rPr/>
                  <w:fldChar w:fldCharType="end"/>
                </w:r>
                <w:r>
                  <w:rPr>
                    <w:rFonts w:ascii="Calibri"/>
                    <w:sz w:val="15"/>
                  </w:rPr>
                  <w:t> </w:t>
                </w:r>
                <w:r>
                  <w:rPr>
                    <w:rFonts w:ascii="Calibri"/>
                    <w:spacing w:val="-16"/>
                    <w:sz w:val="15"/>
                  </w:rPr>
                  <w:t> </w:t>
                </w:r>
                <w:r>
                  <w:rPr>
                    <w:rFonts w:ascii="Calibri"/>
                    <w:spacing w:val="-2"/>
                    <w:w w:val="132"/>
                    <w:sz w:val="15"/>
                  </w:rPr>
                  <w:t>(</w:t>
                </w:r>
                <w:r>
                  <w:rPr>
                    <w:rFonts w:ascii="Calibri"/>
                    <w:w w:val="129"/>
                    <w:sz w:val="15"/>
                  </w:rPr>
                  <w:t>14</w:t>
                </w:r>
                <w:r>
                  <w:rPr>
                    <w:rFonts w:ascii="Calibri"/>
                    <w:spacing w:val="3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32"/>
                    <w:sz w:val="15"/>
                  </w:rPr>
                  <w:t>)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460744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194.45pt;height:9.8pt;mso-position-horizontal-relative:page;mso-position-vertical-relative:page;z-index:-460720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2"/>
                    <w:sz w:val="15"/>
                  </w:rPr>
                  <w:t>O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1"/>
                    <w:sz w:val="15"/>
                  </w:rPr>
                  <w:t>A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T</w:t>
                </w:r>
                <w:r>
                  <w:rPr>
                    <w:rFonts w:ascii="Calibri"/>
                    <w:w w:val="142"/>
                    <w:sz w:val="15"/>
                  </w:rPr>
                  <w:t>S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6"/>
                    <w:sz w:val="15"/>
                  </w:rPr>
                  <w:t>L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spacing w:val="1"/>
                    <w:w w:val="117"/>
                    <w:sz w:val="15"/>
                  </w:rPr>
                  <w:t>w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21"/>
                    <w:sz w:val="15"/>
                  </w:rPr>
                  <w:t>r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4"/>
                    <w:sz w:val="15"/>
                  </w:rPr>
                  <w:t>V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20180612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20.700012pt;margin-top:7.036534pt;width:62.05pt;height:9.8pt;mso-position-horizontal-relative:page;mso-position-vertical-relative:page;z-index:-460696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0"/>
                    <w:sz w:val="15"/>
                  </w:rPr>
                  <w:t>P</w:t>
                </w:r>
                <w:r>
                  <w:rPr>
                    <w:rFonts w:ascii="Calibri"/>
                    <w:w w:val="132"/>
                    <w:sz w:val="15"/>
                  </w:rPr>
                  <w:t>a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4"/>
                    <w:sz w:val="15"/>
                  </w:rPr>
                  <w:t> </w:t>
                </w:r>
                <w:r>
                  <w:rPr>
                    <w:rFonts w:ascii="Calibri"/>
                    <w:w w:val="129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Calibri"/>
                    <w:w w:val="129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130</w:t>
                </w:r>
                <w:r>
                  <w:rPr/>
                  <w:fldChar w:fldCharType="end"/>
                </w:r>
                <w:r>
                  <w:rPr>
                    <w:rFonts w:ascii="Calibri"/>
                    <w:sz w:val="15"/>
                  </w:rPr>
                  <w:t> </w:t>
                </w:r>
                <w:r>
                  <w:rPr>
                    <w:rFonts w:ascii="Calibri"/>
                    <w:spacing w:val="-16"/>
                    <w:sz w:val="15"/>
                  </w:rPr>
                  <w:t> </w:t>
                </w:r>
                <w:r>
                  <w:rPr>
                    <w:rFonts w:ascii="Calibri"/>
                    <w:spacing w:val="-2"/>
                    <w:w w:val="132"/>
                    <w:sz w:val="15"/>
                  </w:rPr>
                  <w:t>(</w:t>
                </w:r>
                <w:r>
                  <w:rPr>
                    <w:rFonts w:ascii="Calibri"/>
                    <w:w w:val="129"/>
                    <w:sz w:val="15"/>
                  </w:rPr>
                  <w:t>14</w:t>
                </w:r>
                <w:r>
                  <w:rPr>
                    <w:rFonts w:ascii="Calibri"/>
                    <w:spacing w:val="3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32"/>
                    <w:sz w:val="15"/>
                  </w:rPr>
                  <w:t>)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460672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194.45pt;height:9.8pt;mso-position-horizontal-relative:page;mso-position-vertical-relative:page;z-index:-460648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2"/>
                    <w:sz w:val="15"/>
                  </w:rPr>
                  <w:t>O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1"/>
                    <w:sz w:val="15"/>
                  </w:rPr>
                  <w:t>A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T</w:t>
                </w:r>
                <w:r>
                  <w:rPr>
                    <w:rFonts w:ascii="Calibri"/>
                    <w:w w:val="142"/>
                    <w:sz w:val="15"/>
                  </w:rPr>
                  <w:t>S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6"/>
                    <w:sz w:val="15"/>
                  </w:rPr>
                  <w:t>L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spacing w:val="1"/>
                    <w:w w:val="117"/>
                    <w:sz w:val="15"/>
                  </w:rPr>
                  <w:t>w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21"/>
                    <w:sz w:val="15"/>
                  </w:rPr>
                  <w:t>r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4"/>
                    <w:sz w:val="15"/>
                  </w:rPr>
                  <w:t>V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20180612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20.700012pt;margin-top:7.036534pt;width:62.05pt;height:9.8pt;mso-position-horizontal-relative:page;mso-position-vertical-relative:page;z-index:-460624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0"/>
                    <w:sz w:val="15"/>
                  </w:rPr>
                  <w:t>P</w:t>
                </w:r>
                <w:r>
                  <w:rPr>
                    <w:rFonts w:ascii="Calibri"/>
                    <w:w w:val="132"/>
                    <w:sz w:val="15"/>
                  </w:rPr>
                  <w:t>a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4"/>
                    <w:sz w:val="15"/>
                  </w:rPr>
                  <w:t> </w:t>
                </w:r>
                <w:r>
                  <w:rPr>
                    <w:rFonts w:ascii="Calibri"/>
                    <w:w w:val="129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Calibri"/>
                    <w:w w:val="129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140</w:t>
                </w:r>
                <w:r>
                  <w:rPr/>
                  <w:fldChar w:fldCharType="end"/>
                </w:r>
                <w:r>
                  <w:rPr>
                    <w:rFonts w:ascii="Calibri"/>
                    <w:sz w:val="15"/>
                  </w:rPr>
                  <w:t> </w:t>
                </w:r>
                <w:r>
                  <w:rPr>
                    <w:rFonts w:ascii="Calibri"/>
                    <w:spacing w:val="-16"/>
                    <w:sz w:val="15"/>
                  </w:rPr>
                  <w:t> </w:t>
                </w:r>
                <w:r>
                  <w:rPr>
                    <w:rFonts w:ascii="Calibri"/>
                    <w:spacing w:val="-2"/>
                    <w:w w:val="132"/>
                    <w:sz w:val="15"/>
                  </w:rPr>
                  <w:t>(</w:t>
                </w:r>
                <w:r>
                  <w:rPr>
                    <w:rFonts w:ascii="Calibri"/>
                    <w:w w:val="129"/>
                    <w:sz w:val="15"/>
                  </w:rPr>
                  <w:t>14</w:t>
                </w:r>
                <w:r>
                  <w:rPr>
                    <w:rFonts w:ascii="Calibri"/>
                    <w:spacing w:val="3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32"/>
                    <w:sz w:val="15"/>
                  </w:rPr>
                  <w:t>)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461536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194.45pt;height:9.8pt;mso-position-horizontal-relative:page;mso-position-vertical-relative:page;z-index:-461512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2"/>
                    <w:sz w:val="15"/>
                  </w:rPr>
                  <w:t>O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1"/>
                    <w:sz w:val="15"/>
                  </w:rPr>
                  <w:t>A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T</w:t>
                </w:r>
                <w:r>
                  <w:rPr>
                    <w:rFonts w:ascii="Calibri"/>
                    <w:w w:val="142"/>
                    <w:sz w:val="15"/>
                  </w:rPr>
                  <w:t>S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6"/>
                    <w:sz w:val="15"/>
                  </w:rPr>
                  <w:t>L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spacing w:val="1"/>
                    <w:w w:val="117"/>
                    <w:sz w:val="15"/>
                  </w:rPr>
                  <w:t>w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21"/>
                    <w:sz w:val="15"/>
                  </w:rPr>
                  <w:t>r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4"/>
                    <w:sz w:val="15"/>
                  </w:rPr>
                  <w:t>V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20180612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25.5pt;margin-top:7.036534pt;width:57.25pt;height:9.8pt;mso-position-horizontal-relative:page;mso-position-vertical-relative:page;z-index:-461488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0"/>
                    <w:sz w:val="15"/>
                  </w:rPr>
                  <w:t>P</w:t>
                </w:r>
                <w:r>
                  <w:rPr>
                    <w:rFonts w:ascii="Calibri"/>
                    <w:w w:val="132"/>
                    <w:sz w:val="15"/>
                  </w:rPr>
                  <w:t>a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4"/>
                    <w:sz w:val="15"/>
                  </w:rPr>
                  <w:t> </w:t>
                </w:r>
                <w:r>
                  <w:rPr>
                    <w:rFonts w:ascii="Calibri"/>
                    <w:w w:val="129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Calibri"/>
                    <w:w w:val="129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20</w:t>
                </w:r>
                <w:r>
                  <w:rPr/>
                  <w:fldChar w:fldCharType="end"/>
                </w:r>
                <w:r>
                  <w:rPr>
                    <w:rFonts w:ascii="Calibri"/>
                    <w:sz w:val="15"/>
                  </w:rPr>
                  <w:t> </w:t>
                </w:r>
                <w:r>
                  <w:rPr>
                    <w:rFonts w:ascii="Calibri"/>
                    <w:spacing w:val="-12"/>
                    <w:sz w:val="15"/>
                  </w:rPr>
                  <w:t> </w:t>
                </w:r>
                <w:r>
                  <w:rPr>
                    <w:rFonts w:ascii="Calibri"/>
                    <w:spacing w:val="-2"/>
                    <w:w w:val="132"/>
                    <w:sz w:val="15"/>
                  </w:rPr>
                  <w:t>(</w:t>
                </w:r>
                <w:r>
                  <w:rPr>
                    <w:rFonts w:ascii="Calibri"/>
                    <w:w w:val="129"/>
                    <w:sz w:val="15"/>
                  </w:rPr>
                  <w:t>14</w:t>
                </w:r>
                <w:r>
                  <w:rPr>
                    <w:rFonts w:ascii="Calibri"/>
                    <w:spacing w:val="3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32"/>
                    <w:sz w:val="15"/>
                  </w:rPr>
                  <w:t>)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461464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194.45pt;height:9.8pt;mso-position-horizontal-relative:page;mso-position-vertical-relative:page;z-index:-461440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2"/>
                    <w:sz w:val="15"/>
                  </w:rPr>
                  <w:t>O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1"/>
                    <w:sz w:val="15"/>
                  </w:rPr>
                  <w:t>A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T</w:t>
                </w:r>
                <w:r>
                  <w:rPr>
                    <w:rFonts w:ascii="Calibri"/>
                    <w:w w:val="142"/>
                    <w:sz w:val="15"/>
                  </w:rPr>
                  <w:t>S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6"/>
                    <w:sz w:val="15"/>
                  </w:rPr>
                  <w:t>L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spacing w:val="1"/>
                    <w:w w:val="117"/>
                    <w:sz w:val="15"/>
                  </w:rPr>
                  <w:t>w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21"/>
                    <w:sz w:val="15"/>
                  </w:rPr>
                  <w:t>r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4"/>
                    <w:sz w:val="15"/>
                  </w:rPr>
                  <w:t>V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20180612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25.5pt;margin-top:7.036534pt;width:57.25pt;height:9.8pt;mso-position-horizontal-relative:page;mso-position-vertical-relative:page;z-index:-461416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0"/>
                    <w:sz w:val="15"/>
                  </w:rPr>
                  <w:t>P</w:t>
                </w:r>
                <w:r>
                  <w:rPr>
                    <w:rFonts w:ascii="Calibri"/>
                    <w:w w:val="132"/>
                    <w:sz w:val="15"/>
                  </w:rPr>
                  <w:t>a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4"/>
                    <w:sz w:val="15"/>
                  </w:rPr>
                  <w:t> </w:t>
                </w:r>
                <w:r>
                  <w:rPr>
                    <w:rFonts w:ascii="Calibri"/>
                    <w:w w:val="129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Calibri"/>
                    <w:w w:val="129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30</w:t>
                </w:r>
                <w:r>
                  <w:rPr/>
                  <w:fldChar w:fldCharType="end"/>
                </w:r>
                <w:r>
                  <w:rPr>
                    <w:rFonts w:ascii="Calibri"/>
                    <w:sz w:val="15"/>
                  </w:rPr>
                  <w:t> </w:t>
                </w:r>
                <w:r>
                  <w:rPr>
                    <w:rFonts w:ascii="Calibri"/>
                    <w:spacing w:val="-12"/>
                    <w:sz w:val="15"/>
                  </w:rPr>
                  <w:t> </w:t>
                </w:r>
                <w:r>
                  <w:rPr>
                    <w:rFonts w:ascii="Calibri"/>
                    <w:spacing w:val="-2"/>
                    <w:w w:val="132"/>
                    <w:sz w:val="15"/>
                  </w:rPr>
                  <w:t>(</w:t>
                </w:r>
                <w:r>
                  <w:rPr>
                    <w:rFonts w:ascii="Calibri"/>
                    <w:w w:val="129"/>
                    <w:sz w:val="15"/>
                  </w:rPr>
                  <w:t>14</w:t>
                </w:r>
                <w:r>
                  <w:rPr>
                    <w:rFonts w:ascii="Calibri"/>
                    <w:spacing w:val="3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32"/>
                    <w:sz w:val="15"/>
                  </w:rPr>
                  <w:t>)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461392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194.45pt;height:9.8pt;mso-position-horizontal-relative:page;mso-position-vertical-relative:page;z-index:-461368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2"/>
                    <w:sz w:val="15"/>
                  </w:rPr>
                  <w:t>O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1"/>
                    <w:sz w:val="15"/>
                  </w:rPr>
                  <w:t>A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T</w:t>
                </w:r>
                <w:r>
                  <w:rPr>
                    <w:rFonts w:ascii="Calibri"/>
                    <w:w w:val="142"/>
                    <w:sz w:val="15"/>
                  </w:rPr>
                  <w:t>S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6"/>
                    <w:sz w:val="15"/>
                  </w:rPr>
                  <w:t>L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spacing w:val="1"/>
                    <w:w w:val="117"/>
                    <w:sz w:val="15"/>
                  </w:rPr>
                  <w:t>w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21"/>
                    <w:sz w:val="15"/>
                  </w:rPr>
                  <w:t>r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4"/>
                    <w:sz w:val="15"/>
                  </w:rPr>
                  <w:t>V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20180612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25.5pt;margin-top:7.036534pt;width:57.25pt;height:9.8pt;mso-position-horizontal-relative:page;mso-position-vertical-relative:page;z-index:-461344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0"/>
                    <w:sz w:val="15"/>
                  </w:rPr>
                  <w:t>P</w:t>
                </w:r>
                <w:r>
                  <w:rPr>
                    <w:rFonts w:ascii="Calibri"/>
                    <w:w w:val="132"/>
                    <w:sz w:val="15"/>
                  </w:rPr>
                  <w:t>a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4"/>
                    <w:sz w:val="15"/>
                  </w:rPr>
                  <w:t> </w:t>
                </w:r>
                <w:r>
                  <w:rPr>
                    <w:rFonts w:ascii="Calibri"/>
                    <w:w w:val="129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Calibri"/>
                    <w:w w:val="129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40</w:t>
                </w:r>
                <w:r>
                  <w:rPr/>
                  <w:fldChar w:fldCharType="end"/>
                </w:r>
                <w:r>
                  <w:rPr>
                    <w:rFonts w:ascii="Calibri"/>
                    <w:sz w:val="15"/>
                  </w:rPr>
                  <w:t> </w:t>
                </w:r>
                <w:r>
                  <w:rPr>
                    <w:rFonts w:ascii="Calibri"/>
                    <w:spacing w:val="-12"/>
                    <w:sz w:val="15"/>
                  </w:rPr>
                  <w:t> </w:t>
                </w:r>
                <w:r>
                  <w:rPr>
                    <w:rFonts w:ascii="Calibri"/>
                    <w:spacing w:val="-2"/>
                    <w:w w:val="132"/>
                    <w:sz w:val="15"/>
                  </w:rPr>
                  <w:t>(</w:t>
                </w:r>
                <w:r>
                  <w:rPr>
                    <w:rFonts w:ascii="Calibri"/>
                    <w:w w:val="129"/>
                    <w:sz w:val="15"/>
                  </w:rPr>
                  <w:t>14</w:t>
                </w:r>
                <w:r>
                  <w:rPr>
                    <w:rFonts w:ascii="Calibri"/>
                    <w:spacing w:val="3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32"/>
                    <w:sz w:val="15"/>
                  </w:rPr>
                  <w:t>)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461320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194.45pt;height:9.8pt;mso-position-horizontal-relative:page;mso-position-vertical-relative:page;z-index:-461296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2"/>
                    <w:sz w:val="15"/>
                  </w:rPr>
                  <w:t>O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1"/>
                    <w:sz w:val="15"/>
                  </w:rPr>
                  <w:t>A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T</w:t>
                </w:r>
                <w:r>
                  <w:rPr>
                    <w:rFonts w:ascii="Calibri"/>
                    <w:w w:val="142"/>
                    <w:sz w:val="15"/>
                  </w:rPr>
                  <w:t>S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6"/>
                    <w:sz w:val="15"/>
                  </w:rPr>
                  <w:t>L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spacing w:val="1"/>
                    <w:w w:val="117"/>
                    <w:sz w:val="15"/>
                  </w:rPr>
                  <w:t>w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21"/>
                    <w:sz w:val="15"/>
                  </w:rPr>
                  <w:t>r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4"/>
                    <w:sz w:val="15"/>
                  </w:rPr>
                  <w:t>V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20180612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25.5pt;margin-top:7.036534pt;width:57.25pt;height:9.8pt;mso-position-horizontal-relative:page;mso-position-vertical-relative:page;z-index:-461272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0"/>
                    <w:sz w:val="15"/>
                  </w:rPr>
                  <w:t>P</w:t>
                </w:r>
                <w:r>
                  <w:rPr>
                    <w:rFonts w:ascii="Calibri"/>
                    <w:w w:val="132"/>
                    <w:sz w:val="15"/>
                  </w:rPr>
                  <w:t>a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4"/>
                    <w:sz w:val="15"/>
                  </w:rPr>
                  <w:t> </w:t>
                </w:r>
                <w:r>
                  <w:rPr>
                    <w:rFonts w:ascii="Calibri"/>
                    <w:w w:val="129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Calibri"/>
                    <w:w w:val="129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50</w:t>
                </w:r>
                <w:r>
                  <w:rPr/>
                  <w:fldChar w:fldCharType="end"/>
                </w:r>
                <w:r>
                  <w:rPr>
                    <w:rFonts w:ascii="Calibri"/>
                    <w:sz w:val="15"/>
                  </w:rPr>
                  <w:t> </w:t>
                </w:r>
                <w:r>
                  <w:rPr>
                    <w:rFonts w:ascii="Calibri"/>
                    <w:spacing w:val="-12"/>
                    <w:sz w:val="15"/>
                  </w:rPr>
                  <w:t> </w:t>
                </w:r>
                <w:r>
                  <w:rPr>
                    <w:rFonts w:ascii="Calibri"/>
                    <w:spacing w:val="-2"/>
                    <w:w w:val="132"/>
                    <w:sz w:val="15"/>
                  </w:rPr>
                  <w:t>(</w:t>
                </w:r>
                <w:r>
                  <w:rPr>
                    <w:rFonts w:ascii="Calibri"/>
                    <w:w w:val="129"/>
                    <w:sz w:val="15"/>
                  </w:rPr>
                  <w:t>14</w:t>
                </w:r>
                <w:r>
                  <w:rPr>
                    <w:rFonts w:ascii="Calibri"/>
                    <w:spacing w:val="3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32"/>
                    <w:sz w:val="15"/>
                  </w:rPr>
                  <w:t>)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461248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194.45pt;height:9.8pt;mso-position-horizontal-relative:page;mso-position-vertical-relative:page;z-index:-461224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2"/>
                    <w:sz w:val="15"/>
                  </w:rPr>
                  <w:t>O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1"/>
                    <w:sz w:val="15"/>
                  </w:rPr>
                  <w:t>A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T</w:t>
                </w:r>
                <w:r>
                  <w:rPr>
                    <w:rFonts w:ascii="Calibri"/>
                    <w:w w:val="142"/>
                    <w:sz w:val="15"/>
                  </w:rPr>
                  <w:t>S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6"/>
                    <w:sz w:val="15"/>
                  </w:rPr>
                  <w:t>L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spacing w:val="1"/>
                    <w:w w:val="117"/>
                    <w:sz w:val="15"/>
                  </w:rPr>
                  <w:t>w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21"/>
                    <w:sz w:val="15"/>
                  </w:rPr>
                  <w:t>r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4"/>
                    <w:sz w:val="15"/>
                  </w:rPr>
                  <w:t>V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20180612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25.5pt;margin-top:7.036534pt;width:57.25pt;height:9.8pt;mso-position-horizontal-relative:page;mso-position-vertical-relative:page;z-index:-461200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0"/>
                    <w:sz w:val="15"/>
                  </w:rPr>
                  <w:t>P</w:t>
                </w:r>
                <w:r>
                  <w:rPr>
                    <w:rFonts w:ascii="Calibri"/>
                    <w:w w:val="132"/>
                    <w:sz w:val="15"/>
                  </w:rPr>
                  <w:t>a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4"/>
                    <w:sz w:val="15"/>
                  </w:rPr>
                  <w:t> </w:t>
                </w:r>
                <w:r>
                  <w:rPr>
                    <w:rFonts w:ascii="Calibri"/>
                    <w:w w:val="129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Calibri"/>
                    <w:w w:val="129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60</w:t>
                </w:r>
                <w:r>
                  <w:rPr/>
                  <w:fldChar w:fldCharType="end"/>
                </w:r>
                <w:r>
                  <w:rPr>
                    <w:rFonts w:ascii="Calibri"/>
                    <w:sz w:val="15"/>
                  </w:rPr>
                  <w:t> </w:t>
                </w:r>
                <w:r>
                  <w:rPr>
                    <w:rFonts w:ascii="Calibri"/>
                    <w:spacing w:val="-12"/>
                    <w:sz w:val="15"/>
                  </w:rPr>
                  <w:t> </w:t>
                </w:r>
                <w:r>
                  <w:rPr>
                    <w:rFonts w:ascii="Calibri"/>
                    <w:spacing w:val="-2"/>
                    <w:w w:val="132"/>
                    <w:sz w:val="15"/>
                  </w:rPr>
                  <w:t>(</w:t>
                </w:r>
                <w:r>
                  <w:rPr>
                    <w:rFonts w:ascii="Calibri"/>
                    <w:w w:val="129"/>
                    <w:sz w:val="15"/>
                  </w:rPr>
                  <w:t>14</w:t>
                </w:r>
                <w:r>
                  <w:rPr>
                    <w:rFonts w:ascii="Calibri"/>
                    <w:spacing w:val="3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32"/>
                    <w:sz w:val="15"/>
                  </w:rPr>
                  <w:t>)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461176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194.45pt;height:9.8pt;mso-position-horizontal-relative:page;mso-position-vertical-relative:page;z-index:-461152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2"/>
                    <w:sz w:val="15"/>
                  </w:rPr>
                  <w:t>O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1"/>
                    <w:sz w:val="15"/>
                  </w:rPr>
                  <w:t>A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T</w:t>
                </w:r>
                <w:r>
                  <w:rPr>
                    <w:rFonts w:ascii="Calibri"/>
                    <w:w w:val="142"/>
                    <w:sz w:val="15"/>
                  </w:rPr>
                  <w:t>S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6"/>
                    <w:sz w:val="15"/>
                  </w:rPr>
                  <w:t>L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spacing w:val="1"/>
                    <w:w w:val="117"/>
                    <w:sz w:val="15"/>
                  </w:rPr>
                  <w:t>w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21"/>
                    <w:sz w:val="15"/>
                  </w:rPr>
                  <w:t>r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4"/>
                    <w:sz w:val="15"/>
                  </w:rPr>
                  <w:t>V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20180612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25.5pt;margin-top:7.036534pt;width:57.25pt;height:9.8pt;mso-position-horizontal-relative:page;mso-position-vertical-relative:page;z-index:-461128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0"/>
                    <w:sz w:val="15"/>
                  </w:rPr>
                  <w:t>P</w:t>
                </w:r>
                <w:r>
                  <w:rPr>
                    <w:rFonts w:ascii="Calibri"/>
                    <w:w w:val="132"/>
                    <w:sz w:val="15"/>
                  </w:rPr>
                  <w:t>a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4"/>
                    <w:sz w:val="15"/>
                  </w:rPr>
                  <w:t> </w:t>
                </w:r>
                <w:r>
                  <w:rPr>
                    <w:rFonts w:ascii="Calibri"/>
                    <w:w w:val="129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Calibri"/>
                    <w:w w:val="129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70</w:t>
                </w:r>
                <w:r>
                  <w:rPr/>
                  <w:fldChar w:fldCharType="end"/>
                </w:r>
                <w:r>
                  <w:rPr>
                    <w:rFonts w:ascii="Calibri"/>
                    <w:sz w:val="15"/>
                  </w:rPr>
                  <w:t> </w:t>
                </w:r>
                <w:r>
                  <w:rPr>
                    <w:rFonts w:ascii="Calibri"/>
                    <w:spacing w:val="-12"/>
                    <w:sz w:val="15"/>
                  </w:rPr>
                  <w:t> </w:t>
                </w:r>
                <w:r>
                  <w:rPr>
                    <w:rFonts w:ascii="Calibri"/>
                    <w:spacing w:val="-2"/>
                    <w:w w:val="132"/>
                    <w:sz w:val="15"/>
                  </w:rPr>
                  <w:t>(</w:t>
                </w:r>
                <w:r>
                  <w:rPr>
                    <w:rFonts w:ascii="Calibri"/>
                    <w:w w:val="129"/>
                    <w:sz w:val="15"/>
                  </w:rPr>
                  <w:t>14</w:t>
                </w:r>
                <w:r>
                  <w:rPr>
                    <w:rFonts w:ascii="Calibri"/>
                    <w:spacing w:val="3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32"/>
                    <w:sz w:val="15"/>
                  </w:rPr>
                  <w:t>)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461104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194.45pt;height:9.8pt;mso-position-horizontal-relative:page;mso-position-vertical-relative:page;z-index:-461080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2"/>
                    <w:sz w:val="15"/>
                  </w:rPr>
                  <w:t>O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1"/>
                    <w:sz w:val="15"/>
                  </w:rPr>
                  <w:t>A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T</w:t>
                </w:r>
                <w:r>
                  <w:rPr>
                    <w:rFonts w:ascii="Calibri"/>
                    <w:w w:val="142"/>
                    <w:sz w:val="15"/>
                  </w:rPr>
                  <w:t>S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6"/>
                    <w:sz w:val="15"/>
                  </w:rPr>
                  <w:t>L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spacing w:val="1"/>
                    <w:w w:val="117"/>
                    <w:sz w:val="15"/>
                  </w:rPr>
                  <w:t>w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21"/>
                    <w:sz w:val="15"/>
                  </w:rPr>
                  <w:t>r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4"/>
                    <w:sz w:val="15"/>
                  </w:rPr>
                  <w:t>V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20180612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25.5pt;margin-top:7.036534pt;width:57.25pt;height:9.8pt;mso-position-horizontal-relative:page;mso-position-vertical-relative:page;z-index:-461056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0"/>
                    <w:sz w:val="15"/>
                  </w:rPr>
                  <w:t>P</w:t>
                </w:r>
                <w:r>
                  <w:rPr>
                    <w:rFonts w:ascii="Calibri"/>
                    <w:w w:val="132"/>
                    <w:sz w:val="15"/>
                  </w:rPr>
                  <w:t>a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4"/>
                    <w:sz w:val="15"/>
                  </w:rPr>
                  <w:t> </w:t>
                </w:r>
                <w:r>
                  <w:rPr>
                    <w:rFonts w:ascii="Calibri"/>
                    <w:w w:val="129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Calibri"/>
                    <w:w w:val="129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80</w:t>
                </w:r>
                <w:r>
                  <w:rPr/>
                  <w:fldChar w:fldCharType="end"/>
                </w:r>
                <w:r>
                  <w:rPr>
                    <w:rFonts w:ascii="Calibri"/>
                    <w:sz w:val="15"/>
                  </w:rPr>
                  <w:t> </w:t>
                </w:r>
                <w:r>
                  <w:rPr>
                    <w:rFonts w:ascii="Calibri"/>
                    <w:spacing w:val="-12"/>
                    <w:sz w:val="15"/>
                  </w:rPr>
                  <w:t> </w:t>
                </w:r>
                <w:r>
                  <w:rPr>
                    <w:rFonts w:ascii="Calibri"/>
                    <w:spacing w:val="-2"/>
                    <w:w w:val="132"/>
                    <w:sz w:val="15"/>
                  </w:rPr>
                  <w:t>(</w:t>
                </w:r>
                <w:r>
                  <w:rPr>
                    <w:rFonts w:ascii="Calibri"/>
                    <w:w w:val="129"/>
                    <w:sz w:val="15"/>
                  </w:rPr>
                  <w:t>14</w:t>
                </w:r>
                <w:r>
                  <w:rPr>
                    <w:rFonts w:ascii="Calibri"/>
                    <w:spacing w:val="3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32"/>
                    <w:sz w:val="15"/>
                  </w:rPr>
                  <w:t>)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28.5pt;margin-top:18.756250pt;width:555pt;height:.1pt;mso-position-horizontal-relative:page;mso-position-vertical-relative:page;z-index:-461032" coordorigin="570,375" coordsize="11100,2">
          <v:shape style="position:absolute;left:570;top:375;width:11100;height:2" coordorigin="570,375" coordsize="11100,0" path="m570,375l11670,375e" filled="false" stroked="true" strokeweight=".6pt" strokecolor="#000000">
            <v:path arrowok="t"/>
          </v:shape>
          <w10:wrap type="none"/>
        </v:group>
      </w:pict>
    </w:r>
    <w:r>
      <w:rPr/>
      <w:pict>
        <v:shape style="position:absolute;margin-left:29.299999pt;margin-top:7.036534pt;width:194.45pt;height:9.8pt;mso-position-horizontal-relative:page;mso-position-vertical-relative:page;z-index:-461008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2"/>
                    <w:sz w:val="15"/>
                  </w:rPr>
                  <w:t>O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1"/>
                    <w:sz w:val="15"/>
                  </w:rPr>
                  <w:t>A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T</w:t>
                </w:r>
                <w:r>
                  <w:rPr>
                    <w:rFonts w:ascii="Calibri"/>
                    <w:w w:val="142"/>
                    <w:sz w:val="15"/>
                  </w:rPr>
                  <w:t>S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6"/>
                    <w:sz w:val="15"/>
                  </w:rPr>
                  <w:t>L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spacing w:val="1"/>
                    <w:w w:val="117"/>
                    <w:sz w:val="15"/>
                  </w:rPr>
                  <w:t>w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5"/>
                    <w:sz w:val="15"/>
                  </w:rPr>
                  <w:t>i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4"/>
                    <w:sz w:val="15"/>
                  </w:rPr>
                  <w:t>h</w:t>
                </w:r>
                <w:r>
                  <w:rPr>
                    <w:rFonts w:ascii="Calibri"/>
                    <w:w w:val="120"/>
                    <w:sz w:val="15"/>
                  </w:rPr>
                  <w:t>t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04"/>
                    <w:sz w:val="15"/>
                  </w:rPr>
                  <w:t>M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w w:val="119"/>
                    <w:sz w:val="15"/>
                  </w:rPr>
                  <w:t>o</w:t>
                </w:r>
                <w:r>
                  <w:rPr>
                    <w:rFonts w:ascii="Calibri"/>
                    <w:w w:val="121"/>
                    <w:sz w:val="15"/>
                  </w:rPr>
                  <w:t>r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4"/>
                    <w:sz w:val="15"/>
                  </w:rPr>
                  <w:t>V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03"/>
                    <w:sz w:val="15"/>
                  </w:rPr>
                  <w:t>_</w:t>
                </w:r>
                <w:r>
                  <w:rPr>
                    <w:rFonts w:ascii="Calibri"/>
                    <w:w w:val="129"/>
                    <w:sz w:val="15"/>
                  </w:rPr>
                  <w:t>1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29"/>
                    <w:sz w:val="15"/>
                  </w:rPr>
                  <w:t>20180612</w:t>
                </w:r>
                <w:r>
                  <w:rPr>
                    <w:rFonts w:ascii="Calibri"/>
                    <w:w w:val="121"/>
                    <w:sz w:val="15"/>
                  </w:rPr>
                  <w:t>-</w:t>
                </w:r>
                <w:r>
                  <w:rPr>
                    <w:rFonts w:ascii="Calibri"/>
                    <w:w w:val="135"/>
                    <w:sz w:val="15"/>
                  </w:rPr>
                  <w:t>C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25.5pt;margin-top:7.036534pt;width:57.25pt;height:9.8pt;mso-position-horizontal-relative:page;mso-position-vertical-relative:page;z-index:-460984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Calibri" w:hAnsi="Calibri" w:cs="Calibri" w:eastAsia="Calibri"/>
                    <w:sz w:val="15"/>
                    <w:szCs w:val="15"/>
                  </w:rPr>
                </w:pPr>
                <w:r>
                  <w:rPr>
                    <w:rFonts w:ascii="Calibri"/>
                    <w:w w:val="120"/>
                    <w:sz w:val="15"/>
                  </w:rPr>
                  <w:t>P</w:t>
                </w:r>
                <w:r>
                  <w:rPr>
                    <w:rFonts w:ascii="Calibri"/>
                    <w:w w:val="132"/>
                    <w:sz w:val="15"/>
                  </w:rPr>
                  <w:t>a</w:t>
                </w:r>
                <w:r>
                  <w:rPr>
                    <w:rFonts w:ascii="Calibri"/>
                    <w:w w:val="139"/>
                    <w:sz w:val="15"/>
                  </w:rPr>
                  <w:t>g</w:t>
                </w:r>
                <w:r>
                  <w:rPr>
                    <w:rFonts w:ascii="Calibri"/>
                    <w:w w:val="127"/>
                    <w:sz w:val="15"/>
                  </w:rPr>
                  <w:t>e</w:t>
                </w:r>
                <w:r>
                  <w:rPr>
                    <w:rFonts w:ascii="Calibri"/>
                    <w:spacing w:val="14"/>
                    <w:sz w:val="15"/>
                  </w:rPr>
                  <w:t> </w:t>
                </w:r>
                <w:r>
                  <w:rPr>
                    <w:rFonts w:ascii="Calibri"/>
                    <w:w w:val="129"/>
                    <w:sz w:val="15"/>
                  </w:rPr>
                </w:r>
                <w:r>
                  <w:rPr/>
                  <w:fldChar w:fldCharType="begin"/>
                </w:r>
                <w:r>
                  <w:rPr>
                    <w:rFonts w:ascii="Calibri"/>
                    <w:w w:val="129"/>
                    <w:sz w:val="15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90</w:t>
                </w:r>
                <w:r>
                  <w:rPr/>
                  <w:fldChar w:fldCharType="end"/>
                </w:r>
                <w:r>
                  <w:rPr>
                    <w:rFonts w:ascii="Calibri"/>
                    <w:sz w:val="15"/>
                  </w:rPr>
                  <w:t> </w:t>
                </w:r>
                <w:r>
                  <w:rPr>
                    <w:rFonts w:ascii="Calibri"/>
                    <w:spacing w:val="-12"/>
                    <w:sz w:val="15"/>
                  </w:rPr>
                  <w:t> </w:t>
                </w:r>
                <w:r>
                  <w:rPr>
                    <w:rFonts w:ascii="Calibri"/>
                    <w:spacing w:val="-2"/>
                    <w:w w:val="132"/>
                    <w:sz w:val="15"/>
                  </w:rPr>
                  <w:t>(</w:t>
                </w:r>
                <w:r>
                  <w:rPr>
                    <w:rFonts w:ascii="Calibri"/>
                    <w:w w:val="129"/>
                    <w:sz w:val="15"/>
                  </w:rPr>
                  <w:t>14</w:t>
                </w:r>
                <w:r>
                  <w:rPr>
                    <w:rFonts w:ascii="Calibri"/>
                    <w:spacing w:val="3"/>
                    <w:w w:val="129"/>
                    <w:sz w:val="15"/>
                  </w:rPr>
                  <w:t>2</w:t>
                </w:r>
                <w:r>
                  <w:rPr>
                    <w:rFonts w:ascii="Calibri"/>
                    <w:w w:val="132"/>
                    <w:sz w:val="15"/>
                  </w:rPr>
                  <w:t>)</w:t>
                </w:r>
                <w:r>
                  <w:rPr>
                    <w:rFonts w:ascii="Calibri"/>
                    <w:sz w:val="15"/>
                  </w:rPr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5">
    <w:multiLevelType w:val="hybridMultilevel"/>
    <w:lvl w:ilvl="0">
      <w:start w:val="1"/>
      <w:numFmt w:val="decimal"/>
      <w:lvlText w:val="%1."/>
      <w:lvlJc w:val="left"/>
      <w:pPr>
        <w:ind w:left="583" w:hanging="254"/>
        <w:jc w:val="left"/>
      </w:pPr>
      <w:rPr>
        <w:rFonts w:hint="default" w:ascii="Calibri" w:hAnsi="Calibri" w:eastAsia="Calibri"/>
        <w:spacing w:val="-3"/>
        <w:w w:val="91"/>
        <w:sz w:val="18"/>
        <w:szCs w:val="18"/>
      </w:rPr>
    </w:lvl>
    <w:lvl w:ilvl="1">
      <w:start w:val="1"/>
      <w:numFmt w:val="bullet"/>
      <w:lvlText w:val="•"/>
      <w:lvlJc w:val="left"/>
      <w:pPr>
        <w:ind w:left="1654" w:hanging="25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28" w:hanging="25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2" w:hanging="25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76" w:hanging="2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50" w:hanging="2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024" w:hanging="2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098" w:hanging="2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72" w:hanging="254"/>
      </w:pPr>
      <w:rPr>
        <w:rFonts w:hint="default"/>
      </w:rPr>
    </w:lvl>
  </w:abstractNum>
  <w:abstractNum w:abstractNumId="34">
    <w:multiLevelType w:val="hybridMultilevel"/>
    <w:lvl w:ilvl="0">
      <w:start w:val="1"/>
      <w:numFmt w:val="upperRoman"/>
      <w:lvlText w:val="%1"/>
      <w:lvlJc w:val="left"/>
      <w:pPr>
        <w:ind w:left="315" w:hanging="203"/>
        <w:jc w:val="left"/>
      </w:pPr>
      <w:rPr>
        <w:rFonts w:hint="default" w:ascii="Calibri" w:hAnsi="Calibri" w:eastAsia="Calibri"/>
        <w:w w:val="148"/>
        <w:sz w:val="32"/>
        <w:szCs w:val="32"/>
      </w:rPr>
    </w:lvl>
    <w:lvl w:ilvl="1">
      <w:start w:val="1"/>
      <w:numFmt w:val="decimal"/>
      <w:lvlText w:val="%1.%2"/>
      <w:lvlJc w:val="left"/>
      <w:pPr>
        <w:ind w:left="509" w:hanging="396"/>
        <w:jc w:val="left"/>
      </w:pPr>
      <w:rPr>
        <w:rFonts w:hint="default" w:ascii="Calibri" w:hAnsi="Calibri" w:eastAsia="Calibri"/>
        <w:w w:val="150"/>
        <w:sz w:val="27"/>
        <w:szCs w:val="27"/>
      </w:rPr>
    </w:lvl>
    <w:lvl w:ilvl="2">
      <w:start w:val="1"/>
      <w:numFmt w:val="bullet"/>
      <w:lvlText w:val="•"/>
      <w:lvlJc w:val="left"/>
      <w:pPr>
        <w:ind w:left="1702" w:hanging="39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04" w:hanging="39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06" w:hanging="39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08" w:hanging="39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11" w:hanging="39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13" w:hanging="39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15" w:hanging="396"/>
      </w:pPr>
      <w:rPr>
        <w:rFonts w:hint="default"/>
      </w:rPr>
    </w:lvl>
  </w:abstractNum>
  <w:abstractNum w:abstractNumId="33">
    <w:multiLevelType w:val="hybridMultilevel"/>
    <w:lvl w:ilvl="0">
      <w:start w:val="7"/>
      <w:numFmt w:val="upperLetter"/>
      <w:lvlText w:val="%1"/>
      <w:lvlJc w:val="left"/>
      <w:pPr>
        <w:ind w:left="632" w:hanging="519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2" w:hanging="519"/>
        <w:jc w:val="left"/>
      </w:pPr>
      <w:rPr>
        <w:rFonts w:hint="default" w:ascii="Calibri" w:hAnsi="Calibri" w:eastAsia="Calibri"/>
        <w:spacing w:val="1"/>
        <w:w w:val="120"/>
        <w:sz w:val="27"/>
        <w:szCs w:val="27"/>
      </w:rPr>
    </w:lvl>
    <w:lvl w:ilvl="2">
      <w:start w:val="1"/>
      <w:numFmt w:val="decimal"/>
      <w:lvlText w:val="%1.%2.%3"/>
      <w:lvlJc w:val="left"/>
      <w:pPr>
        <w:ind w:left="731" w:hanging="617"/>
        <w:jc w:val="left"/>
      </w:pPr>
      <w:rPr>
        <w:rFonts w:hint="default" w:ascii="Calibri" w:hAnsi="Calibri" w:eastAsia="Calibri"/>
        <w:spacing w:val="1"/>
        <w:w w:val="118"/>
        <w:sz w:val="23"/>
        <w:szCs w:val="23"/>
      </w:rPr>
    </w:lvl>
    <w:lvl w:ilvl="3">
      <w:start w:val="1"/>
      <w:numFmt w:val="bullet"/>
      <w:lvlText w:val="•"/>
      <w:lvlJc w:val="left"/>
      <w:pPr>
        <w:ind w:left="3091" w:hanging="61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66" w:hanging="6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42" w:hanging="6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17" w:hanging="6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93" w:hanging="6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68" w:hanging="617"/>
      </w:pPr>
      <w:rPr>
        <w:rFonts w:hint="default"/>
      </w:rPr>
    </w:lvl>
  </w:abstractNum>
  <w:abstractNum w:abstractNumId="32">
    <w:multiLevelType w:val="hybridMultilevel"/>
    <w:lvl w:ilvl="0">
      <w:start w:val="7"/>
      <w:numFmt w:val="upperLetter"/>
      <w:lvlText w:val="%1"/>
      <w:lvlJc w:val="left"/>
      <w:pPr>
        <w:ind w:left="613" w:hanging="50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3" w:hanging="500"/>
        <w:jc w:val="left"/>
      </w:pPr>
      <w:rPr>
        <w:rFonts w:hint="default" w:ascii="Calibri" w:hAnsi="Calibri" w:eastAsia="Calibri"/>
        <w:spacing w:val="1"/>
        <w:w w:val="120"/>
        <w:sz w:val="27"/>
        <w:szCs w:val="27"/>
      </w:rPr>
    </w:lvl>
    <w:lvl w:ilvl="2">
      <w:start w:val="1"/>
      <w:numFmt w:val="decimal"/>
      <w:lvlText w:val="%1.%2.%3"/>
      <w:lvlJc w:val="left"/>
      <w:pPr>
        <w:ind w:left="748" w:hanging="634"/>
        <w:jc w:val="left"/>
      </w:pPr>
      <w:rPr>
        <w:rFonts w:hint="default" w:ascii="Calibri" w:hAnsi="Calibri" w:eastAsia="Calibri"/>
        <w:spacing w:val="1"/>
        <w:w w:val="118"/>
        <w:sz w:val="23"/>
        <w:szCs w:val="23"/>
      </w:rPr>
    </w:lvl>
    <w:lvl w:ilvl="3">
      <w:start w:val="1"/>
      <w:numFmt w:val="decimal"/>
      <w:lvlText w:val="%4."/>
      <w:lvlJc w:val="left"/>
      <w:pPr>
        <w:ind w:left="583" w:hanging="254"/>
        <w:jc w:val="left"/>
      </w:pPr>
      <w:rPr>
        <w:rFonts w:hint="default" w:ascii="Calibri" w:hAnsi="Calibri" w:eastAsia="Calibri"/>
        <w:spacing w:val="-3"/>
        <w:w w:val="91"/>
        <w:sz w:val="18"/>
        <w:szCs w:val="18"/>
      </w:rPr>
    </w:lvl>
    <w:lvl w:ilvl="4">
      <w:start w:val="1"/>
      <w:numFmt w:val="bullet"/>
      <w:lvlText w:val="•"/>
      <w:lvlJc w:val="left"/>
      <w:pPr>
        <w:ind w:left="3385" w:hanging="2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07" w:hanging="2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0" w:hanging="2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52" w:hanging="2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75" w:hanging="254"/>
      </w:pPr>
      <w:rPr>
        <w:rFonts w:hint="default"/>
      </w:rPr>
    </w:lvl>
  </w:abstractNum>
  <w:abstractNum w:abstractNumId="31">
    <w:multiLevelType w:val="hybridMultilevel"/>
    <w:lvl w:ilvl="0">
      <w:start w:val="5"/>
      <w:numFmt w:val="upperLetter"/>
      <w:lvlText w:val="%1"/>
      <w:lvlJc w:val="left"/>
      <w:pPr>
        <w:ind w:left="625" w:hanging="512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25" w:hanging="512"/>
        <w:jc w:val="left"/>
      </w:pPr>
      <w:rPr>
        <w:rFonts w:hint="default" w:ascii="Calibri" w:hAnsi="Calibri" w:eastAsia="Calibri"/>
        <w:spacing w:val="1"/>
        <w:w w:val="134"/>
        <w:sz w:val="27"/>
        <w:szCs w:val="27"/>
      </w:rPr>
    </w:lvl>
    <w:lvl w:ilvl="2">
      <w:start w:val="1"/>
      <w:numFmt w:val="bullet"/>
      <w:lvlText w:val="•"/>
      <w:lvlJc w:val="left"/>
      <w:pPr>
        <w:ind w:left="2760" w:hanging="5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30" w:hanging="5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900" w:hanging="5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70" w:hanging="5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040" w:hanging="5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110" w:hanging="5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80" w:hanging="512"/>
      </w:pPr>
      <w:rPr>
        <w:rFonts w:hint="default"/>
      </w:rPr>
    </w:lvl>
  </w:abstractNum>
  <w:abstractNum w:abstractNumId="30">
    <w:multiLevelType w:val="hybridMultilevel"/>
    <w:lvl w:ilvl="0">
      <w:start w:val="5"/>
      <w:numFmt w:val="upperLetter"/>
      <w:lvlText w:val="%1"/>
      <w:lvlJc w:val="left"/>
      <w:pPr>
        <w:ind w:left="584" w:hanging="47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4" w:hanging="471"/>
        <w:jc w:val="left"/>
      </w:pPr>
      <w:rPr>
        <w:rFonts w:hint="default" w:ascii="Calibri" w:hAnsi="Calibri" w:eastAsia="Calibri"/>
        <w:spacing w:val="1"/>
        <w:w w:val="134"/>
        <w:sz w:val="27"/>
        <w:szCs w:val="27"/>
      </w:rPr>
    </w:lvl>
    <w:lvl w:ilvl="2">
      <w:start w:val="1"/>
      <w:numFmt w:val="decimal"/>
      <w:lvlText w:val="%1.%2.%3"/>
      <w:lvlJc w:val="left"/>
      <w:pPr>
        <w:ind w:left="727" w:hanging="613"/>
        <w:jc w:val="left"/>
      </w:pPr>
      <w:rPr>
        <w:rFonts w:hint="default" w:ascii="Calibri" w:hAnsi="Calibri" w:eastAsia="Calibri"/>
        <w:spacing w:val="1"/>
        <w:w w:val="131"/>
        <w:sz w:val="23"/>
        <w:szCs w:val="23"/>
      </w:rPr>
    </w:lvl>
    <w:lvl w:ilvl="3">
      <w:start w:val="1"/>
      <w:numFmt w:val="bullet"/>
      <w:lvlText w:val="•"/>
      <w:lvlJc w:val="left"/>
      <w:pPr>
        <w:ind w:left="3075" w:hanging="61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53" w:hanging="61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31" w:hanging="61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08" w:hanging="61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86" w:hanging="61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64" w:hanging="613"/>
      </w:pPr>
      <w:rPr>
        <w:rFonts w:hint="default"/>
      </w:rPr>
    </w:lvl>
  </w:abstractNum>
  <w:abstractNum w:abstractNumId="29">
    <w:multiLevelType w:val="hybridMultilevel"/>
    <w:lvl w:ilvl="0">
      <w:start w:val="4"/>
      <w:numFmt w:val="upperLetter"/>
      <w:lvlText w:val="%1"/>
      <w:lvlJc w:val="left"/>
      <w:pPr>
        <w:ind w:left="621" w:hanging="508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1" w:hanging="508"/>
        <w:jc w:val="left"/>
      </w:pPr>
      <w:rPr>
        <w:rFonts w:hint="default" w:ascii="Calibri" w:hAnsi="Calibri" w:eastAsia="Calibri"/>
        <w:spacing w:val="1"/>
        <w:w w:val="128"/>
        <w:sz w:val="27"/>
        <w:szCs w:val="27"/>
      </w:rPr>
    </w:lvl>
    <w:lvl w:ilvl="2">
      <w:start w:val="1"/>
      <w:numFmt w:val="decimal"/>
      <w:lvlText w:val="%1.%2.%3"/>
      <w:lvlJc w:val="left"/>
      <w:pPr>
        <w:ind w:left="755" w:hanging="640"/>
        <w:jc w:val="left"/>
      </w:pPr>
      <w:rPr>
        <w:rFonts w:hint="default" w:ascii="Calibri" w:hAnsi="Calibri" w:eastAsia="Calibri"/>
        <w:spacing w:val="1"/>
        <w:w w:val="125"/>
        <w:sz w:val="23"/>
        <w:szCs w:val="23"/>
      </w:rPr>
    </w:lvl>
    <w:lvl w:ilvl="3">
      <w:start w:val="1"/>
      <w:numFmt w:val="bullet"/>
      <w:lvlText w:val="•"/>
      <w:lvlJc w:val="left"/>
      <w:pPr>
        <w:ind w:left="3106" w:hanging="6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80" w:hanging="6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53" w:hanging="6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26" w:hanging="6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00" w:hanging="6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73" w:hanging="640"/>
      </w:pPr>
      <w:rPr>
        <w:rFonts w:hint="default"/>
      </w:rPr>
    </w:lvl>
  </w:abstractNum>
  <w:abstractNum w:abstractNumId="28">
    <w:multiLevelType w:val="hybridMultilevel"/>
    <w:lvl w:ilvl="0">
      <w:start w:val="8"/>
      <w:numFmt w:val="decimal"/>
      <w:lvlText w:val="%1"/>
      <w:lvlJc w:val="left"/>
      <w:pPr>
        <w:ind w:left="794" w:hanging="680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4" w:hanging="680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680"/>
        <w:jc w:val="left"/>
      </w:pPr>
      <w:rPr>
        <w:rFonts w:hint="default" w:ascii="Calibri" w:hAnsi="Calibri" w:eastAsia="Calibri"/>
        <w:spacing w:val="1"/>
        <w:w w:val="118"/>
        <w:sz w:val="23"/>
        <w:szCs w:val="23"/>
      </w:rPr>
    </w:lvl>
    <w:lvl w:ilvl="3">
      <w:start w:val="1"/>
      <w:numFmt w:val="decimal"/>
      <w:lvlText w:val="%4."/>
      <w:lvlJc w:val="left"/>
      <w:pPr>
        <w:ind w:left="1044" w:hanging="254"/>
        <w:jc w:val="left"/>
      </w:pPr>
      <w:rPr>
        <w:rFonts w:hint="default" w:ascii="Calibri" w:hAnsi="Calibri" w:eastAsia="Calibri"/>
        <w:spacing w:val="-3"/>
        <w:w w:val="91"/>
        <w:sz w:val="18"/>
        <w:szCs w:val="18"/>
      </w:rPr>
    </w:lvl>
    <w:lvl w:ilvl="4">
      <w:start w:val="1"/>
      <w:numFmt w:val="bullet"/>
      <w:lvlText w:val="•"/>
      <w:lvlJc w:val="left"/>
      <w:pPr>
        <w:ind w:left="4466" w:hanging="2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08" w:hanging="2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51" w:hanging="2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93" w:hanging="2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035" w:hanging="254"/>
      </w:pPr>
      <w:rPr>
        <w:rFonts w:hint="default"/>
      </w:rPr>
    </w:lvl>
  </w:abstractNum>
  <w:abstractNum w:abstractNumId="27">
    <w:multiLevelType w:val="hybridMultilevel"/>
    <w:lvl w:ilvl="0">
      <w:start w:val="8"/>
      <w:numFmt w:val="decimal"/>
      <w:lvlText w:val="%1"/>
      <w:lvlJc w:val="left"/>
      <w:pPr>
        <w:ind w:left="708" w:hanging="595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8" w:hanging="595"/>
        <w:jc w:val="left"/>
      </w:pPr>
      <w:rPr>
        <w:rFonts w:hint="default" w:ascii="Calibri" w:hAnsi="Calibri" w:eastAsia="Calibri"/>
        <w:spacing w:val="1"/>
        <w:w w:val="121"/>
        <w:sz w:val="27"/>
        <w:szCs w:val="27"/>
      </w:rPr>
    </w:lvl>
    <w:lvl w:ilvl="2">
      <w:start w:val="1"/>
      <w:numFmt w:val="decimal"/>
      <w:lvlText w:val="%3."/>
      <w:lvlJc w:val="left"/>
      <w:pPr>
        <w:ind w:left="583" w:hanging="254"/>
        <w:jc w:val="left"/>
      </w:pPr>
      <w:rPr>
        <w:rFonts w:hint="default" w:ascii="Calibri" w:hAnsi="Calibri" w:eastAsia="Calibri"/>
        <w:spacing w:val="-3"/>
        <w:w w:val="91"/>
        <w:sz w:val="18"/>
        <w:szCs w:val="18"/>
      </w:rPr>
    </w:lvl>
    <w:lvl w:ilvl="3">
      <w:start w:val="1"/>
      <w:numFmt w:val="bullet"/>
      <w:lvlText w:val="•"/>
      <w:lvlJc w:val="left"/>
      <w:pPr>
        <w:ind w:left="3060" w:hanging="25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2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20" w:hanging="2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00" w:hanging="2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80" w:hanging="2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60" w:hanging="254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lvlText w:val="•"/>
      <w:lvlJc w:val="left"/>
      <w:pPr>
        <w:ind w:left="92" w:hanging="100"/>
      </w:pPr>
      <w:rPr>
        <w:rFonts w:hint="default" w:ascii="Calibri" w:hAnsi="Calibri" w:eastAsia="Calibri"/>
        <w:w w:val="81"/>
        <w:sz w:val="15"/>
        <w:szCs w:val="15"/>
      </w:rPr>
    </w:lvl>
    <w:lvl w:ilvl="1">
      <w:start w:val="1"/>
      <w:numFmt w:val="bullet"/>
      <w:lvlText w:val="•"/>
      <w:lvlJc w:val="left"/>
      <w:pPr>
        <w:ind w:left="886" w:hanging="10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672" w:hanging="10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458" w:hanging="1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244" w:hanging="1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30" w:hanging="1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816" w:hanging="1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603" w:hanging="1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389" w:hanging="100"/>
      </w:pPr>
      <w:rPr>
        <w:rFonts w:hint="default"/>
      </w:rPr>
    </w:lvl>
  </w:abstractNum>
  <w:abstractNum w:abstractNumId="25">
    <w:multiLevelType w:val="hybridMultilevel"/>
    <w:lvl w:ilvl="0">
      <w:start w:val="7"/>
      <w:numFmt w:val="decimal"/>
      <w:lvlText w:val="%1"/>
      <w:lvlJc w:val="left"/>
      <w:pPr>
        <w:ind w:left="813" w:hanging="699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3" w:hanging="699"/>
        <w:jc w:val="left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13" w:hanging="699"/>
        <w:jc w:val="left"/>
      </w:pPr>
      <w:rPr>
        <w:rFonts w:hint="default" w:ascii="Calibri" w:hAnsi="Calibri" w:eastAsia="Calibri"/>
        <w:w w:val="118"/>
        <w:sz w:val="23"/>
        <w:szCs w:val="23"/>
      </w:rPr>
    </w:lvl>
    <w:lvl w:ilvl="3">
      <w:start w:val="1"/>
      <w:numFmt w:val="decimal"/>
      <w:lvlText w:val="%1.%2.%3.%4."/>
      <w:lvlJc w:val="left"/>
      <w:pPr>
        <w:ind w:left="953" w:hanging="839"/>
        <w:jc w:val="left"/>
      </w:pPr>
      <w:rPr>
        <w:rFonts w:hint="default" w:ascii="Calibri" w:hAnsi="Calibri" w:eastAsia="Calibri"/>
        <w:i/>
        <w:w w:val="112"/>
        <w:sz w:val="23"/>
        <w:szCs w:val="23"/>
      </w:rPr>
    </w:lvl>
    <w:lvl w:ilvl="4">
      <w:start w:val="1"/>
      <w:numFmt w:val="bullet"/>
      <w:lvlText w:val="•"/>
      <w:lvlJc w:val="left"/>
      <w:pPr>
        <w:ind w:left="4413" w:hanging="8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4" w:hanging="8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15" w:hanging="8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66" w:hanging="8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017" w:hanging="839"/>
      </w:pPr>
      <w:rPr>
        <w:rFonts w:hint="default"/>
      </w:rPr>
    </w:lvl>
  </w:abstractNum>
  <w:abstractNum w:abstractNumId="24">
    <w:multiLevelType w:val="hybridMultilevel"/>
    <w:lvl w:ilvl="0">
      <w:start w:val="1"/>
      <w:numFmt w:val="upperLetter"/>
      <w:lvlText w:val="%1)"/>
      <w:lvlJc w:val="left"/>
      <w:pPr>
        <w:ind w:left="376" w:hanging="255"/>
        <w:jc w:val="left"/>
      </w:pPr>
      <w:rPr>
        <w:rFonts w:hint="default" w:ascii="Calibri" w:hAnsi="Calibri" w:eastAsia="Calibri"/>
        <w:spacing w:val="1"/>
        <w:w w:val="128"/>
        <w:sz w:val="18"/>
        <w:szCs w:val="18"/>
      </w:rPr>
    </w:lvl>
    <w:lvl w:ilvl="1">
      <w:start w:val="1"/>
      <w:numFmt w:val="bullet"/>
      <w:lvlText w:val="•"/>
      <w:lvlJc w:val="left"/>
      <w:pPr>
        <w:ind w:left="1474" w:hanging="25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68" w:hanging="2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62" w:hanging="2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6" w:hanging="2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50" w:hanging="2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44" w:hanging="2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038" w:hanging="2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32" w:hanging="255"/>
      </w:pPr>
      <w:rPr>
        <w:rFonts w:hint="default"/>
      </w:rPr>
    </w:lvl>
  </w:abstractNum>
  <w:abstractNum w:abstractNumId="23">
    <w:multiLevelType w:val="hybridMultilevel"/>
    <w:lvl w:ilvl="0">
      <w:start w:val="7"/>
      <w:numFmt w:val="decimal"/>
      <w:lvlText w:val="%1"/>
      <w:lvlJc w:val="left"/>
      <w:pPr>
        <w:ind w:left="711" w:hanging="598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11" w:hanging="598"/>
        <w:jc w:val="left"/>
      </w:pPr>
      <w:rPr>
        <w:rFonts w:hint="default" w:ascii="Calibri" w:hAnsi="Calibri" w:eastAsia="Calibri"/>
        <w:spacing w:val="1"/>
        <w:w w:val="121"/>
        <w:sz w:val="27"/>
        <w:szCs w:val="27"/>
      </w:rPr>
    </w:lvl>
    <w:lvl w:ilvl="2">
      <w:start w:val="1"/>
      <w:numFmt w:val="decimal"/>
      <w:lvlText w:val="%1.%2.%3."/>
      <w:lvlJc w:val="left"/>
      <w:pPr>
        <w:ind w:left="798" w:hanging="683"/>
        <w:jc w:val="left"/>
      </w:pPr>
      <w:rPr>
        <w:rFonts w:hint="default" w:ascii="Calibri" w:hAnsi="Calibri" w:eastAsia="Calibri"/>
        <w:w w:val="118"/>
        <w:sz w:val="23"/>
        <w:szCs w:val="23"/>
      </w:rPr>
    </w:lvl>
    <w:lvl w:ilvl="3">
      <w:start w:val="1"/>
      <w:numFmt w:val="decimal"/>
      <w:lvlText w:val="%1.%2.%3.%4."/>
      <w:lvlJc w:val="left"/>
      <w:pPr>
        <w:ind w:left="969" w:hanging="855"/>
        <w:jc w:val="left"/>
      </w:pPr>
      <w:rPr>
        <w:rFonts w:hint="default" w:ascii="Calibri" w:hAnsi="Calibri" w:eastAsia="Calibri"/>
        <w:i/>
        <w:w w:val="112"/>
        <w:sz w:val="23"/>
        <w:szCs w:val="23"/>
      </w:rPr>
    </w:lvl>
    <w:lvl w:ilvl="4">
      <w:start w:val="1"/>
      <w:numFmt w:val="bullet"/>
      <w:lvlText w:val="•"/>
      <w:lvlJc w:val="left"/>
      <w:pPr>
        <w:ind w:left="3550" w:hanging="8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5" w:hanging="8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40" w:hanging="8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35" w:hanging="8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30" w:hanging="855"/>
      </w:pPr>
      <w:rPr>
        <w:rFonts w:hint="default"/>
      </w:rPr>
    </w:lvl>
  </w:abstractNum>
  <w:abstractNum w:abstractNumId="22">
    <w:multiLevelType w:val="hybridMultilevel"/>
    <w:lvl w:ilvl="0">
      <w:start w:val="7"/>
      <w:numFmt w:val="decimal"/>
      <w:lvlText w:val="%1"/>
      <w:lvlJc w:val="left"/>
      <w:pPr>
        <w:ind w:left="687" w:hanging="574"/>
        <w:jc w:val="left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7" w:hanging="574"/>
        <w:jc w:val="left"/>
      </w:pPr>
      <w:rPr>
        <w:rFonts w:hint="default" w:ascii="Calibri" w:hAnsi="Calibri" w:eastAsia="Calibri"/>
        <w:spacing w:val="1"/>
        <w:w w:val="121"/>
        <w:sz w:val="27"/>
        <w:szCs w:val="27"/>
      </w:rPr>
    </w:lvl>
    <w:lvl w:ilvl="2">
      <w:start w:val="1"/>
      <w:numFmt w:val="decimal"/>
      <w:lvlText w:val="%1.%2.%3."/>
      <w:lvlJc w:val="left"/>
      <w:pPr>
        <w:ind w:left="777" w:hanging="662"/>
        <w:jc w:val="left"/>
      </w:pPr>
      <w:rPr>
        <w:rFonts w:hint="default" w:ascii="Calibri" w:hAnsi="Calibri" w:eastAsia="Calibri"/>
        <w:w w:val="118"/>
        <w:sz w:val="23"/>
        <w:szCs w:val="23"/>
      </w:rPr>
    </w:lvl>
    <w:lvl w:ilvl="3">
      <w:start w:val="1"/>
      <w:numFmt w:val="decimal"/>
      <w:lvlText w:val="%4."/>
      <w:lvlJc w:val="left"/>
      <w:pPr>
        <w:ind w:left="686" w:hanging="208"/>
        <w:jc w:val="left"/>
      </w:pPr>
      <w:rPr>
        <w:rFonts w:hint="default" w:ascii="Calibri" w:hAnsi="Calibri" w:eastAsia="Calibri"/>
        <w:spacing w:val="1"/>
        <w:w w:val="89"/>
        <w:sz w:val="15"/>
        <w:szCs w:val="15"/>
      </w:rPr>
    </w:lvl>
    <w:lvl w:ilvl="4">
      <w:start w:val="1"/>
      <w:numFmt w:val="bullet"/>
      <w:lvlText w:val="•"/>
      <w:lvlJc w:val="left"/>
      <w:pPr>
        <w:ind w:left="4293" w:hanging="2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64" w:hanging="2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35" w:hanging="2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06" w:hanging="2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77" w:hanging="208"/>
      </w:pPr>
      <w:rPr>
        <w:rFonts w:hint="default"/>
      </w:rPr>
    </w:lvl>
  </w:abstractNum>
  <w:abstractNum w:abstractNumId="21">
    <w:multiLevelType w:val="hybridMultilevel"/>
    <w:lvl w:ilvl="0">
      <w:start w:val="1"/>
      <w:numFmt w:val="lowerLetter"/>
      <w:lvlText w:val="%1)"/>
      <w:lvlJc w:val="left"/>
      <w:pPr>
        <w:ind w:left="121" w:hanging="224"/>
        <w:jc w:val="left"/>
      </w:pPr>
      <w:rPr>
        <w:rFonts w:hint="default" w:ascii="Calibri" w:hAnsi="Calibri" w:eastAsia="Calibri"/>
        <w:w w:val="118"/>
        <w:sz w:val="18"/>
        <w:szCs w:val="18"/>
      </w:rPr>
    </w:lvl>
    <w:lvl w:ilvl="1">
      <w:start w:val="1"/>
      <w:numFmt w:val="bullet"/>
      <w:lvlText w:val="•"/>
      <w:lvlJc w:val="left"/>
      <w:pPr>
        <w:ind w:left="1240" w:hanging="22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360" w:hanging="22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80" w:hanging="22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00" w:hanging="2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20" w:hanging="2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40" w:hanging="2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960" w:hanging="2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080" w:hanging="224"/>
      </w:pPr>
      <w:rPr>
        <w:rFonts w:hint="default"/>
      </w:rPr>
    </w:lvl>
  </w:abstractNum>
  <w:abstractNum w:abstractNumId="20">
    <w:multiLevelType w:val="hybridMultilevel"/>
    <w:lvl w:ilvl="0">
      <w:start w:val="6"/>
      <w:numFmt w:val="decimal"/>
      <w:lvlText w:val="%1"/>
      <w:lvlJc w:val="left"/>
      <w:pPr>
        <w:ind w:left="713" w:hanging="600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13" w:hanging="600"/>
        <w:jc w:val="left"/>
      </w:pPr>
      <w:rPr>
        <w:rFonts w:hint="default" w:ascii="Calibri" w:hAnsi="Calibri" w:eastAsia="Calibri"/>
        <w:spacing w:val="1"/>
        <w:w w:val="122"/>
        <w:sz w:val="27"/>
        <w:szCs w:val="27"/>
      </w:rPr>
    </w:lvl>
    <w:lvl w:ilvl="2">
      <w:start w:val="1"/>
      <w:numFmt w:val="decimal"/>
      <w:lvlText w:val="%1.%2.%3."/>
      <w:lvlJc w:val="left"/>
      <w:pPr>
        <w:ind w:left="799" w:hanging="685"/>
        <w:jc w:val="left"/>
      </w:pPr>
      <w:rPr>
        <w:rFonts w:hint="default" w:ascii="Calibri" w:hAnsi="Calibri" w:eastAsia="Calibri"/>
        <w:w w:val="119"/>
        <w:sz w:val="23"/>
        <w:szCs w:val="23"/>
      </w:rPr>
    </w:lvl>
    <w:lvl w:ilvl="3">
      <w:start w:val="1"/>
      <w:numFmt w:val="bullet"/>
      <w:lvlText w:val="•"/>
      <w:lvlJc w:val="left"/>
      <w:pPr>
        <w:ind w:left="3137" w:hanging="6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06" w:hanging="6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5" w:hanging="6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44" w:hanging="6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13" w:hanging="6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82" w:hanging="685"/>
      </w:pPr>
      <w:rPr>
        <w:rFonts w:hint="default"/>
      </w:rPr>
    </w:lvl>
  </w:abstractNum>
  <w:abstractNum w:abstractNumId="19">
    <w:multiLevelType w:val="hybridMultilevel"/>
    <w:lvl w:ilvl="0">
      <w:start w:val="6"/>
      <w:numFmt w:val="decimal"/>
      <w:lvlText w:val="%1"/>
      <w:lvlJc w:val="left"/>
      <w:pPr>
        <w:ind w:left="689" w:hanging="576"/>
        <w:jc w:val="left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9" w:hanging="576"/>
        <w:jc w:val="left"/>
      </w:pPr>
      <w:rPr>
        <w:rFonts w:hint="default" w:ascii="Calibri" w:hAnsi="Calibri" w:eastAsia="Calibri"/>
        <w:spacing w:val="1"/>
        <w:w w:val="122"/>
        <w:sz w:val="27"/>
        <w:szCs w:val="27"/>
      </w:rPr>
    </w:lvl>
    <w:lvl w:ilvl="2">
      <w:start w:val="1"/>
      <w:numFmt w:val="decimal"/>
      <w:lvlText w:val="%1.%2.%3."/>
      <w:lvlJc w:val="left"/>
      <w:pPr>
        <w:ind w:left="778" w:hanging="664"/>
        <w:jc w:val="left"/>
      </w:pPr>
      <w:rPr>
        <w:rFonts w:hint="default" w:ascii="Calibri" w:hAnsi="Calibri" w:eastAsia="Calibri"/>
        <w:w w:val="119"/>
        <w:sz w:val="23"/>
        <w:szCs w:val="23"/>
      </w:rPr>
    </w:lvl>
    <w:lvl w:ilvl="3">
      <w:start w:val="1"/>
      <w:numFmt w:val="bullet"/>
      <w:lvlText w:val="•"/>
      <w:lvlJc w:val="left"/>
      <w:pPr>
        <w:ind w:left="3122" w:hanging="6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93" w:hanging="6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64" w:hanging="6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35" w:hanging="6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06" w:hanging="6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77" w:hanging="664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294" w:hanging="254"/>
        <w:jc w:val="left"/>
      </w:pPr>
      <w:rPr>
        <w:rFonts w:hint="default" w:ascii="Calibri" w:hAnsi="Calibri" w:eastAsia="Calibri"/>
        <w:spacing w:val="-3"/>
        <w:w w:val="91"/>
        <w:sz w:val="18"/>
        <w:szCs w:val="18"/>
      </w:rPr>
    </w:lvl>
    <w:lvl w:ilvl="1">
      <w:start w:val="1"/>
      <w:numFmt w:val="bullet"/>
      <w:lvlText w:val="•"/>
      <w:lvlJc w:val="left"/>
      <w:pPr>
        <w:ind w:left="1402" w:hanging="25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04" w:hanging="25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06" w:hanging="25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08" w:hanging="2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10" w:hanging="2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12" w:hanging="2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014" w:hanging="2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16" w:hanging="254"/>
      </w:pPr>
      <w:rPr>
        <w:rFonts w:hint="default"/>
      </w:rPr>
    </w:lvl>
  </w:abstractNum>
  <w:abstractNum w:abstractNumId="17">
    <w:multiLevelType w:val="hybridMultilevel"/>
    <w:lvl w:ilvl="0">
      <w:start w:val="6"/>
      <w:numFmt w:val="decimal"/>
      <w:lvlText w:val="%1"/>
      <w:lvlJc w:val="left"/>
      <w:pPr>
        <w:ind w:left="709" w:hanging="596"/>
        <w:jc w:val="left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9" w:hanging="596"/>
        <w:jc w:val="left"/>
      </w:pPr>
      <w:rPr>
        <w:rFonts w:hint="default" w:ascii="Calibri" w:hAnsi="Calibri" w:eastAsia="Calibri"/>
        <w:spacing w:val="1"/>
        <w:w w:val="122"/>
        <w:sz w:val="27"/>
        <w:szCs w:val="27"/>
      </w:rPr>
    </w:lvl>
    <w:lvl w:ilvl="2">
      <w:start w:val="1"/>
      <w:numFmt w:val="decimal"/>
      <w:lvlText w:val="%1.%2.%3."/>
      <w:lvlJc w:val="left"/>
      <w:pPr>
        <w:ind w:left="796" w:hanging="681"/>
        <w:jc w:val="left"/>
      </w:pPr>
      <w:rPr>
        <w:rFonts w:hint="default" w:ascii="Calibri" w:hAnsi="Calibri" w:eastAsia="Calibri"/>
        <w:w w:val="119"/>
        <w:sz w:val="23"/>
        <w:szCs w:val="23"/>
      </w:rPr>
    </w:lvl>
    <w:lvl w:ilvl="3">
      <w:start w:val="1"/>
      <w:numFmt w:val="decimal"/>
      <w:lvlText w:val="%1.%2.%3.%4."/>
      <w:lvlJc w:val="left"/>
      <w:pPr>
        <w:ind w:left="937" w:hanging="822"/>
        <w:jc w:val="left"/>
      </w:pPr>
      <w:rPr>
        <w:rFonts w:hint="default" w:ascii="Calibri" w:hAnsi="Calibri" w:eastAsia="Calibri"/>
        <w:i/>
        <w:w w:val="113"/>
        <w:sz w:val="23"/>
        <w:szCs w:val="23"/>
      </w:rPr>
    </w:lvl>
    <w:lvl w:ilvl="4">
      <w:start w:val="1"/>
      <w:numFmt w:val="bullet"/>
      <w:lvlText w:val="•"/>
      <w:lvlJc w:val="left"/>
      <w:pPr>
        <w:ind w:left="3535" w:hanging="82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2" w:hanging="82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0" w:hanging="82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27" w:hanging="82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25" w:hanging="822"/>
      </w:pPr>
      <w:rPr>
        <w:rFonts w:hint="default"/>
      </w:rPr>
    </w:lvl>
  </w:abstractNum>
  <w:abstractNum w:abstractNumId="16">
    <w:multiLevelType w:val="hybridMultilevel"/>
    <w:lvl w:ilvl="0">
      <w:start w:val="6"/>
      <w:numFmt w:val="decimal"/>
      <w:lvlText w:val="%1"/>
      <w:lvlJc w:val="left"/>
      <w:pPr>
        <w:ind w:left="938" w:hanging="82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8" w:hanging="824"/>
        <w:jc w:val="left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938" w:hanging="824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8" w:hanging="824"/>
        <w:jc w:val="left"/>
      </w:pPr>
      <w:rPr>
        <w:rFonts w:hint="default" w:ascii="Calibri" w:hAnsi="Calibri" w:eastAsia="Calibri"/>
        <w:i/>
        <w:w w:val="113"/>
        <w:sz w:val="23"/>
        <w:szCs w:val="23"/>
      </w:rPr>
    </w:lvl>
    <w:lvl w:ilvl="4">
      <w:start w:val="1"/>
      <w:numFmt w:val="bullet"/>
      <w:lvlText w:val="•"/>
      <w:lvlJc w:val="left"/>
      <w:pPr>
        <w:ind w:left="5092" w:hanging="8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130" w:hanging="8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168" w:hanging="8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206" w:hanging="8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244" w:hanging="824"/>
      </w:pPr>
      <w:rPr>
        <w:rFonts w:hint="default"/>
      </w:rPr>
    </w:lvl>
  </w:abstractNum>
  <w:abstractNum w:abstractNumId="15">
    <w:multiLevelType w:val="hybridMultilevel"/>
    <w:lvl w:ilvl="0">
      <w:start w:val="6"/>
      <w:numFmt w:val="decimal"/>
      <w:lvlText w:val="%1"/>
      <w:lvlJc w:val="left"/>
      <w:pPr>
        <w:ind w:left="799" w:hanging="685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9" w:hanging="685"/>
        <w:jc w:val="left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99" w:hanging="685"/>
        <w:jc w:val="left"/>
      </w:pPr>
      <w:rPr>
        <w:rFonts w:hint="default" w:ascii="Calibri" w:hAnsi="Calibri" w:eastAsia="Calibri"/>
        <w:w w:val="119"/>
        <w:sz w:val="23"/>
        <w:szCs w:val="23"/>
      </w:rPr>
    </w:lvl>
    <w:lvl w:ilvl="3">
      <w:start w:val="1"/>
      <w:numFmt w:val="decimal"/>
      <w:lvlText w:val="%4."/>
      <w:lvlJc w:val="left"/>
      <w:pPr>
        <w:ind w:left="583" w:hanging="254"/>
        <w:jc w:val="left"/>
      </w:pPr>
      <w:rPr>
        <w:rFonts w:hint="default" w:ascii="Calibri" w:hAnsi="Calibri" w:eastAsia="Calibri"/>
        <w:spacing w:val="-3"/>
        <w:w w:val="91"/>
        <w:sz w:val="18"/>
        <w:szCs w:val="18"/>
      </w:rPr>
    </w:lvl>
    <w:lvl w:ilvl="4">
      <w:start w:val="1"/>
      <w:numFmt w:val="bullet"/>
      <w:lvlText w:val="•"/>
      <w:lvlJc w:val="left"/>
      <w:pPr>
        <w:ind w:left="4306" w:hanging="2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5" w:hanging="2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44" w:hanging="2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13" w:hanging="2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82" w:hanging="254"/>
      </w:pPr>
      <w:rPr>
        <w:rFonts w:hint="default"/>
      </w:rPr>
    </w:lvl>
  </w:abstractNum>
  <w:abstractNum w:abstractNumId="14">
    <w:multiLevelType w:val="hybridMultilevel"/>
    <w:lvl w:ilvl="0">
      <w:start w:val="5"/>
      <w:numFmt w:val="decimal"/>
      <w:lvlText w:val="%1."/>
      <w:lvlJc w:val="left"/>
      <w:pPr>
        <w:ind w:left="476" w:hanging="364"/>
        <w:jc w:val="left"/>
      </w:pPr>
      <w:rPr>
        <w:rFonts w:hint="default" w:ascii="Calibri" w:hAnsi="Calibri" w:eastAsia="Calibri"/>
        <w:spacing w:val="1"/>
        <w:w w:val="104"/>
        <w:sz w:val="32"/>
        <w:szCs w:val="32"/>
      </w:rPr>
    </w:lvl>
    <w:lvl w:ilvl="1">
      <w:start w:val="1"/>
      <w:numFmt w:val="decimal"/>
      <w:lvlText w:val="%1.%2."/>
      <w:lvlJc w:val="left"/>
      <w:pPr>
        <w:ind w:left="647" w:hanging="534"/>
        <w:jc w:val="left"/>
      </w:pPr>
      <w:rPr>
        <w:rFonts w:hint="default" w:ascii="Calibri" w:hAnsi="Calibri" w:eastAsia="Calibri"/>
        <w:spacing w:val="1"/>
        <w:w w:val="105"/>
        <w:sz w:val="27"/>
        <w:szCs w:val="27"/>
      </w:rPr>
    </w:lvl>
    <w:lvl w:ilvl="2">
      <w:start w:val="1"/>
      <w:numFmt w:val="decimal"/>
      <w:lvlText w:val="%1.%2.%3."/>
      <w:lvlJc w:val="left"/>
      <w:pPr>
        <w:ind w:left="744" w:hanging="630"/>
        <w:jc w:val="left"/>
      </w:pPr>
      <w:rPr>
        <w:rFonts w:hint="default" w:ascii="Calibri" w:hAnsi="Calibri" w:eastAsia="Calibri"/>
        <w:w w:val="103"/>
        <w:sz w:val="23"/>
        <w:szCs w:val="23"/>
      </w:rPr>
    </w:lvl>
    <w:lvl w:ilvl="3">
      <w:start w:val="1"/>
      <w:numFmt w:val="decimal"/>
      <w:lvlText w:val="%1.%2.%3.%4."/>
      <w:lvlJc w:val="left"/>
      <w:pPr>
        <w:ind w:left="921" w:hanging="806"/>
        <w:jc w:val="left"/>
      </w:pPr>
      <w:rPr>
        <w:rFonts w:hint="default" w:ascii="Calibri" w:hAnsi="Calibri" w:eastAsia="Calibri"/>
        <w:i/>
        <w:w w:val="113"/>
        <w:sz w:val="23"/>
        <w:szCs w:val="23"/>
      </w:rPr>
    </w:lvl>
    <w:lvl w:ilvl="4">
      <w:start w:val="1"/>
      <w:numFmt w:val="decimal"/>
      <w:lvlText w:val="%5."/>
      <w:lvlJc w:val="left"/>
      <w:pPr>
        <w:ind w:left="1044" w:hanging="254"/>
        <w:jc w:val="left"/>
      </w:pPr>
      <w:rPr>
        <w:rFonts w:hint="default" w:ascii="Calibri" w:hAnsi="Calibri" w:eastAsia="Calibri"/>
        <w:spacing w:val="-3"/>
        <w:w w:val="91"/>
        <w:sz w:val="18"/>
        <w:szCs w:val="18"/>
      </w:rPr>
    </w:lvl>
    <w:lvl w:ilvl="5">
      <w:start w:val="1"/>
      <w:numFmt w:val="bullet"/>
      <w:lvlText w:val="•"/>
      <w:lvlJc w:val="left"/>
      <w:pPr>
        <w:ind w:left="760" w:hanging="2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00" w:hanging="2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20" w:hanging="2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40" w:hanging="254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583" w:hanging="289"/>
        <w:jc w:val="left"/>
      </w:pPr>
      <w:rPr>
        <w:rFonts w:hint="default" w:ascii="Calibri" w:hAnsi="Calibri" w:eastAsia="Calibri"/>
        <w:spacing w:val="-4"/>
        <w:w w:val="130"/>
        <w:sz w:val="18"/>
        <w:szCs w:val="18"/>
      </w:rPr>
    </w:lvl>
    <w:lvl w:ilvl="1">
      <w:start w:val="1"/>
      <w:numFmt w:val="bullet"/>
      <w:lvlText w:val="•"/>
      <w:lvlJc w:val="left"/>
      <w:pPr>
        <w:ind w:left="1654" w:hanging="289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28" w:hanging="28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2" w:hanging="28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76" w:hanging="28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50" w:hanging="28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024" w:hanging="28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098" w:hanging="28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72" w:hanging="289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583" w:hanging="289"/>
        <w:jc w:val="left"/>
      </w:pPr>
      <w:rPr>
        <w:rFonts w:hint="default" w:ascii="Calibri" w:hAnsi="Calibri" w:eastAsia="Calibri"/>
        <w:spacing w:val="-4"/>
        <w:w w:val="130"/>
        <w:sz w:val="18"/>
        <w:szCs w:val="18"/>
      </w:rPr>
    </w:lvl>
    <w:lvl w:ilvl="1">
      <w:start w:val="1"/>
      <w:numFmt w:val="bullet"/>
      <w:lvlText w:val="•"/>
      <w:lvlJc w:val="left"/>
      <w:pPr>
        <w:ind w:left="1654" w:hanging="289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28" w:hanging="28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2" w:hanging="28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76" w:hanging="28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50" w:hanging="28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024" w:hanging="28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098" w:hanging="28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72" w:hanging="289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453" w:hanging="341"/>
        <w:jc w:val="left"/>
      </w:pPr>
      <w:rPr>
        <w:rFonts w:hint="default" w:ascii="Calibri" w:hAnsi="Calibri" w:eastAsia="Calibri"/>
        <w:spacing w:val="1"/>
        <w:w w:val="90"/>
        <w:sz w:val="32"/>
        <w:szCs w:val="32"/>
      </w:rPr>
    </w:lvl>
    <w:lvl w:ilvl="1">
      <w:start w:val="1"/>
      <w:numFmt w:val="decimal"/>
      <w:lvlText w:val="%1.%2."/>
      <w:lvlJc w:val="left"/>
      <w:pPr>
        <w:ind w:left="627" w:hanging="514"/>
        <w:jc w:val="left"/>
      </w:pPr>
      <w:rPr>
        <w:rFonts w:hint="default" w:ascii="Calibri" w:hAnsi="Calibri" w:eastAsia="Calibri"/>
        <w:w w:val="91"/>
        <w:sz w:val="27"/>
        <w:szCs w:val="27"/>
      </w:rPr>
    </w:lvl>
    <w:lvl w:ilvl="2">
      <w:start w:val="1"/>
      <w:numFmt w:val="bullet"/>
      <w:lvlText w:val="•"/>
      <w:lvlJc w:val="left"/>
      <w:pPr>
        <w:ind w:left="640" w:hanging="51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660" w:hanging="51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80" w:hanging="51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453" w:hanging="51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26" w:hanging="51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00" w:hanging="51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3" w:hanging="514"/>
      </w:pPr>
      <w:rPr>
        <w:rFonts w:hint="default"/>
      </w:rPr>
    </w:lvl>
  </w:abstractNum>
  <w:abstractNum w:abstractNumId="10">
    <w:multiLevelType w:val="hybridMultilevel"/>
    <w:lvl w:ilvl="0">
      <w:start w:val="7"/>
      <w:numFmt w:val="upperLetter"/>
      <w:lvlText w:val="%1"/>
      <w:lvlJc w:val="left"/>
      <w:pPr>
        <w:ind w:left="1999" w:hanging="49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999" w:hanging="494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6" w:hanging="494"/>
        <w:jc w:val="left"/>
      </w:pPr>
      <w:rPr>
        <w:rFonts w:hint="default"/>
        <w:spacing w:val="1"/>
        <w:u w:val="single" w:color="0000ED"/>
      </w:rPr>
    </w:lvl>
    <w:lvl w:ilvl="3">
      <w:start w:val="1"/>
      <w:numFmt w:val="bullet"/>
      <w:lvlText w:val="•"/>
      <w:lvlJc w:val="left"/>
      <w:pPr>
        <w:ind w:left="4071" w:hanging="49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06" w:hanging="49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142" w:hanging="49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177" w:hanging="49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213" w:hanging="49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248" w:hanging="494"/>
      </w:pPr>
      <w:rPr>
        <w:rFonts w:hint="default"/>
      </w:rPr>
    </w:lvl>
  </w:abstractNum>
  <w:abstractNum w:abstractNumId="9">
    <w:multiLevelType w:val="hybridMultilevel"/>
    <w:lvl w:ilvl="0">
      <w:start w:val="7"/>
      <w:numFmt w:val="upperLetter"/>
      <w:lvlText w:val="%1"/>
      <w:lvlJc w:val="left"/>
      <w:pPr>
        <w:ind w:left="1506" w:hanging="360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6" w:hanging="360"/>
        <w:jc w:val="left"/>
      </w:pPr>
      <w:rPr>
        <w:rFonts w:hint="default"/>
        <w:spacing w:val="1"/>
        <w:u w:val="single" w:color="0000ED"/>
      </w:rPr>
    </w:lvl>
    <w:lvl w:ilvl="2">
      <w:start w:val="4"/>
      <w:numFmt w:val="decimal"/>
      <w:lvlText w:val="%1.%2.%3"/>
      <w:lvlJc w:val="left"/>
      <w:pPr>
        <w:ind w:left="1044" w:hanging="536"/>
        <w:jc w:val="left"/>
      </w:pPr>
      <w:rPr>
        <w:rFonts w:hint="default"/>
        <w:spacing w:val="1"/>
        <w:u w:val="single" w:color="0000ED"/>
      </w:rPr>
    </w:lvl>
    <w:lvl w:ilvl="3">
      <w:start w:val="1"/>
      <w:numFmt w:val="bullet"/>
      <w:lvlText w:val="•"/>
      <w:lvlJc w:val="left"/>
      <w:pPr>
        <w:ind w:left="3682" w:hanging="53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73" w:hanging="53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64" w:hanging="53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55" w:hanging="53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046" w:hanging="53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37" w:hanging="536"/>
      </w:pPr>
      <w:rPr>
        <w:rFonts w:hint="default"/>
      </w:rPr>
    </w:lvl>
  </w:abstractNum>
  <w:abstractNum w:abstractNumId="8">
    <w:multiLevelType w:val="hybridMultilevel"/>
    <w:lvl w:ilvl="0">
      <w:start w:val="4"/>
      <w:numFmt w:val="upperLetter"/>
      <w:lvlText w:val="%1"/>
      <w:lvlJc w:val="left"/>
      <w:pPr>
        <w:ind w:left="1506" w:hanging="33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6" w:hanging="339"/>
        <w:jc w:val="left"/>
      </w:pPr>
      <w:rPr>
        <w:rFonts w:hint="default"/>
        <w:spacing w:val="1"/>
        <w:u w:val="single" w:color="0000ED"/>
      </w:rPr>
    </w:lvl>
    <w:lvl w:ilvl="2">
      <w:start w:val="1"/>
      <w:numFmt w:val="bullet"/>
      <w:lvlText w:val="•"/>
      <w:lvlJc w:val="left"/>
      <w:pPr>
        <w:ind w:left="3071" w:hanging="33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102" w:hanging="3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33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164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195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226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257" w:hanging="339"/>
      </w:pPr>
      <w:rPr>
        <w:rFonts w:hint="default"/>
      </w:rPr>
    </w:lvl>
  </w:abstractNum>
  <w:abstractNum w:abstractNumId="7">
    <w:multiLevelType w:val="hybridMultilevel"/>
    <w:lvl w:ilvl="0">
      <w:start w:val="8"/>
      <w:numFmt w:val="decimal"/>
      <w:lvlText w:val="%1"/>
      <w:lvlJc w:val="left"/>
      <w:pPr>
        <w:ind w:left="1506" w:hanging="69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6" w:hanging="692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06" w:hanging="692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692"/>
        <w:jc w:val="left"/>
      </w:pPr>
      <w:rPr>
        <w:rFonts w:hint="default"/>
        <w:u w:val="single" w:color="0000ED"/>
      </w:rPr>
    </w:lvl>
    <w:lvl w:ilvl="4">
      <w:start w:val="1"/>
      <w:numFmt w:val="bullet"/>
      <w:lvlText w:val="•"/>
      <w:lvlJc w:val="left"/>
      <w:pPr>
        <w:ind w:left="5428" w:hanging="6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10" w:hanging="6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392" w:hanging="6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74" w:hanging="6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356" w:hanging="692"/>
      </w:pPr>
      <w:rPr>
        <w:rFonts w:hint="default"/>
      </w:rPr>
    </w:lvl>
  </w:abstractNum>
  <w:abstractNum w:abstractNumId="6">
    <w:multiLevelType w:val="hybridMultilevel"/>
    <w:lvl w:ilvl="0">
      <w:start w:val="8"/>
      <w:numFmt w:val="decimal"/>
      <w:lvlText w:val="%1."/>
      <w:lvlJc w:val="left"/>
      <w:pPr>
        <w:ind w:left="805" w:hanging="223"/>
        <w:jc w:val="left"/>
      </w:pPr>
      <w:rPr>
        <w:rFonts w:hint="default"/>
        <w:u w:val="single" w:color="0000ED"/>
      </w:rPr>
    </w:lvl>
    <w:lvl w:ilvl="1">
      <w:start w:val="1"/>
      <w:numFmt w:val="decimal"/>
      <w:lvlText w:val="%1.%2."/>
      <w:lvlJc w:val="left"/>
      <w:pPr>
        <w:ind w:left="1414" w:hanging="371"/>
        <w:jc w:val="left"/>
      </w:pPr>
      <w:rPr>
        <w:rFonts w:hint="default"/>
        <w:u w:val="single" w:color="0000ED"/>
      </w:rPr>
    </w:lvl>
    <w:lvl w:ilvl="2">
      <w:start w:val="1"/>
      <w:numFmt w:val="decimal"/>
      <w:lvlText w:val="%1.%2.%3."/>
      <w:lvlJc w:val="left"/>
      <w:pPr>
        <w:ind w:left="1506" w:hanging="544"/>
        <w:jc w:val="left"/>
      </w:pPr>
      <w:rPr>
        <w:rFonts w:hint="default"/>
        <w:u w:val="single" w:color="0000ED"/>
      </w:rPr>
    </w:lvl>
    <w:lvl w:ilvl="3">
      <w:start w:val="1"/>
      <w:numFmt w:val="bullet"/>
      <w:lvlText w:val="•"/>
      <w:lvlJc w:val="left"/>
      <w:pPr>
        <w:ind w:left="2727" w:hanging="54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55" w:hanging="54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82" w:hanging="54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10" w:hanging="54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37" w:hanging="54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865" w:hanging="544"/>
      </w:pPr>
      <w:rPr>
        <w:rFonts w:hint="default"/>
      </w:rPr>
    </w:lvl>
  </w:abstractNum>
  <w:abstractNum w:abstractNumId="5">
    <w:multiLevelType w:val="hybridMultilevel"/>
    <w:lvl w:ilvl="0">
      <w:start w:val="7"/>
      <w:numFmt w:val="decimal"/>
      <w:lvlText w:val="%1"/>
      <w:lvlJc w:val="left"/>
      <w:pPr>
        <w:ind w:left="1506" w:hanging="399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6" w:hanging="399"/>
        <w:jc w:val="left"/>
      </w:pPr>
      <w:rPr>
        <w:rFonts w:hint="default"/>
        <w:u w:val="single" w:color="0000ED"/>
      </w:rPr>
    </w:lvl>
    <w:lvl w:ilvl="2">
      <w:start w:val="2"/>
      <w:numFmt w:val="decimal"/>
      <w:lvlText w:val="%1.%2.%3."/>
      <w:lvlJc w:val="left"/>
      <w:pPr>
        <w:ind w:left="2078" w:hanging="573"/>
        <w:jc w:val="left"/>
      </w:pPr>
      <w:rPr>
        <w:rFonts w:hint="default"/>
        <w:u w:val="single" w:color="0000ED"/>
      </w:rPr>
    </w:lvl>
    <w:lvl w:ilvl="3">
      <w:start w:val="1"/>
      <w:numFmt w:val="decimal"/>
      <w:lvlText w:val="%1.%2.%3.%4."/>
      <w:lvlJc w:val="left"/>
      <w:pPr>
        <w:ind w:left="1967" w:hanging="720"/>
        <w:jc w:val="left"/>
      </w:pPr>
      <w:rPr>
        <w:rFonts w:hint="default"/>
        <w:u w:val="single" w:color="0000ED"/>
      </w:rPr>
    </w:lvl>
    <w:lvl w:ilvl="4">
      <w:start w:val="1"/>
      <w:numFmt w:val="bullet"/>
      <w:lvlText w:val="•"/>
      <w:lvlJc w:val="left"/>
      <w:pPr>
        <w:ind w:left="439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4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0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010" w:hanging="720"/>
      </w:pPr>
      <w:rPr>
        <w:rFonts w:hint="default"/>
      </w:rPr>
    </w:lvl>
  </w:abstractNum>
  <w:abstractNum w:abstractNumId="4">
    <w:multiLevelType w:val="hybridMultilevel"/>
    <w:lvl w:ilvl="0">
      <w:start w:val="7"/>
      <w:numFmt w:val="decimal"/>
      <w:lvlText w:val="%1"/>
      <w:lvlJc w:val="left"/>
      <w:pPr>
        <w:ind w:left="2049" w:hanging="544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49" w:hanging="544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4" w:hanging="544"/>
        <w:jc w:val="left"/>
      </w:pPr>
      <w:rPr>
        <w:rFonts w:hint="default"/>
        <w:u w:val="single" w:color="0000ED"/>
      </w:rPr>
    </w:lvl>
    <w:lvl w:ilvl="3">
      <w:start w:val="1"/>
      <w:numFmt w:val="bullet"/>
      <w:lvlText w:val="•"/>
      <w:lvlJc w:val="left"/>
      <w:pPr>
        <w:ind w:left="4102" w:hanging="54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33" w:hanging="54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164" w:hanging="54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195" w:hanging="54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226" w:hanging="54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257" w:hanging="544"/>
      </w:pPr>
      <w:rPr>
        <w:rFonts w:hint="default"/>
      </w:rPr>
    </w:lvl>
  </w:abstractNum>
  <w:abstractNum w:abstractNumId="3">
    <w:multiLevelType w:val="hybridMultilevel"/>
    <w:lvl w:ilvl="0">
      <w:start w:val="6"/>
      <w:numFmt w:val="decimal"/>
      <w:lvlText w:val="%1"/>
      <w:lvlJc w:val="left"/>
      <w:pPr>
        <w:ind w:left="1506" w:hanging="384"/>
        <w:jc w:val="left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6" w:hanging="384"/>
        <w:jc w:val="left"/>
      </w:pPr>
      <w:rPr>
        <w:rFonts w:hint="default"/>
        <w:u w:val="single" w:color="0000ED"/>
      </w:rPr>
    </w:lvl>
    <w:lvl w:ilvl="2">
      <w:start w:val="2"/>
      <w:numFmt w:val="decimal"/>
      <w:lvlText w:val="%1.%2.%3."/>
      <w:lvlJc w:val="left"/>
      <w:pPr>
        <w:ind w:left="1506" w:hanging="574"/>
        <w:jc w:val="left"/>
      </w:pPr>
      <w:rPr>
        <w:rFonts w:hint="default"/>
        <w:u w:val="single" w:color="0000ED"/>
      </w:rPr>
    </w:lvl>
    <w:lvl w:ilvl="3">
      <w:start w:val="1"/>
      <w:numFmt w:val="bullet"/>
      <w:lvlText w:val="•"/>
      <w:lvlJc w:val="left"/>
      <w:pPr>
        <w:ind w:left="4446" w:hanging="57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428" w:hanging="57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10" w:hanging="57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392" w:hanging="57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74" w:hanging="57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356" w:hanging="574"/>
      </w:pPr>
      <w:rPr>
        <w:rFonts w:hint="default"/>
      </w:rPr>
    </w:lvl>
  </w:abstractNum>
  <w:abstractNum w:abstractNumId="2">
    <w:multiLevelType w:val="hybridMultilevel"/>
    <w:lvl w:ilvl="0">
      <w:start w:val="6"/>
      <w:numFmt w:val="decimal"/>
      <w:lvlText w:val="%1"/>
      <w:lvlJc w:val="left"/>
      <w:pPr>
        <w:ind w:left="2661" w:hanging="69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61" w:hanging="694"/>
        <w:jc w:val="left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2661" w:hanging="694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61" w:hanging="694"/>
        <w:jc w:val="left"/>
      </w:pPr>
      <w:rPr>
        <w:rFonts w:hint="default"/>
        <w:u w:val="single" w:color="0000ED"/>
      </w:rPr>
    </w:lvl>
    <w:lvl w:ilvl="4">
      <w:start w:val="1"/>
      <w:numFmt w:val="bullet"/>
      <w:lvlText w:val="•"/>
      <w:lvlJc w:val="left"/>
      <w:pPr>
        <w:ind w:left="6124" w:hanging="69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990" w:hanging="69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856" w:hanging="69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722" w:hanging="69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588" w:hanging="694"/>
      </w:pPr>
      <w:rPr>
        <w:rFonts w:hint="default"/>
      </w:rPr>
    </w:lvl>
  </w:abstractNum>
  <w:abstractNum w:abstractNumId="1">
    <w:multiLevelType w:val="hybridMultilevel"/>
    <w:lvl w:ilvl="0">
      <w:start w:val="6"/>
      <w:numFmt w:val="decimal"/>
      <w:lvlText w:val="%1"/>
      <w:lvlJc w:val="left"/>
      <w:pPr>
        <w:ind w:left="1967" w:hanging="67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7" w:hanging="679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967" w:hanging="679"/>
        <w:jc w:val="left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67" w:hanging="679"/>
        <w:jc w:val="left"/>
      </w:pPr>
      <w:rPr>
        <w:rFonts w:hint="default"/>
        <w:u w:val="single" w:color="0000ED"/>
      </w:rPr>
    </w:lvl>
    <w:lvl w:ilvl="4">
      <w:start w:val="1"/>
      <w:numFmt w:val="bullet"/>
      <w:lvlText w:val="•"/>
      <w:lvlJc w:val="left"/>
      <w:pPr>
        <w:ind w:left="5704" w:hanging="67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640" w:hanging="67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576" w:hanging="67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512" w:hanging="67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448" w:hanging="679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44" w:hanging="195"/>
        <w:jc w:val="left"/>
      </w:pPr>
      <w:rPr>
        <w:rFonts w:hint="default"/>
        <w:u w:val="single" w:color="0000ED"/>
      </w:rPr>
    </w:lvl>
    <w:lvl w:ilvl="1">
      <w:start w:val="1"/>
      <w:numFmt w:val="decimal"/>
      <w:lvlText w:val="%1.%2."/>
      <w:lvlJc w:val="left"/>
      <w:pPr>
        <w:ind w:left="1506" w:hanging="372"/>
        <w:jc w:val="left"/>
      </w:pPr>
      <w:rPr>
        <w:rFonts w:hint="default"/>
        <w:u w:val="single" w:color="0000ED"/>
      </w:rPr>
    </w:lvl>
    <w:lvl w:ilvl="2">
      <w:start w:val="1"/>
      <w:numFmt w:val="decimal"/>
      <w:lvlText w:val="%1.%2.%3."/>
      <w:lvlJc w:val="left"/>
      <w:pPr>
        <w:ind w:left="1506" w:hanging="519"/>
        <w:jc w:val="left"/>
      </w:pPr>
      <w:rPr>
        <w:rFonts w:hint="default"/>
        <w:u w:val="single" w:color="0000ED"/>
      </w:rPr>
    </w:lvl>
    <w:lvl w:ilvl="3">
      <w:start w:val="1"/>
      <w:numFmt w:val="bullet"/>
      <w:lvlText w:val="•"/>
      <w:lvlJc w:val="left"/>
      <w:pPr>
        <w:ind w:left="3682" w:hanging="51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73" w:hanging="51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64" w:hanging="5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55" w:hanging="5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046" w:hanging="5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37" w:hanging="519"/>
      </w:pPr>
      <w:rPr>
        <w:rFonts w:hint="default"/>
      </w:rPr>
    </w:lvl>
  </w:abstract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21"/>
    </w:pPr>
    <w:rPr>
      <w:rFonts w:ascii="Calibri" w:hAnsi="Calibri" w:eastAsia="Calibri"/>
      <w:sz w:val="18"/>
      <w:szCs w:val="18"/>
    </w:rPr>
  </w:style>
  <w:style w:styleId="Heading1" w:type="paragraph">
    <w:name w:val="Heading 1"/>
    <w:basedOn w:val="Normal"/>
    <w:uiPriority w:val="1"/>
    <w:qFormat/>
    <w:pPr>
      <w:ind w:left="306"/>
      <w:outlineLvl w:val="1"/>
    </w:pPr>
    <w:rPr>
      <w:rFonts w:ascii="Gill Sans MT" w:hAnsi="Gill Sans MT" w:eastAsia="Gill Sans MT"/>
      <w:b/>
      <w:bCs/>
      <w:sz w:val="34"/>
      <w:szCs w:val="34"/>
    </w:rPr>
  </w:style>
  <w:style w:styleId="Heading2" w:type="paragraph">
    <w:name w:val="Heading 2"/>
    <w:basedOn w:val="Normal"/>
    <w:uiPriority w:val="1"/>
    <w:qFormat/>
    <w:pPr>
      <w:spacing w:before="37"/>
      <w:ind w:left="112"/>
      <w:outlineLvl w:val="2"/>
    </w:pPr>
    <w:rPr>
      <w:rFonts w:ascii="Calibri" w:hAnsi="Calibri" w:eastAsia="Calibri"/>
      <w:sz w:val="32"/>
      <w:szCs w:val="32"/>
    </w:rPr>
  </w:style>
  <w:style w:styleId="Heading3" w:type="paragraph">
    <w:name w:val="Heading 3"/>
    <w:basedOn w:val="Normal"/>
    <w:uiPriority w:val="1"/>
    <w:qFormat/>
    <w:pPr>
      <w:ind w:left="627" w:hanging="514"/>
      <w:outlineLvl w:val="3"/>
    </w:pPr>
    <w:rPr>
      <w:rFonts w:ascii="Calibri" w:hAnsi="Calibri" w:eastAsia="Calibri"/>
      <w:sz w:val="27"/>
      <w:szCs w:val="27"/>
    </w:rPr>
  </w:style>
  <w:style w:styleId="Heading4" w:type="paragraph">
    <w:name w:val="Heading 4"/>
    <w:basedOn w:val="Normal"/>
    <w:uiPriority w:val="1"/>
    <w:qFormat/>
    <w:pPr>
      <w:ind w:left="794" w:hanging="679"/>
      <w:outlineLvl w:val="4"/>
    </w:pPr>
    <w:rPr>
      <w:rFonts w:ascii="Calibri" w:hAnsi="Calibri" w:eastAsia="Calibri"/>
      <w:sz w:val="23"/>
      <w:szCs w:val="23"/>
    </w:rPr>
  </w:style>
  <w:style w:styleId="Heading5" w:type="paragraph">
    <w:name w:val="Heading 5"/>
    <w:basedOn w:val="Normal"/>
    <w:uiPriority w:val="1"/>
    <w:qFormat/>
    <w:pPr>
      <w:spacing w:before="52"/>
      <w:ind w:left="936" w:hanging="854"/>
      <w:outlineLvl w:val="5"/>
    </w:pPr>
    <w:rPr>
      <w:rFonts w:ascii="Calibri" w:hAnsi="Calibri" w:eastAsia="Calibri"/>
      <w:i/>
      <w:sz w:val="23"/>
      <w:szCs w:val="23"/>
    </w:rPr>
  </w:style>
  <w:style w:styleId="Heading6" w:type="paragraph">
    <w:name w:val="Heading 6"/>
    <w:basedOn w:val="Normal"/>
    <w:uiPriority w:val="1"/>
    <w:qFormat/>
    <w:pPr>
      <w:ind w:left="1735"/>
      <w:outlineLvl w:val="6"/>
    </w:pPr>
    <w:rPr>
      <w:rFonts w:ascii="Calibri" w:hAnsi="Calibri" w:eastAsia="Calibri"/>
      <w:sz w:val="20"/>
      <w:szCs w:val="20"/>
    </w:rPr>
  </w:style>
  <w:style w:styleId="Heading7" w:type="paragraph">
    <w:name w:val="Heading 7"/>
    <w:basedOn w:val="Normal"/>
    <w:uiPriority w:val="1"/>
    <w:qFormat/>
    <w:pPr>
      <w:spacing w:before="12"/>
      <w:outlineLvl w:val="7"/>
    </w:pPr>
    <w:rPr>
      <w:rFonts w:ascii="Gill Sans MT" w:hAnsi="Gill Sans MT" w:eastAsia="Gill Sans MT"/>
      <w:b/>
      <w:bCs/>
      <w:sz w:val="19"/>
      <w:szCs w:val="19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hyperlink" Target="https://www.omaspecworks.org/about/policies-and-terms-of-use/use-agreement/" TargetMode="External"/><Relationship Id="rId9" Type="http://schemas.openxmlformats.org/officeDocument/2006/relationships/hyperlink" Target="https://www.omaspecworks.org/about/intellectual-property-rights/" TargetMode="External"/><Relationship Id="rId10" Type="http://schemas.openxmlformats.org/officeDocument/2006/relationships/hyperlink" Target="http://www.openmobilealliance.org/wp/OMNA/LwM2M/LwM2MRegistry.html" TargetMode="External"/><Relationship Id="rId11" Type="http://schemas.openxmlformats.org/officeDocument/2006/relationships/hyperlink" Target="http://www.etsi.org/" TargetMode="External"/><Relationship Id="rId12" Type="http://schemas.openxmlformats.org/officeDocument/2006/relationships/hyperlink" Target="http://www.openmobilealliance.org/" TargetMode="External"/><Relationship Id="rId13" Type="http://schemas.openxmlformats.org/officeDocument/2006/relationships/hyperlink" Target="ftp://ftp.cert.dfn.de/pub/pca/docs/PKCS/ftp.rsa.com/pkcs-15/pkcs-15v1_1.pdf" TargetMode="External"/><Relationship Id="rId14" Type="http://schemas.openxmlformats.org/officeDocument/2006/relationships/hyperlink" Target="http://www.ietf.org/rfc/rfc2119.txt" TargetMode="External"/><Relationship Id="rId15" Type="http://schemas.openxmlformats.org/officeDocument/2006/relationships/hyperlink" Target="http://www.ietf.org/rfc/rfc2234.txt" TargetMode="External"/><Relationship Id="rId16" Type="http://schemas.openxmlformats.org/officeDocument/2006/relationships/hyperlink" Target="http://www.ietf.org/rfc/rfc4122.txt" TargetMode="External"/><Relationship Id="rId17" Type="http://schemas.openxmlformats.org/officeDocument/2006/relationships/hyperlink" Target="https://tools.ietf.org/html/rfc7542.txt" TargetMode="External"/><Relationship Id="rId18" Type="http://schemas.openxmlformats.org/officeDocument/2006/relationships/hyperlink" Target="http://www.broadband-forum.org/technical/download/TR-069_Amendment-5.pdf" TargetMode="External"/><Relationship Id="rId19" Type="http://schemas.openxmlformats.org/officeDocument/2006/relationships/hyperlink" Target="http://member.openmobilealliance.org/ftp/Public_documents/iop/Permanent_documents/OMA-ORG-" TargetMode="External"/><Relationship Id="rId20" Type="http://schemas.openxmlformats.org/officeDocument/2006/relationships/hyperlink" Target="https://tools.ietf.org/html/rfc7459" TargetMode="External"/><Relationship Id="rId21" Type="http://schemas.openxmlformats.org/officeDocument/2006/relationships/hyperlink" Target="http://openmobilealliance.org/documents/dictionary/OMA-ORG-Dictionary-V2_9-20120626-A.pdf" TargetMode="External"/><Relationship Id="rId22" Type="http://schemas.openxmlformats.org/officeDocument/2006/relationships/image" Target="media/image2.png"/><Relationship Id="rId23" Type="http://schemas.openxmlformats.org/officeDocument/2006/relationships/image" Target="media/image3.png"/><Relationship Id="rId24" Type="http://schemas.openxmlformats.org/officeDocument/2006/relationships/image" Target="media/image4.png"/><Relationship Id="rId25" Type="http://schemas.openxmlformats.org/officeDocument/2006/relationships/image" Target="media/image5.png"/><Relationship Id="rId26" Type="http://schemas.openxmlformats.org/officeDocument/2006/relationships/image" Target="media/image6.png"/><Relationship Id="rId27" Type="http://schemas.openxmlformats.org/officeDocument/2006/relationships/image" Target="media/image7.png"/><Relationship Id="rId28" Type="http://schemas.openxmlformats.org/officeDocument/2006/relationships/image" Target="media/image8.png"/><Relationship Id="rId29" Type="http://schemas.openxmlformats.org/officeDocument/2006/relationships/image" Target="media/image9.png"/><Relationship Id="rId30" Type="http://schemas.openxmlformats.org/officeDocument/2006/relationships/image" Target="media/image10.png"/><Relationship Id="rId31" Type="http://schemas.openxmlformats.org/officeDocument/2006/relationships/image" Target="media/image11.png"/><Relationship Id="rId32" Type="http://schemas.openxmlformats.org/officeDocument/2006/relationships/header" Target="header2.xml"/><Relationship Id="rId33" Type="http://schemas.openxmlformats.org/officeDocument/2006/relationships/image" Target="media/image12.png"/><Relationship Id="rId34" Type="http://schemas.openxmlformats.org/officeDocument/2006/relationships/header" Target="header3.xml"/><Relationship Id="rId35" Type="http://schemas.openxmlformats.org/officeDocument/2006/relationships/image" Target="media/image13.png"/><Relationship Id="rId36" Type="http://schemas.openxmlformats.org/officeDocument/2006/relationships/image" Target="media/image14.png"/><Relationship Id="rId37" Type="http://schemas.openxmlformats.org/officeDocument/2006/relationships/image" Target="media/image15.png"/><Relationship Id="rId38" Type="http://schemas.openxmlformats.org/officeDocument/2006/relationships/image" Target="media/image16.png"/><Relationship Id="rId39" Type="http://schemas.openxmlformats.org/officeDocument/2006/relationships/image" Target="media/image17.png"/><Relationship Id="rId40" Type="http://schemas.openxmlformats.org/officeDocument/2006/relationships/image" Target="media/image18.png"/><Relationship Id="rId41" Type="http://schemas.openxmlformats.org/officeDocument/2006/relationships/image" Target="media/image19.png"/><Relationship Id="rId42" Type="http://schemas.openxmlformats.org/officeDocument/2006/relationships/image" Target="media/image20.png"/><Relationship Id="rId43" Type="http://schemas.openxmlformats.org/officeDocument/2006/relationships/header" Target="header4.xml"/><Relationship Id="rId44" Type="http://schemas.openxmlformats.org/officeDocument/2006/relationships/image" Target="media/image21.png"/><Relationship Id="rId45" Type="http://schemas.openxmlformats.org/officeDocument/2006/relationships/image" Target="media/image22.png"/><Relationship Id="rId46" Type="http://schemas.openxmlformats.org/officeDocument/2006/relationships/image" Target="media/image23.png"/><Relationship Id="rId47" Type="http://schemas.openxmlformats.org/officeDocument/2006/relationships/image" Target="media/image24.png"/><Relationship Id="rId48" Type="http://schemas.openxmlformats.org/officeDocument/2006/relationships/image" Target="media/image25.png"/><Relationship Id="rId49" Type="http://schemas.openxmlformats.org/officeDocument/2006/relationships/image" Target="media/image26.png"/><Relationship Id="rId50" Type="http://schemas.openxmlformats.org/officeDocument/2006/relationships/image" Target="media/image27.png"/><Relationship Id="rId51" Type="http://schemas.openxmlformats.org/officeDocument/2006/relationships/image" Target="media/image28.png"/><Relationship Id="rId52" Type="http://schemas.openxmlformats.org/officeDocument/2006/relationships/image" Target="media/image29.png"/><Relationship Id="rId53" Type="http://schemas.openxmlformats.org/officeDocument/2006/relationships/image" Target="media/image30.png"/><Relationship Id="rId54" Type="http://schemas.openxmlformats.org/officeDocument/2006/relationships/image" Target="media/image31.png"/><Relationship Id="rId55" Type="http://schemas.openxmlformats.org/officeDocument/2006/relationships/image" Target="media/image32.png"/><Relationship Id="rId56" Type="http://schemas.openxmlformats.org/officeDocument/2006/relationships/image" Target="media/image33.png"/><Relationship Id="rId57" Type="http://schemas.openxmlformats.org/officeDocument/2006/relationships/image" Target="media/image34.png"/><Relationship Id="rId58" Type="http://schemas.openxmlformats.org/officeDocument/2006/relationships/image" Target="media/image35.png"/><Relationship Id="rId59" Type="http://schemas.openxmlformats.org/officeDocument/2006/relationships/image" Target="media/image36.png"/><Relationship Id="rId60" Type="http://schemas.openxmlformats.org/officeDocument/2006/relationships/image" Target="media/image37.png"/><Relationship Id="rId61" Type="http://schemas.openxmlformats.org/officeDocument/2006/relationships/image" Target="media/image38.png"/><Relationship Id="rId62" Type="http://schemas.openxmlformats.org/officeDocument/2006/relationships/image" Target="media/image39.png"/><Relationship Id="rId63" Type="http://schemas.openxmlformats.org/officeDocument/2006/relationships/image" Target="media/image40.png"/><Relationship Id="rId64" Type="http://schemas.openxmlformats.org/officeDocument/2006/relationships/image" Target="media/image41.png"/><Relationship Id="rId65" Type="http://schemas.openxmlformats.org/officeDocument/2006/relationships/image" Target="media/image42.png"/><Relationship Id="rId66" Type="http://schemas.openxmlformats.org/officeDocument/2006/relationships/image" Target="media/image43.png"/><Relationship Id="rId67" Type="http://schemas.openxmlformats.org/officeDocument/2006/relationships/image" Target="media/image44.png"/><Relationship Id="rId68" Type="http://schemas.openxmlformats.org/officeDocument/2006/relationships/image" Target="media/image45.png"/><Relationship Id="rId69" Type="http://schemas.openxmlformats.org/officeDocument/2006/relationships/image" Target="media/image46.png"/><Relationship Id="rId70" Type="http://schemas.openxmlformats.org/officeDocument/2006/relationships/image" Target="media/image47.png"/><Relationship Id="rId71" Type="http://schemas.openxmlformats.org/officeDocument/2006/relationships/image" Target="media/image48.png"/><Relationship Id="rId72" Type="http://schemas.openxmlformats.org/officeDocument/2006/relationships/image" Target="media/image49.png"/><Relationship Id="rId73" Type="http://schemas.openxmlformats.org/officeDocument/2006/relationships/header" Target="header5.xml"/><Relationship Id="rId74" Type="http://schemas.openxmlformats.org/officeDocument/2006/relationships/hyperlink" Target="https://www.omaspecworks.org/" TargetMode="External"/><Relationship Id="rId75" Type="http://schemas.openxmlformats.org/officeDocument/2006/relationships/header" Target="header6.xml"/><Relationship Id="rId76" Type="http://schemas.openxmlformats.org/officeDocument/2006/relationships/hyperlink" Target="mailto:123456789@domain.com" TargetMode="External"/><Relationship Id="rId77" Type="http://schemas.openxmlformats.org/officeDocument/2006/relationships/hyperlink" Target="mailto:user@homerealm.example.net" TargetMode="External"/><Relationship Id="rId78" Type="http://schemas.openxmlformats.org/officeDocument/2006/relationships/header" Target="header7.xml"/><Relationship Id="rId79" Type="http://schemas.openxmlformats.org/officeDocument/2006/relationships/image" Target="media/image50.png"/><Relationship Id="rId80" Type="http://schemas.openxmlformats.org/officeDocument/2006/relationships/image" Target="media/image51.png"/><Relationship Id="rId81" Type="http://schemas.openxmlformats.org/officeDocument/2006/relationships/image" Target="media/image52.png"/><Relationship Id="rId82" Type="http://schemas.openxmlformats.org/officeDocument/2006/relationships/image" Target="media/image53.png"/><Relationship Id="rId83" Type="http://schemas.openxmlformats.org/officeDocument/2006/relationships/header" Target="header8.xml"/><Relationship Id="rId84" Type="http://schemas.openxmlformats.org/officeDocument/2006/relationships/image" Target="media/image54.png"/><Relationship Id="rId85" Type="http://schemas.openxmlformats.org/officeDocument/2006/relationships/image" Target="media/image55.png"/><Relationship Id="rId86" Type="http://schemas.openxmlformats.org/officeDocument/2006/relationships/header" Target="header9.xml"/><Relationship Id="rId87" Type="http://schemas.openxmlformats.org/officeDocument/2006/relationships/hyperlink" Target="http://openmobilealliance.org/tech/profiles/LWM2M.xsd" TargetMode="External"/><Relationship Id="rId88" Type="http://schemas.openxmlformats.org/officeDocument/2006/relationships/header" Target="header10.xml"/><Relationship Id="rId89" Type="http://schemas.openxmlformats.org/officeDocument/2006/relationships/hyperlink" Target="http://www.iana.org/assignments/tls-" TargetMode="External"/><Relationship Id="rId90" Type="http://schemas.openxmlformats.org/officeDocument/2006/relationships/header" Target="header11.xml"/><Relationship Id="rId91" Type="http://schemas.openxmlformats.org/officeDocument/2006/relationships/header" Target="header12.xml"/><Relationship Id="rId92" Type="http://schemas.openxmlformats.org/officeDocument/2006/relationships/header" Target="header13.xml"/><Relationship Id="rId93" Type="http://schemas.openxmlformats.org/officeDocument/2006/relationships/image" Target="media/image56.png"/><Relationship Id="rId94" Type="http://schemas.openxmlformats.org/officeDocument/2006/relationships/hyperlink" Target="http://www.w3.org/2001/XMLSchema-instance" TargetMode="External"/><Relationship Id="rId95" Type="http://schemas.openxmlformats.org/officeDocument/2006/relationships/hyperlink" Target="http://openmobilealliance.org/tech/profiles/LWM2M" TargetMode="External"/><Relationship Id="rId96" Type="http://schemas.openxmlformats.org/officeDocument/2006/relationships/hyperlink" Target="http://devtoolkit.openmobilealliance.org/OEditor/Default" TargetMode="External"/><Relationship Id="rId97" Type="http://schemas.openxmlformats.org/officeDocument/2006/relationships/header" Target="header14.xml"/><Relationship Id="rId9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OMA-TS-LightweightM2M_Core-V1_1-20180612-C_full</dc:title>
  <dcterms:created xsi:type="dcterms:W3CDTF">2018-06-19T17:11:49Z</dcterms:created>
  <dcterms:modified xsi:type="dcterms:W3CDTF">2018-06-19T17:11:49Z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2018-06-18T00:00:00Z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2018-06-19T00:00:00Z</vt:filetime>
  </property>
</Properties>
</file>