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9" w:type="dxa"/>
        <w:tblLayout w:type="fixed"/>
        <w:tblLook w:val="0000" w:firstRow="0" w:lastRow="0" w:firstColumn="0" w:lastColumn="0" w:noHBand="0" w:noVBand="0"/>
      </w:tblPr>
      <w:tblGrid>
        <w:gridCol w:w="3240"/>
        <w:gridCol w:w="6839"/>
      </w:tblGrid>
      <w:tr w:rsidR="00BA18D0" w:rsidRPr="00823C45" w14:paraId="5C289F3C" w14:textId="77777777" w:rsidTr="000F29AE">
        <w:trPr>
          <w:cantSplit/>
          <w:trHeight w:val="960"/>
        </w:trPr>
        <w:tc>
          <w:tcPr>
            <w:tcW w:w="3240" w:type="dxa"/>
            <w:vAlign w:val="bottom"/>
          </w:tcPr>
          <w:p w14:paraId="2B809BA8" w14:textId="77777777" w:rsidR="00BA18D0" w:rsidRPr="00C5191F" w:rsidRDefault="00EC7BCB">
            <w:pPr>
              <w:pStyle w:val="ZDISCLAIMER"/>
              <w:spacing w:after="0"/>
              <w:rPr>
                <w:rFonts w:ascii="Arial" w:hAnsi="Arial" w:cs="Arial"/>
              </w:rPr>
            </w:pPr>
            <w:r w:rsidRPr="00C5191F">
              <w:rPr>
                <w:rFonts w:ascii="Arial" w:hAnsi="Arial" w:cs="Arial"/>
                <w:noProof/>
                <w:lang w:val="fr-FR" w:eastAsia="fr-FR"/>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823C45" w:rsidRDefault="00BA18D0">
            <w:pPr>
              <w:pStyle w:val="Approval"/>
              <w:tabs>
                <w:tab w:val="left" w:pos="2704"/>
              </w:tabs>
              <w:jc w:val="center"/>
              <w:rPr>
                <w:rFonts w:cs="Arial"/>
              </w:rPr>
            </w:pPr>
          </w:p>
        </w:tc>
      </w:tr>
      <w:tr w:rsidR="00BA18D0" w:rsidRPr="00823C45" w14:paraId="2BE41E44" w14:textId="77777777" w:rsidTr="000F29AE">
        <w:trPr>
          <w:cantSplit/>
          <w:trHeight w:hRule="exact" w:val="2370"/>
        </w:trPr>
        <w:tc>
          <w:tcPr>
            <w:tcW w:w="10079" w:type="dxa"/>
            <w:gridSpan w:val="2"/>
            <w:vAlign w:val="bottom"/>
          </w:tcPr>
          <w:p w14:paraId="1D71A56E" w14:textId="77777777" w:rsidR="00BA18D0" w:rsidRPr="00C5191F" w:rsidRDefault="00BF7D03" w:rsidP="000F29AE">
            <w:pPr>
              <w:pStyle w:val="Title"/>
              <w:spacing w:before="120"/>
              <w:rPr>
                <w:rStyle w:val="ZDONTMODIFY"/>
                <w:rFonts w:ascii="Arial Narrow" w:hAnsi="Arial Narrow" w:cs="Arial"/>
                <w:sz w:val="40"/>
              </w:rPr>
            </w:pPr>
            <w:r w:rsidRPr="00823C45">
              <w:rPr>
                <w:rFonts w:ascii="Arial Narrow" w:hAnsi="Arial Narrow" w:cs="Arial"/>
                <w:sz w:val="40"/>
              </w:rPr>
              <w:t xml:space="preserve">OMA Lightweight M2M (LwM2M) version </w:t>
            </w:r>
            <w:r w:rsidR="000F29AE" w:rsidRPr="00823C45">
              <w:rPr>
                <w:rFonts w:ascii="Arial Narrow" w:hAnsi="Arial Narrow" w:cs="Arial"/>
                <w:sz w:val="40"/>
              </w:rPr>
              <w:t>1</w:t>
            </w:r>
            <w:r w:rsidRPr="00823C45">
              <w:rPr>
                <w:rFonts w:ascii="Arial Narrow" w:hAnsi="Arial Narrow" w:cs="Arial"/>
                <w:sz w:val="40"/>
              </w:rPr>
              <w:t>.</w:t>
            </w:r>
            <w:r w:rsidR="000F29AE" w:rsidRPr="00823C45">
              <w:rPr>
                <w:rFonts w:ascii="Arial Narrow" w:hAnsi="Arial Narrow" w:cs="Arial"/>
                <w:sz w:val="40"/>
              </w:rPr>
              <w:t>2</w:t>
            </w:r>
            <w:r w:rsidR="00BA18D0" w:rsidRPr="00823C45">
              <w:rPr>
                <w:rFonts w:ascii="Arial Narrow" w:hAnsi="Arial Narrow" w:cs="Arial"/>
                <w:sz w:val="40"/>
              </w:rPr>
              <w:t xml:space="preserve"> Requirements</w:t>
            </w:r>
          </w:p>
        </w:tc>
      </w:tr>
      <w:tr w:rsidR="00BA18D0" w:rsidRPr="00823C45" w14:paraId="1D7AB5FC" w14:textId="77777777" w:rsidTr="000F29AE">
        <w:trPr>
          <w:cantSplit/>
          <w:trHeight w:val="1833"/>
        </w:trPr>
        <w:tc>
          <w:tcPr>
            <w:tcW w:w="10079" w:type="dxa"/>
            <w:gridSpan w:val="2"/>
          </w:tcPr>
          <w:p w14:paraId="6969DE1C" w14:textId="7CB32CA1" w:rsidR="00BA18D0" w:rsidRPr="00C5191F" w:rsidRDefault="00BA18D0" w:rsidP="00813164">
            <w:pPr>
              <w:pStyle w:val="ZCOVER"/>
              <w:pBdr>
                <w:bottom w:val="single" w:sz="12" w:space="0" w:color="800000"/>
              </w:pBdr>
              <w:rPr>
                <w:rStyle w:val="ZDONTMODIFY"/>
                <w:rFonts w:cs="Arial"/>
                <w:lang w:val="en-US" w:eastAsia="zh-CN"/>
              </w:rPr>
            </w:pPr>
            <w:r w:rsidRPr="00C5191F">
              <w:rPr>
                <w:rStyle w:val="ZDONTMODIFY"/>
                <w:rFonts w:cs="Arial"/>
                <w:lang w:val="en-US"/>
              </w:rPr>
              <w:t xml:space="preserve">Draft Version </w:t>
            </w:r>
            <w:r w:rsidR="0055148A" w:rsidRPr="00C5191F">
              <w:rPr>
                <w:rStyle w:val="ZDONTMODIFY"/>
                <w:rFonts w:cs="Arial"/>
                <w:lang w:val="en-US"/>
              </w:rPr>
              <w:t>1.2</w:t>
            </w:r>
            <w:r w:rsidRPr="00C5191F">
              <w:rPr>
                <w:rStyle w:val="ZDONTMODIFY"/>
                <w:rFonts w:cs="Arial"/>
                <w:lang w:val="en-US"/>
              </w:rPr>
              <w:t xml:space="preserve"> – </w:t>
            </w:r>
            <w:r w:rsidR="00813164" w:rsidRPr="00823C45">
              <w:rPr>
                <w:rStyle w:val="ZDONTMODIFY"/>
                <w:rFonts w:cs="Arial"/>
                <w:lang w:val="en-US"/>
              </w:rPr>
              <w:t>0</w:t>
            </w:r>
            <w:r w:rsidR="00886DBF">
              <w:rPr>
                <w:rStyle w:val="ZDONTMODIFY"/>
                <w:rFonts w:cs="Arial"/>
                <w:lang w:val="en-US"/>
              </w:rPr>
              <w:t>7</w:t>
            </w:r>
            <w:r w:rsidR="00626F12" w:rsidRPr="00C5191F">
              <w:rPr>
                <w:rStyle w:val="ZDONTMODIFY"/>
                <w:rFonts w:cs="Arial"/>
                <w:lang w:val="en-US"/>
              </w:rPr>
              <w:t xml:space="preserve"> </w:t>
            </w:r>
            <w:r w:rsidR="00813164" w:rsidRPr="00823C45">
              <w:rPr>
                <w:rStyle w:val="ZDONTMODIFY"/>
                <w:rFonts w:cs="Arial"/>
                <w:lang w:val="en-US"/>
              </w:rPr>
              <w:t>Dec</w:t>
            </w:r>
            <w:r w:rsidR="00F36BF3" w:rsidRPr="00C5191F">
              <w:rPr>
                <w:rStyle w:val="ZDONTMODIFY"/>
                <w:rFonts w:cs="Arial"/>
                <w:lang w:val="en-US"/>
              </w:rPr>
              <w:t>.</w:t>
            </w:r>
            <w:r w:rsidRPr="00C5191F">
              <w:rPr>
                <w:rStyle w:val="ZDONTMODIFY"/>
                <w:rFonts w:cs="Arial"/>
                <w:lang w:val="en-US"/>
              </w:rPr>
              <w:t xml:space="preserve"> </w:t>
            </w:r>
            <w:r w:rsidR="00560021" w:rsidRPr="00C5191F">
              <w:rPr>
                <w:rStyle w:val="ZDONTMODIFY"/>
                <w:rFonts w:cs="Arial"/>
                <w:lang w:val="en-US"/>
              </w:rPr>
              <w:t>2018</w:t>
            </w:r>
          </w:p>
        </w:tc>
      </w:tr>
      <w:tr w:rsidR="00BA18D0" w:rsidRPr="00823C45" w14:paraId="4467746F" w14:textId="77777777" w:rsidTr="000F29AE">
        <w:trPr>
          <w:cantSplit/>
          <w:trHeight w:hRule="exact" w:val="1065"/>
        </w:trPr>
        <w:tc>
          <w:tcPr>
            <w:tcW w:w="10079" w:type="dxa"/>
            <w:gridSpan w:val="2"/>
            <w:vAlign w:val="bottom"/>
          </w:tcPr>
          <w:p w14:paraId="07A447E9" w14:textId="77777777" w:rsidR="00BA18D0" w:rsidRPr="00C5191F" w:rsidRDefault="00BA18D0">
            <w:pPr>
              <w:pStyle w:val="ZCOVER"/>
              <w:rPr>
                <w:rStyle w:val="ZDONTMODIFY"/>
                <w:rFonts w:cs="Arial"/>
                <w:b/>
                <w:bCs/>
              </w:rPr>
            </w:pPr>
            <w:r w:rsidRPr="00823C45">
              <w:rPr>
                <w:rStyle w:val="ZDONTMODIFY"/>
                <w:rFonts w:cs="Arial"/>
                <w:b/>
                <w:bCs/>
              </w:rPr>
              <w:t>Open Mobile Alliance</w:t>
            </w:r>
          </w:p>
        </w:tc>
      </w:tr>
      <w:tr w:rsidR="00BA18D0" w:rsidRPr="00C5191F" w14:paraId="784B6EB3" w14:textId="77777777" w:rsidTr="000F29AE">
        <w:trPr>
          <w:cantSplit/>
          <w:trHeight w:val="2463"/>
        </w:trPr>
        <w:tc>
          <w:tcPr>
            <w:tcW w:w="10079" w:type="dxa"/>
            <w:gridSpan w:val="2"/>
          </w:tcPr>
          <w:p w14:paraId="4FEAA868" w14:textId="736CD971" w:rsidR="00BA18D0" w:rsidRPr="00C5191F" w:rsidRDefault="00BA18D0" w:rsidP="00813164">
            <w:pPr>
              <w:pStyle w:val="ZDID"/>
              <w:rPr>
                <w:rFonts w:cs="Arial"/>
                <w:noProof w:val="0"/>
                <w:lang w:val="it-IT"/>
              </w:rPr>
            </w:pPr>
            <w:bookmarkStart w:id="0" w:name="_GoBack" w:colFirst="0" w:colLast="1"/>
            <w:r w:rsidRPr="00C5191F">
              <w:rPr>
                <w:rStyle w:val="ZDONTMODIFY"/>
                <w:rFonts w:cs="Arial"/>
                <w:noProof w:val="0"/>
                <w:lang w:val="it-IT"/>
              </w:rPr>
              <w:t>OMA-RD-</w:t>
            </w:r>
            <w:r w:rsidR="00BF7D03" w:rsidRPr="00C5191F">
              <w:rPr>
                <w:rStyle w:val="ZREGNAME"/>
                <w:rFonts w:cs="Arial"/>
                <w:noProof w:val="0"/>
                <w:lang w:val="it-IT"/>
              </w:rPr>
              <w:t>LWM2M</w:t>
            </w:r>
            <w:r w:rsidRPr="00C5191F">
              <w:rPr>
                <w:rStyle w:val="ZDONTMODIFY"/>
                <w:rFonts w:cs="Arial"/>
                <w:noProof w:val="0"/>
                <w:lang w:val="it-IT"/>
              </w:rPr>
              <w:t>-V</w:t>
            </w:r>
            <w:r w:rsidR="00BF7D03" w:rsidRPr="00C5191F">
              <w:rPr>
                <w:rStyle w:val="ZDONTMODIFY"/>
                <w:rFonts w:cs="Arial"/>
                <w:noProof w:val="0"/>
                <w:lang w:val="it-IT"/>
              </w:rPr>
              <w:t>1</w:t>
            </w:r>
            <w:r w:rsidRPr="00C5191F">
              <w:rPr>
                <w:rStyle w:val="ZDONTMODIFY"/>
                <w:rFonts w:cs="Arial"/>
                <w:noProof w:val="0"/>
                <w:lang w:val="it-IT"/>
              </w:rPr>
              <w:t>_</w:t>
            </w:r>
            <w:r w:rsidR="00BF7D03" w:rsidRPr="00C5191F">
              <w:rPr>
                <w:rStyle w:val="ZDONTMODIFY"/>
                <w:rFonts w:cs="Arial"/>
                <w:noProof w:val="0"/>
                <w:lang w:val="it-IT"/>
              </w:rPr>
              <w:t>2</w:t>
            </w:r>
            <w:r w:rsidRPr="00C5191F">
              <w:rPr>
                <w:rStyle w:val="ZDONTMODIFY"/>
                <w:rFonts w:cs="Arial"/>
                <w:noProof w:val="0"/>
                <w:lang w:val="it-IT"/>
              </w:rPr>
              <w:t>-</w:t>
            </w:r>
            <w:r w:rsidR="0055148A" w:rsidRPr="00C5191F">
              <w:rPr>
                <w:rStyle w:val="ZMODIFY"/>
                <w:rFonts w:cs="Arial"/>
                <w:noProof w:val="0"/>
                <w:lang w:val="it-IT"/>
              </w:rPr>
              <w:t>2018</w:t>
            </w:r>
            <w:r w:rsidR="00813164" w:rsidRPr="00C5191F">
              <w:rPr>
                <w:rStyle w:val="ZMODIFY"/>
                <w:rFonts w:cs="Arial"/>
                <w:noProof w:val="0"/>
                <w:lang w:val="it-IT"/>
              </w:rPr>
              <w:t>120</w:t>
            </w:r>
            <w:r w:rsidR="00886DBF">
              <w:rPr>
                <w:rStyle w:val="ZMODIFY"/>
                <w:rFonts w:cs="Arial"/>
                <w:noProof w:val="0"/>
                <w:lang w:val="it-IT"/>
              </w:rPr>
              <w:t>7</w:t>
            </w:r>
            <w:r w:rsidRPr="00C5191F">
              <w:rPr>
                <w:rStyle w:val="ZMODIFY"/>
                <w:rFonts w:cs="Arial"/>
                <w:noProof w:val="0"/>
                <w:lang w:val="it-IT"/>
              </w:rPr>
              <w:t>-D</w:t>
            </w:r>
          </w:p>
        </w:tc>
      </w:tr>
      <w:bookmarkEnd w:id="0"/>
    </w:tbl>
    <w:p w14:paraId="00E2CFD4" w14:textId="77777777" w:rsidR="000F29AE" w:rsidRPr="00C5191F" w:rsidRDefault="000F29AE">
      <w:pPr>
        <w:rPr>
          <w:rFonts w:ascii="Arial" w:hAnsi="Arial" w:cs="Arial"/>
          <w:lang w:val="it-IT"/>
        </w:rPr>
      </w:pPr>
      <w:r w:rsidRPr="00C5191F">
        <w:rPr>
          <w:rFonts w:ascii="Arial" w:hAnsi="Arial" w:cs="Arial"/>
          <w:lang w:val="it-IT"/>
        </w:rPr>
        <w:br w:type="page"/>
      </w:r>
    </w:p>
    <w:p w14:paraId="184BA2CD" w14:textId="77777777" w:rsidR="00BA18D0" w:rsidRPr="00C5191F" w:rsidRDefault="00BA18D0">
      <w:pPr>
        <w:rPr>
          <w:rFonts w:ascii="Arial" w:hAnsi="Arial" w:cs="Arial"/>
        </w:rPr>
      </w:pPr>
      <w:r w:rsidRPr="00C5191F">
        <w:rPr>
          <w:rFonts w:ascii="Arial" w:hAnsi="Arial" w:cs="Arial"/>
        </w:rPr>
        <w:lastRenderedPageBreak/>
        <w:t xml:space="preserve">Use of this document is subject to all of the terms and conditions of the Use Agreement located at </w:t>
      </w:r>
      <w:hyperlink r:id="rId9" w:history="1">
        <w:r w:rsidRPr="00C5191F">
          <w:rPr>
            <w:rStyle w:val="Hyperlink"/>
            <w:rFonts w:ascii="Arial" w:hAnsi="Arial" w:cs="Arial"/>
          </w:rPr>
          <w:t>http://www.openmobilealliance.org/UseAgreement.html</w:t>
        </w:r>
      </w:hyperlink>
      <w:r w:rsidRPr="00C5191F">
        <w:rPr>
          <w:rFonts w:ascii="Arial" w:hAnsi="Arial" w:cs="Arial"/>
        </w:rPr>
        <w:t>.</w:t>
      </w:r>
    </w:p>
    <w:p w14:paraId="28B16173" w14:textId="77777777" w:rsidR="00BA18D0" w:rsidRPr="00C5191F" w:rsidRDefault="00BA18D0">
      <w:pPr>
        <w:rPr>
          <w:rFonts w:ascii="Arial" w:hAnsi="Arial" w:cs="Arial"/>
        </w:rPr>
      </w:pPr>
      <w:r w:rsidRPr="00C5191F">
        <w:rPr>
          <w:rFonts w:ascii="Arial" w:hAnsi="Arial" w:cs="Arial"/>
        </w:rPr>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C5191F" w:rsidRDefault="00BA18D0">
      <w:pPr>
        <w:rPr>
          <w:rFonts w:ascii="Arial" w:hAnsi="Arial" w:cs="Arial"/>
        </w:rPr>
      </w:pPr>
      <w:r w:rsidRPr="00C5191F">
        <w:rPr>
          <w:rFonts w:ascii="Arial" w:hAnsi="Arial" w:cs="Arial"/>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C5191F" w:rsidRDefault="00BA18D0">
      <w:pPr>
        <w:rPr>
          <w:rFonts w:ascii="Arial" w:hAnsi="Arial" w:cs="Arial"/>
        </w:rPr>
      </w:pPr>
      <w:r w:rsidRPr="00C5191F">
        <w:rPr>
          <w:rFonts w:ascii="Arial" w:hAnsi="Arial" w:cs="Arial"/>
        </w:rP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5191F">
          <w:rPr>
            <w:rStyle w:val="Hyperlink"/>
            <w:rFonts w:ascii="Arial" w:hAnsi="Arial" w:cs="Arial"/>
          </w:rPr>
          <w:t>http://www.openmobilealliance.org/ipr.html</w:t>
        </w:r>
      </w:hyperlink>
      <w:r w:rsidRPr="00C5191F">
        <w:rPr>
          <w:rFonts w:ascii="Arial" w:hAnsi="Arial" w:cs="Arial"/>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C5191F" w:rsidRDefault="00BA18D0">
      <w:pPr>
        <w:rPr>
          <w:rFonts w:ascii="Arial" w:hAnsi="Arial" w:cs="Arial"/>
        </w:rPr>
      </w:pPr>
      <w:r w:rsidRPr="00C5191F">
        <w:rPr>
          <w:rFonts w:ascii="Arial" w:hAnsi="Arial" w:cs="Arial"/>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C5191F" w:rsidRDefault="00BA18D0">
      <w:pPr>
        <w:rPr>
          <w:rFonts w:ascii="Arial" w:hAnsi="Arial" w:cs="Arial"/>
        </w:rPr>
      </w:pPr>
      <w:r w:rsidRPr="00C5191F">
        <w:rPr>
          <w:rFonts w:ascii="Arial" w:hAnsi="Arial" w:cs="Arial"/>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C5191F" w:rsidRDefault="007B3AC8">
      <w:pPr>
        <w:rPr>
          <w:rFonts w:ascii="Arial" w:hAnsi="Arial" w:cs="Arial"/>
        </w:rPr>
      </w:pPr>
      <w:r w:rsidRPr="00C5191F">
        <w:rPr>
          <w:rFonts w:ascii="Arial" w:hAnsi="Arial" w:cs="Arial"/>
        </w:rPr>
        <w:t xml:space="preserve">© </w:t>
      </w:r>
      <w:r w:rsidR="00560021" w:rsidRPr="00C5191F">
        <w:rPr>
          <w:rFonts w:ascii="Arial" w:hAnsi="Arial" w:cs="Arial"/>
        </w:rPr>
        <w:t>2018</w:t>
      </w:r>
      <w:r w:rsidR="00BA18D0" w:rsidRPr="00C5191F">
        <w:rPr>
          <w:rFonts w:ascii="Arial" w:hAnsi="Arial" w:cs="Arial"/>
        </w:rPr>
        <w:t xml:space="preserve"> </w:t>
      </w:r>
      <w:r w:rsidR="001465BB" w:rsidRPr="00C5191F">
        <w:rPr>
          <w:rFonts w:ascii="Arial" w:hAnsi="Arial" w:cs="Arial"/>
        </w:rPr>
        <w:t>Open Mobile Alliance</w:t>
      </w:r>
      <w:r w:rsidR="009F7118" w:rsidRPr="00C5191F">
        <w:rPr>
          <w:rFonts w:ascii="Arial" w:hAnsi="Arial" w:cs="Arial"/>
        </w:rPr>
        <w:t xml:space="preserve"> </w:t>
      </w:r>
      <w:r w:rsidR="00BA18D0" w:rsidRPr="00C5191F">
        <w:rPr>
          <w:rFonts w:ascii="Arial" w:hAnsi="Arial" w:cs="Arial"/>
        </w:rPr>
        <w:t>All Rights Reserved.</w:t>
      </w:r>
      <w:r w:rsidR="00BA18D0" w:rsidRPr="00C5191F">
        <w:rPr>
          <w:rFonts w:ascii="Arial" w:hAnsi="Arial" w:cs="Arial"/>
        </w:rPr>
        <w:br/>
        <w:t xml:space="preserve">Used with the permission of the </w:t>
      </w:r>
      <w:r w:rsidR="001465BB" w:rsidRPr="00C5191F">
        <w:rPr>
          <w:rFonts w:ascii="Arial" w:hAnsi="Arial" w:cs="Arial"/>
        </w:rPr>
        <w:t>Open Mobile Alliance</w:t>
      </w:r>
      <w:r w:rsidR="00BA18D0" w:rsidRPr="00C5191F">
        <w:rPr>
          <w:rFonts w:ascii="Arial" w:hAnsi="Arial" w:cs="Arial"/>
        </w:rPr>
        <w:t xml:space="preserve"> under the terms set forth above.</w:t>
      </w:r>
    </w:p>
    <w:p w14:paraId="43A1BBB3" w14:textId="77777777" w:rsidR="00BA18D0" w:rsidRPr="00823C45" w:rsidRDefault="00BA18D0">
      <w:pPr>
        <w:pStyle w:val="TOChead"/>
        <w:keepNext/>
        <w:rPr>
          <w:rFonts w:cs="Arial"/>
        </w:rPr>
      </w:pPr>
      <w:r w:rsidRPr="00823C45">
        <w:rPr>
          <w:rFonts w:cs="Arial"/>
        </w:rPr>
        <w:br w:type="page"/>
      </w:r>
      <w:r w:rsidRPr="00823C45">
        <w:rPr>
          <w:rFonts w:cs="Arial"/>
        </w:rPr>
        <w:lastRenderedPageBreak/>
        <w:t>Contents</w:t>
      </w:r>
    </w:p>
    <w:p w14:paraId="378FEA0F" w14:textId="77777777" w:rsidR="00823C45" w:rsidRPr="00C5191F" w:rsidRDefault="00BA18D0">
      <w:pPr>
        <w:pStyle w:val="TOC1"/>
        <w:tabs>
          <w:tab w:val="left" w:pos="400"/>
          <w:tab w:val="right" w:leader="dot" w:pos="10070"/>
        </w:tabs>
        <w:rPr>
          <w:rFonts w:ascii="Arial" w:eastAsiaTheme="minorEastAsia" w:hAnsi="Arial" w:cs="Arial"/>
          <w:b w:val="0"/>
          <w:caps w:val="0"/>
          <w:noProof/>
          <w:sz w:val="22"/>
          <w:szCs w:val="22"/>
          <w:lang w:val="fr-FR" w:eastAsia="fr-FR"/>
        </w:rPr>
      </w:pPr>
      <w:r w:rsidRPr="00C5191F">
        <w:rPr>
          <w:rFonts w:ascii="Arial" w:hAnsi="Arial" w:cs="Arial"/>
        </w:rPr>
        <w:fldChar w:fldCharType="begin"/>
      </w:r>
      <w:r w:rsidRPr="00C5191F">
        <w:rPr>
          <w:rFonts w:ascii="Arial" w:hAnsi="Arial" w:cs="Arial"/>
        </w:rPr>
        <w:instrText xml:space="preserve"> TOC \o "1-3" \h \z </w:instrText>
      </w:r>
      <w:r w:rsidRPr="00C5191F">
        <w:rPr>
          <w:rFonts w:ascii="Arial" w:hAnsi="Arial" w:cs="Arial"/>
        </w:rPr>
        <w:fldChar w:fldCharType="separate"/>
      </w:r>
      <w:hyperlink w:anchor="_Toc531939743" w:history="1">
        <w:r w:rsidR="00823C45" w:rsidRPr="00C5191F">
          <w:rPr>
            <w:rStyle w:val="Hyperlink"/>
            <w:rFonts w:ascii="Arial" w:hAnsi="Arial" w:cs="Arial"/>
            <w:noProof/>
          </w:rPr>
          <w:t>1.</w:t>
        </w:r>
        <w:r w:rsidR="00823C45" w:rsidRPr="00C5191F">
          <w:rPr>
            <w:rFonts w:ascii="Arial" w:eastAsiaTheme="minorEastAsia" w:hAnsi="Arial" w:cs="Arial"/>
            <w:b w:val="0"/>
            <w:caps w:val="0"/>
            <w:noProof/>
            <w:sz w:val="22"/>
            <w:szCs w:val="22"/>
            <w:lang w:val="fr-FR" w:eastAsia="fr-FR"/>
          </w:rPr>
          <w:tab/>
        </w:r>
        <w:r w:rsidR="00823C45" w:rsidRPr="00C5191F">
          <w:rPr>
            <w:rStyle w:val="Hyperlink"/>
            <w:rFonts w:ascii="Arial" w:hAnsi="Arial" w:cs="Arial"/>
            <w:noProof/>
          </w:rPr>
          <w:t>Scope (Informative)</w:t>
        </w:r>
        <w:r w:rsidR="00823C45" w:rsidRPr="00C5191F">
          <w:rPr>
            <w:rFonts w:ascii="Arial" w:hAnsi="Arial" w:cs="Arial"/>
            <w:noProof/>
            <w:webHidden/>
          </w:rPr>
          <w:tab/>
        </w:r>
        <w:r w:rsidR="00823C45" w:rsidRPr="00C5191F">
          <w:rPr>
            <w:rFonts w:ascii="Arial" w:hAnsi="Arial" w:cs="Arial"/>
            <w:noProof/>
            <w:webHidden/>
          </w:rPr>
          <w:fldChar w:fldCharType="begin"/>
        </w:r>
        <w:r w:rsidR="00823C45" w:rsidRPr="00C5191F">
          <w:rPr>
            <w:rFonts w:ascii="Arial" w:hAnsi="Arial" w:cs="Arial"/>
            <w:noProof/>
            <w:webHidden/>
          </w:rPr>
          <w:instrText xml:space="preserve"> PAGEREF _Toc531939743 \h </w:instrText>
        </w:r>
        <w:r w:rsidR="00823C45" w:rsidRPr="00C5191F">
          <w:rPr>
            <w:rFonts w:ascii="Arial" w:hAnsi="Arial" w:cs="Arial"/>
            <w:noProof/>
            <w:webHidden/>
          </w:rPr>
        </w:r>
        <w:r w:rsidR="00823C45" w:rsidRPr="00C5191F">
          <w:rPr>
            <w:rFonts w:ascii="Arial" w:hAnsi="Arial" w:cs="Arial"/>
            <w:noProof/>
            <w:webHidden/>
          </w:rPr>
          <w:fldChar w:fldCharType="separate"/>
        </w:r>
        <w:r w:rsidR="00823C45" w:rsidRPr="00C5191F">
          <w:rPr>
            <w:rFonts w:ascii="Arial" w:hAnsi="Arial" w:cs="Arial"/>
            <w:noProof/>
            <w:webHidden/>
          </w:rPr>
          <w:t>5</w:t>
        </w:r>
        <w:r w:rsidR="00823C45" w:rsidRPr="00C5191F">
          <w:rPr>
            <w:rFonts w:ascii="Arial" w:hAnsi="Arial" w:cs="Arial"/>
            <w:noProof/>
            <w:webHidden/>
          </w:rPr>
          <w:fldChar w:fldCharType="end"/>
        </w:r>
      </w:hyperlink>
    </w:p>
    <w:p w14:paraId="271306C2" w14:textId="77777777" w:rsidR="00823C45" w:rsidRPr="00C5191F" w:rsidRDefault="00823C45">
      <w:pPr>
        <w:pStyle w:val="TOC1"/>
        <w:tabs>
          <w:tab w:val="left" w:pos="400"/>
          <w:tab w:val="right" w:leader="dot" w:pos="10070"/>
        </w:tabs>
        <w:rPr>
          <w:rFonts w:ascii="Arial" w:eastAsiaTheme="minorEastAsia" w:hAnsi="Arial" w:cs="Arial"/>
          <w:b w:val="0"/>
          <w:caps w:val="0"/>
          <w:noProof/>
          <w:sz w:val="22"/>
          <w:szCs w:val="22"/>
          <w:lang w:val="fr-FR" w:eastAsia="fr-FR"/>
        </w:rPr>
      </w:pPr>
      <w:hyperlink w:anchor="_Toc531939744" w:history="1">
        <w:r w:rsidRPr="00C5191F">
          <w:rPr>
            <w:rStyle w:val="Hyperlink"/>
            <w:rFonts w:ascii="Arial" w:hAnsi="Arial" w:cs="Arial"/>
            <w:noProof/>
          </w:rPr>
          <w:t>2.</w:t>
        </w:r>
        <w:r w:rsidRPr="00C5191F">
          <w:rPr>
            <w:rFonts w:ascii="Arial" w:eastAsiaTheme="minorEastAsia" w:hAnsi="Arial" w:cs="Arial"/>
            <w:b w:val="0"/>
            <w:caps w:val="0"/>
            <w:noProof/>
            <w:sz w:val="22"/>
            <w:szCs w:val="22"/>
            <w:lang w:val="fr-FR" w:eastAsia="fr-FR"/>
          </w:rPr>
          <w:tab/>
        </w:r>
        <w:r w:rsidRPr="00C5191F">
          <w:rPr>
            <w:rStyle w:val="Hyperlink"/>
            <w:rFonts w:ascii="Arial" w:hAnsi="Arial" w:cs="Arial"/>
            <w:noProof/>
          </w:rPr>
          <w:t>References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_Toc531939744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6</w:t>
        </w:r>
        <w:r w:rsidRPr="00C5191F">
          <w:rPr>
            <w:rFonts w:ascii="Arial" w:hAnsi="Arial" w:cs="Arial"/>
            <w:noProof/>
            <w:webHidden/>
          </w:rPr>
          <w:fldChar w:fldCharType="end"/>
        </w:r>
      </w:hyperlink>
    </w:p>
    <w:p w14:paraId="1FF71AFE"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45" w:history="1">
        <w:r w:rsidRPr="00C5191F">
          <w:rPr>
            <w:rStyle w:val="Hyperlink"/>
            <w:rFonts w:ascii="Arial" w:hAnsi="Arial" w:cs="Arial"/>
            <w:noProof/>
          </w:rPr>
          <w:t>2.1</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Normative References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_Toc531939745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6</w:t>
        </w:r>
        <w:r w:rsidRPr="00C5191F">
          <w:rPr>
            <w:rFonts w:ascii="Arial" w:hAnsi="Arial" w:cs="Arial"/>
            <w:noProof/>
            <w:webHidden/>
          </w:rPr>
          <w:fldChar w:fldCharType="end"/>
        </w:r>
      </w:hyperlink>
    </w:p>
    <w:p w14:paraId="65D345EF"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46" w:history="1">
        <w:r w:rsidRPr="00C5191F">
          <w:rPr>
            <w:rStyle w:val="Hyperlink"/>
            <w:rFonts w:ascii="Arial" w:hAnsi="Arial" w:cs="Arial"/>
            <w:noProof/>
          </w:rPr>
          <w:t>2.2</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Informative References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_Toc531939746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6</w:t>
        </w:r>
        <w:r w:rsidRPr="00C5191F">
          <w:rPr>
            <w:rFonts w:ascii="Arial" w:hAnsi="Arial" w:cs="Arial"/>
            <w:noProof/>
            <w:webHidden/>
          </w:rPr>
          <w:fldChar w:fldCharType="end"/>
        </w:r>
      </w:hyperlink>
    </w:p>
    <w:p w14:paraId="752EBC7C" w14:textId="77777777" w:rsidR="00823C45" w:rsidRPr="00C5191F" w:rsidRDefault="00823C45">
      <w:pPr>
        <w:pStyle w:val="TOC1"/>
        <w:tabs>
          <w:tab w:val="left" w:pos="400"/>
          <w:tab w:val="right" w:leader="dot" w:pos="10070"/>
        </w:tabs>
        <w:rPr>
          <w:rFonts w:ascii="Arial" w:eastAsiaTheme="minorEastAsia" w:hAnsi="Arial" w:cs="Arial"/>
          <w:b w:val="0"/>
          <w:caps w:val="0"/>
          <w:noProof/>
          <w:sz w:val="22"/>
          <w:szCs w:val="22"/>
          <w:lang w:val="fr-FR" w:eastAsia="fr-FR"/>
        </w:rPr>
      </w:pPr>
      <w:hyperlink w:anchor="_Toc531939747" w:history="1">
        <w:r w:rsidRPr="00C5191F">
          <w:rPr>
            <w:rStyle w:val="Hyperlink"/>
            <w:rFonts w:ascii="Arial" w:hAnsi="Arial" w:cs="Arial"/>
            <w:noProof/>
          </w:rPr>
          <w:t>3.</w:t>
        </w:r>
        <w:r w:rsidRPr="00C5191F">
          <w:rPr>
            <w:rFonts w:ascii="Arial" w:eastAsiaTheme="minorEastAsia" w:hAnsi="Arial" w:cs="Arial"/>
            <w:b w:val="0"/>
            <w:caps w:val="0"/>
            <w:noProof/>
            <w:sz w:val="22"/>
            <w:szCs w:val="22"/>
            <w:lang w:val="fr-FR" w:eastAsia="fr-FR"/>
          </w:rPr>
          <w:tab/>
        </w:r>
        <w:r w:rsidRPr="00C5191F">
          <w:rPr>
            <w:rStyle w:val="Hyperlink"/>
            <w:rFonts w:ascii="Arial" w:hAnsi="Arial" w:cs="Arial"/>
            <w:noProof/>
          </w:rPr>
          <w:t>Terminology and Conventions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_Toc531939747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7</w:t>
        </w:r>
        <w:r w:rsidRPr="00C5191F">
          <w:rPr>
            <w:rFonts w:ascii="Arial" w:hAnsi="Arial" w:cs="Arial"/>
            <w:noProof/>
            <w:webHidden/>
          </w:rPr>
          <w:fldChar w:fldCharType="end"/>
        </w:r>
      </w:hyperlink>
    </w:p>
    <w:p w14:paraId="1D01D902"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48" w:history="1">
        <w:r w:rsidRPr="00C5191F">
          <w:rPr>
            <w:rStyle w:val="Hyperlink"/>
            <w:rFonts w:ascii="Arial" w:hAnsi="Arial" w:cs="Arial"/>
            <w:noProof/>
          </w:rPr>
          <w:t>3.1</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Conventions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_Toc531939748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7</w:t>
        </w:r>
        <w:r w:rsidRPr="00C5191F">
          <w:rPr>
            <w:rFonts w:ascii="Arial" w:hAnsi="Arial" w:cs="Arial"/>
            <w:noProof/>
            <w:webHidden/>
          </w:rPr>
          <w:fldChar w:fldCharType="end"/>
        </w:r>
      </w:hyperlink>
    </w:p>
    <w:p w14:paraId="6AEEF438"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49" w:history="1">
        <w:r w:rsidRPr="00C5191F">
          <w:rPr>
            <w:rStyle w:val="Hyperlink"/>
            <w:rFonts w:ascii="Arial" w:hAnsi="Arial" w:cs="Arial"/>
            <w:noProof/>
          </w:rPr>
          <w:t>3.2</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Definitions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_Toc531939749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7</w:t>
        </w:r>
        <w:r w:rsidRPr="00C5191F">
          <w:rPr>
            <w:rFonts w:ascii="Arial" w:hAnsi="Arial" w:cs="Arial"/>
            <w:noProof/>
            <w:webHidden/>
          </w:rPr>
          <w:fldChar w:fldCharType="end"/>
        </w:r>
      </w:hyperlink>
    </w:p>
    <w:p w14:paraId="6C1C0805"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50" w:history="1">
        <w:r w:rsidRPr="00C5191F">
          <w:rPr>
            <w:rStyle w:val="Hyperlink"/>
            <w:rFonts w:ascii="Arial" w:hAnsi="Arial" w:cs="Arial"/>
            <w:noProof/>
          </w:rPr>
          <w:t>3.3</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Abbreviations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_Toc531939750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7</w:t>
        </w:r>
        <w:r w:rsidRPr="00C5191F">
          <w:rPr>
            <w:rFonts w:ascii="Arial" w:hAnsi="Arial" w:cs="Arial"/>
            <w:noProof/>
            <w:webHidden/>
          </w:rPr>
          <w:fldChar w:fldCharType="end"/>
        </w:r>
      </w:hyperlink>
    </w:p>
    <w:p w14:paraId="0A6C9571" w14:textId="77777777" w:rsidR="00823C45" w:rsidRPr="00C5191F" w:rsidRDefault="00823C45">
      <w:pPr>
        <w:pStyle w:val="TOC1"/>
        <w:tabs>
          <w:tab w:val="left" w:pos="400"/>
          <w:tab w:val="right" w:leader="dot" w:pos="10070"/>
        </w:tabs>
        <w:rPr>
          <w:rFonts w:ascii="Arial" w:eastAsiaTheme="minorEastAsia" w:hAnsi="Arial" w:cs="Arial"/>
          <w:b w:val="0"/>
          <w:caps w:val="0"/>
          <w:noProof/>
          <w:sz w:val="22"/>
          <w:szCs w:val="22"/>
          <w:lang w:val="fr-FR" w:eastAsia="fr-FR"/>
        </w:rPr>
      </w:pPr>
      <w:hyperlink w:anchor="_Toc531939751" w:history="1">
        <w:r w:rsidRPr="00C5191F">
          <w:rPr>
            <w:rStyle w:val="Hyperlink"/>
            <w:rFonts w:ascii="Arial" w:hAnsi="Arial" w:cs="Arial"/>
            <w:noProof/>
          </w:rPr>
          <w:t>4.</w:t>
        </w:r>
        <w:r w:rsidRPr="00C5191F">
          <w:rPr>
            <w:rFonts w:ascii="Arial" w:eastAsiaTheme="minorEastAsia" w:hAnsi="Arial" w:cs="Arial"/>
            <w:b w:val="0"/>
            <w:caps w:val="0"/>
            <w:noProof/>
            <w:sz w:val="22"/>
            <w:szCs w:val="22"/>
            <w:lang w:val="fr-FR" w:eastAsia="fr-FR"/>
          </w:rPr>
          <w:tab/>
        </w:r>
        <w:r w:rsidRPr="00C5191F">
          <w:rPr>
            <w:rStyle w:val="Hyperlink"/>
            <w:rFonts w:ascii="Arial" w:hAnsi="Arial" w:cs="Arial"/>
            <w:noProof/>
          </w:rPr>
          <w:t>Introduction (Informative)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_Toc531939751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8</w:t>
        </w:r>
        <w:r w:rsidRPr="00C5191F">
          <w:rPr>
            <w:rFonts w:ascii="Arial" w:hAnsi="Arial" w:cs="Arial"/>
            <w:noProof/>
            <w:webHidden/>
          </w:rPr>
          <w:fldChar w:fldCharType="end"/>
        </w:r>
      </w:hyperlink>
    </w:p>
    <w:p w14:paraId="02ADB9A4"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52" w:history="1">
        <w:r w:rsidRPr="00C5191F">
          <w:rPr>
            <w:rStyle w:val="Hyperlink"/>
            <w:rFonts w:ascii="Arial" w:hAnsi="Arial" w:cs="Arial"/>
            <w:noProof/>
          </w:rPr>
          <w:t>4.1</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Version 1.0 -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8</w:t>
        </w:r>
        <w:r w:rsidRPr="00C5191F">
          <w:rPr>
            <w:rFonts w:ascii="Arial" w:hAnsi="Arial" w:cs="Arial"/>
            <w:noProof/>
            <w:webHidden/>
          </w:rPr>
          <w:fldChar w:fldCharType="end"/>
        </w:r>
      </w:hyperlink>
    </w:p>
    <w:p w14:paraId="5DB774C9"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53" w:history="1">
        <w:r w:rsidRPr="00C5191F">
          <w:rPr>
            <w:rStyle w:val="Hyperlink"/>
            <w:rFonts w:ascii="Arial" w:hAnsi="Arial" w:cs="Arial"/>
            <w:noProof/>
          </w:rPr>
          <w:t>4.2</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Version 1.1 -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8</w:t>
        </w:r>
        <w:r w:rsidRPr="00C5191F">
          <w:rPr>
            <w:rFonts w:ascii="Arial" w:hAnsi="Arial" w:cs="Arial"/>
            <w:noProof/>
            <w:webHidden/>
          </w:rPr>
          <w:fldChar w:fldCharType="end"/>
        </w:r>
      </w:hyperlink>
    </w:p>
    <w:p w14:paraId="6208234E"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54" w:history="1">
        <w:r w:rsidRPr="00C5191F">
          <w:rPr>
            <w:rStyle w:val="Hyperlink"/>
            <w:rFonts w:ascii="Arial" w:hAnsi="Arial" w:cs="Arial"/>
            <w:noProof/>
          </w:rPr>
          <w:t>4.3</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Version 1.2</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8</w:t>
        </w:r>
        <w:r w:rsidRPr="00C5191F">
          <w:rPr>
            <w:rFonts w:ascii="Arial" w:hAnsi="Arial" w:cs="Arial"/>
            <w:noProof/>
            <w:webHidden/>
          </w:rPr>
          <w:fldChar w:fldCharType="end"/>
        </w:r>
      </w:hyperlink>
    </w:p>
    <w:p w14:paraId="6D3F4179" w14:textId="77777777" w:rsidR="00823C45" w:rsidRPr="00C5191F" w:rsidRDefault="00823C45">
      <w:pPr>
        <w:pStyle w:val="TOC1"/>
        <w:tabs>
          <w:tab w:val="left" w:pos="400"/>
          <w:tab w:val="right" w:leader="dot" w:pos="10070"/>
        </w:tabs>
        <w:rPr>
          <w:rFonts w:ascii="Arial" w:eastAsiaTheme="minorEastAsia" w:hAnsi="Arial" w:cs="Arial"/>
          <w:b w:val="0"/>
          <w:caps w:val="0"/>
          <w:noProof/>
          <w:sz w:val="22"/>
          <w:szCs w:val="22"/>
          <w:lang w:val="fr-FR" w:eastAsia="fr-FR"/>
        </w:rPr>
      </w:pPr>
      <w:hyperlink w:anchor="_Toc531939755" w:history="1">
        <w:r w:rsidRPr="00C5191F">
          <w:rPr>
            <w:rStyle w:val="Hyperlink"/>
            <w:rFonts w:ascii="Arial" w:hAnsi="Arial" w:cs="Arial"/>
            <w:noProof/>
          </w:rPr>
          <w:t>5.</w:t>
        </w:r>
        <w:r w:rsidRPr="00C5191F">
          <w:rPr>
            <w:rFonts w:ascii="Arial" w:eastAsiaTheme="minorEastAsia" w:hAnsi="Arial" w:cs="Arial"/>
            <w:b w:val="0"/>
            <w:caps w:val="0"/>
            <w:noProof/>
            <w:sz w:val="22"/>
            <w:szCs w:val="22"/>
            <w:lang w:val="fr-FR" w:eastAsia="fr-FR"/>
          </w:rPr>
          <w:tab/>
        </w:r>
        <w:r w:rsidRPr="00C5191F">
          <w:rPr>
            <w:rStyle w:val="Hyperlink"/>
            <w:rFonts w:ascii="Arial" w:hAnsi="Arial" w:cs="Arial"/>
            <w:noProof/>
          </w:rPr>
          <w:t>LwM2M v1.2 description  (Informative)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9</w:t>
        </w:r>
        <w:r w:rsidRPr="00C5191F">
          <w:rPr>
            <w:rFonts w:ascii="Arial" w:hAnsi="Arial" w:cs="Arial"/>
            <w:noProof/>
            <w:webHidden/>
          </w:rPr>
          <w:fldChar w:fldCharType="end"/>
        </w:r>
      </w:hyperlink>
    </w:p>
    <w:p w14:paraId="2EBFAC81"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56" w:history="1">
        <w:r w:rsidRPr="00C5191F">
          <w:rPr>
            <w:rStyle w:val="Hyperlink"/>
            <w:rFonts w:ascii="Arial" w:hAnsi="Arial" w:cs="Arial"/>
            <w:noProof/>
          </w:rPr>
          <w:t>5.1.1</w:t>
        </w:r>
        <w:r w:rsidRPr="00C5191F">
          <w:rPr>
            <w:rFonts w:ascii="Arial" w:eastAsiaTheme="minorEastAsia" w:hAnsi="Arial" w:cs="Arial"/>
            <w:noProof/>
            <w:sz w:val="22"/>
            <w:szCs w:val="22"/>
            <w:lang w:val="fr-FR" w:eastAsia="fr-FR"/>
          </w:rPr>
          <w:tab/>
        </w:r>
        <w:r w:rsidRPr="00C5191F">
          <w:rPr>
            <w:rStyle w:val="Hyperlink"/>
            <w:rFonts w:ascii="Arial" w:hAnsi="Arial" w:cs="Arial"/>
            <w:noProof/>
          </w:rPr>
          <w:t>Software Management/Firmware Management</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9</w:t>
        </w:r>
        <w:r w:rsidRPr="00C5191F">
          <w:rPr>
            <w:rFonts w:ascii="Arial" w:hAnsi="Arial" w:cs="Arial"/>
            <w:noProof/>
            <w:webHidden/>
          </w:rPr>
          <w:fldChar w:fldCharType="end"/>
        </w:r>
      </w:hyperlink>
    </w:p>
    <w:p w14:paraId="0A4999C6"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57" w:history="1">
        <w:r w:rsidRPr="00C5191F">
          <w:rPr>
            <w:rStyle w:val="Hyperlink"/>
            <w:rFonts w:ascii="Arial" w:hAnsi="Arial" w:cs="Arial"/>
            <w:noProof/>
          </w:rPr>
          <w:t>5.1.2</w:t>
        </w:r>
        <w:r w:rsidRPr="00C5191F">
          <w:rPr>
            <w:rFonts w:ascii="Arial" w:eastAsiaTheme="minorEastAsia" w:hAnsi="Arial" w:cs="Arial"/>
            <w:noProof/>
            <w:sz w:val="22"/>
            <w:szCs w:val="22"/>
            <w:lang w:val="fr-FR" w:eastAsia="fr-FR"/>
          </w:rPr>
          <w:tab/>
        </w:r>
        <w:r w:rsidRPr="00C5191F">
          <w:rPr>
            <w:rStyle w:val="Hyperlink"/>
            <w:rFonts w:ascii="Arial" w:hAnsi="Arial" w:cs="Arial"/>
            <w:noProof/>
          </w:rPr>
          <w:t>LwM2M Gateway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9</w:t>
        </w:r>
        <w:r w:rsidRPr="00C5191F">
          <w:rPr>
            <w:rFonts w:ascii="Arial" w:hAnsi="Arial" w:cs="Arial"/>
            <w:noProof/>
            <w:webHidden/>
          </w:rPr>
          <w:fldChar w:fldCharType="end"/>
        </w:r>
      </w:hyperlink>
    </w:p>
    <w:p w14:paraId="449CEA4A"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58" w:history="1">
        <w:r w:rsidRPr="00C5191F">
          <w:rPr>
            <w:rStyle w:val="Hyperlink"/>
            <w:rFonts w:ascii="Arial" w:hAnsi="Arial" w:cs="Arial"/>
            <w:noProof/>
          </w:rPr>
          <w:t>5.1.3</w:t>
        </w:r>
        <w:r w:rsidRPr="00C5191F">
          <w:rPr>
            <w:rFonts w:ascii="Arial" w:eastAsiaTheme="minorEastAsia" w:hAnsi="Arial" w:cs="Arial"/>
            <w:noProof/>
            <w:sz w:val="22"/>
            <w:szCs w:val="22"/>
            <w:lang w:val="fr-FR" w:eastAsia="fr-FR"/>
          </w:rPr>
          <w:tab/>
        </w:r>
        <w:r w:rsidRPr="00C5191F">
          <w:rPr>
            <w:rStyle w:val="Hyperlink"/>
            <w:rFonts w:ascii="Arial" w:hAnsi="Arial" w:cs="Arial"/>
            <w:noProof/>
          </w:rPr>
          <w:t>Message Identity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_Toc531939758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9</w:t>
        </w:r>
        <w:r w:rsidRPr="00C5191F">
          <w:rPr>
            <w:rFonts w:ascii="Arial" w:hAnsi="Arial" w:cs="Arial"/>
            <w:noProof/>
            <w:webHidden/>
          </w:rPr>
          <w:fldChar w:fldCharType="end"/>
        </w:r>
      </w:hyperlink>
    </w:p>
    <w:p w14:paraId="52D4FCE9"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59" w:history="1">
        <w:r w:rsidRPr="00C5191F">
          <w:rPr>
            <w:rStyle w:val="Hyperlink"/>
            <w:rFonts w:ascii="Arial" w:hAnsi="Arial" w:cs="Arial"/>
            <w:noProof/>
          </w:rPr>
          <w:t>5.1.4</w:t>
        </w:r>
        <w:r w:rsidRPr="00C5191F">
          <w:rPr>
            <w:rFonts w:ascii="Arial" w:eastAsiaTheme="minorEastAsia" w:hAnsi="Arial" w:cs="Arial"/>
            <w:noProof/>
            <w:sz w:val="22"/>
            <w:szCs w:val="22"/>
            <w:lang w:val="fr-FR" w:eastAsia="fr-FR"/>
          </w:rPr>
          <w:tab/>
        </w:r>
        <w:r w:rsidRPr="00C5191F">
          <w:rPr>
            <w:rStyle w:val="Hyperlink"/>
            <w:rFonts w:ascii="Arial" w:hAnsi="Arial" w:cs="Arial"/>
            <w:noProof/>
          </w:rPr>
          <w:t>Group Firmware Upgrade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_Toc531939759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9</w:t>
        </w:r>
        <w:r w:rsidRPr="00C5191F">
          <w:rPr>
            <w:rFonts w:ascii="Arial" w:hAnsi="Arial" w:cs="Arial"/>
            <w:noProof/>
            <w:webHidden/>
          </w:rPr>
          <w:fldChar w:fldCharType="end"/>
        </w:r>
      </w:hyperlink>
    </w:p>
    <w:p w14:paraId="4FF7634A"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0" w:history="1">
        <w:r w:rsidRPr="00C5191F">
          <w:rPr>
            <w:rStyle w:val="Hyperlink"/>
            <w:rFonts w:ascii="Arial" w:hAnsi="Arial" w:cs="Arial"/>
            <w:noProof/>
          </w:rPr>
          <w:t>5.1.5</w:t>
        </w:r>
        <w:r w:rsidRPr="00C5191F">
          <w:rPr>
            <w:rFonts w:ascii="Arial" w:eastAsiaTheme="minorEastAsia" w:hAnsi="Arial" w:cs="Arial"/>
            <w:noProof/>
            <w:sz w:val="22"/>
            <w:szCs w:val="22"/>
            <w:lang w:val="fr-FR" w:eastAsia="fr-FR"/>
          </w:rPr>
          <w:tab/>
        </w:r>
        <w:r w:rsidRPr="00C5191F">
          <w:rPr>
            <w:rStyle w:val="Hyperlink"/>
            <w:rFonts w:ascii="Arial" w:hAnsi="Arial" w:cs="Arial"/>
            <w:noProof/>
          </w:rPr>
          <w:t>Registration Interface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_Toc531939760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10</w:t>
        </w:r>
        <w:r w:rsidRPr="00C5191F">
          <w:rPr>
            <w:rFonts w:ascii="Arial" w:hAnsi="Arial" w:cs="Arial"/>
            <w:noProof/>
            <w:webHidden/>
          </w:rPr>
          <w:fldChar w:fldCharType="end"/>
        </w:r>
      </w:hyperlink>
    </w:p>
    <w:p w14:paraId="60A8F642"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1" w:history="1">
        <w:r w:rsidRPr="00C5191F">
          <w:rPr>
            <w:rStyle w:val="Hyperlink"/>
            <w:rFonts w:ascii="Arial" w:hAnsi="Arial" w:cs="Arial"/>
            <w:noProof/>
          </w:rPr>
          <w:t>5.1.6</w:t>
        </w:r>
        <w:r w:rsidRPr="00C5191F">
          <w:rPr>
            <w:rFonts w:ascii="Arial" w:eastAsiaTheme="minorEastAsia" w:hAnsi="Arial" w:cs="Arial"/>
            <w:noProof/>
            <w:sz w:val="22"/>
            <w:szCs w:val="22"/>
            <w:lang w:val="fr-FR" w:eastAsia="fr-FR"/>
          </w:rPr>
          <w:tab/>
        </w:r>
        <w:r w:rsidRPr="00C5191F">
          <w:rPr>
            <w:rStyle w:val="Hyperlink"/>
            <w:rFonts w:ascii="Arial" w:hAnsi="Arial" w:cs="Arial"/>
            <w:noProof/>
          </w:rPr>
          <w:t>Bootstrap and Registration</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_Toc531939761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10</w:t>
        </w:r>
        <w:r w:rsidRPr="00C5191F">
          <w:rPr>
            <w:rFonts w:ascii="Arial" w:hAnsi="Arial" w:cs="Arial"/>
            <w:noProof/>
            <w:webHidden/>
          </w:rPr>
          <w:fldChar w:fldCharType="end"/>
        </w:r>
      </w:hyperlink>
    </w:p>
    <w:p w14:paraId="4CFC1CCA"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2" w:history="1">
        <w:r w:rsidRPr="00C5191F">
          <w:rPr>
            <w:rStyle w:val="Hyperlink"/>
            <w:rFonts w:ascii="Arial" w:hAnsi="Arial" w:cs="Arial"/>
            <w:noProof/>
          </w:rPr>
          <w:t>5.1.7</w:t>
        </w:r>
        <w:r w:rsidRPr="00C5191F">
          <w:rPr>
            <w:rFonts w:ascii="Arial" w:eastAsiaTheme="minorEastAsia" w:hAnsi="Arial" w:cs="Arial"/>
            <w:noProof/>
            <w:sz w:val="22"/>
            <w:szCs w:val="22"/>
            <w:lang w:val="fr-FR" w:eastAsia="fr-FR"/>
          </w:rPr>
          <w:tab/>
        </w:r>
        <w:r w:rsidRPr="00C5191F">
          <w:rPr>
            <w:rStyle w:val="Hyperlink"/>
            <w:rFonts w:ascii="Arial" w:hAnsi="Arial" w:cs="Arial"/>
            <w:noProof/>
          </w:rPr>
          <w:t>Bootstrap Process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10</w:t>
        </w:r>
        <w:r w:rsidRPr="00C5191F">
          <w:rPr>
            <w:rFonts w:ascii="Arial" w:hAnsi="Arial" w:cs="Arial"/>
            <w:noProof/>
            <w:webHidden/>
          </w:rPr>
          <w:fldChar w:fldCharType="end"/>
        </w:r>
      </w:hyperlink>
    </w:p>
    <w:p w14:paraId="7EE950EA"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3" w:history="1">
        <w:r w:rsidRPr="00C5191F">
          <w:rPr>
            <w:rStyle w:val="Hyperlink"/>
            <w:rFonts w:ascii="Arial" w:hAnsi="Arial" w:cs="Arial"/>
            <w:noProof/>
          </w:rPr>
          <w:t>5.1.8</w:t>
        </w:r>
        <w:r w:rsidRPr="00C5191F">
          <w:rPr>
            <w:rFonts w:ascii="Arial" w:eastAsiaTheme="minorEastAsia" w:hAnsi="Arial" w:cs="Arial"/>
            <w:noProof/>
            <w:sz w:val="22"/>
            <w:szCs w:val="22"/>
            <w:lang w:val="fr-FR" w:eastAsia="fr-FR"/>
          </w:rPr>
          <w:tab/>
        </w:r>
        <w:r w:rsidRPr="00C5191F">
          <w:rPr>
            <w:rStyle w:val="Hyperlink"/>
            <w:rFonts w:ascii="Arial" w:hAnsi="Arial" w:cs="Arial"/>
            <w:noProof/>
          </w:rPr>
          <w:t>Transports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10</w:t>
        </w:r>
        <w:r w:rsidRPr="00C5191F">
          <w:rPr>
            <w:rFonts w:ascii="Arial" w:hAnsi="Arial" w:cs="Arial"/>
            <w:noProof/>
            <w:webHidden/>
          </w:rPr>
          <w:fldChar w:fldCharType="end"/>
        </w:r>
      </w:hyperlink>
    </w:p>
    <w:p w14:paraId="57D2118D"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4" w:history="1">
        <w:r w:rsidRPr="00C5191F">
          <w:rPr>
            <w:rStyle w:val="Hyperlink"/>
            <w:rFonts w:ascii="Arial" w:hAnsi="Arial" w:cs="Arial"/>
            <w:noProof/>
          </w:rPr>
          <w:t>5.1.9</w:t>
        </w:r>
        <w:r w:rsidRPr="00C5191F">
          <w:rPr>
            <w:rFonts w:ascii="Arial" w:eastAsiaTheme="minorEastAsia" w:hAnsi="Arial" w:cs="Arial"/>
            <w:noProof/>
            <w:sz w:val="22"/>
            <w:szCs w:val="22"/>
            <w:lang w:val="fr-FR" w:eastAsia="fr-FR"/>
          </w:rPr>
          <w:tab/>
        </w:r>
        <w:r w:rsidRPr="00C5191F">
          <w:rPr>
            <w:rStyle w:val="Hyperlink"/>
            <w:rFonts w:ascii="Arial" w:hAnsi="Arial" w:cs="Arial"/>
            <w:noProof/>
          </w:rPr>
          <w:t>Transport Bindings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10</w:t>
        </w:r>
        <w:r w:rsidRPr="00C5191F">
          <w:rPr>
            <w:rFonts w:ascii="Arial" w:hAnsi="Arial" w:cs="Arial"/>
            <w:noProof/>
            <w:webHidden/>
          </w:rPr>
          <w:fldChar w:fldCharType="end"/>
        </w:r>
      </w:hyperlink>
    </w:p>
    <w:p w14:paraId="30F82152"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5" w:history="1">
        <w:r w:rsidRPr="00C5191F">
          <w:rPr>
            <w:rStyle w:val="Hyperlink"/>
            <w:rFonts w:ascii="Arial" w:hAnsi="Arial" w:cs="Arial"/>
            <w:noProof/>
          </w:rPr>
          <w:t>5.1.10</w:t>
        </w:r>
        <w:r w:rsidRPr="00C5191F">
          <w:rPr>
            <w:rFonts w:ascii="Arial" w:eastAsiaTheme="minorEastAsia" w:hAnsi="Arial" w:cs="Arial"/>
            <w:noProof/>
            <w:sz w:val="22"/>
            <w:szCs w:val="22"/>
            <w:lang w:val="fr-FR" w:eastAsia="fr-FR"/>
          </w:rPr>
          <w:tab/>
        </w:r>
        <w:r w:rsidRPr="00C5191F">
          <w:rPr>
            <w:rStyle w:val="Hyperlink"/>
            <w:rFonts w:ascii="Arial" w:hAnsi="Arial" w:cs="Arial"/>
            <w:noProof/>
          </w:rPr>
          <w:t>Version Negotiation</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11</w:t>
        </w:r>
        <w:r w:rsidRPr="00C5191F">
          <w:rPr>
            <w:rFonts w:ascii="Arial" w:hAnsi="Arial" w:cs="Arial"/>
            <w:noProof/>
            <w:webHidden/>
          </w:rPr>
          <w:fldChar w:fldCharType="end"/>
        </w:r>
      </w:hyperlink>
    </w:p>
    <w:p w14:paraId="3A230B20"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6" w:history="1">
        <w:r w:rsidRPr="00C5191F">
          <w:rPr>
            <w:rStyle w:val="Hyperlink"/>
            <w:rFonts w:ascii="Arial" w:hAnsi="Arial" w:cs="Arial"/>
            <w:noProof/>
          </w:rPr>
          <w:t>5.1.11</w:t>
        </w:r>
        <w:r w:rsidRPr="00C5191F">
          <w:rPr>
            <w:rFonts w:ascii="Arial" w:eastAsiaTheme="minorEastAsia" w:hAnsi="Arial" w:cs="Arial"/>
            <w:noProof/>
            <w:sz w:val="22"/>
            <w:szCs w:val="22"/>
            <w:lang w:val="fr-FR" w:eastAsia="fr-FR"/>
          </w:rPr>
          <w:tab/>
        </w:r>
        <w:r w:rsidRPr="00C5191F">
          <w:rPr>
            <w:rStyle w:val="Hyperlink"/>
            <w:rFonts w:ascii="Arial" w:hAnsi="Arial" w:cs="Arial"/>
            <w:noProof/>
          </w:rPr>
          <w:t>Reduction of the bandwidth usage of LwM2M</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11</w:t>
        </w:r>
        <w:r w:rsidRPr="00C5191F">
          <w:rPr>
            <w:rFonts w:ascii="Arial" w:hAnsi="Arial" w:cs="Arial"/>
            <w:noProof/>
            <w:webHidden/>
          </w:rPr>
          <w:fldChar w:fldCharType="end"/>
        </w:r>
      </w:hyperlink>
    </w:p>
    <w:p w14:paraId="6D6E9746" w14:textId="77777777" w:rsidR="00823C45" w:rsidRPr="00C5191F" w:rsidRDefault="00823C45">
      <w:pPr>
        <w:pStyle w:val="TOC1"/>
        <w:tabs>
          <w:tab w:val="left" w:pos="400"/>
          <w:tab w:val="right" w:leader="dot" w:pos="10070"/>
        </w:tabs>
        <w:rPr>
          <w:rFonts w:ascii="Arial" w:eastAsiaTheme="minorEastAsia" w:hAnsi="Arial" w:cs="Arial"/>
          <w:b w:val="0"/>
          <w:caps w:val="0"/>
          <w:noProof/>
          <w:sz w:val="22"/>
          <w:szCs w:val="22"/>
          <w:lang w:val="fr-FR" w:eastAsia="fr-FR"/>
        </w:rPr>
      </w:pPr>
      <w:hyperlink w:anchor="_Toc531939767" w:history="1">
        <w:r w:rsidRPr="00C5191F">
          <w:rPr>
            <w:rStyle w:val="Hyperlink"/>
            <w:rFonts w:ascii="Arial" w:hAnsi="Arial" w:cs="Arial"/>
            <w:noProof/>
          </w:rPr>
          <w:t>6.</w:t>
        </w:r>
        <w:r w:rsidRPr="00C5191F">
          <w:rPr>
            <w:rFonts w:ascii="Arial" w:eastAsiaTheme="minorEastAsia" w:hAnsi="Arial" w:cs="Arial"/>
            <w:b w:val="0"/>
            <w:caps w:val="0"/>
            <w:noProof/>
            <w:sz w:val="22"/>
            <w:szCs w:val="22"/>
            <w:lang w:val="fr-FR" w:eastAsia="fr-FR"/>
          </w:rPr>
          <w:tab/>
        </w:r>
        <w:r w:rsidRPr="00C5191F">
          <w:rPr>
            <w:rStyle w:val="Hyperlink"/>
            <w:rFonts w:ascii="Arial" w:hAnsi="Arial" w:cs="Arial"/>
            <w:noProof/>
          </w:rPr>
          <w:t>Requirements (Normative)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13</w:t>
        </w:r>
        <w:r w:rsidRPr="00C5191F">
          <w:rPr>
            <w:rFonts w:ascii="Arial" w:hAnsi="Arial" w:cs="Arial"/>
            <w:noProof/>
            <w:webHidden/>
          </w:rPr>
          <w:fldChar w:fldCharType="end"/>
        </w:r>
      </w:hyperlink>
    </w:p>
    <w:p w14:paraId="46AE51AA"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68" w:history="1">
        <w:r w:rsidRPr="00C5191F">
          <w:rPr>
            <w:rStyle w:val="Hyperlink"/>
            <w:rFonts w:ascii="Arial" w:hAnsi="Arial" w:cs="Arial"/>
            <w:noProof/>
          </w:rPr>
          <w:t>6.1</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High-Level Functional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_Toc531939768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13</w:t>
        </w:r>
        <w:r w:rsidRPr="00C5191F">
          <w:rPr>
            <w:rFonts w:ascii="Arial" w:hAnsi="Arial" w:cs="Arial"/>
            <w:noProof/>
            <w:webHidden/>
          </w:rPr>
          <w:fldChar w:fldCharType="end"/>
        </w:r>
      </w:hyperlink>
    </w:p>
    <w:p w14:paraId="287FBC8D"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69" w:history="1">
        <w:r w:rsidRPr="00C5191F">
          <w:rPr>
            <w:rStyle w:val="Hyperlink"/>
            <w:rFonts w:ascii="Arial" w:hAnsi="Arial" w:cs="Arial"/>
            <w:noProof/>
          </w:rPr>
          <w:t>6.1.1</w:t>
        </w:r>
        <w:r w:rsidRPr="00C5191F">
          <w:rPr>
            <w:rFonts w:ascii="Arial" w:eastAsiaTheme="minorEastAsia" w:hAnsi="Arial" w:cs="Arial"/>
            <w:noProof/>
            <w:sz w:val="22"/>
            <w:szCs w:val="22"/>
            <w:lang w:val="fr-FR" w:eastAsia="fr-FR"/>
          </w:rPr>
          <w:tab/>
        </w:r>
        <w:r w:rsidRPr="00C5191F">
          <w:rPr>
            <w:rStyle w:val="Hyperlink"/>
            <w:rFonts w:ascii="Arial" w:hAnsi="Arial" w:cs="Arial"/>
            <w:noProof/>
          </w:rPr>
          <w:t>Trigger Mode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_Toc531939769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13</w:t>
        </w:r>
        <w:r w:rsidRPr="00C5191F">
          <w:rPr>
            <w:rFonts w:ascii="Arial" w:hAnsi="Arial" w:cs="Arial"/>
            <w:noProof/>
            <w:webHidden/>
          </w:rPr>
          <w:fldChar w:fldCharType="end"/>
        </w:r>
      </w:hyperlink>
    </w:p>
    <w:p w14:paraId="4771463D"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0" w:history="1">
        <w:r w:rsidRPr="00C5191F">
          <w:rPr>
            <w:rStyle w:val="Hyperlink"/>
            <w:rFonts w:ascii="Arial" w:hAnsi="Arial" w:cs="Arial"/>
            <w:noProof/>
          </w:rPr>
          <w:t>6.1.2</w:t>
        </w:r>
        <w:r w:rsidRPr="00C5191F">
          <w:rPr>
            <w:rFonts w:ascii="Arial" w:eastAsiaTheme="minorEastAsia" w:hAnsi="Arial" w:cs="Arial"/>
            <w:noProof/>
            <w:sz w:val="22"/>
            <w:szCs w:val="22"/>
            <w:lang w:val="fr-FR" w:eastAsia="fr-FR"/>
          </w:rPr>
          <w:tab/>
        </w:r>
        <w:r w:rsidRPr="00C5191F">
          <w:rPr>
            <w:rStyle w:val="Hyperlink"/>
            <w:rFonts w:ascii="Arial" w:hAnsi="Arial" w:cs="Arial"/>
            <w:noProof/>
          </w:rPr>
          <w:t>Information Reporting Interface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_Toc531939770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13</w:t>
        </w:r>
        <w:r w:rsidRPr="00C5191F">
          <w:rPr>
            <w:rFonts w:ascii="Arial" w:hAnsi="Arial" w:cs="Arial"/>
            <w:noProof/>
            <w:webHidden/>
          </w:rPr>
          <w:fldChar w:fldCharType="end"/>
        </w:r>
      </w:hyperlink>
    </w:p>
    <w:p w14:paraId="5FA063E8"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1" w:history="1">
        <w:r w:rsidRPr="00C5191F">
          <w:rPr>
            <w:rStyle w:val="Hyperlink"/>
            <w:rFonts w:ascii="Arial" w:hAnsi="Arial" w:cs="Arial"/>
            <w:noProof/>
          </w:rPr>
          <w:t>6.1.3</w:t>
        </w:r>
        <w:r w:rsidRPr="00C5191F">
          <w:rPr>
            <w:rFonts w:ascii="Arial" w:eastAsiaTheme="minorEastAsia" w:hAnsi="Arial" w:cs="Arial"/>
            <w:noProof/>
            <w:sz w:val="22"/>
            <w:szCs w:val="22"/>
            <w:lang w:val="fr-FR" w:eastAsia="fr-FR"/>
          </w:rPr>
          <w:tab/>
        </w:r>
        <w:r w:rsidRPr="00C5191F">
          <w:rPr>
            <w:rStyle w:val="Hyperlink"/>
            <w:rFonts w:ascii="Arial" w:hAnsi="Arial" w:cs="Arial"/>
            <w:noProof/>
          </w:rPr>
          <w:t>Device Management and Service Enablement Interface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_Toc531939771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14</w:t>
        </w:r>
        <w:r w:rsidRPr="00C5191F">
          <w:rPr>
            <w:rFonts w:ascii="Arial" w:hAnsi="Arial" w:cs="Arial"/>
            <w:noProof/>
            <w:webHidden/>
          </w:rPr>
          <w:fldChar w:fldCharType="end"/>
        </w:r>
      </w:hyperlink>
    </w:p>
    <w:p w14:paraId="27259BA4"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2" w:history="1">
        <w:r w:rsidRPr="00C5191F">
          <w:rPr>
            <w:rStyle w:val="Hyperlink"/>
            <w:rFonts w:ascii="Arial" w:hAnsi="Arial" w:cs="Arial"/>
            <w:noProof/>
          </w:rPr>
          <w:t>6.1.4</w:t>
        </w:r>
        <w:r w:rsidRPr="00C5191F">
          <w:rPr>
            <w:rFonts w:ascii="Arial" w:eastAsiaTheme="minorEastAsia" w:hAnsi="Arial" w:cs="Arial"/>
            <w:noProof/>
            <w:sz w:val="22"/>
            <w:szCs w:val="22"/>
            <w:lang w:val="fr-FR" w:eastAsia="fr-FR"/>
          </w:rPr>
          <w:tab/>
        </w:r>
        <w:r w:rsidRPr="00C5191F">
          <w:rPr>
            <w:rStyle w:val="Hyperlink"/>
            <w:rFonts w:ascii="Arial" w:hAnsi="Arial" w:cs="Arial"/>
            <w:noProof/>
          </w:rPr>
          <w:t>Security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14</w:t>
        </w:r>
        <w:r w:rsidRPr="00C5191F">
          <w:rPr>
            <w:rFonts w:ascii="Arial" w:hAnsi="Arial" w:cs="Arial"/>
            <w:noProof/>
            <w:webHidden/>
          </w:rPr>
          <w:fldChar w:fldCharType="end"/>
        </w:r>
      </w:hyperlink>
    </w:p>
    <w:p w14:paraId="68D0ACAE"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3" w:history="1">
        <w:r w:rsidRPr="00C5191F">
          <w:rPr>
            <w:rStyle w:val="Hyperlink"/>
            <w:rFonts w:ascii="Arial" w:hAnsi="Arial" w:cs="Arial"/>
            <w:noProof/>
          </w:rPr>
          <w:t>6.1.5</w:t>
        </w:r>
        <w:r w:rsidRPr="00C5191F">
          <w:rPr>
            <w:rFonts w:ascii="Arial" w:eastAsiaTheme="minorEastAsia" w:hAnsi="Arial" w:cs="Arial"/>
            <w:noProof/>
            <w:sz w:val="22"/>
            <w:szCs w:val="22"/>
            <w:lang w:val="fr-FR" w:eastAsia="fr-FR"/>
          </w:rPr>
          <w:tab/>
        </w:r>
        <w:r w:rsidRPr="00C5191F">
          <w:rPr>
            <w:rStyle w:val="Hyperlink"/>
            <w:rFonts w:ascii="Arial" w:hAnsi="Arial" w:cs="Arial"/>
            <w:noProof/>
          </w:rPr>
          <w:t>Charging Events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287D81B4"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4" w:history="1">
        <w:r w:rsidRPr="00C5191F">
          <w:rPr>
            <w:rStyle w:val="Hyperlink"/>
            <w:rFonts w:ascii="Arial" w:hAnsi="Arial" w:cs="Arial"/>
            <w:noProof/>
          </w:rPr>
          <w:t>6.1.6</w:t>
        </w:r>
        <w:r w:rsidRPr="00C5191F">
          <w:rPr>
            <w:rFonts w:ascii="Arial" w:eastAsiaTheme="minorEastAsia" w:hAnsi="Arial" w:cs="Arial"/>
            <w:noProof/>
            <w:sz w:val="22"/>
            <w:szCs w:val="22"/>
            <w:lang w:val="fr-FR" w:eastAsia="fr-FR"/>
          </w:rPr>
          <w:tab/>
        </w:r>
        <w:r w:rsidRPr="00C5191F">
          <w:rPr>
            <w:rStyle w:val="Hyperlink"/>
            <w:rFonts w:ascii="Arial" w:hAnsi="Arial" w:cs="Arial"/>
            <w:noProof/>
          </w:rPr>
          <w:t>Administration and Configuration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71E59ED8"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5" w:history="1">
        <w:r w:rsidRPr="00C5191F">
          <w:rPr>
            <w:rStyle w:val="Hyperlink"/>
            <w:rFonts w:ascii="Arial" w:hAnsi="Arial" w:cs="Arial"/>
            <w:noProof/>
          </w:rPr>
          <w:t>6.1.7</w:t>
        </w:r>
        <w:r w:rsidRPr="00C5191F">
          <w:rPr>
            <w:rFonts w:ascii="Arial" w:eastAsiaTheme="minorEastAsia" w:hAnsi="Arial" w:cs="Arial"/>
            <w:noProof/>
            <w:sz w:val="22"/>
            <w:szCs w:val="22"/>
            <w:lang w:val="fr-FR" w:eastAsia="fr-FR"/>
          </w:rPr>
          <w:tab/>
        </w:r>
        <w:r w:rsidRPr="00C5191F">
          <w:rPr>
            <w:rStyle w:val="Hyperlink"/>
            <w:rFonts w:ascii="Arial" w:hAnsi="Arial" w:cs="Arial"/>
            <w:noProof/>
          </w:rPr>
          <w:t>Usability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110BB71D"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6" w:history="1">
        <w:r w:rsidRPr="00C5191F">
          <w:rPr>
            <w:rStyle w:val="Hyperlink"/>
            <w:rFonts w:ascii="Arial" w:hAnsi="Arial" w:cs="Arial"/>
            <w:noProof/>
          </w:rPr>
          <w:t>6.1.8</w:t>
        </w:r>
        <w:r w:rsidRPr="00C5191F">
          <w:rPr>
            <w:rFonts w:ascii="Arial" w:eastAsiaTheme="minorEastAsia" w:hAnsi="Arial" w:cs="Arial"/>
            <w:noProof/>
            <w:sz w:val="22"/>
            <w:szCs w:val="22"/>
            <w:lang w:val="fr-FR" w:eastAsia="fr-FR"/>
          </w:rPr>
          <w:tab/>
        </w:r>
        <w:r w:rsidRPr="00C5191F">
          <w:rPr>
            <w:rStyle w:val="Hyperlink"/>
            <w:rFonts w:ascii="Arial" w:hAnsi="Arial" w:cs="Arial"/>
            <w:noProof/>
          </w:rPr>
          <w:t>Interoperability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097C8391" w14:textId="77777777" w:rsidR="00823C45" w:rsidRPr="00C5191F" w:rsidRDefault="00823C45">
      <w:pPr>
        <w:pStyle w:val="TOC3"/>
        <w:tabs>
          <w:tab w:val="left" w:pos="1200"/>
          <w:tab w:val="right" w:leader="dot" w:pos="10070"/>
        </w:tabs>
        <w:rPr>
          <w:rFonts w:ascii="Arial" w:eastAsiaTheme="minorEastAsia" w:hAnsi="Arial" w:cs="Arial"/>
          <w:noProof/>
          <w:sz w:val="22"/>
          <w:szCs w:val="22"/>
          <w:lang w:val="fr-FR" w:eastAsia="fr-FR"/>
        </w:rPr>
      </w:pPr>
      <w:hyperlink w:anchor="_Toc531939777" w:history="1">
        <w:r w:rsidRPr="00C5191F">
          <w:rPr>
            <w:rStyle w:val="Hyperlink"/>
            <w:rFonts w:ascii="Arial" w:hAnsi="Arial" w:cs="Arial"/>
            <w:noProof/>
          </w:rPr>
          <w:t>6.1.9</w:t>
        </w:r>
        <w:r w:rsidRPr="00C5191F">
          <w:rPr>
            <w:rFonts w:ascii="Arial" w:eastAsiaTheme="minorEastAsia" w:hAnsi="Arial" w:cs="Arial"/>
            <w:noProof/>
            <w:sz w:val="22"/>
            <w:szCs w:val="22"/>
            <w:lang w:val="fr-FR" w:eastAsia="fr-FR"/>
          </w:rPr>
          <w:tab/>
        </w:r>
        <w:r w:rsidRPr="00C5191F">
          <w:rPr>
            <w:rStyle w:val="Hyperlink"/>
            <w:rFonts w:ascii="Arial" w:hAnsi="Arial" w:cs="Arial"/>
            <w:noProof/>
          </w:rPr>
          <w:t>Privacy - VOID</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08D015B7"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78" w:history="1">
        <w:r w:rsidRPr="00C5191F">
          <w:rPr>
            <w:rStyle w:val="Hyperlink"/>
            <w:rFonts w:ascii="Arial" w:hAnsi="Arial" w:cs="Arial"/>
            <w:noProof/>
          </w:rPr>
          <w:t>6.2</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Overall System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_Toc531939778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31DDBE43"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79" w:history="1">
        <w:r w:rsidRPr="00C5191F">
          <w:rPr>
            <w:rStyle w:val="Hyperlink"/>
            <w:rFonts w:ascii="Arial" w:hAnsi="Arial" w:cs="Arial"/>
            <w:noProof/>
          </w:rPr>
          <w:t>6.3</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Firmware Updates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_Toc531939779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22D8CD55"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0" w:history="1">
        <w:r w:rsidRPr="00C5191F">
          <w:rPr>
            <w:rStyle w:val="Hyperlink"/>
            <w:rFonts w:ascii="Arial" w:hAnsi="Arial" w:cs="Arial"/>
            <w:noProof/>
          </w:rPr>
          <w:t>6.4</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Bootstrapping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_Toc531939780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724A0A2C"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1" w:history="1">
        <w:r w:rsidRPr="00C5191F">
          <w:rPr>
            <w:rStyle w:val="Hyperlink"/>
            <w:rFonts w:ascii="Arial" w:hAnsi="Arial" w:cs="Arial"/>
            <w:noProof/>
          </w:rPr>
          <w:t>6.5</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Profile Identifier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_Toc531939781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1D752117"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2" w:history="1">
        <w:r w:rsidRPr="00C5191F">
          <w:rPr>
            <w:rStyle w:val="Hyperlink"/>
            <w:rFonts w:ascii="Arial" w:hAnsi="Arial" w:cs="Arial"/>
            <w:noProof/>
          </w:rPr>
          <w:t>6.6</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 xml:space="preserve">Registration Interface </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3183206F"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3" w:history="1">
        <w:r w:rsidRPr="00C5191F">
          <w:rPr>
            <w:rStyle w:val="Hyperlink"/>
            <w:rFonts w:ascii="Arial" w:hAnsi="Arial" w:cs="Arial"/>
            <w:noProof/>
          </w:rPr>
          <w:t>6.7</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Bootstrap and Registration Optimizations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0E801B31"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4" w:history="1">
        <w:r w:rsidRPr="00C5191F">
          <w:rPr>
            <w:rStyle w:val="Hyperlink"/>
            <w:rFonts w:ascii="Arial" w:hAnsi="Arial" w:cs="Arial"/>
            <w:noProof/>
          </w:rPr>
          <w:t>6.8</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Registration and Discovery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17</w:t>
        </w:r>
        <w:r w:rsidRPr="00C5191F">
          <w:rPr>
            <w:rFonts w:ascii="Arial" w:hAnsi="Arial" w:cs="Arial"/>
            <w:noProof/>
            <w:webHidden/>
          </w:rPr>
          <w:fldChar w:fldCharType="end"/>
        </w:r>
      </w:hyperlink>
    </w:p>
    <w:p w14:paraId="639FEA9C"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5" w:history="1">
        <w:r w:rsidRPr="00C5191F">
          <w:rPr>
            <w:rStyle w:val="Hyperlink"/>
            <w:rFonts w:ascii="Arial" w:hAnsi="Arial" w:cs="Arial"/>
            <w:noProof/>
          </w:rPr>
          <w:t>6.9</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Bootstrap Clarifications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17</w:t>
        </w:r>
        <w:r w:rsidRPr="00C5191F">
          <w:rPr>
            <w:rFonts w:ascii="Arial" w:hAnsi="Arial" w:cs="Arial"/>
            <w:noProof/>
            <w:webHidden/>
          </w:rPr>
          <w:fldChar w:fldCharType="end"/>
        </w:r>
      </w:hyperlink>
    </w:p>
    <w:p w14:paraId="08F84B47"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6" w:history="1">
        <w:r w:rsidRPr="00C5191F">
          <w:rPr>
            <w:rStyle w:val="Hyperlink"/>
            <w:rFonts w:ascii="Arial" w:hAnsi="Arial" w:cs="Arial"/>
            <w:noProof/>
          </w:rPr>
          <w:t>6.10</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Version Negotiation</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386C85C9"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87" w:history="1">
        <w:r w:rsidRPr="00C5191F">
          <w:rPr>
            <w:rStyle w:val="Hyperlink"/>
            <w:rFonts w:ascii="Arial" w:hAnsi="Arial" w:cs="Arial"/>
            <w:noProof/>
          </w:rPr>
          <w:t>6.11</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Encoding and Standardized Data Models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_Toc531939787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36554331"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90" w:history="1">
        <w:r w:rsidRPr="00C5191F">
          <w:rPr>
            <w:rStyle w:val="Hyperlink"/>
            <w:rFonts w:ascii="Arial" w:hAnsi="Arial" w:cs="Arial"/>
            <w:noProof/>
          </w:rPr>
          <w:t>6.12</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Core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_Toc531939790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7FFF7A1A"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91" w:history="1">
        <w:r w:rsidRPr="00C5191F">
          <w:rPr>
            <w:rStyle w:val="Hyperlink"/>
            <w:rFonts w:ascii="Arial" w:hAnsi="Arial" w:cs="Arial"/>
            <w:noProof/>
          </w:rPr>
          <w:t>6.13</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Transports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_Toc531939791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06FC2658" w14:textId="77777777" w:rsidR="00823C45" w:rsidRPr="00C5191F" w:rsidRDefault="00823C45">
      <w:pPr>
        <w:pStyle w:val="TOC1"/>
        <w:tabs>
          <w:tab w:val="left" w:pos="1600"/>
          <w:tab w:val="right" w:leader="dot" w:pos="10070"/>
        </w:tabs>
        <w:rPr>
          <w:rFonts w:ascii="Arial" w:eastAsiaTheme="minorEastAsia" w:hAnsi="Arial" w:cs="Arial"/>
          <w:b w:val="0"/>
          <w:caps w:val="0"/>
          <w:noProof/>
          <w:sz w:val="22"/>
          <w:szCs w:val="22"/>
          <w:lang w:val="fr-FR" w:eastAsia="fr-FR"/>
        </w:rPr>
      </w:pPr>
      <w:hyperlink w:anchor="_Toc531939792" w:history="1">
        <w:r w:rsidRPr="00823C45">
          <w:rPr>
            <w:rStyle w:val="Hyperlink"/>
            <w:rFonts w:ascii="Arial" w:hAnsi="Arial" w:cs="Arial"/>
            <w:noProof/>
          </w:rPr>
          <w:t>Appendix A.</w:t>
        </w:r>
        <w:r w:rsidRPr="00C5191F">
          <w:rPr>
            <w:rFonts w:ascii="Arial" w:eastAsiaTheme="minorEastAsia" w:hAnsi="Arial" w:cs="Arial"/>
            <w:b w:val="0"/>
            <w:caps w:val="0"/>
            <w:noProof/>
            <w:sz w:val="22"/>
            <w:szCs w:val="22"/>
            <w:lang w:val="fr-FR" w:eastAsia="fr-FR"/>
          </w:rPr>
          <w:tab/>
        </w:r>
        <w:r w:rsidRPr="00823C45">
          <w:rPr>
            <w:rStyle w:val="Hyperlink"/>
            <w:rFonts w:ascii="Arial" w:hAnsi="Arial" w:cs="Arial"/>
            <w:noProof/>
          </w:rPr>
          <w:t>Change History (Informative)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_Toc531939792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19</w:t>
        </w:r>
        <w:r w:rsidRPr="00C5191F">
          <w:rPr>
            <w:rFonts w:ascii="Arial" w:hAnsi="Arial" w:cs="Arial"/>
            <w:noProof/>
            <w:webHidden/>
          </w:rPr>
          <w:fldChar w:fldCharType="end"/>
        </w:r>
      </w:hyperlink>
    </w:p>
    <w:p w14:paraId="1257AADB"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93" w:history="1">
        <w:r w:rsidRPr="00C5191F">
          <w:rPr>
            <w:rStyle w:val="Hyperlink"/>
            <w:rFonts w:ascii="Arial" w:hAnsi="Arial" w:cs="Arial"/>
            <w:noProof/>
          </w:rPr>
          <w:t>A.1</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Approved Version History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_Toc531939793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19</w:t>
        </w:r>
        <w:r w:rsidRPr="00C5191F">
          <w:rPr>
            <w:rFonts w:ascii="Arial" w:hAnsi="Arial" w:cs="Arial"/>
            <w:noProof/>
            <w:webHidden/>
          </w:rPr>
          <w:fldChar w:fldCharType="end"/>
        </w:r>
      </w:hyperlink>
    </w:p>
    <w:p w14:paraId="48423F77" w14:textId="77777777" w:rsidR="00823C45" w:rsidRPr="00C5191F" w:rsidRDefault="00823C45">
      <w:pPr>
        <w:pStyle w:val="TOC2"/>
        <w:tabs>
          <w:tab w:val="left" w:pos="800"/>
          <w:tab w:val="right" w:leader="dot" w:pos="10070"/>
        </w:tabs>
        <w:rPr>
          <w:rFonts w:ascii="Arial" w:eastAsiaTheme="minorEastAsia" w:hAnsi="Arial" w:cs="Arial"/>
          <w:b w:val="0"/>
          <w:smallCaps w:val="0"/>
          <w:noProof/>
          <w:sz w:val="22"/>
          <w:szCs w:val="22"/>
          <w:lang w:val="fr-FR" w:eastAsia="fr-FR"/>
        </w:rPr>
      </w:pPr>
      <w:hyperlink w:anchor="_Toc531939794" w:history="1">
        <w:r w:rsidRPr="00C5191F">
          <w:rPr>
            <w:rStyle w:val="Hyperlink"/>
            <w:rFonts w:ascii="Arial" w:hAnsi="Arial" w:cs="Arial"/>
            <w:noProof/>
          </w:rPr>
          <w:t>A.2</w:t>
        </w:r>
        <w:r w:rsidRPr="00C5191F">
          <w:rPr>
            <w:rFonts w:ascii="Arial" w:eastAsiaTheme="minorEastAsia" w:hAnsi="Arial" w:cs="Arial"/>
            <w:b w:val="0"/>
            <w:smallCaps w:val="0"/>
            <w:noProof/>
            <w:sz w:val="22"/>
            <w:szCs w:val="22"/>
            <w:lang w:val="fr-FR" w:eastAsia="fr-FR"/>
          </w:rPr>
          <w:tab/>
        </w:r>
        <w:r w:rsidRPr="00C5191F">
          <w:rPr>
            <w:rStyle w:val="Hyperlink"/>
            <w:rFonts w:ascii="Arial" w:hAnsi="Arial" w:cs="Arial"/>
            <w:noProof/>
          </w:rPr>
          <w:t>Draft Version1.2 History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_Toc531939794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19</w:t>
        </w:r>
        <w:r w:rsidRPr="00C5191F">
          <w:rPr>
            <w:rFonts w:ascii="Arial" w:hAnsi="Arial" w:cs="Arial"/>
            <w:noProof/>
            <w:webHidden/>
          </w:rPr>
          <w:fldChar w:fldCharType="end"/>
        </w:r>
      </w:hyperlink>
    </w:p>
    <w:p w14:paraId="3089A301" w14:textId="77777777" w:rsidR="00823C45" w:rsidRPr="00C5191F" w:rsidRDefault="00823C45">
      <w:pPr>
        <w:pStyle w:val="TOC1"/>
        <w:tabs>
          <w:tab w:val="left" w:pos="1600"/>
          <w:tab w:val="right" w:leader="dot" w:pos="10070"/>
        </w:tabs>
        <w:rPr>
          <w:rFonts w:ascii="Arial" w:eastAsiaTheme="minorEastAsia" w:hAnsi="Arial" w:cs="Arial"/>
          <w:b w:val="0"/>
          <w:caps w:val="0"/>
          <w:noProof/>
          <w:sz w:val="22"/>
          <w:szCs w:val="22"/>
          <w:lang w:val="fr-FR" w:eastAsia="fr-FR"/>
        </w:rPr>
      </w:pPr>
      <w:hyperlink w:anchor="_Toc531939795" w:history="1">
        <w:r w:rsidRPr="00823C45">
          <w:rPr>
            <w:rStyle w:val="Hyperlink"/>
            <w:rFonts w:ascii="Arial" w:hAnsi="Arial" w:cs="Arial"/>
            <w:noProof/>
          </w:rPr>
          <w:t>Appendix B.</w:t>
        </w:r>
        <w:r w:rsidRPr="00C5191F">
          <w:rPr>
            <w:rFonts w:ascii="Arial" w:eastAsiaTheme="minorEastAsia" w:hAnsi="Arial" w:cs="Arial"/>
            <w:b w:val="0"/>
            <w:caps w:val="0"/>
            <w:noProof/>
            <w:sz w:val="22"/>
            <w:szCs w:val="22"/>
            <w:lang w:val="fr-FR" w:eastAsia="fr-FR"/>
          </w:rPr>
          <w:tab/>
        </w:r>
        <w:r w:rsidRPr="00823C45">
          <w:rPr>
            <w:rStyle w:val="Hyperlink"/>
            <w:rFonts w:ascii="Arial" w:hAnsi="Arial" w:cs="Arial"/>
            <w:noProof/>
          </w:rPr>
          <w:t>*Use Cases (Informative)</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_Toc531939795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20</w:t>
        </w:r>
        <w:r w:rsidRPr="00C5191F">
          <w:rPr>
            <w:rFonts w:ascii="Arial" w:hAnsi="Arial" w:cs="Arial"/>
            <w:noProof/>
            <w:webHidden/>
          </w:rPr>
          <w:fldChar w:fldCharType="end"/>
        </w:r>
      </w:hyperlink>
    </w:p>
    <w:p w14:paraId="7C72725C" w14:textId="77777777" w:rsidR="00BA18D0" w:rsidRPr="00C5191F" w:rsidRDefault="00BA18D0">
      <w:pPr>
        <w:pStyle w:val="TOCsep"/>
        <w:rPr>
          <w:rFonts w:ascii="Arial" w:hAnsi="Arial" w:cs="Arial"/>
        </w:rPr>
      </w:pPr>
      <w:r w:rsidRPr="00C5191F">
        <w:rPr>
          <w:rFonts w:ascii="Arial" w:hAnsi="Arial" w:cs="Arial"/>
          <w:b w:val="0"/>
          <w:caps/>
        </w:rPr>
        <w:fldChar w:fldCharType="end"/>
      </w:r>
    </w:p>
    <w:p w14:paraId="4D9A1F05" w14:textId="77777777" w:rsidR="00BA18D0" w:rsidRPr="00823C45" w:rsidRDefault="00BA18D0">
      <w:pPr>
        <w:pStyle w:val="TOChead"/>
        <w:rPr>
          <w:rFonts w:cs="Arial"/>
        </w:rPr>
      </w:pPr>
      <w:r w:rsidRPr="00823C45">
        <w:rPr>
          <w:rFonts w:cs="Arial"/>
        </w:rPr>
        <w:t>Figures</w:t>
      </w:r>
    </w:p>
    <w:p w14:paraId="4AC07591" w14:textId="7E15D489" w:rsidR="00BA18D0" w:rsidRPr="00C5191F" w:rsidRDefault="00BA18D0">
      <w:pPr>
        <w:pStyle w:val="TOCsep"/>
        <w:rPr>
          <w:rFonts w:ascii="Arial" w:hAnsi="Arial" w:cs="Arial"/>
          <w:sz w:val="22"/>
        </w:rPr>
      </w:pPr>
      <w:r w:rsidRPr="00C5191F">
        <w:rPr>
          <w:rFonts w:ascii="Arial" w:hAnsi="Arial" w:cs="Arial"/>
          <w:b w:val="0"/>
          <w:bCs/>
          <w:sz w:val="22"/>
        </w:rPr>
        <w:fldChar w:fldCharType="begin"/>
      </w:r>
      <w:r w:rsidRPr="00C5191F">
        <w:rPr>
          <w:rFonts w:ascii="Arial" w:hAnsi="Arial" w:cs="Arial"/>
          <w:bCs/>
          <w:sz w:val="22"/>
        </w:rPr>
        <w:instrText xml:space="preserve"> TOC \h \z \c "Figure" </w:instrText>
      </w:r>
      <w:r w:rsidRPr="00C5191F">
        <w:rPr>
          <w:rFonts w:ascii="Arial" w:hAnsi="Arial" w:cs="Arial"/>
          <w:b w:val="0"/>
          <w:bCs/>
          <w:sz w:val="22"/>
        </w:rPr>
        <w:fldChar w:fldCharType="separate"/>
      </w:r>
      <w:r w:rsidR="00EC2821" w:rsidRPr="00C5191F">
        <w:rPr>
          <w:rFonts w:ascii="Arial" w:hAnsi="Arial" w:cs="Arial"/>
          <w:b w:val="0"/>
          <w:noProof/>
          <w:sz w:val="22"/>
          <w:lang w:val="en-US"/>
        </w:rPr>
        <w:t>No table of figures entries found.</w:t>
      </w:r>
      <w:r w:rsidRPr="00C5191F">
        <w:rPr>
          <w:rFonts w:ascii="Arial" w:hAnsi="Arial" w:cs="Arial"/>
          <w:b w:val="0"/>
          <w:bCs/>
          <w:sz w:val="22"/>
        </w:rPr>
        <w:fldChar w:fldCharType="end"/>
      </w:r>
    </w:p>
    <w:p w14:paraId="546B15F7" w14:textId="77777777" w:rsidR="00BA18D0" w:rsidRPr="00823C45" w:rsidRDefault="00BA18D0">
      <w:pPr>
        <w:pStyle w:val="TOChead"/>
        <w:keepNext/>
        <w:rPr>
          <w:rFonts w:cs="Arial"/>
        </w:rPr>
      </w:pPr>
      <w:r w:rsidRPr="00823C45">
        <w:rPr>
          <w:rFonts w:cs="Arial"/>
        </w:rPr>
        <w:t>Tables</w:t>
      </w:r>
    </w:p>
    <w:p w14:paraId="17C3B03B" w14:textId="65CD0D9B" w:rsidR="00EC2821" w:rsidRPr="00C5191F" w:rsidRDefault="00BA18D0">
      <w:pPr>
        <w:pStyle w:val="TableofFigures"/>
        <w:rPr>
          <w:rFonts w:ascii="Arial" w:eastAsiaTheme="minorEastAsia" w:hAnsi="Arial" w:cs="Arial"/>
          <w:b w:val="0"/>
          <w:noProof/>
          <w:sz w:val="24"/>
          <w:szCs w:val="24"/>
          <w:lang w:val="en-US"/>
        </w:rPr>
      </w:pPr>
      <w:r w:rsidRPr="00C5191F">
        <w:rPr>
          <w:rFonts w:ascii="Arial" w:hAnsi="Arial" w:cs="Arial"/>
        </w:rPr>
        <w:fldChar w:fldCharType="begin"/>
      </w:r>
      <w:r w:rsidRPr="00C5191F">
        <w:rPr>
          <w:rFonts w:ascii="Arial" w:hAnsi="Arial" w:cs="Arial"/>
        </w:rPr>
        <w:instrText xml:space="preserve"> TOC \h \z \c "Table" </w:instrText>
      </w:r>
      <w:r w:rsidRPr="00C5191F">
        <w:rPr>
          <w:rFonts w:ascii="Arial" w:hAnsi="Arial" w:cs="Arial"/>
        </w:rPr>
        <w:fldChar w:fldCharType="separate"/>
      </w:r>
      <w:hyperlink w:anchor="_Toc528230941" w:history="1">
        <w:r w:rsidR="00EC2821" w:rsidRPr="00C5191F">
          <w:rPr>
            <w:rStyle w:val="Hyperlink"/>
            <w:rFonts w:ascii="Arial" w:hAnsi="Arial" w:cs="Arial"/>
            <w:noProof/>
          </w:rPr>
          <w:t>Table 1: High-Level Functional Requirements</w:t>
        </w:r>
        <w:r w:rsidR="00EC2821" w:rsidRPr="00C5191F">
          <w:rPr>
            <w:rFonts w:ascii="Arial" w:hAnsi="Arial" w:cs="Arial"/>
            <w:noProof/>
            <w:webHidden/>
          </w:rPr>
          <w:tab/>
        </w:r>
        <w:r w:rsidR="00EC2821" w:rsidRPr="00C5191F">
          <w:rPr>
            <w:rFonts w:ascii="Arial" w:hAnsi="Arial" w:cs="Arial"/>
            <w:noProof/>
            <w:webHidden/>
          </w:rPr>
          <w:fldChar w:fldCharType="begin"/>
        </w:r>
        <w:r w:rsidR="00EC2821" w:rsidRPr="00C5191F">
          <w:rPr>
            <w:rFonts w:ascii="Arial" w:hAnsi="Arial" w:cs="Arial"/>
            <w:noProof/>
            <w:webHidden/>
          </w:rPr>
          <w:instrText xml:space="preserve"> PAGEREF _Toc528230941 \h </w:instrText>
        </w:r>
        <w:r w:rsidR="00EC2821" w:rsidRPr="00C5191F">
          <w:rPr>
            <w:rFonts w:ascii="Arial" w:hAnsi="Arial" w:cs="Arial"/>
            <w:noProof/>
            <w:webHidden/>
          </w:rPr>
        </w:r>
        <w:r w:rsidR="00EC2821" w:rsidRPr="00C5191F">
          <w:rPr>
            <w:rFonts w:ascii="Arial" w:hAnsi="Arial" w:cs="Arial"/>
            <w:noProof/>
            <w:webHidden/>
          </w:rPr>
          <w:fldChar w:fldCharType="separate"/>
        </w:r>
        <w:r w:rsidR="00EC2821" w:rsidRPr="00C5191F">
          <w:rPr>
            <w:rFonts w:ascii="Arial" w:hAnsi="Arial" w:cs="Arial"/>
            <w:noProof/>
            <w:webHidden/>
          </w:rPr>
          <w:t>13</w:t>
        </w:r>
        <w:r w:rsidR="00EC2821" w:rsidRPr="00C5191F">
          <w:rPr>
            <w:rFonts w:ascii="Arial" w:hAnsi="Arial" w:cs="Arial"/>
            <w:noProof/>
            <w:webHidden/>
          </w:rPr>
          <w:fldChar w:fldCharType="end"/>
        </w:r>
      </w:hyperlink>
    </w:p>
    <w:p w14:paraId="494C8181" w14:textId="07E41D72" w:rsidR="00EC2821" w:rsidRPr="00C5191F" w:rsidRDefault="00EC2821">
      <w:pPr>
        <w:pStyle w:val="TableofFigures"/>
        <w:rPr>
          <w:rFonts w:ascii="Arial" w:eastAsiaTheme="minorEastAsia" w:hAnsi="Arial" w:cs="Arial"/>
          <w:b w:val="0"/>
          <w:noProof/>
          <w:sz w:val="24"/>
          <w:szCs w:val="24"/>
          <w:lang w:val="en-US"/>
        </w:rPr>
      </w:pPr>
      <w:hyperlink w:anchor="_Toc528230942" w:history="1">
        <w:r w:rsidRPr="00C5191F">
          <w:rPr>
            <w:rStyle w:val="Hyperlink"/>
            <w:rFonts w:ascii="Arial" w:hAnsi="Arial" w:cs="Arial"/>
            <w:noProof/>
          </w:rPr>
          <w:t>Table 4: High-Level Functional Requirements – Trigger Mode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13</w:t>
        </w:r>
        <w:r w:rsidRPr="00C5191F">
          <w:rPr>
            <w:rFonts w:ascii="Arial" w:hAnsi="Arial" w:cs="Arial"/>
            <w:noProof/>
            <w:webHidden/>
          </w:rPr>
          <w:fldChar w:fldCharType="end"/>
        </w:r>
      </w:hyperlink>
    </w:p>
    <w:p w14:paraId="171102F0" w14:textId="4444C92D" w:rsidR="00EC2821" w:rsidRPr="00C5191F" w:rsidRDefault="00EC2821">
      <w:pPr>
        <w:pStyle w:val="TableofFigures"/>
        <w:rPr>
          <w:rFonts w:ascii="Arial" w:eastAsiaTheme="minorEastAsia" w:hAnsi="Arial" w:cs="Arial"/>
          <w:b w:val="0"/>
          <w:noProof/>
          <w:sz w:val="24"/>
          <w:szCs w:val="24"/>
          <w:lang w:val="en-US"/>
        </w:rPr>
      </w:pPr>
      <w:hyperlink w:anchor="_Toc528230943" w:history="1">
        <w:r w:rsidRPr="00C5191F">
          <w:rPr>
            <w:rStyle w:val="Hyperlink"/>
            <w:rFonts w:ascii="Arial" w:hAnsi="Arial" w:cs="Arial"/>
            <w:noProof/>
          </w:rPr>
          <w:t>Table 4: High-Level Functional Requirements – Trigger Mode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13</w:t>
        </w:r>
        <w:r w:rsidRPr="00C5191F">
          <w:rPr>
            <w:rFonts w:ascii="Arial" w:hAnsi="Arial" w:cs="Arial"/>
            <w:noProof/>
            <w:webHidden/>
          </w:rPr>
          <w:fldChar w:fldCharType="end"/>
        </w:r>
      </w:hyperlink>
    </w:p>
    <w:p w14:paraId="02AA7933" w14:textId="4FBEF661" w:rsidR="00EC2821" w:rsidRPr="00C5191F" w:rsidRDefault="00EC2821">
      <w:pPr>
        <w:pStyle w:val="TableofFigures"/>
        <w:rPr>
          <w:rFonts w:ascii="Arial" w:eastAsiaTheme="minorEastAsia" w:hAnsi="Arial" w:cs="Arial"/>
          <w:b w:val="0"/>
          <w:noProof/>
          <w:sz w:val="24"/>
          <w:szCs w:val="24"/>
          <w:lang w:val="en-US"/>
        </w:rPr>
      </w:pPr>
      <w:hyperlink w:anchor="_Toc528230944" w:history="1">
        <w:r w:rsidRPr="00C5191F">
          <w:rPr>
            <w:rStyle w:val="Hyperlink"/>
            <w:rFonts w:ascii="Arial" w:hAnsi="Arial" w:cs="Arial"/>
            <w:noProof/>
          </w:rPr>
          <w:t>Table 2: High-Level Functional Requirements – Security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14</w:t>
        </w:r>
        <w:r w:rsidRPr="00C5191F">
          <w:rPr>
            <w:rFonts w:ascii="Arial" w:hAnsi="Arial" w:cs="Arial"/>
            <w:noProof/>
            <w:webHidden/>
          </w:rPr>
          <w:fldChar w:fldCharType="end"/>
        </w:r>
      </w:hyperlink>
    </w:p>
    <w:p w14:paraId="60F83BFE" w14:textId="3A9EC42E" w:rsidR="00EC2821" w:rsidRPr="00C5191F" w:rsidRDefault="00EC2821">
      <w:pPr>
        <w:pStyle w:val="TableofFigures"/>
        <w:rPr>
          <w:rFonts w:ascii="Arial" w:eastAsiaTheme="minorEastAsia" w:hAnsi="Arial" w:cs="Arial"/>
          <w:b w:val="0"/>
          <w:noProof/>
          <w:sz w:val="24"/>
          <w:szCs w:val="24"/>
          <w:lang w:val="en-US"/>
        </w:rPr>
      </w:pPr>
      <w:hyperlink w:anchor="_Toc528230945" w:history="1">
        <w:r w:rsidRPr="00C5191F">
          <w:rPr>
            <w:rStyle w:val="Hyperlink"/>
            <w:rFonts w:ascii="Arial" w:hAnsi="Arial" w:cs="Arial"/>
            <w:noProof/>
          </w:rPr>
          <w:t>Table 3: Communication Security</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14</w:t>
        </w:r>
        <w:r w:rsidRPr="00C5191F">
          <w:rPr>
            <w:rFonts w:ascii="Arial" w:hAnsi="Arial" w:cs="Arial"/>
            <w:noProof/>
            <w:webHidden/>
          </w:rPr>
          <w:fldChar w:fldCharType="end"/>
        </w:r>
      </w:hyperlink>
    </w:p>
    <w:p w14:paraId="2E226E65" w14:textId="0405C96C" w:rsidR="00EC2821" w:rsidRPr="00C5191F" w:rsidRDefault="00EC2821">
      <w:pPr>
        <w:pStyle w:val="TableofFigures"/>
        <w:rPr>
          <w:rFonts w:ascii="Arial" w:eastAsiaTheme="minorEastAsia" w:hAnsi="Arial" w:cs="Arial"/>
          <w:b w:val="0"/>
          <w:noProof/>
          <w:sz w:val="24"/>
          <w:szCs w:val="24"/>
          <w:lang w:val="en-US"/>
        </w:rPr>
      </w:pPr>
      <w:hyperlink w:anchor="_Toc528230946" w:history="1">
        <w:r w:rsidRPr="00C5191F">
          <w:rPr>
            <w:rStyle w:val="Hyperlink"/>
            <w:rFonts w:ascii="Arial" w:hAnsi="Arial" w:cs="Arial"/>
            <w:noProof/>
          </w:rPr>
          <w:t>Table 3: High-Level Functional Requirements – Authentication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14</w:t>
        </w:r>
        <w:r w:rsidRPr="00C5191F">
          <w:rPr>
            <w:rFonts w:ascii="Arial" w:hAnsi="Arial" w:cs="Arial"/>
            <w:noProof/>
            <w:webHidden/>
          </w:rPr>
          <w:fldChar w:fldCharType="end"/>
        </w:r>
      </w:hyperlink>
    </w:p>
    <w:p w14:paraId="79F1F17A" w14:textId="35A22B21" w:rsidR="00EC2821" w:rsidRPr="00C5191F" w:rsidRDefault="00EC2821">
      <w:pPr>
        <w:pStyle w:val="TableofFigures"/>
        <w:rPr>
          <w:rFonts w:ascii="Arial" w:eastAsiaTheme="minorEastAsia" w:hAnsi="Arial" w:cs="Arial"/>
          <w:b w:val="0"/>
          <w:noProof/>
          <w:sz w:val="24"/>
          <w:szCs w:val="24"/>
          <w:lang w:val="en-US"/>
        </w:rPr>
      </w:pPr>
      <w:hyperlink w:anchor="_Toc528230947" w:history="1">
        <w:r w:rsidRPr="00C5191F">
          <w:rPr>
            <w:rStyle w:val="Hyperlink"/>
            <w:rFonts w:ascii="Arial" w:hAnsi="Arial" w:cs="Arial"/>
            <w:noProof/>
          </w:rPr>
          <w:t>Table 4: High-Level Functional Requirements – Authorization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51C9DEE3" w14:textId="75CDF62B" w:rsidR="00EC2821" w:rsidRPr="00C5191F" w:rsidRDefault="00EC2821">
      <w:pPr>
        <w:pStyle w:val="TableofFigures"/>
        <w:rPr>
          <w:rFonts w:ascii="Arial" w:eastAsiaTheme="minorEastAsia" w:hAnsi="Arial" w:cs="Arial"/>
          <w:b w:val="0"/>
          <w:noProof/>
          <w:sz w:val="24"/>
          <w:szCs w:val="24"/>
          <w:lang w:val="en-US"/>
        </w:rPr>
      </w:pPr>
      <w:hyperlink w:anchor="_Toc528230948" w:history="1">
        <w:r w:rsidRPr="00C5191F">
          <w:rPr>
            <w:rStyle w:val="Hyperlink"/>
            <w:rFonts w:ascii="Arial" w:hAnsi="Arial" w:cs="Arial"/>
            <w:noProof/>
          </w:rPr>
          <w:t>Table 5: High-Level Functional Requirements – Data Integrity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_Toc528230948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48789730" w14:textId="663526E4" w:rsidR="00EC2821" w:rsidRPr="00C5191F" w:rsidRDefault="00EC2821">
      <w:pPr>
        <w:pStyle w:val="TableofFigures"/>
        <w:rPr>
          <w:rFonts w:ascii="Arial" w:eastAsiaTheme="minorEastAsia" w:hAnsi="Arial" w:cs="Arial"/>
          <w:b w:val="0"/>
          <w:noProof/>
          <w:sz w:val="24"/>
          <w:szCs w:val="24"/>
          <w:lang w:val="en-US"/>
        </w:rPr>
      </w:pPr>
      <w:hyperlink w:anchor="_Toc528230949" w:history="1">
        <w:r w:rsidRPr="00C5191F">
          <w:rPr>
            <w:rStyle w:val="Hyperlink"/>
            <w:rFonts w:ascii="Arial" w:hAnsi="Arial" w:cs="Arial"/>
            <w:noProof/>
          </w:rPr>
          <w:t>Table 6: High-Level Functional Requirements – Confidentiality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_Toc528230949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15</w:t>
        </w:r>
        <w:r w:rsidRPr="00C5191F">
          <w:rPr>
            <w:rFonts w:ascii="Arial" w:hAnsi="Arial" w:cs="Arial"/>
            <w:noProof/>
            <w:webHidden/>
          </w:rPr>
          <w:fldChar w:fldCharType="end"/>
        </w:r>
      </w:hyperlink>
    </w:p>
    <w:p w14:paraId="554CD56B" w14:textId="3AC762D6" w:rsidR="00EC2821" w:rsidRPr="00C5191F" w:rsidRDefault="00EC2821">
      <w:pPr>
        <w:pStyle w:val="TableofFigures"/>
        <w:rPr>
          <w:rFonts w:ascii="Arial" w:eastAsiaTheme="minorEastAsia" w:hAnsi="Arial" w:cs="Arial"/>
          <w:b w:val="0"/>
          <w:noProof/>
          <w:sz w:val="24"/>
          <w:szCs w:val="24"/>
          <w:lang w:val="en-US"/>
        </w:rPr>
      </w:pPr>
      <w:hyperlink w:anchor="_Toc528230950" w:history="1">
        <w:r w:rsidRPr="00C5191F">
          <w:rPr>
            <w:rStyle w:val="Hyperlink"/>
            <w:rFonts w:ascii="Arial" w:hAnsi="Arial" w:cs="Arial"/>
            <w:noProof/>
          </w:rPr>
          <w:t>Table 7: High-Level Functional Requirements – Charging Events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_Toc528230950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7FA4408F" w14:textId="7250CD3C" w:rsidR="00EC2821" w:rsidRPr="00C5191F" w:rsidRDefault="00EC2821">
      <w:pPr>
        <w:pStyle w:val="TableofFigures"/>
        <w:rPr>
          <w:rFonts w:ascii="Arial" w:eastAsiaTheme="minorEastAsia" w:hAnsi="Arial" w:cs="Arial"/>
          <w:b w:val="0"/>
          <w:noProof/>
          <w:sz w:val="24"/>
          <w:szCs w:val="24"/>
          <w:lang w:val="en-US"/>
        </w:rPr>
      </w:pPr>
      <w:hyperlink w:anchor="_Toc528230951" w:history="1">
        <w:r w:rsidRPr="00C5191F">
          <w:rPr>
            <w:rStyle w:val="Hyperlink"/>
            <w:rFonts w:ascii="Arial" w:hAnsi="Arial" w:cs="Arial"/>
            <w:noProof/>
          </w:rPr>
          <w:t>Table 8: High-Level Functional Requirements – Administration and Configuration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_Toc528230951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5B4DB438" w14:textId="47A12C2B" w:rsidR="00EC2821" w:rsidRPr="00C5191F" w:rsidRDefault="00EC2821">
      <w:pPr>
        <w:pStyle w:val="TableofFigures"/>
        <w:rPr>
          <w:rFonts w:ascii="Arial" w:eastAsiaTheme="minorEastAsia" w:hAnsi="Arial" w:cs="Arial"/>
          <w:b w:val="0"/>
          <w:noProof/>
          <w:sz w:val="24"/>
          <w:szCs w:val="24"/>
          <w:lang w:val="en-US"/>
        </w:rPr>
      </w:pPr>
      <w:hyperlink w:anchor="_Toc528230952" w:history="1">
        <w:r w:rsidRPr="00C5191F">
          <w:rPr>
            <w:rStyle w:val="Hyperlink"/>
            <w:rFonts w:ascii="Arial" w:hAnsi="Arial" w:cs="Arial"/>
            <w:noProof/>
          </w:rPr>
          <w:t>Table 9: High-Level Functional Requirements – Usability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_Toc528230952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16</w:t>
        </w:r>
        <w:r w:rsidRPr="00C5191F">
          <w:rPr>
            <w:rFonts w:ascii="Arial" w:hAnsi="Arial" w:cs="Arial"/>
            <w:noProof/>
            <w:webHidden/>
          </w:rPr>
          <w:fldChar w:fldCharType="end"/>
        </w:r>
      </w:hyperlink>
    </w:p>
    <w:p w14:paraId="4F07B55D" w14:textId="50665C9C" w:rsidR="00EC2821" w:rsidRPr="00C5191F" w:rsidRDefault="00EC2821">
      <w:pPr>
        <w:pStyle w:val="TableofFigures"/>
        <w:rPr>
          <w:rFonts w:ascii="Arial" w:eastAsiaTheme="minorEastAsia" w:hAnsi="Arial" w:cs="Arial"/>
          <w:b w:val="0"/>
          <w:noProof/>
          <w:sz w:val="24"/>
          <w:szCs w:val="24"/>
          <w:lang w:val="en-US"/>
        </w:rPr>
      </w:pPr>
      <w:hyperlink w:anchor="_Toc528230953" w:history="1">
        <w:r w:rsidRPr="00C5191F">
          <w:rPr>
            <w:rStyle w:val="Hyperlink"/>
            <w:rFonts w:ascii="Arial" w:hAnsi="Arial" w:cs="Arial"/>
            <w:noProof/>
          </w:rPr>
          <w:t>Table 10: High-Level Functional Requirements – Interoperability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_Toc528230953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17</w:t>
        </w:r>
        <w:r w:rsidRPr="00C5191F">
          <w:rPr>
            <w:rFonts w:ascii="Arial" w:hAnsi="Arial" w:cs="Arial"/>
            <w:noProof/>
            <w:webHidden/>
          </w:rPr>
          <w:fldChar w:fldCharType="end"/>
        </w:r>
      </w:hyperlink>
    </w:p>
    <w:p w14:paraId="75C595A3" w14:textId="06CF13F4" w:rsidR="00EC2821" w:rsidRPr="00C5191F" w:rsidRDefault="00EC2821">
      <w:pPr>
        <w:pStyle w:val="TableofFigures"/>
        <w:rPr>
          <w:rFonts w:ascii="Arial" w:eastAsiaTheme="minorEastAsia" w:hAnsi="Arial" w:cs="Arial"/>
          <w:b w:val="0"/>
          <w:noProof/>
          <w:sz w:val="24"/>
          <w:szCs w:val="24"/>
          <w:lang w:val="en-US"/>
        </w:rPr>
      </w:pPr>
      <w:hyperlink w:anchor="_Toc528230954" w:history="1">
        <w:r w:rsidRPr="00C5191F">
          <w:rPr>
            <w:rStyle w:val="Hyperlink"/>
            <w:rFonts w:ascii="Arial" w:hAnsi="Arial" w:cs="Arial"/>
            <w:noProof/>
          </w:rPr>
          <w:t>Table 11: High-Level Functional Requirements – Privacy Items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_Toc528230954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17</w:t>
        </w:r>
        <w:r w:rsidRPr="00C5191F">
          <w:rPr>
            <w:rFonts w:ascii="Arial" w:hAnsi="Arial" w:cs="Arial"/>
            <w:noProof/>
            <w:webHidden/>
          </w:rPr>
          <w:fldChar w:fldCharType="end"/>
        </w:r>
      </w:hyperlink>
    </w:p>
    <w:p w14:paraId="380A7AC9" w14:textId="4D0F1F07" w:rsidR="00EC2821" w:rsidRPr="00C5191F" w:rsidRDefault="00EC2821">
      <w:pPr>
        <w:pStyle w:val="TableofFigures"/>
        <w:rPr>
          <w:rFonts w:ascii="Arial" w:eastAsiaTheme="minorEastAsia" w:hAnsi="Arial" w:cs="Arial"/>
          <w:b w:val="0"/>
          <w:noProof/>
          <w:sz w:val="24"/>
          <w:szCs w:val="24"/>
          <w:lang w:val="en-US"/>
        </w:rPr>
      </w:pPr>
      <w:hyperlink w:anchor="_Toc528230955" w:history="1">
        <w:r w:rsidRPr="00C5191F">
          <w:rPr>
            <w:rStyle w:val="Hyperlink"/>
            <w:rFonts w:ascii="Arial" w:hAnsi="Arial" w:cs="Arial"/>
            <w:noProof/>
          </w:rPr>
          <w:t>Table 12: High-Level System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_Toc528230955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05155281" w14:textId="44E96092" w:rsidR="00EC2821" w:rsidRPr="00C5191F" w:rsidRDefault="00EC2821">
      <w:pPr>
        <w:pStyle w:val="TableofFigures"/>
        <w:rPr>
          <w:rFonts w:ascii="Arial" w:eastAsiaTheme="minorEastAsia" w:hAnsi="Arial" w:cs="Arial"/>
          <w:b w:val="0"/>
          <w:noProof/>
          <w:sz w:val="24"/>
          <w:szCs w:val="24"/>
          <w:lang w:val="en-US"/>
        </w:rPr>
      </w:pPr>
      <w:hyperlink w:anchor="_Toc528230956" w:history="1">
        <w:r w:rsidRPr="00C5191F">
          <w:rPr>
            <w:rStyle w:val="Hyperlink"/>
            <w:rFonts w:ascii="Arial" w:hAnsi="Arial" w:cs="Arial"/>
            <w:noProof/>
          </w:rPr>
          <w:t>Table 12: Firmware Updates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_Toc528230956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1E0ADE68" w14:textId="5865B511" w:rsidR="00EC2821" w:rsidRPr="00C5191F" w:rsidRDefault="00EC2821">
      <w:pPr>
        <w:pStyle w:val="TableofFigures"/>
        <w:rPr>
          <w:rFonts w:ascii="Arial" w:eastAsiaTheme="minorEastAsia" w:hAnsi="Arial" w:cs="Arial"/>
          <w:b w:val="0"/>
          <w:noProof/>
          <w:sz w:val="24"/>
          <w:szCs w:val="24"/>
          <w:lang w:val="en-US"/>
        </w:rPr>
      </w:pPr>
      <w:hyperlink w:anchor="_Toc528230957" w:history="1">
        <w:r w:rsidRPr="00C5191F">
          <w:rPr>
            <w:rStyle w:val="Hyperlink"/>
            <w:rFonts w:ascii="Arial" w:hAnsi="Arial" w:cs="Arial"/>
            <w:noProof/>
          </w:rPr>
          <w:t>Table 12: Bootstrapping Requirements</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_Toc528230957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18</w:t>
        </w:r>
        <w:r w:rsidRPr="00C5191F">
          <w:rPr>
            <w:rFonts w:ascii="Arial" w:hAnsi="Arial" w:cs="Arial"/>
            <w:noProof/>
            <w:webHidden/>
          </w:rPr>
          <w:fldChar w:fldCharType="end"/>
        </w:r>
      </w:hyperlink>
    </w:p>
    <w:p w14:paraId="2202F075" w14:textId="5D925C42" w:rsidR="00EC2821" w:rsidRPr="00C5191F" w:rsidRDefault="00EC2821">
      <w:pPr>
        <w:pStyle w:val="TableofFigures"/>
        <w:rPr>
          <w:rFonts w:ascii="Arial" w:eastAsiaTheme="minorEastAsia" w:hAnsi="Arial" w:cs="Arial"/>
          <w:b w:val="0"/>
          <w:noProof/>
          <w:sz w:val="24"/>
          <w:szCs w:val="24"/>
          <w:lang w:val="en-US"/>
        </w:rPr>
      </w:pPr>
      <w:hyperlink w:anchor="_Toc528230958" w:history="1">
        <w:r w:rsidRPr="00C5191F">
          <w:rPr>
            <w:rStyle w:val="Hyperlink"/>
            <w:rFonts w:ascii="Arial" w:hAnsi="Arial" w:cs="Arial"/>
            <w:noProof/>
          </w:rPr>
          <w:t>Table 12: Profile Identifier Support</w:t>
        </w:r>
        <w:r w:rsidRPr="00C5191F">
          <w:rPr>
            <w:rFonts w:ascii="Arial" w:hAnsi="Arial" w:cs="Arial"/>
            <w:noProof/>
            <w:webHidden/>
          </w:rPr>
          <w:tab/>
        </w:r>
        <w:r w:rsidRPr="00C5191F">
          <w:rPr>
            <w:rFonts w:ascii="Arial" w:hAnsi="Arial" w:cs="Arial"/>
            <w:noProof/>
            <w:webHidden/>
          </w:rPr>
          <w:fldChar w:fldCharType="begin"/>
        </w:r>
        <w:r w:rsidRPr="00C5191F">
          <w:rPr>
            <w:rFonts w:ascii="Arial" w:hAnsi="Arial" w:cs="Arial"/>
            <w:noProof/>
            <w:webHidden/>
          </w:rPr>
          <w:instrText xml:space="preserve"> PAGEREF _Toc528230958 \h </w:instrText>
        </w:r>
        <w:r w:rsidRPr="00C5191F">
          <w:rPr>
            <w:rFonts w:ascii="Arial" w:hAnsi="Arial" w:cs="Arial"/>
            <w:noProof/>
            <w:webHidden/>
          </w:rPr>
        </w:r>
        <w:r w:rsidRPr="00C5191F">
          <w:rPr>
            <w:rFonts w:ascii="Arial" w:hAnsi="Arial" w:cs="Arial"/>
            <w:noProof/>
            <w:webHidden/>
          </w:rPr>
          <w:fldChar w:fldCharType="separate"/>
        </w:r>
        <w:r w:rsidRPr="00C5191F">
          <w:rPr>
            <w:rFonts w:ascii="Arial" w:hAnsi="Arial" w:cs="Arial"/>
            <w:noProof/>
            <w:webHidden/>
          </w:rPr>
          <w:t>19</w:t>
        </w:r>
        <w:r w:rsidRPr="00C5191F">
          <w:rPr>
            <w:rFonts w:ascii="Arial" w:hAnsi="Arial" w:cs="Arial"/>
            <w:noProof/>
            <w:webHidden/>
          </w:rPr>
          <w:fldChar w:fldCharType="end"/>
        </w:r>
      </w:hyperlink>
    </w:p>
    <w:p w14:paraId="4F0545F1" w14:textId="77777777" w:rsidR="00BA18D0" w:rsidRPr="00C5191F" w:rsidRDefault="00BA18D0">
      <w:pPr>
        <w:pStyle w:val="TOCsep"/>
        <w:keepLines/>
        <w:rPr>
          <w:rFonts w:ascii="Arial" w:hAnsi="Arial" w:cs="Arial"/>
        </w:rPr>
      </w:pPr>
      <w:r w:rsidRPr="00C5191F">
        <w:rPr>
          <w:rFonts w:ascii="Arial" w:hAnsi="Arial" w:cs="Arial"/>
        </w:rPr>
        <w:fldChar w:fldCharType="end"/>
      </w:r>
    </w:p>
    <w:p w14:paraId="18590B9D" w14:textId="19942CCC" w:rsidR="00BA18D0" w:rsidRPr="00823C45" w:rsidRDefault="00BA18D0">
      <w:pPr>
        <w:pStyle w:val="Heading1"/>
        <w:rPr>
          <w:rFonts w:cs="Arial"/>
        </w:rPr>
      </w:pPr>
      <w:bookmarkStart w:id="1" w:name="_Ref511812747"/>
      <w:bookmarkStart w:id="2" w:name="_Toc196557482"/>
      <w:bookmarkStart w:id="3" w:name="_Toc531939743"/>
      <w:r w:rsidRPr="00823C45">
        <w:rPr>
          <w:rFonts w:cs="Arial"/>
        </w:rPr>
        <w:lastRenderedPageBreak/>
        <w:t>Scope</w:t>
      </w:r>
      <w:bookmarkEnd w:id="1"/>
      <w:r w:rsidRPr="00823C45">
        <w:rPr>
          <w:rFonts w:cs="Arial"/>
        </w:rPr>
        <w:tab/>
        <w:t>(Informative)</w:t>
      </w:r>
      <w:bookmarkEnd w:id="2"/>
      <w:bookmarkEnd w:id="3"/>
    </w:p>
    <w:p w14:paraId="06B5FE47" w14:textId="5489D3DC" w:rsidR="00BA18D0" w:rsidRPr="00C5191F" w:rsidRDefault="00124D9F">
      <w:pPr>
        <w:rPr>
          <w:rFonts w:ascii="Arial" w:hAnsi="Arial" w:cs="Arial"/>
        </w:rPr>
      </w:pPr>
      <w:bookmarkStart w:id="4" w:name="_Toc417923657"/>
      <w:bookmarkStart w:id="5" w:name="_Toc420918770"/>
      <w:bookmarkStart w:id="6" w:name="_Toc421202735"/>
      <w:r w:rsidRPr="00C5191F">
        <w:rPr>
          <w:rFonts w:ascii="Arial" w:hAnsi="Arial" w:cs="Arial"/>
        </w:rPr>
        <w:t>This document represents Lightweight M2M version 1.2 consolidated requirements.</w:t>
      </w:r>
    </w:p>
    <w:p w14:paraId="21416260" w14:textId="0AA6D428" w:rsidR="00BA18D0" w:rsidRPr="00823C45" w:rsidRDefault="00BA18D0">
      <w:pPr>
        <w:pStyle w:val="Heading1"/>
        <w:rPr>
          <w:rFonts w:cs="Arial"/>
        </w:rPr>
      </w:pPr>
      <w:bookmarkStart w:id="7" w:name="_Toc528230842"/>
      <w:bookmarkStart w:id="8" w:name="_Toc530762421"/>
      <w:bookmarkStart w:id="9" w:name="_Toc531858442"/>
      <w:bookmarkStart w:id="10" w:name="_Toc528230843"/>
      <w:bookmarkStart w:id="11" w:name="_Toc530762422"/>
      <w:bookmarkStart w:id="12" w:name="_Toc531858443"/>
      <w:bookmarkStart w:id="13" w:name="_Toc528230844"/>
      <w:bookmarkStart w:id="14" w:name="_Toc530762423"/>
      <w:bookmarkStart w:id="15" w:name="_Toc531858444"/>
      <w:bookmarkStart w:id="16" w:name="_Toc528230845"/>
      <w:bookmarkStart w:id="17" w:name="_Toc530762424"/>
      <w:bookmarkStart w:id="18" w:name="_Toc531858445"/>
      <w:bookmarkStart w:id="19" w:name="_Toc528230846"/>
      <w:bookmarkStart w:id="20" w:name="_Toc530762425"/>
      <w:bookmarkStart w:id="21" w:name="_Toc531858446"/>
      <w:bookmarkStart w:id="22" w:name="_Toc528230847"/>
      <w:bookmarkStart w:id="23" w:name="_Toc530762426"/>
      <w:bookmarkStart w:id="24" w:name="_Toc531858447"/>
      <w:bookmarkStart w:id="25" w:name="_Toc528230848"/>
      <w:bookmarkStart w:id="26" w:name="_Toc530762427"/>
      <w:bookmarkStart w:id="27" w:name="_Toc531858448"/>
      <w:bookmarkStart w:id="28" w:name="_Toc196557483"/>
      <w:bookmarkStart w:id="29" w:name="_Toc53193974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23C45">
        <w:rPr>
          <w:rFonts w:cs="Arial"/>
        </w:rPr>
        <w:lastRenderedPageBreak/>
        <w:t>References</w:t>
      </w:r>
      <w:bookmarkEnd w:id="28"/>
      <w:bookmarkEnd w:id="29"/>
    </w:p>
    <w:p w14:paraId="5F18EAEB" w14:textId="6C0B2C39" w:rsidR="00BA18D0" w:rsidRPr="00823C45" w:rsidRDefault="00BA18D0">
      <w:pPr>
        <w:pStyle w:val="Heading2"/>
        <w:rPr>
          <w:rFonts w:cs="Arial"/>
        </w:rPr>
      </w:pPr>
      <w:bookmarkStart w:id="30" w:name="_Toc528230850"/>
      <w:bookmarkStart w:id="31" w:name="_Toc530762429"/>
      <w:bookmarkStart w:id="32" w:name="_Toc531858450"/>
      <w:bookmarkStart w:id="33" w:name="_Toc528230851"/>
      <w:bookmarkStart w:id="34" w:name="_Toc530762430"/>
      <w:bookmarkStart w:id="35" w:name="_Toc531858451"/>
      <w:bookmarkStart w:id="36" w:name="_Toc528230852"/>
      <w:bookmarkStart w:id="37" w:name="_Toc530762431"/>
      <w:bookmarkStart w:id="38" w:name="_Toc531858452"/>
      <w:bookmarkStart w:id="39" w:name="_Toc528230853"/>
      <w:bookmarkStart w:id="40" w:name="_Toc530762432"/>
      <w:bookmarkStart w:id="41" w:name="_Toc531858453"/>
      <w:bookmarkStart w:id="42" w:name="_Toc528230854"/>
      <w:bookmarkStart w:id="43" w:name="_Toc530762433"/>
      <w:bookmarkStart w:id="44" w:name="_Toc531858454"/>
      <w:bookmarkStart w:id="45" w:name="_Toc528230855"/>
      <w:bookmarkStart w:id="46" w:name="_Toc530762434"/>
      <w:bookmarkStart w:id="47" w:name="_Toc531858455"/>
      <w:bookmarkStart w:id="48" w:name="_Toc528230856"/>
      <w:bookmarkStart w:id="49" w:name="_Toc530762435"/>
      <w:bookmarkStart w:id="50" w:name="_Toc531858456"/>
      <w:bookmarkStart w:id="51" w:name="_Toc528230857"/>
      <w:bookmarkStart w:id="52" w:name="_Toc530762436"/>
      <w:bookmarkStart w:id="53" w:name="_Toc531858457"/>
      <w:bookmarkStart w:id="54" w:name="_Toc528230858"/>
      <w:bookmarkStart w:id="55" w:name="_Toc530762437"/>
      <w:bookmarkStart w:id="56" w:name="_Toc531858458"/>
      <w:bookmarkStart w:id="57" w:name="_Toc528230859"/>
      <w:bookmarkStart w:id="58" w:name="_Toc530762438"/>
      <w:bookmarkStart w:id="59" w:name="_Toc531858459"/>
      <w:bookmarkStart w:id="60" w:name="_Toc528230860"/>
      <w:bookmarkStart w:id="61" w:name="_Toc530762439"/>
      <w:bookmarkStart w:id="62" w:name="_Toc531858460"/>
      <w:bookmarkStart w:id="63" w:name="_Toc528230861"/>
      <w:bookmarkStart w:id="64" w:name="_Toc530762440"/>
      <w:bookmarkStart w:id="65" w:name="_Toc531858461"/>
      <w:bookmarkStart w:id="66" w:name="_Toc196557484"/>
      <w:bookmarkStart w:id="67" w:name="_Toc53193974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823C45">
        <w:rPr>
          <w:rFonts w:cs="Arial"/>
        </w:rPr>
        <w:t>Normative References</w:t>
      </w:r>
      <w:bookmarkEnd w:id="66"/>
      <w:bookmarkEnd w:id="67"/>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823C45" w14:paraId="2118FF14" w14:textId="77777777">
        <w:trPr>
          <w:gridAfter w:val="1"/>
          <w:wAfter w:w="7" w:type="dxa"/>
          <w:jc w:val="center"/>
        </w:trPr>
        <w:tc>
          <w:tcPr>
            <w:tcW w:w="2161" w:type="dxa"/>
          </w:tcPr>
          <w:p w14:paraId="59F91DA0" w14:textId="77777777" w:rsidR="00BA18D0" w:rsidRPr="00C5191F" w:rsidRDefault="00BA18D0">
            <w:pPr>
              <w:pStyle w:val="RefLabel"/>
              <w:rPr>
                <w:rFonts w:ascii="Arial" w:hAnsi="Arial" w:cs="Arial"/>
              </w:rPr>
            </w:pPr>
            <w:r w:rsidRPr="00C5191F">
              <w:rPr>
                <w:rFonts w:ascii="Arial" w:hAnsi="Arial" w:cs="Arial"/>
              </w:rPr>
              <w:t>[RFC2119]</w:t>
            </w:r>
          </w:p>
        </w:tc>
        <w:tc>
          <w:tcPr>
            <w:tcW w:w="7919" w:type="dxa"/>
          </w:tcPr>
          <w:p w14:paraId="44F25E50" w14:textId="77777777" w:rsidR="00BA18D0" w:rsidRPr="00C5191F" w:rsidRDefault="00BA18D0">
            <w:pPr>
              <w:pStyle w:val="RefDesc"/>
              <w:rPr>
                <w:rFonts w:ascii="Arial" w:hAnsi="Arial" w:cs="Arial"/>
                <w:lang w:val="en-GB"/>
              </w:rPr>
            </w:pPr>
            <w:r w:rsidRPr="00C5191F">
              <w:rPr>
                <w:rFonts w:ascii="Arial" w:hAnsi="Arial" w:cs="Arial"/>
                <w:lang w:val="en-GB"/>
              </w:rPr>
              <w:t xml:space="preserve">“Key words for use in RFCs to Indicate Requirement Levels”, S. </w:t>
            </w:r>
            <w:proofErr w:type="spellStart"/>
            <w:r w:rsidRPr="00C5191F">
              <w:rPr>
                <w:rFonts w:ascii="Arial" w:hAnsi="Arial" w:cs="Arial"/>
                <w:lang w:val="en-GB"/>
              </w:rPr>
              <w:t>Bradner</w:t>
            </w:r>
            <w:proofErr w:type="spellEnd"/>
            <w:r w:rsidRPr="00C5191F">
              <w:rPr>
                <w:rFonts w:ascii="Arial" w:hAnsi="Arial" w:cs="Arial"/>
                <w:lang w:val="en-GB"/>
              </w:rPr>
              <w:t xml:space="preserve">, March 1997, </w:t>
            </w:r>
            <w:hyperlink r:id="rId11" w:history="1">
              <w:r w:rsidRPr="00C5191F">
                <w:rPr>
                  <w:rStyle w:val="Hyperlink"/>
                  <w:rFonts w:ascii="Arial" w:hAnsi="Arial" w:cs="Arial"/>
                  <w:lang w:val="en-GB"/>
                </w:rPr>
                <w:t>URL:http://www.ietf.org/rfc/rfc2119.txt</w:t>
              </w:r>
            </w:hyperlink>
          </w:p>
        </w:tc>
      </w:tr>
      <w:tr w:rsidR="00BA18D0" w:rsidRPr="00823C45" w14:paraId="2748B9FE" w14:textId="77777777">
        <w:trPr>
          <w:jc w:val="center"/>
        </w:trPr>
        <w:tc>
          <w:tcPr>
            <w:tcW w:w="2161" w:type="dxa"/>
          </w:tcPr>
          <w:p w14:paraId="56FE57D7" w14:textId="77777777" w:rsidR="00BA18D0" w:rsidRPr="00C5191F" w:rsidRDefault="00BA18D0">
            <w:pPr>
              <w:pStyle w:val="RefLabel"/>
              <w:rPr>
                <w:rFonts w:ascii="Arial" w:hAnsi="Arial" w:cs="Arial"/>
              </w:rPr>
            </w:pPr>
          </w:p>
        </w:tc>
        <w:tc>
          <w:tcPr>
            <w:tcW w:w="7926" w:type="dxa"/>
            <w:gridSpan w:val="2"/>
          </w:tcPr>
          <w:p w14:paraId="767CA812" w14:textId="77777777" w:rsidR="00BA18D0" w:rsidRPr="00C5191F" w:rsidRDefault="00BA18D0">
            <w:pPr>
              <w:pStyle w:val="RefDesc"/>
              <w:rPr>
                <w:rFonts w:ascii="Arial" w:hAnsi="Arial" w:cs="Arial"/>
                <w:lang w:val="en-GB"/>
              </w:rPr>
            </w:pPr>
          </w:p>
        </w:tc>
      </w:tr>
      <w:tr w:rsidR="00BA18D0" w:rsidRPr="00823C45" w14:paraId="0C62992D" w14:textId="77777777">
        <w:trPr>
          <w:jc w:val="center"/>
        </w:trPr>
        <w:tc>
          <w:tcPr>
            <w:tcW w:w="2161" w:type="dxa"/>
          </w:tcPr>
          <w:p w14:paraId="2C141E11" w14:textId="77777777" w:rsidR="00BA18D0" w:rsidRPr="00C5191F" w:rsidRDefault="00BA18D0">
            <w:pPr>
              <w:pStyle w:val="RefLabel"/>
              <w:rPr>
                <w:rFonts w:ascii="Arial" w:hAnsi="Arial" w:cs="Arial"/>
              </w:rPr>
            </w:pPr>
          </w:p>
        </w:tc>
        <w:tc>
          <w:tcPr>
            <w:tcW w:w="7926" w:type="dxa"/>
            <w:gridSpan w:val="2"/>
          </w:tcPr>
          <w:p w14:paraId="1AD22F05" w14:textId="77777777" w:rsidR="00BA18D0" w:rsidRPr="00C5191F" w:rsidRDefault="00BA18D0">
            <w:pPr>
              <w:pStyle w:val="RefDesc"/>
              <w:rPr>
                <w:rFonts w:ascii="Arial" w:hAnsi="Arial" w:cs="Arial"/>
                <w:lang w:val="en-GB"/>
              </w:rPr>
            </w:pPr>
          </w:p>
        </w:tc>
      </w:tr>
    </w:tbl>
    <w:p w14:paraId="7FF46629" w14:textId="5F94E365" w:rsidR="00BA18D0" w:rsidRPr="00823C45" w:rsidRDefault="00BA18D0">
      <w:pPr>
        <w:pStyle w:val="Heading2"/>
        <w:rPr>
          <w:rFonts w:cs="Arial"/>
        </w:rPr>
      </w:pPr>
      <w:bookmarkStart w:id="68" w:name="_Toc196557485"/>
      <w:bookmarkStart w:id="69" w:name="_Toc531939746"/>
      <w:r w:rsidRPr="00823C45">
        <w:rPr>
          <w:rFonts w:cs="Arial"/>
        </w:rPr>
        <w:t>Informative References</w:t>
      </w:r>
      <w:bookmarkEnd w:id="68"/>
      <w:bookmarkEnd w:id="69"/>
    </w:p>
    <w:p w14:paraId="45D54FDD" w14:textId="43DEA4EF" w:rsidR="00BA18D0" w:rsidRPr="00C5191F" w:rsidRDefault="00BA18D0" w:rsidP="00C5191F">
      <w:pPr>
        <w:pStyle w:val="RefLabel"/>
        <w:rPr>
          <w:rFonts w:ascii="Arial" w:hAnsi="Arial" w:cs="Arial"/>
        </w:rPr>
      </w:pPr>
    </w:p>
    <w:tbl>
      <w:tblPr>
        <w:tblW w:w="0" w:type="auto"/>
        <w:jc w:val="center"/>
        <w:tblLayout w:type="fixed"/>
        <w:tblLook w:val="0000" w:firstRow="0" w:lastRow="0" w:firstColumn="0" w:lastColumn="0" w:noHBand="0" w:noVBand="0"/>
      </w:tblPr>
      <w:tblGrid>
        <w:gridCol w:w="2160"/>
        <w:gridCol w:w="7920"/>
      </w:tblGrid>
      <w:tr w:rsidR="00BA18D0" w:rsidRPr="00823C45" w14:paraId="0E59E4E6" w14:textId="77777777">
        <w:trPr>
          <w:jc w:val="center"/>
        </w:trPr>
        <w:tc>
          <w:tcPr>
            <w:tcW w:w="2160" w:type="dxa"/>
          </w:tcPr>
          <w:p w14:paraId="2365B4CB" w14:textId="77777777" w:rsidR="00BA18D0" w:rsidRPr="00C5191F" w:rsidRDefault="00BA18D0">
            <w:pPr>
              <w:pStyle w:val="RefLabel"/>
              <w:rPr>
                <w:rFonts w:ascii="Arial" w:hAnsi="Arial" w:cs="Arial"/>
              </w:rPr>
            </w:pPr>
            <w:r w:rsidRPr="00C5191F">
              <w:rPr>
                <w:rFonts w:ascii="Arial" w:hAnsi="Arial" w:cs="Arial"/>
              </w:rPr>
              <w:t>[OMADICT]</w:t>
            </w:r>
          </w:p>
        </w:tc>
        <w:tc>
          <w:tcPr>
            <w:tcW w:w="7920" w:type="dxa"/>
          </w:tcPr>
          <w:p w14:paraId="0FD58B9E" w14:textId="77777777" w:rsidR="00BA18D0" w:rsidRPr="00C5191F" w:rsidRDefault="00BA18D0">
            <w:pPr>
              <w:pStyle w:val="RefDesc"/>
              <w:rPr>
                <w:rFonts w:ascii="Arial" w:hAnsi="Arial" w:cs="Arial"/>
                <w:i/>
                <w:iCs/>
                <w:lang w:val="en-GB"/>
              </w:rPr>
            </w:pPr>
            <w:r w:rsidRPr="00C5191F">
              <w:rPr>
                <w:rFonts w:ascii="Arial" w:hAnsi="Arial" w:cs="Arial"/>
                <w:lang w:val="en-GB"/>
              </w:rPr>
              <w:t xml:space="preserve">“Dictionary for OMA Specifications”, Version </w:t>
            </w:r>
            <w:proofErr w:type="spellStart"/>
            <w:r w:rsidRPr="00C5191F">
              <w:rPr>
                <w:rFonts w:ascii="Arial" w:hAnsi="Arial" w:cs="Arial"/>
                <w:lang w:val="en-GB"/>
              </w:rPr>
              <w:t>x.y</w:t>
            </w:r>
            <w:proofErr w:type="spellEnd"/>
            <w:r w:rsidRPr="00C5191F">
              <w:rPr>
                <w:rFonts w:ascii="Arial" w:hAnsi="Arial" w:cs="Arial"/>
                <w:lang w:val="en-GB"/>
              </w:rPr>
              <w:t>, Open Mobile Alliance™,</w:t>
            </w:r>
            <w:r w:rsidRPr="00C5191F">
              <w:rPr>
                <w:rFonts w:ascii="Arial" w:hAnsi="Arial" w:cs="Arial"/>
                <w:lang w:val="en-GB"/>
              </w:rPr>
              <w:br/>
              <w:t>OMA-ORG-Dictionary-</w:t>
            </w:r>
            <w:proofErr w:type="spellStart"/>
            <w:r w:rsidRPr="00C5191F">
              <w:rPr>
                <w:rFonts w:ascii="Arial" w:hAnsi="Arial" w:cs="Arial"/>
                <w:lang w:val="en-GB"/>
              </w:rPr>
              <w:t>Vx_y</w:t>
            </w:r>
            <w:proofErr w:type="spellEnd"/>
            <w:r w:rsidRPr="00C5191F">
              <w:rPr>
                <w:rFonts w:ascii="Arial" w:hAnsi="Arial" w:cs="Arial"/>
                <w:lang w:val="en-GB"/>
              </w:rPr>
              <w:t xml:space="preserve">, </w:t>
            </w:r>
            <w:hyperlink r:id="rId12" w:history="1">
              <w:r w:rsidRPr="00C5191F">
                <w:rPr>
                  <w:rStyle w:val="Hyperlink"/>
                  <w:rFonts w:ascii="Arial" w:hAnsi="Arial" w:cs="Arial"/>
                  <w:lang w:val="en-GB"/>
                </w:rPr>
                <w:t>URL:http://www.openmobilealliance.org/</w:t>
              </w:r>
            </w:hyperlink>
          </w:p>
        </w:tc>
      </w:tr>
      <w:tr w:rsidR="00BA18D0" w:rsidRPr="00823C45" w14:paraId="376E9890" w14:textId="77777777">
        <w:trPr>
          <w:jc w:val="center"/>
        </w:trPr>
        <w:tc>
          <w:tcPr>
            <w:tcW w:w="2160" w:type="dxa"/>
          </w:tcPr>
          <w:p w14:paraId="29AEFD62" w14:textId="6516829C" w:rsidR="00BA18D0" w:rsidRPr="00C5191F" w:rsidRDefault="00BA18D0">
            <w:pPr>
              <w:pStyle w:val="RefLabel"/>
              <w:rPr>
                <w:rFonts w:ascii="Arial" w:hAnsi="Arial" w:cs="Arial"/>
              </w:rPr>
            </w:pPr>
          </w:p>
        </w:tc>
        <w:tc>
          <w:tcPr>
            <w:tcW w:w="7920" w:type="dxa"/>
          </w:tcPr>
          <w:p w14:paraId="393B6A6D" w14:textId="77777777" w:rsidR="00BA18D0" w:rsidRPr="00C5191F" w:rsidRDefault="00BA18D0">
            <w:pPr>
              <w:pStyle w:val="RefDesc"/>
              <w:rPr>
                <w:rFonts w:ascii="Arial" w:hAnsi="Arial" w:cs="Arial"/>
                <w:iCs/>
                <w:lang w:val="en-GB"/>
              </w:rPr>
            </w:pPr>
          </w:p>
        </w:tc>
      </w:tr>
      <w:tr w:rsidR="00BA18D0" w:rsidRPr="00823C45" w14:paraId="1E4E2F79" w14:textId="77777777">
        <w:trPr>
          <w:jc w:val="center"/>
        </w:trPr>
        <w:tc>
          <w:tcPr>
            <w:tcW w:w="2160" w:type="dxa"/>
          </w:tcPr>
          <w:p w14:paraId="28DF924C" w14:textId="77777777" w:rsidR="00BA18D0" w:rsidRPr="00C5191F" w:rsidRDefault="00BA18D0">
            <w:pPr>
              <w:pStyle w:val="RefLabel"/>
              <w:rPr>
                <w:rFonts w:ascii="Arial" w:hAnsi="Arial" w:cs="Arial"/>
              </w:rPr>
            </w:pPr>
          </w:p>
        </w:tc>
        <w:tc>
          <w:tcPr>
            <w:tcW w:w="7920" w:type="dxa"/>
          </w:tcPr>
          <w:p w14:paraId="23FC3A1D" w14:textId="77777777" w:rsidR="00BA18D0" w:rsidRPr="00C5191F" w:rsidRDefault="00BA18D0">
            <w:pPr>
              <w:pStyle w:val="RefDesc"/>
              <w:rPr>
                <w:rFonts w:ascii="Arial" w:hAnsi="Arial" w:cs="Arial"/>
                <w:iCs/>
                <w:lang w:val="en-GB"/>
              </w:rPr>
            </w:pPr>
          </w:p>
        </w:tc>
      </w:tr>
    </w:tbl>
    <w:p w14:paraId="561428E7" w14:textId="07C1548C" w:rsidR="00BA18D0" w:rsidRPr="00823C45" w:rsidRDefault="00BA18D0">
      <w:pPr>
        <w:pStyle w:val="Heading1"/>
        <w:rPr>
          <w:rFonts w:cs="Arial"/>
        </w:rPr>
      </w:pPr>
      <w:bookmarkStart w:id="70" w:name="_Toc196557486"/>
      <w:bookmarkStart w:id="71" w:name="_Toc531939747"/>
      <w:r w:rsidRPr="00823C45">
        <w:rPr>
          <w:rFonts w:cs="Arial"/>
        </w:rPr>
        <w:lastRenderedPageBreak/>
        <w:t>Terminology and Conventions</w:t>
      </w:r>
      <w:bookmarkEnd w:id="70"/>
      <w:bookmarkEnd w:id="71"/>
    </w:p>
    <w:p w14:paraId="5E72091F" w14:textId="77777777" w:rsidR="00BA18D0" w:rsidRPr="00823C45" w:rsidRDefault="00BA18D0">
      <w:pPr>
        <w:pStyle w:val="Heading2"/>
        <w:rPr>
          <w:rFonts w:cs="Arial"/>
        </w:rPr>
      </w:pPr>
      <w:bookmarkStart w:id="72" w:name="_Toc196557487"/>
      <w:bookmarkStart w:id="73" w:name="_Toc531939748"/>
      <w:r w:rsidRPr="00823C45">
        <w:rPr>
          <w:rFonts w:cs="Arial"/>
        </w:rPr>
        <w:t>Conventions</w:t>
      </w:r>
      <w:bookmarkEnd w:id="72"/>
      <w:bookmarkEnd w:id="73"/>
    </w:p>
    <w:p w14:paraId="57D4D6FB" w14:textId="77777777" w:rsidR="00BA18D0" w:rsidRPr="00C5191F" w:rsidRDefault="00BA18D0">
      <w:pPr>
        <w:rPr>
          <w:rFonts w:ascii="Arial" w:hAnsi="Arial" w:cs="Arial"/>
          <w:snapToGrid w:val="0"/>
        </w:rPr>
      </w:pPr>
      <w:r w:rsidRPr="00C5191F">
        <w:rPr>
          <w:rFonts w:ascii="Arial" w:hAnsi="Arial" w:cs="Arial"/>
          <w:snapToGrid w:val="0"/>
        </w:rPr>
        <w:t>The key words “MUST”, “MUST NOT”, “REQUIRED”, “SHALL”, “SHALL NOT”, “SHOULD”, “SHOULD NOT”, “RECOMMENDED”, “MAY”, and “OPTIONAL” in this document are to be interpreted as described in [RFC2119].</w:t>
      </w:r>
    </w:p>
    <w:p w14:paraId="1B484A88" w14:textId="77777777" w:rsidR="00BA18D0" w:rsidRPr="00C5191F" w:rsidRDefault="00BA18D0">
      <w:pPr>
        <w:rPr>
          <w:rFonts w:ascii="Arial" w:hAnsi="Arial" w:cs="Arial"/>
          <w:snapToGrid w:val="0"/>
        </w:rPr>
      </w:pPr>
      <w:r w:rsidRPr="00C5191F">
        <w:rPr>
          <w:rFonts w:ascii="Arial" w:hAnsi="Arial" w:cs="Arial"/>
          <w:snapToGrid w:val="0"/>
        </w:rPr>
        <w:t>All sections and appendixes, except “Scope” and “Introduction”, are normative, unless they are explicitly indicated to be informative.</w:t>
      </w:r>
    </w:p>
    <w:p w14:paraId="5F165334" w14:textId="77777777" w:rsidR="00BA18D0" w:rsidRPr="00823C45" w:rsidRDefault="00BA18D0">
      <w:pPr>
        <w:pStyle w:val="Heading2"/>
        <w:rPr>
          <w:rFonts w:cs="Arial"/>
        </w:rPr>
      </w:pPr>
      <w:bookmarkStart w:id="74" w:name="_Toc528230866"/>
      <w:bookmarkStart w:id="75" w:name="_Toc530762449"/>
      <w:bookmarkStart w:id="76" w:name="_Toc531858470"/>
      <w:bookmarkStart w:id="77" w:name="_Toc51147381"/>
      <w:bookmarkStart w:id="78" w:name="_Toc196557488"/>
      <w:bookmarkStart w:id="79" w:name="_Toc531939749"/>
      <w:bookmarkStart w:id="80" w:name="_Toc18142912"/>
      <w:bookmarkStart w:id="81" w:name="_Toc436619239"/>
      <w:bookmarkStart w:id="82" w:name="_Toc451844169"/>
      <w:bookmarkStart w:id="83" w:name="_Toc466346613"/>
      <w:bookmarkStart w:id="84" w:name="_Toc466352930"/>
      <w:bookmarkStart w:id="85" w:name="_Toc496418245"/>
      <w:bookmarkStart w:id="86" w:name="_Toc497790723"/>
      <w:bookmarkStart w:id="87" w:name="_Toc497790744"/>
      <w:bookmarkStart w:id="88" w:name="_Toc533496854"/>
      <w:bookmarkEnd w:id="74"/>
      <w:bookmarkEnd w:id="75"/>
      <w:bookmarkEnd w:id="76"/>
      <w:r w:rsidRPr="00823C45">
        <w:rPr>
          <w:rFonts w:cs="Arial"/>
        </w:rPr>
        <w:t>Definitions</w:t>
      </w:r>
      <w:bookmarkEnd w:id="77"/>
      <w:bookmarkEnd w:id="78"/>
      <w:bookmarkEnd w:id="79"/>
    </w:p>
    <w:p w14:paraId="6A4810C0" w14:textId="77777777" w:rsidR="00124D9F" w:rsidRPr="00C5191F" w:rsidRDefault="00124D9F" w:rsidP="00C5191F">
      <w:pPr>
        <w:rPr>
          <w:rFonts w:cs="Arial"/>
          <w:b/>
        </w:rPr>
      </w:pPr>
      <w:bookmarkStart w:id="89" w:name="_Toc124671659"/>
      <w:bookmarkStart w:id="90" w:name="_Toc196557489"/>
    </w:p>
    <w:p w14:paraId="69B79666" w14:textId="77777777" w:rsidR="00BA18D0" w:rsidRPr="00823C45" w:rsidRDefault="00BA18D0">
      <w:pPr>
        <w:pStyle w:val="Heading2"/>
        <w:numPr>
          <w:ilvl w:val="0"/>
          <w:numId w:val="0"/>
        </w:numPr>
        <w:tabs>
          <w:tab w:val="left" w:pos="900"/>
        </w:tabs>
        <w:rPr>
          <w:rFonts w:cs="Arial"/>
        </w:rPr>
      </w:pPr>
      <w:bookmarkStart w:id="91" w:name="_Toc531939750"/>
      <w:r w:rsidRPr="00823C45">
        <w:rPr>
          <w:rFonts w:cs="Arial"/>
        </w:rPr>
        <w:t>3.3</w:t>
      </w:r>
      <w:r w:rsidRPr="00823C45">
        <w:rPr>
          <w:rFonts w:cs="Arial"/>
        </w:rPr>
        <w:tab/>
        <w:t>Abbreviations</w:t>
      </w:r>
      <w:bookmarkEnd w:id="89"/>
      <w:bookmarkEnd w:id="90"/>
      <w:bookmarkEnd w:id="91"/>
    </w:p>
    <w:p w14:paraId="1B60E8CC" w14:textId="688F1D89" w:rsidR="00BA18D0" w:rsidRPr="00C5191F" w:rsidRDefault="00BA18D0" w:rsidP="00C5191F">
      <w:pPr>
        <w:rPr>
          <w:rFonts w:ascii="Arial" w:hAnsi="Arial" w:cs="Arial"/>
        </w:rPr>
      </w:pPr>
    </w:p>
    <w:tbl>
      <w:tblPr>
        <w:tblW w:w="10080" w:type="dxa"/>
        <w:jc w:val="center"/>
        <w:tblLayout w:type="fixed"/>
        <w:tblLook w:val="0000" w:firstRow="0" w:lastRow="0" w:firstColumn="0" w:lastColumn="0" w:noHBand="0" w:noVBand="0"/>
      </w:tblPr>
      <w:tblGrid>
        <w:gridCol w:w="1440"/>
        <w:gridCol w:w="8640"/>
      </w:tblGrid>
      <w:tr w:rsidR="00BA18D0" w:rsidRPr="00823C45" w14:paraId="20AE8969" w14:textId="77777777">
        <w:trPr>
          <w:jc w:val="center"/>
        </w:trPr>
        <w:tc>
          <w:tcPr>
            <w:tcW w:w="1440" w:type="dxa"/>
          </w:tcPr>
          <w:p w14:paraId="6FCFAA94" w14:textId="77777777" w:rsidR="00BA18D0" w:rsidRPr="00C5191F" w:rsidRDefault="00BA18D0">
            <w:pPr>
              <w:pStyle w:val="AbbrLabel"/>
              <w:rPr>
                <w:rFonts w:ascii="Arial" w:hAnsi="Arial" w:cs="Arial"/>
              </w:rPr>
            </w:pPr>
            <w:r w:rsidRPr="00C5191F">
              <w:rPr>
                <w:rFonts w:ascii="Arial" w:hAnsi="Arial" w:cs="Arial"/>
              </w:rPr>
              <w:t>OMA</w:t>
            </w:r>
          </w:p>
        </w:tc>
        <w:tc>
          <w:tcPr>
            <w:tcW w:w="8640" w:type="dxa"/>
            <w:vAlign w:val="center"/>
          </w:tcPr>
          <w:p w14:paraId="0CCFF31E" w14:textId="77777777" w:rsidR="00BA18D0" w:rsidRPr="00C5191F" w:rsidRDefault="00BA18D0">
            <w:pPr>
              <w:pStyle w:val="AbbrDesc"/>
              <w:rPr>
                <w:rFonts w:ascii="Arial" w:hAnsi="Arial" w:cs="Arial"/>
              </w:rPr>
            </w:pPr>
            <w:r w:rsidRPr="00C5191F">
              <w:rPr>
                <w:rFonts w:ascii="Arial" w:hAnsi="Arial" w:cs="Arial"/>
              </w:rPr>
              <w:t>Open Mobile Alliance</w:t>
            </w:r>
          </w:p>
        </w:tc>
      </w:tr>
      <w:tr w:rsidR="00224CA6" w:rsidRPr="00823C45" w14:paraId="6BF77B8D" w14:textId="77777777">
        <w:trPr>
          <w:jc w:val="center"/>
        </w:trPr>
        <w:tc>
          <w:tcPr>
            <w:tcW w:w="1440" w:type="dxa"/>
          </w:tcPr>
          <w:p w14:paraId="09675BB3" w14:textId="104BCBEF" w:rsidR="00224CA6" w:rsidRPr="00823C45" w:rsidRDefault="00224CA6">
            <w:pPr>
              <w:pStyle w:val="AbbrLabel"/>
              <w:rPr>
                <w:rFonts w:ascii="Arial" w:hAnsi="Arial" w:cs="Arial"/>
              </w:rPr>
            </w:pPr>
            <w:r w:rsidRPr="00823C45">
              <w:rPr>
                <w:rFonts w:ascii="Arial" w:hAnsi="Arial" w:cs="Arial"/>
              </w:rPr>
              <w:t>LwM2M</w:t>
            </w:r>
          </w:p>
        </w:tc>
        <w:tc>
          <w:tcPr>
            <w:tcW w:w="8640" w:type="dxa"/>
            <w:vAlign w:val="center"/>
          </w:tcPr>
          <w:p w14:paraId="5D35973A" w14:textId="46DB3F1B" w:rsidR="00224CA6" w:rsidRPr="00823C45" w:rsidRDefault="00224CA6">
            <w:pPr>
              <w:pStyle w:val="AbbrDesc"/>
              <w:rPr>
                <w:rFonts w:ascii="Arial" w:hAnsi="Arial" w:cs="Arial"/>
              </w:rPr>
            </w:pPr>
            <w:r w:rsidRPr="00823C45">
              <w:rPr>
                <w:rFonts w:ascii="Arial" w:hAnsi="Arial" w:cs="Arial"/>
              </w:rPr>
              <w:t>Lightweight Machine to Machine</w:t>
            </w:r>
          </w:p>
        </w:tc>
      </w:tr>
      <w:tr w:rsidR="00BA18D0" w:rsidRPr="00823C45" w14:paraId="1453A5DF" w14:textId="77777777">
        <w:trPr>
          <w:jc w:val="center"/>
        </w:trPr>
        <w:tc>
          <w:tcPr>
            <w:tcW w:w="1440" w:type="dxa"/>
          </w:tcPr>
          <w:p w14:paraId="62DA4DDF" w14:textId="77777777" w:rsidR="00BA18D0" w:rsidRPr="00C5191F" w:rsidRDefault="00BA18D0">
            <w:pPr>
              <w:pStyle w:val="AbbrLabel"/>
              <w:rPr>
                <w:rFonts w:ascii="Arial" w:hAnsi="Arial" w:cs="Arial"/>
                <w:b w:val="0"/>
                <w:bCs w:val="0"/>
              </w:rPr>
            </w:pPr>
          </w:p>
        </w:tc>
        <w:tc>
          <w:tcPr>
            <w:tcW w:w="8640" w:type="dxa"/>
            <w:vAlign w:val="center"/>
          </w:tcPr>
          <w:p w14:paraId="6BEA3DD9" w14:textId="77777777" w:rsidR="00BA18D0" w:rsidRPr="00C5191F" w:rsidRDefault="00BA18D0">
            <w:pPr>
              <w:pStyle w:val="AbbrDesc"/>
              <w:rPr>
                <w:rFonts w:ascii="Arial" w:hAnsi="Arial" w:cs="Arial"/>
              </w:rPr>
            </w:pPr>
          </w:p>
        </w:tc>
      </w:tr>
      <w:tr w:rsidR="00BA18D0" w:rsidRPr="00823C45" w14:paraId="6E405774" w14:textId="77777777">
        <w:trPr>
          <w:jc w:val="center"/>
        </w:trPr>
        <w:tc>
          <w:tcPr>
            <w:tcW w:w="1440" w:type="dxa"/>
          </w:tcPr>
          <w:p w14:paraId="680F0F30" w14:textId="77777777" w:rsidR="00BA18D0" w:rsidRPr="00C5191F" w:rsidRDefault="00BA18D0">
            <w:pPr>
              <w:pStyle w:val="AbbrLabel"/>
              <w:rPr>
                <w:rFonts w:ascii="Arial" w:hAnsi="Arial" w:cs="Arial"/>
                <w:b w:val="0"/>
                <w:bCs w:val="0"/>
              </w:rPr>
            </w:pPr>
          </w:p>
        </w:tc>
        <w:tc>
          <w:tcPr>
            <w:tcW w:w="8640" w:type="dxa"/>
            <w:vAlign w:val="center"/>
          </w:tcPr>
          <w:p w14:paraId="24C6809A" w14:textId="77777777" w:rsidR="00BA18D0" w:rsidRPr="00C5191F" w:rsidRDefault="00BA18D0">
            <w:pPr>
              <w:pStyle w:val="AbbrDesc"/>
              <w:rPr>
                <w:rFonts w:ascii="Arial" w:hAnsi="Arial" w:cs="Arial"/>
              </w:rPr>
            </w:pPr>
          </w:p>
        </w:tc>
      </w:tr>
    </w:tbl>
    <w:p w14:paraId="650A0C19" w14:textId="77777777" w:rsidR="00BA18D0" w:rsidRPr="00823C45" w:rsidRDefault="00BA18D0">
      <w:pPr>
        <w:pStyle w:val="Heading1"/>
        <w:rPr>
          <w:rFonts w:cs="Arial"/>
        </w:rPr>
      </w:pPr>
      <w:bookmarkStart w:id="92" w:name="_Toc196557490"/>
      <w:bookmarkStart w:id="93" w:name="_Toc531939751"/>
      <w:r w:rsidRPr="00823C45">
        <w:rPr>
          <w:rFonts w:cs="Arial"/>
        </w:rPr>
        <w:lastRenderedPageBreak/>
        <w:t>Introduction</w:t>
      </w:r>
      <w:r w:rsidRPr="00823C45">
        <w:rPr>
          <w:rFonts w:cs="Arial"/>
        </w:rPr>
        <w:tab/>
        <w:t>(Informative)</w:t>
      </w:r>
      <w:bookmarkEnd w:id="80"/>
      <w:bookmarkEnd w:id="92"/>
      <w:bookmarkEnd w:id="93"/>
    </w:p>
    <w:p w14:paraId="152336A1" w14:textId="251B7E75" w:rsidR="006A7FAF" w:rsidRPr="00823C45" w:rsidRDefault="006A7FAF" w:rsidP="006A7FAF">
      <w:pPr>
        <w:pStyle w:val="Heading2"/>
        <w:rPr>
          <w:rFonts w:cs="Arial"/>
        </w:rPr>
      </w:pPr>
      <w:bookmarkStart w:id="94" w:name="_Toc528230870"/>
      <w:bookmarkStart w:id="95" w:name="_Toc530762455"/>
      <w:bookmarkStart w:id="96" w:name="_Toc531858476"/>
      <w:bookmarkStart w:id="97" w:name="_Toc528230871"/>
      <w:bookmarkStart w:id="98" w:name="_Toc530762456"/>
      <w:bookmarkStart w:id="99" w:name="_Toc531858477"/>
      <w:bookmarkStart w:id="100" w:name="_Toc531939752"/>
      <w:bookmarkStart w:id="101" w:name="_Toc512328842"/>
      <w:bookmarkStart w:id="102" w:name="_Toc533496862"/>
      <w:bookmarkEnd w:id="81"/>
      <w:bookmarkEnd w:id="82"/>
      <w:bookmarkEnd w:id="83"/>
      <w:bookmarkEnd w:id="84"/>
      <w:bookmarkEnd w:id="85"/>
      <w:bookmarkEnd w:id="86"/>
      <w:bookmarkEnd w:id="87"/>
      <w:bookmarkEnd w:id="88"/>
      <w:bookmarkEnd w:id="94"/>
      <w:bookmarkEnd w:id="95"/>
      <w:bookmarkEnd w:id="96"/>
      <w:bookmarkEnd w:id="97"/>
      <w:bookmarkEnd w:id="98"/>
      <w:bookmarkEnd w:id="99"/>
      <w:r w:rsidRPr="00823C45">
        <w:rPr>
          <w:rFonts w:cs="Arial"/>
        </w:rPr>
        <w:t>Version 1.0</w:t>
      </w:r>
      <w:r w:rsidR="00DC5A3F" w:rsidRPr="00823C45">
        <w:rPr>
          <w:rFonts w:cs="Arial"/>
        </w:rPr>
        <w:t xml:space="preserve"> - VOID</w:t>
      </w:r>
      <w:bookmarkEnd w:id="100"/>
    </w:p>
    <w:p w14:paraId="6F29A3B8" w14:textId="49748F15" w:rsidR="00DC5A3F" w:rsidRPr="00C5191F" w:rsidRDefault="00DC5A3F" w:rsidP="00C5191F">
      <w:pPr>
        <w:rPr>
          <w:rFonts w:ascii="Arial" w:hAnsi="Arial" w:cs="Arial"/>
          <w:snapToGrid w:val="0"/>
        </w:rPr>
      </w:pPr>
      <w:bookmarkStart w:id="103" w:name="_Toc528230873"/>
      <w:bookmarkStart w:id="104" w:name="_Toc530762458"/>
      <w:bookmarkStart w:id="105" w:name="_Toc528230874"/>
      <w:bookmarkStart w:id="106" w:name="_Toc530762459"/>
      <w:bookmarkEnd w:id="103"/>
      <w:bookmarkEnd w:id="104"/>
      <w:bookmarkEnd w:id="105"/>
      <w:bookmarkEnd w:id="106"/>
      <w:r w:rsidRPr="00C5191F">
        <w:rPr>
          <w:rFonts w:ascii="Arial" w:hAnsi="Arial" w:cs="Arial"/>
          <w:snapToGrid w:val="0"/>
        </w:rPr>
        <w:t>Void</w:t>
      </w:r>
    </w:p>
    <w:p w14:paraId="6716C7F6" w14:textId="0A7DC956" w:rsidR="006A7FAF" w:rsidRPr="00823C45" w:rsidRDefault="006A7FAF" w:rsidP="006A7FAF">
      <w:pPr>
        <w:pStyle w:val="Heading2"/>
        <w:rPr>
          <w:rFonts w:cs="Arial"/>
        </w:rPr>
      </w:pPr>
      <w:bookmarkStart w:id="107" w:name="_Toc531939753"/>
      <w:r w:rsidRPr="00823C45">
        <w:rPr>
          <w:rFonts w:cs="Arial"/>
        </w:rPr>
        <w:t xml:space="preserve">Version </w:t>
      </w:r>
      <w:r w:rsidR="00124D9F" w:rsidRPr="00823C45">
        <w:rPr>
          <w:rFonts w:cs="Arial"/>
        </w:rPr>
        <w:t>1.1</w:t>
      </w:r>
      <w:r w:rsidR="00DC5A3F" w:rsidRPr="00823C45">
        <w:rPr>
          <w:rFonts w:cs="Arial"/>
        </w:rPr>
        <w:t xml:space="preserve"> - VOID</w:t>
      </w:r>
      <w:bookmarkEnd w:id="107"/>
    </w:p>
    <w:p w14:paraId="66749DC1" w14:textId="77777777" w:rsidR="00DC5A3F" w:rsidRPr="00C5191F" w:rsidRDefault="00DC5A3F" w:rsidP="00DC5A3F">
      <w:pPr>
        <w:rPr>
          <w:rFonts w:ascii="Arial" w:hAnsi="Arial" w:cs="Arial"/>
          <w:snapToGrid w:val="0"/>
        </w:rPr>
      </w:pPr>
      <w:bookmarkStart w:id="108" w:name="_Toc528230876"/>
      <w:bookmarkStart w:id="109" w:name="_Toc530762461"/>
      <w:bookmarkStart w:id="110" w:name="_Toc528230877"/>
      <w:bookmarkStart w:id="111" w:name="_Toc530762462"/>
      <w:bookmarkStart w:id="112" w:name="_Toc528230878"/>
      <w:bookmarkStart w:id="113" w:name="_Toc530762463"/>
      <w:bookmarkEnd w:id="108"/>
      <w:bookmarkEnd w:id="109"/>
      <w:bookmarkEnd w:id="110"/>
      <w:bookmarkEnd w:id="111"/>
      <w:bookmarkEnd w:id="112"/>
      <w:bookmarkEnd w:id="113"/>
      <w:r w:rsidRPr="00C5191F">
        <w:rPr>
          <w:rFonts w:ascii="Arial" w:hAnsi="Arial" w:cs="Arial"/>
          <w:snapToGrid w:val="0"/>
        </w:rPr>
        <w:t>Void</w:t>
      </w:r>
    </w:p>
    <w:p w14:paraId="7885F977" w14:textId="77777777" w:rsidR="00DC5A3F" w:rsidRPr="00C5191F" w:rsidRDefault="00DC5A3F" w:rsidP="00C5191F">
      <w:pPr>
        <w:rPr>
          <w:rFonts w:ascii="Arial" w:hAnsi="Arial" w:cs="Arial"/>
        </w:rPr>
      </w:pPr>
    </w:p>
    <w:p w14:paraId="465CDB8A" w14:textId="40AAC0EC" w:rsidR="006A7FAF" w:rsidRPr="00886DBF" w:rsidRDefault="006A7FAF" w:rsidP="00C5191F">
      <w:pPr>
        <w:pStyle w:val="Heading2"/>
        <w:rPr>
          <w:rFonts w:cs="Arial"/>
        </w:rPr>
      </w:pPr>
      <w:bookmarkStart w:id="114" w:name="_Toc531939754"/>
      <w:r w:rsidRPr="00823C45">
        <w:rPr>
          <w:rFonts w:cs="Arial"/>
        </w:rPr>
        <w:t xml:space="preserve">Version </w:t>
      </w:r>
      <w:r w:rsidR="00124D9F" w:rsidRPr="00886DBF">
        <w:rPr>
          <w:rFonts w:cs="Arial"/>
        </w:rPr>
        <w:t>1.2</w:t>
      </w:r>
      <w:bookmarkEnd w:id="114"/>
    </w:p>
    <w:p w14:paraId="5D601548" w14:textId="77777777" w:rsidR="00124D9F" w:rsidRPr="00C5191F" w:rsidRDefault="00124D9F" w:rsidP="00C5191F">
      <w:pPr>
        <w:rPr>
          <w:rFonts w:ascii="Arial" w:hAnsi="Arial" w:cs="Arial"/>
        </w:rPr>
      </w:pPr>
      <w:r w:rsidRPr="00C5191F">
        <w:rPr>
          <w:rFonts w:ascii="Arial" w:hAnsi="Arial" w:cs="Arial"/>
        </w:rPr>
        <w:t>The following are enhancements and new features are introduced:</w:t>
      </w:r>
    </w:p>
    <w:p w14:paraId="4A1D4B84" w14:textId="77777777" w:rsidR="00C73127" w:rsidRPr="00C5191F" w:rsidRDefault="009873C3" w:rsidP="00124D9F">
      <w:pPr>
        <w:numPr>
          <w:ilvl w:val="0"/>
          <w:numId w:val="16"/>
        </w:numPr>
        <w:rPr>
          <w:rFonts w:ascii="Arial" w:hAnsi="Arial" w:cs="Arial"/>
          <w:lang w:val="en-US"/>
        </w:rPr>
      </w:pPr>
      <w:r w:rsidRPr="00C5191F">
        <w:rPr>
          <w:rFonts w:ascii="Arial" w:hAnsi="Arial" w:cs="Arial"/>
          <w:lang w:val="en-US"/>
        </w:rPr>
        <w:t>Bootstrap Enhancements</w:t>
      </w:r>
    </w:p>
    <w:p w14:paraId="60E6D10E" w14:textId="77777777" w:rsidR="00C73127" w:rsidRPr="00C5191F" w:rsidRDefault="009873C3" w:rsidP="00124D9F">
      <w:pPr>
        <w:numPr>
          <w:ilvl w:val="0"/>
          <w:numId w:val="16"/>
        </w:numPr>
        <w:rPr>
          <w:rFonts w:ascii="Arial" w:hAnsi="Arial" w:cs="Arial"/>
          <w:lang w:val="en-US"/>
        </w:rPr>
      </w:pPr>
      <w:r w:rsidRPr="00C5191F">
        <w:rPr>
          <w:rFonts w:ascii="Arial" w:hAnsi="Arial" w:cs="Arial"/>
          <w:lang w:val="en-US"/>
        </w:rPr>
        <w:t>Security Enhancements</w:t>
      </w:r>
    </w:p>
    <w:p w14:paraId="11EEF894" w14:textId="77777777" w:rsidR="00C73127" w:rsidRPr="00C5191F" w:rsidRDefault="009873C3" w:rsidP="00124D9F">
      <w:pPr>
        <w:numPr>
          <w:ilvl w:val="0"/>
          <w:numId w:val="16"/>
        </w:numPr>
        <w:rPr>
          <w:rFonts w:ascii="Arial" w:hAnsi="Arial" w:cs="Arial"/>
          <w:lang w:val="en-US"/>
        </w:rPr>
      </w:pPr>
      <w:r w:rsidRPr="00C5191F">
        <w:rPr>
          <w:rFonts w:ascii="Arial" w:hAnsi="Arial" w:cs="Arial"/>
          <w:lang w:val="en-US"/>
        </w:rPr>
        <w:t>Compatibility Negotiation</w:t>
      </w:r>
    </w:p>
    <w:p w14:paraId="17C30E39" w14:textId="77777777" w:rsidR="00C73127" w:rsidRPr="00C5191F" w:rsidRDefault="009873C3" w:rsidP="00124D9F">
      <w:pPr>
        <w:numPr>
          <w:ilvl w:val="0"/>
          <w:numId w:val="16"/>
        </w:numPr>
        <w:rPr>
          <w:rFonts w:ascii="Arial" w:hAnsi="Arial" w:cs="Arial"/>
          <w:lang w:val="en-US"/>
        </w:rPr>
      </w:pPr>
      <w:r w:rsidRPr="00C5191F">
        <w:rPr>
          <w:rFonts w:ascii="Arial" w:hAnsi="Arial" w:cs="Arial"/>
          <w:lang w:val="en-US"/>
        </w:rPr>
        <w:t>Software/Firmware Update Enhancements</w:t>
      </w:r>
    </w:p>
    <w:p w14:paraId="31056CFC" w14:textId="77777777" w:rsidR="00C73127" w:rsidRPr="00C5191F" w:rsidRDefault="009873C3" w:rsidP="00124D9F">
      <w:pPr>
        <w:numPr>
          <w:ilvl w:val="0"/>
          <w:numId w:val="16"/>
        </w:numPr>
        <w:rPr>
          <w:rFonts w:ascii="Arial" w:hAnsi="Arial" w:cs="Arial"/>
          <w:lang w:val="en-US"/>
        </w:rPr>
      </w:pPr>
      <w:r w:rsidRPr="00C5191F">
        <w:rPr>
          <w:rFonts w:ascii="Arial" w:hAnsi="Arial" w:cs="Arial"/>
          <w:lang w:val="en-US"/>
        </w:rPr>
        <w:t>Registration Optimizations</w:t>
      </w:r>
    </w:p>
    <w:p w14:paraId="3832D5F1" w14:textId="77777777" w:rsidR="00C73127" w:rsidRPr="00C5191F" w:rsidRDefault="009873C3" w:rsidP="00124D9F">
      <w:pPr>
        <w:numPr>
          <w:ilvl w:val="0"/>
          <w:numId w:val="16"/>
        </w:numPr>
        <w:rPr>
          <w:rFonts w:ascii="Arial" w:hAnsi="Arial" w:cs="Arial"/>
          <w:lang w:val="en-US"/>
        </w:rPr>
      </w:pPr>
      <w:r w:rsidRPr="00C5191F">
        <w:rPr>
          <w:rFonts w:ascii="Arial" w:hAnsi="Arial" w:cs="Arial"/>
          <w:lang w:val="en-US"/>
        </w:rPr>
        <w:t>Transport Binding Conflict Resolution</w:t>
      </w:r>
    </w:p>
    <w:p w14:paraId="11464297" w14:textId="77777777" w:rsidR="00BA18D0" w:rsidRPr="00C5191F" w:rsidRDefault="00BA18D0">
      <w:pPr>
        <w:rPr>
          <w:rFonts w:ascii="Arial" w:hAnsi="Arial" w:cs="Arial"/>
        </w:rPr>
      </w:pPr>
    </w:p>
    <w:p w14:paraId="4F754BA2" w14:textId="6D165FDA" w:rsidR="00BA18D0" w:rsidRPr="00823C45" w:rsidRDefault="00F36BF3">
      <w:pPr>
        <w:pStyle w:val="Heading1"/>
        <w:spacing w:after="160"/>
        <w:rPr>
          <w:rFonts w:cs="Arial"/>
        </w:rPr>
      </w:pPr>
      <w:bookmarkStart w:id="115" w:name="_Toc196557504"/>
      <w:bookmarkStart w:id="116" w:name="_Toc531939755"/>
      <w:bookmarkStart w:id="117" w:name="_Toc18142917"/>
      <w:bookmarkEnd w:id="101"/>
      <w:bookmarkEnd w:id="102"/>
      <w:r w:rsidRPr="00823C45">
        <w:rPr>
          <w:rFonts w:cs="Arial"/>
        </w:rPr>
        <w:lastRenderedPageBreak/>
        <w:t>LwM2M v1.2</w:t>
      </w:r>
      <w:r w:rsidR="00BA18D0" w:rsidRPr="00823C45">
        <w:rPr>
          <w:rFonts w:cs="Arial"/>
        </w:rPr>
        <w:t xml:space="preserve"> description </w:t>
      </w:r>
      <w:r w:rsidR="00BA18D0" w:rsidRPr="00823C45">
        <w:rPr>
          <w:rFonts w:cs="Arial"/>
        </w:rPr>
        <w:tab/>
        <w:t>(Informative)</w:t>
      </w:r>
      <w:bookmarkEnd w:id="115"/>
      <w:bookmarkEnd w:id="116"/>
    </w:p>
    <w:p w14:paraId="2794CA49" w14:textId="69C2971B" w:rsidR="00F36BF3" w:rsidRPr="00C5191F" w:rsidRDefault="00F36BF3" w:rsidP="00C5191F">
      <w:pPr>
        <w:pStyle w:val="Caption"/>
        <w:jc w:val="left"/>
        <w:rPr>
          <w:rFonts w:ascii="Arial" w:hAnsi="Arial" w:cs="Arial"/>
        </w:rPr>
      </w:pPr>
      <w:r w:rsidRPr="00C5191F">
        <w:rPr>
          <w:rFonts w:ascii="Arial" w:hAnsi="Arial" w:cs="Arial"/>
          <w:b w:val="0"/>
        </w:rPr>
        <w:t>Enhancements to Lightweight M2M v1.1</w:t>
      </w:r>
    </w:p>
    <w:p w14:paraId="692BE4E9" w14:textId="77777777" w:rsidR="00F36BF3" w:rsidRPr="00C5191F" w:rsidRDefault="00F36BF3" w:rsidP="00C5191F">
      <w:pPr>
        <w:rPr>
          <w:rFonts w:ascii="Arial" w:hAnsi="Arial" w:cs="Arial"/>
        </w:rPr>
      </w:pPr>
    </w:p>
    <w:p w14:paraId="5D2AB8FC" w14:textId="77777777" w:rsidR="000F56BA" w:rsidRPr="00823C45" w:rsidRDefault="000F56BA" w:rsidP="000F56BA">
      <w:pPr>
        <w:keepNext/>
        <w:tabs>
          <w:tab w:val="right" w:pos="10080"/>
        </w:tabs>
        <w:outlineLvl w:val="1"/>
        <w:rPr>
          <w:rFonts w:ascii="Arial" w:hAnsi="Arial" w:cs="Arial"/>
          <w:b/>
          <w:sz w:val="32"/>
        </w:rPr>
      </w:pPr>
      <w:bookmarkStart w:id="118" w:name="_Toc196557505"/>
      <w:r w:rsidRPr="00823C45">
        <w:rPr>
          <w:rFonts w:ascii="Arial" w:hAnsi="Arial" w:cs="Arial"/>
          <w:b/>
          <w:sz w:val="32"/>
        </w:rPr>
        <w:t>5.1 End-to-end Service Description</w:t>
      </w:r>
    </w:p>
    <w:p w14:paraId="057B7BAD" w14:textId="77777777" w:rsidR="00097B04" w:rsidRPr="00823C45" w:rsidRDefault="00097B04" w:rsidP="00097B04">
      <w:pPr>
        <w:pStyle w:val="Heading3"/>
        <w:rPr>
          <w:rFonts w:cs="Arial"/>
        </w:rPr>
      </w:pPr>
      <w:bookmarkStart w:id="119" w:name="_Toc530762466"/>
      <w:bookmarkStart w:id="120" w:name="_Toc531858482"/>
      <w:bookmarkStart w:id="121" w:name="_Toc530762467"/>
      <w:bookmarkStart w:id="122" w:name="_Toc531858483"/>
      <w:bookmarkStart w:id="123" w:name="_Toc530762468"/>
      <w:bookmarkStart w:id="124" w:name="_Toc531858484"/>
      <w:bookmarkStart w:id="125" w:name="_Toc530762469"/>
      <w:bookmarkStart w:id="126" w:name="_Toc531858485"/>
      <w:bookmarkStart w:id="127" w:name="_Toc530762470"/>
      <w:bookmarkStart w:id="128" w:name="_Toc531858486"/>
      <w:bookmarkStart w:id="129" w:name="_Toc530762471"/>
      <w:bookmarkStart w:id="130" w:name="_Toc531858487"/>
      <w:bookmarkStart w:id="131" w:name="_Toc530762472"/>
      <w:bookmarkStart w:id="132" w:name="_Toc531858488"/>
      <w:bookmarkStart w:id="133" w:name="_Toc530762473"/>
      <w:bookmarkStart w:id="134" w:name="_Toc531858489"/>
      <w:bookmarkStart w:id="135" w:name="_Toc53193975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823C45">
        <w:rPr>
          <w:rFonts w:cs="Arial"/>
        </w:rPr>
        <w:t>Software Management/Firmware Management</w:t>
      </w:r>
      <w:bookmarkEnd w:id="135"/>
      <w:r w:rsidRPr="00823C45">
        <w:rPr>
          <w:rFonts w:cs="Arial"/>
        </w:rPr>
        <w:t xml:space="preserve"> </w:t>
      </w:r>
    </w:p>
    <w:p w14:paraId="6F8A417F" w14:textId="77777777" w:rsidR="00097B04" w:rsidRPr="00C5191F" w:rsidRDefault="00097B04" w:rsidP="00097B04">
      <w:pPr>
        <w:rPr>
          <w:rFonts w:ascii="Arial" w:hAnsi="Arial" w:cs="Arial"/>
        </w:rPr>
      </w:pPr>
      <w:r w:rsidRPr="00C5191F">
        <w:rPr>
          <w:rFonts w:ascii="Arial" w:hAnsi="Arial" w:cs="Arial"/>
        </w:rPr>
        <w:t>Usage Pattern</w:t>
      </w:r>
    </w:p>
    <w:p w14:paraId="4237BACB" w14:textId="77777777" w:rsidR="00CD5F3C" w:rsidRPr="00C5191F" w:rsidRDefault="00CD5F3C" w:rsidP="00CD5F3C">
      <w:pPr>
        <w:rPr>
          <w:rFonts w:ascii="Arial" w:hAnsi="Arial" w:cs="Arial"/>
          <w:lang w:val="en-IN"/>
        </w:rPr>
      </w:pPr>
      <w:r w:rsidRPr="00C5191F">
        <w:rPr>
          <w:rFonts w:ascii="Arial" w:hAnsi="Arial" w:cs="Arial"/>
          <w:lang w:val="en-IN"/>
        </w:rPr>
        <w:t>Usage Pattern</w:t>
      </w:r>
    </w:p>
    <w:p w14:paraId="6F05D543" w14:textId="77777777" w:rsidR="00CD5F3C" w:rsidRPr="00C5191F" w:rsidRDefault="00CD5F3C" w:rsidP="00CD5F3C">
      <w:pPr>
        <w:numPr>
          <w:ilvl w:val="0"/>
          <w:numId w:val="17"/>
        </w:numPr>
        <w:spacing w:before="0" w:after="0"/>
        <w:rPr>
          <w:rFonts w:ascii="Arial" w:eastAsia="Times New Roman" w:hAnsi="Arial" w:cs="Arial"/>
          <w:lang w:val="en-IN"/>
        </w:rPr>
      </w:pPr>
      <w:r w:rsidRPr="00C5191F">
        <w:rPr>
          <w:rFonts w:ascii="Arial" w:eastAsia="Times New Roman" w:hAnsi="Arial" w:cs="Arial"/>
          <w:lang w:val="en-IN"/>
        </w:rPr>
        <w:t xml:space="preserve">Retail cases needs wait state for specific user inputs, whereby the devices have small entry display for certain user inputs and act as a go sign to progress on upgrade </w:t>
      </w:r>
    </w:p>
    <w:p w14:paraId="4DD34B2C" w14:textId="77777777" w:rsidR="00CD5F3C" w:rsidRPr="00C5191F" w:rsidRDefault="00CD5F3C" w:rsidP="00CD5F3C">
      <w:pPr>
        <w:numPr>
          <w:ilvl w:val="0"/>
          <w:numId w:val="17"/>
        </w:numPr>
        <w:spacing w:before="0" w:after="0"/>
        <w:rPr>
          <w:rFonts w:ascii="Arial" w:eastAsia="Times New Roman" w:hAnsi="Arial" w:cs="Arial"/>
          <w:lang w:val="en-IN"/>
        </w:rPr>
      </w:pPr>
      <w:r w:rsidRPr="00C5191F">
        <w:rPr>
          <w:rFonts w:ascii="Arial" w:eastAsia="Times New Roman" w:hAnsi="Arial" w:cs="Arial"/>
          <w:lang w:val="en-IN"/>
        </w:rPr>
        <w:t>Mission critical devices like medical applications needs device to be in ready condition before the FOTA push, as they be in the middle of performing certain actions which cannot be overridden</w:t>
      </w:r>
    </w:p>
    <w:p w14:paraId="3DF7BD1D" w14:textId="77777777" w:rsidR="00CD5F3C" w:rsidRPr="00C5191F" w:rsidRDefault="00CD5F3C" w:rsidP="00CD5F3C">
      <w:pPr>
        <w:numPr>
          <w:ilvl w:val="0"/>
          <w:numId w:val="17"/>
        </w:numPr>
        <w:spacing w:before="0" w:after="0"/>
        <w:rPr>
          <w:rFonts w:ascii="Arial" w:eastAsia="Times New Roman" w:hAnsi="Arial" w:cs="Arial"/>
          <w:lang w:val="en-IN"/>
        </w:rPr>
      </w:pPr>
      <w:r w:rsidRPr="00C5191F">
        <w:rPr>
          <w:rFonts w:ascii="Arial" w:eastAsia="Times New Roman" w:hAnsi="Arial" w:cs="Arial"/>
          <w:lang w:val="en-IN"/>
        </w:rPr>
        <w:t>Agricultural use cases like remote device not-so-available online always needs to be factored in during a push</w:t>
      </w:r>
    </w:p>
    <w:p w14:paraId="0F190338" w14:textId="495AE65A" w:rsidR="00F36BF3" w:rsidRPr="00C5191F" w:rsidRDefault="00F36BF3" w:rsidP="00C5191F">
      <w:pPr>
        <w:rPr>
          <w:rFonts w:ascii="Arial" w:hAnsi="Arial" w:cs="Arial"/>
        </w:rPr>
      </w:pPr>
    </w:p>
    <w:p w14:paraId="646525E7" w14:textId="77777777" w:rsidR="00097B04" w:rsidRPr="00823C45" w:rsidRDefault="00097B04" w:rsidP="00097B04">
      <w:pPr>
        <w:pStyle w:val="Heading3"/>
        <w:rPr>
          <w:rFonts w:cs="Arial"/>
        </w:rPr>
      </w:pPr>
      <w:bookmarkStart w:id="136" w:name="_Toc531939757"/>
      <w:r w:rsidRPr="00823C45">
        <w:rPr>
          <w:rFonts w:cs="Arial"/>
        </w:rPr>
        <w:t>LwM2M Gateway</w:t>
      </w:r>
      <w:bookmarkEnd w:id="136"/>
      <w:r w:rsidRPr="00823C45">
        <w:rPr>
          <w:rFonts w:cs="Arial"/>
        </w:rPr>
        <w:t xml:space="preserve"> </w:t>
      </w:r>
    </w:p>
    <w:p w14:paraId="2425F11F" w14:textId="77777777" w:rsidR="00097B04" w:rsidRPr="00C5191F" w:rsidRDefault="00097B04" w:rsidP="00097B04">
      <w:pPr>
        <w:rPr>
          <w:rFonts w:ascii="Arial" w:hAnsi="Arial" w:cs="Arial"/>
        </w:rPr>
      </w:pPr>
      <w:r w:rsidRPr="00C5191F">
        <w:rPr>
          <w:rFonts w:ascii="Arial" w:hAnsi="Arial" w:cs="Arial"/>
        </w:rPr>
        <w:t xml:space="preserve">LwM2M Gateway can act in the following modes (similar to OMA-DM Gateway) </w:t>
      </w:r>
    </w:p>
    <w:p w14:paraId="5E9FFA57" w14:textId="77777777" w:rsidR="00097B04" w:rsidRPr="00C5191F" w:rsidRDefault="00097B04" w:rsidP="00097B04">
      <w:pPr>
        <w:pStyle w:val="ListParagraph"/>
        <w:numPr>
          <w:ilvl w:val="0"/>
          <w:numId w:val="18"/>
        </w:numPr>
        <w:rPr>
          <w:rFonts w:ascii="Arial" w:hAnsi="Arial" w:cs="Arial"/>
        </w:rPr>
      </w:pPr>
      <w:r w:rsidRPr="00C5191F">
        <w:rPr>
          <w:rFonts w:ascii="Arial" w:hAnsi="Arial" w:cs="Arial"/>
        </w:rPr>
        <w:t>Transparent: The LwM2M Gateway assists the LwM2M Server in sending a LwM2M Notification to the End Device(s) behind the DM Gateway</w:t>
      </w:r>
    </w:p>
    <w:p w14:paraId="3A53D1C5" w14:textId="77777777" w:rsidR="00097B04" w:rsidRPr="00C5191F" w:rsidRDefault="00097B04" w:rsidP="00097B04">
      <w:pPr>
        <w:pStyle w:val="ListParagraph"/>
        <w:numPr>
          <w:ilvl w:val="0"/>
          <w:numId w:val="18"/>
        </w:numPr>
        <w:rPr>
          <w:rFonts w:ascii="Arial" w:hAnsi="Arial" w:cs="Arial"/>
        </w:rPr>
      </w:pPr>
      <w:r w:rsidRPr="00C5191F">
        <w:rPr>
          <w:rFonts w:ascii="Arial" w:hAnsi="Arial" w:cs="Arial"/>
        </w:rPr>
        <w:t>Proxy: The LwM2M Gateway manages End Device(s) behind the LwM2M Gateway on behalf of the LwM2M Server over LwM2M protocol</w:t>
      </w:r>
    </w:p>
    <w:p w14:paraId="3CA33734" w14:textId="77777777" w:rsidR="00097B04" w:rsidRPr="00C5191F" w:rsidRDefault="00097B04" w:rsidP="00097B04">
      <w:pPr>
        <w:pStyle w:val="ListParagraph"/>
        <w:numPr>
          <w:ilvl w:val="0"/>
          <w:numId w:val="18"/>
        </w:numPr>
        <w:rPr>
          <w:rFonts w:ascii="Arial" w:hAnsi="Arial" w:cs="Arial"/>
        </w:rPr>
      </w:pPr>
      <w:r w:rsidRPr="00C5191F">
        <w:rPr>
          <w:rFonts w:ascii="Arial" w:hAnsi="Arial" w:cs="Arial"/>
        </w:rPr>
        <w:t>Adaptation: Similar to the Proxy Mode with the difference that the LwM2M Gateway manages End Device(s) behind the LwM2M Gateway on behalf of the DM Server over non-LwM2M protocols (such as UPnP, TR069, USP, Zigbee, Bluetooth, OMA-DM etc.)</w:t>
      </w:r>
    </w:p>
    <w:p w14:paraId="5C89880D" w14:textId="77777777" w:rsidR="00097B04" w:rsidRPr="00C5191F" w:rsidRDefault="00097B04" w:rsidP="00C5191F">
      <w:pPr>
        <w:pStyle w:val="ListParagraph"/>
        <w:numPr>
          <w:ilvl w:val="0"/>
          <w:numId w:val="18"/>
        </w:numPr>
        <w:rPr>
          <w:rFonts w:ascii="Arial" w:hAnsi="Arial" w:cs="Arial"/>
        </w:rPr>
      </w:pPr>
      <w:r w:rsidRPr="00C5191F">
        <w:rPr>
          <w:rFonts w:ascii="Arial" w:hAnsi="Arial" w:cs="Arial"/>
        </w:rPr>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Pr="00C5191F" w:rsidRDefault="00097B04" w:rsidP="00097B04">
      <w:pPr>
        <w:rPr>
          <w:rFonts w:ascii="Arial" w:hAnsi="Arial" w:cs="Arial"/>
        </w:rPr>
      </w:pPr>
    </w:p>
    <w:p w14:paraId="0295722F" w14:textId="77777777" w:rsidR="00097B04" w:rsidRPr="00823C45" w:rsidRDefault="00097B04" w:rsidP="00097B04">
      <w:pPr>
        <w:pStyle w:val="Heading3"/>
        <w:rPr>
          <w:rFonts w:cs="Arial"/>
        </w:rPr>
      </w:pPr>
      <w:bookmarkStart w:id="137" w:name="_Toc531939758"/>
      <w:r w:rsidRPr="00823C45">
        <w:rPr>
          <w:rFonts w:cs="Arial"/>
        </w:rPr>
        <w:t>Message Identity</w:t>
      </w:r>
      <w:bookmarkEnd w:id="137"/>
      <w:r w:rsidRPr="00823C45">
        <w:rPr>
          <w:rFonts w:cs="Arial"/>
        </w:rPr>
        <w:t xml:space="preserve"> </w:t>
      </w:r>
    </w:p>
    <w:p w14:paraId="2FE81C56" w14:textId="70B81373" w:rsidR="00715398" w:rsidRPr="00C5191F" w:rsidRDefault="00715398" w:rsidP="00715398">
      <w:pPr>
        <w:rPr>
          <w:rFonts w:ascii="Arial" w:hAnsi="Arial" w:cs="Arial"/>
          <w:lang w:val="en-IN"/>
        </w:rPr>
      </w:pPr>
      <w:r w:rsidRPr="00C5191F">
        <w:rPr>
          <w:rFonts w:ascii="Arial" w:hAnsi="Arial" w:cs="Arial"/>
          <w:lang w:val="en-IN"/>
        </w:rPr>
        <w:t xml:space="preserve">Multicast </w:t>
      </w:r>
      <w:r w:rsidR="00224CA6" w:rsidRPr="00823C45">
        <w:rPr>
          <w:rFonts w:ascii="Arial" w:hAnsi="Arial" w:cs="Arial"/>
          <w:lang w:val="en-IN"/>
        </w:rPr>
        <w:t>needs</w:t>
      </w:r>
      <w:r w:rsidRPr="00C5191F">
        <w:rPr>
          <w:rFonts w:ascii="Arial" w:hAnsi="Arial" w:cs="Arial"/>
          <w:lang w:val="en-IN"/>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C5191F">
        <w:rPr>
          <w:rFonts w:ascii="Arial" w:hAnsi="Arial" w:cs="Arial"/>
          <w:vertAlign w:val="superscript"/>
          <w:lang w:val="en-IN"/>
        </w:rPr>
        <w:t>rd</w:t>
      </w:r>
      <w:r w:rsidRPr="00C5191F">
        <w:rPr>
          <w:rFonts w:ascii="Arial" w:hAnsi="Arial" w:cs="Arial"/>
          <w:lang w:val="en-IN"/>
        </w:rPr>
        <w:t xml:space="preserve"> party systems. It may be essential to interpret and understand the response based on the original request. Supporting such an identity would make LwM2M more robust across boundaries of service entities and telecommunication networks.</w:t>
      </w:r>
    </w:p>
    <w:p w14:paraId="32FD5734" w14:textId="288C857F" w:rsidR="00F36BF3" w:rsidRPr="00C5191F" w:rsidRDefault="00F36BF3" w:rsidP="00097B04">
      <w:pPr>
        <w:rPr>
          <w:rFonts w:ascii="Arial" w:hAnsi="Arial" w:cs="Arial"/>
        </w:rPr>
      </w:pPr>
    </w:p>
    <w:p w14:paraId="199577B4" w14:textId="77777777" w:rsidR="00097B04" w:rsidRPr="00823C45" w:rsidRDefault="00097B04" w:rsidP="00097B04">
      <w:pPr>
        <w:pStyle w:val="Heading3"/>
        <w:rPr>
          <w:rFonts w:cs="Arial"/>
        </w:rPr>
      </w:pPr>
      <w:bookmarkStart w:id="138" w:name="_Toc531939759"/>
      <w:r w:rsidRPr="00823C45">
        <w:rPr>
          <w:rFonts w:cs="Arial"/>
        </w:rPr>
        <w:t>Group Firmware Upgrade</w:t>
      </w:r>
      <w:bookmarkEnd w:id="138"/>
      <w:r w:rsidRPr="00823C45">
        <w:rPr>
          <w:rFonts w:cs="Arial"/>
        </w:rPr>
        <w:t xml:space="preserve"> </w:t>
      </w:r>
    </w:p>
    <w:p w14:paraId="5B9EDD58" w14:textId="77777777" w:rsidR="00715398" w:rsidRPr="00C5191F" w:rsidRDefault="00715398" w:rsidP="00715398">
      <w:pPr>
        <w:rPr>
          <w:rFonts w:ascii="Arial" w:hAnsi="Arial" w:cs="Arial"/>
          <w:lang w:val="en-IN"/>
        </w:rPr>
      </w:pPr>
      <w:r w:rsidRPr="00C5191F">
        <w:rPr>
          <w:rFonts w:ascii="Arial" w:hAnsi="Arial" w:cs="Arial"/>
          <w:lang w:val="en-IN"/>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p>
    <w:p w14:paraId="42D37184" w14:textId="77777777" w:rsidR="00F36BF3" w:rsidRPr="00C5191F" w:rsidRDefault="00F36BF3" w:rsidP="00C5191F">
      <w:pPr>
        <w:rPr>
          <w:rFonts w:cs="Arial"/>
          <w:b/>
        </w:rPr>
      </w:pPr>
    </w:p>
    <w:p w14:paraId="70A34679" w14:textId="77777777" w:rsidR="00F36BF3" w:rsidRPr="00C5191F" w:rsidRDefault="00F36BF3" w:rsidP="00097B04">
      <w:pPr>
        <w:rPr>
          <w:rFonts w:ascii="Arial" w:hAnsi="Arial" w:cs="Arial"/>
        </w:rPr>
      </w:pPr>
    </w:p>
    <w:p w14:paraId="073CB7E1" w14:textId="77777777" w:rsidR="00D3074A" w:rsidRPr="00823C45" w:rsidRDefault="00D3074A" w:rsidP="00C5191F">
      <w:pPr>
        <w:pStyle w:val="Heading3"/>
        <w:rPr>
          <w:rFonts w:cs="Arial"/>
        </w:rPr>
      </w:pPr>
      <w:bookmarkStart w:id="139" w:name="_Toc530762478"/>
      <w:bookmarkStart w:id="140" w:name="_Toc531858494"/>
      <w:bookmarkStart w:id="141" w:name="_Toc531939760"/>
      <w:bookmarkEnd w:id="118"/>
      <w:bookmarkEnd w:id="139"/>
      <w:bookmarkEnd w:id="140"/>
      <w:r w:rsidRPr="00823C45">
        <w:rPr>
          <w:rFonts w:cs="Arial"/>
        </w:rPr>
        <w:lastRenderedPageBreak/>
        <w:t>Registration Interface</w:t>
      </w:r>
      <w:bookmarkEnd w:id="141"/>
    </w:p>
    <w:p w14:paraId="6C0781B7" w14:textId="4EDC873D" w:rsidR="00D3074A" w:rsidRPr="00823C45" w:rsidRDefault="00D3074A" w:rsidP="00D3074A">
      <w:pPr>
        <w:pStyle w:val="AltNormal"/>
        <w:rPr>
          <w:rFonts w:cs="Arial"/>
        </w:rPr>
      </w:pPr>
      <w:r w:rsidRPr="00823C45">
        <w:rPr>
          <w:rFonts w:cs="Arial"/>
        </w:rP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r w:rsidR="00224CA6" w:rsidRPr="00823C45">
        <w:rPr>
          <w:rFonts w:cs="Arial"/>
        </w:rPr>
        <w:t>registering</w:t>
      </w:r>
      <w:r w:rsidRPr="00823C45">
        <w:rPr>
          <w:rFonts w:cs="Arial"/>
        </w:rPr>
        <w:t xml:space="preserve"> to all the servers. Registration of the client to a selected list of LwM2M server(s) is sufficient for the use case and non-connected LwM2M server account(s) on the client can be considered as offline.</w:t>
      </w:r>
    </w:p>
    <w:p w14:paraId="12C35E8D" w14:textId="77777777" w:rsidR="00D3074A" w:rsidRPr="00823C45" w:rsidRDefault="00D3074A" w:rsidP="00D3074A">
      <w:pPr>
        <w:pStyle w:val="AltNormal"/>
        <w:rPr>
          <w:rFonts w:cs="Arial"/>
        </w:rPr>
      </w:pPr>
      <w:r w:rsidRPr="00823C45">
        <w:rPr>
          <w:rFonts w:cs="Arial"/>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Pr="00823C45" w:rsidRDefault="00D3074A" w:rsidP="00D3074A">
      <w:pPr>
        <w:pStyle w:val="AltNormal"/>
        <w:rPr>
          <w:rFonts w:cs="Arial"/>
        </w:rPr>
      </w:pPr>
    </w:p>
    <w:p w14:paraId="15A3377A" w14:textId="77777777" w:rsidR="00C00256" w:rsidRPr="00823C45" w:rsidRDefault="00C00256" w:rsidP="00C5191F">
      <w:pPr>
        <w:pStyle w:val="Heading3"/>
        <w:rPr>
          <w:rFonts w:cs="Arial"/>
        </w:rPr>
      </w:pPr>
      <w:bookmarkStart w:id="142" w:name="_Toc531939761"/>
      <w:r w:rsidRPr="00886DBF">
        <w:rPr>
          <w:rFonts w:cs="Arial"/>
        </w:rPr>
        <w:t>Bootstrap and Registration</w:t>
      </w:r>
      <w:bookmarkEnd w:id="142"/>
    </w:p>
    <w:p w14:paraId="0436FB90" w14:textId="77777777" w:rsidR="00813164" w:rsidRPr="00823C45" w:rsidRDefault="00813164" w:rsidP="00C00256">
      <w:pPr>
        <w:pStyle w:val="AltNormal"/>
        <w:rPr>
          <w:rFonts w:cs="Arial"/>
        </w:rPr>
      </w:pPr>
      <w:r w:rsidRPr="00823C45">
        <w:rPr>
          <w:rFonts w:cs="Arial"/>
        </w:rPr>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p>
    <w:p w14:paraId="0D99EF49" w14:textId="77777777" w:rsidR="000864A4" w:rsidRPr="00823C45" w:rsidRDefault="000864A4" w:rsidP="00C00256">
      <w:pPr>
        <w:pStyle w:val="AltNormal"/>
        <w:rPr>
          <w:rFonts w:cs="Arial"/>
        </w:rPr>
      </w:pPr>
    </w:p>
    <w:p w14:paraId="657D72CC" w14:textId="77777777" w:rsidR="000864A4" w:rsidRPr="00823C45" w:rsidRDefault="000864A4" w:rsidP="00C5191F">
      <w:pPr>
        <w:pStyle w:val="Heading3"/>
        <w:rPr>
          <w:rFonts w:cs="Arial"/>
        </w:rPr>
      </w:pPr>
      <w:bookmarkStart w:id="143" w:name="_Toc531939762"/>
      <w:r w:rsidRPr="00886DBF">
        <w:rPr>
          <w:rFonts w:cs="Arial"/>
        </w:rPr>
        <w:t>Bootstrap Process</w:t>
      </w:r>
      <w:bookmarkEnd w:id="143"/>
    </w:p>
    <w:p w14:paraId="4A0B1436" w14:textId="77777777" w:rsidR="000864A4" w:rsidRPr="00823C45" w:rsidRDefault="000864A4" w:rsidP="000864A4">
      <w:pPr>
        <w:pStyle w:val="AltNormal"/>
        <w:rPr>
          <w:rFonts w:cs="Arial"/>
        </w:rPr>
      </w:pPr>
      <w:r w:rsidRPr="00823C45">
        <w:rPr>
          <w:rFonts w:cs="Arial"/>
        </w:rP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Pr="00823C45" w:rsidRDefault="000864A4" w:rsidP="00C00256">
      <w:pPr>
        <w:pStyle w:val="AltNormal"/>
        <w:rPr>
          <w:rFonts w:cs="Arial"/>
        </w:rPr>
      </w:pPr>
    </w:p>
    <w:p w14:paraId="4AD3F138" w14:textId="77777777" w:rsidR="00103513" w:rsidRPr="00823C45" w:rsidRDefault="00103513" w:rsidP="00C5191F">
      <w:pPr>
        <w:pStyle w:val="Heading3"/>
        <w:rPr>
          <w:rFonts w:cs="Arial"/>
        </w:rPr>
      </w:pPr>
      <w:bookmarkStart w:id="144" w:name="_Toc531939763"/>
      <w:r w:rsidRPr="00886DBF">
        <w:rPr>
          <w:rFonts w:cs="Arial"/>
        </w:rPr>
        <w:t>Transports</w:t>
      </w:r>
      <w:bookmarkEnd w:id="144"/>
    </w:p>
    <w:p w14:paraId="3FD9C052" w14:textId="77777777" w:rsidR="00103513" w:rsidRPr="00C5191F" w:rsidRDefault="00103513" w:rsidP="00103513">
      <w:pPr>
        <w:pStyle w:val="NormalWeb"/>
        <w:rPr>
          <w:rFonts w:ascii="Arial" w:hAnsi="Arial" w:cs="Arial"/>
          <w:sz w:val="20"/>
          <w:szCs w:val="20"/>
          <w:lang w:val="en-US"/>
        </w:rPr>
      </w:pPr>
      <w:r w:rsidRPr="00C5191F">
        <w:rPr>
          <w:rFonts w:ascii="Arial" w:hAnsi="Arial" w:cs="Arial"/>
          <w:sz w:val="20"/>
          <w:szCs w:val="20"/>
          <w:lang w:val="en-GB"/>
        </w:rPr>
        <w:t xml:space="preserve">The </w:t>
      </w:r>
      <w:r w:rsidRPr="00C5191F">
        <w:rPr>
          <w:rFonts w:ascii="Arial" w:hAnsi="Arial" w:cs="Arial"/>
          <w:sz w:val="20"/>
          <w:szCs w:val="20"/>
          <w:lang w:val="en-US"/>
        </w:rPr>
        <w:t xml:space="preserve">Constrained Application Protocol (CoAP) supports several bindings which are UDP, Datagram Transport Layer Security (DTLS) over UDP, TCP, Transport Layer Security (TLS) over TCP and SMS. While these bindings cover most of the transport protocols used in Internet of Things (IoT) deployments, publish-subscribe based transfer protocols still have a large portion of use in IoT deployments. </w:t>
      </w:r>
    </w:p>
    <w:p w14:paraId="1FB3CE80" w14:textId="77777777" w:rsidR="00103513" w:rsidRPr="00C5191F" w:rsidRDefault="00103513" w:rsidP="00103513">
      <w:pPr>
        <w:pStyle w:val="NormalWeb"/>
        <w:rPr>
          <w:rFonts w:ascii="Arial" w:hAnsi="Arial" w:cs="Arial"/>
          <w:sz w:val="20"/>
          <w:szCs w:val="20"/>
          <w:lang w:val="en-US"/>
        </w:rPr>
      </w:pPr>
      <w:r w:rsidRPr="00C5191F">
        <w:rPr>
          <w:rFonts w:ascii="Arial" w:hAnsi="Arial" w:cs="Arial"/>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35CB8911" w:rsidR="00103513" w:rsidRPr="00C5191F" w:rsidRDefault="00103513" w:rsidP="00103513">
      <w:pPr>
        <w:pStyle w:val="NormalWeb"/>
        <w:rPr>
          <w:rFonts w:ascii="Arial" w:hAnsi="Arial" w:cs="Arial"/>
          <w:sz w:val="20"/>
          <w:szCs w:val="20"/>
          <w:lang w:val="en-US"/>
        </w:rPr>
      </w:pPr>
      <w:r w:rsidRPr="00C5191F">
        <w:rPr>
          <w:rFonts w:ascii="Arial" w:hAnsi="Arial" w:cs="Arial"/>
          <w:sz w:val="20"/>
          <w:szCs w:val="20"/>
          <w:lang w:val="en-US"/>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r w:rsidR="00224CA6" w:rsidRPr="00823C45">
        <w:rPr>
          <w:rFonts w:ascii="Arial" w:hAnsi="Arial" w:cs="Arial"/>
          <w:sz w:val="20"/>
          <w:szCs w:val="20"/>
          <w:lang w:val="en-US"/>
        </w:rPr>
        <w:t>opportunities for LwM2M to enable solutions to standardized device management and service enablement capabilities for publish-</w:t>
      </w:r>
      <w:r w:rsidRPr="00C5191F">
        <w:rPr>
          <w:rFonts w:ascii="Arial" w:hAnsi="Arial" w:cs="Arial"/>
          <w:sz w:val="20"/>
          <w:szCs w:val="20"/>
          <w:lang w:val="en-US"/>
        </w:rPr>
        <w:t>subscribe transfer protocols.</w:t>
      </w:r>
    </w:p>
    <w:p w14:paraId="09AE7E1F" w14:textId="77777777" w:rsidR="00BA18D0" w:rsidRPr="00C5191F" w:rsidRDefault="00BA18D0">
      <w:pPr>
        <w:rPr>
          <w:rFonts w:ascii="Arial" w:hAnsi="Arial" w:cs="Arial"/>
          <w:lang w:val="en-US"/>
        </w:rPr>
      </w:pPr>
    </w:p>
    <w:p w14:paraId="06291C92" w14:textId="77777777" w:rsidR="009C2A3E" w:rsidRPr="00823C45" w:rsidRDefault="009C2A3E" w:rsidP="00C5191F">
      <w:pPr>
        <w:pStyle w:val="Heading3"/>
        <w:rPr>
          <w:rFonts w:cs="Arial"/>
        </w:rPr>
      </w:pPr>
      <w:bookmarkStart w:id="145" w:name="_Toc531939764"/>
      <w:r w:rsidRPr="00823C45">
        <w:rPr>
          <w:rFonts w:cs="Arial"/>
        </w:rPr>
        <w:t>Transport Bindings</w:t>
      </w:r>
      <w:bookmarkEnd w:id="145"/>
    </w:p>
    <w:p w14:paraId="29D83971" w14:textId="77777777" w:rsidR="009C2A3E" w:rsidRPr="00823C45" w:rsidRDefault="009C2A3E" w:rsidP="009C2A3E">
      <w:pPr>
        <w:pStyle w:val="AltNormal"/>
        <w:rPr>
          <w:rFonts w:cs="Arial"/>
        </w:rPr>
      </w:pPr>
      <w:r w:rsidRPr="00823C45">
        <w:rPr>
          <w:rFonts w:cs="Arial"/>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Pr="00823C45" w:rsidRDefault="009C2A3E" w:rsidP="009C2A3E">
      <w:pPr>
        <w:pStyle w:val="AltNormal"/>
        <w:rPr>
          <w:rFonts w:cs="Arial"/>
        </w:rPr>
      </w:pPr>
      <w:r w:rsidRPr="00823C45">
        <w:rPr>
          <w:rFonts w:cs="Arial"/>
        </w:rPr>
        <w:lastRenderedPageBreak/>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Pr="00823C45" w:rsidRDefault="009C2A3E" w:rsidP="009C2A3E">
      <w:pPr>
        <w:pStyle w:val="AltNormal"/>
        <w:rPr>
          <w:rFonts w:cs="Arial"/>
        </w:rPr>
      </w:pPr>
      <w:r w:rsidRPr="00823C45">
        <w:rPr>
          <w:rFonts w:cs="Arial"/>
        </w:rPr>
        <w:t xml:space="preserve">There are many cases where these values and other transport binding related information (e.g. </w:t>
      </w:r>
      <w:proofErr w:type="spellStart"/>
      <w:r w:rsidRPr="00823C45">
        <w:rPr>
          <w:rFonts w:cs="Arial"/>
        </w:rPr>
        <w:t>uri</w:t>
      </w:r>
      <w:proofErr w:type="spellEnd"/>
      <w:r w:rsidRPr="00823C45">
        <w:rPr>
          <w:rFonts w:cs="Arial"/>
        </w:rPr>
        <w:t xml:space="preserve"> values, APN Connectivity profile resources) are inconsistent such that the client must choose between specified transport bindings. The algorithm to enable a consistent selection needs to be clarified.</w:t>
      </w:r>
    </w:p>
    <w:p w14:paraId="71E0A1B0" w14:textId="77777777" w:rsidR="009C2A3E" w:rsidRPr="00823C45" w:rsidRDefault="009C2A3E" w:rsidP="009C2A3E">
      <w:pPr>
        <w:pStyle w:val="AltNormal"/>
        <w:rPr>
          <w:rFonts w:cs="Arial"/>
        </w:rPr>
      </w:pPr>
    </w:p>
    <w:p w14:paraId="51A7D439" w14:textId="77777777" w:rsidR="00D43C20" w:rsidRPr="00823C45" w:rsidRDefault="00D43C20" w:rsidP="00C5191F">
      <w:pPr>
        <w:pStyle w:val="Heading3"/>
        <w:rPr>
          <w:rFonts w:cs="Arial"/>
        </w:rPr>
      </w:pPr>
      <w:bookmarkStart w:id="146" w:name="_Toc531939765"/>
      <w:r w:rsidRPr="00886DBF">
        <w:rPr>
          <w:rFonts w:cs="Arial"/>
        </w:rPr>
        <w:t>Version Negotiation</w:t>
      </w:r>
      <w:bookmarkEnd w:id="146"/>
    </w:p>
    <w:p w14:paraId="50058926" w14:textId="6CC66EC7" w:rsidR="00D43C20" w:rsidRPr="00823C45" w:rsidRDefault="00D43C20" w:rsidP="00D43C20">
      <w:pPr>
        <w:pStyle w:val="AltNormal"/>
        <w:rPr>
          <w:rFonts w:cs="Arial"/>
        </w:rPr>
      </w:pPr>
      <w:r w:rsidRPr="00823C45">
        <w:rPr>
          <w:rFonts w:cs="Arial"/>
        </w:rPr>
        <w:t xml:space="preserve">As the LwM2M enabler continues to evolve, additional enabler versions will exist concurrently in deployment scenarios. To support independent deployment of servers and clients, version negotiation </w:t>
      </w:r>
      <w:r w:rsidR="00224CA6" w:rsidRPr="00823C45">
        <w:rPr>
          <w:rFonts w:cs="Arial"/>
        </w:rPr>
        <w:t>should</w:t>
      </w:r>
      <w:r w:rsidRPr="00823C45">
        <w:rPr>
          <w:rFonts w:cs="Arial"/>
        </w:rPr>
        <w:t xml:space="preserve"> occur during bootstrapping and registration to enable an agreement between the server and client on the version to be used.</w:t>
      </w:r>
    </w:p>
    <w:p w14:paraId="7F6B652C" w14:textId="77777777" w:rsidR="00D43C20" w:rsidRPr="00823C45" w:rsidRDefault="00D43C20" w:rsidP="00D43C20">
      <w:pPr>
        <w:pStyle w:val="AltNormal"/>
        <w:rPr>
          <w:rFonts w:cs="Arial"/>
        </w:rPr>
      </w:pPr>
    </w:p>
    <w:p w14:paraId="5615382D" w14:textId="77777777" w:rsidR="009C2A3E" w:rsidRPr="00823C45" w:rsidRDefault="009C2A3E">
      <w:pPr>
        <w:rPr>
          <w:rFonts w:ascii="Arial" w:hAnsi="Arial" w:cs="Arial"/>
        </w:rPr>
      </w:pPr>
    </w:p>
    <w:p w14:paraId="630A88BD" w14:textId="3FA653BB" w:rsidR="00546D63" w:rsidRPr="00823C45" w:rsidRDefault="00546D63" w:rsidP="00C5191F">
      <w:pPr>
        <w:pStyle w:val="Heading3"/>
        <w:rPr>
          <w:rFonts w:cs="Arial"/>
        </w:rPr>
      </w:pPr>
      <w:bookmarkStart w:id="147" w:name="_Toc531939766"/>
      <w:r w:rsidRPr="00823C45">
        <w:rPr>
          <w:rFonts w:cs="Arial"/>
        </w:rPr>
        <w:t>Reduction of the bandwidth usage of LwM2M</w:t>
      </w:r>
      <w:bookmarkEnd w:id="147"/>
    </w:p>
    <w:p w14:paraId="7779D71E" w14:textId="77777777" w:rsidR="00546D63" w:rsidRPr="00823C45" w:rsidRDefault="00546D63" w:rsidP="00546D63">
      <w:pPr>
        <w:pStyle w:val="AltNormal"/>
        <w:rPr>
          <w:rFonts w:cs="Arial"/>
        </w:rPr>
      </w:pPr>
      <w:r w:rsidRPr="00823C45">
        <w:rPr>
          <w:rFonts w:cs="Arial"/>
        </w:rPr>
        <w:t>To transmit a single resource value, LwM2M allows four encodings:</w:t>
      </w:r>
    </w:p>
    <w:p w14:paraId="183E96CF" w14:textId="77777777" w:rsidR="00546D63" w:rsidRPr="00886DBF" w:rsidRDefault="00546D63" w:rsidP="00546D63">
      <w:pPr>
        <w:pStyle w:val="AltNormal"/>
        <w:numPr>
          <w:ilvl w:val="0"/>
          <w:numId w:val="43"/>
        </w:numPr>
        <w:rPr>
          <w:rFonts w:cs="Arial"/>
        </w:rPr>
      </w:pPr>
      <w:r w:rsidRPr="00823C45">
        <w:rPr>
          <w:rFonts w:cs="Arial"/>
        </w:rPr>
        <w:t>Plain text (3 bytes “123” or 5 bytes “12.34”) overhead varies.</w:t>
      </w:r>
    </w:p>
    <w:p w14:paraId="342C2EE2" w14:textId="77777777" w:rsidR="00546D63" w:rsidRPr="00C5191F" w:rsidRDefault="00546D63" w:rsidP="00546D63">
      <w:pPr>
        <w:pStyle w:val="AltNormal"/>
        <w:numPr>
          <w:ilvl w:val="0"/>
          <w:numId w:val="43"/>
        </w:numPr>
        <w:rPr>
          <w:rFonts w:cs="Arial"/>
        </w:rPr>
      </w:pPr>
      <w:proofErr w:type="spellStart"/>
      <w:r w:rsidRPr="00C5191F">
        <w:rPr>
          <w:rFonts w:cs="Arial"/>
        </w:rPr>
        <w:t>SenML</w:t>
      </w:r>
      <w:proofErr w:type="spellEnd"/>
      <w:r w:rsidRPr="00C5191F">
        <w:rPr>
          <w:rFonts w:cs="Arial"/>
        </w:rPr>
        <w:t xml:space="preserve"> (24 bytes “[{"n":"/1/0/1","v":123}]” or 26 bytes “[{"n":"/6/0/0","v":12.34}]”) overhead is at least 21 bytes.</w:t>
      </w:r>
    </w:p>
    <w:p w14:paraId="1E0F69F9" w14:textId="77777777" w:rsidR="00546D63" w:rsidRPr="00C5191F" w:rsidRDefault="00546D63" w:rsidP="00546D63">
      <w:pPr>
        <w:pStyle w:val="AltNormal"/>
        <w:numPr>
          <w:ilvl w:val="0"/>
          <w:numId w:val="43"/>
        </w:numPr>
        <w:rPr>
          <w:rFonts w:cs="Arial"/>
        </w:rPr>
      </w:pPr>
      <w:r w:rsidRPr="00C5191F">
        <w:rPr>
          <w:rFonts w:cs="Arial"/>
        </w:rPr>
        <w:t>CBOR (7 bytes “0xA1 0x00 0xA2 0x2F31 0x18 0x7B” or 14 bytes “0xA1 0x00 0xA2 0x2F30 0xFA 0x414570A4”) overhead is 6 bytes.</w:t>
      </w:r>
    </w:p>
    <w:p w14:paraId="50612F14" w14:textId="77777777" w:rsidR="00546D63" w:rsidRPr="00C5191F" w:rsidRDefault="00546D63" w:rsidP="00546D63">
      <w:pPr>
        <w:pStyle w:val="AltNormal"/>
        <w:numPr>
          <w:ilvl w:val="0"/>
          <w:numId w:val="43"/>
        </w:numPr>
        <w:rPr>
          <w:rFonts w:cs="Arial"/>
        </w:rPr>
      </w:pPr>
      <w:r w:rsidRPr="00C5191F">
        <w:rPr>
          <w:rFonts w:cs="Arial"/>
        </w:rPr>
        <w:t>TLV (3 bytes “0xC1 0x01 0x7B” or 6 bytes “0xC4 0x00 0x414570A4”) overhead is 2 bytes</w:t>
      </w:r>
    </w:p>
    <w:p w14:paraId="3B57DFE4" w14:textId="77777777" w:rsidR="00546D63" w:rsidRPr="00C5191F" w:rsidRDefault="00546D63" w:rsidP="00546D63">
      <w:pPr>
        <w:pStyle w:val="AltNormal"/>
        <w:rPr>
          <w:rFonts w:cs="Arial"/>
        </w:rPr>
      </w:pPr>
      <w:r w:rsidRPr="00C5191F">
        <w:rPr>
          <w:rFonts w:cs="Arial"/>
        </w:rPr>
        <w:t>With the deprecation of the TLV format, a low overhead representation of single resource values is missing.</w:t>
      </w:r>
    </w:p>
    <w:p w14:paraId="35350E90" w14:textId="77777777" w:rsidR="00546D63" w:rsidRPr="00C5191F" w:rsidRDefault="00546D63" w:rsidP="00546D63">
      <w:pPr>
        <w:pStyle w:val="AltNormal"/>
        <w:rPr>
          <w:rFonts w:cs="Arial"/>
        </w:rPr>
      </w:pPr>
      <w:r w:rsidRPr="00C5191F">
        <w:rPr>
          <w:rFonts w:cs="Arial"/>
        </w:rPr>
        <w:t>A possible technical solution is to transmit the value as a binary blob. There would be no overhead (“0x7B” or “0x414570A4”).</w:t>
      </w:r>
    </w:p>
    <w:p w14:paraId="4F7C70E5" w14:textId="77777777" w:rsidR="00546D63" w:rsidRPr="00C5191F" w:rsidRDefault="00546D63" w:rsidP="00546D63">
      <w:pPr>
        <w:pStyle w:val="AltNormal"/>
        <w:rPr>
          <w:rFonts w:cs="Arial"/>
        </w:rPr>
      </w:pPr>
      <w:r w:rsidRPr="00C5191F">
        <w:rPr>
          <w:rFonts w:cs="Arial"/>
        </w:rPr>
        <w:t>In the TS, this would be implemented in Appendix C (Data Types) by adding a new column for binary that would duplicates what is stated for TLV encoding.</w:t>
      </w:r>
    </w:p>
    <w:p w14:paraId="7403DF13" w14:textId="77777777" w:rsidR="00546D63" w:rsidRPr="00C5191F" w:rsidRDefault="00546D63" w:rsidP="00546D63">
      <w:pPr>
        <w:pStyle w:val="AltNormal"/>
        <w:rPr>
          <w:rFonts w:cs="Arial"/>
        </w:rPr>
      </w:pPr>
      <w:r w:rsidRPr="00C5191F">
        <w:rPr>
          <w:rFonts w:cs="Arial"/>
        </w:rPr>
        <w:t>E.g.:</w:t>
      </w:r>
    </w:p>
    <w:tbl>
      <w:tblPr>
        <w:tblStyle w:val="GridTable1Light1"/>
        <w:tblW w:w="9355" w:type="dxa"/>
        <w:tblInd w:w="534" w:type="dxa"/>
        <w:tblLook w:val="04A0" w:firstRow="1" w:lastRow="0" w:firstColumn="1" w:lastColumn="0" w:noHBand="0" w:noVBand="1"/>
      </w:tblPr>
      <w:tblGrid>
        <w:gridCol w:w="2044"/>
        <w:gridCol w:w="2350"/>
        <w:gridCol w:w="2693"/>
        <w:gridCol w:w="2268"/>
      </w:tblGrid>
      <w:tr w:rsidR="00546D63" w:rsidRPr="00823C45" w14:paraId="46C9B85C" w14:textId="77777777" w:rsidTr="00C519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391CC98" w14:textId="77777777" w:rsidR="00546D63" w:rsidRPr="00C5191F" w:rsidRDefault="00546D63">
            <w:pPr>
              <w:pStyle w:val="AltNormal"/>
              <w:rPr>
                <w:rFonts w:cs="Arial"/>
              </w:rPr>
            </w:pPr>
            <w:r w:rsidRPr="00C5191F">
              <w:rPr>
                <w:rFonts w:cs="Arial"/>
              </w:rPr>
              <w:t>Data Type</w:t>
            </w:r>
          </w:p>
        </w:tc>
        <w:tc>
          <w:tcPr>
            <w:tcW w:w="235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B62C441" w14:textId="77777777" w:rsidR="00546D63" w:rsidRPr="00C5191F" w:rsidRDefault="00546D63">
            <w:pPr>
              <w:pStyle w:val="AltNormal"/>
              <w:cnfStyle w:val="100000000000" w:firstRow="1" w:lastRow="0" w:firstColumn="0" w:lastColumn="0" w:oddVBand="0" w:evenVBand="0" w:oddHBand="0" w:evenHBand="0" w:firstRowFirstColumn="0" w:firstRowLastColumn="0" w:lastRowFirstColumn="0" w:lastRowLastColumn="0"/>
              <w:rPr>
                <w:rFonts w:cs="Arial"/>
              </w:rPr>
            </w:pPr>
            <w:r w:rsidRPr="00C5191F">
              <w:rPr>
                <w:rFonts w:cs="Arial"/>
              </w:rPr>
              <w:t>Text Format</w:t>
            </w:r>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70FADB5" w14:textId="77777777" w:rsidR="00546D63" w:rsidRPr="00C5191F" w:rsidRDefault="00546D63">
            <w:pPr>
              <w:pStyle w:val="AltNormal"/>
              <w:cnfStyle w:val="100000000000" w:firstRow="1" w:lastRow="0" w:firstColumn="0" w:lastColumn="0" w:oddVBand="0" w:evenVBand="0" w:oddHBand="0" w:evenHBand="0" w:firstRowFirstColumn="0" w:firstRowLastColumn="0" w:lastRowFirstColumn="0" w:lastRowLastColumn="0"/>
              <w:rPr>
                <w:rFonts w:cs="Arial"/>
              </w:rPr>
            </w:pPr>
            <w:r w:rsidRPr="00C5191F">
              <w:rPr>
                <w:rFonts w:cs="Arial"/>
              </w:rPr>
              <w:t>TLV Format</w:t>
            </w:r>
          </w:p>
        </w:tc>
        <w:tc>
          <w:tcPr>
            <w:tcW w:w="2268" w:type="dxa"/>
            <w:tcBorders>
              <w:top w:val="single" w:sz="4" w:space="0" w:color="999999" w:themeColor="text1" w:themeTint="66"/>
              <w:left w:val="single" w:sz="4" w:space="0" w:color="999999" w:themeColor="text1" w:themeTint="66"/>
              <w:right w:val="single" w:sz="4" w:space="0" w:color="999999" w:themeColor="text1" w:themeTint="66"/>
            </w:tcBorders>
            <w:hideMark/>
          </w:tcPr>
          <w:p w14:paraId="6F87C627" w14:textId="77777777" w:rsidR="00546D63" w:rsidRPr="00C5191F" w:rsidRDefault="00546D63">
            <w:pPr>
              <w:pStyle w:val="AltNormal"/>
              <w:cnfStyle w:val="100000000000" w:firstRow="1" w:lastRow="0" w:firstColumn="0" w:lastColumn="0" w:oddVBand="0" w:evenVBand="0" w:oddHBand="0" w:evenHBand="0" w:firstRowFirstColumn="0" w:firstRowLastColumn="0" w:lastRowFirstColumn="0" w:lastRowLastColumn="0"/>
              <w:rPr>
                <w:rFonts w:cs="Arial"/>
              </w:rPr>
            </w:pPr>
            <w:r w:rsidRPr="00C5191F">
              <w:rPr>
                <w:rFonts w:cs="Arial"/>
              </w:rPr>
              <w:t>Binary</w:t>
            </w:r>
          </w:p>
        </w:tc>
      </w:tr>
      <w:tr w:rsidR="00546D63" w:rsidRPr="00823C45" w14:paraId="24B57F74" w14:textId="77777777" w:rsidTr="00C5191F">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3B2745E" w14:textId="77777777" w:rsidR="00546D63" w:rsidRPr="00823C45" w:rsidRDefault="00546D63">
            <w:pPr>
              <w:pStyle w:val="AltNormal"/>
              <w:rPr>
                <w:rFonts w:cs="Arial"/>
              </w:rPr>
            </w:pPr>
            <w:r w:rsidRPr="00823C45">
              <w:rPr>
                <w:rFonts w:cs="Arial"/>
                <w:b w:val="0"/>
              </w:rPr>
              <w:t xml:space="preserve">Unsigned </w:t>
            </w:r>
            <w:r w:rsidRPr="00823C45">
              <w:rPr>
                <w:rFonts w:cs="Arial"/>
              </w:rPr>
              <w:t>Integer</w:t>
            </w:r>
          </w:p>
        </w:tc>
        <w:tc>
          <w:tcPr>
            <w:tcW w:w="23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716E9"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823C45">
              <w:rPr>
                <w:rFonts w:cs="Arial"/>
              </w:rPr>
              <w:t>Represented as an ASCII unsigned integer.</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6BD89" w14:textId="77777777" w:rsidR="00546D63" w:rsidRPr="00886DBF"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886DBF">
              <w:rPr>
                <w:rFonts w:cs="Arial"/>
              </w:rPr>
              <w:t>Represented as a binary unsigned integer in network byte order. The value may be 1 (8-bit), 2 (16-bit), 4 (32-bit) or 8 (64-bit) bytes long as indicated by the Length field.</w:t>
            </w:r>
          </w:p>
        </w:tc>
        <w:tc>
          <w:tcPr>
            <w:tcW w:w="226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C22942"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C5191F">
              <w:rPr>
                <w:rFonts w:cs="Arial"/>
              </w:rPr>
              <w:t>Represented as a binary unsigned integer in network byte order. The value may be 1 (8-bit), 2 (16-bit), 4 (32-bit) or 8 (64-bit) bytes long as indicated by the Payload Length</w:t>
            </w:r>
            <w:r w:rsidRPr="00823C45">
              <w:rPr>
                <w:rFonts w:cs="Arial"/>
              </w:rPr>
              <w:t>.</w:t>
            </w:r>
          </w:p>
        </w:tc>
      </w:tr>
      <w:tr w:rsidR="00546D63" w:rsidRPr="00823C45" w14:paraId="7B97D0A6" w14:textId="77777777" w:rsidTr="00C5191F">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E73AA3" w14:textId="77777777" w:rsidR="00546D63" w:rsidRPr="00823C45" w:rsidRDefault="00546D63">
            <w:pPr>
              <w:pStyle w:val="AltNormal"/>
              <w:rPr>
                <w:rFonts w:cs="Arial"/>
              </w:rPr>
            </w:pPr>
            <w:r w:rsidRPr="00823C45">
              <w:rPr>
                <w:rFonts w:cs="Arial"/>
                <w:b w:val="0"/>
              </w:rPr>
              <w:t>Float</w:t>
            </w:r>
          </w:p>
        </w:tc>
        <w:tc>
          <w:tcPr>
            <w:tcW w:w="23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C17393"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823C45">
              <w:rPr>
                <w:rFonts w:cs="Arial"/>
              </w:rPr>
              <w:t>Represented as an ASCII signed numeric representation.</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7BD1FA" w14:textId="77777777" w:rsidR="00546D63" w:rsidRPr="00C5191F"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886DBF">
              <w:rPr>
                <w:rFonts w:cs="Arial"/>
              </w:rPr>
              <w:t>Represented as a binary floating point value [IEEE 7542008] [FLOAT]. The value may use the binary32 (4 byte length) or binary64 (8 byte length) format as indicated by the Length field.</w:t>
            </w:r>
          </w:p>
        </w:tc>
        <w:tc>
          <w:tcPr>
            <w:tcW w:w="226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333C29"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C5191F">
              <w:rPr>
                <w:rFonts w:cs="Arial"/>
              </w:rPr>
              <w:t xml:space="preserve">Represented as a binary floating point value [IEEE 7542008] [FLOAT]. The value may use the binary32 (4 byte length) or binary64 (8 byte length) format as </w:t>
            </w:r>
            <w:r w:rsidRPr="00C5191F">
              <w:rPr>
                <w:rFonts w:cs="Arial"/>
              </w:rPr>
              <w:lastRenderedPageBreak/>
              <w:t>indicated by the Payload Length</w:t>
            </w:r>
            <w:r w:rsidRPr="00823C45">
              <w:rPr>
                <w:rFonts w:cs="Arial"/>
              </w:rPr>
              <w:t>.</w:t>
            </w:r>
          </w:p>
        </w:tc>
      </w:tr>
      <w:tr w:rsidR="00546D63" w:rsidRPr="00823C45" w14:paraId="2467AADD" w14:textId="77777777" w:rsidTr="00C5191F">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2C75C1" w14:textId="77777777" w:rsidR="00546D63" w:rsidRPr="00823C45" w:rsidRDefault="00546D63">
            <w:pPr>
              <w:pStyle w:val="AltNormal"/>
              <w:rPr>
                <w:rFonts w:cs="Arial"/>
              </w:rPr>
            </w:pPr>
            <w:r w:rsidRPr="00823C45">
              <w:rPr>
                <w:rFonts w:cs="Arial"/>
                <w:b w:val="0"/>
              </w:rPr>
              <w:lastRenderedPageBreak/>
              <w:t>Boolean</w:t>
            </w:r>
          </w:p>
        </w:tc>
        <w:tc>
          <w:tcPr>
            <w:tcW w:w="23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E33EB"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823C45">
              <w:rPr>
                <w:rFonts w:cs="Arial"/>
              </w:rPr>
              <w:t>Represented as the ASCII value 0 or 1.</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0AB129" w14:textId="77777777" w:rsidR="00546D63" w:rsidRPr="00886DBF"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886DBF">
              <w:rPr>
                <w:rFonts w:cs="Arial"/>
              </w:rPr>
              <w:t>Represented as an 8 bit unsigned Integer with value 0, or 1. The Length of a Boolean value MUST always be 1 byte.</w:t>
            </w:r>
          </w:p>
        </w:tc>
        <w:tc>
          <w:tcPr>
            <w:tcW w:w="226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93B5639"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rFonts w:cs="Arial"/>
              </w:rPr>
            </w:pPr>
            <w:r w:rsidRPr="00C5191F">
              <w:rPr>
                <w:rFonts w:cs="Arial"/>
              </w:rPr>
              <w:t>Represented as an 8 bit unsigned Integer with value 0, or 1. The Payload Length</w:t>
            </w:r>
            <w:r w:rsidRPr="00823C45">
              <w:rPr>
                <w:rFonts w:cs="Arial"/>
              </w:rPr>
              <w:t xml:space="preserve"> of a Boolean value MUST always be 1 byte.</w:t>
            </w:r>
          </w:p>
        </w:tc>
      </w:tr>
    </w:tbl>
    <w:p w14:paraId="3812B82D" w14:textId="77777777" w:rsidR="00546D63" w:rsidRPr="00823C45" w:rsidRDefault="00546D63" w:rsidP="00546D63">
      <w:pPr>
        <w:pStyle w:val="AltNormal"/>
        <w:rPr>
          <w:rFonts w:cs="Arial"/>
        </w:rPr>
      </w:pPr>
    </w:p>
    <w:p w14:paraId="413072A9" w14:textId="77777777" w:rsidR="00546D63" w:rsidRPr="00823C45" w:rsidRDefault="00546D63" w:rsidP="00546D63">
      <w:pPr>
        <w:pStyle w:val="AltNormal"/>
        <w:rPr>
          <w:rFonts w:cs="Arial"/>
        </w:rPr>
      </w:pPr>
      <w:r w:rsidRPr="00823C45">
        <w:rPr>
          <w:rFonts w:cs="Arial"/>
        </w:rPr>
        <w:t xml:space="preserve">The </w:t>
      </w:r>
      <w:proofErr w:type="spellStart"/>
      <w:r w:rsidRPr="00823C45">
        <w:rPr>
          <w:rFonts w:cs="Arial"/>
        </w:rPr>
        <w:t>may</w:t>
      </w:r>
      <w:proofErr w:type="spellEnd"/>
      <w:r w:rsidRPr="00823C45">
        <w:rPr>
          <w:rFonts w:cs="Arial"/>
        </w:rPr>
        <w:t xml:space="preserve"> issue is the content-format to use when transmitting such a payload.</w:t>
      </w:r>
    </w:p>
    <w:p w14:paraId="7AAB8ED7" w14:textId="77777777" w:rsidR="00546D63" w:rsidRPr="00C5191F" w:rsidRDefault="00546D63" w:rsidP="00546D63">
      <w:pPr>
        <w:pStyle w:val="AltNormal"/>
        <w:rPr>
          <w:rFonts w:cs="Arial"/>
          <w:color w:val="000000"/>
        </w:rPr>
      </w:pPr>
      <w:r w:rsidRPr="00823C45">
        <w:rPr>
          <w:rFonts w:cs="Arial"/>
        </w:rPr>
        <w:t>One possibility is to reuse “</w:t>
      </w:r>
      <w:r w:rsidRPr="00C5191F">
        <w:rPr>
          <w:rFonts w:cs="Arial"/>
          <w:color w:val="000000"/>
        </w:rPr>
        <w:t>application/octet-stream</w:t>
      </w:r>
      <w:r w:rsidRPr="00823C45">
        <w:rPr>
          <w:rFonts w:cs="Arial"/>
        </w:rPr>
        <w:t>”. Both the Server and the Client would know how to interpret this value because of the LwM2M Data Model which defines the data type of the targeted resource. This is similar to the usage of “</w:t>
      </w:r>
      <w:r w:rsidRPr="00C5191F">
        <w:rPr>
          <w:rFonts w:cs="Arial"/>
          <w:color w:val="000000"/>
        </w:rPr>
        <w:t>text/plain”.</w:t>
      </w:r>
    </w:p>
    <w:p w14:paraId="2293B8F5" w14:textId="77777777" w:rsidR="00546D63" w:rsidRPr="00823C45" w:rsidRDefault="00546D63" w:rsidP="00546D63">
      <w:pPr>
        <w:pStyle w:val="AltNormal"/>
        <w:rPr>
          <w:rFonts w:cs="Arial"/>
        </w:rPr>
      </w:pPr>
      <w:r w:rsidRPr="00823C45">
        <w:rPr>
          <w:rFonts w:cs="Arial"/>
        </w:rPr>
        <w:t>Another possibility is to register new media types for the various data types defined in LwM2M e.g. “application/signed-integer”, “application/unsigned-integer”, “application/float” etc.</w:t>
      </w:r>
    </w:p>
    <w:p w14:paraId="182B433B" w14:textId="77777777" w:rsidR="00546D63" w:rsidRPr="00823C45" w:rsidRDefault="00546D63" w:rsidP="00546D63">
      <w:pPr>
        <w:pStyle w:val="AltNormal"/>
        <w:rPr>
          <w:rFonts w:cs="Arial"/>
        </w:rPr>
      </w:pPr>
    </w:p>
    <w:p w14:paraId="360B5936" w14:textId="77777777" w:rsidR="00546D63" w:rsidRPr="00C5191F" w:rsidRDefault="00546D63">
      <w:pPr>
        <w:rPr>
          <w:rFonts w:ascii="Arial" w:hAnsi="Arial" w:cs="Arial"/>
        </w:rPr>
      </w:pPr>
    </w:p>
    <w:p w14:paraId="07190578" w14:textId="515BF4BB" w:rsidR="00BA18D0" w:rsidRPr="00823C45" w:rsidRDefault="00BA18D0">
      <w:pPr>
        <w:pStyle w:val="Heading1"/>
        <w:spacing w:after="160"/>
        <w:rPr>
          <w:rFonts w:cs="Arial"/>
        </w:rPr>
      </w:pPr>
      <w:bookmarkStart w:id="148" w:name="_Toc196557508"/>
      <w:bookmarkStart w:id="149" w:name="_Toc531939767"/>
      <w:r w:rsidRPr="00823C45">
        <w:rPr>
          <w:rFonts w:cs="Arial"/>
        </w:rPr>
        <w:lastRenderedPageBreak/>
        <w:t>Requirements</w:t>
      </w:r>
      <w:r w:rsidRPr="00823C45">
        <w:rPr>
          <w:rFonts w:cs="Arial"/>
        </w:rPr>
        <w:tab/>
        <w:t>(Normative)</w:t>
      </w:r>
      <w:bookmarkEnd w:id="117"/>
      <w:bookmarkEnd w:id="148"/>
      <w:bookmarkEnd w:id="149"/>
    </w:p>
    <w:p w14:paraId="582B96C3" w14:textId="6D15547E" w:rsidR="00BA18D0" w:rsidRPr="00823C45" w:rsidRDefault="00BA18D0">
      <w:pPr>
        <w:pStyle w:val="Heading2"/>
        <w:rPr>
          <w:rFonts w:cs="Arial"/>
        </w:rPr>
      </w:pPr>
      <w:bookmarkStart w:id="150" w:name="_Toc528230892"/>
      <w:bookmarkStart w:id="151" w:name="_Toc530762486"/>
      <w:bookmarkStart w:id="152" w:name="_Toc531858502"/>
      <w:bookmarkStart w:id="153" w:name="_Toc528230893"/>
      <w:bookmarkStart w:id="154" w:name="_Toc530762487"/>
      <w:bookmarkStart w:id="155" w:name="_Toc531858503"/>
      <w:bookmarkStart w:id="156" w:name="_Toc528230894"/>
      <w:bookmarkStart w:id="157" w:name="_Toc530762488"/>
      <w:bookmarkStart w:id="158" w:name="_Toc531858504"/>
      <w:bookmarkStart w:id="159" w:name="_Toc528230895"/>
      <w:bookmarkStart w:id="160" w:name="_Toc530762489"/>
      <w:bookmarkStart w:id="161" w:name="_Toc531858505"/>
      <w:bookmarkStart w:id="162" w:name="_Toc528230896"/>
      <w:bookmarkStart w:id="163" w:name="_Toc530762490"/>
      <w:bookmarkStart w:id="164" w:name="_Toc531858506"/>
      <w:bookmarkStart w:id="165" w:name="_Toc528230906"/>
      <w:bookmarkStart w:id="166" w:name="_Toc530762500"/>
      <w:bookmarkStart w:id="167" w:name="_Toc531858516"/>
      <w:bookmarkStart w:id="168" w:name="_Toc528230907"/>
      <w:bookmarkStart w:id="169" w:name="_Toc530762501"/>
      <w:bookmarkStart w:id="170" w:name="_Toc531858517"/>
      <w:bookmarkStart w:id="171" w:name="_Toc18142918"/>
      <w:bookmarkStart w:id="172" w:name="_Toc196557510"/>
      <w:bookmarkStart w:id="173" w:name="_Toc531939768"/>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23C45">
        <w:rPr>
          <w:rFonts w:cs="Arial"/>
        </w:rPr>
        <w:t>High-Level Functional Requirements</w:t>
      </w:r>
      <w:bookmarkEnd w:id="171"/>
      <w:bookmarkEnd w:id="172"/>
      <w:bookmarkEnd w:id="173"/>
    </w:p>
    <w:p w14:paraId="04000F2C" w14:textId="36A5979A" w:rsidR="003A4150" w:rsidRPr="00C5191F" w:rsidRDefault="003A4150" w:rsidP="003A4150">
      <w:pPr>
        <w:rPr>
          <w:rFonts w:ascii="Arial" w:hAnsi="Arial" w:cs="Arial"/>
        </w:rPr>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88"/>
        <w:gridCol w:w="6"/>
        <w:gridCol w:w="7197"/>
        <w:gridCol w:w="886"/>
      </w:tblGrid>
      <w:tr w:rsidR="00617BD8" w:rsidRPr="00823C45" w14:paraId="49B3C37B" w14:textId="77777777" w:rsidTr="00C5191F">
        <w:trPr>
          <w:cantSplit/>
          <w:jc w:val="center"/>
        </w:trPr>
        <w:tc>
          <w:tcPr>
            <w:tcW w:w="1599" w:type="dxa"/>
            <w:gridSpan w:val="2"/>
            <w:shd w:val="clear" w:color="auto" w:fill="CCFFCC"/>
            <w:vAlign w:val="center"/>
          </w:tcPr>
          <w:p w14:paraId="1152B865" w14:textId="77777777" w:rsidR="00617BD8" w:rsidRPr="00C5191F" w:rsidRDefault="00617BD8">
            <w:pPr>
              <w:pStyle w:val="TableHead"/>
              <w:rPr>
                <w:rFonts w:ascii="Arial" w:hAnsi="Arial" w:cs="Arial"/>
              </w:rPr>
            </w:pPr>
            <w:r w:rsidRPr="00C5191F">
              <w:rPr>
                <w:rFonts w:ascii="Arial" w:hAnsi="Arial" w:cs="Arial"/>
              </w:rPr>
              <w:t>Label</w:t>
            </w:r>
          </w:p>
        </w:tc>
        <w:tc>
          <w:tcPr>
            <w:tcW w:w="7203" w:type="dxa"/>
            <w:gridSpan w:val="2"/>
            <w:shd w:val="clear" w:color="auto" w:fill="CCFFCC"/>
            <w:vAlign w:val="center"/>
          </w:tcPr>
          <w:p w14:paraId="2D78B104" w14:textId="77777777" w:rsidR="00617BD8" w:rsidRPr="00C5191F" w:rsidRDefault="00617BD8">
            <w:pPr>
              <w:pStyle w:val="TableHead"/>
              <w:rPr>
                <w:rFonts w:ascii="Arial" w:hAnsi="Arial" w:cs="Arial"/>
              </w:rPr>
            </w:pPr>
            <w:r w:rsidRPr="00C5191F">
              <w:rPr>
                <w:rFonts w:ascii="Arial" w:hAnsi="Arial" w:cs="Arial"/>
              </w:rPr>
              <w:t>Description</w:t>
            </w:r>
          </w:p>
        </w:tc>
        <w:tc>
          <w:tcPr>
            <w:tcW w:w="886" w:type="dxa"/>
            <w:shd w:val="clear" w:color="auto" w:fill="CCFFCC"/>
            <w:vAlign w:val="center"/>
          </w:tcPr>
          <w:p w14:paraId="0A2BB462" w14:textId="77777777" w:rsidR="00617BD8" w:rsidRPr="00C5191F" w:rsidRDefault="00617BD8">
            <w:pPr>
              <w:pStyle w:val="TableHead"/>
              <w:rPr>
                <w:rFonts w:ascii="Arial" w:hAnsi="Arial" w:cs="Arial"/>
              </w:rPr>
            </w:pPr>
            <w:r w:rsidRPr="00C5191F">
              <w:rPr>
                <w:rFonts w:ascii="Arial" w:hAnsi="Arial" w:cs="Arial"/>
              </w:rPr>
              <w:t>Release</w:t>
            </w:r>
          </w:p>
        </w:tc>
      </w:tr>
      <w:tr w:rsidR="007C2D83" w:rsidRPr="00823C45" w14:paraId="6F067C83" w14:textId="77777777" w:rsidTr="00C5191F">
        <w:trPr>
          <w:gridBefore w:val="1"/>
          <w:wBefore w:w="11" w:type="dxa"/>
          <w:cantSplit/>
          <w:jc w:val="center"/>
        </w:trPr>
        <w:tc>
          <w:tcPr>
            <w:tcW w:w="1594" w:type="dxa"/>
            <w:gridSpan w:val="2"/>
          </w:tcPr>
          <w:p w14:paraId="39A1B1C9" w14:textId="77777777" w:rsidR="007C2D83" w:rsidRPr="00C5191F" w:rsidRDefault="007C2D83" w:rsidP="00B049C9">
            <w:pPr>
              <w:pStyle w:val="TableRow"/>
              <w:rPr>
                <w:rFonts w:ascii="Arial" w:hAnsi="Arial" w:cs="Arial"/>
              </w:rPr>
            </w:pPr>
            <w:r w:rsidRPr="00C5191F">
              <w:rPr>
                <w:rFonts w:ascii="Arial" w:hAnsi="Arial" w:cs="Arial"/>
              </w:rPr>
              <w:t>Sw-Mgmt-001</w:t>
            </w:r>
          </w:p>
        </w:tc>
        <w:tc>
          <w:tcPr>
            <w:tcW w:w="7197" w:type="dxa"/>
          </w:tcPr>
          <w:p w14:paraId="0B2E41D1" w14:textId="77777777" w:rsidR="007C2D83" w:rsidRPr="00C5191F" w:rsidRDefault="007C2D83" w:rsidP="00B049C9">
            <w:pPr>
              <w:pStyle w:val="TableRow"/>
              <w:rPr>
                <w:rFonts w:ascii="Arial" w:hAnsi="Arial" w:cs="Arial"/>
              </w:rPr>
            </w:pPr>
            <w:r w:rsidRPr="00C5191F">
              <w:rPr>
                <w:rFonts w:ascii="Arial" w:hAnsi="Arial" w:cs="Arial"/>
              </w:rPr>
              <w:t xml:space="preserve">The LwM2M Enabler &amp; </w:t>
            </w:r>
            <w:proofErr w:type="spellStart"/>
            <w:r w:rsidRPr="00C5191F">
              <w:rPr>
                <w:rFonts w:ascii="Arial" w:hAnsi="Arial" w:cs="Arial"/>
              </w:rPr>
              <w:t>SwMgmt</w:t>
            </w:r>
            <w:proofErr w:type="spellEnd"/>
            <w:r w:rsidRPr="00C5191F">
              <w:rPr>
                <w:rFonts w:ascii="Arial" w:hAnsi="Arial" w:cs="Arial"/>
              </w:rPr>
              <w:t xml:space="preserve"> Enabler SHALL create single software management/firmware upgrade ability for the market.</w:t>
            </w:r>
          </w:p>
        </w:tc>
        <w:tc>
          <w:tcPr>
            <w:tcW w:w="886" w:type="dxa"/>
          </w:tcPr>
          <w:p w14:paraId="089FA195"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5D92E62B" w14:textId="77777777" w:rsidTr="00C5191F">
        <w:trPr>
          <w:gridBefore w:val="1"/>
          <w:wBefore w:w="11" w:type="dxa"/>
          <w:cantSplit/>
          <w:jc w:val="center"/>
        </w:trPr>
        <w:tc>
          <w:tcPr>
            <w:tcW w:w="1594" w:type="dxa"/>
            <w:gridSpan w:val="2"/>
          </w:tcPr>
          <w:p w14:paraId="66E38DF2" w14:textId="77777777" w:rsidR="007C2D83" w:rsidRPr="00C5191F" w:rsidRDefault="007C2D83" w:rsidP="00B049C9">
            <w:pPr>
              <w:pStyle w:val="TableRow"/>
              <w:rPr>
                <w:rFonts w:ascii="Arial" w:hAnsi="Arial" w:cs="Arial"/>
              </w:rPr>
            </w:pPr>
            <w:r w:rsidRPr="00C5191F">
              <w:rPr>
                <w:rFonts w:ascii="Arial" w:hAnsi="Arial" w:cs="Arial"/>
              </w:rPr>
              <w:t>Sw-Mgmt-002</w:t>
            </w:r>
          </w:p>
        </w:tc>
        <w:tc>
          <w:tcPr>
            <w:tcW w:w="7197" w:type="dxa"/>
          </w:tcPr>
          <w:p w14:paraId="42C96D88" w14:textId="77777777" w:rsidR="007C2D83" w:rsidRPr="00C5191F" w:rsidRDefault="007C2D83" w:rsidP="00B049C9">
            <w:pPr>
              <w:pStyle w:val="TableRow"/>
              <w:rPr>
                <w:rFonts w:ascii="Arial" w:hAnsi="Arial" w:cs="Arial"/>
              </w:rPr>
            </w:pPr>
            <w:r w:rsidRPr="00C5191F">
              <w:rPr>
                <w:rFonts w:ascii="Arial" w:hAnsi="Arial" w:cs="Arial"/>
              </w:rPr>
              <w:t xml:space="preserve">The </w:t>
            </w:r>
            <w:proofErr w:type="spellStart"/>
            <w:r w:rsidRPr="00C5191F">
              <w:rPr>
                <w:rFonts w:ascii="Arial" w:hAnsi="Arial" w:cs="Arial"/>
              </w:rPr>
              <w:t>SwMgmt</w:t>
            </w:r>
            <w:proofErr w:type="spellEnd"/>
            <w:r w:rsidRPr="00C5191F">
              <w:rPr>
                <w:rFonts w:ascii="Arial" w:hAnsi="Arial" w:cs="Arial"/>
              </w:rPr>
              <w:t xml:space="preserve"> Enabler SHALL create standardized mechanisms for manifest of the upgrade process</w:t>
            </w:r>
          </w:p>
        </w:tc>
        <w:tc>
          <w:tcPr>
            <w:tcW w:w="886" w:type="dxa"/>
          </w:tcPr>
          <w:p w14:paraId="447BD478"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4EE2800C" w14:textId="77777777" w:rsidTr="00C5191F">
        <w:trPr>
          <w:gridBefore w:val="1"/>
          <w:wBefore w:w="11" w:type="dxa"/>
          <w:cantSplit/>
          <w:jc w:val="center"/>
        </w:trPr>
        <w:tc>
          <w:tcPr>
            <w:tcW w:w="1594" w:type="dxa"/>
            <w:gridSpan w:val="2"/>
          </w:tcPr>
          <w:p w14:paraId="6794F302" w14:textId="77777777" w:rsidR="007C2D83" w:rsidRPr="00C5191F" w:rsidRDefault="007C2D83" w:rsidP="00B049C9">
            <w:pPr>
              <w:pStyle w:val="TableRow"/>
              <w:rPr>
                <w:rFonts w:ascii="Arial" w:hAnsi="Arial" w:cs="Arial"/>
              </w:rPr>
            </w:pPr>
            <w:r w:rsidRPr="00C5191F">
              <w:rPr>
                <w:rFonts w:ascii="Arial" w:hAnsi="Arial" w:cs="Arial"/>
              </w:rPr>
              <w:t>Sw-Mgmt-003</w:t>
            </w:r>
          </w:p>
        </w:tc>
        <w:tc>
          <w:tcPr>
            <w:tcW w:w="7197" w:type="dxa"/>
          </w:tcPr>
          <w:p w14:paraId="583B8970" w14:textId="280F4CA3" w:rsidR="007C2D83" w:rsidRPr="00C5191F" w:rsidRDefault="007C2D83" w:rsidP="00B049C9">
            <w:pPr>
              <w:pStyle w:val="TableRow"/>
              <w:rPr>
                <w:rFonts w:ascii="Arial" w:hAnsi="Arial" w:cs="Arial"/>
              </w:rPr>
            </w:pPr>
            <w:r w:rsidRPr="00C5191F">
              <w:rPr>
                <w:rFonts w:ascii="Arial" w:hAnsi="Arial" w:cs="Arial"/>
              </w:rPr>
              <w:t xml:space="preserve">The </w:t>
            </w:r>
            <w:proofErr w:type="spellStart"/>
            <w:r w:rsidRPr="00C5191F">
              <w:rPr>
                <w:rFonts w:ascii="Arial" w:hAnsi="Arial" w:cs="Arial"/>
              </w:rPr>
              <w:t>SwMgmt</w:t>
            </w:r>
            <w:proofErr w:type="spellEnd"/>
            <w:r w:rsidRPr="00C5191F">
              <w:rPr>
                <w:rFonts w:ascii="Arial" w:hAnsi="Arial" w:cs="Arial"/>
              </w:rPr>
              <w:t xml:space="preserve"> Enabler SHALL provide abilities to indicate the performance of the upgrade procedures</w:t>
            </w:r>
            <w:r w:rsidR="006F6308" w:rsidRPr="00823C45">
              <w:rPr>
                <w:rFonts w:ascii="Arial" w:hAnsi="Arial" w:cs="Arial"/>
              </w:rPr>
              <w:t xml:space="preserve"> (time of acceptance and actions interface by the user)</w:t>
            </w:r>
          </w:p>
        </w:tc>
        <w:tc>
          <w:tcPr>
            <w:tcW w:w="886" w:type="dxa"/>
          </w:tcPr>
          <w:p w14:paraId="7F14753C"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686F1510" w14:textId="77777777" w:rsidTr="00C5191F">
        <w:trPr>
          <w:gridBefore w:val="1"/>
          <w:wBefore w:w="11" w:type="dxa"/>
          <w:cantSplit/>
          <w:jc w:val="center"/>
        </w:trPr>
        <w:tc>
          <w:tcPr>
            <w:tcW w:w="1594" w:type="dxa"/>
            <w:gridSpan w:val="2"/>
          </w:tcPr>
          <w:p w14:paraId="625732EF" w14:textId="77777777" w:rsidR="007C2D83" w:rsidRPr="00C5191F" w:rsidRDefault="007C2D83" w:rsidP="00B049C9">
            <w:pPr>
              <w:pStyle w:val="TableRow"/>
              <w:rPr>
                <w:rFonts w:ascii="Arial" w:hAnsi="Arial" w:cs="Arial"/>
              </w:rPr>
            </w:pPr>
            <w:r w:rsidRPr="00C5191F">
              <w:rPr>
                <w:rFonts w:ascii="Arial" w:hAnsi="Arial" w:cs="Arial"/>
              </w:rPr>
              <w:t>Gw-Enab-001</w:t>
            </w:r>
          </w:p>
        </w:tc>
        <w:tc>
          <w:tcPr>
            <w:tcW w:w="7197" w:type="dxa"/>
          </w:tcPr>
          <w:p w14:paraId="4649EE37" w14:textId="77777777" w:rsidR="007C2D83" w:rsidRPr="00C5191F" w:rsidRDefault="007C2D83" w:rsidP="00B049C9">
            <w:pPr>
              <w:pStyle w:val="TableRow"/>
              <w:rPr>
                <w:rFonts w:ascii="Arial" w:hAnsi="Arial" w:cs="Arial"/>
              </w:rPr>
            </w:pPr>
            <w:r w:rsidRPr="00C5191F">
              <w:rPr>
                <w:rFonts w:ascii="Arial" w:hAnsi="Arial" w:cs="Arial"/>
              </w:rPr>
              <w:t>The LwM2M Enabler and LwM2M Gateway Enabler SHALL provide abilities to manage the end device through transparent mode, whereby LwM2M Gateway is pass through for commands on either direction</w:t>
            </w:r>
          </w:p>
        </w:tc>
        <w:tc>
          <w:tcPr>
            <w:tcW w:w="886" w:type="dxa"/>
          </w:tcPr>
          <w:p w14:paraId="1D448355"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6CC8E184" w14:textId="77777777" w:rsidTr="00C5191F">
        <w:trPr>
          <w:gridBefore w:val="1"/>
          <w:wBefore w:w="11" w:type="dxa"/>
          <w:cantSplit/>
          <w:jc w:val="center"/>
        </w:trPr>
        <w:tc>
          <w:tcPr>
            <w:tcW w:w="1594" w:type="dxa"/>
            <w:gridSpan w:val="2"/>
          </w:tcPr>
          <w:p w14:paraId="08880811" w14:textId="77777777" w:rsidR="007C2D83" w:rsidRPr="00C5191F" w:rsidRDefault="007C2D83" w:rsidP="00B049C9">
            <w:pPr>
              <w:pStyle w:val="TableRow"/>
              <w:rPr>
                <w:rFonts w:ascii="Arial" w:hAnsi="Arial" w:cs="Arial"/>
              </w:rPr>
            </w:pPr>
            <w:r w:rsidRPr="00C5191F">
              <w:rPr>
                <w:rFonts w:ascii="Arial" w:hAnsi="Arial" w:cs="Arial"/>
              </w:rPr>
              <w:t>Gw-Enab-002</w:t>
            </w:r>
          </w:p>
        </w:tc>
        <w:tc>
          <w:tcPr>
            <w:tcW w:w="7197" w:type="dxa"/>
          </w:tcPr>
          <w:p w14:paraId="65AA3450" w14:textId="77777777" w:rsidR="007C2D83" w:rsidRPr="00C5191F" w:rsidRDefault="007C2D83" w:rsidP="00B049C9">
            <w:pPr>
              <w:pStyle w:val="TableRow"/>
              <w:rPr>
                <w:rFonts w:ascii="Arial" w:hAnsi="Arial" w:cs="Arial"/>
              </w:rPr>
            </w:pPr>
            <w:r w:rsidRPr="00C5191F">
              <w:rPr>
                <w:rFonts w:ascii="Arial" w:hAnsi="Arial" w:cs="Arial"/>
              </w:rPr>
              <w:t>The LwM2M Enabler and LwM2M Gateway Enabler SHALL provide abilities to manage the end device through proxy mode, whereby LwM2M Gateway is acting as a LwM2M server on behalf of LwM2M server</w:t>
            </w:r>
          </w:p>
        </w:tc>
        <w:tc>
          <w:tcPr>
            <w:tcW w:w="886" w:type="dxa"/>
          </w:tcPr>
          <w:p w14:paraId="4DA5CD7C"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3667BB6B" w14:textId="77777777" w:rsidTr="00C5191F">
        <w:trPr>
          <w:gridBefore w:val="1"/>
          <w:wBefore w:w="11" w:type="dxa"/>
          <w:cantSplit/>
          <w:jc w:val="center"/>
        </w:trPr>
        <w:tc>
          <w:tcPr>
            <w:tcW w:w="1594" w:type="dxa"/>
            <w:gridSpan w:val="2"/>
          </w:tcPr>
          <w:p w14:paraId="71806C20" w14:textId="77777777" w:rsidR="007C2D83" w:rsidRPr="00C5191F" w:rsidRDefault="007C2D83" w:rsidP="00B049C9">
            <w:pPr>
              <w:pStyle w:val="TableRow"/>
              <w:rPr>
                <w:rFonts w:ascii="Arial" w:hAnsi="Arial" w:cs="Arial"/>
              </w:rPr>
            </w:pPr>
            <w:r w:rsidRPr="00C5191F">
              <w:rPr>
                <w:rFonts w:ascii="Arial" w:hAnsi="Arial" w:cs="Arial"/>
              </w:rPr>
              <w:t>Gw-Enab-003</w:t>
            </w:r>
          </w:p>
        </w:tc>
        <w:tc>
          <w:tcPr>
            <w:tcW w:w="7197" w:type="dxa"/>
          </w:tcPr>
          <w:p w14:paraId="66C10C79" w14:textId="77777777" w:rsidR="007C2D83" w:rsidRPr="00C5191F" w:rsidRDefault="007C2D83" w:rsidP="00B049C9">
            <w:pPr>
              <w:pStyle w:val="TableRow"/>
              <w:rPr>
                <w:rFonts w:ascii="Arial" w:hAnsi="Arial" w:cs="Arial"/>
              </w:rPr>
            </w:pPr>
            <w:r w:rsidRPr="00C5191F">
              <w:rPr>
                <w:rFonts w:ascii="Arial" w:hAnsi="Arial" w:cs="Arial"/>
              </w:rPr>
              <w:t>The LwM2M Enabler and LwM2M Gateway Enabler SHALL provide abilities to manage the end device through adaptation mode, whereby LwM2M Gateway translates the different end device protocol as LwM2M towards the server and vice versa</w:t>
            </w:r>
          </w:p>
        </w:tc>
        <w:tc>
          <w:tcPr>
            <w:tcW w:w="886" w:type="dxa"/>
          </w:tcPr>
          <w:p w14:paraId="170859BF"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2399D86F" w14:textId="77777777" w:rsidTr="00C5191F">
        <w:trPr>
          <w:gridBefore w:val="1"/>
          <w:wBefore w:w="11" w:type="dxa"/>
          <w:cantSplit/>
          <w:jc w:val="center"/>
        </w:trPr>
        <w:tc>
          <w:tcPr>
            <w:tcW w:w="1594" w:type="dxa"/>
            <w:gridSpan w:val="2"/>
          </w:tcPr>
          <w:p w14:paraId="448DD934" w14:textId="77777777" w:rsidR="007C2D83" w:rsidRPr="00C5191F" w:rsidRDefault="007C2D83" w:rsidP="00B049C9">
            <w:pPr>
              <w:pStyle w:val="TableRow"/>
              <w:rPr>
                <w:rFonts w:ascii="Arial" w:hAnsi="Arial" w:cs="Arial"/>
              </w:rPr>
            </w:pPr>
            <w:r w:rsidRPr="00C5191F">
              <w:rPr>
                <w:rFonts w:ascii="Arial" w:hAnsi="Arial" w:cs="Arial"/>
              </w:rPr>
              <w:t>Msg-Iden-001</w:t>
            </w:r>
          </w:p>
        </w:tc>
        <w:tc>
          <w:tcPr>
            <w:tcW w:w="7197" w:type="dxa"/>
          </w:tcPr>
          <w:p w14:paraId="10D277DC" w14:textId="77777777" w:rsidR="007C2D83" w:rsidRPr="00C5191F" w:rsidRDefault="007C2D83" w:rsidP="00B049C9">
            <w:pPr>
              <w:pStyle w:val="TableRow"/>
              <w:rPr>
                <w:rFonts w:ascii="Arial" w:hAnsi="Arial" w:cs="Arial"/>
              </w:rPr>
            </w:pPr>
            <w:r w:rsidRPr="00C5191F">
              <w:rPr>
                <w:rFonts w:ascii="Arial" w:hAnsi="Arial" w:cs="Arial"/>
              </w:rPr>
              <w:t>The LwM2M Enabler SHALL provide message identity as a unique way of identifying the commands and responses.</w:t>
            </w:r>
          </w:p>
        </w:tc>
        <w:tc>
          <w:tcPr>
            <w:tcW w:w="886" w:type="dxa"/>
          </w:tcPr>
          <w:p w14:paraId="754CEFD6"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106917A7" w14:textId="77777777" w:rsidTr="00C5191F">
        <w:trPr>
          <w:gridBefore w:val="1"/>
          <w:wBefore w:w="11" w:type="dxa"/>
          <w:cantSplit/>
          <w:jc w:val="center"/>
        </w:trPr>
        <w:tc>
          <w:tcPr>
            <w:tcW w:w="1594" w:type="dxa"/>
            <w:gridSpan w:val="2"/>
          </w:tcPr>
          <w:p w14:paraId="6010DF2F" w14:textId="77777777" w:rsidR="007C2D83" w:rsidRPr="00C5191F" w:rsidRDefault="007C2D83" w:rsidP="00B049C9">
            <w:pPr>
              <w:pStyle w:val="TableRow"/>
              <w:rPr>
                <w:rFonts w:ascii="Arial" w:hAnsi="Arial" w:cs="Arial"/>
              </w:rPr>
            </w:pPr>
            <w:r w:rsidRPr="00C5191F">
              <w:rPr>
                <w:rFonts w:ascii="Arial" w:hAnsi="Arial" w:cs="Arial"/>
              </w:rPr>
              <w:t>Grp-Fw-001</w:t>
            </w:r>
          </w:p>
        </w:tc>
        <w:tc>
          <w:tcPr>
            <w:tcW w:w="7197" w:type="dxa"/>
          </w:tcPr>
          <w:p w14:paraId="024EE525" w14:textId="77777777" w:rsidR="007C2D83" w:rsidRPr="00C5191F" w:rsidRDefault="007C2D83" w:rsidP="00B049C9">
            <w:pPr>
              <w:pStyle w:val="TableRow"/>
              <w:rPr>
                <w:rFonts w:ascii="Arial" w:hAnsi="Arial" w:cs="Arial"/>
              </w:rPr>
            </w:pPr>
            <w:r w:rsidRPr="00C5191F">
              <w:rPr>
                <w:rFonts w:ascii="Arial" w:hAnsi="Arial" w:cs="Arial"/>
              </w:rPr>
              <w:t>The LwM2M Enabler SHALL support blob delivery for a group of LwM2M clients</w:t>
            </w:r>
          </w:p>
        </w:tc>
        <w:tc>
          <w:tcPr>
            <w:tcW w:w="886" w:type="dxa"/>
          </w:tcPr>
          <w:p w14:paraId="27B97277"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210C36A2" w14:textId="77777777" w:rsidTr="00C5191F">
        <w:trPr>
          <w:gridBefore w:val="1"/>
          <w:wBefore w:w="11" w:type="dxa"/>
          <w:cantSplit/>
          <w:jc w:val="center"/>
        </w:trPr>
        <w:tc>
          <w:tcPr>
            <w:tcW w:w="1594" w:type="dxa"/>
            <w:gridSpan w:val="2"/>
          </w:tcPr>
          <w:p w14:paraId="2ABD12AC" w14:textId="77777777" w:rsidR="007C2D83" w:rsidRPr="00C5191F" w:rsidRDefault="007C2D83" w:rsidP="00B049C9">
            <w:pPr>
              <w:pStyle w:val="TableRow"/>
              <w:rPr>
                <w:rFonts w:ascii="Arial" w:hAnsi="Arial" w:cs="Arial"/>
              </w:rPr>
            </w:pPr>
            <w:r w:rsidRPr="00C5191F">
              <w:rPr>
                <w:rFonts w:ascii="Arial" w:hAnsi="Arial" w:cs="Arial"/>
              </w:rPr>
              <w:t>Grp-Fw-002</w:t>
            </w:r>
          </w:p>
        </w:tc>
        <w:tc>
          <w:tcPr>
            <w:tcW w:w="7197" w:type="dxa"/>
          </w:tcPr>
          <w:p w14:paraId="32822262" w14:textId="77777777" w:rsidR="007C2D83" w:rsidRPr="00C5191F" w:rsidRDefault="007C2D83" w:rsidP="00B049C9">
            <w:pPr>
              <w:pStyle w:val="TableRow"/>
              <w:rPr>
                <w:rFonts w:ascii="Arial" w:hAnsi="Arial" w:cs="Arial"/>
              </w:rPr>
            </w:pPr>
            <w:r w:rsidRPr="00C5191F">
              <w:rPr>
                <w:rFonts w:ascii="Arial" w:hAnsi="Arial" w:cs="Arial"/>
              </w:rPr>
              <w:t>LwM2M Enabler SHALL support blob delivery for a group over unicast</w:t>
            </w:r>
          </w:p>
        </w:tc>
        <w:tc>
          <w:tcPr>
            <w:tcW w:w="886" w:type="dxa"/>
          </w:tcPr>
          <w:p w14:paraId="456DD188" w14:textId="77777777" w:rsidR="007C2D83" w:rsidRPr="00C5191F" w:rsidRDefault="007C2D83" w:rsidP="00B049C9">
            <w:pPr>
              <w:pStyle w:val="TableRow"/>
              <w:rPr>
                <w:rFonts w:ascii="Arial" w:hAnsi="Arial" w:cs="Arial"/>
              </w:rPr>
            </w:pPr>
            <w:r w:rsidRPr="00C5191F">
              <w:rPr>
                <w:rFonts w:ascii="Arial" w:hAnsi="Arial" w:cs="Arial"/>
              </w:rPr>
              <w:t>V1.2</w:t>
            </w:r>
          </w:p>
        </w:tc>
      </w:tr>
      <w:tr w:rsidR="007C2D83" w:rsidRPr="00823C45" w14:paraId="0776E9DA" w14:textId="77777777" w:rsidTr="00C5191F">
        <w:trPr>
          <w:gridBefore w:val="1"/>
          <w:wBefore w:w="11" w:type="dxa"/>
          <w:cantSplit/>
          <w:jc w:val="center"/>
        </w:trPr>
        <w:tc>
          <w:tcPr>
            <w:tcW w:w="1594" w:type="dxa"/>
            <w:gridSpan w:val="2"/>
          </w:tcPr>
          <w:p w14:paraId="6C98B1BA" w14:textId="77777777" w:rsidR="007C2D83" w:rsidRPr="00C5191F" w:rsidRDefault="007C2D83" w:rsidP="00B049C9">
            <w:pPr>
              <w:pStyle w:val="TableRow"/>
              <w:rPr>
                <w:rFonts w:ascii="Arial" w:hAnsi="Arial" w:cs="Arial"/>
              </w:rPr>
            </w:pPr>
            <w:r w:rsidRPr="00C5191F">
              <w:rPr>
                <w:rFonts w:ascii="Arial" w:hAnsi="Arial" w:cs="Arial"/>
              </w:rPr>
              <w:t>Grp-Fw-003</w:t>
            </w:r>
          </w:p>
        </w:tc>
        <w:tc>
          <w:tcPr>
            <w:tcW w:w="7197" w:type="dxa"/>
          </w:tcPr>
          <w:p w14:paraId="38E71459" w14:textId="77777777" w:rsidR="007C2D83" w:rsidRPr="00C5191F" w:rsidRDefault="007C2D83" w:rsidP="00B049C9">
            <w:pPr>
              <w:pStyle w:val="TableRow"/>
              <w:rPr>
                <w:rFonts w:ascii="Arial" w:hAnsi="Arial" w:cs="Arial"/>
              </w:rPr>
            </w:pPr>
            <w:r w:rsidRPr="00C5191F">
              <w:rPr>
                <w:rFonts w:ascii="Arial" w:hAnsi="Arial" w:cs="Arial"/>
              </w:rPr>
              <w:t>LwM2M Enabler MUST support blob delivery for a group over multicast</w:t>
            </w:r>
          </w:p>
        </w:tc>
        <w:tc>
          <w:tcPr>
            <w:tcW w:w="886" w:type="dxa"/>
          </w:tcPr>
          <w:p w14:paraId="140463D7" w14:textId="77777777" w:rsidR="007C2D83" w:rsidRPr="00C5191F" w:rsidRDefault="007C2D83" w:rsidP="00B049C9">
            <w:pPr>
              <w:pStyle w:val="TableRow"/>
              <w:rPr>
                <w:rFonts w:ascii="Arial" w:hAnsi="Arial" w:cs="Arial"/>
              </w:rPr>
            </w:pPr>
            <w:r w:rsidRPr="00C5191F">
              <w:rPr>
                <w:rFonts w:ascii="Arial" w:hAnsi="Arial" w:cs="Arial"/>
              </w:rPr>
              <w:t>V1.2</w:t>
            </w:r>
          </w:p>
        </w:tc>
      </w:tr>
    </w:tbl>
    <w:p w14:paraId="4F4C69DA" w14:textId="7A3445A2" w:rsidR="00BA18D0" w:rsidRPr="00C5191F" w:rsidRDefault="00BA18D0">
      <w:pPr>
        <w:pStyle w:val="Caption"/>
        <w:rPr>
          <w:rFonts w:ascii="Arial" w:hAnsi="Arial" w:cs="Arial"/>
        </w:rPr>
      </w:pPr>
      <w:bookmarkStart w:id="174" w:name="_Toc528230941"/>
      <w:r w:rsidRPr="00C5191F">
        <w:rPr>
          <w:rFonts w:ascii="Arial" w:hAnsi="Arial" w:cs="Arial"/>
        </w:rPr>
        <w:t xml:space="preserve">Table </w:t>
      </w:r>
      <w:r w:rsidRPr="00C5191F">
        <w:rPr>
          <w:rFonts w:ascii="Arial" w:hAnsi="Arial" w:cs="Arial"/>
        </w:rPr>
        <w:fldChar w:fldCharType="begin"/>
      </w:r>
      <w:r w:rsidRPr="00C5191F">
        <w:rPr>
          <w:rFonts w:ascii="Arial" w:hAnsi="Arial" w:cs="Arial"/>
        </w:rPr>
        <w:instrText xml:space="preserve"> SEQ Table \* ARABIC </w:instrText>
      </w:r>
      <w:r w:rsidRPr="00C5191F">
        <w:rPr>
          <w:rFonts w:ascii="Arial" w:hAnsi="Arial" w:cs="Arial"/>
        </w:rPr>
        <w:fldChar w:fldCharType="separate"/>
      </w:r>
      <w:r w:rsidR="00880529" w:rsidRPr="00C5191F">
        <w:rPr>
          <w:rFonts w:ascii="Arial" w:hAnsi="Arial" w:cs="Arial"/>
        </w:rPr>
        <w:t>1</w:t>
      </w:r>
      <w:r w:rsidRPr="00C5191F">
        <w:rPr>
          <w:rFonts w:ascii="Arial" w:hAnsi="Arial" w:cs="Arial"/>
        </w:rPr>
        <w:fldChar w:fldCharType="end"/>
      </w:r>
      <w:r w:rsidRPr="00C5191F">
        <w:rPr>
          <w:rFonts w:ascii="Arial" w:hAnsi="Arial" w:cs="Arial"/>
        </w:rPr>
        <w:t>: High-Level Functional Requirements</w:t>
      </w:r>
      <w:bookmarkEnd w:id="174"/>
    </w:p>
    <w:p w14:paraId="4185BC64" w14:textId="4D41EB7F" w:rsidR="00CE77AE" w:rsidRPr="00823C45" w:rsidRDefault="00CE77AE" w:rsidP="00CE77AE">
      <w:pPr>
        <w:pStyle w:val="Heading3"/>
        <w:numPr>
          <w:ilvl w:val="2"/>
          <w:numId w:val="19"/>
        </w:numPr>
        <w:tabs>
          <w:tab w:val="clear" w:pos="10080"/>
          <w:tab w:val="right" w:pos="9634"/>
        </w:tabs>
        <w:spacing w:before="60" w:after="120"/>
        <w:rPr>
          <w:rFonts w:cs="Arial"/>
        </w:rPr>
      </w:pPr>
      <w:bookmarkStart w:id="175" w:name="_Toc531939769"/>
      <w:r w:rsidRPr="00823C45">
        <w:rPr>
          <w:rFonts w:cs="Arial"/>
        </w:rPr>
        <w:t>Trigger Mode</w:t>
      </w:r>
      <w:bookmarkEnd w:id="175"/>
    </w:p>
    <w:p w14:paraId="096A0A28" w14:textId="77777777" w:rsidR="00CE77AE" w:rsidRPr="00C5191F" w:rsidRDefault="00CE77AE" w:rsidP="00CE77A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rsidRPr="00823C45" w14:paraId="7990D8F7"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C5191F" w:rsidRDefault="00CE77AE">
            <w:pPr>
              <w:pStyle w:val="TableHead"/>
              <w:rPr>
                <w:rFonts w:ascii="Arial" w:hAnsi="Arial" w:cs="Arial"/>
                <w:lang w:eastAsia="zh-CN"/>
              </w:rPr>
            </w:pPr>
            <w:r w:rsidRPr="00C5191F">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C5191F" w:rsidRDefault="00CE77AE">
            <w:pPr>
              <w:pStyle w:val="TableHead"/>
              <w:rPr>
                <w:rFonts w:ascii="Arial" w:hAnsi="Arial" w:cs="Arial"/>
                <w:lang w:eastAsia="zh-CN"/>
              </w:rPr>
            </w:pPr>
            <w:r w:rsidRPr="00C5191F">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C5191F" w:rsidRDefault="00CE77AE">
            <w:pPr>
              <w:pStyle w:val="TableHead"/>
              <w:rPr>
                <w:rFonts w:ascii="Arial" w:hAnsi="Arial" w:cs="Arial"/>
                <w:lang w:eastAsia="zh-CN"/>
              </w:rPr>
            </w:pPr>
            <w:r w:rsidRPr="00C5191F">
              <w:rPr>
                <w:rFonts w:ascii="Arial" w:hAnsi="Arial" w:cs="Arial"/>
                <w:lang w:eastAsia="zh-CN"/>
              </w:rPr>
              <w:t>Release</w:t>
            </w:r>
          </w:p>
        </w:tc>
      </w:tr>
      <w:tr w:rsidR="00CE77AE" w:rsidRPr="00823C45" w14:paraId="739F2BE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Pr="00C5191F" w:rsidRDefault="00CE77AE">
            <w:pPr>
              <w:pStyle w:val="TableRow"/>
              <w:rPr>
                <w:rFonts w:ascii="Arial" w:hAnsi="Arial" w:cs="Arial"/>
                <w:lang w:eastAsia="zh-CN"/>
              </w:rPr>
            </w:pPr>
            <w:r w:rsidRPr="00C5191F">
              <w:rPr>
                <w:rFonts w:ascii="Arial" w:hAnsi="Arial" w:cs="Arial"/>
                <w:lang w:eastAsia="zh-CN"/>
              </w:rPr>
              <w:t>LightweightM2M-TRIG-1</w:t>
            </w:r>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Pr="00C5191F" w:rsidRDefault="00CE77AE">
            <w:pPr>
              <w:pStyle w:val="TableRow"/>
              <w:rPr>
                <w:rFonts w:ascii="Arial" w:hAnsi="Arial" w:cs="Arial"/>
                <w:lang w:eastAsia="zh-CN"/>
              </w:rPr>
            </w:pPr>
            <w:r w:rsidRPr="00C5191F">
              <w:rPr>
                <w:rFonts w:ascii="Arial" w:hAnsi="Arial" w:cs="Arial"/>
                <w:lang w:eastAsia="zh-CN"/>
              </w:rPr>
              <w:t>Lightweight M2M MUST extend the Trigger Mode to other transports than SMS.</w:t>
            </w:r>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Pr="00C5191F" w:rsidRDefault="00CE77AE">
            <w:pPr>
              <w:pStyle w:val="TableRow"/>
              <w:rPr>
                <w:rFonts w:ascii="Arial" w:hAnsi="Arial" w:cs="Arial"/>
                <w:lang w:eastAsia="zh-CN"/>
              </w:rPr>
            </w:pPr>
          </w:p>
        </w:tc>
      </w:tr>
      <w:tr w:rsidR="00CE77AE" w:rsidRPr="00823C45" w14:paraId="503CAE2B"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Pr="00C5191F" w:rsidRDefault="00CE77AE">
            <w:pPr>
              <w:pStyle w:val="TableRow"/>
              <w:rPr>
                <w:rFonts w:ascii="Arial" w:hAnsi="Arial" w:cs="Arial"/>
                <w:lang w:eastAsia="zh-CN"/>
              </w:rPr>
            </w:pPr>
            <w:r w:rsidRPr="00C5191F">
              <w:rPr>
                <w:rFonts w:ascii="Arial" w:hAnsi="Arial" w:cs="Arial"/>
                <w:lang w:eastAsia="zh-CN"/>
              </w:rPr>
              <w:t>LightweightM2M-TRIG-2</w:t>
            </w:r>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Pr="00C5191F" w:rsidRDefault="00CE77AE">
            <w:pPr>
              <w:pStyle w:val="TableRow"/>
              <w:rPr>
                <w:rFonts w:ascii="Arial" w:hAnsi="Arial" w:cs="Arial"/>
                <w:lang w:eastAsia="zh-CN"/>
              </w:rPr>
            </w:pPr>
            <w:r w:rsidRPr="00C5191F">
              <w:rPr>
                <w:rFonts w:ascii="Arial" w:hAnsi="Arial" w:cs="Arial"/>
                <w:lang w:eastAsia="zh-CN"/>
              </w:rPr>
              <w:t>Lightweight M2M MUST support Trigger Mode broadcast on transports that support broadcast capability.</w:t>
            </w:r>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Pr="00C5191F" w:rsidRDefault="00CE77AE">
            <w:pPr>
              <w:pStyle w:val="TableRow"/>
              <w:rPr>
                <w:rFonts w:ascii="Arial" w:hAnsi="Arial" w:cs="Arial"/>
                <w:lang w:eastAsia="zh-CN"/>
              </w:rPr>
            </w:pPr>
          </w:p>
        </w:tc>
      </w:tr>
      <w:tr w:rsidR="00CE77AE" w:rsidRPr="00823C45" w14:paraId="0B89F58C"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Pr="00C5191F" w:rsidRDefault="00CE77AE">
            <w:pPr>
              <w:pStyle w:val="TableRow"/>
              <w:rPr>
                <w:rFonts w:ascii="Arial" w:hAnsi="Arial" w:cs="Arial"/>
                <w:lang w:eastAsia="zh-CN"/>
              </w:rPr>
            </w:pPr>
            <w:r w:rsidRPr="00C5191F">
              <w:rPr>
                <w:rFonts w:ascii="Arial" w:hAnsi="Arial" w:cs="Arial"/>
                <w:lang w:eastAsia="zh-CN"/>
              </w:rPr>
              <w:t>LightweightM2M-TRIG-3</w:t>
            </w:r>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Pr="00C5191F" w:rsidRDefault="00CE77AE">
            <w:pPr>
              <w:pStyle w:val="TableRow"/>
              <w:rPr>
                <w:rFonts w:ascii="Arial" w:hAnsi="Arial" w:cs="Arial"/>
                <w:lang w:eastAsia="zh-CN"/>
              </w:rPr>
            </w:pPr>
            <w:r w:rsidRPr="00C5191F">
              <w:rPr>
                <w:rFonts w:ascii="Arial" w:hAnsi="Arial" w:cs="Arial"/>
                <w:lang w:eastAsia="zh-CN"/>
              </w:rPr>
              <w:t xml:space="preserve">Lightweight M2M MUST limit the Trigger Mode to Execute operations on the Registration Update Trigger and </w:t>
            </w:r>
            <w:proofErr w:type="spellStart"/>
            <w:r w:rsidRPr="00C5191F">
              <w:rPr>
                <w:rFonts w:ascii="Arial" w:hAnsi="Arial" w:cs="Arial"/>
                <w:lang w:eastAsia="zh-CN"/>
              </w:rPr>
              <w:t>BootstrapRequest</w:t>
            </w:r>
            <w:proofErr w:type="spellEnd"/>
            <w:r w:rsidRPr="00C5191F">
              <w:rPr>
                <w:rFonts w:ascii="Arial" w:hAnsi="Arial" w:cs="Arial"/>
                <w:lang w:eastAsia="zh-CN"/>
              </w:rPr>
              <w:t xml:space="preserve"> Trigger resources.</w:t>
            </w:r>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Pr="00C5191F" w:rsidRDefault="00CE77AE">
            <w:pPr>
              <w:pStyle w:val="TableRow"/>
              <w:rPr>
                <w:rFonts w:ascii="Arial" w:hAnsi="Arial" w:cs="Arial"/>
                <w:lang w:eastAsia="zh-CN"/>
              </w:rPr>
            </w:pPr>
          </w:p>
        </w:tc>
      </w:tr>
      <w:tr w:rsidR="00CE77AE" w:rsidRPr="00823C45" w14:paraId="5E4916AD"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Pr="00C5191F" w:rsidRDefault="00CE77AE">
            <w:pPr>
              <w:pStyle w:val="TableRow"/>
              <w:rPr>
                <w:rFonts w:ascii="Arial" w:hAnsi="Arial" w:cs="Arial"/>
                <w:lang w:eastAsia="zh-CN"/>
              </w:rPr>
            </w:pPr>
            <w:r w:rsidRPr="00C5191F">
              <w:rPr>
                <w:rFonts w:ascii="Arial" w:hAnsi="Arial" w:cs="Arial"/>
                <w:lang w:eastAsia="zh-CN"/>
              </w:rPr>
              <w:t>LightweightM2M-TRIG-4</w:t>
            </w:r>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Pr="00C5191F" w:rsidRDefault="00CE77AE">
            <w:pPr>
              <w:pStyle w:val="TableRow"/>
              <w:rPr>
                <w:rFonts w:ascii="Arial" w:hAnsi="Arial" w:cs="Arial"/>
                <w:lang w:eastAsia="zh-CN"/>
              </w:rPr>
            </w:pPr>
            <w:r w:rsidRPr="00C5191F">
              <w:rPr>
                <w:rFonts w:ascii="Arial" w:hAnsi="Arial" w:cs="Arial"/>
                <w:lang w:eastAsia="zh-CN"/>
              </w:rPr>
              <w:t>Lightweight M2M MUST restrict the Trigger Mode to authorized entities.</w:t>
            </w:r>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Pr="00C5191F" w:rsidRDefault="00CE77AE">
            <w:pPr>
              <w:pStyle w:val="TableRow"/>
              <w:rPr>
                <w:rFonts w:ascii="Arial" w:hAnsi="Arial" w:cs="Arial"/>
                <w:lang w:eastAsia="zh-CN"/>
              </w:rPr>
            </w:pPr>
          </w:p>
        </w:tc>
      </w:tr>
      <w:tr w:rsidR="00CE77AE" w:rsidRPr="00823C45" w14:paraId="10540F01" w14:textId="77777777" w:rsidTr="00CE77A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Pr="00C5191F" w:rsidRDefault="00CE77AE">
            <w:pPr>
              <w:pStyle w:val="TableRow"/>
              <w:rPr>
                <w:rFonts w:ascii="Arial" w:hAnsi="Arial" w:cs="Arial"/>
                <w:lang w:eastAsia="zh-CN"/>
              </w:rPr>
            </w:pPr>
            <w:r w:rsidRPr="00C5191F">
              <w:rPr>
                <w:rFonts w:ascii="Arial" w:hAnsi="Arial" w:cs="Arial"/>
                <w:lang w:eastAsia="zh-CN"/>
              </w:rPr>
              <w:t>LightweightM2M-TRIG-5</w:t>
            </w:r>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Pr="00C5191F" w:rsidRDefault="00CE77AE">
            <w:pPr>
              <w:pStyle w:val="TableRow"/>
              <w:rPr>
                <w:rFonts w:ascii="Arial" w:hAnsi="Arial" w:cs="Arial"/>
                <w:lang w:eastAsia="zh-CN"/>
              </w:rPr>
            </w:pPr>
            <w:r w:rsidRPr="00C5191F">
              <w:rPr>
                <w:rFonts w:ascii="Arial" w:hAnsi="Arial" w:cs="Arial"/>
                <w:lang w:eastAsia="zh-CN"/>
              </w:rPr>
              <w:t>Lightweight M2M MUST allow the Trigger Mode to trigger a registration to the LwM2M Server.</w:t>
            </w:r>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Pr="00C5191F" w:rsidRDefault="00CE77AE">
            <w:pPr>
              <w:pStyle w:val="TableRow"/>
              <w:rPr>
                <w:rFonts w:ascii="Arial" w:hAnsi="Arial" w:cs="Arial"/>
                <w:lang w:eastAsia="zh-CN"/>
              </w:rPr>
            </w:pPr>
          </w:p>
        </w:tc>
      </w:tr>
    </w:tbl>
    <w:p w14:paraId="03D0553C" w14:textId="42C5E1EE" w:rsidR="00CE77AE" w:rsidRPr="00C5191F" w:rsidRDefault="00CE77AE" w:rsidP="00CE77AE">
      <w:pPr>
        <w:pStyle w:val="Caption"/>
        <w:rPr>
          <w:rFonts w:ascii="Arial" w:hAnsi="Arial" w:cs="Arial"/>
        </w:rPr>
      </w:pPr>
      <w:bookmarkStart w:id="176" w:name="_Toc528230942"/>
      <w:r w:rsidRPr="00C5191F">
        <w:rPr>
          <w:rFonts w:ascii="Arial" w:hAnsi="Arial" w:cs="Arial"/>
        </w:rPr>
        <w:t xml:space="preserve">Table </w:t>
      </w:r>
      <w:r w:rsidR="00AA4929" w:rsidRPr="00C5191F">
        <w:rPr>
          <w:rFonts w:ascii="Arial" w:hAnsi="Arial" w:cs="Arial"/>
        </w:rPr>
        <w:t>2</w:t>
      </w:r>
      <w:r w:rsidRPr="00C5191F">
        <w:rPr>
          <w:rFonts w:ascii="Arial" w:hAnsi="Arial" w:cs="Arial"/>
        </w:rPr>
        <w:t>: Requirements – Trigger Mode Items</w:t>
      </w:r>
      <w:bookmarkEnd w:id="176"/>
    </w:p>
    <w:p w14:paraId="6A62974A" w14:textId="77777777" w:rsidR="00CE77AE" w:rsidRPr="00C5191F" w:rsidRDefault="00CE77AE" w:rsidP="00C5191F">
      <w:pPr>
        <w:rPr>
          <w:rFonts w:ascii="Arial" w:hAnsi="Arial" w:cs="Arial"/>
        </w:rPr>
      </w:pPr>
    </w:p>
    <w:p w14:paraId="6352F06F" w14:textId="0FC381D2" w:rsidR="00D3074A" w:rsidRPr="00823C45" w:rsidRDefault="00D3074A" w:rsidP="00D3074A">
      <w:pPr>
        <w:pStyle w:val="Heading3"/>
        <w:numPr>
          <w:ilvl w:val="2"/>
          <w:numId w:val="19"/>
        </w:numPr>
        <w:tabs>
          <w:tab w:val="clear" w:pos="10080"/>
          <w:tab w:val="right" w:pos="9634"/>
        </w:tabs>
        <w:spacing w:before="60" w:after="120"/>
        <w:rPr>
          <w:rFonts w:cs="Arial"/>
        </w:rPr>
      </w:pPr>
      <w:bookmarkStart w:id="177" w:name="_Toc531939770"/>
      <w:r w:rsidRPr="00823C45">
        <w:rPr>
          <w:rFonts w:cs="Arial"/>
        </w:rPr>
        <w:t>Information Reporting Interface</w:t>
      </w:r>
      <w:bookmarkEnd w:id="177"/>
    </w:p>
    <w:p w14:paraId="7FDECA81" w14:textId="77777777" w:rsidR="00D3074A" w:rsidRPr="00C5191F" w:rsidRDefault="00D3074A" w:rsidP="00D3074A">
      <w:pPr>
        <w:rPr>
          <w:rFonts w:ascii="Arial" w:hAnsi="Arial" w:cs="Arial"/>
        </w:rPr>
      </w:pPr>
    </w:p>
    <w:p w14:paraId="210BC48E" w14:textId="77777777" w:rsidR="00D3074A" w:rsidRPr="00C5191F" w:rsidRDefault="00D3074A" w:rsidP="00D3074A">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823C45" w14:paraId="00905934"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C5191F" w:rsidRDefault="00D3074A">
            <w:pPr>
              <w:pStyle w:val="TableHead"/>
              <w:rPr>
                <w:rFonts w:ascii="Arial" w:hAnsi="Arial" w:cs="Arial"/>
                <w:lang w:eastAsia="zh-CN"/>
              </w:rPr>
            </w:pPr>
            <w:r w:rsidRPr="00C5191F">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C5191F" w:rsidRDefault="00D3074A">
            <w:pPr>
              <w:pStyle w:val="TableHead"/>
              <w:rPr>
                <w:rFonts w:ascii="Arial" w:hAnsi="Arial" w:cs="Arial"/>
                <w:lang w:eastAsia="zh-CN"/>
              </w:rPr>
            </w:pPr>
            <w:r w:rsidRPr="00C5191F">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C5191F" w:rsidRDefault="00D3074A">
            <w:pPr>
              <w:pStyle w:val="TableHead"/>
              <w:rPr>
                <w:rFonts w:ascii="Arial" w:hAnsi="Arial" w:cs="Arial"/>
                <w:lang w:eastAsia="zh-CN"/>
              </w:rPr>
            </w:pPr>
            <w:r w:rsidRPr="00C5191F">
              <w:rPr>
                <w:rFonts w:ascii="Arial" w:hAnsi="Arial" w:cs="Arial"/>
                <w:lang w:eastAsia="zh-CN"/>
              </w:rPr>
              <w:t>Release</w:t>
            </w:r>
          </w:p>
        </w:tc>
      </w:tr>
      <w:tr w:rsidR="00D3074A" w:rsidRPr="00823C45" w14:paraId="3AE14ADD"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Pr="00C5191F" w:rsidRDefault="00D3074A">
            <w:pPr>
              <w:pStyle w:val="TableRow"/>
              <w:rPr>
                <w:rFonts w:ascii="Arial" w:hAnsi="Arial" w:cs="Arial"/>
                <w:lang w:eastAsia="zh-CN"/>
              </w:rPr>
            </w:pPr>
            <w:r w:rsidRPr="00C5191F">
              <w:rPr>
                <w:rFonts w:ascii="Arial" w:hAnsi="Arial" w:cs="Arial"/>
                <w:lang w:eastAsia="zh-CN"/>
              </w:rPr>
              <w:t>LightweightM2M-INFO-1</w:t>
            </w:r>
          </w:p>
        </w:tc>
        <w:tc>
          <w:tcPr>
            <w:tcW w:w="7291" w:type="dxa"/>
            <w:tcBorders>
              <w:top w:val="single" w:sz="4" w:space="0" w:color="auto"/>
              <w:left w:val="single" w:sz="4" w:space="0" w:color="auto"/>
              <w:bottom w:val="single" w:sz="4" w:space="0" w:color="auto"/>
              <w:right w:val="single" w:sz="4" w:space="0" w:color="auto"/>
            </w:tcBorders>
            <w:hideMark/>
          </w:tcPr>
          <w:p w14:paraId="6588179D" w14:textId="0E762B48" w:rsidR="00D3074A" w:rsidRPr="00C5191F" w:rsidRDefault="00DC5A3F">
            <w:pPr>
              <w:pStyle w:val="TableRow"/>
              <w:rPr>
                <w:rFonts w:ascii="Arial" w:hAnsi="Arial" w:cs="Arial"/>
                <w:lang w:eastAsia="zh-CN"/>
              </w:rPr>
            </w:pPr>
            <w:r w:rsidRPr="00C5191F">
              <w:rPr>
                <w:rFonts w:ascii="Arial" w:hAnsi="Arial" w:cs="Arial"/>
                <w:lang w:eastAsia="zh-CN"/>
              </w:rPr>
              <w:t>Lw</w:t>
            </w:r>
            <w:r w:rsidR="00D3074A" w:rsidRPr="00C5191F">
              <w:rPr>
                <w:rFonts w:ascii="Arial" w:hAnsi="Arial" w:cs="Arial"/>
                <w:lang w:eastAsia="zh-CN"/>
              </w:rPr>
              <w:t>M2M Observe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C5191F" w:rsidRDefault="00D3074A">
            <w:pPr>
              <w:pStyle w:val="TableRow"/>
              <w:rPr>
                <w:rFonts w:ascii="Arial" w:hAnsi="Arial" w:cs="Arial"/>
                <w:lang w:eastAsia="zh-CN"/>
              </w:rPr>
            </w:pPr>
            <w:r w:rsidRPr="00C5191F">
              <w:rPr>
                <w:rFonts w:ascii="Arial" w:hAnsi="Arial" w:cs="Arial"/>
                <w:lang w:eastAsia="zh-CN"/>
              </w:rPr>
              <w:t>1.2</w:t>
            </w:r>
          </w:p>
        </w:tc>
      </w:tr>
      <w:tr w:rsidR="00D3074A" w:rsidRPr="00823C45" w14:paraId="0E7473E8"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Pr="00C5191F" w:rsidRDefault="00D3074A">
            <w:pPr>
              <w:pStyle w:val="TableRow"/>
              <w:rPr>
                <w:rFonts w:ascii="Arial" w:hAnsi="Arial" w:cs="Arial"/>
                <w:lang w:eastAsia="zh-CN"/>
              </w:rPr>
            </w:pPr>
            <w:r w:rsidRPr="00C5191F">
              <w:rPr>
                <w:rFonts w:ascii="Arial" w:hAnsi="Arial" w:cs="Arial"/>
                <w:lang w:eastAsia="zh-CN"/>
              </w:rPr>
              <w:t>LightweightM2M-INFO-2</w:t>
            </w:r>
          </w:p>
        </w:tc>
        <w:tc>
          <w:tcPr>
            <w:tcW w:w="7291" w:type="dxa"/>
            <w:tcBorders>
              <w:top w:val="single" w:sz="4" w:space="0" w:color="auto"/>
              <w:left w:val="single" w:sz="4" w:space="0" w:color="auto"/>
              <w:bottom w:val="single" w:sz="4" w:space="0" w:color="auto"/>
              <w:right w:val="single" w:sz="4" w:space="0" w:color="auto"/>
            </w:tcBorders>
            <w:hideMark/>
          </w:tcPr>
          <w:p w14:paraId="0EE0D46B" w14:textId="66671C2E" w:rsidR="00D3074A" w:rsidRPr="00C5191F" w:rsidRDefault="00D3074A" w:rsidP="00DC5A3F">
            <w:pPr>
              <w:pStyle w:val="TableRow"/>
              <w:rPr>
                <w:rFonts w:ascii="Arial" w:hAnsi="Arial" w:cs="Arial"/>
                <w:lang w:eastAsia="zh-CN"/>
              </w:rPr>
            </w:pPr>
            <w:r w:rsidRPr="00C5191F">
              <w:rPr>
                <w:rFonts w:ascii="Arial" w:hAnsi="Arial" w:cs="Arial"/>
                <w:lang w:eastAsia="zh-CN"/>
              </w:rPr>
              <w:t>L</w:t>
            </w:r>
            <w:r w:rsidR="00DC5A3F" w:rsidRPr="00C5191F">
              <w:rPr>
                <w:rFonts w:ascii="Arial" w:hAnsi="Arial" w:cs="Arial"/>
                <w:lang w:eastAsia="zh-CN"/>
              </w:rPr>
              <w:t>w</w:t>
            </w:r>
            <w:r w:rsidRPr="00C5191F">
              <w:rPr>
                <w:rFonts w:ascii="Arial" w:hAnsi="Arial" w:cs="Arial"/>
                <w:lang w:eastAsia="zh-CN"/>
              </w:rPr>
              <w:t>M2M Observe-Composite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C5191F" w:rsidRDefault="00D3074A">
            <w:pPr>
              <w:pStyle w:val="TableRow"/>
              <w:rPr>
                <w:rFonts w:ascii="Arial" w:hAnsi="Arial" w:cs="Arial"/>
                <w:lang w:eastAsia="zh-CN"/>
              </w:rPr>
            </w:pPr>
            <w:r w:rsidRPr="00C5191F">
              <w:rPr>
                <w:rFonts w:ascii="Arial" w:hAnsi="Arial" w:cs="Arial"/>
                <w:lang w:eastAsia="zh-CN"/>
              </w:rPr>
              <w:t>1.2</w:t>
            </w:r>
          </w:p>
        </w:tc>
      </w:tr>
      <w:tr w:rsidR="00D3074A" w:rsidRPr="00823C45" w14:paraId="6E3A5801"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Pr="00C5191F" w:rsidRDefault="00D3074A">
            <w:pPr>
              <w:pStyle w:val="TableRow"/>
              <w:rPr>
                <w:rFonts w:ascii="Arial" w:hAnsi="Arial" w:cs="Arial"/>
                <w:lang w:eastAsia="zh-CN"/>
              </w:rPr>
            </w:pPr>
            <w:r w:rsidRPr="00C5191F">
              <w:rPr>
                <w:rFonts w:ascii="Arial" w:hAnsi="Arial" w:cs="Arial"/>
                <w:lang w:eastAsia="zh-CN"/>
              </w:rPr>
              <w:t>LightweightM2M-INFO-3</w:t>
            </w:r>
          </w:p>
        </w:tc>
        <w:tc>
          <w:tcPr>
            <w:tcW w:w="7291" w:type="dxa"/>
            <w:tcBorders>
              <w:top w:val="single" w:sz="4" w:space="0" w:color="auto"/>
              <w:left w:val="single" w:sz="4" w:space="0" w:color="auto"/>
              <w:bottom w:val="single" w:sz="4" w:space="0" w:color="auto"/>
              <w:right w:val="single" w:sz="4" w:space="0" w:color="auto"/>
            </w:tcBorders>
            <w:hideMark/>
          </w:tcPr>
          <w:p w14:paraId="25A9B2B0" w14:textId="1CB1054D" w:rsidR="00D3074A" w:rsidRPr="00C5191F" w:rsidRDefault="00D3074A" w:rsidP="00DC5A3F">
            <w:pPr>
              <w:pStyle w:val="TableRow"/>
              <w:rPr>
                <w:rFonts w:ascii="Arial" w:hAnsi="Arial" w:cs="Arial"/>
                <w:lang w:eastAsia="zh-CN"/>
              </w:rPr>
            </w:pPr>
            <w:r w:rsidRPr="00C5191F">
              <w:rPr>
                <w:rFonts w:ascii="Arial" w:hAnsi="Arial" w:cs="Arial"/>
                <w:lang w:eastAsia="zh-CN"/>
              </w:rPr>
              <w:t>L</w:t>
            </w:r>
            <w:r w:rsidR="00DC5A3F" w:rsidRPr="00C5191F">
              <w:rPr>
                <w:rFonts w:ascii="Arial" w:hAnsi="Arial" w:cs="Arial"/>
                <w:lang w:eastAsia="zh-CN"/>
              </w:rPr>
              <w:t>w</w:t>
            </w:r>
            <w:r w:rsidRPr="00C5191F">
              <w:rPr>
                <w:rFonts w:ascii="Arial" w:hAnsi="Arial" w:cs="Arial"/>
                <w:lang w:eastAsia="zh-CN"/>
              </w:rPr>
              <w:t>M2M MUST provide a way to observe only raising edge or falling edge transitions of Boolean resources.</w:t>
            </w:r>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C5191F" w:rsidRDefault="00D3074A">
            <w:pPr>
              <w:pStyle w:val="TableRow"/>
              <w:rPr>
                <w:rFonts w:ascii="Arial" w:hAnsi="Arial" w:cs="Arial"/>
                <w:lang w:eastAsia="zh-CN"/>
              </w:rPr>
            </w:pPr>
            <w:r w:rsidRPr="00C5191F">
              <w:rPr>
                <w:rFonts w:ascii="Arial" w:hAnsi="Arial" w:cs="Arial"/>
                <w:lang w:eastAsia="zh-CN"/>
              </w:rPr>
              <w:t>1.2</w:t>
            </w:r>
          </w:p>
        </w:tc>
      </w:tr>
    </w:tbl>
    <w:p w14:paraId="4F4F12E0" w14:textId="2482D0BE" w:rsidR="00D3074A" w:rsidRPr="00C5191F" w:rsidRDefault="00D3074A" w:rsidP="00D3074A">
      <w:pPr>
        <w:pStyle w:val="Caption"/>
        <w:rPr>
          <w:rFonts w:ascii="Arial" w:hAnsi="Arial" w:cs="Arial"/>
        </w:rPr>
      </w:pPr>
      <w:bookmarkStart w:id="178" w:name="_Toc528230943"/>
      <w:r w:rsidRPr="00C5191F">
        <w:rPr>
          <w:rFonts w:ascii="Arial" w:hAnsi="Arial" w:cs="Arial"/>
        </w:rPr>
        <w:t xml:space="preserve">Table </w:t>
      </w:r>
      <w:r w:rsidR="00AA4929" w:rsidRPr="00C5191F">
        <w:rPr>
          <w:rFonts w:ascii="Arial" w:hAnsi="Arial" w:cs="Arial"/>
        </w:rPr>
        <w:t>3</w:t>
      </w:r>
      <w:r w:rsidRPr="00C5191F">
        <w:rPr>
          <w:rFonts w:ascii="Arial" w:hAnsi="Arial" w:cs="Arial"/>
        </w:rPr>
        <w:t xml:space="preserve">: Requirements – </w:t>
      </w:r>
      <w:bookmarkEnd w:id="178"/>
      <w:r w:rsidR="00AA4929" w:rsidRPr="00C5191F">
        <w:rPr>
          <w:rFonts w:ascii="Arial" w:hAnsi="Arial" w:cs="Arial"/>
        </w:rPr>
        <w:t>Information reporting Interface</w:t>
      </w:r>
    </w:p>
    <w:p w14:paraId="09270712" w14:textId="77777777" w:rsidR="00F67FE0" w:rsidRPr="00C5191F" w:rsidRDefault="00F67FE0" w:rsidP="00C5191F">
      <w:pPr>
        <w:rPr>
          <w:rFonts w:ascii="Arial" w:hAnsi="Arial" w:cs="Arial"/>
        </w:rPr>
      </w:pPr>
    </w:p>
    <w:p w14:paraId="16CD43F6" w14:textId="14B2CEB4" w:rsidR="00530AE5" w:rsidRPr="00823C45" w:rsidRDefault="00530AE5" w:rsidP="00C5191F">
      <w:pPr>
        <w:pStyle w:val="Heading3"/>
        <w:numPr>
          <w:ilvl w:val="2"/>
          <w:numId w:val="19"/>
        </w:numPr>
        <w:tabs>
          <w:tab w:val="clear" w:pos="10080"/>
          <w:tab w:val="right" w:pos="9634"/>
        </w:tabs>
        <w:spacing w:before="60" w:after="120"/>
        <w:rPr>
          <w:rFonts w:cs="Arial"/>
        </w:rPr>
      </w:pPr>
      <w:bookmarkStart w:id="179" w:name="_Toc531939771"/>
      <w:r w:rsidRPr="00823C45">
        <w:rPr>
          <w:rFonts w:cs="Arial"/>
        </w:rPr>
        <w:t>Device Management and Service Enablement Interface</w:t>
      </w:r>
      <w:bookmarkEnd w:id="179"/>
    </w:p>
    <w:p w14:paraId="7567064C" w14:textId="77777777" w:rsidR="00530AE5" w:rsidRPr="00823C45" w:rsidRDefault="00530AE5" w:rsidP="00530AE5">
      <w:pPr>
        <w:pStyle w:val="AltNormal"/>
        <w:rPr>
          <w:rFonts w:cs="Arial"/>
        </w:rPr>
      </w:pPr>
      <w:r w:rsidRPr="00823C45">
        <w:rPr>
          <w:rFonts w:cs="Arial"/>
        </w:rP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C5191F" w:rsidRDefault="00530AE5" w:rsidP="00C5191F">
      <w:pPr>
        <w:rPr>
          <w:rFonts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rsidRPr="00823C45" w14:paraId="5331D56F" w14:textId="77777777" w:rsidTr="00530AE5">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C5191F" w:rsidRDefault="00530AE5">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C5191F" w:rsidRDefault="00530AE5">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C5191F" w:rsidRDefault="00530AE5">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530AE5" w:rsidRPr="00823C45" w14:paraId="5D484533"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9D5F7B0" w14:textId="77777777" w:rsidR="00530AE5" w:rsidRPr="00C5191F" w:rsidRDefault="00530AE5">
            <w:pPr>
              <w:pStyle w:val="NormalWeb"/>
              <w:rPr>
                <w:rFonts w:ascii="Arial" w:hAnsi="Arial" w:cs="Arial"/>
              </w:rPr>
            </w:pPr>
            <w:r w:rsidRPr="00C5191F">
              <w:rPr>
                <w:rFonts w:ascii="Arial" w:hAnsi="Arial" w:cs="Arial"/>
                <w:sz w:val="20"/>
                <w:szCs w:val="20"/>
              </w:rPr>
              <w:t xml:space="preserve">LightweightM2 M-DMSE-001 </w:t>
            </w:r>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Pr="00C5191F" w:rsidRDefault="00530AE5">
            <w:pPr>
              <w:spacing w:before="20" w:after="20"/>
              <w:rPr>
                <w:rFonts w:ascii="Arial" w:hAnsi="Arial" w:cs="Arial"/>
              </w:rPr>
            </w:pPr>
            <w:r w:rsidRPr="00C5191F">
              <w:rPr>
                <w:rFonts w:ascii="Arial" w:hAnsi="Arial" w:cs="Arial"/>
              </w:rPr>
              <w:t>The LWM2M enabler SHALL allow the LWM2M Client to refuse a Create or Delete operation from the LwM2M Server.</w:t>
            </w:r>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C5191F" w:rsidRDefault="00530AE5">
            <w:pPr>
              <w:spacing w:before="20" w:after="20"/>
              <w:jc w:val="center"/>
              <w:rPr>
                <w:rFonts w:ascii="Arial" w:hAnsi="Arial" w:cs="Arial"/>
              </w:rPr>
            </w:pPr>
            <w:r w:rsidRPr="00C5191F">
              <w:rPr>
                <w:rFonts w:ascii="Arial" w:hAnsi="Arial" w:cs="Arial"/>
              </w:rPr>
              <w:t>1.2</w:t>
            </w:r>
          </w:p>
        </w:tc>
      </w:tr>
      <w:tr w:rsidR="00530AE5" w:rsidRPr="00823C45" w14:paraId="326866A2" w14:textId="77777777" w:rsidTr="00530AE5">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893949D" w14:textId="77777777" w:rsidR="00530AE5" w:rsidRPr="00C5191F" w:rsidRDefault="00530AE5">
            <w:pPr>
              <w:pStyle w:val="NormalWeb"/>
              <w:rPr>
                <w:rFonts w:ascii="Arial" w:hAnsi="Arial" w:cs="Arial"/>
                <w:sz w:val="20"/>
                <w:szCs w:val="20"/>
              </w:rPr>
            </w:pPr>
            <w:r w:rsidRPr="00C5191F">
              <w:rPr>
                <w:rFonts w:ascii="Arial" w:hAnsi="Arial" w:cs="Arial"/>
                <w:sz w:val="20"/>
                <w:szCs w:val="20"/>
              </w:rPr>
              <w:t xml:space="preserve">LightweightM2 M-DMSE-002 </w:t>
            </w:r>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Pr="00C5191F" w:rsidRDefault="00530AE5">
            <w:pPr>
              <w:spacing w:before="20" w:after="20"/>
              <w:rPr>
                <w:rFonts w:ascii="Arial" w:hAnsi="Arial" w:cs="Arial"/>
              </w:rPr>
            </w:pPr>
            <w:r w:rsidRPr="00C5191F">
              <w:rPr>
                <w:rFonts w:ascii="Arial" w:hAnsi="Arial" w:cs="Arial"/>
              </w:rPr>
              <w:t>The LWM2M enabler SHALL give the LwM2M Server the ability to request the LwM2M Client to create Object Instances without being required to provide all of the Resource values of the new Instance.</w:t>
            </w:r>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C5191F" w:rsidRDefault="00530AE5">
            <w:pPr>
              <w:spacing w:before="20" w:after="20"/>
              <w:jc w:val="center"/>
              <w:rPr>
                <w:rFonts w:ascii="Arial" w:hAnsi="Arial" w:cs="Arial"/>
              </w:rPr>
            </w:pPr>
            <w:r w:rsidRPr="00C5191F">
              <w:rPr>
                <w:rFonts w:ascii="Arial" w:hAnsi="Arial" w:cs="Arial"/>
              </w:rPr>
              <w:t>1.2</w:t>
            </w:r>
          </w:p>
        </w:tc>
      </w:tr>
    </w:tbl>
    <w:p w14:paraId="458DB274" w14:textId="50A6F717" w:rsidR="00530AE5" w:rsidRPr="00C5191F" w:rsidRDefault="00530AE5" w:rsidP="00530AE5">
      <w:pPr>
        <w:pStyle w:val="Caption"/>
        <w:rPr>
          <w:rFonts w:ascii="Arial" w:hAnsi="Arial" w:cs="Arial"/>
        </w:rPr>
      </w:pPr>
      <w:r w:rsidRPr="00C5191F">
        <w:rPr>
          <w:rFonts w:ascii="Arial" w:hAnsi="Arial" w:cs="Arial"/>
        </w:rPr>
        <w:t xml:space="preserve">Table </w:t>
      </w:r>
      <w:r w:rsidR="00AA4929" w:rsidRPr="00C5191F">
        <w:rPr>
          <w:rFonts w:ascii="Arial" w:hAnsi="Arial" w:cs="Arial"/>
        </w:rPr>
        <w:t>4</w:t>
      </w:r>
      <w:r w:rsidRPr="00C5191F">
        <w:rPr>
          <w:rFonts w:ascii="Arial" w:hAnsi="Arial" w:cs="Arial"/>
        </w:rPr>
        <w:t>: Requirements – Device Management and Service Enablement Interface</w:t>
      </w:r>
    </w:p>
    <w:p w14:paraId="27940699" w14:textId="77777777" w:rsidR="00D3074A" w:rsidRPr="00C5191F" w:rsidRDefault="00D3074A" w:rsidP="00C5191F">
      <w:pPr>
        <w:rPr>
          <w:rFonts w:ascii="Arial" w:hAnsi="Arial" w:cs="Arial"/>
        </w:rPr>
      </w:pPr>
    </w:p>
    <w:p w14:paraId="74CDF2A5" w14:textId="523F9916" w:rsidR="00BA18D0" w:rsidRPr="00823C45" w:rsidRDefault="00BA18D0">
      <w:pPr>
        <w:pStyle w:val="Heading3"/>
        <w:rPr>
          <w:rFonts w:cs="Arial"/>
        </w:rPr>
      </w:pPr>
      <w:bookmarkStart w:id="180" w:name="_Toc18142919"/>
      <w:bookmarkStart w:id="181" w:name="_Toc196557511"/>
      <w:bookmarkStart w:id="182" w:name="_Toc531939772"/>
      <w:r w:rsidRPr="00823C45">
        <w:rPr>
          <w:rFonts w:cs="Arial"/>
        </w:rPr>
        <w:t>Security</w:t>
      </w:r>
      <w:bookmarkEnd w:id="180"/>
      <w:bookmarkEnd w:id="181"/>
      <w:bookmarkEnd w:id="182"/>
    </w:p>
    <w:p w14:paraId="14A54583" w14:textId="4AF5BBCF" w:rsidR="00F67FE0" w:rsidRPr="00C5191F" w:rsidRDefault="00F67FE0" w:rsidP="00586A7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823C45" w14:paraId="06D8C6FC" w14:textId="77777777" w:rsidTr="00D27B08">
        <w:trPr>
          <w:cantSplit/>
          <w:jc w:val="center"/>
        </w:trPr>
        <w:tc>
          <w:tcPr>
            <w:tcW w:w="1558" w:type="dxa"/>
            <w:shd w:val="clear" w:color="auto" w:fill="CCFFCC"/>
            <w:vAlign w:val="center"/>
          </w:tcPr>
          <w:p w14:paraId="08301EA8" w14:textId="77777777" w:rsidR="00617BD8" w:rsidRPr="00C5191F" w:rsidRDefault="00617BD8">
            <w:pPr>
              <w:pStyle w:val="TableHead"/>
              <w:rPr>
                <w:rFonts w:ascii="Arial" w:hAnsi="Arial" w:cs="Arial"/>
              </w:rPr>
            </w:pPr>
            <w:r w:rsidRPr="00C5191F">
              <w:rPr>
                <w:rFonts w:ascii="Arial" w:hAnsi="Arial" w:cs="Arial"/>
              </w:rPr>
              <w:t>Label</w:t>
            </w:r>
          </w:p>
        </w:tc>
        <w:tc>
          <w:tcPr>
            <w:tcW w:w="7365" w:type="dxa"/>
            <w:shd w:val="clear" w:color="auto" w:fill="CCFFCC"/>
            <w:vAlign w:val="center"/>
          </w:tcPr>
          <w:p w14:paraId="3914D173" w14:textId="77777777" w:rsidR="00617BD8" w:rsidRPr="00C5191F" w:rsidRDefault="00617BD8">
            <w:pPr>
              <w:pStyle w:val="TableHead"/>
              <w:rPr>
                <w:rFonts w:ascii="Arial" w:hAnsi="Arial" w:cs="Arial"/>
              </w:rPr>
            </w:pPr>
            <w:r w:rsidRPr="00C5191F">
              <w:rPr>
                <w:rFonts w:ascii="Arial" w:hAnsi="Arial" w:cs="Arial"/>
              </w:rPr>
              <w:t>Description</w:t>
            </w:r>
          </w:p>
        </w:tc>
        <w:tc>
          <w:tcPr>
            <w:tcW w:w="1152" w:type="dxa"/>
            <w:shd w:val="clear" w:color="auto" w:fill="CCFFCC"/>
            <w:vAlign w:val="center"/>
          </w:tcPr>
          <w:p w14:paraId="6EB3E804" w14:textId="77777777" w:rsidR="00617BD8" w:rsidRPr="00C5191F" w:rsidRDefault="00617BD8">
            <w:pPr>
              <w:pStyle w:val="TableHead"/>
              <w:rPr>
                <w:rFonts w:ascii="Arial" w:hAnsi="Arial" w:cs="Arial"/>
              </w:rPr>
            </w:pPr>
            <w:r w:rsidRPr="00C5191F">
              <w:rPr>
                <w:rFonts w:ascii="Arial" w:hAnsi="Arial" w:cs="Arial"/>
              </w:rPr>
              <w:t>Release</w:t>
            </w:r>
          </w:p>
        </w:tc>
      </w:tr>
      <w:tr w:rsidR="007C2D83" w:rsidRPr="00823C45" w14:paraId="5A780A36" w14:textId="77777777" w:rsidTr="00D27B08">
        <w:trPr>
          <w:cantSplit/>
          <w:jc w:val="center"/>
        </w:trPr>
        <w:tc>
          <w:tcPr>
            <w:tcW w:w="1558" w:type="dxa"/>
          </w:tcPr>
          <w:p w14:paraId="455669D1" w14:textId="5032C87E" w:rsidR="007C2D83" w:rsidRPr="00C5191F" w:rsidRDefault="007C2D83" w:rsidP="00C5191F">
            <w:pPr>
              <w:pStyle w:val="NormalWeb"/>
              <w:rPr>
                <w:rFonts w:ascii="Arial" w:hAnsi="Arial" w:cs="Arial"/>
              </w:rPr>
            </w:pPr>
            <w:r w:rsidRPr="00C5191F">
              <w:rPr>
                <w:rFonts w:ascii="Arial" w:hAnsi="Arial" w:cs="Arial"/>
                <w:sz w:val="20"/>
                <w:szCs w:val="20"/>
              </w:rPr>
              <w:t>SMS-WAKE-001</w:t>
            </w:r>
          </w:p>
        </w:tc>
        <w:tc>
          <w:tcPr>
            <w:tcW w:w="7365" w:type="dxa"/>
          </w:tcPr>
          <w:p w14:paraId="1E53C597" w14:textId="6E51E2CA" w:rsidR="007C2D83" w:rsidRPr="00C5191F" w:rsidRDefault="007C2D83" w:rsidP="00C5191F">
            <w:pPr>
              <w:pStyle w:val="NormalWeb"/>
              <w:rPr>
                <w:rFonts w:ascii="Arial" w:hAnsi="Arial" w:cs="Arial"/>
              </w:rPr>
            </w:pPr>
            <w:r w:rsidRPr="00C5191F">
              <w:rPr>
                <w:rFonts w:ascii="Arial" w:hAnsi="Arial" w:cs="Arial"/>
              </w:rPr>
              <w:t>The LwM2M Enabler SHALL provide a security mechanism for LwM2M enabler messages over SMS initiated by LwM2M Server is unique.</w:t>
            </w:r>
          </w:p>
        </w:tc>
        <w:tc>
          <w:tcPr>
            <w:tcW w:w="1152" w:type="dxa"/>
          </w:tcPr>
          <w:p w14:paraId="0ECFF1B3" w14:textId="77777777" w:rsidR="007C2D83" w:rsidRPr="00C5191F" w:rsidRDefault="007C2D83" w:rsidP="00C5191F">
            <w:pPr>
              <w:pStyle w:val="NormalWeb"/>
              <w:rPr>
                <w:rFonts w:ascii="Arial" w:hAnsi="Arial" w:cs="Arial"/>
              </w:rPr>
            </w:pPr>
            <w:r w:rsidRPr="00C5191F">
              <w:rPr>
                <w:rFonts w:ascii="Arial" w:hAnsi="Arial" w:cs="Arial"/>
                <w:sz w:val="20"/>
                <w:szCs w:val="20"/>
              </w:rPr>
              <w:t>V1.2</w:t>
            </w:r>
          </w:p>
        </w:tc>
      </w:tr>
    </w:tbl>
    <w:p w14:paraId="7EC93F14" w14:textId="12F0B544" w:rsidR="00BA18D0" w:rsidRPr="00C5191F" w:rsidRDefault="00BA18D0">
      <w:pPr>
        <w:pStyle w:val="Caption"/>
        <w:rPr>
          <w:rFonts w:ascii="Arial" w:hAnsi="Arial" w:cs="Arial"/>
        </w:rPr>
      </w:pPr>
      <w:bookmarkStart w:id="183" w:name="_Toc528230944"/>
      <w:bookmarkStart w:id="184" w:name="_Toc18142920"/>
      <w:r w:rsidRPr="00C5191F">
        <w:rPr>
          <w:rFonts w:ascii="Arial" w:hAnsi="Arial" w:cs="Arial"/>
        </w:rPr>
        <w:t xml:space="preserve">Table </w:t>
      </w:r>
      <w:r w:rsidR="00AA4929" w:rsidRPr="00C5191F">
        <w:rPr>
          <w:rFonts w:ascii="Arial" w:hAnsi="Arial" w:cs="Arial"/>
        </w:rPr>
        <w:t>5</w:t>
      </w:r>
      <w:r w:rsidRPr="00C5191F">
        <w:rPr>
          <w:rFonts w:ascii="Arial" w:hAnsi="Arial" w:cs="Arial"/>
        </w:rPr>
        <w:t>: Requirements – Security Items</w:t>
      </w:r>
      <w:bookmarkEnd w:id="183"/>
    </w:p>
    <w:p w14:paraId="439C30DE" w14:textId="77777777" w:rsidR="00F67FE0" w:rsidRPr="00C5191F" w:rsidRDefault="00F67FE0" w:rsidP="00C5191F">
      <w:pPr>
        <w:rPr>
          <w:rFonts w:ascii="Arial" w:hAnsi="Arial" w:cs="Arial"/>
        </w:rPr>
      </w:pPr>
    </w:p>
    <w:p w14:paraId="0985E3E5" w14:textId="77777777" w:rsidR="00DF1BAE" w:rsidRPr="00823C45" w:rsidRDefault="00DF1BAE" w:rsidP="00DF1BAE">
      <w:pPr>
        <w:pStyle w:val="Heading4"/>
        <w:rPr>
          <w:rFonts w:cs="Arial"/>
        </w:rPr>
      </w:pPr>
      <w:r w:rsidRPr="00823C45">
        <w:rPr>
          <w:rFonts w:cs="Arial"/>
        </w:rPr>
        <w:t>Communication Security</w:t>
      </w:r>
    </w:p>
    <w:p w14:paraId="073B3C00" w14:textId="37669BAA" w:rsidR="00F67FE0" w:rsidRPr="00C5191F" w:rsidRDefault="00F67FE0" w:rsidP="00DF1BA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DF1BAE" w:rsidRPr="00823C45" w14:paraId="2F9437D8" w14:textId="77777777" w:rsidTr="00B049C9">
        <w:trPr>
          <w:cantSplit/>
          <w:jc w:val="center"/>
        </w:trPr>
        <w:tc>
          <w:tcPr>
            <w:tcW w:w="1484" w:type="dxa"/>
            <w:tcBorders>
              <w:bottom w:val="single" w:sz="4" w:space="0" w:color="auto"/>
            </w:tcBorders>
            <w:shd w:val="clear" w:color="auto" w:fill="CCFFCC"/>
            <w:vAlign w:val="center"/>
          </w:tcPr>
          <w:p w14:paraId="26ED90C2" w14:textId="77777777" w:rsidR="00DF1BAE" w:rsidRPr="00C5191F" w:rsidRDefault="00DF1BAE" w:rsidP="00B049C9">
            <w:pPr>
              <w:pStyle w:val="TableHead"/>
              <w:rPr>
                <w:rFonts w:ascii="Arial" w:hAnsi="Arial" w:cs="Arial"/>
              </w:rPr>
            </w:pPr>
            <w:r w:rsidRPr="00C5191F">
              <w:rPr>
                <w:rFonts w:ascii="Arial" w:hAnsi="Arial" w:cs="Arial"/>
              </w:rPr>
              <w:t>Label</w:t>
            </w:r>
          </w:p>
        </w:tc>
        <w:tc>
          <w:tcPr>
            <w:tcW w:w="7291" w:type="dxa"/>
            <w:tcBorders>
              <w:bottom w:val="single" w:sz="4" w:space="0" w:color="auto"/>
            </w:tcBorders>
            <w:shd w:val="clear" w:color="auto" w:fill="CCFFCC"/>
            <w:vAlign w:val="center"/>
          </w:tcPr>
          <w:p w14:paraId="02D72FBB" w14:textId="77777777" w:rsidR="00DF1BAE" w:rsidRPr="00C5191F" w:rsidRDefault="00DF1BAE" w:rsidP="00B049C9">
            <w:pPr>
              <w:pStyle w:val="TableHead"/>
              <w:rPr>
                <w:rFonts w:ascii="Arial" w:hAnsi="Arial" w:cs="Arial"/>
              </w:rPr>
            </w:pPr>
            <w:r w:rsidRPr="00C5191F">
              <w:rPr>
                <w:rFonts w:ascii="Arial" w:hAnsi="Arial" w:cs="Arial"/>
              </w:rPr>
              <w:t>Description</w:t>
            </w:r>
          </w:p>
        </w:tc>
        <w:tc>
          <w:tcPr>
            <w:tcW w:w="1152" w:type="dxa"/>
            <w:tcBorders>
              <w:bottom w:val="single" w:sz="4" w:space="0" w:color="auto"/>
            </w:tcBorders>
            <w:shd w:val="clear" w:color="auto" w:fill="CCFFCC"/>
            <w:vAlign w:val="center"/>
          </w:tcPr>
          <w:p w14:paraId="144ED6D4" w14:textId="77777777" w:rsidR="00DF1BAE" w:rsidRPr="00C5191F" w:rsidRDefault="00DF1BAE" w:rsidP="00B049C9">
            <w:pPr>
              <w:pStyle w:val="TableHead"/>
              <w:rPr>
                <w:rFonts w:ascii="Arial" w:hAnsi="Arial" w:cs="Arial"/>
              </w:rPr>
            </w:pPr>
            <w:r w:rsidRPr="00C5191F">
              <w:rPr>
                <w:rFonts w:ascii="Arial" w:hAnsi="Arial" w:cs="Arial"/>
              </w:rPr>
              <w:t>Release</w:t>
            </w:r>
          </w:p>
        </w:tc>
      </w:tr>
      <w:tr w:rsidR="00DF1BAE" w:rsidRPr="00823C45" w14:paraId="64D4D087" w14:textId="77777777" w:rsidTr="00C5191F">
        <w:trPr>
          <w:cantSplit/>
          <w:jc w:val="center"/>
        </w:trPr>
        <w:tc>
          <w:tcPr>
            <w:tcW w:w="1484" w:type="dxa"/>
            <w:shd w:val="clear" w:color="auto" w:fill="auto"/>
          </w:tcPr>
          <w:p w14:paraId="642F261E" w14:textId="77777777" w:rsidR="00DF1BAE" w:rsidRPr="00C5191F" w:rsidRDefault="00DF1BAE" w:rsidP="00C5191F">
            <w:pPr>
              <w:pStyle w:val="NormalWeb"/>
              <w:rPr>
                <w:rFonts w:ascii="Arial" w:hAnsi="Arial" w:cs="Arial"/>
              </w:rPr>
            </w:pPr>
            <w:r w:rsidRPr="00C5191F">
              <w:rPr>
                <w:rFonts w:ascii="Arial" w:hAnsi="Arial" w:cs="Arial"/>
                <w:sz w:val="20"/>
                <w:szCs w:val="20"/>
              </w:rPr>
              <w:t>CS-001</w:t>
            </w:r>
          </w:p>
        </w:tc>
        <w:tc>
          <w:tcPr>
            <w:tcW w:w="7291" w:type="dxa"/>
            <w:shd w:val="clear" w:color="auto" w:fill="auto"/>
          </w:tcPr>
          <w:p w14:paraId="7FD64621" w14:textId="77777777" w:rsidR="00DF1BAE" w:rsidRPr="00C5191F" w:rsidRDefault="00DF1BAE" w:rsidP="00C5191F">
            <w:pPr>
              <w:pStyle w:val="NormalWeb"/>
              <w:rPr>
                <w:rFonts w:ascii="Arial" w:hAnsi="Arial" w:cs="Arial"/>
              </w:rPr>
            </w:pPr>
            <w:r w:rsidRPr="00C5191F">
              <w:rPr>
                <w:rFonts w:ascii="Arial" w:hAnsi="Arial" w:cs="Arial"/>
                <w:sz w:val="20"/>
                <w:szCs w:val="20"/>
              </w:rPr>
              <w:t xml:space="preserve">The LwM2M enabler SHALL support the use of TLS 1.3. TLS 1.3 reduces the number of roundtrips. </w:t>
            </w:r>
          </w:p>
        </w:tc>
        <w:tc>
          <w:tcPr>
            <w:tcW w:w="1152" w:type="dxa"/>
            <w:shd w:val="clear" w:color="auto" w:fill="auto"/>
          </w:tcPr>
          <w:p w14:paraId="5A4D5C25" w14:textId="77777777" w:rsidR="00DF1BAE" w:rsidRPr="00C5191F" w:rsidRDefault="00DF1BAE" w:rsidP="00C5191F">
            <w:pPr>
              <w:pStyle w:val="NormalWeb"/>
              <w:rPr>
                <w:rFonts w:ascii="Arial" w:hAnsi="Arial" w:cs="Arial"/>
              </w:rPr>
            </w:pPr>
            <w:r w:rsidRPr="00C5191F">
              <w:rPr>
                <w:rFonts w:ascii="Arial" w:hAnsi="Arial" w:cs="Arial"/>
                <w:sz w:val="20"/>
                <w:szCs w:val="20"/>
              </w:rPr>
              <w:t>v1.2</w:t>
            </w:r>
          </w:p>
        </w:tc>
      </w:tr>
      <w:tr w:rsidR="00DF1BAE" w:rsidRPr="00823C45" w14:paraId="5CFEB8CA" w14:textId="77777777" w:rsidTr="00C5191F">
        <w:trPr>
          <w:cantSplit/>
          <w:jc w:val="center"/>
        </w:trPr>
        <w:tc>
          <w:tcPr>
            <w:tcW w:w="1484" w:type="dxa"/>
            <w:shd w:val="clear" w:color="auto" w:fill="auto"/>
          </w:tcPr>
          <w:p w14:paraId="5350CA1F" w14:textId="77777777" w:rsidR="00DF1BAE" w:rsidRPr="00C5191F" w:rsidRDefault="00DF1BAE" w:rsidP="00C5191F">
            <w:pPr>
              <w:pStyle w:val="NormalWeb"/>
              <w:rPr>
                <w:rFonts w:ascii="Arial" w:hAnsi="Arial" w:cs="Arial"/>
              </w:rPr>
            </w:pPr>
            <w:r w:rsidRPr="00C5191F">
              <w:rPr>
                <w:rFonts w:ascii="Arial" w:hAnsi="Arial" w:cs="Arial"/>
                <w:sz w:val="20"/>
                <w:szCs w:val="20"/>
              </w:rPr>
              <w:t>CS-002</w:t>
            </w:r>
          </w:p>
        </w:tc>
        <w:tc>
          <w:tcPr>
            <w:tcW w:w="7291" w:type="dxa"/>
            <w:shd w:val="clear" w:color="auto" w:fill="auto"/>
          </w:tcPr>
          <w:p w14:paraId="5D66E37F" w14:textId="77777777" w:rsidR="00DF1BAE" w:rsidRPr="00C5191F" w:rsidRDefault="00DF1BAE" w:rsidP="00C5191F">
            <w:pPr>
              <w:pStyle w:val="NormalWeb"/>
              <w:rPr>
                <w:rFonts w:ascii="Arial" w:hAnsi="Arial" w:cs="Arial"/>
              </w:rPr>
            </w:pPr>
            <w:r w:rsidRPr="00C5191F">
              <w:rPr>
                <w:rFonts w:ascii="Arial" w:hAnsi="Arial" w:cs="Arial"/>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auto"/>
          </w:tcPr>
          <w:p w14:paraId="4F326FFA" w14:textId="77777777" w:rsidR="00DF1BAE" w:rsidRPr="00C5191F" w:rsidRDefault="00DF1BAE" w:rsidP="00C5191F">
            <w:pPr>
              <w:pStyle w:val="NormalWeb"/>
              <w:rPr>
                <w:rFonts w:ascii="Arial" w:hAnsi="Arial" w:cs="Arial"/>
              </w:rPr>
            </w:pPr>
            <w:r w:rsidRPr="00C5191F">
              <w:rPr>
                <w:rFonts w:ascii="Arial" w:hAnsi="Arial" w:cs="Arial"/>
                <w:sz w:val="20"/>
                <w:szCs w:val="20"/>
              </w:rPr>
              <w:t>v1.2</w:t>
            </w:r>
          </w:p>
        </w:tc>
      </w:tr>
      <w:tr w:rsidR="00DF1BAE" w:rsidRPr="00823C45" w14:paraId="6EDE28BA" w14:textId="77777777" w:rsidTr="00C5191F">
        <w:trPr>
          <w:cantSplit/>
          <w:jc w:val="center"/>
        </w:trPr>
        <w:tc>
          <w:tcPr>
            <w:tcW w:w="1484" w:type="dxa"/>
            <w:shd w:val="clear" w:color="auto" w:fill="auto"/>
          </w:tcPr>
          <w:p w14:paraId="3303F799" w14:textId="77777777" w:rsidR="00DF1BAE" w:rsidRPr="00C5191F" w:rsidRDefault="00DF1BAE" w:rsidP="00C5191F">
            <w:pPr>
              <w:pStyle w:val="NormalWeb"/>
              <w:rPr>
                <w:rFonts w:ascii="Arial" w:hAnsi="Arial" w:cs="Arial"/>
              </w:rPr>
            </w:pPr>
            <w:r w:rsidRPr="00C5191F">
              <w:rPr>
                <w:rFonts w:ascii="Arial" w:hAnsi="Arial" w:cs="Arial"/>
                <w:sz w:val="20"/>
                <w:szCs w:val="20"/>
              </w:rPr>
              <w:t>CS-003</w:t>
            </w:r>
          </w:p>
        </w:tc>
        <w:tc>
          <w:tcPr>
            <w:tcW w:w="7291" w:type="dxa"/>
            <w:shd w:val="clear" w:color="auto" w:fill="auto"/>
          </w:tcPr>
          <w:p w14:paraId="3A3E76BC" w14:textId="77777777" w:rsidR="00DF1BAE" w:rsidRPr="00C5191F" w:rsidRDefault="00DF1BAE" w:rsidP="00C5191F">
            <w:pPr>
              <w:pStyle w:val="NormalWeb"/>
              <w:rPr>
                <w:rFonts w:ascii="Arial" w:hAnsi="Arial" w:cs="Arial"/>
              </w:rPr>
            </w:pPr>
            <w:r w:rsidRPr="00C5191F">
              <w:rPr>
                <w:rFonts w:ascii="Arial" w:hAnsi="Arial" w:cs="Arial"/>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auto"/>
          </w:tcPr>
          <w:p w14:paraId="095DCF16" w14:textId="77777777" w:rsidR="00DF1BAE" w:rsidRPr="00C5191F" w:rsidRDefault="00DF1BAE" w:rsidP="00C5191F">
            <w:pPr>
              <w:pStyle w:val="NormalWeb"/>
              <w:rPr>
                <w:rFonts w:ascii="Arial" w:hAnsi="Arial" w:cs="Arial"/>
              </w:rPr>
            </w:pPr>
            <w:r w:rsidRPr="00C5191F">
              <w:rPr>
                <w:rFonts w:ascii="Arial" w:hAnsi="Arial" w:cs="Arial"/>
                <w:sz w:val="20"/>
                <w:szCs w:val="20"/>
              </w:rPr>
              <w:t>v1.2</w:t>
            </w:r>
          </w:p>
        </w:tc>
      </w:tr>
    </w:tbl>
    <w:p w14:paraId="5BCD4814" w14:textId="766E97CE" w:rsidR="00DF1BAE" w:rsidRPr="00C5191F" w:rsidRDefault="00DF1BAE" w:rsidP="00DF1BAE">
      <w:pPr>
        <w:pStyle w:val="Caption"/>
        <w:rPr>
          <w:rFonts w:ascii="Arial" w:hAnsi="Arial" w:cs="Arial"/>
          <w:color w:val="000000"/>
        </w:rPr>
      </w:pPr>
      <w:bookmarkStart w:id="185" w:name="_Toc528230945"/>
      <w:r w:rsidRPr="00C5191F">
        <w:rPr>
          <w:rFonts w:ascii="Arial" w:hAnsi="Arial" w:cs="Arial"/>
        </w:rPr>
        <w:lastRenderedPageBreak/>
        <w:t xml:space="preserve">Table </w:t>
      </w:r>
      <w:r w:rsidR="00AA4929" w:rsidRPr="00C5191F">
        <w:rPr>
          <w:rFonts w:ascii="Arial" w:hAnsi="Arial" w:cs="Arial"/>
        </w:rPr>
        <w:t>6</w:t>
      </w:r>
      <w:r w:rsidRPr="00C5191F">
        <w:rPr>
          <w:rFonts w:ascii="Arial" w:hAnsi="Arial" w:cs="Arial"/>
        </w:rPr>
        <w:t xml:space="preserve">: </w:t>
      </w:r>
      <w:r w:rsidR="00AA4929" w:rsidRPr="00C5191F">
        <w:rPr>
          <w:rFonts w:ascii="Arial" w:hAnsi="Arial" w:cs="Arial"/>
        </w:rPr>
        <w:t xml:space="preserve">Requirements – </w:t>
      </w:r>
      <w:r w:rsidRPr="00C5191F">
        <w:rPr>
          <w:rFonts w:ascii="Arial" w:hAnsi="Arial" w:cs="Arial"/>
        </w:rPr>
        <w:t>Communication Security</w:t>
      </w:r>
      <w:bookmarkEnd w:id="185"/>
    </w:p>
    <w:p w14:paraId="6D52FF4E" w14:textId="4E1DC342" w:rsidR="00BA18D0" w:rsidRPr="00823C45" w:rsidRDefault="00BA18D0">
      <w:pPr>
        <w:pStyle w:val="Heading4"/>
        <w:rPr>
          <w:rFonts w:cs="Arial"/>
        </w:rPr>
      </w:pPr>
      <w:r w:rsidRPr="00823C45">
        <w:rPr>
          <w:rFonts w:cs="Arial"/>
        </w:rPr>
        <w:t>Authentication</w:t>
      </w:r>
      <w:r w:rsidR="00DC5A3F" w:rsidRPr="00823C45">
        <w:rPr>
          <w:rFonts w:cs="Arial"/>
        </w:rPr>
        <w:t xml:space="preserve"> - VOID</w:t>
      </w:r>
    </w:p>
    <w:p w14:paraId="70592486" w14:textId="6B41D686" w:rsidR="00F67FE0" w:rsidRPr="00C5191F" w:rsidRDefault="00F67FE0" w:rsidP="00586A78">
      <w:pPr>
        <w:rPr>
          <w:rFonts w:ascii="Arial" w:hAnsi="Arial" w:cs="Arial"/>
        </w:rPr>
      </w:pPr>
    </w:p>
    <w:p w14:paraId="55BEE8EA" w14:textId="66D8A48C" w:rsidR="00BA18D0" w:rsidRPr="00823C45" w:rsidRDefault="00BA18D0">
      <w:pPr>
        <w:pStyle w:val="Heading4"/>
        <w:rPr>
          <w:rFonts w:cs="Arial"/>
        </w:rPr>
      </w:pPr>
      <w:r w:rsidRPr="00823C45">
        <w:rPr>
          <w:rFonts w:cs="Arial"/>
        </w:rPr>
        <w:t>Authorization</w:t>
      </w:r>
      <w:r w:rsidR="00DC5A3F" w:rsidRPr="00823C45">
        <w:rPr>
          <w:rFonts w:cs="Arial"/>
        </w:rPr>
        <w:t xml:space="preserve"> - VOID</w:t>
      </w:r>
    </w:p>
    <w:p w14:paraId="4CFF7887" w14:textId="77777777" w:rsidR="00F67FE0" w:rsidRPr="00C5191F" w:rsidRDefault="00F67FE0" w:rsidP="00C5191F">
      <w:pPr>
        <w:rPr>
          <w:rFonts w:cs="Arial"/>
          <w:b/>
        </w:rPr>
      </w:pPr>
    </w:p>
    <w:p w14:paraId="54199BBD" w14:textId="202D8C71" w:rsidR="00BA18D0" w:rsidRPr="00823C45" w:rsidRDefault="00BA18D0">
      <w:pPr>
        <w:pStyle w:val="Heading4"/>
        <w:rPr>
          <w:rFonts w:cs="Arial"/>
        </w:rPr>
      </w:pPr>
      <w:r w:rsidRPr="00823C45">
        <w:rPr>
          <w:rFonts w:cs="Arial"/>
        </w:rPr>
        <w:t>Data Integrity</w:t>
      </w:r>
      <w:r w:rsidR="00DC5A3F" w:rsidRPr="00823C45">
        <w:rPr>
          <w:rFonts w:cs="Arial"/>
        </w:rPr>
        <w:t xml:space="preserve"> - VOID</w:t>
      </w:r>
    </w:p>
    <w:p w14:paraId="7FBFBBF0" w14:textId="77777777" w:rsidR="00F67FE0" w:rsidRPr="00C5191F" w:rsidRDefault="00F67FE0" w:rsidP="00C5191F">
      <w:pPr>
        <w:rPr>
          <w:rFonts w:cs="Arial"/>
          <w:b/>
        </w:rPr>
      </w:pPr>
    </w:p>
    <w:p w14:paraId="7FE12170" w14:textId="0E718F04" w:rsidR="00BA18D0" w:rsidRPr="00823C45" w:rsidRDefault="00BA18D0">
      <w:pPr>
        <w:pStyle w:val="Heading4"/>
        <w:rPr>
          <w:rFonts w:cs="Arial"/>
        </w:rPr>
      </w:pPr>
      <w:r w:rsidRPr="00823C45">
        <w:rPr>
          <w:rFonts w:cs="Arial"/>
        </w:rPr>
        <w:t>Confidentiality</w:t>
      </w:r>
      <w:r w:rsidR="00DC5A3F" w:rsidRPr="00823C45">
        <w:rPr>
          <w:rFonts w:cs="Arial"/>
        </w:rPr>
        <w:t xml:space="preserve"> - VOID</w:t>
      </w:r>
    </w:p>
    <w:p w14:paraId="32C865FE" w14:textId="77777777" w:rsidR="00F67FE0" w:rsidRPr="00C5191F" w:rsidRDefault="00F67FE0" w:rsidP="00C5191F">
      <w:pPr>
        <w:rPr>
          <w:rFonts w:cs="Arial"/>
          <w:b/>
        </w:rPr>
      </w:pPr>
    </w:p>
    <w:p w14:paraId="452A3EE2" w14:textId="5ECCB831" w:rsidR="00BA18D0" w:rsidRPr="00823C45" w:rsidRDefault="00BA18D0">
      <w:pPr>
        <w:pStyle w:val="Heading3"/>
        <w:rPr>
          <w:rFonts w:cs="Arial"/>
        </w:rPr>
      </w:pPr>
      <w:bookmarkStart w:id="186" w:name="_Toc530762507"/>
      <w:bookmarkStart w:id="187" w:name="_Toc531858523"/>
      <w:bookmarkStart w:id="188" w:name="_Toc530762508"/>
      <w:bookmarkStart w:id="189" w:name="_Toc531858524"/>
      <w:bookmarkStart w:id="190" w:name="_Toc530762509"/>
      <w:bookmarkStart w:id="191" w:name="_Toc531858525"/>
      <w:bookmarkStart w:id="192" w:name="_Toc530762514"/>
      <w:bookmarkStart w:id="193" w:name="_Toc531858530"/>
      <w:bookmarkStart w:id="194" w:name="_Toc530762518"/>
      <w:bookmarkStart w:id="195" w:name="_Toc531858534"/>
      <w:bookmarkStart w:id="196" w:name="_Toc530762522"/>
      <w:bookmarkStart w:id="197" w:name="_Toc531858538"/>
      <w:bookmarkStart w:id="198" w:name="_Toc530762526"/>
      <w:bookmarkStart w:id="199" w:name="_Toc531858542"/>
      <w:bookmarkStart w:id="200" w:name="_Toc530762530"/>
      <w:bookmarkStart w:id="201" w:name="_Toc531858546"/>
      <w:bookmarkStart w:id="202" w:name="_Toc196557512"/>
      <w:bookmarkStart w:id="203" w:name="_Toc53193977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823C45">
        <w:rPr>
          <w:rFonts w:cs="Arial"/>
        </w:rPr>
        <w:t>Charging</w:t>
      </w:r>
      <w:bookmarkEnd w:id="184"/>
      <w:bookmarkEnd w:id="202"/>
      <w:r w:rsidR="004955F8" w:rsidRPr="00823C45">
        <w:rPr>
          <w:rFonts w:cs="Arial"/>
        </w:rPr>
        <w:t xml:space="preserve"> Events</w:t>
      </w:r>
      <w:r w:rsidR="00DC5A3F" w:rsidRPr="00823C45">
        <w:rPr>
          <w:rFonts w:cs="Arial"/>
        </w:rPr>
        <w:t xml:space="preserve"> - VOID</w:t>
      </w:r>
      <w:bookmarkEnd w:id="203"/>
    </w:p>
    <w:p w14:paraId="54972FAD" w14:textId="77777777" w:rsidR="001E1C2E" w:rsidRPr="00886DBF" w:rsidRDefault="001E1C2E" w:rsidP="00C5191F">
      <w:pPr>
        <w:rPr>
          <w:rFonts w:cs="Arial"/>
        </w:rPr>
      </w:pPr>
    </w:p>
    <w:p w14:paraId="519617C0" w14:textId="494792C7" w:rsidR="00BA18D0" w:rsidRPr="00823C45" w:rsidRDefault="00BA18D0">
      <w:pPr>
        <w:pStyle w:val="Heading3"/>
        <w:rPr>
          <w:rFonts w:cs="Arial"/>
        </w:rPr>
      </w:pPr>
      <w:bookmarkStart w:id="204" w:name="_Toc530762532"/>
      <w:bookmarkStart w:id="205" w:name="_Toc531858548"/>
      <w:bookmarkStart w:id="206" w:name="_Toc530762533"/>
      <w:bookmarkStart w:id="207" w:name="_Toc531858549"/>
      <w:bookmarkStart w:id="208" w:name="_Toc530762534"/>
      <w:bookmarkStart w:id="209" w:name="_Toc531858550"/>
      <w:bookmarkStart w:id="210" w:name="_Toc530762547"/>
      <w:bookmarkStart w:id="211" w:name="_Toc531858563"/>
      <w:bookmarkStart w:id="212" w:name="_Toc530762551"/>
      <w:bookmarkStart w:id="213" w:name="_Toc531858567"/>
      <w:bookmarkStart w:id="214" w:name="_Toc18142921"/>
      <w:bookmarkStart w:id="215" w:name="_Toc530762555"/>
      <w:bookmarkStart w:id="216" w:name="_Toc531858571"/>
      <w:bookmarkStart w:id="217" w:name="_Toc196557513"/>
      <w:bookmarkStart w:id="218" w:name="_Toc531939774"/>
      <w:bookmarkEnd w:id="204"/>
      <w:bookmarkEnd w:id="205"/>
      <w:bookmarkEnd w:id="206"/>
      <w:bookmarkEnd w:id="207"/>
      <w:bookmarkEnd w:id="208"/>
      <w:bookmarkEnd w:id="209"/>
      <w:bookmarkEnd w:id="210"/>
      <w:bookmarkEnd w:id="211"/>
      <w:bookmarkEnd w:id="212"/>
      <w:bookmarkEnd w:id="213"/>
      <w:bookmarkEnd w:id="215"/>
      <w:bookmarkEnd w:id="216"/>
      <w:r w:rsidRPr="00823C45">
        <w:rPr>
          <w:rFonts w:cs="Arial"/>
        </w:rPr>
        <w:t>Administration and Configuration</w:t>
      </w:r>
      <w:bookmarkEnd w:id="214"/>
      <w:bookmarkEnd w:id="217"/>
      <w:r w:rsidR="00DC5A3F" w:rsidRPr="00823C45">
        <w:rPr>
          <w:rFonts w:cs="Arial"/>
        </w:rPr>
        <w:t xml:space="preserve"> - VOID</w:t>
      </w:r>
      <w:bookmarkEnd w:id="218"/>
    </w:p>
    <w:p w14:paraId="0B7D1EF0" w14:textId="77777777" w:rsidR="001E1C2E" w:rsidRPr="00886DBF" w:rsidRDefault="001E1C2E" w:rsidP="00C5191F">
      <w:pPr>
        <w:rPr>
          <w:rFonts w:cs="Arial"/>
        </w:rPr>
      </w:pPr>
    </w:p>
    <w:p w14:paraId="65586366" w14:textId="12B958C3" w:rsidR="00BA18D0" w:rsidRPr="00823C45" w:rsidRDefault="00BA18D0">
      <w:pPr>
        <w:pStyle w:val="Heading3"/>
        <w:rPr>
          <w:rFonts w:cs="Arial"/>
        </w:rPr>
      </w:pPr>
      <w:bookmarkStart w:id="219" w:name="_Toc530762557"/>
      <w:bookmarkStart w:id="220" w:name="_Toc531858573"/>
      <w:bookmarkStart w:id="221" w:name="_Toc530762558"/>
      <w:bookmarkStart w:id="222" w:name="_Toc531858574"/>
      <w:bookmarkStart w:id="223" w:name="_Toc530762559"/>
      <w:bookmarkStart w:id="224" w:name="_Toc531858575"/>
      <w:bookmarkStart w:id="225" w:name="_Toc530762569"/>
      <w:bookmarkStart w:id="226" w:name="_Toc531858585"/>
      <w:bookmarkStart w:id="227" w:name="_Toc530762573"/>
      <w:bookmarkStart w:id="228" w:name="_Toc531858589"/>
      <w:bookmarkStart w:id="229" w:name="_Toc530762577"/>
      <w:bookmarkStart w:id="230" w:name="_Toc531858593"/>
      <w:bookmarkStart w:id="231" w:name="_Toc196557514"/>
      <w:bookmarkStart w:id="232" w:name="_Toc531939775"/>
      <w:bookmarkEnd w:id="219"/>
      <w:bookmarkEnd w:id="220"/>
      <w:bookmarkEnd w:id="221"/>
      <w:bookmarkEnd w:id="222"/>
      <w:bookmarkEnd w:id="223"/>
      <w:bookmarkEnd w:id="224"/>
      <w:bookmarkEnd w:id="225"/>
      <w:bookmarkEnd w:id="226"/>
      <w:bookmarkEnd w:id="227"/>
      <w:bookmarkEnd w:id="228"/>
      <w:bookmarkEnd w:id="229"/>
      <w:bookmarkEnd w:id="230"/>
      <w:r w:rsidRPr="00823C45">
        <w:rPr>
          <w:rFonts w:cs="Arial"/>
        </w:rPr>
        <w:t>Usability</w:t>
      </w:r>
      <w:bookmarkEnd w:id="231"/>
      <w:r w:rsidR="00DC5A3F" w:rsidRPr="00823C45">
        <w:rPr>
          <w:rFonts w:cs="Arial"/>
        </w:rPr>
        <w:t xml:space="preserve"> - VOID</w:t>
      </w:r>
      <w:bookmarkEnd w:id="232"/>
    </w:p>
    <w:p w14:paraId="7F4BF4A0" w14:textId="77777777" w:rsidR="001E1C2E" w:rsidRPr="00886DBF" w:rsidRDefault="001E1C2E" w:rsidP="00C5191F">
      <w:pPr>
        <w:rPr>
          <w:rFonts w:cs="Arial"/>
        </w:rPr>
      </w:pPr>
    </w:p>
    <w:p w14:paraId="0ACAD48F" w14:textId="10B74A2E" w:rsidR="00BA18D0" w:rsidRPr="00823C45" w:rsidRDefault="00BA18D0">
      <w:pPr>
        <w:pStyle w:val="Heading3"/>
        <w:rPr>
          <w:rFonts w:cs="Arial"/>
        </w:rPr>
      </w:pPr>
      <w:bookmarkStart w:id="233" w:name="_Toc530762579"/>
      <w:bookmarkStart w:id="234" w:name="_Toc531858595"/>
      <w:bookmarkStart w:id="235" w:name="_Toc530762580"/>
      <w:bookmarkStart w:id="236" w:name="_Toc531858596"/>
      <w:bookmarkStart w:id="237" w:name="_Toc530762581"/>
      <w:bookmarkStart w:id="238" w:name="_Toc531858597"/>
      <w:bookmarkStart w:id="239" w:name="_Toc530762591"/>
      <w:bookmarkStart w:id="240" w:name="_Toc531858607"/>
      <w:bookmarkStart w:id="241" w:name="_Toc530762595"/>
      <w:bookmarkStart w:id="242" w:name="_Toc531858611"/>
      <w:bookmarkStart w:id="243" w:name="_Toc530762599"/>
      <w:bookmarkStart w:id="244" w:name="_Toc531858615"/>
      <w:bookmarkStart w:id="245" w:name="_Toc196557515"/>
      <w:bookmarkStart w:id="246" w:name="_Toc531939776"/>
      <w:bookmarkEnd w:id="233"/>
      <w:bookmarkEnd w:id="234"/>
      <w:bookmarkEnd w:id="235"/>
      <w:bookmarkEnd w:id="236"/>
      <w:bookmarkEnd w:id="237"/>
      <w:bookmarkEnd w:id="238"/>
      <w:bookmarkEnd w:id="239"/>
      <w:bookmarkEnd w:id="240"/>
      <w:bookmarkEnd w:id="241"/>
      <w:bookmarkEnd w:id="242"/>
      <w:bookmarkEnd w:id="243"/>
      <w:bookmarkEnd w:id="244"/>
      <w:r w:rsidRPr="00823C45">
        <w:rPr>
          <w:rFonts w:cs="Arial"/>
        </w:rPr>
        <w:t>Interoperability</w:t>
      </w:r>
      <w:bookmarkEnd w:id="245"/>
      <w:r w:rsidR="00DC5A3F" w:rsidRPr="00823C45">
        <w:rPr>
          <w:rFonts w:cs="Arial"/>
        </w:rPr>
        <w:t xml:space="preserve"> - VOID</w:t>
      </w:r>
      <w:bookmarkEnd w:id="246"/>
    </w:p>
    <w:p w14:paraId="13DBD677" w14:textId="77777777" w:rsidR="001E1C2E" w:rsidRPr="00886DBF" w:rsidRDefault="001E1C2E" w:rsidP="00C5191F">
      <w:pPr>
        <w:rPr>
          <w:rFonts w:cs="Arial"/>
        </w:rPr>
      </w:pPr>
    </w:p>
    <w:p w14:paraId="7403BBDE" w14:textId="01AF8C23" w:rsidR="00BA18D0" w:rsidRPr="00823C45" w:rsidRDefault="00BA18D0">
      <w:pPr>
        <w:pStyle w:val="Heading3"/>
        <w:rPr>
          <w:rFonts w:cs="Arial"/>
        </w:rPr>
      </w:pPr>
      <w:bookmarkStart w:id="247" w:name="_Toc530762601"/>
      <w:bookmarkStart w:id="248" w:name="_Toc531858617"/>
      <w:bookmarkStart w:id="249" w:name="_Toc530762602"/>
      <w:bookmarkStart w:id="250" w:name="_Toc531858618"/>
      <w:bookmarkStart w:id="251" w:name="_Toc530762603"/>
      <w:bookmarkStart w:id="252" w:name="_Toc531858619"/>
      <w:bookmarkStart w:id="253" w:name="_Toc530762613"/>
      <w:bookmarkStart w:id="254" w:name="_Toc531858629"/>
      <w:bookmarkStart w:id="255" w:name="_Toc530762617"/>
      <w:bookmarkStart w:id="256" w:name="_Toc531858633"/>
      <w:bookmarkStart w:id="257" w:name="_Toc530762621"/>
      <w:bookmarkStart w:id="258" w:name="_Toc531858637"/>
      <w:bookmarkStart w:id="259" w:name="_Toc196557516"/>
      <w:bookmarkStart w:id="260" w:name="_Toc531939777"/>
      <w:bookmarkEnd w:id="247"/>
      <w:bookmarkEnd w:id="248"/>
      <w:bookmarkEnd w:id="249"/>
      <w:bookmarkEnd w:id="250"/>
      <w:bookmarkEnd w:id="251"/>
      <w:bookmarkEnd w:id="252"/>
      <w:bookmarkEnd w:id="253"/>
      <w:bookmarkEnd w:id="254"/>
      <w:bookmarkEnd w:id="255"/>
      <w:bookmarkEnd w:id="256"/>
      <w:bookmarkEnd w:id="257"/>
      <w:bookmarkEnd w:id="258"/>
      <w:r w:rsidRPr="00823C45">
        <w:rPr>
          <w:rFonts w:cs="Arial"/>
        </w:rPr>
        <w:t>Privacy</w:t>
      </w:r>
      <w:bookmarkEnd w:id="259"/>
      <w:r w:rsidR="00DC5A3F" w:rsidRPr="00823C45">
        <w:rPr>
          <w:rFonts w:cs="Arial"/>
        </w:rPr>
        <w:t xml:space="preserve"> - VOID</w:t>
      </w:r>
      <w:bookmarkEnd w:id="260"/>
    </w:p>
    <w:p w14:paraId="0B71E37B" w14:textId="77777777" w:rsidR="001E1C2E" w:rsidRPr="00886DBF" w:rsidRDefault="001E1C2E" w:rsidP="00C5191F">
      <w:pPr>
        <w:rPr>
          <w:rFonts w:cs="Arial"/>
        </w:rPr>
      </w:pPr>
    </w:p>
    <w:p w14:paraId="4B032A0F" w14:textId="77777777" w:rsidR="00BA18D0" w:rsidRPr="00823C45" w:rsidRDefault="00BA18D0">
      <w:pPr>
        <w:pStyle w:val="Heading2"/>
        <w:rPr>
          <w:rFonts w:cs="Arial"/>
        </w:rPr>
      </w:pPr>
      <w:bookmarkStart w:id="261" w:name="_Toc530762623"/>
      <w:bookmarkStart w:id="262" w:name="_Toc531858639"/>
      <w:bookmarkStart w:id="263" w:name="_Toc530762624"/>
      <w:bookmarkStart w:id="264" w:name="_Toc531858640"/>
      <w:bookmarkStart w:id="265" w:name="_Toc530762634"/>
      <w:bookmarkStart w:id="266" w:name="_Toc531858650"/>
      <w:bookmarkStart w:id="267" w:name="_Toc530762638"/>
      <w:bookmarkStart w:id="268" w:name="_Toc531858654"/>
      <w:bookmarkStart w:id="269" w:name="_Toc18142922"/>
      <w:bookmarkStart w:id="270" w:name="_Toc530762642"/>
      <w:bookmarkStart w:id="271" w:name="_Toc531858658"/>
      <w:bookmarkStart w:id="272" w:name="_Toc196557517"/>
      <w:bookmarkStart w:id="273" w:name="_Toc531939778"/>
      <w:bookmarkEnd w:id="261"/>
      <w:bookmarkEnd w:id="262"/>
      <w:bookmarkEnd w:id="263"/>
      <w:bookmarkEnd w:id="264"/>
      <w:bookmarkEnd w:id="265"/>
      <w:bookmarkEnd w:id="266"/>
      <w:bookmarkEnd w:id="267"/>
      <w:bookmarkEnd w:id="268"/>
      <w:bookmarkEnd w:id="270"/>
      <w:bookmarkEnd w:id="271"/>
      <w:r w:rsidRPr="00823C45">
        <w:rPr>
          <w:rFonts w:cs="Arial"/>
        </w:rPr>
        <w:t>Overall System Requirements</w:t>
      </w:r>
      <w:bookmarkEnd w:id="272"/>
      <w:bookmarkEnd w:id="273"/>
    </w:p>
    <w:p w14:paraId="32C4473C" w14:textId="77777777" w:rsidR="00B57585" w:rsidRPr="00C5191F" w:rsidRDefault="00B57585" w:rsidP="00C5191F">
      <w:pPr>
        <w:rPr>
          <w:rFonts w:cs="Arial"/>
          <w:b/>
        </w:rPr>
      </w:pPr>
    </w:p>
    <w:p w14:paraId="5BCB4858" w14:textId="77777777" w:rsidR="00DF1BAE" w:rsidRPr="00823C45" w:rsidRDefault="00DF1BAE" w:rsidP="00DF1BAE">
      <w:pPr>
        <w:pStyle w:val="Heading2"/>
        <w:rPr>
          <w:rFonts w:cs="Arial"/>
        </w:rPr>
      </w:pPr>
      <w:bookmarkStart w:id="274" w:name="_Toc530762644"/>
      <w:bookmarkStart w:id="275" w:name="_Toc531858660"/>
      <w:bookmarkStart w:id="276" w:name="_Toc530762645"/>
      <w:bookmarkStart w:id="277" w:name="_Toc531858661"/>
      <w:bookmarkStart w:id="278" w:name="_Toc530762646"/>
      <w:bookmarkStart w:id="279" w:name="_Toc531858662"/>
      <w:bookmarkStart w:id="280" w:name="_Toc530762647"/>
      <w:bookmarkStart w:id="281" w:name="_Toc531858663"/>
      <w:bookmarkStart w:id="282" w:name="_Toc530762648"/>
      <w:bookmarkStart w:id="283" w:name="_Toc531858664"/>
      <w:bookmarkStart w:id="284" w:name="_Toc530762649"/>
      <w:bookmarkStart w:id="285" w:name="_Toc531858665"/>
      <w:bookmarkStart w:id="286" w:name="_Toc530762650"/>
      <w:bookmarkStart w:id="287" w:name="_Toc531858666"/>
      <w:bookmarkStart w:id="288" w:name="_Toc530762651"/>
      <w:bookmarkStart w:id="289" w:name="_Toc531858667"/>
      <w:bookmarkStart w:id="290" w:name="_Toc530762661"/>
      <w:bookmarkStart w:id="291" w:name="_Toc531858677"/>
      <w:bookmarkStart w:id="292" w:name="_Toc530762665"/>
      <w:bookmarkStart w:id="293" w:name="_Toc531858681"/>
      <w:bookmarkStart w:id="294" w:name="_Toc530762669"/>
      <w:bookmarkStart w:id="295" w:name="_Toc531858685"/>
      <w:bookmarkStart w:id="296" w:name="_Toc531939779"/>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823C45">
        <w:rPr>
          <w:rFonts w:cs="Arial"/>
        </w:rPr>
        <w:t>Firmware Updates Requirements</w:t>
      </w:r>
      <w:bookmarkEnd w:id="296"/>
    </w:p>
    <w:p w14:paraId="20A34584" w14:textId="538CF273" w:rsidR="00DF1BAE" w:rsidRPr="00C5191F" w:rsidRDefault="00DF1BAE" w:rsidP="00DF1BAE">
      <w:pPr>
        <w:rPr>
          <w:rFonts w:ascii="Arial" w:hAnsi="Arial" w:cs="Arial"/>
        </w:rPr>
      </w:pP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1"/>
        <w:gridCol w:w="5570"/>
        <w:gridCol w:w="1221"/>
      </w:tblGrid>
      <w:tr w:rsidR="00DF1BAE" w:rsidRPr="00823C45" w14:paraId="473783D1" w14:textId="77777777" w:rsidTr="00C5191F">
        <w:trPr>
          <w:cantSplit/>
          <w:jc w:val="center"/>
        </w:trPr>
        <w:tc>
          <w:tcPr>
            <w:tcW w:w="1481" w:type="dxa"/>
            <w:shd w:val="clear" w:color="auto" w:fill="CCFFCC"/>
            <w:vAlign w:val="center"/>
          </w:tcPr>
          <w:p w14:paraId="32AEA1DC" w14:textId="77777777" w:rsidR="00DF1BAE" w:rsidRPr="00C5191F" w:rsidRDefault="00DF1BAE" w:rsidP="00B049C9">
            <w:pPr>
              <w:pStyle w:val="TableHead"/>
              <w:rPr>
                <w:rFonts w:ascii="Arial" w:hAnsi="Arial" w:cs="Arial"/>
              </w:rPr>
            </w:pPr>
            <w:r w:rsidRPr="00C5191F">
              <w:rPr>
                <w:rFonts w:ascii="Arial" w:hAnsi="Arial" w:cs="Arial"/>
              </w:rPr>
              <w:t>Label</w:t>
            </w:r>
          </w:p>
        </w:tc>
        <w:tc>
          <w:tcPr>
            <w:tcW w:w="5570" w:type="dxa"/>
            <w:shd w:val="clear" w:color="auto" w:fill="CCFFCC"/>
            <w:vAlign w:val="center"/>
          </w:tcPr>
          <w:p w14:paraId="708444A5" w14:textId="77777777" w:rsidR="00DF1BAE" w:rsidRPr="00C5191F" w:rsidRDefault="00DF1BAE" w:rsidP="00B049C9">
            <w:pPr>
              <w:pStyle w:val="TableHead"/>
              <w:rPr>
                <w:rFonts w:ascii="Arial" w:hAnsi="Arial" w:cs="Arial"/>
              </w:rPr>
            </w:pPr>
            <w:r w:rsidRPr="00C5191F">
              <w:rPr>
                <w:rFonts w:ascii="Arial" w:hAnsi="Arial" w:cs="Arial"/>
              </w:rPr>
              <w:t>Description</w:t>
            </w:r>
          </w:p>
        </w:tc>
        <w:tc>
          <w:tcPr>
            <w:tcW w:w="1221" w:type="dxa"/>
            <w:shd w:val="clear" w:color="auto" w:fill="CCFFCC"/>
            <w:vAlign w:val="center"/>
          </w:tcPr>
          <w:p w14:paraId="1D4A51F9" w14:textId="77777777" w:rsidR="00DF1BAE" w:rsidRPr="00C5191F" w:rsidRDefault="00DF1BAE" w:rsidP="00B049C9">
            <w:pPr>
              <w:pStyle w:val="TableHead"/>
              <w:rPr>
                <w:rFonts w:ascii="Arial" w:hAnsi="Arial" w:cs="Arial"/>
              </w:rPr>
            </w:pPr>
            <w:r w:rsidRPr="00C5191F">
              <w:rPr>
                <w:rFonts w:ascii="Arial" w:hAnsi="Arial" w:cs="Arial"/>
              </w:rPr>
              <w:t>Release</w:t>
            </w:r>
          </w:p>
        </w:tc>
      </w:tr>
      <w:tr w:rsidR="00DF1BAE" w:rsidRPr="00823C45" w14:paraId="7663AABA" w14:textId="77777777" w:rsidTr="00C5191F">
        <w:trPr>
          <w:cantSplit/>
          <w:jc w:val="center"/>
        </w:trPr>
        <w:tc>
          <w:tcPr>
            <w:tcW w:w="1481" w:type="dxa"/>
          </w:tcPr>
          <w:p w14:paraId="1030FFA9" w14:textId="36496A44" w:rsidR="00DF1BAE" w:rsidRPr="00C5191F" w:rsidRDefault="00B57585" w:rsidP="00B049C9">
            <w:pPr>
              <w:pStyle w:val="TableRow"/>
              <w:rPr>
                <w:rFonts w:ascii="Arial" w:hAnsi="Arial" w:cs="Arial"/>
              </w:rPr>
            </w:pPr>
            <w:r w:rsidRPr="00C5191F">
              <w:rPr>
                <w:rFonts w:ascii="Arial" w:hAnsi="Arial" w:cs="Arial"/>
              </w:rPr>
              <w:t>FW-001</w:t>
            </w:r>
          </w:p>
        </w:tc>
        <w:tc>
          <w:tcPr>
            <w:tcW w:w="5570" w:type="dxa"/>
          </w:tcPr>
          <w:p w14:paraId="42CCA959" w14:textId="54801F2F" w:rsidR="00DF1BAE" w:rsidRPr="00C5191F" w:rsidRDefault="00B57585" w:rsidP="00B049C9">
            <w:pPr>
              <w:pStyle w:val="TableRow"/>
              <w:rPr>
                <w:rFonts w:ascii="Arial" w:hAnsi="Arial" w:cs="Arial"/>
              </w:rPr>
            </w:pPr>
            <w:r w:rsidRPr="00C5191F">
              <w:rPr>
                <w:rFonts w:ascii="Arial" w:hAnsi="Arial" w:cs="Arial"/>
              </w:rPr>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221" w:type="dxa"/>
          </w:tcPr>
          <w:p w14:paraId="40898297" w14:textId="1B44A0BE" w:rsidR="00DF1BAE" w:rsidRPr="00C5191F" w:rsidRDefault="00B57585" w:rsidP="00B049C9">
            <w:pPr>
              <w:pStyle w:val="TableRow"/>
              <w:rPr>
                <w:rFonts w:ascii="Arial" w:hAnsi="Arial" w:cs="Arial"/>
              </w:rPr>
            </w:pPr>
            <w:r w:rsidRPr="00C5191F">
              <w:rPr>
                <w:rFonts w:ascii="Arial" w:hAnsi="Arial" w:cs="Arial"/>
              </w:rPr>
              <w:t>v1.2</w:t>
            </w:r>
          </w:p>
        </w:tc>
      </w:tr>
      <w:tr w:rsidR="00B57585" w:rsidRPr="00823C45" w14:paraId="2B7347CF" w14:textId="77777777" w:rsidTr="00C5191F">
        <w:trPr>
          <w:cantSplit/>
          <w:jc w:val="center"/>
        </w:trPr>
        <w:tc>
          <w:tcPr>
            <w:tcW w:w="1481" w:type="dxa"/>
          </w:tcPr>
          <w:p w14:paraId="6A4FA130" w14:textId="6671248A" w:rsidR="00B57585" w:rsidRPr="00C5191F" w:rsidRDefault="00B57585" w:rsidP="00B049C9">
            <w:pPr>
              <w:pStyle w:val="TableRow"/>
              <w:rPr>
                <w:rFonts w:ascii="Arial" w:hAnsi="Arial" w:cs="Arial"/>
              </w:rPr>
            </w:pPr>
            <w:r w:rsidRPr="00C5191F">
              <w:rPr>
                <w:rFonts w:ascii="Arial" w:hAnsi="Arial" w:cs="Arial"/>
              </w:rPr>
              <w:t>FW-002</w:t>
            </w:r>
          </w:p>
        </w:tc>
        <w:tc>
          <w:tcPr>
            <w:tcW w:w="5570" w:type="dxa"/>
          </w:tcPr>
          <w:p w14:paraId="0BE7A7AD" w14:textId="0FBD60F7" w:rsidR="00B57585" w:rsidRPr="00C5191F" w:rsidRDefault="00B57585" w:rsidP="00B049C9">
            <w:pPr>
              <w:pStyle w:val="TableRow"/>
              <w:rPr>
                <w:rFonts w:ascii="Arial" w:hAnsi="Arial" w:cs="Arial"/>
              </w:rPr>
            </w:pPr>
            <w:r w:rsidRPr="00C5191F">
              <w:rPr>
                <w:rFonts w:ascii="Arial" w:hAnsi="Arial" w:cs="Arial"/>
              </w:rPr>
              <w:t>The LwM2M enabler SHALL minimize the amount of redundant information contained in the LwM2M Firmware Update Object with respect to what is already contained in the end-to-end protected meta-data.</w:t>
            </w:r>
          </w:p>
        </w:tc>
        <w:tc>
          <w:tcPr>
            <w:tcW w:w="1221" w:type="dxa"/>
          </w:tcPr>
          <w:p w14:paraId="51184747" w14:textId="1532DF74" w:rsidR="00B57585" w:rsidRPr="00C5191F" w:rsidRDefault="00B57585" w:rsidP="00B049C9">
            <w:pPr>
              <w:pStyle w:val="TableRow"/>
              <w:rPr>
                <w:rFonts w:ascii="Arial" w:hAnsi="Arial" w:cs="Arial"/>
              </w:rPr>
            </w:pPr>
            <w:r w:rsidRPr="00C5191F">
              <w:rPr>
                <w:rFonts w:ascii="Arial" w:hAnsi="Arial" w:cs="Arial"/>
              </w:rPr>
              <w:t>v1.2</w:t>
            </w:r>
          </w:p>
        </w:tc>
      </w:tr>
      <w:tr w:rsidR="00DF1BAE" w:rsidRPr="00823C45" w14:paraId="0164F7D6" w14:textId="77777777" w:rsidTr="00C5191F">
        <w:trPr>
          <w:cantSplit/>
          <w:jc w:val="center"/>
        </w:trPr>
        <w:tc>
          <w:tcPr>
            <w:tcW w:w="1481" w:type="dxa"/>
          </w:tcPr>
          <w:p w14:paraId="68999389" w14:textId="429DC849" w:rsidR="00DF1BAE" w:rsidRPr="00C5191F" w:rsidRDefault="00B57585" w:rsidP="00B049C9">
            <w:pPr>
              <w:pStyle w:val="TableRow"/>
              <w:rPr>
                <w:rFonts w:ascii="Arial" w:hAnsi="Arial" w:cs="Arial"/>
              </w:rPr>
            </w:pPr>
            <w:r w:rsidRPr="00C5191F">
              <w:rPr>
                <w:rFonts w:ascii="Arial" w:hAnsi="Arial" w:cs="Arial"/>
              </w:rPr>
              <w:t>FW-003</w:t>
            </w:r>
          </w:p>
        </w:tc>
        <w:tc>
          <w:tcPr>
            <w:tcW w:w="5570" w:type="dxa"/>
          </w:tcPr>
          <w:p w14:paraId="66BDD33F" w14:textId="6EA65D65" w:rsidR="00DF1BAE" w:rsidRPr="00C5191F" w:rsidRDefault="00B57585" w:rsidP="00B049C9">
            <w:pPr>
              <w:pStyle w:val="TableRow"/>
              <w:rPr>
                <w:rFonts w:ascii="Arial" w:hAnsi="Arial" w:cs="Arial"/>
              </w:rPr>
            </w:pPr>
            <w:r w:rsidRPr="00C5191F">
              <w:rPr>
                <w:rFonts w:ascii="Arial" w:hAnsi="Arial" w:cs="Arial"/>
              </w:rPr>
              <w:t>The LwM2M enabler SHALL support extensible and flexible error reporting so that trouble-shooting is simplified.</w:t>
            </w:r>
          </w:p>
        </w:tc>
        <w:tc>
          <w:tcPr>
            <w:tcW w:w="1221" w:type="dxa"/>
          </w:tcPr>
          <w:p w14:paraId="1B5E07FB" w14:textId="70819795" w:rsidR="00DF1BAE" w:rsidRPr="00C5191F" w:rsidRDefault="00B57585" w:rsidP="00B049C9">
            <w:pPr>
              <w:pStyle w:val="TableRow"/>
              <w:rPr>
                <w:rFonts w:ascii="Arial" w:hAnsi="Arial" w:cs="Arial"/>
              </w:rPr>
            </w:pPr>
            <w:r w:rsidRPr="00C5191F">
              <w:rPr>
                <w:rFonts w:ascii="Arial" w:hAnsi="Arial" w:cs="Arial"/>
              </w:rPr>
              <w:t>v1.2</w:t>
            </w:r>
          </w:p>
        </w:tc>
      </w:tr>
    </w:tbl>
    <w:p w14:paraId="19848371" w14:textId="2145106D" w:rsidR="00DF1BAE" w:rsidRPr="00C5191F" w:rsidRDefault="00DF1BAE" w:rsidP="00DF1BAE">
      <w:pPr>
        <w:pStyle w:val="Caption"/>
        <w:rPr>
          <w:rFonts w:ascii="Arial" w:hAnsi="Arial" w:cs="Arial"/>
        </w:rPr>
      </w:pPr>
      <w:bookmarkStart w:id="297" w:name="_Toc528230956"/>
      <w:r w:rsidRPr="00C5191F">
        <w:rPr>
          <w:rFonts w:ascii="Arial" w:hAnsi="Arial" w:cs="Arial"/>
        </w:rPr>
        <w:t xml:space="preserve">Table </w:t>
      </w:r>
      <w:r w:rsidR="00AA4929" w:rsidRPr="00C5191F">
        <w:rPr>
          <w:rFonts w:ascii="Arial" w:hAnsi="Arial" w:cs="Arial"/>
        </w:rPr>
        <w:t>7</w:t>
      </w:r>
      <w:r w:rsidRPr="00C5191F">
        <w:rPr>
          <w:rFonts w:ascii="Arial" w:hAnsi="Arial" w:cs="Arial"/>
        </w:rPr>
        <w:t xml:space="preserve">: </w:t>
      </w:r>
      <w:r w:rsidR="00AA4929" w:rsidRPr="00C5191F">
        <w:rPr>
          <w:rFonts w:ascii="Arial" w:hAnsi="Arial" w:cs="Arial"/>
        </w:rPr>
        <w:t xml:space="preserve">Requirements – </w:t>
      </w:r>
      <w:r w:rsidRPr="00C5191F">
        <w:rPr>
          <w:rFonts w:ascii="Arial" w:hAnsi="Arial" w:cs="Arial"/>
        </w:rPr>
        <w:t>Firmware Updates</w:t>
      </w:r>
      <w:bookmarkEnd w:id="297"/>
    </w:p>
    <w:p w14:paraId="0BB35076" w14:textId="77777777" w:rsidR="00FC2ECB" w:rsidRPr="00C5191F" w:rsidRDefault="00FC2ECB" w:rsidP="00FC2ECB">
      <w:pPr>
        <w:rPr>
          <w:rFonts w:ascii="Arial" w:hAnsi="Arial" w:cs="Arial"/>
        </w:rPr>
      </w:pPr>
    </w:p>
    <w:p w14:paraId="792265A4" w14:textId="77777777" w:rsidR="00DF1BAE" w:rsidRPr="00823C45" w:rsidRDefault="00DF1BAE" w:rsidP="00DF1BAE">
      <w:pPr>
        <w:pStyle w:val="Heading2"/>
        <w:rPr>
          <w:rFonts w:cs="Arial"/>
        </w:rPr>
      </w:pPr>
      <w:bookmarkStart w:id="298" w:name="_Toc531939780"/>
      <w:r w:rsidRPr="00823C45">
        <w:rPr>
          <w:rFonts w:cs="Arial"/>
        </w:rPr>
        <w:lastRenderedPageBreak/>
        <w:t>Bootstrapping Requirements</w:t>
      </w:r>
      <w:bookmarkEnd w:id="298"/>
    </w:p>
    <w:p w14:paraId="37A23190" w14:textId="7193FC10" w:rsidR="00DF1BAE" w:rsidRPr="00C5191F" w:rsidRDefault="00DF1BAE" w:rsidP="00DF1BAE">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2"/>
        <w:gridCol w:w="7082"/>
        <w:gridCol w:w="1152"/>
      </w:tblGrid>
      <w:tr w:rsidR="00DF1BAE" w:rsidRPr="00823C45" w14:paraId="33459C23" w14:textId="77777777" w:rsidTr="00C5191F">
        <w:trPr>
          <w:cantSplit/>
          <w:jc w:val="center"/>
        </w:trPr>
        <w:tc>
          <w:tcPr>
            <w:tcW w:w="1562" w:type="dxa"/>
            <w:shd w:val="clear" w:color="auto" w:fill="CCFFCC"/>
            <w:vAlign w:val="center"/>
          </w:tcPr>
          <w:p w14:paraId="64542F9C" w14:textId="77777777" w:rsidR="00DF1BAE" w:rsidRPr="00C5191F" w:rsidRDefault="00DF1BAE" w:rsidP="00B049C9">
            <w:pPr>
              <w:pStyle w:val="TableHead"/>
              <w:rPr>
                <w:rFonts w:ascii="Arial" w:hAnsi="Arial" w:cs="Arial"/>
              </w:rPr>
            </w:pPr>
            <w:r w:rsidRPr="00C5191F">
              <w:rPr>
                <w:rFonts w:ascii="Arial" w:hAnsi="Arial" w:cs="Arial"/>
              </w:rPr>
              <w:t>Label</w:t>
            </w:r>
          </w:p>
        </w:tc>
        <w:tc>
          <w:tcPr>
            <w:tcW w:w="7082" w:type="dxa"/>
            <w:shd w:val="clear" w:color="auto" w:fill="CCFFCC"/>
            <w:vAlign w:val="center"/>
          </w:tcPr>
          <w:p w14:paraId="0CB36CC2" w14:textId="77777777" w:rsidR="00DF1BAE" w:rsidRPr="00C5191F" w:rsidRDefault="00DF1BAE" w:rsidP="00B049C9">
            <w:pPr>
              <w:pStyle w:val="TableHead"/>
              <w:rPr>
                <w:rFonts w:ascii="Arial" w:hAnsi="Arial" w:cs="Arial"/>
              </w:rPr>
            </w:pPr>
            <w:r w:rsidRPr="00C5191F">
              <w:rPr>
                <w:rFonts w:ascii="Arial" w:hAnsi="Arial" w:cs="Arial"/>
              </w:rPr>
              <w:t>Description</w:t>
            </w:r>
          </w:p>
        </w:tc>
        <w:tc>
          <w:tcPr>
            <w:tcW w:w="1152" w:type="dxa"/>
            <w:shd w:val="clear" w:color="auto" w:fill="CCFFCC"/>
            <w:vAlign w:val="center"/>
          </w:tcPr>
          <w:p w14:paraId="5A601655" w14:textId="77777777" w:rsidR="00DF1BAE" w:rsidRPr="00C5191F" w:rsidRDefault="00DF1BAE" w:rsidP="00B049C9">
            <w:pPr>
              <w:pStyle w:val="TableHead"/>
              <w:rPr>
                <w:rFonts w:ascii="Arial" w:hAnsi="Arial" w:cs="Arial"/>
              </w:rPr>
            </w:pPr>
            <w:r w:rsidRPr="00C5191F">
              <w:rPr>
                <w:rFonts w:ascii="Arial" w:hAnsi="Arial" w:cs="Arial"/>
              </w:rPr>
              <w:t>Release</w:t>
            </w:r>
          </w:p>
        </w:tc>
      </w:tr>
      <w:tr w:rsidR="00DF1BAE" w:rsidRPr="00823C45" w14:paraId="4A2D6A21" w14:textId="77777777" w:rsidTr="00C5191F">
        <w:trPr>
          <w:cantSplit/>
          <w:jc w:val="center"/>
        </w:trPr>
        <w:tc>
          <w:tcPr>
            <w:tcW w:w="1562" w:type="dxa"/>
          </w:tcPr>
          <w:p w14:paraId="3A99A316" w14:textId="76FAE76E" w:rsidR="00DF1BAE" w:rsidRPr="00C5191F" w:rsidRDefault="00B57585" w:rsidP="00B049C9">
            <w:pPr>
              <w:pStyle w:val="TableRow"/>
              <w:rPr>
                <w:rFonts w:ascii="Arial" w:hAnsi="Arial" w:cs="Arial"/>
              </w:rPr>
            </w:pPr>
            <w:r w:rsidRPr="00C5191F">
              <w:rPr>
                <w:rFonts w:ascii="Arial" w:hAnsi="Arial" w:cs="Arial"/>
              </w:rPr>
              <w:t>BS-001</w:t>
            </w:r>
          </w:p>
        </w:tc>
        <w:tc>
          <w:tcPr>
            <w:tcW w:w="7082" w:type="dxa"/>
          </w:tcPr>
          <w:p w14:paraId="33125D82" w14:textId="488640D2" w:rsidR="00DF1BAE" w:rsidRPr="00C5191F" w:rsidRDefault="00B57585" w:rsidP="00B049C9">
            <w:pPr>
              <w:pStyle w:val="TableRow"/>
              <w:rPr>
                <w:rFonts w:ascii="Arial" w:hAnsi="Arial" w:cs="Arial"/>
              </w:rPr>
            </w:pPr>
            <w:r w:rsidRPr="00C5191F">
              <w:rPr>
                <w:rFonts w:ascii="Arial" w:hAnsi="Arial" w:cs="Arial"/>
              </w:rPr>
              <w:t xml:space="preserve">The LwM2M specification </w:t>
            </w:r>
            <w:r w:rsidR="00224CA6" w:rsidRPr="00823C45">
              <w:rPr>
                <w:rFonts w:ascii="Arial" w:hAnsi="Arial" w:cs="Arial"/>
              </w:rPr>
              <w:t>SHALL</w:t>
            </w:r>
            <w:r w:rsidRPr="00C5191F">
              <w:rPr>
                <w:rFonts w:ascii="Arial" w:hAnsi="Arial" w:cs="Arial"/>
              </w:rPr>
              <w:t xml:space="preserve"> ability to rotate bootstrap credentials. This feature is, for example, needed when the long-term credential expires and needs to be replaced.</w:t>
            </w:r>
          </w:p>
        </w:tc>
        <w:tc>
          <w:tcPr>
            <w:tcW w:w="1152" w:type="dxa"/>
          </w:tcPr>
          <w:p w14:paraId="629A07E3" w14:textId="1C0FD82D" w:rsidR="00DF1BAE" w:rsidRPr="00C5191F" w:rsidRDefault="00B57585" w:rsidP="00B049C9">
            <w:pPr>
              <w:pStyle w:val="TableRow"/>
              <w:rPr>
                <w:rFonts w:ascii="Arial" w:hAnsi="Arial" w:cs="Arial"/>
              </w:rPr>
            </w:pPr>
            <w:r w:rsidRPr="00C5191F">
              <w:rPr>
                <w:rFonts w:ascii="Arial" w:hAnsi="Arial" w:cs="Arial"/>
              </w:rPr>
              <w:t>v1.2</w:t>
            </w:r>
          </w:p>
        </w:tc>
      </w:tr>
    </w:tbl>
    <w:p w14:paraId="60277A0E" w14:textId="28CD2ECF" w:rsidR="00DF1BAE" w:rsidRPr="00C5191F" w:rsidRDefault="00DF1BAE" w:rsidP="00DF1BAE">
      <w:pPr>
        <w:pStyle w:val="Caption"/>
        <w:rPr>
          <w:rFonts w:ascii="Arial" w:hAnsi="Arial" w:cs="Arial"/>
        </w:rPr>
      </w:pPr>
      <w:bookmarkStart w:id="299" w:name="_Toc528230957"/>
      <w:r w:rsidRPr="00C5191F">
        <w:rPr>
          <w:rFonts w:ascii="Arial" w:hAnsi="Arial" w:cs="Arial"/>
        </w:rPr>
        <w:t xml:space="preserve">Table </w:t>
      </w:r>
      <w:r w:rsidR="00AA4929" w:rsidRPr="00C5191F">
        <w:rPr>
          <w:rFonts w:ascii="Arial" w:hAnsi="Arial" w:cs="Arial"/>
        </w:rPr>
        <w:t>8</w:t>
      </w:r>
      <w:r w:rsidRPr="00C5191F">
        <w:rPr>
          <w:rFonts w:ascii="Arial" w:hAnsi="Arial" w:cs="Arial"/>
        </w:rPr>
        <w:t xml:space="preserve">: </w:t>
      </w:r>
      <w:r w:rsidR="00AA4929" w:rsidRPr="00C5191F">
        <w:rPr>
          <w:rFonts w:ascii="Arial" w:hAnsi="Arial" w:cs="Arial"/>
        </w:rPr>
        <w:t xml:space="preserve">Requirements – </w:t>
      </w:r>
      <w:r w:rsidRPr="00C5191F">
        <w:rPr>
          <w:rFonts w:ascii="Arial" w:hAnsi="Arial" w:cs="Arial"/>
        </w:rPr>
        <w:t xml:space="preserve">Bootstrapping </w:t>
      </w:r>
      <w:bookmarkEnd w:id="299"/>
    </w:p>
    <w:p w14:paraId="65825C73" w14:textId="77777777" w:rsidR="00B049C9" w:rsidRPr="00823C45" w:rsidRDefault="00B049C9" w:rsidP="00B049C9">
      <w:pPr>
        <w:pStyle w:val="Heading2"/>
        <w:rPr>
          <w:rFonts w:cs="Arial"/>
        </w:rPr>
      </w:pPr>
      <w:bookmarkStart w:id="300" w:name="_Toc531939781"/>
      <w:r w:rsidRPr="00823C45">
        <w:rPr>
          <w:rFonts w:cs="Arial"/>
        </w:rPr>
        <w:t>Profile Identifier Requirements</w:t>
      </w:r>
      <w:bookmarkEnd w:id="300"/>
    </w:p>
    <w:p w14:paraId="5521A129" w14:textId="77777777" w:rsidR="00B049C9" w:rsidRPr="00C5191F" w:rsidRDefault="00B049C9" w:rsidP="00B049C9">
      <w:pPr>
        <w:rPr>
          <w:rFonts w:ascii="Arial" w:hAnsi="Arial" w:cs="Arial"/>
        </w:rPr>
      </w:pPr>
      <w:r w:rsidRPr="00C5191F">
        <w:rPr>
          <w:rFonts w:ascii="Arial" w:hAnsi="Arial" w:cs="Arial"/>
        </w:rPr>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823C45" w14:paraId="5517E109" w14:textId="77777777" w:rsidTr="00B049C9">
        <w:trPr>
          <w:cantSplit/>
          <w:jc w:val="center"/>
        </w:trPr>
        <w:tc>
          <w:tcPr>
            <w:tcW w:w="1557" w:type="dxa"/>
            <w:shd w:val="clear" w:color="auto" w:fill="CCFFCC"/>
            <w:vAlign w:val="center"/>
          </w:tcPr>
          <w:p w14:paraId="063085A1" w14:textId="77777777" w:rsidR="00B049C9" w:rsidRPr="00C5191F" w:rsidRDefault="00B049C9" w:rsidP="00B049C9">
            <w:pPr>
              <w:pStyle w:val="TableHead"/>
              <w:rPr>
                <w:rFonts w:ascii="Arial" w:hAnsi="Arial" w:cs="Arial"/>
              </w:rPr>
            </w:pPr>
            <w:r w:rsidRPr="00C5191F">
              <w:rPr>
                <w:rFonts w:ascii="Arial" w:hAnsi="Arial" w:cs="Arial"/>
              </w:rPr>
              <w:t>Label</w:t>
            </w:r>
          </w:p>
        </w:tc>
        <w:tc>
          <w:tcPr>
            <w:tcW w:w="7082" w:type="dxa"/>
            <w:shd w:val="clear" w:color="auto" w:fill="CCFFCC"/>
            <w:vAlign w:val="center"/>
          </w:tcPr>
          <w:p w14:paraId="0E831BE7" w14:textId="77777777" w:rsidR="00B049C9" w:rsidRPr="00C5191F" w:rsidRDefault="00B049C9" w:rsidP="00B049C9">
            <w:pPr>
              <w:pStyle w:val="TableHead"/>
              <w:rPr>
                <w:rFonts w:ascii="Arial" w:hAnsi="Arial" w:cs="Arial"/>
              </w:rPr>
            </w:pPr>
            <w:r w:rsidRPr="00C5191F">
              <w:rPr>
                <w:rFonts w:ascii="Arial" w:hAnsi="Arial" w:cs="Arial"/>
              </w:rPr>
              <w:t>Description</w:t>
            </w:r>
          </w:p>
        </w:tc>
        <w:tc>
          <w:tcPr>
            <w:tcW w:w="1152" w:type="dxa"/>
            <w:shd w:val="clear" w:color="auto" w:fill="CCFFCC"/>
            <w:vAlign w:val="center"/>
          </w:tcPr>
          <w:p w14:paraId="56D2190D" w14:textId="77777777" w:rsidR="00B049C9" w:rsidRPr="00C5191F" w:rsidRDefault="00B049C9" w:rsidP="00B049C9">
            <w:pPr>
              <w:pStyle w:val="TableHead"/>
              <w:rPr>
                <w:rFonts w:ascii="Arial" w:hAnsi="Arial" w:cs="Arial"/>
              </w:rPr>
            </w:pPr>
            <w:r w:rsidRPr="00C5191F">
              <w:rPr>
                <w:rFonts w:ascii="Arial" w:hAnsi="Arial" w:cs="Arial"/>
              </w:rPr>
              <w:t>Release</w:t>
            </w:r>
          </w:p>
        </w:tc>
      </w:tr>
      <w:tr w:rsidR="00B049C9" w:rsidRPr="00823C45" w14:paraId="002E81AE" w14:textId="77777777" w:rsidTr="00B049C9">
        <w:trPr>
          <w:cantSplit/>
          <w:jc w:val="center"/>
        </w:trPr>
        <w:tc>
          <w:tcPr>
            <w:tcW w:w="1557" w:type="dxa"/>
          </w:tcPr>
          <w:p w14:paraId="102103E5" w14:textId="77777777" w:rsidR="00B049C9" w:rsidRPr="00C5191F" w:rsidRDefault="00B049C9" w:rsidP="00B049C9">
            <w:pPr>
              <w:pStyle w:val="TableRow"/>
              <w:rPr>
                <w:rFonts w:ascii="Arial" w:hAnsi="Arial" w:cs="Arial"/>
              </w:rPr>
            </w:pPr>
            <w:r w:rsidRPr="00C5191F">
              <w:rPr>
                <w:rFonts w:ascii="Arial" w:hAnsi="Arial" w:cs="Arial"/>
              </w:rPr>
              <w:t>Identifiers-001</w:t>
            </w:r>
          </w:p>
        </w:tc>
        <w:tc>
          <w:tcPr>
            <w:tcW w:w="7082" w:type="dxa"/>
          </w:tcPr>
          <w:p w14:paraId="5D9F11B3" w14:textId="62897F88" w:rsidR="00B049C9" w:rsidRPr="00C5191F" w:rsidRDefault="00813164" w:rsidP="00B049C9">
            <w:pPr>
              <w:pStyle w:val="TableRow"/>
              <w:rPr>
                <w:rFonts w:ascii="Arial" w:hAnsi="Arial" w:cs="Arial"/>
              </w:rPr>
            </w:pPr>
            <w:r w:rsidRPr="00C5191F">
              <w:rPr>
                <w:rFonts w:ascii="Arial" w:hAnsi="Arial" w:cs="Arial"/>
              </w:rPr>
              <w:t xml:space="preserve">The LwM2M enabler </w:t>
            </w:r>
            <w:r w:rsidR="00224CA6" w:rsidRPr="00823C45">
              <w:rPr>
                <w:rFonts w:ascii="Arial" w:hAnsi="Arial" w:cs="Arial"/>
              </w:rPr>
              <w:t>SHALL</w:t>
            </w:r>
            <w:r w:rsidRPr="00C5191F">
              <w:rPr>
                <w:rFonts w:ascii="Arial" w:hAnsi="Arial" w:cs="Arial"/>
              </w:rPr>
              <w:t xml:space="preserve"> support optional use of Profile ID in the client Registration message</w:t>
            </w:r>
          </w:p>
        </w:tc>
        <w:tc>
          <w:tcPr>
            <w:tcW w:w="1152" w:type="dxa"/>
          </w:tcPr>
          <w:p w14:paraId="3A76F1FE" w14:textId="77777777" w:rsidR="00B049C9" w:rsidRPr="00C5191F" w:rsidRDefault="00B049C9" w:rsidP="00B049C9">
            <w:pPr>
              <w:pStyle w:val="TableRow"/>
              <w:rPr>
                <w:rFonts w:ascii="Arial" w:hAnsi="Arial" w:cs="Arial"/>
              </w:rPr>
            </w:pPr>
            <w:r w:rsidRPr="00C5191F">
              <w:rPr>
                <w:rFonts w:ascii="Arial" w:hAnsi="Arial" w:cs="Arial"/>
              </w:rPr>
              <w:t>1.2</w:t>
            </w:r>
          </w:p>
        </w:tc>
      </w:tr>
      <w:tr w:rsidR="00B049C9" w:rsidRPr="00823C45" w14:paraId="4B0E069F" w14:textId="77777777" w:rsidTr="00B049C9">
        <w:trPr>
          <w:cantSplit/>
          <w:jc w:val="center"/>
        </w:trPr>
        <w:tc>
          <w:tcPr>
            <w:tcW w:w="1557" w:type="dxa"/>
          </w:tcPr>
          <w:p w14:paraId="1331B2FA" w14:textId="4FEE776C" w:rsidR="00B049C9" w:rsidRPr="00C5191F" w:rsidRDefault="00B049C9" w:rsidP="00B049C9">
            <w:pPr>
              <w:pStyle w:val="TableRow"/>
              <w:rPr>
                <w:rFonts w:ascii="Arial" w:hAnsi="Arial" w:cs="Arial"/>
              </w:rPr>
            </w:pPr>
          </w:p>
        </w:tc>
        <w:tc>
          <w:tcPr>
            <w:tcW w:w="7082" w:type="dxa"/>
          </w:tcPr>
          <w:p w14:paraId="74ABCE3A" w14:textId="5BFD0A9A" w:rsidR="00B049C9" w:rsidRPr="00C5191F" w:rsidRDefault="00B049C9" w:rsidP="00B049C9">
            <w:pPr>
              <w:pStyle w:val="TableRow"/>
              <w:rPr>
                <w:rFonts w:ascii="Arial" w:hAnsi="Arial" w:cs="Arial"/>
              </w:rPr>
            </w:pPr>
          </w:p>
        </w:tc>
        <w:tc>
          <w:tcPr>
            <w:tcW w:w="1152" w:type="dxa"/>
          </w:tcPr>
          <w:p w14:paraId="7E13721F" w14:textId="158C8EF7" w:rsidR="00B049C9" w:rsidRPr="00C5191F" w:rsidRDefault="00B049C9" w:rsidP="00B049C9">
            <w:pPr>
              <w:pStyle w:val="TableRow"/>
              <w:rPr>
                <w:rFonts w:ascii="Arial" w:hAnsi="Arial" w:cs="Arial"/>
              </w:rPr>
            </w:pPr>
          </w:p>
        </w:tc>
      </w:tr>
      <w:tr w:rsidR="00B049C9" w:rsidRPr="00823C45" w14:paraId="5690DA83" w14:textId="77777777" w:rsidTr="00B049C9">
        <w:trPr>
          <w:cantSplit/>
          <w:jc w:val="center"/>
        </w:trPr>
        <w:tc>
          <w:tcPr>
            <w:tcW w:w="1557" w:type="dxa"/>
          </w:tcPr>
          <w:p w14:paraId="7420E93C" w14:textId="4C55451D" w:rsidR="00B049C9" w:rsidRPr="00C5191F" w:rsidRDefault="00B049C9" w:rsidP="00B049C9">
            <w:pPr>
              <w:pStyle w:val="TableRow"/>
              <w:rPr>
                <w:rFonts w:ascii="Arial" w:hAnsi="Arial" w:cs="Arial"/>
              </w:rPr>
            </w:pPr>
            <w:r w:rsidRPr="00C5191F">
              <w:rPr>
                <w:rFonts w:ascii="Arial" w:hAnsi="Arial" w:cs="Arial"/>
              </w:rPr>
              <w:t>Identifiers-00</w:t>
            </w:r>
            <w:r w:rsidR="00813164" w:rsidRPr="00C5191F">
              <w:rPr>
                <w:rFonts w:ascii="Arial" w:hAnsi="Arial" w:cs="Arial"/>
              </w:rPr>
              <w:t>2</w:t>
            </w:r>
          </w:p>
        </w:tc>
        <w:tc>
          <w:tcPr>
            <w:tcW w:w="7082" w:type="dxa"/>
          </w:tcPr>
          <w:p w14:paraId="2DA09D15" w14:textId="77777777" w:rsidR="00B049C9" w:rsidRPr="00C5191F" w:rsidRDefault="00B049C9" w:rsidP="00B049C9">
            <w:pPr>
              <w:pStyle w:val="TableRow"/>
              <w:rPr>
                <w:rFonts w:ascii="Arial" w:hAnsi="Arial" w:cs="Arial"/>
              </w:rPr>
            </w:pPr>
            <w:r w:rsidRPr="00C5191F">
              <w:rPr>
                <w:rFonts w:ascii="Arial" w:hAnsi="Arial" w:cs="Arial"/>
                <w:lang w:val="en-US"/>
              </w:rPr>
              <w:t>When LwM2M Profile ID is present in the registration message, objects and instances MAY be omitted</w:t>
            </w:r>
          </w:p>
        </w:tc>
        <w:tc>
          <w:tcPr>
            <w:tcW w:w="1152" w:type="dxa"/>
          </w:tcPr>
          <w:p w14:paraId="05B6F2E4" w14:textId="77777777" w:rsidR="00B049C9" w:rsidRPr="00C5191F" w:rsidRDefault="00B049C9" w:rsidP="00B049C9">
            <w:pPr>
              <w:pStyle w:val="TableRow"/>
              <w:rPr>
                <w:rFonts w:ascii="Arial" w:hAnsi="Arial" w:cs="Arial"/>
              </w:rPr>
            </w:pPr>
            <w:r w:rsidRPr="00C5191F">
              <w:rPr>
                <w:rFonts w:ascii="Arial" w:hAnsi="Arial" w:cs="Arial"/>
              </w:rPr>
              <w:t>1.2</w:t>
            </w:r>
          </w:p>
        </w:tc>
      </w:tr>
      <w:tr w:rsidR="00B049C9" w:rsidRPr="00823C45" w14:paraId="588BA70B" w14:textId="77777777" w:rsidTr="00B049C9">
        <w:trPr>
          <w:cantSplit/>
          <w:jc w:val="center"/>
        </w:trPr>
        <w:tc>
          <w:tcPr>
            <w:tcW w:w="1557" w:type="dxa"/>
          </w:tcPr>
          <w:p w14:paraId="0E1BAA96" w14:textId="7E4949E4" w:rsidR="00B049C9" w:rsidRPr="00C5191F" w:rsidRDefault="00B049C9" w:rsidP="00813164">
            <w:pPr>
              <w:pStyle w:val="TableRow"/>
              <w:rPr>
                <w:rFonts w:ascii="Arial" w:hAnsi="Arial" w:cs="Arial"/>
              </w:rPr>
            </w:pPr>
            <w:r w:rsidRPr="00C5191F">
              <w:rPr>
                <w:rFonts w:ascii="Arial" w:hAnsi="Arial" w:cs="Arial"/>
              </w:rPr>
              <w:t>Identifiers-00</w:t>
            </w:r>
            <w:r w:rsidR="00813164" w:rsidRPr="00C5191F">
              <w:rPr>
                <w:rFonts w:ascii="Arial" w:hAnsi="Arial" w:cs="Arial"/>
              </w:rPr>
              <w:t>3</w:t>
            </w:r>
          </w:p>
        </w:tc>
        <w:tc>
          <w:tcPr>
            <w:tcW w:w="7082" w:type="dxa"/>
          </w:tcPr>
          <w:p w14:paraId="566BEB8C" w14:textId="77777777" w:rsidR="00B049C9" w:rsidRPr="00C5191F" w:rsidRDefault="00B049C9" w:rsidP="00B049C9">
            <w:pPr>
              <w:pStyle w:val="TableRow"/>
              <w:rPr>
                <w:rFonts w:ascii="Arial" w:hAnsi="Arial" w:cs="Arial"/>
              </w:rPr>
            </w:pPr>
            <w:r w:rsidRPr="00C5191F">
              <w:rPr>
                <w:rFonts w:ascii="Arial" w:hAnsi="Arial" w:cs="Arial"/>
              </w:rPr>
              <w:t>Semantics and meaning of LwM2M profile IDs are outside scope of LwM2M specifications</w:t>
            </w:r>
          </w:p>
        </w:tc>
        <w:tc>
          <w:tcPr>
            <w:tcW w:w="1152" w:type="dxa"/>
          </w:tcPr>
          <w:p w14:paraId="05383666" w14:textId="77777777" w:rsidR="00B049C9" w:rsidRPr="00C5191F" w:rsidRDefault="00B049C9" w:rsidP="00B049C9">
            <w:pPr>
              <w:pStyle w:val="TableRow"/>
              <w:rPr>
                <w:rFonts w:ascii="Arial" w:hAnsi="Arial" w:cs="Arial"/>
              </w:rPr>
            </w:pPr>
            <w:r w:rsidRPr="00C5191F">
              <w:rPr>
                <w:rFonts w:ascii="Arial" w:hAnsi="Arial" w:cs="Arial"/>
              </w:rPr>
              <w:t>1.2</w:t>
            </w:r>
          </w:p>
        </w:tc>
      </w:tr>
      <w:tr w:rsidR="00B049C9" w:rsidRPr="00823C45" w14:paraId="3D66B9D1" w14:textId="77777777" w:rsidTr="00B049C9">
        <w:trPr>
          <w:cantSplit/>
          <w:jc w:val="center"/>
        </w:trPr>
        <w:tc>
          <w:tcPr>
            <w:tcW w:w="1557" w:type="dxa"/>
          </w:tcPr>
          <w:p w14:paraId="00942F7C" w14:textId="5CA4A04B" w:rsidR="00B049C9" w:rsidRPr="00C5191F" w:rsidRDefault="00B049C9" w:rsidP="00813164">
            <w:pPr>
              <w:pStyle w:val="TableRow"/>
              <w:rPr>
                <w:rFonts w:ascii="Arial" w:hAnsi="Arial" w:cs="Arial"/>
              </w:rPr>
            </w:pPr>
            <w:r w:rsidRPr="00C5191F">
              <w:rPr>
                <w:rFonts w:ascii="Arial" w:hAnsi="Arial" w:cs="Arial"/>
              </w:rPr>
              <w:t>Identifiers-00</w:t>
            </w:r>
            <w:r w:rsidR="00813164" w:rsidRPr="00C5191F">
              <w:rPr>
                <w:rFonts w:ascii="Arial" w:hAnsi="Arial" w:cs="Arial"/>
              </w:rPr>
              <w:t>4</w:t>
            </w:r>
          </w:p>
        </w:tc>
        <w:tc>
          <w:tcPr>
            <w:tcW w:w="7082" w:type="dxa"/>
          </w:tcPr>
          <w:p w14:paraId="4FEE5D65" w14:textId="77777777" w:rsidR="00B049C9" w:rsidRPr="00C5191F" w:rsidRDefault="00B049C9" w:rsidP="00B049C9">
            <w:pPr>
              <w:pStyle w:val="TableRow"/>
              <w:rPr>
                <w:rFonts w:ascii="Arial" w:hAnsi="Arial" w:cs="Arial"/>
              </w:rPr>
            </w:pPr>
            <w:r w:rsidRPr="00C5191F">
              <w:rPr>
                <w:rFonts w:ascii="Arial" w:hAnsi="Arial" w:cs="Arial"/>
              </w:rPr>
              <w:t>LwM2M Profile Ids have to be registered with OMA and have publicly available precise definition and semantics</w:t>
            </w:r>
          </w:p>
        </w:tc>
        <w:tc>
          <w:tcPr>
            <w:tcW w:w="1152" w:type="dxa"/>
          </w:tcPr>
          <w:p w14:paraId="0681D220" w14:textId="77777777" w:rsidR="00B049C9" w:rsidRPr="00C5191F" w:rsidRDefault="00B049C9" w:rsidP="00B049C9">
            <w:pPr>
              <w:pStyle w:val="TableRow"/>
              <w:rPr>
                <w:rFonts w:ascii="Arial" w:hAnsi="Arial" w:cs="Arial"/>
              </w:rPr>
            </w:pPr>
            <w:r w:rsidRPr="00C5191F">
              <w:rPr>
                <w:rFonts w:ascii="Arial" w:hAnsi="Arial" w:cs="Arial"/>
              </w:rPr>
              <w:t>1.2</w:t>
            </w:r>
          </w:p>
        </w:tc>
      </w:tr>
    </w:tbl>
    <w:p w14:paraId="28F35680" w14:textId="32A64FD0" w:rsidR="00B049C9" w:rsidRPr="00C5191F" w:rsidRDefault="00B049C9" w:rsidP="00B049C9">
      <w:pPr>
        <w:pStyle w:val="Caption"/>
        <w:rPr>
          <w:rFonts w:ascii="Arial" w:hAnsi="Arial" w:cs="Arial"/>
        </w:rPr>
      </w:pPr>
      <w:bookmarkStart w:id="301" w:name="_Toc528230958"/>
      <w:r w:rsidRPr="00C5191F">
        <w:rPr>
          <w:rFonts w:ascii="Arial" w:hAnsi="Arial" w:cs="Arial"/>
        </w:rPr>
        <w:t xml:space="preserve">Table </w:t>
      </w:r>
      <w:r w:rsidR="00AA4929" w:rsidRPr="00C5191F">
        <w:rPr>
          <w:rFonts w:ascii="Arial" w:hAnsi="Arial" w:cs="Arial"/>
        </w:rPr>
        <w:t>9</w:t>
      </w:r>
      <w:r w:rsidRPr="00C5191F">
        <w:rPr>
          <w:rFonts w:ascii="Arial" w:hAnsi="Arial" w:cs="Arial"/>
        </w:rPr>
        <w:t xml:space="preserve">: </w:t>
      </w:r>
      <w:r w:rsidR="00AA4929" w:rsidRPr="00C5191F">
        <w:rPr>
          <w:rFonts w:ascii="Arial" w:hAnsi="Arial" w:cs="Arial"/>
        </w:rPr>
        <w:t xml:space="preserve">Requirements – </w:t>
      </w:r>
      <w:r w:rsidR="00000ABA" w:rsidRPr="00C5191F">
        <w:rPr>
          <w:rFonts w:ascii="Arial" w:hAnsi="Arial" w:cs="Arial"/>
        </w:rPr>
        <w:t>Profile Identifier Support</w:t>
      </w:r>
      <w:bookmarkEnd w:id="301"/>
    </w:p>
    <w:p w14:paraId="1A4A4298" w14:textId="77777777" w:rsidR="00D3074A" w:rsidRPr="00823C45" w:rsidRDefault="00D3074A" w:rsidP="00C5191F">
      <w:pPr>
        <w:pStyle w:val="Heading2"/>
        <w:rPr>
          <w:rFonts w:cs="Arial"/>
        </w:rPr>
      </w:pPr>
      <w:bookmarkStart w:id="302" w:name="_Toc531939782"/>
      <w:r w:rsidRPr="00823C45">
        <w:rPr>
          <w:rFonts w:cs="Arial"/>
        </w:rPr>
        <w:t>Registration</w:t>
      </w:r>
      <w:r w:rsidR="00876516" w:rsidRPr="00886DBF">
        <w:rPr>
          <w:rFonts w:cs="Arial"/>
        </w:rPr>
        <w:t xml:space="preserve"> Interface</w:t>
      </w:r>
      <w:r w:rsidRPr="00886DBF">
        <w:rPr>
          <w:rFonts w:cs="Arial"/>
        </w:rPr>
        <w:t xml:space="preserve"> </w:t>
      </w:r>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rsidRPr="00823C45" w14:paraId="4C3AAC6D" w14:textId="77777777" w:rsidTr="00D3074A">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C5191F" w:rsidRDefault="00D3074A">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C5191F" w:rsidRDefault="00D3074A">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C5191F" w:rsidRDefault="00D3074A">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D3074A" w:rsidRPr="00823C45" w14:paraId="6A764CFD"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Pr="00C5191F" w:rsidRDefault="00D3074A">
            <w:pPr>
              <w:spacing w:before="20" w:after="20"/>
              <w:rPr>
                <w:rFonts w:ascii="Arial" w:hAnsi="Arial" w:cs="Arial"/>
              </w:rPr>
            </w:pPr>
            <w:r w:rsidRPr="00C5191F">
              <w:rPr>
                <w:rFonts w:ascii="Arial" w:hAnsi="Arial" w:cs="Arial"/>
                <w:kern w:val="2"/>
                <w:lang w:eastAsia="zh-CN"/>
              </w:rPr>
              <w:t>LightweightM2M</w:t>
            </w:r>
            <w:r w:rsidRPr="00C5191F">
              <w:rPr>
                <w:rFonts w:ascii="Arial" w:hAnsi="Arial" w:cs="Arial"/>
              </w:rPr>
              <w:t>-REG-001</w:t>
            </w:r>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Pr="00C5191F" w:rsidRDefault="00D3074A">
            <w:pPr>
              <w:spacing w:before="20" w:after="20"/>
              <w:rPr>
                <w:rFonts w:ascii="Arial" w:hAnsi="Arial" w:cs="Arial"/>
              </w:rPr>
            </w:pPr>
            <w:r w:rsidRPr="00C5191F">
              <w:rPr>
                <w:rFonts w:ascii="Arial" w:hAnsi="Arial" w:cs="Arial"/>
              </w:rPr>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C5191F" w:rsidRDefault="00D3074A">
            <w:pPr>
              <w:spacing w:before="20" w:after="20"/>
              <w:jc w:val="center"/>
              <w:rPr>
                <w:rFonts w:ascii="Arial" w:hAnsi="Arial" w:cs="Arial"/>
              </w:rPr>
            </w:pPr>
            <w:r w:rsidRPr="00C5191F">
              <w:rPr>
                <w:rFonts w:ascii="Arial" w:hAnsi="Arial" w:cs="Arial"/>
              </w:rPr>
              <w:t>1.2</w:t>
            </w:r>
          </w:p>
        </w:tc>
      </w:tr>
      <w:tr w:rsidR="00D3074A" w:rsidRPr="00823C45" w14:paraId="0668C47E"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Pr="00C5191F" w:rsidRDefault="00D3074A">
            <w:pPr>
              <w:spacing w:before="20" w:after="20"/>
              <w:rPr>
                <w:rFonts w:ascii="Arial" w:hAnsi="Arial" w:cs="Arial"/>
              </w:rPr>
            </w:pPr>
            <w:r w:rsidRPr="00C5191F">
              <w:rPr>
                <w:rFonts w:ascii="Arial" w:hAnsi="Arial" w:cs="Arial"/>
                <w:kern w:val="2"/>
                <w:lang w:eastAsia="zh-CN"/>
              </w:rPr>
              <w:t>LightweightM2M</w:t>
            </w:r>
            <w:r w:rsidRPr="00C5191F">
              <w:rPr>
                <w:rFonts w:ascii="Arial" w:hAnsi="Arial" w:cs="Arial"/>
              </w:rPr>
              <w:t>-REG-002</w:t>
            </w:r>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Pr="00C5191F" w:rsidRDefault="00D3074A">
            <w:pPr>
              <w:spacing w:before="20" w:after="20"/>
              <w:rPr>
                <w:rFonts w:ascii="Arial" w:hAnsi="Arial" w:cs="Arial"/>
              </w:rPr>
            </w:pPr>
            <w:r w:rsidRPr="00C5191F">
              <w:rPr>
                <w:rFonts w:ascii="Arial" w:hAnsi="Arial" w:cs="Arial"/>
              </w:rPr>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C5191F" w:rsidRDefault="00D3074A">
            <w:pPr>
              <w:spacing w:before="20" w:after="20"/>
              <w:jc w:val="center"/>
              <w:rPr>
                <w:rFonts w:ascii="Arial" w:hAnsi="Arial" w:cs="Arial"/>
              </w:rPr>
            </w:pPr>
            <w:r w:rsidRPr="00C5191F">
              <w:rPr>
                <w:rFonts w:ascii="Arial" w:hAnsi="Arial" w:cs="Arial"/>
              </w:rPr>
              <w:t>1.2</w:t>
            </w:r>
          </w:p>
        </w:tc>
      </w:tr>
      <w:tr w:rsidR="00D3074A" w:rsidRPr="00823C45" w14:paraId="39180E50" w14:textId="77777777" w:rsidTr="00D3074A">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Pr="00C5191F" w:rsidRDefault="00D3074A">
            <w:pPr>
              <w:spacing w:before="20" w:after="20"/>
              <w:rPr>
                <w:rFonts w:ascii="Arial" w:hAnsi="Arial" w:cs="Arial"/>
              </w:rPr>
            </w:pPr>
            <w:r w:rsidRPr="00C5191F">
              <w:rPr>
                <w:rFonts w:ascii="Arial" w:hAnsi="Arial" w:cs="Arial"/>
                <w:kern w:val="2"/>
                <w:lang w:eastAsia="zh-CN"/>
              </w:rPr>
              <w:t>LightweightM2M</w:t>
            </w:r>
            <w:r w:rsidRPr="00C5191F">
              <w:rPr>
                <w:rFonts w:ascii="Arial" w:hAnsi="Arial" w:cs="Arial"/>
              </w:rPr>
              <w:t>-REG-003</w:t>
            </w:r>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Pr="00C5191F" w:rsidRDefault="00D3074A">
            <w:pPr>
              <w:spacing w:before="20" w:after="20"/>
              <w:rPr>
                <w:rFonts w:ascii="Arial" w:hAnsi="Arial" w:cs="Arial"/>
              </w:rPr>
            </w:pPr>
            <w:r w:rsidRPr="00C5191F">
              <w:rPr>
                <w:rFonts w:ascii="Arial" w:hAnsi="Arial" w:cs="Arial"/>
              </w:rPr>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C5191F" w:rsidRDefault="00D3074A">
            <w:pPr>
              <w:spacing w:before="20" w:after="20"/>
              <w:jc w:val="center"/>
              <w:rPr>
                <w:rFonts w:ascii="Arial" w:hAnsi="Arial" w:cs="Arial"/>
              </w:rPr>
            </w:pPr>
            <w:r w:rsidRPr="00C5191F">
              <w:rPr>
                <w:rFonts w:ascii="Arial" w:hAnsi="Arial" w:cs="Arial"/>
              </w:rPr>
              <w:t>1.2</w:t>
            </w:r>
          </w:p>
        </w:tc>
      </w:tr>
    </w:tbl>
    <w:p w14:paraId="6AE9DE10" w14:textId="5EC10F28" w:rsidR="00D3074A" w:rsidRPr="00C5191F" w:rsidRDefault="00AA4929" w:rsidP="00C5191F">
      <w:pPr>
        <w:pStyle w:val="Caption"/>
        <w:rPr>
          <w:rFonts w:cs="Arial"/>
          <w:b w:val="0"/>
        </w:rPr>
      </w:pPr>
      <w:r w:rsidRPr="00C5191F">
        <w:rPr>
          <w:rFonts w:ascii="Arial" w:hAnsi="Arial" w:cs="Arial"/>
        </w:rPr>
        <w:t xml:space="preserve">Table 10: Requirements – </w:t>
      </w:r>
      <w:r w:rsidR="00876516" w:rsidRPr="00C5191F">
        <w:rPr>
          <w:rFonts w:ascii="Arial" w:hAnsi="Arial" w:cs="Arial"/>
        </w:rPr>
        <w:t>Registration Interface</w:t>
      </w:r>
    </w:p>
    <w:p w14:paraId="28F90533" w14:textId="77777777" w:rsidR="00C00256" w:rsidRPr="00823C45" w:rsidRDefault="00C00256" w:rsidP="00C5191F">
      <w:pPr>
        <w:pStyle w:val="Heading2"/>
        <w:rPr>
          <w:rFonts w:cs="Arial"/>
        </w:rPr>
      </w:pPr>
      <w:bookmarkStart w:id="303" w:name="_Toc531939783"/>
      <w:r w:rsidRPr="00823C45">
        <w:rPr>
          <w:rFonts w:cs="Arial"/>
        </w:rPr>
        <w:t>Bootstrap and Registration Optimizations</w:t>
      </w:r>
      <w:bookmarkEnd w:id="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823C45" w14:paraId="4ED5EB20" w14:textId="77777777" w:rsidTr="00C00256">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C5191F" w:rsidRDefault="00C00256">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C5191F" w:rsidRDefault="00C00256">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C5191F" w:rsidRDefault="00C00256">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C00256" w:rsidRPr="00823C45" w14:paraId="65F98926"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Pr="00C5191F" w:rsidRDefault="00C00256">
            <w:pPr>
              <w:spacing w:before="20" w:after="20"/>
              <w:rPr>
                <w:rFonts w:ascii="Arial" w:hAnsi="Arial" w:cs="Arial"/>
              </w:rPr>
            </w:pPr>
            <w:r w:rsidRPr="00C5191F">
              <w:rPr>
                <w:rFonts w:ascii="Arial" w:hAnsi="Arial" w:cs="Arial"/>
                <w:kern w:val="2"/>
                <w:lang w:eastAsia="zh-CN"/>
              </w:rPr>
              <w:t>LightweightM2M</w:t>
            </w:r>
            <w:r w:rsidRPr="00C5191F">
              <w:rPr>
                <w:rFonts w:ascii="Arial" w:hAnsi="Arial" w:cs="Arial"/>
              </w:rPr>
              <w:t>-Opt-001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C5191F" w:rsidRDefault="00C00256">
            <w:pPr>
              <w:spacing w:before="20" w:after="20"/>
              <w:rPr>
                <w:rFonts w:ascii="Arial" w:hAnsi="Arial" w:cs="Arial"/>
              </w:rPr>
            </w:pPr>
            <w:r w:rsidRPr="00C5191F">
              <w:rPr>
                <w:rFonts w:ascii="Arial" w:hAnsi="Arial" w:cs="Arial"/>
              </w:rPr>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C5191F" w:rsidRDefault="00C00256">
            <w:pPr>
              <w:spacing w:before="20" w:after="20"/>
              <w:jc w:val="center"/>
              <w:rPr>
                <w:rFonts w:ascii="Arial" w:hAnsi="Arial" w:cs="Arial"/>
              </w:rPr>
            </w:pPr>
            <w:r w:rsidRPr="00C5191F">
              <w:rPr>
                <w:rFonts w:ascii="Arial" w:hAnsi="Arial" w:cs="Arial"/>
              </w:rPr>
              <w:t>1.2</w:t>
            </w:r>
          </w:p>
        </w:tc>
      </w:tr>
      <w:tr w:rsidR="00C00256" w:rsidRPr="00823C45" w14:paraId="3C314A53"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Pr="00C5191F" w:rsidRDefault="00C00256">
            <w:pPr>
              <w:spacing w:before="20" w:after="20"/>
              <w:rPr>
                <w:rFonts w:ascii="Arial" w:hAnsi="Arial" w:cs="Arial"/>
              </w:rPr>
            </w:pPr>
            <w:r w:rsidRPr="00C5191F">
              <w:rPr>
                <w:rFonts w:ascii="Arial" w:hAnsi="Arial" w:cs="Arial"/>
                <w:kern w:val="2"/>
                <w:lang w:eastAsia="zh-CN"/>
              </w:rPr>
              <w:t>LightweightM2M</w:t>
            </w:r>
            <w:r w:rsidRPr="00C5191F">
              <w:rPr>
                <w:rFonts w:ascii="Arial" w:hAnsi="Arial" w:cs="Arial"/>
              </w:rPr>
              <w:t>-Opt-002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C5191F" w:rsidRDefault="00C00256">
            <w:pPr>
              <w:spacing w:before="20" w:after="20"/>
              <w:rPr>
                <w:rFonts w:ascii="Arial" w:hAnsi="Arial" w:cs="Arial"/>
              </w:rPr>
            </w:pPr>
            <w:r w:rsidRPr="00C5191F">
              <w:rPr>
                <w:rFonts w:ascii="Arial" w:hAnsi="Arial" w:cs="Arial"/>
              </w:rPr>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C5191F" w:rsidRDefault="00C00256">
            <w:pPr>
              <w:spacing w:before="20" w:after="20"/>
              <w:jc w:val="center"/>
              <w:rPr>
                <w:rFonts w:ascii="Arial" w:hAnsi="Arial" w:cs="Arial"/>
              </w:rPr>
            </w:pPr>
            <w:r w:rsidRPr="00C5191F">
              <w:rPr>
                <w:rFonts w:ascii="Arial" w:hAnsi="Arial" w:cs="Arial"/>
              </w:rPr>
              <w:t>1.2</w:t>
            </w:r>
          </w:p>
        </w:tc>
      </w:tr>
      <w:tr w:rsidR="009C2A3E" w:rsidRPr="00823C45" w14:paraId="59BAE8D0"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C5191F" w:rsidRDefault="009C2A3E" w:rsidP="009C2A3E">
            <w:pPr>
              <w:spacing w:before="20" w:after="20"/>
              <w:rPr>
                <w:rFonts w:ascii="Arial" w:hAnsi="Arial" w:cs="Arial"/>
              </w:rPr>
            </w:pPr>
            <w:r w:rsidRPr="00C5191F">
              <w:rPr>
                <w:rFonts w:ascii="Arial" w:hAnsi="Arial" w:cs="Arial"/>
              </w:rPr>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4F58B25F"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C5191F" w:rsidRDefault="009C2A3E" w:rsidP="009C2A3E">
            <w:pPr>
              <w:spacing w:before="20" w:after="20"/>
              <w:rPr>
                <w:rFonts w:ascii="Arial" w:hAnsi="Arial" w:cs="Arial"/>
              </w:rPr>
            </w:pPr>
            <w:r w:rsidRPr="00C5191F">
              <w:rPr>
                <w:rFonts w:ascii="Arial" w:hAnsi="Arial" w:cs="Arial"/>
              </w:rP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01EFC6E9"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lastRenderedPageBreak/>
              <w:t>TRAN-BIND-003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C5191F" w:rsidRDefault="009C2A3E" w:rsidP="009C2A3E">
            <w:pPr>
              <w:spacing w:before="20" w:after="20"/>
              <w:rPr>
                <w:rFonts w:ascii="Arial" w:hAnsi="Arial" w:cs="Arial"/>
              </w:rPr>
            </w:pPr>
            <w:r w:rsidRPr="00C5191F">
              <w:rPr>
                <w:rFonts w:ascii="Arial" w:hAnsi="Arial" w:cs="Arial"/>
              </w:rP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1A304F6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C5191F" w:rsidRDefault="009C2A3E" w:rsidP="009C2A3E">
            <w:pPr>
              <w:spacing w:before="20" w:after="20"/>
              <w:rPr>
                <w:rFonts w:ascii="Arial" w:hAnsi="Arial" w:cs="Arial"/>
              </w:rPr>
            </w:pPr>
            <w:r w:rsidRPr="00C5191F">
              <w:rPr>
                <w:rFonts w:ascii="Arial" w:hAnsi="Arial" w:cs="Arial"/>
              </w:rPr>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74B6709C"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C5191F" w:rsidRDefault="009C2A3E" w:rsidP="009C2A3E">
            <w:pPr>
              <w:spacing w:before="20" w:after="20"/>
              <w:rPr>
                <w:rFonts w:ascii="Arial" w:hAnsi="Arial" w:cs="Arial"/>
              </w:rPr>
            </w:pPr>
            <w:r w:rsidRPr="00C5191F">
              <w:rPr>
                <w:rFonts w:ascii="Arial" w:hAnsi="Arial" w:cs="Arial"/>
              </w:rPr>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7FEAF391"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C5191F" w:rsidRDefault="009C2A3E" w:rsidP="009C2A3E">
            <w:pPr>
              <w:spacing w:before="20" w:after="20"/>
              <w:rPr>
                <w:rFonts w:ascii="Arial" w:hAnsi="Arial" w:cs="Arial"/>
              </w:rPr>
            </w:pPr>
            <w:r w:rsidRPr="00C5191F">
              <w:rPr>
                <w:rFonts w:ascii="Arial" w:hAnsi="Arial" w:cs="Arial"/>
              </w:rPr>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1E3A5B9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C5191F" w:rsidRDefault="009C2A3E" w:rsidP="009C2A3E">
            <w:pPr>
              <w:spacing w:before="20" w:after="20"/>
              <w:rPr>
                <w:rFonts w:ascii="Arial" w:hAnsi="Arial" w:cs="Arial"/>
              </w:rPr>
            </w:pPr>
            <w:r w:rsidRPr="00C5191F">
              <w:rPr>
                <w:rFonts w:ascii="Arial" w:hAnsi="Arial" w:cs="Arial"/>
              </w:rPr>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6906433A"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C5191F" w:rsidRDefault="009C2A3E" w:rsidP="009C2A3E">
            <w:pPr>
              <w:spacing w:before="20" w:after="20"/>
              <w:rPr>
                <w:rFonts w:ascii="Arial" w:hAnsi="Arial" w:cs="Arial"/>
              </w:rPr>
            </w:pPr>
            <w:r w:rsidRPr="00C5191F">
              <w:rPr>
                <w:rFonts w:ascii="Arial" w:hAnsi="Arial" w:cs="Arial"/>
              </w:rPr>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r w:rsidR="009C2A3E" w:rsidRPr="00823C45" w14:paraId="03B2D0D8"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C5191F" w:rsidRDefault="009C2A3E" w:rsidP="009C2A3E">
            <w:pPr>
              <w:spacing w:before="20" w:after="20"/>
              <w:rPr>
                <w:rFonts w:ascii="Arial" w:hAnsi="Arial" w:cs="Arial"/>
                <w:kern w:val="2"/>
                <w:lang w:eastAsia="zh-CN"/>
              </w:rPr>
            </w:pPr>
            <w:r w:rsidRPr="00C5191F">
              <w:rPr>
                <w:rFonts w:ascii="Arial" w:hAnsi="Arial" w:cs="Arial"/>
                <w:kern w:val="2"/>
                <w:lang w:eastAsia="zh-CN"/>
              </w:rPr>
              <w:t>TRAN-BIND-009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C5191F" w:rsidRDefault="009C2A3E" w:rsidP="009C2A3E">
            <w:pPr>
              <w:spacing w:before="20" w:after="20"/>
              <w:rPr>
                <w:rFonts w:ascii="Arial" w:hAnsi="Arial" w:cs="Arial"/>
              </w:rPr>
            </w:pPr>
            <w:r w:rsidRPr="00C5191F">
              <w:rPr>
                <w:rFonts w:ascii="Arial" w:hAnsi="Arial" w:cs="Arial"/>
              </w:rPr>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Pr="00C5191F" w:rsidRDefault="009C2A3E" w:rsidP="009C2A3E">
            <w:pPr>
              <w:spacing w:before="20" w:after="20"/>
              <w:jc w:val="center"/>
              <w:rPr>
                <w:rFonts w:ascii="Arial" w:hAnsi="Arial" w:cs="Arial"/>
              </w:rPr>
            </w:pPr>
            <w:r w:rsidRPr="00C5191F">
              <w:rPr>
                <w:rFonts w:ascii="Arial" w:hAnsi="Arial" w:cs="Arial"/>
              </w:rPr>
              <w:t>v1.2</w:t>
            </w:r>
          </w:p>
        </w:tc>
      </w:tr>
    </w:tbl>
    <w:p w14:paraId="7E028DDC" w14:textId="6DE12DD9" w:rsidR="00876516" w:rsidRPr="00C5191F" w:rsidRDefault="00B57585" w:rsidP="00876516">
      <w:pPr>
        <w:pStyle w:val="Caption"/>
        <w:rPr>
          <w:rFonts w:ascii="Arial" w:hAnsi="Arial" w:cs="Arial"/>
        </w:rPr>
      </w:pPr>
      <w:r w:rsidRPr="00C5191F">
        <w:rPr>
          <w:rFonts w:ascii="Arial" w:hAnsi="Arial" w:cs="Arial"/>
        </w:rPr>
        <w:t xml:space="preserve">Table </w:t>
      </w:r>
      <w:r w:rsidR="00AA4929" w:rsidRPr="00C5191F">
        <w:rPr>
          <w:rFonts w:ascii="Arial" w:hAnsi="Arial" w:cs="Arial"/>
        </w:rPr>
        <w:t>11</w:t>
      </w:r>
      <w:r w:rsidRPr="00C5191F">
        <w:rPr>
          <w:rFonts w:ascii="Arial" w:hAnsi="Arial" w:cs="Arial"/>
        </w:rPr>
        <w:t xml:space="preserve">: Requirements – </w:t>
      </w:r>
      <w:r w:rsidR="00876516" w:rsidRPr="00C5191F">
        <w:rPr>
          <w:rFonts w:ascii="Arial" w:hAnsi="Arial" w:cs="Arial"/>
        </w:rPr>
        <w:t>Optimization of Bootstrap and Registration</w:t>
      </w:r>
    </w:p>
    <w:p w14:paraId="4309353F" w14:textId="77777777" w:rsidR="00882E2F" w:rsidRPr="00823C45" w:rsidRDefault="00882E2F" w:rsidP="00882E2F">
      <w:pPr>
        <w:pStyle w:val="Heading3"/>
        <w:numPr>
          <w:ilvl w:val="0"/>
          <w:numId w:val="0"/>
        </w:numPr>
        <w:ind w:left="1080" w:hanging="1080"/>
        <w:rPr>
          <w:rFonts w:cs="Arial"/>
          <w:lang w:val="en-US"/>
        </w:rPr>
      </w:pPr>
    </w:p>
    <w:p w14:paraId="7D90169D" w14:textId="77777777" w:rsidR="00F63235" w:rsidRPr="00823C45" w:rsidRDefault="00F63235" w:rsidP="00C5191F">
      <w:pPr>
        <w:pStyle w:val="Heading2"/>
        <w:rPr>
          <w:rFonts w:cs="Arial"/>
        </w:rPr>
      </w:pPr>
      <w:bookmarkStart w:id="304" w:name="_Toc531939784"/>
      <w:r w:rsidRPr="00886DBF">
        <w:rPr>
          <w:rFonts w:cs="Arial"/>
        </w:rPr>
        <w:t>Registration and Discovery</w:t>
      </w:r>
      <w:bookmarkEnd w:id="304"/>
    </w:p>
    <w:p w14:paraId="416E61CF" w14:textId="77777777" w:rsidR="00F63235" w:rsidRPr="00C5191F" w:rsidRDefault="00F63235" w:rsidP="00F63235">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rsidRPr="00823C45" w14:paraId="3070954F"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C5191F" w:rsidRDefault="00F63235">
            <w:pPr>
              <w:pStyle w:val="TableHead"/>
              <w:rPr>
                <w:rFonts w:ascii="Arial" w:hAnsi="Arial" w:cs="Arial"/>
                <w:lang w:eastAsia="zh-CN"/>
              </w:rPr>
            </w:pPr>
            <w:r w:rsidRPr="00C5191F">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C5191F" w:rsidRDefault="00F63235">
            <w:pPr>
              <w:pStyle w:val="TableHead"/>
              <w:rPr>
                <w:rFonts w:ascii="Arial" w:hAnsi="Arial" w:cs="Arial"/>
                <w:lang w:eastAsia="zh-CN"/>
              </w:rPr>
            </w:pPr>
            <w:r w:rsidRPr="00C5191F">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C5191F" w:rsidRDefault="00F63235">
            <w:pPr>
              <w:pStyle w:val="TableHead"/>
              <w:rPr>
                <w:rFonts w:ascii="Arial" w:hAnsi="Arial" w:cs="Arial"/>
                <w:lang w:eastAsia="zh-CN"/>
              </w:rPr>
            </w:pPr>
            <w:r w:rsidRPr="00C5191F">
              <w:rPr>
                <w:rFonts w:ascii="Arial" w:hAnsi="Arial" w:cs="Arial"/>
                <w:lang w:eastAsia="zh-CN"/>
              </w:rPr>
              <w:t>Release</w:t>
            </w:r>
          </w:p>
        </w:tc>
      </w:tr>
      <w:tr w:rsidR="00F63235" w:rsidRPr="00823C45" w14:paraId="3C615E60"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6A1CBDFB" w14:textId="77777777" w:rsidR="00F63235" w:rsidRPr="00C5191F" w:rsidRDefault="00F63235">
            <w:pPr>
              <w:pStyle w:val="TableRow"/>
              <w:rPr>
                <w:rFonts w:ascii="Arial" w:hAnsi="Arial" w:cs="Arial"/>
                <w:lang w:eastAsia="zh-CN"/>
              </w:rPr>
            </w:pPr>
            <w:r w:rsidRPr="00C5191F">
              <w:rPr>
                <w:rFonts w:ascii="Arial" w:hAnsi="Arial" w:cs="Arial"/>
                <w:lang w:eastAsia="zh-CN"/>
              </w:rPr>
              <w:t>LightweightM2M-RD-1</w:t>
            </w:r>
          </w:p>
        </w:tc>
        <w:tc>
          <w:tcPr>
            <w:tcW w:w="7291" w:type="dxa"/>
            <w:tcBorders>
              <w:top w:val="single" w:sz="4" w:space="0" w:color="auto"/>
              <w:left w:val="single" w:sz="4" w:space="0" w:color="auto"/>
              <w:bottom w:val="single" w:sz="4" w:space="0" w:color="auto"/>
              <w:right w:val="single" w:sz="4" w:space="0" w:color="auto"/>
            </w:tcBorders>
            <w:hideMark/>
          </w:tcPr>
          <w:p w14:paraId="6BB12E8E" w14:textId="1064988B" w:rsidR="00F63235" w:rsidRPr="00C5191F" w:rsidRDefault="00F63235">
            <w:pPr>
              <w:pStyle w:val="TableRow"/>
              <w:rPr>
                <w:rFonts w:ascii="Arial" w:hAnsi="Arial" w:cs="Arial"/>
                <w:lang w:eastAsia="zh-CN"/>
              </w:rPr>
            </w:pPr>
            <w:r w:rsidRPr="00C5191F">
              <w:rPr>
                <w:rFonts w:ascii="Arial" w:hAnsi="Arial" w:cs="Arial"/>
                <w:lang w:eastAsia="zh-CN"/>
              </w:rPr>
              <w:t xml:space="preserve">Lightweight M2M SHOULD allow </w:t>
            </w:r>
            <w:r w:rsidR="00224CA6" w:rsidRPr="00823C45">
              <w:rPr>
                <w:rFonts w:ascii="Arial" w:hAnsi="Arial" w:cs="Arial"/>
                <w:lang w:eastAsia="zh-CN"/>
              </w:rPr>
              <w:t>to declaring</w:t>
            </w:r>
            <w:r w:rsidRPr="00C5191F">
              <w:rPr>
                <w:rFonts w:ascii="Arial" w:hAnsi="Arial" w:cs="Arial"/>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C5191F" w:rsidRDefault="00F63235">
            <w:pPr>
              <w:pStyle w:val="TableRow"/>
              <w:rPr>
                <w:rFonts w:ascii="Arial" w:hAnsi="Arial" w:cs="Arial"/>
                <w:lang w:eastAsia="zh-CN"/>
              </w:rPr>
            </w:pPr>
            <w:r w:rsidRPr="00C5191F">
              <w:rPr>
                <w:rFonts w:ascii="Arial" w:hAnsi="Arial" w:cs="Arial"/>
                <w:lang w:eastAsia="zh-CN"/>
              </w:rPr>
              <w:t>1.2</w:t>
            </w:r>
          </w:p>
        </w:tc>
      </w:tr>
      <w:tr w:rsidR="00F63235" w:rsidRPr="00823C45" w14:paraId="4AFE86AB" w14:textId="77777777" w:rsidTr="00F63235">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E6E530D" w14:textId="77777777" w:rsidR="00F63235" w:rsidRPr="00C5191F" w:rsidRDefault="00F63235">
            <w:pPr>
              <w:pStyle w:val="TableRow"/>
              <w:rPr>
                <w:rFonts w:ascii="Arial" w:hAnsi="Arial" w:cs="Arial"/>
                <w:lang w:eastAsia="zh-CN"/>
              </w:rPr>
            </w:pPr>
            <w:r w:rsidRPr="00C5191F">
              <w:rPr>
                <w:rFonts w:ascii="Arial" w:hAnsi="Arial" w:cs="Arial"/>
                <w:lang w:eastAsia="zh-CN"/>
              </w:rPr>
              <w:t>LightweightM2M-RD-2</w:t>
            </w:r>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Pr="00C5191F" w:rsidRDefault="00F63235">
            <w:pPr>
              <w:pStyle w:val="TableRow"/>
              <w:rPr>
                <w:rFonts w:ascii="Arial" w:hAnsi="Arial" w:cs="Arial"/>
                <w:lang w:eastAsia="zh-CN"/>
              </w:rPr>
            </w:pPr>
            <w:r w:rsidRPr="00C5191F">
              <w:rPr>
                <w:rFonts w:ascii="Arial" w:hAnsi="Arial" w:cs="Arial"/>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C5191F" w:rsidRDefault="00F63235">
            <w:pPr>
              <w:pStyle w:val="TableRow"/>
              <w:rPr>
                <w:rFonts w:ascii="Arial" w:hAnsi="Arial" w:cs="Arial"/>
                <w:lang w:eastAsia="zh-CN"/>
              </w:rPr>
            </w:pPr>
            <w:r w:rsidRPr="00C5191F">
              <w:rPr>
                <w:rFonts w:ascii="Arial" w:hAnsi="Arial" w:cs="Arial"/>
                <w:lang w:eastAsia="zh-CN"/>
              </w:rPr>
              <w:t>1.2</w:t>
            </w:r>
          </w:p>
        </w:tc>
      </w:tr>
    </w:tbl>
    <w:p w14:paraId="21811CDF" w14:textId="5FA76D28" w:rsidR="00F63235" w:rsidRPr="00C5191F" w:rsidRDefault="00F63235" w:rsidP="00F63235">
      <w:pPr>
        <w:pStyle w:val="Caption"/>
        <w:rPr>
          <w:rFonts w:ascii="Arial" w:hAnsi="Arial" w:cs="Arial"/>
        </w:rPr>
      </w:pPr>
      <w:bookmarkStart w:id="305" w:name="_Toc443549078"/>
      <w:r w:rsidRPr="00C5191F">
        <w:rPr>
          <w:rFonts w:ascii="Arial" w:hAnsi="Arial" w:cs="Arial"/>
        </w:rPr>
        <w:t xml:space="preserve">Table </w:t>
      </w:r>
      <w:r w:rsidR="00AA4929" w:rsidRPr="00C5191F">
        <w:rPr>
          <w:rFonts w:ascii="Arial" w:hAnsi="Arial" w:cs="Arial"/>
        </w:rPr>
        <w:t>12</w:t>
      </w:r>
      <w:r w:rsidRPr="00C5191F">
        <w:rPr>
          <w:rFonts w:ascii="Arial" w:hAnsi="Arial" w:cs="Arial"/>
        </w:rPr>
        <w:t>: Requirements – Registration and Discovery Items</w:t>
      </w:r>
      <w:bookmarkEnd w:id="305"/>
    </w:p>
    <w:p w14:paraId="351389F3" w14:textId="77777777" w:rsidR="00AA4929" w:rsidRPr="00C5191F" w:rsidRDefault="00AA4929" w:rsidP="00C5191F">
      <w:pPr>
        <w:rPr>
          <w:rFonts w:ascii="Arial" w:hAnsi="Arial" w:cs="Arial"/>
        </w:rPr>
      </w:pPr>
    </w:p>
    <w:p w14:paraId="534C8355" w14:textId="77777777" w:rsidR="000864A4" w:rsidRPr="00823C45" w:rsidRDefault="000864A4" w:rsidP="00C5191F">
      <w:pPr>
        <w:pStyle w:val="Heading2"/>
        <w:rPr>
          <w:rFonts w:cs="Arial"/>
        </w:rPr>
      </w:pPr>
      <w:bookmarkStart w:id="306" w:name="_Toc530762676"/>
      <w:bookmarkStart w:id="307" w:name="_Toc531858692"/>
      <w:bookmarkStart w:id="308" w:name="_Toc531939785"/>
      <w:bookmarkEnd w:id="306"/>
      <w:bookmarkEnd w:id="307"/>
      <w:r w:rsidRPr="00823C45">
        <w:rPr>
          <w:rFonts w:cs="Arial"/>
        </w:rPr>
        <w:t>Bootstrap Clarifications</w:t>
      </w:r>
      <w:bookmarkEnd w:id="3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823C45" w14:paraId="4BEBFE39" w14:textId="77777777" w:rsidTr="000864A4">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C5191F" w:rsidRDefault="000864A4">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C5191F" w:rsidRDefault="000864A4">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C5191F" w:rsidRDefault="000864A4">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0864A4" w:rsidRPr="00823C45" w14:paraId="58190B0B"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Pr="00C5191F" w:rsidRDefault="000864A4">
            <w:pPr>
              <w:spacing w:before="0"/>
              <w:rPr>
                <w:rFonts w:ascii="Arial" w:hAnsi="Arial" w:cs="Arial"/>
                <w:lang w:val="en-US"/>
              </w:rPr>
            </w:pPr>
            <w:r w:rsidRPr="00C5191F">
              <w:rPr>
                <w:rFonts w:ascii="Arial" w:hAnsi="Arial" w:cs="Arial"/>
              </w:rPr>
              <w:t>BOOT-PROV-001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Pr="00C5191F" w:rsidRDefault="000864A4">
            <w:pPr>
              <w:rPr>
                <w:rFonts w:ascii="Arial" w:hAnsi="Arial" w:cs="Arial"/>
              </w:rPr>
            </w:pPr>
            <w:r w:rsidRPr="00C5191F">
              <w:rPr>
                <w:rFonts w:ascii="Arial" w:hAnsi="Arial" w:cs="Arial"/>
              </w:rPr>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Pr="00C5191F" w:rsidRDefault="000864A4">
            <w:pPr>
              <w:rPr>
                <w:rFonts w:ascii="Arial" w:hAnsi="Arial" w:cs="Arial"/>
              </w:rPr>
            </w:pPr>
            <w:r w:rsidRPr="00C5191F">
              <w:rPr>
                <w:rFonts w:ascii="Arial" w:hAnsi="Arial" w:cs="Arial"/>
              </w:rPr>
              <w:t>v1.2</w:t>
            </w:r>
          </w:p>
        </w:tc>
      </w:tr>
      <w:tr w:rsidR="000864A4" w:rsidRPr="00823C45" w14:paraId="410571F7" w14:textId="77777777" w:rsidTr="000864A4">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Pr="00C5191F" w:rsidRDefault="000864A4">
            <w:pPr>
              <w:rPr>
                <w:rFonts w:ascii="Arial" w:hAnsi="Arial" w:cs="Arial"/>
              </w:rPr>
            </w:pPr>
            <w:r w:rsidRPr="00C5191F">
              <w:rPr>
                <w:rFonts w:ascii="Arial" w:hAnsi="Arial" w:cs="Arial"/>
              </w:rPr>
              <w:t>BOOT-PROV-002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Pr="00C5191F" w:rsidRDefault="000864A4">
            <w:pPr>
              <w:rPr>
                <w:rFonts w:ascii="Arial" w:hAnsi="Arial" w:cs="Arial"/>
              </w:rPr>
            </w:pPr>
            <w:r w:rsidRPr="00C5191F">
              <w:rPr>
                <w:rFonts w:ascii="Arial" w:hAnsi="Arial" w:cs="Arial"/>
              </w:rPr>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Pr="00C5191F" w:rsidRDefault="000864A4">
            <w:pPr>
              <w:rPr>
                <w:rFonts w:ascii="Arial" w:hAnsi="Arial" w:cs="Arial"/>
              </w:rPr>
            </w:pPr>
            <w:r w:rsidRPr="00C5191F">
              <w:rPr>
                <w:rFonts w:ascii="Arial" w:hAnsi="Arial" w:cs="Arial"/>
              </w:rPr>
              <w:t>v1.2</w:t>
            </w:r>
          </w:p>
        </w:tc>
      </w:tr>
    </w:tbl>
    <w:p w14:paraId="08F1E5B4" w14:textId="0945074A" w:rsidR="000864A4" w:rsidRPr="00C5191F" w:rsidRDefault="00B57585" w:rsidP="000864A4">
      <w:pPr>
        <w:pStyle w:val="Caption"/>
        <w:rPr>
          <w:rFonts w:ascii="Arial" w:hAnsi="Arial" w:cs="Arial"/>
        </w:rPr>
      </w:pPr>
      <w:r w:rsidRPr="00C5191F">
        <w:rPr>
          <w:rFonts w:ascii="Arial" w:hAnsi="Arial" w:cs="Arial"/>
        </w:rPr>
        <w:t xml:space="preserve">Table </w:t>
      </w:r>
      <w:r w:rsidR="00AA4929" w:rsidRPr="00C5191F">
        <w:rPr>
          <w:rFonts w:ascii="Arial" w:hAnsi="Arial" w:cs="Arial"/>
        </w:rPr>
        <w:t>13</w:t>
      </w:r>
      <w:r w:rsidRPr="00C5191F">
        <w:rPr>
          <w:rFonts w:ascii="Arial" w:hAnsi="Arial" w:cs="Arial"/>
        </w:rPr>
        <w:t xml:space="preserve">: Requirements – </w:t>
      </w:r>
      <w:r w:rsidR="000864A4" w:rsidRPr="00C5191F">
        <w:rPr>
          <w:rFonts w:ascii="Arial" w:hAnsi="Arial" w:cs="Arial"/>
        </w:rPr>
        <w:t>Bootstrap Clarifications</w:t>
      </w:r>
    </w:p>
    <w:p w14:paraId="4305DD1E" w14:textId="77777777" w:rsidR="000864A4" w:rsidRPr="00886DBF" w:rsidRDefault="000864A4" w:rsidP="00C5191F">
      <w:pPr>
        <w:rPr>
          <w:rFonts w:cs="Arial"/>
          <w:lang w:val="en-US"/>
        </w:rPr>
      </w:pPr>
    </w:p>
    <w:p w14:paraId="5300A09D" w14:textId="77777777" w:rsidR="00D43C20" w:rsidRPr="00886DBF" w:rsidRDefault="00D43C20" w:rsidP="00C5191F">
      <w:pPr>
        <w:pStyle w:val="Heading2"/>
        <w:rPr>
          <w:rFonts w:cs="Arial"/>
        </w:rPr>
      </w:pPr>
      <w:bookmarkStart w:id="309" w:name="_Toc531939786"/>
      <w:r w:rsidRPr="00823C45">
        <w:rPr>
          <w:rFonts w:cs="Arial"/>
        </w:rPr>
        <w:lastRenderedPageBreak/>
        <w:t>Version Negotiation</w:t>
      </w:r>
      <w:bookmarkEnd w:id="3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rsidRPr="00823C45" w14:paraId="0F9EC678" w14:textId="77777777" w:rsidTr="00D43C20">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C5191F" w:rsidRDefault="00D43C20">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C5191F" w:rsidRDefault="00D43C20">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C5191F" w:rsidRDefault="00D43C20">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D43C20" w:rsidRPr="00823C45" w14:paraId="5A2B7D52"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Pr="00C5191F" w:rsidRDefault="00D43C20">
            <w:pPr>
              <w:spacing w:before="0"/>
              <w:rPr>
                <w:rFonts w:ascii="Arial" w:hAnsi="Arial" w:cs="Arial"/>
                <w:lang w:val="en-US"/>
              </w:rPr>
            </w:pPr>
            <w:r w:rsidRPr="00C5191F">
              <w:rPr>
                <w:rFonts w:ascii="Arial" w:hAnsi="Arial" w:cs="Arial"/>
              </w:rPr>
              <w:t>VER-COMP-001</w:t>
            </w:r>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Pr="00C5191F" w:rsidRDefault="00D43C20">
            <w:pPr>
              <w:rPr>
                <w:rFonts w:ascii="Arial" w:hAnsi="Arial" w:cs="Arial"/>
              </w:rPr>
            </w:pPr>
            <w:r w:rsidRPr="00C5191F">
              <w:rPr>
                <w:rFonts w:ascii="Arial" w:hAnsi="Arial" w:cs="Arial"/>
              </w:rPr>
              <w:t>The client and server SHALL be able to negotiate the version of the enabler to be used during the bootstrap process.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Pr="00C5191F" w:rsidRDefault="00D43C20">
            <w:pPr>
              <w:rPr>
                <w:rFonts w:ascii="Arial" w:hAnsi="Arial" w:cs="Arial"/>
              </w:rPr>
            </w:pPr>
            <w:r w:rsidRPr="00C5191F">
              <w:rPr>
                <w:rFonts w:ascii="Arial" w:hAnsi="Arial" w:cs="Arial"/>
              </w:rPr>
              <w:t>v1.2</w:t>
            </w:r>
          </w:p>
        </w:tc>
      </w:tr>
      <w:tr w:rsidR="00D43C20" w:rsidRPr="00823C45" w14:paraId="58D83DE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Pr="00C5191F" w:rsidRDefault="00D43C20">
            <w:pPr>
              <w:rPr>
                <w:rFonts w:ascii="Arial" w:hAnsi="Arial" w:cs="Arial"/>
              </w:rPr>
            </w:pPr>
            <w:r w:rsidRPr="00C5191F">
              <w:rPr>
                <w:rFonts w:ascii="Arial" w:hAnsi="Arial" w:cs="Arial"/>
              </w:rPr>
              <w:t>VER-COMP-002</w:t>
            </w:r>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Pr="00C5191F" w:rsidRDefault="00D43C20">
            <w:pPr>
              <w:rPr>
                <w:rFonts w:ascii="Arial" w:hAnsi="Arial" w:cs="Arial"/>
              </w:rPr>
            </w:pPr>
            <w:r w:rsidRPr="00C5191F">
              <w:rPr>
                <w:rFonts w:ascii="Arial" w:hAnsi="Arial" w:cs="Arial"/>
              </w:rPr>
              <w:t>The client and server SHALL be able to negotiate the version of the enabler to be used for LwM2M server communications.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Pr="00C5191F" w:rsidRDefault="00D43C20">
            <w:pPr>
              <w:rPr>
                <w:rFonts w:ascii="Arial" w:hAnsi="Arial" w:cs="Arial"/>
              </w:rPr>
            </w:pPr>
            <w:r w:rsidRPr="00C5191F">
              <w:rPr>
                <w:rFonts w:ascii="Arial" w:hAnsi="Arial" w:cs="Arial"/>
              </w:rPr>
              <w:t>v1.2</w:t>
            </w:r>
          </w:p>
        </w:tc>
      </w:tr>
      <w:tr w:rsidR="00D43C20" w:rsidRPr="00823C45" w14:paraId="40DDEF33"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Pr="00C5191F" w:rsidRDefault="00D43C20">
            <w:pPr>
              <w:rPr>
                <w:rFonts w:ascii="Arial" w:hAnsi="Arial" w:cs="Arial"/>
              </w:rPr>
            </w:pPr>
            <w:r w:rsidRPr="00C5191F">
              <w:rPr>
                <w:rFonts w:ascii="Arial" w:hAnsi="Arial" w:cs="Arial"/>
              </w:rPr>
              <w:t>VER-COMP-003</w:t>
            </w:r>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Pr="00C5191F" w:rsidRDefault="00D43C20">
            <w:pPr>
              <w:rPr>
                <w:rFonts w:ascii="Arial" w:hAnsi="Arial" w:cs="Arial"/>
              </w:rPr>
            </w:pPr>
            <w:r w:rsidRPr="00C5191F">
              <w:rPr>
                <w:rFonts w:ascii="Arial" w:hAnsi="Arial" w:cs="Arial"/>
              </w:rPr>
              <w:t>A LwM2M server SHALL be backward compatible with LwM2M clients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Pr="00C5191F" w:rsidRDefault="00D43C20">
            <w:pPr>
              <w:rPr>
                <w:rFonts w:ascii="Arial" w:hAnsi="Arial" w:cs="Arial"/>
              </w:rPr>
            </w:pPr>
            <w:r w:rsidRPr="00C5191F">
              <w:rPr>
                <w:rFonts w:ascii="Arial" w:hAnsi="Arial" w:cs="Arial"/>
              </w:rPr>
              <w:t>v1.2</w:t>
            </w:r>
          </w:p>
        </w:tc>
      </w:tr>
      <w:tr w:rsidR="00D43C20" w:rsidRPr="00823C45" w14:paraId="69CCEFD1" w14:textId="77777777" w:rsidTr="00D43C20">
        <w:trPr>
          <w:cantSplit/>
          <w:trHeight w:val="479"/>
          <w:jc w:val="center"/>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Pr="00C5191F" w:rsidRDefault="00D43C20">
            <w:pPr>
              <w:rPr>
                <w:rFonts w:ascii="Arial" w:hAnsi="Arial" w:cs="Arial"/>
              </w:rPr>
            </w:pPr>
            <w:r w:rsidRPr="00C5191F">
              <w:rPr>
                <w:rFonts w:ascii="Arial" w:hAnsi="Arial" w:cs="Arial"/>
              </w:rPr>
              <w:t>VER-COMP-004</w:t>
            </w:r>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Pr="00C5191F" w:rsidRDefault="00D43C20">
            <w:pPr>
              <w:rPr>
                <w:rFonts w:ascii="Arial" w:hAnsi="Arial" w:cs="Arial"/>
              </w:rPr>
            </w:pPr>
            <w:r w:rsidRPr="00C5191F">
              <w:rPr>
                <w:rFonts w:ascii="Arial" w:hAnsi="Arial" w:cs="Arial"/>
              </w:rPr>
              <w:t>A LwM2M client SHALL be backward compatible with LwM2M servers using the same major version of the enabler.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Pr="00C5191F" w:rsidRDefault="00D43C20">
            <w:pPr>
              <w:rPr>
                <w:rFonts w:ascii="Arial" w:hAnsi="Arial" w:cs="Arial"/>
              </w:rPr>
            </w:pPr>
            <w:r w:rsidRPr="00C5191F">
              <w:rPr>
                <w:rFonts w:ascii="Arial" w:hAnsi="Arial" w:cs="Arial"/>
              </w:rPr>
              <w:t>v1.2</w:t>
            </w:r>
          </w:p>
        </w:tc>
      </w:tr>
    </w:tbl>
    <w:p w14:paraId="761914CA" w14:textId="3150ADFD" w:rsidR="00D43C20" w:rsidRPr="00C5191F" w:rsidRDefault="00B57585" w:rsidP="00C5191F">
      <w:pPr>
        <w:pStyle w:val="Caption"/>
        <w:rPr>
          <w:rFonts w:cs="Arial"/>
          <w:b w:val="0"/>
        </w:rPr>
      </w:pPr>
      <w:r w:rsidRPr="00C5191F">
        <w:rPr>
          <w:rFonts w:ascii="Arial" w:hAnsi="Arial" w:cs="Arial"/>
        </w:rPr>
        <w:t xml:space="preserve">Table </w:t>
      </w:r>
      <w:r w:rsidR="00AA4929" w:rsidRPr="00C5191F">
        <w:rPr>
          <w:rFonts w:ascii="Arial" w:hAnsi="Arial" w:cs="Arial"/>
        </w:rPr>
        <w:t>14</w:t>
      </w:r>
      <w:r w:rsidRPr="00C5191F">
        <w:rPr>
          <w:rFonts w:ascii="Arial" w:hAnsi="Arial" w:cs="Arial"/>
        </w:rPr>
        <w:t>: Requirements –</w:t>
      </w:r>
      <w:r w:rsidR="00D43C20" w:rsidRPr="00C5191F">
        <w:rPr>
          <w:rFonts w:ascii="Arial" w:hAnsi="Arial" w:cs="Arial"/>
        </w:rPr>
        <w:t>Version Negotiation</w:t>
      </w:r>
    </w:p>
    <w:p w14:paraId="646693C6" w14:textId="2173CC4E" w:rsidR="00546D63" w:rsidRPr="00C5191F" w:rsidRDefault="00546D63" w:rsidP="00C5191F">
      <w:pPr>
        <w:pStyle w:val="Heading2"/>
        <w:rPr>
          <w:rFonts w:cs="Arial"/>
        </w:rPr>
      </w:pPr>
      <w:bookmarkStart w:id="310" w:name="_Toc531939787"/>
      <w:r w:rsidRPr="00823C45">
        <w:rPr>
          <w:rFonts w:cs="Arial"/>
        </w:rPr>
        <w:t>Encoding and Standardized Data Models</w:t>
      </w:r>
      <w:bookmarkEnd w:id="3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546D63" w:rsidRPr="00823C45" w14:paraId="304654F4" w14:textId="77777777" w:rsidTr="00546D63">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5DF6E1F1" w:rsidR="00546D63" w:rsidRPr="00C5191F" w:rsidRDefault="00546D63" w:rsidP="00C5191F">
            <w:pPr>
              <w:pStyle w:val="TableHead"/>
              <w:jc w:val="left"/>
              <w:rPr>
                <w:rFonts w:ascii="Arial" w:hAnsi="Arial" w:cs="Arial"/>
                <w:lang w:eastAsia="zh-CN"/>
              </w:rPr>
            </w:pPr>
            <w:r w:rsidRPr="00C5191F" w:rsidDel="00546D63">
              <w:rPr>
                <w:rFonts w:ascii="Arial" w:hAnsi="Arial" w:cs="Arial"/>
                <w:sz w:val="32"/>
              </w:rPr>
              <w:t xml:space="preserve"> </w:t>
            </w:r>
            <w:bookmarkStart w:id="311" w:name="_Toc531939319"/>
            <w:bookmarkStart w:id="312" w:name="_Toc531939788"/>
            <w:bookmarkStart w:id="313" w:name="_Toc530762679"/>
            <w:bookmarkStart w:id="314" w:name="_Toc531858695"/>
            <w:bookmarkStart w:id="315" w:name="_Toc531939320"/>
            <w:bookmarkStart w:id="316" w:name="_Toc531939789"/>
            <w:bookmarkEnd w:id="311"/>
            <w:bookmarkEnd w:id="312"/>
            <w:bookmarkEnd w:id="313"/>
            <w:bookmarkEnd w:id="314"/>
            <w:bookmarkEnd w:id="315"/>
            <w:bookmarkEnd w:id="316"/>
            <w:r w:rsidRPr="00C5191F">
              <w:rPr>
                <w:rFonts w:ascii="Arial" w:hAnsi="Arial" w:cs="Arial"/>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546D63" w:rsidRPr="00C5191F" w:rsidRDefault="00546D63">
            <w:pPr>
              <w:pStyle w:val="TableHead"/>
              <w:rPr>
                <w:rFonts w:ascii="Arial" w:hAnsi="Arial" w:cs="Arial"/>
                <w:lang w:eastAsia="zh-CN"/>
              </w:rPr>
            </w:pPr>
            <w:r w:rsidRPr="00C5191F">
              <w:rPr>
                <w:rFonts w:ascii="Arial" w:hAnsi="Arial" w:cs="Arial"/>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546D63" w:rsidRPr="00C5191F" w:rsidRDefault="00546D63">
            <w:pPr>
              <w:pStyle w:val="TableHead"/>
              <w:rPr>
                <w:rFonts w:ascii="Arial" w:hAnsi="Arial" w:cs="Arial"/>
                <w:lang w:eastAsia="zh-CN"/>
              </w:rPr>
            </w:pPr>
            <w:r w:rsidRPr="00C5191F">
              <w:rPr>
                <w:rFonts w:ascii="Arial" w:hAnsi="Arial" w:cs="Arial"/>
                <w:lang w:eastAsia="zh-CN"/>
              </w:rPr>
              <w:t>Release</w:t>
            </w:r>
          </w:p>
        </w:tc>
      </w:tr>
      <w:tr w:rsidR="00546D63" w:rsidRPr="00823C45" w14:paraId="4C8D2E2D" w14:textId="77777777" w:rsidTr="00546D63">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1535DD8C" w14:textId="77777777" w:rsidR="00546D63" w:rsidRPr="00C5191F" w:rsidRDefault="00546D63">
            <w:pPr>
              <w:pStyle w:val="TableRow"/>
              <w:rPr>
                <w:rFonts w:ascii="Arial" w:hAnsi="Arial" w:cs="Arial"/>
                <w:lang w:eastAsia="zh-CN"/>
              </w:rPr>
            </w:pPr>
            <w:r w:rsidRPr="00C5191F">
              <w:rPr>
                <w:rFonts w:ascii="Arial" w:hAnsi="Arial" w:cs="Arial"/>
                <w:lang w:eastAsia="zh-CN"/>
              </w:rPr>
              <w:t>LightweightM2M-ENC-1</w:t>
            </w:r>
          </w:p>
        </w:tc>
        <w:tc>
          <w:tcPr>
            <w:tcW w:w="7291" w:type="dxa"/>
            <w:tcBorders>
              <w:top w:val="single" w:sz="4" w:space="0" w:color="auto"/>
              <w:left w:val="single" w:sz="4" w:space="0" w:color="auto"/>
              <w:bottom w:val="single" w:sz="4" w:space="0" w:color="auto"/>
              <w:right w:val="single" w:sz="4" w:space="0" w:color="auto"/>
            </w:tcBorders>
            <w:hideMark/>
          </w:tcPr>
          <w:p w14:paraId="4E811395" w14:textId="77777777" w:rsidR="00546D63" w:rsidRPr="00C5191F" w:rsidRDefault="00546D63">
            <w:pPr>
              <w:pStyle w:val="TableRow"/>
              <w:rPr>
                <w:rFonts w:ascii="Arial" w:hAnsi="Arial" w:cs="Arial"/>
                <w:lang w:eastAsia="zh-CN"/>
              </w:rPr>
            </w:pPr>
            <w:r w:rsidRPr="00C5191F">
              <w:rPr>
                <w:rFonts w:ascii="Arial" w:hAnsi="Arial" w:cs="Arial"/>
                <w:lang w:eastAsia="zh-CN"/>
              </w:rPr>
              <w:t>Lightweight M2M SHOULD provide further optimization of encoding method of single resource value in a standardized encoding.</w:t>
            </w:r>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546D63" w:rsidRPr="00C5191F" w:rsidRDefault="00546D63">
            <w:pPr>
              <w:pStyle w:val="TableRow"/>
              <w:rPr>
                <w:rFonts w:ascii="Arial" w:hAnsi="Arial" w:cs="Arial"/>
                <w:lang w:eastAsia="zh-CN"/>
              </w:rPr>
            </w:pPr>
            <w:r w:rsidRPr="00C5191F">
              <w:rPr>
                <w:rFonts w:ascii="Arial" w:hAnsi="Arial" w:cs="Arial"/>
                <w:lang w:eastAsia="zh-CN"/>
              </w:rPr>
              <w:t>1.2</w:t>
            </w:r>
          </w:p>
        </w:tc>
      </w:tr>
      <w:tr w:rsidR="00546D63" w:rsidRPr="00823C45" w14:paraId="689E09DF" w14:textId="77777777" w:rsidTr="00546D63">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5F315CB9" w14:textId="77777777" w:rsidR="00546D63" w:rsidRPr="00C5191F" w:rsidRDefault="00546D63">
            <w:pPr>
              <w:pStyle w:val="TableRow"/>
              <w:rPr>
                <w:rFonts w:ascii="Arial" w:hAnsi="Arial" w:cs="Arial"/>
                <w:lang w:eastAsia="zh-CN"/>
              </w:rPr>
            </w:pPr>
            <w:r w:rsidRPr="00C5191F">
              <w:rPr>
                <w:rFonts w:ascii="Arial" w:hAnsi="Arial" w:cs="Arial"/>
                <w:lang w:eastAsia="zh-CN"/>
              </w:rPr>
              <w:t>LightweightM2M-ENC-2</w:t>
            </w:r>
          </w:p>
        </w:tc>
        <w:tc>
          <w:tcPr>
            <w:tcW w:w="7291" w:type="dxa"/>
            <w:tcBorders>
              <w:top w:val="single" w:sz="4" w:space="0" w:color="auto"/>
              <w:left w:val="single" w:sz="4" w:space="0" w:color="auto"/>
              <w:bottom w:val="single" w:sz="4" w:space="0" w:color="auto"/>
              <w:right w:val="single" w:sz="4" w:space="0" w:color="auto"/>
            </w:tcBorders>
            <w:hideMark/>
          </w:tcPr>
          <w:p w14:paraId="03BF0006" w14:textId="77777777" w:rsidR="00546D63" w:rsidRPr="00C5191F" w:rsidRDefault="00546D63">
            <w:pPr>
              <w:pStyle w:val="TableRow"/>
              <w:rPr>
                <w:rFonts w:ascii="Arial" w:hAnsi="Arial" w:cs="Arial"/>
                <w:lang w:eastAsia="zh-CN"/>
              </w:rPr>
            </w:pPr>
            <w:r w:rsidRPr="00C5191F">
              <w:rPr>
                <w:rFonts w:ascii="Arial" w:hAnsi="Arial" w:cs="Arial"/>
                <w:lang w:eastAsia="zh-CN"/>
              </w:rPr>
              <w:t>Lightweight M2M SHOULD provide further optimization of encoding method of Object or Object Instance values in a standardized encoding.</w:t>
            </w:r>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546D63" w:rsidRPr="00C5191F" w:rsidRDefault="00546D63">
            <w:pPr>
              <w:pStyle w:val="TableRow"/>
              <w:rPr>
                <w:rFonts w:ascii="Arial" w:hAnsi="Arial" w:cs="Arial"/>
                <w:lang w:eastAsia="zh-CN"/>
              </w:rPr>
            </w:pPr>
            <w:r w:rsidRPr="00C5191F">
              <w:rPr>
                <w:rFonts w:ascii="Arial" w:hAnsi="Arial" w:cs="Arial"/>
                <w:lang w:eastAsia="zh-CN"/>
              </w:rPr>
              <w:t>1.2</w:t>
            </w:r>
          </w:p>
        </w:tc>
      </w:tr>
    </w:tbl>
    <w:p w14:paraId="5B1B9564" w14:textId="32CDCFD7" w:rsidR="00546D63" w:rsidRPr="00C5191F" w:rsidRDefault="00546D63" w:rsidP="00546D63">
      <w:pPr>
        <w:pStyle w:val="Caption"/>
        <w:rPr>
          <w:rFonts w:ascii="Arial" w:hAnsi="Arial" w:cs="Arial"/>
        </w:rPr>
      </w:pPr>
      <w:r w:rsidRPr="00C5191F">
        <w:rPr>
          <w:rFonts w:ascii="Arial" w:hAnsi="Arial" w:cs="Arial"/>
        </w:rPr>
        <w:t>Table 15: High-Level Functional Requirements – Encoding</w:t>
      </w:r>
    </w:p>
    <w:p w14:paraId="4704E22C" w14:textId="77777777" w:rsidR="00546D63" w:rsidRPr="00C5191F" w:rsidRDefault="00546D63" w:rsidP="00C5191F">
      <w:pPr>
        <w:rPr>
          <w:rFonts w:cs="Arial"/>
        </w:rPr>
      </w:pPr>
    </w:p>
    <w:p w14:paraId="50747F33" w14:textId="77777777" w:rsidR="00882E2F" w:rsidRPr="00823C45" w:rsidRDefault="00882E2F" w:rsidP="00C5191F">
      <w:pPr>
        <w:pStyle w:val="Heading2"/>
        <w:rPr>
          <w:rFonts w:cs="Arial"/>
        </w:rPr>
      </w:pPr>
      <w:bookmarkStart w:id="317" w:name="_Toc530762680"/>
      <w:bookmarkStart w:id="318" w:name="_Toc531858696"/>
      <w:bookmarkStart w:id="319" w:name="_Toc531939790"/>
      <w:bookmarkEnd w:id="317"/>
      <w:bookmarkEnd w:id="318"/>
      <w:r w:rsidRPr="00823C45">
        <w:rPr>
          <w:rFonts w:cs="Arial"/>
        </w:rPr>
        <w:t>Core</w:t>
      </w:r>
      <w:bookmarkEnd w:id="319"/>
    </w:p>
    <w:p w14:paraId="204096F4" w14:textId="77777777" w:rsidR="005B0BAC" w:rsidRPr="00823C45" w:rsidRDefault="005B0BAC" w:rsidP="00C5191F">
      <w:pPr>
        <w:rPr>
          <w:rFonts w:cs="Arial"/>
        </w:rPr>
      </w:pPr>
      <w:r w:rsidRPr="00C5191F">
        <w:rPr>
          <w:rFonts w:ascii="Arial" w:hAnsi="Arial" w:cs="Arial"/>
        </w:rPr>
        <w:t>Existing LwM2M Bootstrap Server Trigger (1/x/9) initiates the entire Bootstrapping process and does not allow for other operations to be performed by the Bootstrap Server.</w:t>
      </w:r>
    </w:p>
    <w:p w14:paraId="68EBD6CB" w14:textId="77777777" w:rsidR="005B0BAC" w:rsidRPr="00823C45" w:rsidRDefault="005B0BAC" w:rsidP="00C5191F">
      <w:pPr>
        <w:rPr>
          <w:rFonts w:cs="Arial"/>
        </w:rPr>
      </w:pPr>
      <w:r w:rsidRPr="00C5191F">
        <w:rPr>
          <w:rFonts w:ascii="Arial" w:hAnsi="Arial" w:cs="Arial"/>
        </w:rPr>
        <w:t xml:space="preserve">As an example, the Bootstrap Server Trigger can be used to perform </w:t>
      </w:r>
      <w:proofErr w:type="spellStart"/>
      <w:r w:rsidRPr="00C5191F">
        <w:rPr>
          <w:rFonts w:ascii="Arial" w:hAnsi="Arial" w:cs="Arial"/>
        </w:rPr>
        <w:t>Unbootstrapping</w:t>
      </w:r>
      <w:proofErr w:type="spellEnd"/>
      <w:r w:rsidRPr="00C5191F">
        <w:rPr>
          <w:rFonts w:ascii="Arial" w:hAnsi="Arial" w:cs="Arial"/>
        </w:rPr>
        <w:t>.</w:t>
      </w:r>
    </w:p>
    <w:p w14:paraId="3A9C26E1" w14:textId="77777777" w:rsidR="005B0BAC" w:rsidRPr="00886DBF" w:rsidRDefault="005B0BAC" w:rsidP="00C5191F">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rsidRPr="00823C45" w14:paraId="3ED0D4F5" w14:textId="77777777" w:rsidTr="00882E2F">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C5191F" w:rsidRDefault="00882E2F">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C5191F" w:rsidRDefault="00882E2F">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C5191F" w:rsidRDefault="00882E2F">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882E2F" w:rsidRPr="00823C45" w14:paraId="2FDEC0B0" w14:textId="77777777" w:rsidTr="00882E2F">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Pr="00C5191F" w:rsidRDefault="00882E2F">
            <w:pPr>
              <w:pStyle w:val="NormalWeb"/>
              <w:rPr>
                <w:rFonts w:ascii="Arial" w:hAnsi="Arial" w:cs="Arial"/>
              </w:rPr>
            </w:pPr>
            <w:r w:rsidRPr="00C5191F">
              <w:rPr>
                <w:rFonts w:ascii="Arial" w:hAnsi="Arial" w:cs="Arial"/>
                <w:sz w:val="20"/>
                <w:szCs w:val="20"/>
              </w:rPr>
              <w:t xml:space="preserve">LightweightM2 M-Core-001 </w:t>
            </w:r>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Pr="00C5191F" w:rsidRDefault="00882E2F">
            <w:pPr>
              <w:spacing w:before="20" w:after="20"/>
              <w:rPr>
                <w:rFonts w:ascii="Arial" w:hAnsi="Arial" w:cs="Arial"/>
              </w:rPr>
            </w:pPr>
            <w:r w:rsidRPr="00C5191F">
              <w:rPr>
                <w:rFonts w:ascii="Arial" w:hAnsi="Arial" w:cs="Arial"/>
              </w:rPr>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C5191F" w:rsidRDefault="00882E2F">
            <w:pPr>
              <w:spacing w:before="20" w:after="20"/>
              <w:jc w:val="center"/>
              <w:rPr>
                <w:rFonts w:ascii="Arial" w:hAnsi="Arial" w:cs="Arial"/>
              </w:rPr>
            </w:pPr>
            <w:r w:rsidRPr="00C5191F">
              <w:rPr>
                <w:rFonts w:ascii="Arial" w:hAnsi="Arial" w:cs="Arial"/>
              </w:rPr>
              <w:t>1.2</w:t>
            </w:r>
          </w:p>
        </w:tc>
      </w:tr>
    </w:tbl>
    <w:p w14:paraId="0F92E9BA" w14:textId="6346C193" w:rsidR="00882E2F" w:rsidRPr="00C5191F" w:rsidRDefault="00B57585" w:rsidP="00C5191F">
      <w:pPr>
        <w:pStyle w:val="Caption"/>
        <w:rPr>
          <w:rFonts w:cs="Arial"/>
          <w:b w:val="0"/>
        </w:rPr>
      </w:pPr>
      <w:r w:rsidRPr="00C5191F">
        <w:rPr>
          <w:rFonts w:ascii="Arial" w:hAnsi="Arial" w:cs="Arial"/>
        </w:rPr>
        <w:t xml:space="preserve">Table </w:t>
      </w:r>
      <w:r w:rsidR="00AA4929" w:rsidRPr="00C5191F">
        <w:rPr>
          <w:rFonts w:ascii="Arial" w:hAnsi="Arial" w:cs="Arial"/>
        </w:rPr>
        <w:t>15</w:t>
      </w:r>
      <w:r w:rsidRPr="00C5191F">
        <w:rPr>
          <w:rFonts w:ascii="Arial" w:hAnsi="Arial" w:cs="Arial"/>
        </w:rPr>
        <w:t>: Requirements –</w:t>
      </w:r>
      <w:r w:rsidR="00AA4929" w:rsidRPr="00C5191F">
        <w:rPr>
          <w:rFonts w:ascii="Arial" w:hAnsi="Arial" w:cs="Arial"/>
        </w:rPr>
        <w:t xml:space="preserve"> </w:t>
      </w:r>
      <w:r w:rsidR="00882E2F" w:rsidRPr="00C5191F">
        <w:rPr>
          <w:rFonts w:ascii="Arial" w:hAnsi="Arial" w:cs="Arial"/>
        </w:rPr>
        <w:t>Core</w:t>
      </w:r>
    </w:p>
    <w:p w14:paraId="121D3CB2" w14:textId="77777777" w:rsidR="00DF1BAE" w:rsidRPr="00C5191F" w:rsidRDefault="00DF1BAE" w:rsidP="00FC2ECB">
      <w:pPr>
        <w:rPr>
          <w:rFonts w:ascii="Arial" w:hAnsi="Arial" w:cs="Arial"/>
        </w:rPr>
      </w:pPr>
    </w:p>
    <w:p w14:paraId="06AE2E04" w14:textId="77777777" w:rsidR="00103513" w:rsidRPr="00823C45" w:rsidRDefault="00103513" w:rsidP="00C5191F">
      <w:pPr>
        <w:pStyle w:val="Heading2"/>
        <w:rPr>
          <w:rFonts w:cs="Arial"/>
        </w:rPr>
      </w:pPr>
      <w:bookmarkStart w:id="320" w:name="_Toc531939791"/>
      <w:r w:rsidRPr="00823C45">
        <w:rPr>
          <w:rFonts w:cs="Arial"/>
        </w:rPr>
        <w:t>Transports</w:t>
      </w:r>
      <w:bookmarkEnd w:id="320"/>
    </w:p>
    <w:p w14:paraId="63280F84" w14:textId="77777777" w:rsidR="005B0BAC" w:rsidRPr="00823C45" w:rsidRDefault="005B0BAC" w:rsidP="00C5191F">
      <w:pPr>
        <w:rPr>
          <w:rFonts w:cs="Arial"/>
        </w:rPr>
      </w:pPr>
      <w:r w:rsidRPr="00C5191F">
        <w:rPr>
          <w:rFonts w:ascii="Arial" w:hAnsi="Arial" w:cs="Arial"/>
        </w:rPr>
        <w:t>Support for LwM2M to be used with publish-subscribe transfer protocols.</w:t>
      </w:r>
    </w:p>
    <w:p w14:paraId="12E82069" w14:textId="77777777" w:rsidR="005B0BAC" w:rsidRPr="00886DBF" w:rsidRDefault="005B0BAC" w:rsidP="00C5191F">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rsidRPr="00823C45" w14:paraId="7A6D5B9F" w14:textId="77777777" w:rsidTr="00103513">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C5191F" w:rsidRDefault="00103513">
            <w:pPr>
              <w:keepNext/>
              <w:spacing w:before="20" w:after="20"/>
              <w:jc w:val="center"/>
              <w:rPr>
                <w:rFonts w:ascii="Arial" w:hAnsi="Arial" w:cs="Arial"/>
                <w:b/>
                <w:snapToGrid w:val="0"/>
                <w:sz w:val="18"/>
              </w:rPr>
            </w:pPr>
            <w:r w:rsidRPr="00C5191F">
              <w:rPr>
                <w:rFonts w:ascii="Arial" w:hAnsi="Arial" w:cs="Arial"/>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C5191F" w:rsidRDefault="00103513">
            <w:pPr>
              <w:keepNext/>
              <w:spacing w:before="20" w:after="20"/>
              <w:jc w:val="center"/>
              <w:rPr>
                <w:rFonts w:ascii="Arial" w:hAnsi="Arial" w:cs="Arial"/>
                <w:b/>
                <w:snapToGrid w:val="0"/>
                <w:sz w:val="18"/>
              </w:rPr>
            </w:pPr>
            <w:r w:rsidRPr="00C5191F">
              <w:rPr>
                <w:rFonts w:ascii="Arial" w:hAnsi="Arial" w:cs="Arial"/>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C5191F" w:rsidRDefault="00103513">
            <w:pPr>
              <w:keepNext/>
              <w:spacing w:before="20" w:after="20"/>
              <w:jc w:val="center"/>
              <w:rPr>
                <w:rFonts w:ascii="Arial" w:hAnsi="Arial" w:cs="Arial"/>
                <w:b/>
                <w:snapToGrid w:val="0"/>
                <w:sz w:val="18"/>
              </w:rPr>
            </w:pPr>
            <w:r w:rsidRPr="00C5191F">
              <w:rPr>
                <w:rFonts w:ascii="Arial" w:hAnsi="Arial" w:cs="Arial"/>
                <w:b/>
                <w:snapToGrid w:val="0"/>
                <w:sz w:val="18"/>
              </w:rPr>
              <w:t>Release</w:t>
            </w:r>
          </w:p>
        </w:tc>
      </w:tr>
      <w:tr w:rsidR="00103513" w:rsidRPr="00823C45" w14:paraId="21A3ACA6" w14:textId="77777777" w:rsidTr="00103513">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Pr="00C5191F" w:rsidRDefault="00103513">
            <w:pPr>
              <w:pStyle w:val="NormalWeb"/>
              <w:rPr>
                <w:rFonts w:ascii="Arial" w:hAnsi="Arial" w:cs="Arial"/>
              </w:rPr>
            </w:pPr>
            <w:r w:rsidRPr="00C5191F">
              <w:rPr>
                <w:rFonts w:ascii="Arial" w:hAnsi="Arial" w:cs="Arial"/>
                <w:sz w:val="20"/>
                <w:szCs w:val="20"/>
              </w:rPr>
              <w:t xml:space="preserve">LightweightM2 M-Trans-001 </w:t>
            </w:r>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Pr="00C5191F" w:rsidRDefault="00103513">
            <w:pPr>
              <w:spacing w:before="20" w:after="20"/>
              <w:rPr>
                <w:rFonts w:ascii="Arial" w:hAnsi="Arial" w:cs="Arial"/>
              </w:rPr>
            </w:pPr>
            <w:r w:rsidRPr="00C5191F">
              <w:rPr>
                <w:rFonts w:ascii="Arial" w:hAnsi="Arial" w:cs="Arial"/>
              </w:rPr>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C5191F" w:rsidRDefault="00103513">
            <w:pPr>
              <w:spacing w:before="20" w:after="20"/>
              <w:jc w:val="center"/>
              <w:rPr>
                <w:rFonts w:ascii="Arial" w:hAnsi="Arial" w:cs="Arial"/>
              </w:rPr>
            </w:pPr>
            <w:r w:rsidRPr="00C5191F">
              <w:rPr>
                <w:rFonts w:ascii="Arial" w:hAnsi="Arial" w:cs="Arial"/>
              </w:rPr>
              <w:t>1.2</w:t>
            </w:r>
          </w:p>
        </w:tc>
      </w:tr>
    </w:tbl>
    <w:p w14:paraId="1F2321B1" w14:textId="2C7D1B3D" w:rsidR="005B0BAC" w:rsidRPr="00C5191F" w:rsidRDefault="00B57585" w:rsidP="005B0BAC">
      <w:pPr>
        <w:pStyle w:val="Caption"/>
        <w:rPr>
          <w:rFonts w:ascii="Arial" w:hAnsi="Arial" w:cs="Arial"/>
        </w:rPr>
      </w:pPr>
      <w:r w:rsidRPr="00C5191F">
        <w:rPr>
          <w:rFonts w:ascii="Arial" w:hAnsi="Arial" w:cs="Arial"/>
        </w:rPr>
        <w:t xml:space="preserve">Table </w:t>
      </w:r>
      <w:r w:rsidR="00AA4929" w:rsidRPr="00C5191F">
        <w:rPr>
          <w:rFonts w:ascii="Arial" w:hAnsi="Arial" w:cs="Arial"/>
        </w:rPr>
        <w:t>16</w:t>
      </w:r>
      <w:r w:rsidRPr="00C5191F">
        <w:rPr>
          <w:rFonts w:ascii="Arial" w:hAnsi="Arial" w:cs="Arial"/>
        </w:rPr>
        <w:t>: Requirements –</w:t>
      </w:r>
      <w:r w:rsidR="00AA4929" w:rsidRPr="00C5191F">
        <w:rPr>
          <w:rFonts w:ascii="Arial" w:hAnsi="Arial" w:cs="Arial"/>
        </w:rPr>
        <w:t xml:space="preserve"> </w:t>
      </w:r>
      <w:r w:rsidR="005B0BAC" w:rsidRPr="00C5191F">
        <w:rPr>
          <w:rFonts w:ascii="Arial" w:hAnsi="Arial" w:cs="Arial"/>
        </w:rPr>
        <w:t>Transport</w:t>
      </w:r>
    </w:p>
    <w:p w14:paraId="21D03E6C" w14:textId="77777777" w:rsidR="00103513" w:rsidRPr="00823C45" w:rsidRDefault="00103513" w:rsidP="00103513">
      <w:pPr>
        <w:pStyle w:val="AltNormal"/>
        <w:rPr>
          <w:rFonts w:cs="Arial"/>
        </w:rPr>
      </w:pPr>
    </w:p>
    <w:p w14:paraId="4CF774C6" w14:textId="77777777" w:rsidR="00103513" w:rsidRPr="00C5191F" w:rsidRDefault="00103513" w:rsidP="00FC2ECB">
      <w:pPr>
        <w:rPr>
          <w:rFonts w:ascii="Arial" w:hAnsi="Arial" w:cs="Arial"/>
        </w:rPr>
      </w:pPr>
    </w:p>
    <w:p w14:paraId="4C47AAF8" w14:textId="77777777" w:rsidR="00BA18D0" w:rsidRPr="00C5191F" w:rsidRDefault="00BA18D0">
      <w:pPr>
        <w:pStyle w:val="App1"/>
        <w:rPr>
          <w:rFonts w:ascii="Arial" w:hAnsi="Arial" w:cs="Arial"/>
        </w:rPr>
      </w:pPr>
      <w:bookmarkStart w:id="321" w:name="_Toc49561953"/>
      <w:bookmarkStart w:id="322" w:name="_Toc51144804"/>
      <w:bookmarkStart w:id="323" w:name="_Toc196557518"/>
      <w:bookmarkStart w:id="324" w:name="_Toc531939792"/>
      <w:bookmarkStart w:id="325" w:name="_Toc512328858"/>
      <w:bookmarkStart w:id="326" w:name="_Toc493666382"/>
      <w:bookmarkStart w:id="327" w:name="_Toc503865642"/>
      <w:bookmarkEnd w:id="269"/>
      <w:r w:rsidRPr="00C5191F">
        <w:rPr>
          <w:rFonts w:ascii="Arial" w:hAnsi="Arial" w:cs="Arial"/>
        </w:rPr>
        <w:lastRenderedPageBreak/>
        <w:t>Change History</w:t>
      </w:r>
      <w:r w:rsidRPr="00C5191F">
        <w:rPr>
          <w:rFonts w:ascii="Arial" w:hAnsi="Arial" w:cs="Arial"/>
        </w:rPr>
        <w:tab/>
        <w:t>(Informative)</w:t>
      </w:r>
      <w:bookmarkEnd w:id="321"/>
      <w:bookmarkEnd w:id="322"/>
      <w:bookmarkEnd w:id="323"/>
      <w:bookmarkEnd w:id="324"/>
    </w:p>
    <w:p w14:paraId="09D0E7CE" w14:textId="77777777" w:rsidR="00BA18D0" w:rsidRPr="00823C45" w:rsidRDefault="00BA18D0">
      <w:pPr>
        <w:pStyle w:val="App2"/>
      </w:pPr>
      <w:bookmarkStart w:id="328" w:name="_Toc44724972"/>
      <w:bookmarkStart w:id="329" w:name="_Toc49561954"/>
      <w:bookmarkStart w:id="330" w:name="_Toc51144805"/>
      <w:bookmarkStart w:id="331" w:name="_Toc530762684"/>
      <w:bookmarkStart w:id="332" w:name="_Toc531858700"/>
      <w:bookmarkStart w:id="333" w:name="_Toc196557519"/>
      <w:bookmarkStart w:id="334" w:name="_Toc531939793"/>
      <w:bookmarkEnd w:id="331"/>
      <w:bookmarkEnd w:id="332"/>
      <w:r w:rsidRPr="00823C45">
        <w:t>Approved Version History</w:t>
      </w:r>
      <w:bookmarkEnd w:id="328"/>
      <w:bookmarkEnd w:id="329"/>
      <w:bookmarkEnd w:id="330"/>
      <w:bookmarkEnd w:id="333"/>
      <w:bookmarkEnd w:id="3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823C45" w14:paraId="3CB3FF29" w14:textId="77777777">
        <w:trPr>
          <w:tblHeader/>
          <w:jc w:val="center"/>
        </w:trPr>
        <w:tc>
          <w:tcPr>
            <w:tcW w:w="3227" w:type="dxa"/>
            <w:shd w:val="pct25" w:color="auto" w:fill="FFFFFF"/>
          </w:tcPr>
          <w:p w14:paraId="2E5977C5" w14:textId="77777777" w:rsidR="00BA18D0" w:rsidRPr="00C5191F" w:rsidRDefault="00BA18D0">
            <w:pPr>
              <w:pStyle w:val="TableHead"/>
              <w:rPr>
                <w:rFonts w:ascii="Arial" w:hAnsi="Arial" w:cs="Arial"/>
              </w:rPr>
            </w:pPr>
            <w:r w:rsidRPr="00C5191F">
              <w:rPr>
                <w:rFonts w:ascii="Arial" w:hAnsi="Arial" w:cs="Arial"/>
              </w:rPr>
              <w:t>Reference</w:t>
            </w:r>
          </w:p>
        </w:tc>
        <w:tc>
          <w:tcPr>
            <w:tcW w:w="1267" w:type="dxa"/>
            <w:shd w:val="pct25" w:color="auto" w:fill="FFFFFF"/>
          </w:tcPr>
          <w:p w14:paraId="3954814E" w14:textId="77777777" w:rsidR="00BA18D0" w:rsidRPr="00C5191F" w:rsidRDefault="00BA18D0">
            <w:pPr>
              <w:pStyle w:val="TableHead"/>
              <w:rPr>
                <w:rFonts w:ascii="Arial" w:hAnsi="Arial" w:cs="Arial"/>
              </w:rPr>
            </w:pPr>
            <w:r w:rsidRPr="00C5191F">
              <w:rPr>
                <w:rFonts w:ascii="Arial" w:hAnsi="Arial" w:cs="Arial"/>
              </w:rPr>
              <w:t>Date</w:t>
            </w:r>
          </w:p>
        </w:tc>
        <w:tc>
          <w:tcPr>
            <w:tcW w:w="5598" w:type="dxa"/>
            <w:shd w:val="pct25" w:color="auto" w:fill="FFFFFF"/>
          </w:tcPr>
          <w:p w14:paraId="79F164C6" w14:textId="77777777" w:rsidR="00BA18D0" w:rsidRPr="00C5191F" w:rsidRDefault="00BA18D0">
            <w:pPr>
              <w:pStyle w:val="TableHead"/>
              <w:rPr>
                <w:rFonts w:ascii="Arial" w:hAnsi="Arial" w:cs="Arial"/>
              </w:rPr>
            </w:pPr>
            <w:r w:rsidRPr="00C5191F">
              <w:rPr>
                <w:rFonts w:ascii="Arial" w:hAnsi="Arial" w:cs="Arial"/>
              </w:rPr>
              <w:t>Description</w:t>
            </w:r>
          </w:p>
        </w:tc>
      </w:tr>
      <w:tr w:rsidR="00BA18D0" w:rsidRPr="00823C45" w14:paraId="1103C911" w14:textId="77777777">
        <w:trPr>
          <w:jc w:val="center"/>
        </w:trPr>
        <w:tc>
          <w:tcPr>
            <w:tcW w:w="3227" w:type="dxa"/>
          </w:tcPr>
          <w:p w14:paraId="60508BDA" w14:textId="77777777" w:rsidR="00BA18D0" w:rsidRPr="00C5191F" w:rsidRDefault="00BA18D0">
            <w:pPr>
              <w:pStyle w:val="TableRow"/>
              <w:rPr>
                <w:rFonts w:ascii="Arial" w:hAnsi="Arial" w:cs="Arial"/>
                <w:sz w:val="16"/>
              </w:rPr>
            </w:pPr>
            <w:r w:rsidRPr="00C5191F">
              <w:rPr>
                <w:rFonts w:ascii="Arial" w:hAnsi="Arial" w:cs="Arial"/>
                <w:sz w:val="16"/>
              </w:rPr>
              <w:t>n/a</w:t>
            </w:r>
          </w:p>
        </w:tc>
        <w:tc>
          <w:tcPr>
            <w:tcW w:w="1267" w:type="dxa"/>
          </w:tcPr>
          <w:p w14:paraId="0D1220BC" w14:textId="77777777" w:rsidR="00BA18D0" w:rsidRPr="00C5191F" w:rsidRDefault="00BA18D0">
            <w:pPr>
              <w:pStyle w:val="TableRow"/>
              <w:rPr>
                <w:rFonts w:ascii="Arial" w:hAnsi="Arial" w:cs="Arial"/>
                <w:sz w:val="16"/>
              </w:rPr>
            </w:pPr>
            <w:r w:rsidRPr="00C5191F">
              <w:rPr>
                <w:rFonts w:ascii="Arial" w:hAnsi="Arial" w:cs="Arial"/>
                <w:sz w:val="16"/>
              </w:rPr>
              <w:t>n/a</w:t>
            </w:r>
          </w:p>
        </w:tc>
        <w:tc>
          <w:tcPr>
            <w:tcW w:w="5598" w:type="dxa"/>
          </w:tcPr>
          <w:p w14:paraId="0B7E8D6A" w14:textId="77777777" w:rsidR="00BA18D0" w:rsidRPr="00C5191F" w:rsidRDefault="00BA18D0">
            <w:pPr>
              <w:pStyle w:val="TableRow"/>
              <w:rPr>
                <w:rFonts w:ascii="Arial" w:hAnsi="Arial" w:cs="Arial"/>
                <w:sz w:val="16"/>
              </w:rPr>
            </w:pPr>
            <w:r w:rsidRPr="00C5191F">
              <w:rPr>
                <w:rFonts w:ascii="Arial" w:hAnsi="Arial" w:cs="Arial"/>
                <w:sz w:val="16"/>
              </w:rPr>
              <w:t>No prior version –or- No previous version within OMA</w:t>
            </w:r>
          </w:p>
        </w:tc>
      </w:tr>
      <w:tr w:rsidR="00BD193D" w:rsidRPr="00823C45" w14:paraId="3D9CFEB1" w14:textId="77777777">
        <w:trPr>
          <w:jc w:val="center"/>
        </w:trPr>
        <w:tc>
          <w:tcPr>
            <w:tcW w:w="3227" w:type="dxa"/>
          </w:tcPr>
          <w:p w14:paraId="5945556F" w14:textId="77777777" w:rsidR="00BD193D" w:rsidRPr="00C5191F" w:rsidRDefault="00BD193D">
            <w:pPr>
              <w:pStyle w:val="TableRow"/>
              <w:rPr>
                <w:rFonts w:ascii="Arial" w:hAnsi="Arial" w:cs="Arial"/>
                <w:sz w:val="16"/>
              </w:rPr>
            </w:pPr>
            <w:r w:rsidRPr="00C5191F">
              <w:rPr>
                <w:rFonts w:ascii="Arial" w:hAnsi="Arial" w:cs="Arial"/>
              </w:rPr>
              <w:t>OMA-TS-LightweightM2M-V1_0-20170208-A</w:t>
            </w:r>
          </w:p>
        </w:tc>
        <w:tc>
          <w:tcPr>
            <w:tcW w:w="1267" w:type="dxa"/>
          </w:tcPr>
          <w:p w14:paraId="53EB6F5F" w14:textId="77777777" w:rsidR="00BD193D" w:rsidRPr="00C5191F" w:rsidRDefault="00BD193D">
            <w:pPr>
              <w:pStyle w:val="TableRow"/>
              <w:rPr>
                <w:rFonts w:ascii="Arial" w:hAnsi="Arial" w:cs="Arial"/>
                <w:sz w:val="16"/>
              </w:rPr>
            </w:pPr>
            <w:r w:rsidRPr="00C5191F">
              <w:rPr>
                <w:rFonts w:ascii="Arial" w:hAnsi="Arial" w:cs="Arial"/>
                <w:sz w:val="16"/>
              </w:rPr>
              <w:t>13 Feb 2017</w:t>
            </w:r>
          </w:p>
        </w:tc>
        <w:tc>
          <w:tcPr>
            <w:tcW w:w="5598" w:type="dxa"/>
          </w:tcPr>
          <w:p w14:paraId="0A1C6682" w14:textId="77777777" w:rsidR="00BD193D" w:rsidRPr="00C5191F" w:rsidRDefault="00BD193D" w:rsidP="00BD193D">
            <w:pPr>
              <w:pStyle w:val="TableRow"/>
              <w:rPr>
                <w:rFonts w:ascii="Arial" w:hAnsi="Arial" w:cs="Arial"/>
                <w:sz w:val="16"/>
              </w:rPr>
            </w:pPr>
            <w:r w:rsidRPr="00C5191F">
              <w:rPr>
                <w:rFonts w:ascii="Arial" w:hAnsi="Arial" w:cs="Arial"/>
                <w:sz w:val="16"/>
              </w:rPr>
              <w:t>Initial document to address the basic starting point</w:t>
            </w:r>
          </w:p>
          <w:p w14:paraId="7E953847" w14:textId="77777777" w:rsidR="00BD193D" w:rsidRPr="00C5191F" w:rsidRDefault="00BD193D">
            <w:pPr>
              <w:pStyle w:val="TableRow"/>
              <w:rPr>
                <w:rFonts w:ascii="Arial" w:hAnsi="Arial" w:cs="Arial"/>
                <w:sz w:val="16"/>
              </w:rPr>
            </w:pPr>
          </w:p>
        </w:tc>
      </w:tr>
      <w:tr w:rsidR="00BD193D" w:rsidRPr="00823C45" w14:paraId="702C3C5E" w14:textId="77777777">
        <w:trPr>
          <w:jc w:val="center"/>
        </w:trPr>
        <w:tc>
          <w:tcPr>
            <w:tcW w:w="3227" w:type="dxa"/>
          </w:tcPr>
          <w:p w14:paraId="4AE3B2BA" w14:textId="77777777" w:rsidR="00BD193D" w:rsidRPr="00C5191F" w:rsidRDefault="00BD193D">
            <w:pPr>
              <w:pStyle w:val="TableRow"/>
              <w:rPr>
                <w:rFonts w:ascii="Arial" w:hAnsi="Arial" w:cs="Arial"/>
              </w:rPr>
            </w:pPr>
            <w:r w:rsidRPr="00C5191F">
              <w:rPr>
                <w:rFonts w:ascii="Arial" w:hAnsi="Arial" w:cs="Arial"/>
              </w:rPr>
              <w:t>OMA-TS-LightweightM2M-V1_0_1-20170704-A</w:t>
            </w:r>
          </w:p>
        </w:tc>
        <w:tc>
          <w:tcPr>
            <w:tcW w:w="1267" w:type="dxa"/>
          </w:tcPr>
          <w:p w14:paraId="1C4C6F07" w14:textId="77777777" w:rsidR="00BD193D" w:rsidRPr="00C5191F" w:rsidRDefault="00BD193D">
            <w:pPr>
              <w:pStyle w:val="TableRow"/>
              <w:rPr>
                <w:rFonts w:ascii="Arial" w:hAnsi="Arial" w:cs="Arial"/>
                <w:sz w:val="16"/>
              </w:rPr>
            </w:pPr>
            <w:r w:rsidRPr="00C5191F">
              <w:rPr>
                <w:rFonts w:ascii="Arial" w:hAnsi="Arial" w:cs="Arial"/>
                <w:sz w:val="16"/>
              </w:rPr>
              <w:t>18 Jul 2017</w:t>
            </w:r>
          </w:p>
        </w:tc>
        <w:tc>
          <w:tcPr>
            <w:tcW w:w="5598" w:type="dxa"/>
          </w:tcPr>
          <w:p w14:paraId="3B4C10C5" w14:textId="77777777" w:rsidR="00BD193D" w:rsidRPr="00C5191F" w:rsidRDefault="00BD193D" w:rsidP="00BD193D">
            <w:pPr>
              <w:pStyle w:val="TableRow"/>
              <w:rPr>
                <w:rFonts w:ascii="Arial" w:hAnsi="Arial" w:cs="Arial"/>
                <w:sz w:val="16"/>
              </w:rPr>
            </w:pPr>
            <w:r w:rsidRPr="00C5191F">
              <w:rPr>
                <w:rFonts w:ascii="Arial" w:hAnsi="Arial" w:cs="Arial"/>
                <w:sz w:val="16"/>
              </w:rPr>
              <w:t>Version 1.0.1</w:t>
            </w:r>
          </w:p>
        </w:tc>
      </w:tr>
      <w:tr w:rsidR="00BA18D0" w:rsidRPr="00823C45" w14:paraId="28750911" w14:textId="77777777">
        <w:trPr>
          <w:jc w:val="center"/>
        </w:trPr>
        <w:tc>
          <w:tcPr>
            <w:tcW w:w="3227" w:type="dxa"/>
          </w:tcPr>
          <w:p w14:paraId="6C14C414" w14:textId="4CB5E148" w:rsidR="00BA18D0" w:rsidRPr="00C5191F" w:rsidRDefault="00BD193D">
            <w:pPr>
              <w:pStyle w:val="TableRow"/>
              <w:rPr>
                <w:rFonts w:ascii="Arial" w:hAnsi="Arial" w:cs="Arial"/>
                <w:sz w:val="16"/>
              </w:rPr>
            </w:pPr>
            <w:r w:rsidRPr="00C5191F">
              <w:rPr>
                <w:rFonts w:ascii="Arial" w:hAnsi="Arial" w:cs="Arial"/>
              </w:rPr>
              <w:t>OMA-TS-LightweightM2M-V1_0_2-20180209-A</w:t>
            </w:r>
          </w:p>
        </w:tc>
        <w:tc>
          <w:tcPr>
            <w:tcW w:w="1267" w:type="dxa"/>
          </w:tcPr>
          <w:p w14:paraId="73B31CB0" w14:textId="7890651D" w:rsidR="00BA18D0" w:rsidRPr="00C5191F" w:rsidRDefault="00BD193D" w:rsidP="00BD193D">
            <w:pPr>
              <w:pStyle w:val="TableRow"/>
              <w:rPr>
                <w:rFonts w:ascii="Arial" w:hAnsi="Arial" w:cs="Arial"/>
                <w:sz w:val="16"/>
              </w:rPr>
            </w:pPr>
            <w:r w:rsidRPr="00C5191F">
              <w:rPr>
                <w:rFonts w:ascii="Arial" w:hAnsi="Arial" w:cs="Arial"/>
                <w:sz w:val="16"/>
              </w:rPr>
              <w:t>13 Feb 2018</w:t>
            </w:r>
          </w:p>
        </w:tc>
        <w:tc>
          <w:tcPr>
            <w:tcW w:w="5598" w:type="dxa"/>
          </w:tcPr>
          <w:p w14:paraId="4574AF47" w14:textId="212EB827" w:rsidR="00BA18D0" w:rsidRPr="00C5191F" w:rsidRDefault="00BD193D">
            <w:pPr>
              <w:pStyle w:val="TableRow"/>
              <w:rPr>
                <w:rFonts w:ascii="Arial" w:hAnsi="Arial" w:cs="Arial"/>
                <w:sz w:val="16"/>
              </w:rPr>
            </w:pPr>
            <w:r w:rsidRPr="00C5191F">
              <w:rPr>
                <w:rFonts w:ascii="Arial" w:hAnsi="Arial" w:cs="Arial"/>
                <w:sz w:val="16"/>
              </w:rPr>
              <w:t>Version 1.0.2</w:t>
            </w:r>
          </w:p>
        </w:tc>
      </w:tr>
      <w:tr w:rsidR="00BD193D" w:rsidRPr="00823C45" w14:paraId="0DE5F7EA" w14:textId="77777777">
        <w:trPr>
          <w:jc w:val="center"/>
        </w:trPr>
        <w:tc>
          <w:tcPr>
            <w:tcW w:w="3227" w:type="dxa"/>
          </w:tcPr>
          <w:p w14:paraId="2CE99596" w14:textId="77777777" w:rsidR="00BD193D" w:rsidRPr="00C5191F" w:rsidRDefault="00BD193D">
            <w:pPr>
              <w:pStyle w:val="TableRow"/>
              <w:rPr>
                <w:rFonts w:ascii="Arial" w:hAnsi="Arial" w:cs="Arial"/>
              </w:rPr>
            </w:pPr>
            <w:r w:rsidRPr="00C5191F">
              <w:rPr>
                <w:rFonts w:ascii="Arial" w:hAnsi="Arial" w:cs="Arial"/>
              </w:rPr>
              <w:t>OMA-TS-LightweightM2M_Core-V1_1-20180710-A</w:t>
            </w:r>
          </w:p>
          <w:p w14:paraId="181C6F1D" w14:textId="77777777" w:rsidR="00BD193D" w:rsidRPr="00C5191F" w:rsidRDefault="00BD193D">
            <w:pPr>
              <w:pStyle w:val="TableRow"/>
              <w:rPr>
                <w:rFonts w:ascii="Arial" w:hAnsi="Arial" w:cs="Arial"/>
                <w:lang w:val="en-US"/>
              </w:rPr>
            </w:pPr>
            <w:r w:rsidRPr="00C5191F">
              <w:rPr>
                <w:rFonts w:ascii="Arial" w:hAnsi="Arial" w:cs="Arial"/>
                <w:lang w:val="en-US"/>
              </w:rPr>
              <w:t>OMA-TS-LightweightM2M_Transport-V1_1-20180710-A</w:t>
            </w:r>
          </w:p>
        </w:tc>
        <w:tc>
          <w:tcPr>
            <w:tcW w:w="1267" w:type="dxa"/>
          </w:tcPr>
          <w:p w14:paraId="15DF7A4A" w14:textId="77777777" w:rsidR="00BD193D" w:rsidRPr="00C5191F" w:rsidRDefault="00BD193D" w:rsidP="00BD193D">
            <w:pPr>
              <w:pStyle w:val="TableRow"/>
              <w:rPr>
                <w:rFonts w:ascii="Arial" w:hAnsi="Arial" w:cs="Arial"/>
                <w:sz w:val="16"/>
              </w:rPr>
            </w:pPr>
            <w:r w:rsidRPr="00C5191F">
              <w:rPr>
                <w:rFonts w:ascii="Arial" w:hAnsi="Arial" w:cs="Arial"/>
                <w:sz w:val="16"/>
              </w:rPr>
              <w:t>07 Aug 2018</w:t>
            </w:r>
          </w:p>
          <w:p w14:paraId="396318B0" w14:textId="77777777" w:rsidR="003F32E3" w:rsidRPr="00C5191F" w:rsidRDefault="003F32E3" w:rsidP="00BD193D">
            <w:pPr>
              <w:pStyle w:val="TableRow"/>
              <w:rPr>
                <w:rFonts w:ascii="Arial" w:hAnsi="Arial" w:cs="Arial"/>
                <w:sz w:val="16"/>
              </w:rPr>
            </w:pPr>
          </w:p>
          <w:p w14:paraId="29B6ED6F" w14:textId="77777777" w:rsidR="003F32E3" w:rsidRPr="00C5191F" w:rsidDel="00BD193D" w:rsidRDefault="003F32E3" w:rsidP="00BD193D">
            <w:pPr>
              <w:pStyle w:val="TableRow"/>
              <w:rPr>
                <w:rFonts w:ascii="Arial" w:hAnsi="Arial" w:cs="Arial"/>
                <w:sz w:val="16"/>
              </w:rPr>
            </w:pPr>
            <w:r w:rsidRPr="00C5191F">
              <w:rPr>
                <w:rFonts w:ascii="Arial" w:hAnsi="Arial" w:cs="Arial"/>
                <w:sz w:val="16"/>
              </w:rPr>
              <w:t>07 Aug 2018</w:t>
            </w:r>
          </w:p>
        </w:tc>
        <w:tc>
          <w:tcPr>
            <w:tcW w:w="5598" w:type="dxa"/>
          </w:tcPr>
          <w:p w14:paraId="69BF7877" w14:textId="77777777" w:rsidR="00BD193D" w:rsidRPr="00C5191F" w:rsidRDefault="00BD193D">
            <w:pPr>
              <w:pStyle w:val="TableRow"/>
              <w:rPr>
                <w:rFonts w:ascii="Arial" w:hAnsi="Arial" w:cs="Arial"/>
                <w:sz w:val="16"/>
              </w:rPr>
            </w:pPr>
            <w:r w:rsidRPr="00C5191F">
              <w:rPr>
                <w:rFonts w:ascii="Arial" w:hAnsi="Arial" w:cs="Arial"/>
                <w:sz w:val="16"/>
              </w:rPr>
              <w:t>Version 1.1 Core</w:t>
            </w:r>
          </w:p>
          <w:p w14:paraId="717D4F75" w14:textId="77777777" w:rsidR="003F32E3" w:rsidRPr="00C5191F" w:rsidRDefault="003F32E3">
            <w:pPr>
              <w:pStyle w:val="TableRow"/>
              <w:rPr>
                <w:rFonts w:ascii="Arial" w:hAnsi="Arial" w:cs="Arial"/>
                <w:sz w:val="16"/>
              </w:rPr>
            </w:pPr>
          </w:p>
          <w:p w14:paraId="6F5E40B9" w14:textId="77777777" w:rsidR="003F32E3" w:rsidRPr="00C5191F" w:rsidDel="00BD193D" w:rsidRDefault="003F32E3">
            <w:pPr>
              <w:pStyle w:val="TableRow"/>
              <w:rPr>
                <w:rFonts w:ascii="Arial" w:hAnsi="Arial" w:cs="Arial"/>
                <w:sz w:val="16"/>
              </w:rPr>
            </w:pPr>
            <w:r w:rsidRPr="00C5191F">
              <w:rPr>
                <w:rFonts w:ascii="Arial" w:hAnsi="Arial" w:cs="Arial"/>
                <w:sz w:val="16"/>
              </w:rPr>
              <w:t>Version 1.1 Transport</w:t>
            </w:r>
          </w:p>
        </w:tc>
      </w:tr>
      <w:tr w:rsidR="00BA18D0" w:rsidRPr="00823C45" w14:paraId="2B6E9474" w14:textId="77777777" w:rsidTr="00C5191F">
        <w:trPr>
          <w:trHeight w:val="123"/>
          <w:jc w:val="center"/>
        </w:trPr>
        <w:tc>
          <w:tcPr>
            <w:tcW w:w="3227" w:type="dxa"/>
          </w:tcPr>
          <w:p w14:paraId="4A64857A" w14:textId="185B739B" w:rsidR="00BA18D0" w:rsidRPr="00C5191F" w:rsidRDefault="00BA18D0">
            <w:pPr>
              <w:pStyle w:val="TableRow"/>
              <w:rPr>
                <w:rFonts w:ascii="Arial" w:hAnsi="Arial" w:cs="Arial"/>
                <w:sz w:val="16"/>
              </w:rPr>
            </w:pPr>
          </w:p>
        </w:tc>
        <w:tc>
          <w:tcPr>
            <w:tcW w:w="1267" w:type="dxa"/>
          </w:tcPr>
          <w:p w14:paraId="0D617F60" w14:textId="076EC712" w:rsidR="00BA18D0" w:rsidRPr="00C5191F" w:rsidRDefault="00BA18D0">
            <w:pPr>
              <w:pStyle w:val="TableRow"/>
              <w:rPr>
                <w:rFonts w:ascii="Arial" w:hAnsi="Arial" w:cs="Arial"/>
                <w:sz w:val="16"/>
              </w:rPr>
            </w:pPr>
          </w:p>
        </w:tc>
        <w:tc>
          <w:tcPr>
            <w:tcW w:w="5598" w:type="dxa"/>
          </w:tcPr>
          <w:p w14:paraId="38C9A93E" w14:textId="514CD103" w:rsidR="00BA18D0" w:rsidRPr="00C5191F" w:rsidRDefault="00BA18D0">
            <w:pPr>
              <w:pStyle w:val="TableRow"/>
              <w:rPr>
                <w:rFonts w:ascii="Arial" w:hAnsi="Arial" w:cs="Arial"/>
                <w:sz w:val="16"/>
              </w:rPr>
            </w:pPr>
          </w:p>
        </w:tc>
      </w:tr>
    </w:tbl>
    <w:p w14:paraId="4C41F351" w14:textId="63600BD4" w:rsidR="00BA18D0" w:rsidRPr="00823C45" w:rsidRDefault="00BA18D0">
      <w:pPr>
        <w:pStyle w:val="App2"/>
      </w:pPr>
      <w:bookmarkStart w:id="335" w:name="_Toc44724973"/>
      <w:bookmarkStart w:id="336" w:name="_Toc49561955"/>
      <w:bookmarkStart w:id="337" w:name="_Toc51144806"/>
      <w:bookmarkStart w:id="338" w:name="_Toc196557520"/>
      <w:bookmarkStart w:id="339" w:name="_Toc531939794"/>
      <w:r w:rsidRPr="00823C45">
        <w:t>Draft Version</w:t>
      </w:r>
      <w:r w:rsidR="0055148A" w:rsidRPr="00823C45">
        <w:t>1.2</w:t>
      </w:r>
      <w:r w:rsidRPr="00823C45">
        <w:t xml:space="preserve"> History</w:t>
      </w:r>
      <w:bookmarkEnd w:id="335"/>
      <w:bookmarkEnd w:id="336"/>
      <w:bookmarkEnd w:id="337"/>
      <w:bookmarkEnd w:id="338"/>
      <w:bookmarkEnd w:id="339"/>
    </w:p>
    <w:p w14:paraId="192047B7" w14:textId="40BA2590" w:rsidR="00BA18D0" w:rsidRPr="00C5191F" w:rsidRDefault="00BA18D0" w:rsidP="00C5191F">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222"/>
        <w:gridCol w:w="1080"/>
        <w:gridCol w:w="5134"/>
      </w:tblGrid>
      <w:tr w:rsidR="00BA18D0" w:rsidRPr="00823C45" w14:paraId="7EFADD64" w14:textId="77777777" w:rsidTr="00C5191F">
        <w:trPr>
          <w:tblHeader/>
          <w:jc w:val="center"/>
        </w:trPr>
        <w:tc>
          <w:tcPr>
            <w:tcW w:w="2795" w:type="dxa"/>
            <w:shd w:val="pct25" w:color="auto" w:fill="FFFFFF"/>
          </w:tcPr>
          <w:p w14:paraId="066BF06E" w14:textId="77777777" w:rsidR="00BA18D0" w:rsidRPr="00C5191F" w:rsidRDefault="00BA18D0">
            <w:pPr>
              <w:pStyle w:val="TableHead"/>
              <w:rPr>
                <w:rFonts w:ascii="Arial" w:hAnsi="Arial" w:cs="Arial"/>
              </w:rPr>
            </w:pPr>
            <w:r w:rsidRPr="00C5191F">
              <w:rPr>
                <w:rFonts w:ascii="Arial" w:hAnsi="Arial" w:cs="Arial"/>
              </w:rPr>
              <w:t>Document Identifier</w:t>
            </w:r>
          </w:p>
        </w:tc>
        <w:tc>
          <w:tcPr>
            <w:tcW w:w="1222" w:type="dxa"/>
            <w:shd w:val="pct25" w:color="auto" w:fill="FFFFFF"/>
          </w:tcPr>
          <w:p w14:paraId="75F3613B" w14:textId="77777777" w:rsidR="00BA18D0" w:rsidRPr="00C5191F" w:rsidRDefault="00BA18D0">
            <w:pPr>
              <w:pStyle w:val="TableHead"/>
              <w:rPr>
                <w:rFonts w:ascii="Arial" w:hAnsi="Arial" w:cs="Arial"/>
              </w:rPr>
            </w:pPr>
            <w:r w:rsidRPr="00C5191F">
              <w:rPr>
                <w:rFonts w:ascii="Arial" w:hAnsi="Arial" w:cs="Arial"/>
              </w:rPr>
              <w:t>Date</w:t>
            </w:r>
          </w:p>
        </w:tc>
        <w:tc>
          <w:tcPr>
            <w:tcW w:w="1080" w:type="dxa"/>
            <w:shd w:val="pct25" w:color="auto" w:fill="FFFFFF"/>
          </w:tcPr>
          <w:p w14:paraId="14E61A42" w14:textId="77777777" w:rsidR="00BA18D0" w:rsidRPr="00C5191F" w:rsidRDefault="00BA18D0">
            <w:pPr>
              <w:pStyle w:val="TableHead"/>
              <w:rPr>
                <w:rFonts w:ascii="Arial" w:hAnsi="Arial" w:cs="Arial"/>
              </w:rPr>
            </w:pPr>
            <w:r w:rsidRPr="00C5191F">
              <w:rPr>
                <w:rFonts w:ascii="Arial" w:hAnsi="Arial" w:cs="Arial"/>
              </w:rPr>
              <w:t>Sections</w:t>
            </w:r>
          </w:p>
        </w:tc>
        <w:tc>
          <w:tcPr>
            <w:tcW w:w="5134" w:type="dxa"/>
            <w:shd w:val="pct25" w:color="auto" w:fill="FFFFFF"/>
          </w:tcPr>
          <w:p w14:paraId="5A8A1956" w14:textId="77777777" w:rsidR="00BA18D0" w:rsidRPr="00C5191F" w:rsidRDefault="00BA18D0">
            <w:pPr>
              <w:pStyle w:val="TableHead"/>
              <w:rPr>
                <w:rFonts w:ascii="Arial" w:hAnsi="Arial" w:cs="Arial"/>
              </w:rPr>
            </w:pPr>
            <w:r w:rsidRPr="00C5191F">
              <w:rPr>
                <w:rFonts w:ascii="Arial" w:hAnsi="Arial" w:cs="Arial"/>
              </w:rPr>
              <w:t>Description</w:t>
            </w:r>
          </w:p>
        </w:tc>
      </w:tr>
      <w:tr w:rsidR="00224CA6" w:rsidRPr="00823C45" w14:paraId="219E2A2B" w14:textId="77777777" w:rsidTr="00C5191F">
        <w:trPr>
          <w:cantSplit/>
          <w:jc w:val="center"/>
        </w:trPr>
        <w:tc>
          <w:tcPr>
            <w:tcW w:w="2795" w:type="dxa"/>
            <w:vMerge w:val="restart"/>
          </w:tcPr>
          <w:p w14:paraId="790C4DC5" w14:textId="77777777" w:rsidR="00224CA6" w:rsidRPr="00C5191F" w:rsidRDefault="00224CA6">
            <w:pPr>
              <w:pStyle w:val="TableRow"/>
              <w:rPr>
                <w:rFonts w:ascii="Arial" w:hAnsi="Arial" w:cs="Arial"/>
                <w:sz w:val="16"/>
                <w:lang w:val="en-US"/>
              </w:rPr>
            </w:pPr>
            <w:r w:rsidRPr="00C5191F">
              <w:rPr>
                <w:rFonts w:ascii="Arial" w:hAnsi="Arial" w:cs="Arial"/>
                <w:sz w:val="16"/>
                <w:lang w:val="en-US"/>
              </w:rPr>
              <w:t>Draft Versions</w:t>
            </w:r>
          </w:p>
          <w:p w14:paraId="681075ED" w14:textId="42AC40B6" w:rsidR="00224CA6" w:rsidRPr="00C5191F" w:rsidRDefault="00224CA6" w:rsidP="00B243EF">
            <w:pPr>
              <w:pStyle w:val="TableRow"/>
              <w:rPr>
                <w:rFonts w:ascii="Arial" w:hAnsi="Arial" w:cs="Arial"/>
                <w:sz w:val="16"/>
                <w:lang w:val="en-US"/>
              </w:rPr>
            </w:pPr>
            <w:r w:rsidRPr="00C5191F">
              <w:rPr>
                <w:rFonts w:ascii="Arial" w:hAnsi="Arial" w:cs="Arial"/>
                <w:sz w:val="16"/>
                <w:lang w:val="en-US"/>
              </w:rPr>
              <w:t>OMA-RD-LightweightM2M-V1_2-20181023</w:t>
            </w:r>
          </w:p>
        </w:tc>
        <w:tc>
          <w:tcPr>
            <w:tcW w:w="1222" w:type="dxa"/>
          </w:tcPr>
          <w:p w14:paraId="5A88EC93" w14:textId="653B620D" w:rsidR="00224CA6" w:rsidRPr="00C5191F" w:rsidRDefault="00224CA6">
            <w:pPr>
              <w:pStyle w:val="TableRow"/>
              <w:rPr>
                <w:rFonts w:ascii="Arial" w:hAnsi="Arial" w:cs="Arial"/>
                <w:sz w:val="16"/>
              </w:rPr>
            </w:pPr>
            <w:r w:rsidRPr="00C5191F">
              <w:rPr>
                <w:rFonts w:ascii="Arial" w:hAnsi="Arial" w:cs="Arial"/>
                <w:sz w:val="16"/>
              </w:rPr>
              <w:t xml:space="preserve">10 Oct 2018 </w:t>
            </w:r>
          </w:p>
        </w:tc>
        <w:tc>
          <w:tcPr>
            <w:tcW w:w="1080" w:type="dxa"/>
          </w:tcPr>
          <w:p w14:paraId="51E89752" w14:textId="322D880E" w:rsidR="00224CA6" w:rsidRPr="00C5191F" w:rsidRDefault="00224CA6">
            <w:pPr>
              <w:pStyle w:val="TableRow"/>
              <w:rPr>
                <w:rFonts w:ascii="Arial" w:hAnsi="Arial" w:cs="Arial"/>
                <w:sz w:val="16"/>
              </w:rPr>
            </w:pPr>
            <w:r w:rsidRPr="00C5191F">
              <w:rPr>
                <w:rFonts w:ascii="Arial" w:hAnsi="Arial" w:cs="Arial"/>
                <w:sz w:val="16"/>
              </w:rPr>
              <w:t>n/a</w:t>
            </w:r>
          </w:p>
        </w:tc>
        <w:tc>
          <w:tcPr>
            <w:tcW w:w="5134" w:type="dxa"/>
          </w:tcPr>
          <w:p w14:paraId="281DFDCB" w14:textId="5420C70C" w:rsidR="00224CA6" w:rsidRPr="00C5191F" w:rsidRDefault="00224CA6">
            <w:pPr>
              <w:pStyle w:val="TableRow"/>
              <w:rPr>
                <w:rFonts w:ascii="Arial" w:hAnsi="Arial" w:cs="Arial"/>
                <w:sz w:val="16"/>
              </w:rPr>
            </w:pPr>
            <w:r w:rsidRPr="00C5191F">
              <w:rPr>
                <w:rFonts w:ascii="Arial" w:hAnsi="Arial" w:cs="Arial"/>
                <w:sz w:val="16"/>
              </w:rPr>
              <w:t>Initial Draft</w:t>
            </w:r>
          </w:p>
        </w:tc>
      </w:tr>
      <w:tr w:rsidR="00224CA6" w:rsidRPr="00823C45" w14:paraId="3765D265" w14:textId="77777777" w:rsidTr="00C5191F">
        <w:trPr>
          <w:cantSplit/>
          <w:jc w:val="center"/>
        </w:trPr>
        <w:tc>
          <w:tcPr>
            <w:tcW w:w="2795" w:type="dxa"/>
            <w:vMerge/>
          </w:tcPr>
          <w:p w14:paraId="4BC469CB" w14:textId="77777777" w:rsidR="00224CA6" w:rsidRPr="00C5191F" w:rsidRDefault="00224CA6">
            <w:pPr>
              <w:pStyle w:val="TableRow"/>
              <w:rPr>
                <w:rFonts w:ascii="Arial" w:hAnsi="Arial" w:cs="Arial"/>
                <w:sz w:val="16"/>
                <w:lang w:val="fr-FR"/>
              </w:rPr>
            </w:pPr>
          </w:p>
        </w:tc>
        <w:tc>
          <w:tcPr>
            <w:tcW w:w="1222" w:type="dxa"/>
          </w:tcPr>
          <w:p w14:paraId="491B7719" w14:textId="16ACA5D6" w:rsidR="00224CA6" w:rsidRPr="00C5191F" w:rsidDel="00B243EF" w:rsidRDefault="00224CA6">
            <w:pPr>
              <w:pStyle w:val="TableRow"/>
              <w:rPr>
                <w:rFonts w:ascii="Arial" w:hAnsi="Arial" w:cs="Arial"/>
                <w:sz w:val="16"/>
              </w:rPr>
            </w:pPr>
            <w:r w:rsidRPr="00C5191F">
              <w:rPr>
                <w:rFonts w:ascii="Arial" w:hAnsi="Arial" w:cs="Arial"/>
                <w:sz w:val="16"/>
              </w:rPr>
              <w:t>20 Oct 2018</w:t>
            </w:r>
          </w:p>
        </w:tc>
        <w:tc>
          <w:tcPr>
            <w:tcW w:w="1080" w:type="dxa"/>
          </w:tcPr>
          <w:p w14:paraId="3DB4D891" w14:textId="7862B697" w:rsidR="00224CA6" w:rsidRPr="00C5191F" w:rsidDel="00B243EF" w:rsidRDefault="00224CA6">
            <w:pPr>
              <w:pStyle w:val="TableRow"/>
              <w:rPr>
                <w:rFonts w:ascii="Arial" w:hAnsi="Arial" w:cs="Arial"/>
                <w:sz w:val="16"/>
              </w:rPr>
            </w:pPr>
            <w:r w:rsidRPr="00C5191F">
              <w:rPr>
                <w:rFonts w:ascii="Arial" w:hAnsi="Arial" w:cs="Arial"/>
                <w:sz w:val="16"/>
              </w:rPr>
              <w:t>1, 2, 5, 6,</w:t>
            </w:r>
          </w:p>
        </w:tc>
        <w:tc>
          <w:tcPr>
            <w:tcW w:w="5134" w:type="dxa"/>
          </w:tcPr>
          <w:p w14:paraId="7E03B35E" w14:textId="77777777" w:rsidR="00224CA6" w:rsidRPr="00C5191F" w:rsidRDefault="00224CA6" w:rsidP="00AB384B">
            <w:pPr>
              <w:pStyle w:val="TableRow"/>
              <w:rPr>
                <w:rFonts w:ascii="Arial" w:hAnsi="Arial" w:cs="Arial"/>
                <w:sz w:val="16"/>
              </w:rPr>
            </w:pPr>
            <w:r w:rsidRPr="00C5191F">
              <w:rPr>
                <w:rFonts w:ascii="Arial" w:hAnsi="Arial" w:cs="Arial"/>
                <w:sz w:val="16"/>
              </w:rPr>
              <w:t>Incorporates input :</w:t>
            </w:r>
          </w:p>
          <w:p w14:paraId="6F05085E" w14:textId="77777777" w:rsidR="00224CA6" w:rsidRPr="00C5191F" w:rsidRDefault="00224CA6" w:rsidP="00AB384B">
            <w:pPr>
              <w:pStyle w:val="TableRow"/>
              <w:numPr>
                <w:ilvl w:val="0"/>
                <w:numId w:val="34"/>
              </w:numPr>
              <w:rPr>
                <w:rFonts w:ascii="Arial" w:hAnsi="Arial" w:cs="Arial"/>
                <w:sz w:val="16"/>
              </w:rPr>
            </w:pPr>
            <w:r w:rsidRPr="00C5191F">
              <w:rPr>
                <w:rFonts w:ascii="Arial" w:hAnsi="Arial" w:cs="Arial"/>
                <w:sz w:val="16"/>
              </w:rPr>
              <w:t>ARM,</w:t>
            </w:r>
          </w:p>
          <w:p w14:paraId="2F1EFBA8" w14:textId="77777777" w:rsidR="00224CA6" w:rsidRPr="00C5191F" w:rsidRDefault="00224CA6" w:rsidP="00AB384B">
            <w:pPr>
              <w:pStyle w:val="TableRow"/>
              <w:numPr>
                <w:ilvl w:val="0"/>
                <w:numId w:val="34"/>
              </w:numPr>
              <w:rPr>
                <w:rFonts w:ascii="Arial" w:hAnsi="Arial" w:cs="Arial"/>
                <w:sz w:val="16"/>
              </w:rPr>
            </w:pPr>
            <w:r w:rsidRPr="00C5191F">
              <w:rPr>
                <w:rFonts w:ascii="Arial" w:hAnsi="Arial" w:cs="Arial"/>
                <w:sz w:val="16"/>
              </w:rPr>
              <w:t>Ericsson</w:t>
            </w:r>
          </w:p>
          <w:p w14:paraId="52A91919" w14:textId="77777777" w:rsidR="00224CA6" w:rsidRPr="00C5191F" w:rsidRDefault="00224CA6" w:rsidP="00AB384B">
            <w:pPr>
              <w:pStyle w:val="TableRow"/>
              <w:numPr>
                <w:ilvl w:val="0"/>
                <w:numId w:val="34"/>
              </w:numPr>
              <w:rPr>
                <w:rFonts w:ascii="Arial" w:hAnsi="Arial" w:cs="Arial"/>
                <w:sz w:val="16"/>
              </w:rPr>
            </w:pPr>
            <w:proofErr w:type="spellStart"/>
            <w:r w:rsidRPr="00C5191F">
              <w:rPr>
                <w:rFonts w:ascii="Arial" w:hAnsi="Arial" w:cs="Arial"/>
                <w:sz w:val="16"/>
              </w:rPr>
              <w:t>IoTEROP</w:t>
            </w:r>
            <w:proofErr w:type="spellEnd"/>
            <w:r w:rsidRPr="00C5191F">
              <w:rPr>
                <w:rFonts w:ascii="Arial" w:hAnsi="Arial" w:cs="Arial"/>
                <w:sz w:val="16"/>
              </w:rPr>
              <w:t>,</w:t>
            </w:r>
          </w:p>
          <w:p w14:paraId="3C34AF58" w14:textId="77777777" w:rsidR="00224CA6" w:rsidRPr="00C5191F" w:rsidRDefault="00224CA6" w:rsidP="00AB384B">
            <w:pPr>
              <w:pStyle w:val="TableRow"/>
              <w:numPr>
                <w:ilvl w:val="0"/>
                <w:numId w:val="34"/>
              </w:numPr>
              <w:rPr>
                <w:rFonts w:ascii="Arial" w:hAnsi="Arial" w:cs="Arial"/>
                <w:sz w:val="16"/>
              </w:rPr>
            </w:pPr>
            <w:r w:rsidRPr="00C5191F">
              <w:rPr>
                <w:rFonts w:ascii="Arial" w:hAnsi="Arial" w:cs="Arial"/>
                <w:sz w:val="16"/>
              </w:rPr>
              <w:t>Nokia,</w:t>
            </w:r>
          </w:p>
          <w:p w14:paraId="4C37A5F3" w14:textId="77777777" w:rsidR="00224CA6" w:rsidRPr="00C5191F" w:rsidRDefault="00224CA6" w:rsidP="00AB384B">
            <w:pPr>
              <w:pStyle w:val="TableRow"/>
              <w:numPr>
                <w:ilvl w:val="0"/>
                <w:numId w:val="34"/>
              </w:numPr>
              <w:rPr>
                <w:rFonts w:ascii="Arial" w:hAnsi="Arial" w:cs="Arial"/>
                <w:sz w:val="16"/>
              </w:rPr>
            </w:pPr>
            <w:r w:rsidRPr="00C5191F">
              <w:rPr>
                <w:rFonts w:ascii="Arial" w:hAnsi="Arial" w:cs="Arial"/>
                <w:sz w:val="16"/>
              </w:rPr>
              <w:t>Qualcomm,</w:t>
            </w:r>
          </w:p>
          <w:p w14:paraId="0DE63319" w14:textId="77777777" w:rsidR="00224CA6" w:rsidRPr="00C5191F" w:rsidRDefault="00224CA6" w:rsidP="00AB384B">
            <w:pPr>
              <w:pStyle w:val="TableRow"/>
              <w:numPr>
                <w:ilvl w:val="0"/>
                <w:numId w:val="34"/>
              </w:numPr>
              <w:rPr>
                <w:rFonts w:ascii="Arial" w:hAnsi="Arial" w:cs="Arial"/>
                <w:sz w:val="16"/>
              </w:rPr>
            </w:pPr>
            <w:proofErr w:type="spellStart"/>
            <w:r w:rsidRPr="00C5191F">
              <w:rPr>
                <w:rFonts w:ascii="Arial" w:hAnsi="Arial" w:cs="Arial"/>
                <w:sz w:val="16"/>
              </w:rPr>
              <w:t>Ublox</w:t>
            </w:r>
            <w:proofErr w:type="spellEnd"/>
            <w:r w:rsidRPr="00C5191F">
              <w:rPr>
                <w:rFonts w:ascii="Arial" w:hAnsi="Arial" w:cs="Arial"/>
                <w:sz w:val="16"/>
              </w:rPr>
              <w:t>,</w:t>
            </w:r>
          </w:p>
          <w:p w14:paraId="5DE50E63" w14:textId="77777777" w:rsidR="00224CA6" w:rsidRPr="00C5191F" w:rsidDel="00B243EF" w:rsidRDefault="00224CA6">
            <w:pPr>
              <w:pStyle w:val="TableRow"/>
              <w:rPr>
                <w:rFonts w:ascii="Arial" w:hAnsi="Arial" w:cs="Arial"/>
                <w:sz w:val="16"/>
              </w:rPr>
            </w:pPr>
          </w:p>
        </w:tc>
      </w:tr>
      <w:tr w:rsidR="00224CA6" w:rsidRPr="00823C45" w14:paraId="4E3246F2" w14:textId="77777777" w:rsidTr="00C5191F">
        <w:trPr>
          <w:cantSplit/>
          <w:jc w:val="center"/>
        </w:trPr>
        <w:tc>
          <w:tcPr>
            <w:tcW w:w="2795" w:type="dxa"/>
            <w:vMerge/>
          </w:tcPr>
          <w:p w14:paraId="58452BC8" w14:textId="77777777" w:rsidR="00224CA6" w:rsidRPr="00C5191F" w:rsidRDefault="00224CA6">
            <w:pPr>
              <w:pStyle w:val="TableRow"/>
              <w:rPr>
                <w:rFonts w:ascii="Arial" w:hAnsi="Arial" w:cs="Arial"/>
                <w:sz w:val="16"/>
              </w:rPr>
            </w:pPr>
          </w:p>
        </w:tc>
        <w:tc>
          <w:tcPr>
            <w:tcW w:w="1222" w:type="dxa"/>
          </w:tcPr>
          <w:p w14:paraId="70AD6F3F" w14:textId="59247B7F" w:rsidR="00224CA6" w:rsidRPr="00C5191F" w:rsidRDefault="00224CA6">
            <w:pPr>
              <w:pStyle w:val="TableRow"/>
              <w:rPr>
                <w:rFonts w:ascii="Arial" w:hAnsi="Arial" w:cs="Arial"/>
                <w:sz w:val="16"/>
              </w:rPr>
            </w:pPr>
            <w:r w:rsidRPr="00C5191F">
              <w:rPr>
                <w:rFonts w:ascii="Arial" w:hAnsi="Arial" w:cs="Arial"/>
                <w:sz w:val="16"/>
              </w:rPr>
              <w:t>23 Nov 2018</w:t>
            </w:r>
          </w:p>
        </w:tc>
        <w:tc>
          <w:tcPr>
            <w:tcW w:w="1080" w:type="dxa"/>
          </w:tcPr>
          <w:p w14:paraId="4891AAB0" w14:textId="6D67049D" w:rsidR="00224CA6" w:rsidRPr="00C5191F" w:rsidRDefault="00224CA6">
            <w:pPr>
              <w:pStyle w:val="TableRow"/>
              <w:rPr>
                <w:rFonts w:ascii="Arial" w:hAnsi="Arial" w:cs="Arial"/>
                <w:sz w:val="16"/>
              </w:rPr>
            </w:pPr>
            <w:r w:rsidRPr="00C5191F">
              <w:rPr>
                <w:rFonts w:ascii="Arial" w:hAnsi="Arial" w:cs="Arial"/>
                <w:sz w:val="16"/>
              </w:rPr>
              <w:t>1,2,5,6</w:t>
            </w:r>
          </w:p>
        </w:tc>
        <w:tc>
          <w:tcPr>
            <w:tcW w:w="5134" w:type="dxa"/>
          </w:tcPr>
          <w:p w14:paraId="70453FBF" w14:textId="77777777" w:rsidR="00224CA6" w:rsidRPr="00C5191F" w:rsidRDefault="00224CA6" w:rsidP="00B57585">
            <w:pPr>
              <w:pStyle w:val="TableRow"/>
              <w:rPr>
                <w:rFonts w:ascii="Arial" w:hAnsi="Arial" w:cs="Arial"/>
                <w:sz w:val="16"/>
              </w:rPr>
            </w:pPr>
            <w:r w:rsidRPr="00C5191F">
              <w:rPr>
                <w:rFonts w:ascii="Arial" w:hAnsi="Arial" w:cs="Arial"/>
                <w:sz w:val="16"/>
              </w:rPr>
              <w:t>Incorporates input :</w:t>
            </w:r>
          </w:p>
          <w:p w14:paraId="4BE066FE" w14:textId="77777777" w:rsidR="00224CA6" w:rsidRPr="00C5191F" w:rsidRDefault="00224CA6" w:rsidP="00B57585">
            <w:pPr>
              <w:pStyle w:val="TableRow"/>
              <w:numPr>
                <w:ilvl w:val="0"/>
                <w:numId w:val="34"/>
              </w:numPr>
              <w:rPr>
                <w:rFonts w:ascii="Arial" w:hAnsi="Arial" w:cs="Arial"/>
                <w:sz w:val="16"/>
              </w:rPr>
            </w:pPr>
            <w:proofErr w:type="spellStart"/>
            <w:r w:rsidRPr="00C5191F">
              <w:rPr>
                <w:rFonts w:ascii="Arial" w:hAnsi="Arial" w:cs="Arial"/>
                <w:sz w:val="16"/>
              </w:rPr>
              <w:t>IoTEROP</w:t>
            </w:r>
            <w:proofErr w:type="spellEnd"/>
            <w:r w:rsidRPr="00C5191F">
              <w:rPr>
                <w:rFonts w:ascii="Arial" w:hAnsi="Arial" w:cs="Arial"/>
                <w:sz w:val="16"/>
              </w:rPr>
              <w:t>,</w:t>
            </w:r>
          </w:p>
          <w:p w14:paraId="2F6B9B51" w14:textId="351112AF" w:rsidR="00224CA6" w:rsidRPr="00C5191F" w:rsidRDefault="00224CA6" w:rsidP="00B243EF">
            <w:pPr>
              <w:pStyle w:val="TableRow"/>
              <w:rPr>
                <w:rFonts w:ascii="Arial" w:hAnsi="Arial" w:cs="Arial"/>
                <w:sz w:val="16"/>
              </w:rPr>
            </w:pPr>
            <w:r w:rsidRPr="00C5191F">
              <w:rPr>
                <w:rFonts w:ascii="Arial" w:hAnsi="Arial" w:cs="Arial"/>
                <w:sz w:val="16"/>
              </w:rPr>
              <w:t>Deletes useless text</w:t>
            </w:r>
          </w:p>
        </w:tc>
      </w:tr>
      <w:tr w:rsidR="00224CA6" w:rsidRPr="00823C45" w14:paraId="79DA23CF" w14:textId="77777777" w:rsidTr="00C5191F">
        <w:trPr>
          <w:cantSplit/>
          <w:jc w:val="center"/>
        </w:trPr>
        <w:tc>
          <w:tcPr>
            <w:tcW w:w="2795" w:type="dxa"/>
            <w:vMerge/>
          </w:tcPr>
          <w:p w14:paraId="5941ADB4" w14:textId="77777777" w:rsidR="00224CA6" w:rsidRPr="00C5191F" w:rsidRDefault="00224CA6">
            <w:pPr>
              <w:pStyle w:val="TableRow"/>
              <w:rPr>
                <w:rFonts w:ascii="Arial" w:hAnsi="Arial" w:cs="Arial"/>
                <w:sz w:val="16"/>
              </w:rPr>
            </w:pPr>
          </w:p>
        </w:tc>
        <w:tc>
          <w:tcPr>
            <w:tcW w:w="1222" w:type="dxa"/>
          </w:tcPr>
          <w:p w14:paraId="47B1B346" w14:textId="0847E186" w:rsidR="00224CA6" w:rsidRPr="00C5191F" w:rsidRDefault="00224CA6">
            <w:pPr>
              <w:pStyle w:val="TableRow"/>
              <w:rPr>
                <w:rFonts w:ascii="Arial" w:hAnsi="Arial" w:cs="Arial"/>
                <w:sz w:val="16"/>
              </w:rPr>
            </w:pPr>
            <w:r w:rsidRPr="00C5191F">
              <w:rPr>
                <w:rFonts w:ascii="Arial" w:hAnsi="Arial" w:cs="Arial"/>
                <w:sz w:val="16"/>
              </w:rPr>
              <w:t>30 Nov 2018</w:t>
            </w:r>
          </w:p>
        </w:tc>
        <w:tc>
          <w:tcPr>
            <w:tcW w:w="1080" w:type="dxa"/>
          </w:tcPr>
          <w:p w14:paraId="073758F4" w14:textId="7F44F9B7" w:rsidR="00224CA6" w:rsidRPr="00C5191F" w:rsidRDefault="00224CA6">
            <w:pPr>
              <w:pStyle w:val="TableRow"/>
              <w:rPr>
                <w:rFonts w:ascii="Arial" w:hAnsi="Arial" w:cs="Arial"/>
                <w:sz w:val="16"/>
              </w:rPr>
            </w:pPr>
            <w:r w:rsidRPr="00C5191F">
              <w:rPr>
                <w:rFonts w:ascii="Arial" w:hAnsi="Arial" w:cs="Arial"/>
                <w:sz w:val="16"/>
              </w:rPr>
              <w:t>1, 2, 3,4, 5, 6 &amp; A</w:t>
            </w:r>
          </w:p>
        </w:tc>
        <w:tc>
          <w:tcPr>
            <w:tcW w:w="5134" w:type="dxa"/>
          </w:tcPr>
          <w:p w14:paraId="3A1E8F69" w14:textId="77777777" w:rsidR="00224CA6" w:rsidRPr="00C5191F" w:rsidRDefault="00224CA6" w:rsidP="00B57585">
            <w:pPr>
              <w:pStyle w:val="TableRow"/>
              <w:rPr>
                <w:rFonts w:ascii="Arial" w:hAnsi="Arial" w:cs="Arial"/>
                <w:sz w:val="16"/>
              </w:rPr>
            </w:pPr>
            <w:r w:rsidRPr="00C5191F">
              <w:rPr>
                <w:rFonts w:ascii="Arial" w:hAnsi="Arial" w:cs="Arial"/>
                <w:sz w:val="16"/>
              </w:rPr>
              <w:t>Incorporated  input:</w:t>
            </w:r>
          </w:p>
          <w:p w14:paraId="2C4EE74F" w14:textId="77777777" w:rsidR="00224CA6" w:rsidRPr="00C5191F" w:rsidRDefault="00224CA6" w:rsidP="009C57F9">
            <w:pPr>
              <w:pStyle w:val="TableRow"/>
              <w:numPr>
                <w:ilvl w:val="0"/>
                <w:numId w:val="34"/>
              </w:numPr>
              <w:rPr>
                <w:rFonts w:ascii="Arial" w:hAnsi="Arial" w:cs="Arial"/>
                <w:sz w:val="16"/>
              </w:rPr>
            </w:pPr>
            <w:proofErr w:type="spellStart"/>
            <w:r w:rsidRPr="00C5191F">
              <w:rPr>
                <w:rFonts w:ascii="Arial" w:hAnsi="Arial" w:cs="Arial"/>
                <w:sz w:val="16"/>
              </w:rPr>
              <w:t>IoTEROP</w:t>
            </w:r>
            <w:proofErr w:type="spellEnd"/>
            <w:r w:rsidRPr="00C5191F">
              <w:rPr>
                <w:rFonts w:ascii="Arial" w:hAnsi="Arial" w:cs="Arial"/>
                <w:sz w:val="16"/>
              </w:rPr>
              <w:t>,</w:t>
            </w:r>
          </w:p>
          <w:p w14:paraId="7C0644DC" w14:textId="77777777" w:rsidR="00224CA6" w:rsidRPr="00C5191F" w:rsidRDefault="00224CA6" w:rsidP="00B57585">
            <w:pPr>
              <w:pStyle w:val="TableRow"/>
              <w:rPr>
                <w:rFonts w:ascii="Arial" w:hAnsi="Arial" w:cs="Arial"/>
                <w:sz w:val="16"/>
              </w:rPr>
            </w:pPr>
            <w:r w:rsidRPr="00C5191F">
              <w:rPr>
                <w:rFonts w:ascii="Arial" w:hAnsi="Arial" w:cs="Arial"/>
                <w:sz w:val="16"/>
              </w:rPr>
              <w:t>Noted Comments/questions ARM</w:t>
            </w:r>
          </w:p>
          <w:p w14:paraId="715C37EB" w14:textId="1AD707FF" w:rsidR="00224CA6" w:rsidRPr="00C5191F" w:rsidRDefault="00224CA6" w:rsidP="00B57585">
            <w:pPr>
              <w:pStyle w:val="TableRow"/>
              <w:rPr>
                <w:rFonts w:ascii="Arial" w:hAnsi="Arial" w:cs="Arial"/>
                <w:sz w:val="16"/>
              </w:rPr>
            </w:pPr>
            <w:r w:rsidRPr="00C5191F">
              <w:rPr>
                <w:rFonts w:ascii="Arial" w:hAnsi="Arial" w:cs="Arial"/>
                <w:sz w:val="16"/>
              </w:rPr>
              <w:t>Deletes useless Sections</w:t>
            </w:r>
          </w:p>
        </w:tc>
      </w:tr>
      <w:tr w:rsidR="00224CA6" w:rsidRPr="00823C45" w14:paraId="1FA895BC" w14:textId="77777777" w:rsidTr="00C5191F">
        <w:trPr>
          <w:cantSplit/>
          <w:jc w:val="center"/>
        </w:trPr>
        <w:tc>
          <w:tcPr>
            <w:tcW w:w="2795" w:type="dxa"/>
            <w:vMerge/>
          </w:tcPr>
          <w:p w14:paraId="7D3ADD07" w14:textId="77777777" w:rsidR="00224CA6" w:rsidRPr="00823C45" w:rsidRDefault="00224CA6">
            <w:pPr>
              <w:pStyle w:val="TableRow"/>
              <w:rPr>
                <w:rFonts w:ascii="Arial" w:hAnsi="Arial" w:cs="Arial"/>
                <w:sz w:val="16"/>
              </w:rPr>
            </w:pPr>
          </w:p>
        </w:tc>
        <w:tc>
          <w:tcPr>
            <w:tcW w:w="1222" w:type="dxa"/>
          </w:tcPr>
          <w:p w14:paraId="563E4017" w14:textId="19094867" w:rsidR="00224CA6" w:rsidRPr="00823C45" w:rsidRDefault="00224CA6">
            <w:pPr>
              <w:pStyle w:val="TableRow"/>
              <w:rPr>
                <w:rFonts w:ascii="Arial" w:hAnsi="Arial" w:cs="Arial"/>
                <w:sz w:val="16"/>
              </w:rPr>
            </w:pPr>
            <w:r w:rsidRPr="00823C45">
              <w:rPr>
                <w:rFonts w:ascii="Arial" w:hAnsi="Arial" w:cs="Arial"/>
                <w:sz w:val="16"/>
              </w:rPr>
              <w:t>06 Dec 2018</w:t>
            </w:r>
          </w:p>
        </w:tc>
        <w:tc>
          <w:tcPr>
            <w:tcW w:w="1080" w:type="dxa"/>
          </w:tcPr>
          <w:p w14:paraId="2D2D976F" w14:textId="2DA6A528" w:rsidR="00224CA6" w:rsidRPr="00823C45" w:rsidRDefault="00224CA6">
            <w:pPr>
              <w:pStyle w:val="TableRow"/>
              <w:rPr>
                <w:rFonts w:ascii="Arial" w:hAnsi="Arial" w:cs="Arial"/>
                <w:sz w:val="16"/>
              </w:rPr>
            </w:pPr>
            <w:r w:rsidRPr="00823C45">
              <w:rPr>
                <w:rFonts w:ascii="Arial" w:hAnsi="Arial" w:cs="Arial"/>
                <w:sz w:val="16"/>
              </w:rPr>
              <w:t>1, 2, 3,4, 5, 6</w:t>
            </w:r>
          </w:p>
        </w:tc>
        <w:tc>
          <w:tcPr>
            <w:tcW w:w="5134" w:type="dxa"/>
          </w:tcPr>
          <w:p w14:paraId="47865C22" w14:textId="77777777" w:rsidR="00224CA6" w:rsidRPr="00823C45" w:rsidRDefault="00224CA6" w:rsidP="00224CA6">
            <w:pPr>
              <w:pStyle w:val="TableRow"/>
              <w:rPr>
                <w:rFonts w:ascii="Arial" w:hAnsi="Arial" w:cs="Arial"/>
                <w:sz w:val="16"/>
              </w:rPr>
            </w:pPr>
            <w:r w:rsidRPr="00823C45">
              <w:rPr>
                <w:rFonts w:ascii="Arial" w:hAnsi="Arial" w:cs="Arial"/>
                <w:sz w:val="16"/>
              </w:rPr>
              <w:t>Incorporated  input:</w:t>
            </w:r>
          </w:p>
          <w:p w14:paraId="088954FA" w14:textId="52DFFEE0" w:rsidR="00224CA6" w:rsidRPr="00823C45" w:rsidRDefault="00224CA6" w:rsidP="00224CA6">
            <w:pPr>
              <w:pStyle w:val="TableRow"/>
              <w:numPr>
                <w:ilvl w:val="0"/>
                <w:numId w:val="34"/>
              </w:numPr>
              <w:rPr>
                <w:rFonts w:ascii="Arial" w:hAnsi="Arial" w:cs="Arial"/>
                <w:sz w:val="16"/>
              </w:rPr>
            </w:pPr>
            <w:proofErr w:type="spellStart"/>
            <w:r w:rsidRPr="00823C45">
              <w:rPr>
                <w:rFonts w:ascii="Arial" w:hAnsi="Arial" w:cs="Arial"/>
                <w:sz w:val="16"/>
              </w:rPr>
              <w:t>uBlox</w:t>
            </w:r>
            <w:proofErr w:type="spellEnd"/>
            <w:r w:rsidRPr="00823C45">
              <w:rPr>
                <w:rFonts w:ascii="Arial" w:hAnsi="Arial" w:cs="Arial"/>
                <w:sz w:val="16"/>
              </w:rPr>
              <w:t>,</w:t>
            </w:r>
          </w:p>
          <w:p w14:paraId="7C89C6E8" w14:textId="4CA0A406" w:rsidR="002B469E" w:rsidRPr="00823C45" w:rsidRDefault="002B469E" w:rsidP="00224CA6">
            <w:pPr>
              <w:pStyle w:val="TableRow"/>
              <w:numPr>
                <w:ilvl w:val="0"/>
                <w:numId w:val="34"/>
              </w:numPr>
              <w:rPr>
                <w:rFonts w:ascii="Arial" w:hAnsi="Arial" w:cs="Arial"/>
                <w:sz w:val="16"/>
              </w:rPr>
            </w:pPr>
            <w:proofErr w:type="spellStart"/>
            <w:r w:rsidRPr="00823C45">
              <w:rPr>
                <w:rFonts w:ascii="Arial" w:hAnsi="Arial" w:cs="Arial"/>
                <w:sz w:val="16"/>
              </w:rPr>
              <w:t>IoTEROP</w:t>
            </w:r>
            <w:proofErr w:type="spellEnd"/>
          </w:p>
          <w:p w14:paraId="49175870" w14:textId="4A11B8C0" w:rsidR="00224CA6" w:rsidRPr="00823C45" w:rsidRDefault="00224CA6" w:rsidP="00C5191F">
            <w:pPr>
              <w:pStyle w:val="TableRow"/>
              <w:numPr>
                <w:ilvl w:val="0"/>
                <w:numId w:val="34"/>
              </w:numPr>
              <w:rPr>
                <w:rFonts w:ascii="Arial" w:hAnsi="Arial" w:cs="Arial"/>
                <w:sz w:val="16"/>
              </w:rPr>
            </w:pPr>
            <w:r w:rsidRPr="00823C45">
              <w:rPr>
                <w:rFonts w:ascii="Arial" w:hAnsi="Arial" w:cs="Arial"/>
                <w:sz w:val="16"/>
              </w:rPr>
              <w:t>email inputs from DM&amp;SE WG members</w:t>
            </w:r>
          </w:p>
        </w:tc>
      </w:tr>
      <w:tr w:rsidR="00B57585" w:rsidRPr="00823C45" w14:paraId="49F3209D" w14:textId="77777777" w:rsidTr="00C5191F">
        <w:trPr>
          <w:cantSplit/>
          <w:jc w:val="center"/>
        </w:trPr>
        <w:tc>
          <w:tcPr>
            <w:tcW w:w="2795" w:type="dxa"/>
          </w:tcPr>
          <w:p w14:paraId="79D8878E" w14:textId="178CA7EE" w:rsidR="00B57585" w:rsidRPr="00C5191F" w:rsidRDefault="00B57585">
            <w:pPr>
              <w:pStyle w:val="TableRow"/>
              <w:rPr>
                <w:rFonts w:ascii="Arial" w:hAnsi="Arial" w:cs="Arial"/>
                <w:sz w:val="16"/>
                <w:lang w:val="fr-FR"/>
              </w:rPr>
            </w:pPr>
            <w:r w:rsidRPr="00C5191F">
              <w:rPr>
                <w:rFonts w:ascii="Arial" w:hAnsi="Arial" w:cs="Arial"/>
                <w:sz w:val="16"/>
                <w:lang w:val="fr-FR"/>
              </w:rPr>
              <w:t>Candidate Version</w:t>
            </w:r>
          </w:p>
          <w:p w14:paraId="02D54408" w14:textId="77777777" w:rsidR="00B57585" w:rsidRPr="00C5191F" w:rsidRDefault="00B57585">
            <w:pPr>
              <w:pStyle w:val="TableRow"/>
              <w:rPr>
                <w:rFonts w:ascii="Arial" w:hAnsi="Arial" w:cs="Arial"/>
                <w:sz w:val="16"/>
                <w:lang w:val="fr-FR"/>
              </w:rPr>
            </w:pPr>
            <w:r w:rsidRPr="00C5191F">
              <w:rPr>
                <w:rFonts w:ascii="Arial" w:hAnsi="Arial" w:cs="Arial"/>
                <w:sz w:val="16"/>
                <w:lang w:val="fr-FR"/>
              </w:rPr>
              <w:t>OMA-xxyyz-V1_2</w:t>
            </w:r>
          </w:p>
        </w:tc>
        <w:tc>
          <w:tcPr>
            <w:tcW w:w="1222" w:type="dxa"/>
          </w:tcPr>
          <w:p w14:paraId="4A9F9AAE" w14:textId="6B069C36" w:rsidR="00B57585" w:rsidRPr="00C5191F" w:rsidRDefault="00B57585">
            <w:pPr>
              <w:pStyle w:val="TableRow"/>
              <w:rPr>
                <w:rFonts w:ascii="Arial" w:hAnsi="Arial" w:cs="Arial"/>
                <w:sz w:val="16"/>
                <w:lang w:val="fr-FR"/>
              </w:rPr>
            </w:pPr>
          </w:p>
        </w:tc>
        <w:tc>
          <w:tcPr>
            <w:tcW w:w="1080" w:type="dxa"/>
          </w:tcPr>
          <w:p w14:paraId="67FDF2C2" w14:textId="77A3BF3F" w:rsidR="00B57585" w:rsidRPr="00C5191F" w:rsidRDefault="00B57585">
            <w:pPr>
              <w:pStyle w:val="TableRow"/>
              <w:rPr>
                <w:rFonts w:ascii="Arial" w:hAnsi="Arial" w:cs="Arial"/>
                <w:sz w:val="16"/>
                <w:lang w:val="fr-FR"/>
              </w:rPr>
            </w:pPr>
          </w:p>
        </w:tc>
        <w:tc>
          <w:tcPr>
            <w:tcW w:w="5134" w:type="dxa"/>
          </w:tcPr>
          <w:p w14:paraId="6351889F" w14:textId="6ED2B5FB" w:rsidR="00B57585" w:rsidRPr="00C5191F" w:rsidRDefault="00B57585">
            <w:pPr>
              <w:pStyle w:val="TableRow"/>
              <w:rPr>
                <w:rFonts w:ascii="Arial" w:hAnsi="Arial" w:cs="Arial"/>
                <w:sz w:val="16"/>
                <w:lang w:val="fr-FR"/>
              </w:rPr>
            </w:pPr>
          </w:p>
        </w:tc>
      </w:tr>
      <w:tr w:rsidR="00B57585" w:rsidRPr="00C5191F" w14:paraId="7F8BC4BB" w14:textId="77777777" w:rsidTr="00C5191F">
        <w:trPr>
          <w:cantSplit/>
          <w:jc w:val="center"/>
        </w:trPr>
        <w:tc>
          <w:tcPr>
            <w:tcW w:w="2795" w:type="dxa"/>
          </w:tcPr>
          <w:p w14:paraId="0F37139C" w14:textId="77777777" w:rsidR="00B57585" w:rsidRPr="00C5191F" w:rsidRDefault="00B57585">
            <w:pPr>
              <w:pStyle w:val="TableRow"/>
              <w:rPr>
                <w:rFonts w:ascii="Arial" w:hAnsi="Arial" w:cs="Arial"/>
                <w:sz w:val="16"/>
                <w:lang w:val="de-DE"/>
              </w:rPr>
            </w:pPr>
            <w:proofErr w:type="spellStart"/>
            <w:r w:rsidRPr="00C5191F">
              <w:rPr>
                <w:rFonts w:ascii="Arial" w:hAnsi="Arial" w:cs="Arial"/>
                <w:sz w:val="16"/>
                <w:lang w:val="de-DE"/>
              </w:rPr>
              <w:t>Draft</w:t>
            </w:r>
            <w:proofErr w:type="spellEnd"/>
            <w:r w:rsidRPr="00C5191F">
              <w:rPr>
                <w:rFonts w:ascii="Arial" w:hAnsi="Arial" w:cs="Arial"/>
                <w:sz w:val="16"/>
                <w:lang w:val="de-DE"/>
              </w:rPr>
              <w:t xml:space="preserve"> Version</w:t>
            </w:r>
          </w:p>
          <w:p w14:paraId="4EF802B7" w14:textId="77777777" w:rsidR="00B57585" w:rsidRPr="00C5191F" w:rsidRDefault="00B57585">
            <w:pPr>
              <w:pStyle w:val="TableRow"/>
              <w:rPr>
                <w:rFonts w:ascii="Arial" w:hAnsi="Arial" w:cs="Arial"/>
                <w:sz w:val="16"/>
                <w:lang w:val="de-DE"/>
              </w:rPr>
            </w:pPr>
            <w:r w:rsidRPr="00C5191F">
              <w:rPr>
                <w:rFonts w:ascii="Arial" w:hAnsi="Arial" w:cs="Arial"/>
                <w:sz w:val="16"/>
                <w:lang w:val="de-DE"/>
              </w:rPr>
              <w:t>OMA-xxyyz-V1_2</w:t>
            </w:r>
          </w:p>
        </w:tc>
        <w:tc>
          <w:tcPr>
            <w:tcW w:w="1222" w:type="dxa"/>
          </w:tcPr>
          <w:p w14:paraId="1B8D056B" w14:textId="249C63EF" w:rsidR="00B57585" w:rsidRPr="00C5191F" w:rsidRDefault="00B57585">
            <w:pPr>
              <w:pStyle w:val="TableRow"/>
              <w:rPr>
                <w:rFonts w:ascii="Arial" w:hAnsi="Arial" w:cs="Arial"/>
                <w:sz w:val="16"/>
                <w:lang w:val="de-DE"/>
              </w:rPr>
            </w:pPr>
          </w:p>
        </w:tc>
        <w:tc>
          <w:tcPr>
            <w:tcW w:w="1080" w:type="dxa"/>
          </w:tcPr>
          <w:p w14:paraId="0C1592AC" w14:textId="1EB28425" w:rsidR="00B57585" w:rsidRPr="00C5191F" w:rsidRDefault="00B57585">
            <w:pPr>
              <w:pStyle w:val="TableRow"/>
              <w:rPr>
                <w:rFonts w:ascii="Arial" w:hAnsi="Arial" w:cs="Arial"/>
                <w:sz w:val="16"/>
                <w:lang w:val="de-DE"/>
              </w:rPr>
            </w:pPr>
          </w:p>
        </w:tc>
        <w:tc>
          <w:tcPr>
            <w:tcW w:w="5134" w:type="dxa"/>
          </w:tcPr>
          <w:p w14:paraId="04099AFE" w14:textId="08E7046F" w:rsidR="00B57585" w:rsidRPr="00C5191F" w:rsidRDefault="00B57585">
            <w:pPr>
              <w:pStyle w:val="TableRow"/>
              <w:rPr>
                <w:rFonts w:ascii="Arial" w:hAnsi="Arial" w:cs="Arial"/>
                <w:sz w:val="16"/>
                <w:lang w:val="de-DE"/>
              </w:rPr>
            </w:pPr>
          </w:p>
        </w:tc>
      </w:tr>
      <w:tr w:rsidR="00B57585" w:rsidRPr="00823C45" w14:paraId="4287F497" w14:textId="77777777" w:rsidTr="00C5191F">
        <w:trPr>
          <w:cantSplit/>
          <w:jc w:val="center"/>
        </w:trPr>
        <w:tc>
          <w:tcPr>
            <w:tcW w:w="2795" w:type="dxa"/>
            <w:vMerge w:val="restart"/>
          </w:tcPr>
          <w:p w14:paraId="30073E8F" w14:textId="77777777" w:rsidR="00B57585" w:rsidRPr="00C5191F" w:rsidRDefault="00B57585">
            <w:pPr>
              <w:pStyle w:val="TableRow"/>
              <w:rPr>
                <w:rFonts w:ascii="Arial" w:hAnsi="Arial" w:cs="Arial"/>
                <w:sz w:val="16"/>
                <w:lang w:val="fr-FR"/>
              </w:rPr>
            </w:pPr>
            <w:r w:rsidRPr="00C5191F">
              <w:rPr>
                <w:rFonts w:ascii="Arial" w:hAnsi="Arial" w:cs="Arial"/>
                <w:sz w:val="16"/>
                <w:lang w:val="fr-FR"/>
              </w:rPr>
              <w:t>Candidate Versions</w:t>
            </w:r>
          </w:p>
          <w:p w14:paraId="20F7BAE9" w14:textId="77777777" w:rsidR="00B57585" w:rsidRPr="00C5191F" w:rsidRDefault="00B57585">
            <w:pPr>
              <w:pStyle w:val="TableRow"/>
              <w:rPr>
                <w:rFonts w:ascii="Arial" w:hAnsi="Arial" w:cs="Arial"/>
                <w:sz w:val="16"/>
                <w:lang w:val="fr-FR"/>
              </w:rPr>
            </w:pPr>
            <w:r w:rsidRPr="00C5191F">
              <w:rPr>
                <w:rFonts w:ascii="Arial" w:hAnsi="Arial" w:cs="Arial"/>
                <w:sz w:val="16"/>
                <w:lang w:val="fr-FR"/>
              </w:rPr>
              <w:t>OMA-xxyyz-V1_2</w:t>
            </w:r>
          </w:p>
        </w:tc>
        <w:tc>
          <w:tcPr>
            <w:tcW w:w="1222" w:type="dxa"/>
          </w:tcPr>
          <w:p w14:paraId="5ACA30A5" w14:textId="21A1C408" w:rsidR="00B57585" w:rsidRPr="00C5191F" w:rsidRDefault="00B57585">
            <w:pPr>
              <w:pStyle w:val="TableRow"/>
              <w:rPr>
                <w:rFonts w:ascii="Arial" w:hAnsi="Arial" w:cs="Arial"/>
                <w:sz w:val="16"/>
                <w:lang w:val="fr-FR"/>
              </w:rPr>
            </w:pPr>
          </w:p>
        </w:tc>
        <w:tc>
          <w:tcPr>
            <w:tcW w:w="1080" w:type="dxa"/>
          </w:tcPr>
          <w:p w14:paraId="19B90608" w14:textId="55EA391A" w:rsidR="00B57585" w:rsidRPr="00C5191F" w:rsidRDefault="00B57585">
            <w:pPr>
              <w:pStyle w:val="TableRow"/>
              <w:rPr>
                <w:rFonts w:ascii="Arial" w:hAnsi="Arial" w:cs="Arial"/>
                <w:sz w:val="16"/>
                <w:lang w:val="fr-FR"/>
              </w:rPr>
            </w:pPr>
          </w:p>
        </w:tc>
        <w:tc>
          <w:tcPr>
            <w:tcW w:w="5134" w:type="dxa"/>
          </w:tcPr>
          <w:p w14:paraId="465B95A0" w14:textId="560134FD" w:rsidR="00B57585" w:rsidRPr="00C5191F" w:rsidRDefault="00B57585">
            <w:pPr>
              <w:pStyle w:val="TableRow"/>
              <w:rPr>
                <w:rFonts w:ascii="Arial" w:hAnsi="Arial" w:cs="Arial"/>
                <w:sz w:val="16"/>
                <w:lang w:val="fr-FR"/>
              </w:rPr>
            </w:pPr>
          </w:p>
        </w:tc>
      </w:tr>
      <w:tr w:rsidR="00B57585" w:rsidRPr="00823C45" w14:paraId="154ABEC7" w14:textId="77777777" w:rsidTr="00C5191F">
        <w:trPr>
          <w:cantSplit/>
          <w:jc w:val="center"/>
        </w:trPr>
        <w:tc>
          <w:tcPr>
            <w:tcW w:w="2795" w:type="dxa"/>
            <w:vMerge/>
          </w:tcPr>
          <w:p w14:paraId="74BF1A0C" w14:textId="77777777" w:rsidR="00B57585" w:rsidRPr="00C5191F" w:rsidRDefault="00B57585">
            <w:pPr>
              <w:pStyle w:val="TableRow"/>
              <w:rPr>
                <w:rFonts w:ascii="Arial" w:hAnsi="Arial" w:cs="Arial"/>
                <w:sz w:val="16"/>
                <w:lang w:val="fr-FR"/>
              </w:rPr>
            </w:pPr>
          </w:p>
        </w:tc>
        <w:tc>
          <w:tcPr>
            <w:tcW w:w="1222" w:type="dxa"/>
          </w:tcPr>
          <w:p w14:paraId="62572C5A" w14:textId="075AC2A7" w:rsidR="00B57585" w:rsidRPr="00C5191F" w:rsidRDefault="00B57585">
            <w:pPr>
              <w:pStyle w:val="TableRow"/>
              <w:rPr>
                <w:rFonts w:ascii="Arial" w:hAnsi="Arial" w:cs="Arial"/>
                <w:sz w:val="16"/>
                <w:lang w:val="fr-FR"/>
              </w:rPr>
            </w:pPr>
          </w:p>
        </w:tc>
        <w:tc>
          <w:tcPr>
            <w:tcW w:w="1080" w:type="dxa"/>
          </w:tcPr>
          <w:p w14:paraId="454D6B69" w14:textId="3FEA33FF" w:rsidR="00B57585" w:rsidRPr="00C5191F" w:rsidRDefault="00B57585">
            <w:pPr>
              <w:pStyle w:val="TableRow"/>
              <w:rPr>
                <w:rFonts w:ascii="Arial" w:hAnsi="Arial" w:cs="Arial"/>
                <w:sz w:val="16"/>
                <w:lang w:val="fr-FR"/>
              </w:rPr>
            </w:pPr>
          </w:p>
        </w:tc>
        <w:tc>
          <w:tcPr>
            <w:tcW w:w="5134" w:type="dxa"/>
          </w:tcPr>
          <w:p w14:paraId="56E11E0D" w14:textId="4CD2E172" w:rsidR="00B57585" w:rsidRPr="00C5191F" w:rsidRDefault="00B57585">
            <w:pPr>
              <w:pStyle w:val="TableRow"/>
              <w:rPr>
                <w:rFonts w:ascii="Arial" w:hAnsi="Arial" w:cs="Arial"/>
                <w:sz w:val="16"/>
                <w:lang w:val="fr-FR"/>
              </w:rPr>
            </w:pPr>
          </w:p>
        </w:tc>
      </w:tr>
      <w:tr w:rsidR="00B57585" w:rsidRPr="00823C45" w14:paraId="66889945" w14:textId="77777777" w:rsidTr="00C5191F">
        <w:trPr>
          <w:cantSplit/>
          <w:jc w:val="center"/>
        </w:trPr>
        <w:tc>
          <w:tcPr>
            <w:tcW w:w="2795" w:type="dxa"/>
            <w:vMerge/>
          </w:tcPr>
          <w:p w14:paraId="6F859AE7" w14:textId="77777777" w:rsidR="00B57585" w:rsidRPr="00C5191F" w:rsidRDefault="00B57585">
            <w:pPr>
              <w:pStyle w:val="TableRow"/>
              <w:rPr>
                <w:rFonts w:ascii="Arial" w:hAnsi="Arial" w:cs="Arial"/>
                <w:sz w:val="16"/>
                <w:lang w:val="fr-FR"/>
              </w:rPr>
            </w:pPr>
          </w:p>
        </w:tc>
        <w:tc>
          <w:tcPr>
            <w:tcW w:w="1222" w:type="dxa"/>
          </w:tcPr>
          <w:p w14:paraId="73947C1D" w14:textId="511FAF8D" w:rsidR="00B57585" w:rsidRPr="00C5191F" w:rsidRDefault="00B57585">
            <w:pPr>
              <w:pStyle w:val="TableRow"/>
              <w:rPr>
                <w:rFonts w:ascii="Arial" w:hAnsi="Arial" w:cs="Arial"/>
                <w:sz w:val="16"/>
                <w:lang w:val="fr-FR"/>
              </w:rPr>
            </w:pPr>
          </w:p>
        </w:tc>
        <w:tc>
          <w:tcPr>
            <w:tcW w:w="1080" w:type="dxa"/>
          </w:tcPr>
          <w:p w14:paraId="226A4977" w14:textId="479E8598" w:rsidR="00B57585" w:rsidRPr="00C5191F" w:rsidRDefault="00B57585">
            <w:pPr>
              <w:pStyle w:val="TableRow"/>
              <w:rPr>
                <w:rFonts w:ascii="Arial" w:hAnsi="Arial" w:cs="Arial"/>
                <w:sz w:val="16"/>
                <w:lang w:val="fr-FR"/>
              </w:rPr>
            </w:pPr>
          </w:p>
        </w:tc>
        <w:tc>
          <w:tcPr>
            <w:tcW w:w="5134" w:type="dxa"/>
          </w:tcPr>
          <w:p w14:paraId="4C72ADF6" w14:textId="4535B18A" w:rsidR="00B57585" w:rsidRPr="00C5191F" w:rsidRDefault="00B57585">
            <w:pPr>
              <w:pStyle w:val="TableRow"/>
              <w:rPr>
                <w:rFonts w:ascii="Arial" w:hAnsi="Arial" w:cs="Arial"/>
                <w:sz w:val="16"/>
                <w:lang w:val="fr-FR"/>
              </w:rPr>
            </w:pPr>
          </w:p>
        </w:tc>
      </w:tr>
    </w:tbl>
    <w:p w14:paraId="216CE348" w14:textId="28EF6D99" w:rsidR="00BA18D0" w:rsidRPr="00C5191F" w:rsidRDefault="00B57585">
      <w:pPr>
        <w:pStyle w:val="App1"/>
        <w:rPr>
          <w:rFonts w:ascii="Arial" w:hAnsi="Arial" w:cs="Arial"/>
        </w:rPr>
      </w:pPr>
      <w:bookmarkStart w:id="340" w:name="_Toc196557521"/>
      <w:bookmarkStart w:id="341" w:name="_Toc531939795"/>
      <w:bookmarkStart w:id="342" w:name="_Toc49561956"/>
      <w:bookmarkStart w:id="343" w:name="_Toc51144807"/>
      <w:r w:rsidRPr="00C5191F">
        <w:rPr>
          <w:rFonts w:ascii="Arial" w:hAnsi="Arial" w:cs="Arial"/>
        </w:rPr>
        <w:lastRenderedPageBreak/>
        <w:t>*</w:t>
      </w:r>
      <w:r w:rsidR="00BA18D0" w:rsidRPr="00C5191F">
        <w:rPr>
          <w:rFonts w:ascii="Arial" w:hAnsi="Arial" w:cs="Arial"/>
        </w:rPr>
        <w:t>Use Cases</w:t>
      </w:r>
      <w:r w:rsidR="00BA18D0" w:rsidRPr="00C5191F">
        <w:rPr>
          <w:rFonts w:ascii="Arial" w:hAnsi="Arial" w:cs="Arial"/>
        </w:rPr>
        <w:tab/>
        <w:t>(Informative)</w:t>
      </w:r>
      <w:bookmarkEnd w:id="340"/>
      <w:bookmarkEnd w:id="341"/>
    </w:p>
    <w:p w14:paraId="44A1D28A" w14:textId="0D2D9EAE" w:rsidR="00B57585" w:rsidRPr="00C5191F" w:rsidRDefault="00B57585">
      <w:pPr>
        <w:rPr>
          <w:rFonts w:ascii="Arial" w:hAnsi="Arial" w:cs="Arial"/>
          <w:b/>
          <w:bCs/>
        </w:rPr>
      </w:pPr>
      <w:r w:rsidRPr="00C5191F">
        <w:rPr>
          <w:rFonts w:ascii="Arial" w:hAnsi="Arial" w:cs="Arial"/>
          <w:b/>
          <w:bCs/>
        </w:rPr>
        <w:t>Main Use Case(s)/Usage(s):</w:t>
      </w:r>
    </w:p>
    <w:p w14:paraId="09967933" w14:textId="77777777" w:rsidR="007C71ED" w:rsidRPr="00C5191F" w:rsidRDefault="00616483" w:rsidP="00B57585">
      <w:pPr>
        <w:numPr>
          <w:ilvl w:val="0"/>
          <w:numId w:val="40"/>
        </w:numPr>
        <w:rPr>
          <w:rFonts w:ascii="Arial" w:hAnsi="Arial" w:cs="Arial"/>
          <w:lang w:val="fr-FR"/>
        </w:rPr>
      </w:pPr>
      <w:r w:rsidRPr="00C5191F">
        <w:rPr>
          <w:rFonts w:ascii="Arial" w:hAnsi="Arial" w:cs="Arial"/>
          <w:lang w:val="en-US"/>
        </w:rPr>
        <w:t>Bootstrap Enhancements</w:t>
      </w:r>
    </w:p>
    <w:p w14:paraId="6CB453D2" w14:textId="77777777" w:rsidR="007C71ED" w:rsidRPr="00C5191F" w:rsidRDefault="00616483" w:rsidP="00B57585">
      <w:pPr>
        <w:numPr>
          <w:ilvl w:val="0"/>
          <w:numId w:val="40"/>
        </w:numPr>
        <w:rPr>
          <w:rFonts w:ascii="Arial" w:hAnsi="Arial" w:cs="Arial"/>
          <w:lang w:val="fr-FR"/>
        </w:rPr>
      </w:pPr>
      <w:r w:rsidRPr="00C5191F">
        <w:rPr>
          <w:rFonts w:ascii="Arial" w:hAnsi="Arial" w:cs="Arial"/>
          <w:lang w:val="en-US"/>
        </w:rPr>
        <w:t>Security Enhancements</w:t>
      </w:r>
    </w:p>
    <w:p w14:paraId="5D008544" w14:textId="77777777" w:rsidR="007C71ED" w:rsidRPr="00C5191F" w:rsidRDefault="00616483" w:rsidP="00B57585">
      <w:pPr>
        <w:numPr>
          <w:ilvl w:val="0"/>
          <w:numId w:val="40"/>
        </w:numPr>
        <w:rPr>
          <w:rFonts w:ascii="Arial" w:hAnsi="Arial" w:cs="Arial"/>
          <w:lang w:val="fr-FR"/>
        </w:rPr>
      </w:pPr>
      <w:r w:rsidRPr="00C5191F">
        <w:rPr>
          <w:rFonts w:ascii="Arial" w:hAnsi="Arial" w:cs="Arial"/>
          <w:lang w:val="en-US"/>
        </w:rPr>
        <w:t>Compatibility Negotiation</w:t>
      </w:r>
    </w:p>
    <w:p w14:paraId="780563C8" w14:textId="77777777" w:rsidR="007C71ED" w:rsidRPr="00C5191F" w:rsidRDefault="00616483" w:rsidP="00B57585">
      <w:pPr>
        <w:numPr>
          <w:ilvl w:val="0"/>
          <w:numId w:val="40"/>
        </w:numPr>
        <w:rPr>
          <w:rFonts w:ascii="Arial" w:hAnsi="Arial" w:cs="Arial"/>
          <w:lang w:val="fr-FR"/>
        </w:rPr>
      </w:pPr>
      <w:r w:rsidRPr="00C5191F">
        <w:rPr>
          <w:rFonts w:ascii="Arial" w:hAnsi="Arial" w:cs="Arial"/>
          <w:lang w:val="en-US"/>
        </w:rPr>
        <w:t>Software/Firmware Update Enhancements</w:t>
      </w:r>
    </w:p>
    <w:p w14:paraId="01D1E6F2" w14:textId="77777777" w:rsidR="007C71ED" w:rsidRPr="00C5191F" w:rsidRDefault="00616483" w:rsidP="00B57585">
      <w:pPr>
        <w:numPr>
          <w:ilvl w:val="0"/>
          <w:numId w:val="40"/>
        </w:numPr>
        <w:rPr>
          <w:rFonts w:ascii="Arial" w:hAnsi="Arial" w:cs="Arial"/>
          <w:lang w:val="fr-FR"/>
        </w:rPr>
      </w:pPr>
      <w:r w:rsidRPr="00C5191F">
        <w:rPr>
          <w:rFonts w:ascii="Arial" w:hAnsi="Arial" w:cs="Arial"/>
          <w:lang w:val="en-US"/>
        </w:rPr>
        <w:t>Registration Optimizations</w:t>
      </w:r>
    </w:p>
    <w:p w14:paraId="6C958BFB" w14:textId="77777777" w:rsidR="007C71ED" w:rsidRPr="00C5191F" w:rsidRDefault="00616483" w:rsidP="00B57585">
      <w:pPr>
        <w:numPr>
          <w:ilvl w:val="0"/>
          <w:numId w:val="40"/>
        </w:numPr>
        <w:rPr>
          <w:rFonts w:ascii="Arial" w:hAnsi="Arial" w:cs="Arial"/>
          <w:lang w:val="fr-FR"/>
        </w:rPr>
      </w:pPr>
      <w:r w:rsidRPr="00C5191F">
        <w:rPr>
          <w:rFonts w:ascii="Arial" w:hAnsi="Arial" w:cs="Arial"/>
          <w:lang w:val="en-US"/>
        </w:rPr>
        <w:t>Transport Binding Conflict Resolution</w:t>
      </w:r>
    </w:p>
    <w:p w14:paraId="4CEAB1D9" w14:textId="77777777" w:rsidR="00BA18D0" w:rsidRPr="00C5191F" w:rsidRDefault="00BA18D0" w:rsidP="00C5191F">
      <w:pPr>
        <w:rPr>
          <w:rFonts w:ascii="Arial" w:hAnsi="Arial" w:cs="Arial"/>
          <w:lang w:val="en-US"/>
        </w:rPr>
      </w:pPr>
      <w:bookmarkStart w:id="344" w:name="_Toc530762688"/>
      <w:bookmarkStart w:id="345" w:name="_Toc530762689"/>
      <w:bookmarkStart w:id="346" w:name="_Toc530762690"/>
      <w:bookmarkStart w:id="347" w:name="_Toc530762691"/>
      <w:bookmarkStart w:id="348" w:name="_Toc530762692"/>
      <w:bookmarkStart w:id="349" w:name="_Toc530762693"/>
      <w:bookmarkStart w:id="350" w:name="_Toc530762694"/>
      <w:bookmarkStart w:id="351" w:name="_Toc530762695"/>
      <w:bookmarkStart w:id="352" w:name="_Toc530762696"/>
      <w:bookmarkStart w:id="353" w:name="_Toc530762697"/>
      <w:bookmarkStart w:id="354" w:name="_Toc530762698"/>
      <w:bookmarkStart w:id="355" w:name="_Toc530762699"/>
      <w:bookmarkStart w:id="356" w:name="_Toc530762700"/>
      <w:bookmarkStart w:id="357" w:name="_Toc530762701"/>
      <w:bookmarkStart w:id="358" w:name="_Toc530762702"/>
      <w:bookmarkStart w:id="359" w:name="_Toc530762705"/>
      <w:bookmarkStart w:id="360" w:name="_Toc530762707"/>
      <w:bookmarkStart w:id="361" w:name="_Toc530762709"/>
      <w:bookmarkStart w:id="362" w:name="_Toc530762710"/>
      <w:bookmarkStart w:id="363" w:name="_Toc530762711"/>
      <w:bookmarkEnd w:id="325"/>
      <w:bookmarkEnd w:id="326"/>
      <w:bookmarkEnd w:id="327"/>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sectPr w:rsidR="00BA18D0" w:rsidRPr="00C5191F">
      <w:headerReference w:type="default" r:id="rId13"/>
      <w:footerReference w:type="default" r:id="rId14"/>
      <w:footerReference w:type="first" r:id="rId15"/>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7DA" w14:textId="77777777" w:rsidR="00C51E3B" w:rsidRDefault="00C51E3B">
      <w:r>
        <w:separator/>
      </w:r>
    </w:p>
  </w:endnote>
  <w:endnote w:type="continuationSeparator" w:id="0">
    <w:p w14:paraId="0A440886" w14:textId="77777777" w:rsidR="00C51E3B" w:rsidRDefault="00C5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7762" w14:textId="77777777" w:rsidR="00CD5F3C" w:rsidRDefault="00CD5F3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2B1" w14:textId="77777777" w:rsidR="00CD5F3C" w:rsidRDefault="00CD5F3C">
    <w:pPr>
      <w:pStyle w:val="Footer"/>
      <w:pBdr>
        <w:top w:val="single" w:sz="4" w:space="1" w:color="auto"/>
      </w:pBdr>
      <w:tabs>
        <w:tab w:val="right" w:pos="10080"/>
      </w:tabs>
      <w:spacing w:before="120"/>
      <w:rPr>
        <w:bCs/>
        <w:sz w:val="10"/>
      </w:rPr>
    </w:pPr>
    <w:bookmarkStart w:id="364" w:name="FootText1"/>
    <w:r>
      <w:rPr>
        <w:bCs/>
      </w:rPr>
      <w:sym w:font="Symbol" w:char="F0D3"/>
    </w:r>
    <w:r>
      <w:rPr>
        <w:bCs/>
      </w:rPr>
      <w:t xml:space="preserve"> 2018 Open Mobile Alliance All Rights Reserved.</w:t>
    </w:r>
    <w:bookmarkEnd w:id="364"/>
    <w:r>
      <w:rPr>
        <w:bCs/>
        <w:sz w:val="16"/>
      </w:rPr>
      <w:br/>
    </w:r>
    <w:bookmarkStart w:id="365" w:name="FootText2"/>
    <w:r>
      <w:rPr>
        <w:rFonts w:ascii="Arial Narrow" w:hAnsi="Arial Narrow" w:cs="Arial"/>
        <w:lang w:val="en-US"/>
      </w:rPr>
      <w:t>Used with the permission of the Open Mobile Alliance under the terms as stated in this document.</w:t>
    </w:r>
    <w:r>
      <w:rPr>
        <w:rFonts w:cs="Arial"/>
        <w:sz w:val="10"/>
      </w:rPr>
      <w:tab/>
    </w:r>
    <w:bookmarkStart w:id="366"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365"/>
    <w:bookmarkEnd w:id="36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E3B37" w14:textId="77777777" w:rsidR="00C51E3B" w:rsidRDefault="00C51E3B">
      <w:r>
        <w:separator/>
      </w:r>
    </w:p>
  </w:footnote>
  <w:footnote w:type="continuationSeparator" w:id="0">
    <w:p w14:paraId="19C71942" w14:textId="77777777" w:rsidR="00C51E3B" w:rsidRDefault="00C51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A827" w14:textId="5DAAA3C9" w:rsidR="00CD5F3C" w:rsidRPr="000F29AE" w:rsidRDefault="00CD5F3C">
    <w:pPr>
      <w:pStyle w:val="Header"/>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C5191F">
      <w:rPr>
        <w:noProof/>
        <w:lang w:val="fr-FR"/>
      </w:rPr>
      <w:t>OMA-RD-LWM2M-V1_2-20181207-D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823C45">
      <w:rPr>
        <w:noProof/>
        <w:lang w:val="fr-FR"/>
      </w:rPr>
      <w:t>30</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823C45">
      <w:rPr>
        <w:noProof/>
        <w:lang w:val="fr-FR"/>
      </w:rPr>
      <w:t>30</w:t>
    </w:r>
    <w:r>
      <w:fldChar w:fldCharType="end"/>
    </w:r>
    <w:r w:rsidRPr="000F29AE">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B1A6685"/>
    <w:multiLevelType w:val="multilevel"/>
    <w:tmpl w:val="B648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1"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7"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8"/>
  </w:num>
  <w:num w:numId="4">
    <w:abstractNumId w:val="8"/>
  </w:num>
  <w:num w:numId="5">
    <w:abstractNumId w:val="9"/>
  </w:num>
  <w:num w:numId="6">
    <w:abstractNumId w:val="17"/>
  </w:num>
  <w:num w:numId="7">
    <w:abstractNumId w:val="2"/>
  </w:num>
  <w:num w:numId="8">
    <w:abstractNumId w:val="4"/>
  </w:num>
  <w:num w:numId="9">
    <w:abstractNumId w:val="14"/>
  </w:num>
  <w:num w:numId="10">
    <w:abstractNumId w:val="17"/>
  </w:num>
  <w:num w:numId="11">
    <w:abstractNumId w:val="17"/>
  </w:num>
  <w:num w:numId="12">
    <w:abstractNumId w:val="0"/>
  </w:num>
  <w:num w:numId="13">
    <w:abstractNumId w:val="3"/>
  </w:num>
  <w:num w:numId="14">
    <w:abstractNumId w:val="7"/>
  </w:num>
  <w:num w:numId="15">
    <w:abstractNumId w:val="13"/>
  </w:num>
  <w:num w:numId="16">
    <w:abstractNumId w:val="16"/>
  </w:num>
  <w:num w:numId="17">
    <w:abstractNumId w:val="12"/>
  </w:num>
  <w:num w:numId="18">
    <w:abstractNumId w:val="11"/>
  </w:num>
  <w:num w:numId="1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5"/>
  </w:num>
  <w:num w:numId="34">
    <w:abstractNumId w:val="1"/>
  </w:num>
  <w:num w:numId="35">
    <w:abstractNumId w:val="13"/>
  </w:num>
  <w:num w:numId="36">
    <w:abstractNumId w:val="13"/>
  </w:num>
  <w:num w:numId="37">
    <w:abstractNumId w:val="13"/>
  </w:num>
  <w:num w:numId="38">
    <w:abstractNumId w:val="13"/>
  </w:num>
  <w:num w:numId="39">
    <w:abstractNumId w:val="13"/>
  </w:num>
  <w:num w:numId="40">
    <w:abstractNumId w:val="10"/>
  </w:num>
  <w:num w:numId="41">
    <w:abstractNumId w:val="5"/>
  </w:num>
  <w:num w:numId="42">
    <w:abstractNumId w:val="13"/>
  </w:num>
  <w:num w:numId="43">
    <w:abstractNumId w:val="19"/>
  </w:num>
  <w:num w:numId="44">
    <w:abstractNumId w:val="13"/>
  </w:num>
  <w:num w:numId="45">
    <w:abstractNumId w:val="13"/>
  </w:num>
  <w:num w:numId="46">
    <w:abstractNumId w:val="13"/>
  </w:num>
  <w:num w:numId="47">
    <w:abstractNumId w:val="13"/>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zsbQwsDQyNDIyNDZV0lEKTi0uzszPAykwrAUAJYXSbSwAAAA="/>
  </w:docVars>
  <w:rsids>
    <w:rsidRoot w:val="00BA18D0"/>
    <w:rsid w:val="00000ABA"/>
    <w:rsid w:val="00051B27"/>
    <w:rsid w:val="00054529"/>
    <w:rsid w:val="00060168"/>
    <w:rsid w:val="00075C50"/>
    <w:rsid w:val="000864A4"/>
    <w:rsid w:val="00097B04"/>
    <w:rsid w:val="000B455D"/>
    <w:rsid w:val="000F29AE"/>
    <w:rsid w:val="000F56BA"/>
    <w:rsid w:val="00103513"/>
    <w:rsid w:val="00124095"/>
    <w:rsid w:val="00124D9F"/>
    <w:rsid w:val="001465BB"/>
    <w:rsid w:val="001561CD"/>
    <w:rsid w:val="00193436"/>
    <w:rsid w:val="001A1BBD"/>
    <w:rsid w:val="001D39EE"/>
    <w:rsid w:val="001E1C2E"/>
    <w:rsid w:val="00222E42"/>
    <w:rsid w:val="00224CA6"/>
    <w:rsid w:val="00235E65"/>
    <w:rsid w:val="0025550A"/>
    <w:rsid w:val="00284DB7"/>
    <w:rsid w:val="002B469E"/>
    <w:rsid w:val="002B5692"/>
    <w:rsid w:val="002E1FD1"/>
    <w:rsid w:val="002E5BC0"/>
    <w:rsid w:val="002F48AD"/>
    <w:rsid w:val="00361DDC"/>
    <w:rsid w:val="003930CD"/>
    <w:rsid w:val="003A15B9"/>
    <w:rsid w:val="003A4150"/>
    <w:rsid w:val="003C2EB0"/>
    <w:rsid w:val="003E1C9B"/>
    <w:rsid w:val="003E7D41"/>
    <w:rsid w:val="003F32E3"/>
    <w:rsid w:val="00413B1D"/>
    <w:rsid w:val="00486BAD"/>
    <w:rsid w:val="004910C1"/>
    <w:rsid w:val="00493416"/>
    <w:rsid w:val="004934C3"/>
    <w:rsid w:val="004955F8"/>
    <w:rsid w:val="004A76A4"/>
    <w:rsid w:val="004F2260"/>
    <w:rsid w:val="00530AE5"/>
    <w:rsid w:val="00546D63"/>
    <w:rsid w:val="0055148A"/>
    <w:rsid w:val="00560021"/>
    <w:rsid w:val="00586A78"/>
    <w:rsid w:val="005A24A0"/>
    <w:rsid w:val="005B0BAC"/>
    <w:rsid w:val="00616483"/>
    <w:rsid w:val="006168C5"/>
    <w:rsid w:val="00617BD8"/>
    <w:rsid w:val="00626A99"/>
    <w:rsid w:val="00626F12"/>
    <w:rsid w:val="006562F6"/>
    <w:rsid w:val="00693C6F"/>
    <w:rsid w:val="006A7FAF"/>
    <w:rsid w:val="006F6308"/>
    <w:rsid w:val="00715398"/>
    <w:rsid w:val="007B3AC8"/>
    <w:rsid w:val="007C2D83"/>
    <w:rsid w:val="007C71ED"/>
    <w:rsid w:val="007F31FA"/>
    <w:rsid w:val="008003AD"/>
    <w:rsid w:val="00813164"/>
    <w:rsid w:val="00823C45"/>
    <w:rsid w:val="00876516"/>
    <w:rsid w:val="00880529"/>
    <w:rsid w:val="00882E2F"/>
    <w:rsid w:val="00886DBF"/>
    <w:rsid w:val="00920DD2"/>
    <w:rsid w:val="00926B89"/>
    <w:rsid w:val="00963E72"/>
    <w:rsid w:val="0096739E"/>
    <w:rsid w:val="00976FAE"/>
    <w:rsid w:val="009873C3"/>
    <w:rsid w:val="009B2511"/>
    <w:rsid w:val="009C2A3E"/>
    <w:rsid w:val="009C57F9"/>
    <w:rsid w:val="009C5CEA"/>
    <w:rsid w:val="009F7118"/>
    <w:rsid w:val="00A0403A"/>
    <w:rsid w:val="00A24B04"/>
    <w:rsid w:val="00A537DA"/>
    <w:rsid w:val="00AA4929"/>
    <w:rsid w:val="00AB1673"/>
    <w:rsid w:val="00AB384B"/>
    <w:rsid w:val="00B0178C"/>
    <w:rsid w:val="00B049C9"/>
    <w:rsid w:val="00B243EF"/>
    <w:rsid w:val="00B57585"/>
    <w:rsid w:val="00B606AF"/>
    <w:rsid w:val="00BA18D0"/>
    <w:rsid w:val="00BD193D"/>
    <w:rsid w:val="00BE5590"/>
    <w:rsid w:val="00BF7D03"/>
    <w:rsid w:val="00C00256"/>
    <w:rsid w:val="00C5191F"/>
    <w:rsid w:val="00C51E3B"/>
    <w:rsid w:val="00C61739"/>
    <w:rsid w:val="00C66AF8"/>
    <w:rsid w:val="00C73127"/>
    <w:rsid w:val="00CD5F3C"/>
    <w:rsid w:val="00CE6D0E"/>
    <w:rsid w:val="00CE77AE"/>
    <w:rsid w:val="00D06B45"/>
    <w:rsid w:val="00D27B08"/>
    <w:rsid w:val="00D3074A"/>
    <w:rsid w:val="00D3419D"/>
    <w:rsid w:val="00D43C20"/>
    <w:rsid w:val="00D57D83"/>
    <w:rsid w:val="00D64539"/>
    <w:rsid w:val="00D6755A"/>
    <w:rsid w:val="00D831DC"/>
    <w:rsid w:val="00DA0732"/>
    <w:rsid w:val="00DB270A"/>
    <w:rsid w:val="00DB31C0"/>
    <w:rsid w:val="00DC5A3F"/>
    <w:rsid w:val="00DF1BAE"/>
    <w:rsid w:val="00E26425"/>
    <w:rsid w:val="00EC2821"/>
    <w:rsid w:val="00EC7BCB"/>
    <w:rsid w:val="00F05657"/>
    <w:rsid w:val="00F25773"/>
    <w:rsid w:val="00F36BF3"/>
    <w:rsid w:val="00F459A8"/>
    <w:rsid w:val="00F53EED"/>
    <w:rsid w:val="00F63235"/>
    <w:rsid w:val="00F66912"/>
    <w:rsid w:val="00F67FE0"/>
    <w:rsid w:val="00F72C42"/>
    <w:rsid w:val="00F90F3D"/>
    <w:rsid w:val="00F93576"/>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15:docId w15:val="{3437E1A6-15F4-4E90-B7BC-080461BC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FAE6E-50E4-473F-8725-7C524D46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5215</Words>
  <Characters>29732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 Template</vt:lpstr>
      <vt:lpstr>OMA Template</vt:lpstr>
    </vt:vector>
  </TitlesOfParts>
  <Company>OMA</Company>
  <LinksUpToDate>false</LinksUpToDate>
  <CharactersWithSpaces>34878</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sean mcilroy</cp:lastModifiedBy>
  <cp:revision>2</cp:revision>
  <cp:lastPrinted>2005-05-06T06:36:00Z</cp:lastPrinted>
  <dcterms:created xsi:type="dcterms:W3CDTF">2018-12-07T09:58:00Z</dcterms:created>
  <dcterms:modified xsi:type="dcterms:W3CDTF">2018-12-07T09:58:00Z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