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14:anchorId="6DC81CA0" wp14:editId="30FF0DD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for &lt;Enabler&gt;</w:t>
            </w:r>
          </w:p>
        </w:tc>
      </w:tr>
      <w:tr w:rsidR="00543718" w:rsidRPr="004E33D3" w:rsidTr="001A7236">
        <w:trPr>
          <w:gridAfter w:val="1"/>
          <w:wAfter w:w="12" w:type="dxa"/>
          <w:cantSplit/>
          <w:trHeight w:val="1833"/>
        </w:trPr>
        <w:tc>
          <w:tcPr>
            <w:tcW w:w="10079" w:type="dxa"/>
            <w:gridSpan w:val="4"/>
          </w:tcPr>
          <w:p w:rsidR="00543718" w:rsidRPr="004E33D3" w:rsidRDefault="00314A36">
            <w:pPr>
              <w:pStyle w:val="ZCOVER"/>
              <w:pBdr>
                <w:bottom w:val="single" w:sz="12" w:space="0" w:color="800000"/>
              </w:pBdr>
              <w:rPr>
                <w:rStyle w:val="ZDONTMODIFY"/>
                <w:lang w:val="de-DE" w:eastAsia="zh-CN"/>
              </w:rPr>
            </w:pPr>
            <w:r w:rsidRPr="004E33D3">
              <w:rPr>
                <w:rStyle w:val="ZDONTMODIFY"/>
                <w:lang w:val="de-DE"/>
              </w:rPr>
              <w:t xml:space="preserve">Draft Version x.y – dd Mmm </w:t>
            </w:r>
            <w:r w:rsidR="004E33D3" w:rsidRPr="004E33D3">
              <w:rPr>
                <w:rStyle w:val="ZDONTMODIFY"/>
                <w:lang w:val="de-DE"/>
              </w:rPr>
              <w:t>2019</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4E33D3" w:rsidTr="001A7236">
        <w:trPr>
          <w:gridAfter w:val="1"/>
          <w:wAfter w:w="12" w:type="dxa"/>
          <w:cantSplit/>
          <w:trHeight w:val="2463"/>
        </w:trPr>
        <w:tc>
          <w:tcPr>
            <w:tcW w:w="10079" w:type="dxa"/>
            <w:gridSpan w:val="4"/>
          </w:tcPr>
          <w:p w:rsidR="00543718" w:rsidRPr="004E33D3" w:rsidRDefault="00543718">
            <w:pPr>
              <w:pStyle w:val="ZDID"/>
              <w:rPr>
                <w:noProof w:val="0"/>
                <w:sz w:val="28"/>
                <w:lang w:val="nl-NL"/>
              </w:rPr>
            </w:pPr>
            <w:r w:rsidRPr="004E33D3">
              <w:rPr>
                <w:rStyle w:val="ZDONTMODIFY"/>
                <w:noProof w:val="0"/>
                <w:lang w:val="nl-NL"/>
              </w:rPr>
              <w:t>OMA-ERELD-</w:t>
            </w:r>
            <w:r w:rsidRPr="004E33D3">
              <w:rPr>
                <w:rStyle w:val="ZREGNAME"/>
                <w:noProof w:val="0"/>
                <w:lang w:val="nl-NL"/>
              </w:rPr>
              <w:t>&lt;EnablerName&gt;</w:t>
            </w:r>
            <w:r w:rsidRPr="004E33D3">
              <w:rPr>
                <w:rStyle w:val="ZDONTMODIFY"/>
                <w:noProof w:val="0"/>
                <w:lang w:val="nl-NL"/>
              </w:rPr>
              <w:t>-Vx_y-</w:t>
            </w:r>
            <w:r w:rsidR="004E33D3" w:rsidRPr="004E33D3">
              <w:rPr>
                <w:rStyle w:val="ZMODIFY"/>
                <w:noProof w:val="0"/>
                <w:lang w:val="nl-NL"/>
              </w:rPr>
              <w:t>2019</w:t>
            </w:r>
            <w:r w:rsidRPr="004E33D3">
              <w:rPr>
                <w:rStyle w:val="ZMODIFY"/>
                <w:noProof w:val="0"/>
                <w:lang w:val="nl-NL"/>
              </w:rPr>
              <w:t>mmdd-D</w:t>
            </w:r>
          </w:p>
        </w:tc>
      </w:tr>
      <w:tr w:rsidR="00543718" w:rsidRPr="004E33D3" w:rsidTr="001A7236">
        <w:trPr>
          <w:cantSplit/>
          <w:trHeight w:val="1410"/>
        </w:trPr>
        <w:tc>
          <w:tcPr>
            <w:tcW w:w="8286" w:type="dxa"/>
            <w:gridSpan w:val="3"/>
            <w:vAlign w:val="center"/>
          </w:tcPr>
          <w:p w:rsidR="00543718" w:rsidRPr="004E33D3" w:rsidRDefault="00543718">
            <w:pPr>
              <w:pStyle w:val="ZCOVER"/>
              <w:rPr>
                <w:rStyle w:val="ZDONTMODIFY"/>
                <w:lang w:val="nl-NL"/>
              </w:rPr>
            </w:pPr>
          </w:p>
        </w:tc>
        <w:tc>
          <w:tcPr>
            <w:tcW w:w="1805" w:type="dxa"/>
            <w:gridSpan w:val="2"/>
            <w:vAlign w:val="center"/>
          </w:tcPr>
          <w:p w:rsidR="00543718" w:rsidRPr="004E33D3" w:rsidRDefault="00543718">
            <w:pPr>
              <w:pStyle w:val="ZCOVER"/>
              <w:rPr>
                <w:rStyle w:val="ZDONTMODIFY"/>
                <w:lang w:val="nl-NL"/>
              </w:rPr>
            </w:pPr>
          </w:p>
        </w:tc>
      </w:tr>
      <w:tr w:rsidR="00543718" w:rsidRPr="004E33D3" w:rsidTr="001A7236">
        <w:trPr>
          <w:cantSplit/>
          <w:trHeight w:val="1997"/>
        </w:trPr>
        <w:tc>
          <w:tcPr>
            <w:tcW w:w="10091" w:type="dxa"/>
            <w:gridSpan w:val="5"/>
            <w:vAlign w:val="bottom"/>
          </w:tcPr>
          <w:p w:rsidR="00543718" w:rsidRPr="004E33D3" w:rsidRDefault="00543718">
            <w:pPr>
              <w:pStyle w:val="ZCOVER"/>
              <w:rPr>
                <w:lang w:val="nl-NL"/>
              </w:rPr>
            </w:pPr>
          </w:p>
        </w:tc>
      </w:tr>
      <w:tr w:rsidR="00543718" w:rsidRPr="004E33D3" w:rsidTr="001A7236">
        <w:trPr>
          <w:cantSplit/>
          <w:trHeight w:val="890"/>
        </w:trPr>
        <w:tc>
          <w:tcPr>
            <w:tcW w:w="3336" w:type="dxa"/>
            <w:gridSpan w:val="2"/>
            <w:vAlign w:val="center"/>
          </w:tcPr>
          <w:p w:rsidR="00543718" w:rsidRPr="004E33D3" w:rsidRDefault="00543718">
            <w:pPr>
              <w:pStyle w:val="Approval"/>
              <w:tabs>
                <w:tab w:val="left" w:pos="2704"/>
              </w:tabs>
              <w:jc w:val="left"/>
              <w:rPr>
                <w:lang w:val="nl-NL"/>
              </w:rPr>
            </w:pPr>
          </w:p>
        </w:tc>
        <w:tc>
          <w:tcPr>
            <w:tcW w:w="6755" w:type="dxa"/>
            <w:gridSpan w:val="3"/>
            <w:vAlign w:val="center"/>
          </w:tcPr>
          <w:p w:rsidR="00543718" w:rsidRPr="004E33D3" w:rsidRDefault="00543718">
            <w:pPr>
              <w:pStyle w:val="ZCOVER"/>
              <w:rPr>
                <w:lang w:val="nl-NL"/>
              </w:rPr>
            </w:pPr>
          </w:p>
        </w:tc>
      </w:tr>
    </w:tbl>
    <w:p w:rsidR="00543718" w:rsidRPr="00290C98" w:rsidRDefault="00543718">
      <w:r w:rsidRPr="00290C98">
        <w:lastRenderedPageBreak/>
        <w:t xml:space="preserve">Use of this document is subject to all of the terms and conditions of the Use Agreement located at </w:t>
      </w:r>
      <w:r w:rsidR="004E33D3" w:rsidRPr="004E33D3">
        <w:rPr>
          <w:rStyle w:val="Hyperlink"/>
        </w:rPr>
        <w:t>https://www.omaspecworks.org/about/policies-and-terms-of-use/</w:t>
      </w:r>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E33D3"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82254" w:rsidRPr="0057558B" w:rsidRDefault="00082254" w:rsidP="00082254">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82254" w:rsidRDefault="00082254" w:rsidP="00082254">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82254" w:rsidRPr="0057558B" w:rsidRDefault="00082254" w:rsidP="00082254">
      <w:r w:rsidRPr="000956A9">
        <w:t>THIS DOCUMENT IS PROVIDED ON AN "AS IS" "AS AVAILABLE" AND "WITH ALL FAULTS" BASIS.</w:t>
      </w:r>
    </w:p>
    <w:p w:rsidR="00543718" w:rsidRPr="00290C98" w:rsidRDefault="00082254" w:rsidP="00082254">
      <w:r w:rsidRPr="0057558B">
        <w:t xml:space="preserve">© </w:t>
      </w:r>
      <w:r w:rsidR="004E33D3">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DD15C0"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sidR="00DD15C0">
        <w:rPr>
          <w:noProof/>
        </w:rPr>
        <w:t>1.</w:t>
      </w:r>
      <w:r w:rsidR="00DD15C0">
        <w:rPr>
          <w:rFonts w:asciiTheme="minorHAnsi" w:eastAsiaTheme="minorEastAsia" w:hAnsiTheme="minorHAnsi" w:cstheme="minorBidi"/>
          <w:b w:val="0"/>
          <w:caps w:val="0"/>
          <w:noProof/>
          <w:sz w:val="22"/>
          <w:szCs w:val="22"/>
          <w:lang w:eastAsia="en-GB"/>
        </w:rPr>
        <w:tab/>
      </w:r>
      <w:r w:rsidR="00DD15C0">
        <w:rPr>
          <w:noProof/>
        </w:rPr>
        <w:t>Scope</w:t>
      </w:r>
      <w:r w:rsidR="00DD15C0">
        <w:rPr>
          <w:noProof/>
        </w:rPr>
        <w:tab/>
      </w:r>
      <w:r w:rsidR="00DD15C0">
        <w:rPr>
          <w:noProof/>
        </w:rPr>
        <w:fldChar w:fldCharType="begin"/>
      </w:r>
      <w:r w:rsidR="00DD15C0">
        <w:rPr>
          <w:noProof/>
        </w:rPr>
        <w:instrText xml:space="preserve"> PAGEREF _Toc9413960 \h </w:instrText>
      </w:r>
      <w:r w:rsidR="00DD15C0">
        <w:rPr>
          <w:noProof/>
        </w:rPr>
      </w:r>
      <w:r w:rsidR="00DD15C0">
        <w:rPr>
          <w:noProof/>
        </w:rPr>
        <w:fldChar w:fldCharType="separate"/>
      </w:r>
      <w:r w:rsidR="00DD15C0">
        <w:rPr>
          <w:noProof/>
        </w:rPr>
        <w:t>4</w:t>
      </w:r>
      <w:r w:rsidR="00DD15C0">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_Toc9413961 \h </w:instrText>
      </w:r>
      <w:r>
        <w:rPr>
          <w:noProof/>
        </w:rPr>
      </w:r>
      <w:r>
        <w:rPr>
          <w:noProof/>
        </w:rPr>
        <w:fldChar w:fldCharType="separate"/>
      </w:r>
      <w:r>
        <w:rPr>
          <w:noProof/>
        </w:rPr>
        <w:t>5</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_Toc9413962 \h </w:instrText>
      </w:r>
      <w:r>
        <w:rPr>
          <w:noProof/>
        </w:rPr>
      </w:r>
      <w:r>
        <w:rPr>
          <w:noProof/>
        </w:rPr>
        <w:fldChar w:fldCharType="separate"/>
      </w:r>
      <w:r>
        <w:rPr>
          <w:noProof/>
        </w:rPr>
        <w:t>5</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_Toc9413963 \h </w:instrText>
      </w:r>
      <w:r>
        <w:rPr>
          <w:noProof/>
        </w:rPr>
      </w:r>
      <w:r>
        <w:rPr>
          <w:noProof/>
        </w:rPr>
        <w:fldChar w:fldCharType="separate"/>
      </w:r>
      <w:r>
        <w:rPr>
          <w:noProof/>
        </w:rPr>
        <w:t>5</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_Toc9413964 \h </w:instrText>
      </w:r>
      <w:r>
        <w:rPr>
          <w:noProof/>
        </w:rPr>
      </w:r>
      <w:r>
        <w:rPr>
          <w:noProof/>
        </w:rPr>
        <w:fldChar w:fldCharType="separate"/>
      </w:r>
      <w:r>
        <w:rPr>
          <w:noProof/>
        </w:rPr>
        <w:t>7</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_Toc9413965 \h </w:instrText>
      </w:r>
      <w:r>
        <w:rPr>
          <w:noProof/>
        </w:rPr>
      </w:r>
      <w:r>
        <w:rPr>
          <w:noProof/>
        </w:rPr>
        <w:fldChar w:fldCharType="separate"/>
      </w:r>
      <w:r>
        <w:rPr>
          <w:noProof/>
        </w:rPr>
        <w:t>7</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_Toc9413966 \h </w:instrText>
      </w:r>
      <w:r>
        <w:rPr>
          <w:noProof/>
        </w:rPr>
      </w:r>
      <w:r>
        <w:rPr>
          <w:noProof/>
        </w:rPr>
        <w:fldChar w:fldCharType="separate"/>
      </w:r>
      <w:r>
        <w:rPr>
          <w:noProof/>
        </w:rPr>
        <w:t>7</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_Toc9413967 \h </w:instrText>
      </w:r>
      <w:r>
        <w:rPr>
          <w:noProof/>
        </w:rPr>
      </w:r>
      <w:r>
        <w:rPr>
          <w:noProof/>
        </w:rPr>
        <w:fldChar w:fldCharType="separate"/>
      </w:r>
      <w:r>
        <w:rPr>
          <w:noProof/>
        </w:rPr>
        <w:t>7</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_Toc9413968 \h </w:instrText>
      </w:r>
      <w:r>
        <w:rPr>
          <w:noProof/>
        </w:rPr>
      </w:r>
      <w:r>
        <w:rPr>
          <w:noProof/>
        </w:rPr>
        <w:fldChar w:fldCharType="separate"/>
      </w:r>
      <w:r>
        <w:rPr>
          <w:noProof/>
        </w:rPr>
        <w:t>8</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_Toc9413969 \h </w:instrText>
      </w:r>
      <w:r>
        <w:rPr>
          <w:noProof/>
        </w:rPr>
      </w:r>
      <w:r>
        <w:rPr>
          <w:noProof/>
        </w:rPr>
        <w:fldChar w:fldCharType="separate"/>
      </w:r>
      <w:r>
        <w:rPr>
          <w:noProof/>
        </w:rPr>
        <w:t>8</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4.2</w:t>
      </w:r>
      <w:r>
        <w:rPr>
          <w:rFonts w:asciiTheme="minorHAnsi" w:eastAsiaTheme="minorEastAsia" w:hAnsiTheme="minorHAnsi" w:cstheme="minorBid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_Toc9413970 \h </w:instrText>
      </w:r>
      <w:r>
        <w:rPr>
          <w:noProof/>
        </w:rPr>
      </w:r>
      <w:r>
        <w:rPr>
          <w:noProof/>
        </w:rPr>
        <w:fldChar w:fldCharType="separate"/>
      </w:r>
      <w:r>
        <w:rPr>
          <w:noProof/>
        </w:rPr>
        <w:t>8</w:t>
      </w:r>
      <w:r>
        <w:rPr>
          <w:noProof/>
        </w:rPr>
        <w:fldChar w:fldCharType="end"/>
      </w:r>
    </w:p>
    <w:p w:rsidR="00DD15C0" w:rsidRDefault="00DD15C0">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Version x.y.z Functionality</w:t>
      </w:r>
      <w:r>
        <w:rPr>
          <w:noProof/>
        </w:rPr>
        <w:tab/>
      </w:r>
      <w:r>
        <w:rPr>
          <w:noProof/>
        </w:rPr>
        <w:fldChar w:fldCharType="begin"/>
      </w:r>
      <w:r>
        <w:rPr>
          <w:noProof/>
        </w:rPr>
        <w:instrText xml:space="preserve"> PAGEREF _Toc9413971 \h </w:instrText>
      </w:r>
      <w:r>
        <w:rPr>
          <w:noProof/>
        </w:rPr>
      </w:r>
      <w:r>
        <w:rPr>
          <w:noProof/>
        </w:rPr>
        <w:fldChar w:fldCharType="separate"/>
      </w:r>
      <w:r>
        <w:rPr>
          <w:noProof/>
        </w:rPr>
        <w:t>8</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_Toc9413972 \h </w:instrText>
      </w:r>
      <w:r>
        <w:rPr>
          <w:noProof/>
        </w:rPr>
      </w:r>
      <w:r>
        <w:rPr>
          <w:noProof/>
        </w:rPr>
        <w:fldChar w:fldCharType="separate"/>
      </w:r>
      <w:r>
        <w:rPr>
          <w:noProof/>
        </w:rPr>
        <w:t>9</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_Toc9413973 \h </w:instrText>
      </w:r>
      <w:r>
        <w:rPr>
          <w:noProof/>
        </w:rPr>
      </w:r>
      <w:r>
        <w:rPr>
          <w:noProof/>
        </w:rPr>
        <w:fldChar w:fldCharType="separate"/>
      </w:r>
      <w:r>
        <w:rPr>
          <w:noProof/>
        </w:rPr>
        <w:t>10</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_Toc9413974 \h </w:instrText>
      </w:r>
      <w:r>
        <w:rPr>
          <w:noProof/>
        </w:rPr>
      </w:r>
      <w:r>
        <w:rPr>
          <w:noProof/>
        </w:rPr>
        <w:fldChar w:fldCharType="separate"/>
      </w:r>
      <w:r>
        <w:rPr>
          <w:noProof/>
        </w:rPr>
        <w:t>11</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_Toc9413975 \h </w:instrText>
      </w:r>
      <w:r>
        <w:rPr>
          <w:noProof/>
        </w:rPr>
      </w:r>
      <w:r>
        <w:rPr>
          <w:noProof/>
        </w:rPr>
        <w:fldChar w:fldCharType="separate"/>
      </w:r>
      <w:r>
        <w:rPr>
          <w:noProof/>
        </w:rPr>
        <w:t>12</w:t>
      </w:r>
      <w:r>
        <w:rPr>
          <w:noProof/>
        </w:rPr>
        <w:fldChar w:fldCharType="end"/>
      </w:r>
    </w:p>
    <w:p w:rsidR="00DD15C0" w:rsidRDefault="00DD15C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9.</w:t>
      </w:r>
      <w:r>
        <w:rPr>
          <w:rFonts w:asciiTheme="minorHAnsi" w:eastAsiaTheme="minorEastAsia" w:hAnsiTheme="minorHAnsi" w:cstheme="minorBid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_Toc9413976 \h </w:instrText>
      </w:r>
      <w:r>
        <w:rPr>
          <w:noProof/>
        </w:rPr>
      </w:r>
      <w:r>
        <w:rPr>
          <w:noProof/>
        </w:rPr>
        <w:fldChar w:fldCharType="separate"/>
      </w:r>
      <w:r>
        <w:rPr>
          <w:noProof/>
        </w:rPr>
        <w:t>13</w:t>
      </w:r>
      <w:r>
        <w:rPr>
          <w:noProof/>
        </w:rPr>
        <w:fldChar w:fldCharType="end"/>
      </w:r>
    </w:p>
    <w:p w:rsidR="00DD15C0" w:rsidRDefault="00DD15C0">
      <w:pPr>
        <w:pStyle w:val="TOC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_Toc9413977 \h </w:instrText>
      </w:r>
      <w:r>
        <w:rPr>
          <w:noProof/>
        </w:rPr>
      </w:r>
      <w:r>
        <w:rPr>
          <w:noProof/>
        </w:rPr>
        <w:fldChar w:fldCharType="separate"/>
      </w:r>
      <w:r>
        <w:rPr>
          <w:noProof/>
        </w:rPr>
        <w:t>14</w:t>
      </w:r>
      <w:r>
        <w:rPr>
          <w:noProof/>
        </w:rPr>
        <w:fldChar w:fldCharType="end"/>
      </w:r>
    </w:p>
    <w:p w:rsidR="00DD15C0" w:rsidRDefault="00DD15C0">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_Toc9413978 \h </w:instrText>
      </w:r>
      <w:r>
        <w:rPr>
          <w:noProof/>
        </w:rPr>
      </w:r>
      <w:r>
        <w:rPr>
          <w:noProof/>
        </w:rPr>
        <w:fldChar w:fldCharType="separate"/>
      </w:r>
      <w:r>
        <w:rPr>
          <w:noProof/>
        </w:rPr>
        <w:t>15</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_Toc9413979 \h </w:instrText>
      </w:r>
      <w:r>
        <w:rPr>
          <w:noProof/>
        </w:rPr>
      </w:r>
      <w:r>
        <w:rPr>
          <w:noProof/>
        </w:rPr>
        <w:fldChar w:fldCharType="separate"/>
      </w:r>
      <w:r>
        <w:rPr>
          <w:noProof/>
        </w:rPr>
        <w:t>15</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_Toc9413980 \h </w:instrText>
      </w:r>
      <w:r>
        <w:rPr>
          <w:noProof/>
        </w:rPr>
      </w:r>
      <w:r>
        <w:rPr>
          <w:noProof/>
        </w:rPr>
        <w:fldChar w:fldCharType="separate"/>
      </w:r>
      <w:r>
        <w:rPr>
          <w:noProof/>
        </w:rPr>
        <w:t>15</w:t>
      </w:r>
      <w:r>
        <w:rPr>
          <w:noProof/>
        </w:rPr>
        <w:fldChar w:fldCharType="end"/>
      </w:r>
    </w:p>
    <w:p w:rsidR="00DD15C0" w:rsidRDefault="00DD15C0">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_Toc9413981 \h </w:instrText>
      </w:r>
      <w:r>
        <w:rPr>
          <w:noProof/>
        </w:rPr>
      </w:r>
      <w:r>
        <w:rPr>
          <w:noProof/>
        </w:rPr>
        <w:fldChar w:fldCharType="separate"/>
      </w:r>
      <w:r>
        <w:rPr>
          <w:noProof/>
        </w:rPr>
        <w:t>16</w:t>
      </w:r>
      <w:r>
        <w:rPr>
          <w:noProof/>
        </w:rPr>
        <w:fldChar w:fldCharType="end"/>
      </w:r>
    </w:p>
    <w:p w:rsidR="00DD15C0" w:rsidRDefault="00DD15C0">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App Header</w:t>
      </w:r>
      <w:r>
        <w:rPr>
          <w:noProof/>
        </w:rPr>
        <w:tab/>
      </w:r>
      <w:r>
        <w:rPr>
          <w:noProof/>
        </w:rPr>
        <w:fldChar w:fldCharType="begin"/>
      </w:r>
      <w:r>
        <w:rPr>
          <w:noProof/>
        </w:rPr>
        <w:instrText xml:space="preserve"> PAGEREF _Toc9413982 \h </w:instrText>
      </w:r>
      <w:r>
        <w:rPr>
          <w:noProof/>
        </w:rPr>
      </w:r>
      <w:r>
        <w:rPr>
          <w:noProof/>
        </w:rPr>
        <w:fldChar w:fldCharType="separate"/>
      </w:r>
      <w:r>
        <w:rPr>
          <w:noProof/>
        </w:rPr>
        <w:t>16</w:t>
      </w:r>
      <w:r>
        <w:rPr>
          <w:noProof/>
        </w:rPr>
        <w:fldChar w:fldCharType="end"/>
      </w:r>
    </w:p>
    <w:p w:rsidR="00DD15C0" w:rsidRDefault="00DD15C0">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_Toc9413983 \h </w:instrText>
      </w:r>
      <w:r>
        <w:rPr>
          <w:noProof/>
        </w:rPr>
      </w:r>
      <w:r>
        <w:rPr>
          <w:noProof/>
        </w:rPr>
        <w:fldChar w:fldCharType="separate"/>
      </w:r>
      <w:r>
        <w:rPr>
          <w:noProof/>
        </w:rPr>
        <w:t>16</w:t>
      </w:r>
      <w:r>
        <w:rPr>
          <w:noProof/>
        </w:rPr>
        <w:fldChar w:fldCharType="end"/>
      </w:r>
    </w:p>
    <w:p w:rsidR="00DD15C0" w:rsidRDefault="00DD15C0">
      <w:pPr>
        <w:pStyle w:val="TOC3"/>
        <w:tabs>
          <w:tab w:val="left" w:pos="1400"/>
          <w:tab w:val="right" w:leader="dot" w:pos="10070"/>
        </w:tabs>
        <w:rPr>
          <w:rFonts w:asciiTheme="minorHAnsi" w:eastAsiaTheme="minorEastAsia" w:hAnsiTheme="minorHAnsi" w:cstheme="minorBidi"/>
          <w:noProof/>
          <w:sz w:val="22"/>
          <w:szCs w:val="22"/>
          <w:lang w:eastAsia="en-GB"/>
        </w:rPr>
      </w:pPr>
      <w:r>
        <w:rPr>
          <w:noProof/>
        </w:rPr>
        <w:t>B.1.1.1</w:t>
      </w:r>
      <w:r>
        <w:rPr>
          <w:rFonts w:asciiTheme="minorHAnsi" w:eastAsiaTheme="minorEastAsia" w:hAnsiTheme="minorHAnsi" w:cstheme="minorBidi"/>
          <w:noProof/>
          <w:sz w:val="22"/>
          <w:szCs w:val="22"/>
          <w:lang w:eastAsia="en-GB"/>
        </w:rPr>
        <w:tab/>
      </w:r>
      <w:r>
        <w:rPr>
          <w:noProof/>
        </w:rPr>
        <w:t>Even More Headers</w:t>
      </w:r>
      <w:r>
        <w:rPr>
          <w:noProof/>
        </w:rPr>
        <w:tab/>
      </w:r>
      <w:r>
        <w:rPr>
          <w:noProof/>
        </w:rPr>
        <w:fldChar w:fldCharType="begin"/>
      </w:r>
      <w:r>
        <w:rPr>
          <w:noProof/>
        </w:rPr>
        <w:instrText xml:space="preserve"> PAGEREF _Toc9413984 \h </w:instrText>
      </w:r>
      <w:r>
        <w:rPr>
          <w:noProof/>
        </w:rPr>
      </w:r>
      <w:r>
        <w:rPr>
          <w:noProof/>
        </w:rPr>
        <w:fldChar w:fldCharType="separate"/>
      </w:r>
      <w:r>
        <w:rPr>
          <w:noProof/>
        </w:rPr>
        <w:t>16</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DD15C0"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TOC \h \z \c "Figure" </w:instrText>
      </w:r>
      <w:r w:rsidRPr="00290C98">
        <w:fldChar w:fldCharType="separate"/>
      </w:r>
      <w:hyperlink w:anchor="_Toc9413985" w:history="1">
        <w:r w:rsidR="00DD15C0" w:rsidRPr="00840483">
          <w:rPr>
            <w:rStyle w:val="Hyperlink"/>
            <w:noProof/>
          </w:rPr>
          <w:t>Figure 1: Example Figure</w:t>
        </w:r>
        <w:r w:rsidR="00DD15C0">
          <w:rPr>
            <w:noProof/>
            <w:webHidden/>
          </w:rPr>
          <w:tab/>
        </w:r>
        <w:r w:rsidR="00DD15C0">
          <w:rPr>
            <w:noProof/>
            <w:webHidden/>
          </w:rPr>
          <w:fldChar w:fldCharType="begin"/>
        </w:r>
        <w:r w:rsidR="00DD15C0">
          <w:rPr>
            <w:noProof/>
            <w:webHidden/>
          </w:rPr>
          <w:instrText xml:space="preserve"> PAGEREF _Toc9413985 \h </w:instrText>
        </w:r>
        <w:r w:rsidR="00DD15C0">
          <w:rPr>
            <w:noProof/>
            <w:webHidden/>
          </w:rPr>
        </w:r>
        <w:r w:rsidR="00DD15C0">
          <w:rPr>
            <w:noProof/>
            <w:webHidden/>
          </w:rPr>
          <w:fldChar w:fldCharType="separate"/>
        </w:r>
        <w:r w:rsidR="00DD15C0">
          <w:rPr>
            <w:noProof/>
            <w:webHidden/>
          </w:rPr>
          <w:t>16</w:t>
        </w:r>
        <w:r w:rsidR="00DD15C0">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TOChead"/>
      </w:pPr>
      <w:r w:rsidRPr="00290C98">
        <w:t>Tables</w:t>
      </w:r>
    </w:p>
    <w:p w:rsidR="00DD15C0"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TOC \h \z \c "Table" </w:instrText>
      </w:r>
      <w:r w:rsidRPr="00290C98">
        <w:fldChar w:fldCharType="separate"/>
      </w:r>
      <w:hyperlink w:anchor="_Toc9413986" w:history="1">
        <w:r w:rsidR="00DD15C0" w:rsidRPr="001E7553">
          <w:rPr>
            <w:rStyle w:val="Hyperlink"/>
            <w:noProof/>
          </w:rPr>
          <w:t>Table 1: Listing of Documents in FOO Enabler</w:t>
        </w:r>
        <w:r w:rsidR="00DD15C0">
          <w:rPr>
            <w:noProof/>
            <w:webHidden/>
          </w:rPr>
          <w:tab/>
        </w:r>
        <w:r w:rsidR="00DD15C0">
          <w:rPr>
            <w:noProof/>
            <w:webHidden/>
          </w:rPr>
          <w:fldChar w:fldCharType="begin"/>
        </w:r>
        <w:r w:rsidR="00DD15C0">
          <w:rPr>
            <w:noProof/>
            <w:webHidden/>
          </w:rPr>
          <w:instrText xml:space="preserve"> PAGEREF _Toc9413986 \h </w:instrText>
        </w:r>
        <w:r w:rsidR="00DD15C0">
          <w:rPr>
            <w:noProof/>
            <w:webHidden/>
          </w:rPr>
        </w:r>
        <w:r w:rsidR="00DD15C0">
          <w:rPr>
            <w:noProof/>
            <w:webHidden/>
          </w:rPr>
          <w:fldChar w:fldCharType="separate"/>
        </w:r>
        <w:r w:rsidR="00DD15C0">
          <w:rPr>
            <w:noProof/>
            <w:webHidden/>
          </w:rPr>
          <w:t>9</w:t>
        </w:r>
        <w:r w:rsidR="00DD15C0">
          <w:rPr>
            <w:noProof/>
            <w:webHidden/>
          </w:rPr>
          <w:fldChar w:fldCharType="end"/>
        </w:r>
      </w:hyperlink>
    </w:p>
    <w:p w:rsidR="00DD15C0" w:rsidRDefault="00DE478F">
      <w:pPr>
        <w:pStyle w:val="TableofFigures"/>
        <w:rPr>
          <w:rFonts w:asciiTheme="minorHAnsi" w:eastAsiaTheme="minorEastAsia" w:hAnsiTheme="minorHAnsi" w:cstheme="minorBidi"/>
          <w:b w:val="0"/>
          <w:noProof/>
          <w:sz w:val="22"/>
          <w:szCs w:val="22"/>
          <w:lang w:eastAsia="en-GB"/>
        </w:rPr>
      </w:pPr>
      <w:hyperlink w:anchor="_Toc9413987" w:history="1">
        <w:r w:rsidR="00DD15C0" w:rsidRPr="001E7553">
          <w:rPr>
            <w:rStyle w:val="Hyperlink"/>
            <w:noProof/>
          </w:rPr>
          <w:t>Table 2: API Information</w:t>
        </w:r>
        <w:r w:rsidR="00DD15C0">
          <w:rPr>
            <w:noProof/>
            <w:webHidden/>
          </w:rPr>
          <w:tab/>
        </w:r>
        <w:r w:rsidR="00DD15C0">
          <w:rPr>
            <w:noProof/>
            <w:webHidden/>
          </w:rPr>
          <w:fldChar w:fldCharType="begin"/>
        </w:r>
        <w:r w:rsidR="00DD15C0">
          <w:rPr>
            <w:noProof/>
            <w:webHidden/>
          </w:rPr>
          <w:instrText xml:space="preserve"> PAGEREF _Toc9413987 \h </w:instrText>
        </w:r>
        <w:r w:rsidR="00DD15C0">
          <w:rPr>
            <w:noProof/>
            <w:webHidden/>
          </w:rPr>
        </w:r>
        <w:r w:rsidR="00DD15C0">
          <w:rPr>
            <w:noProof/>
            <w:webHidden/>
          </w:rPr>
          <w:fldChar w:fldCharType="separate"/>
        </w:r>
        <w:r w:rsidR="00DD15C0">
          <w:rPr>
            <w:noProof/>
            <w:webHidden/>
          </w:rPr>
          <w:t>11</w:t>
        </w:r>
        <w:r w:rsidR="00DD15C0">
          <w:rPr>
            <w:noProof/>
            <w:webHidden/>
          </w:rPr>
          <w:fldChar w:fldCharType="end"/>
        </w:r>
      </w:hyperlink>
    </w:p>
    <w:p w:rsidR="00DD15C0" w:rsidRDefault="00DE478F">
      <w:pPr>
        <w:pStyle w:val="TableofFigures"/>
        <w:rPr>
          <w:rFonts w:asciiTheme="minorHAnsi" w:eastAsiaTheme="minorEastAsia" w:hAnsiTheme="minorHAnsi" w:cstheme="minorBidi"/>
          <w:b w:val="0"/>
          <w:noProof/>
          <w:sz w:val="22"/>
          <w:szCs w:val="22"/>
          <w:lang w:eastAsia="en-GB"/>
        </w:rPr>
      </w:pPr>
      <w:hyperlink w:anchor="_Toc9413988" w:history="1">
        <w:r w:rsidR="00DD15C0" w:rsidRPr="001E7553">
          <w:rPr>
            <w:rStyle w:val="Hyperlink"/>
            <w:noProof/>
          </w:rPr>
          <w:t>Table 3: ERDEF for &lt;&lt;ENABLER&gt;&gt; Client-side Requirements</w:t>
        </w:r>
        <w:r w:rsidR="00DD15C0">
          <w:rPr>
            <w:noProof/>
            <w:webHidden/>
          </w:rPr>
          <w:tab/>
        </w:r>
        <w:r w:rsidR="00DD15C0">
          <w:rPr>
            <w:noProof/>
            <w:webHidden/>
          </w:rPr>
          <w:fldChar w:fldCharType="begin"/>
        </w:r>
        <w:r w:rsidR="00DD15C0">
          <w:rPr>
            <w:noProof/>
            <w:webHidden/>
          </w:rPr>
          <w:instrText xml:space="preserve"> PAGEREF _Toc9413988 \h </w:instrText>
        </w:r>
        <w:r w:rsidR="00DD15C0">
          <w:rPr>
            <w:noProof/>
            <w:webHidden/>
          </w:rPr>
        </w:r>
        <w:r w:rsidR="00DD15C0">
          <w:rPr>
            <w:noProof/>
            <w:webHidden/>
          </w:rPr>
          <w:fldChar w:fldCharType="separate"/>
        </w:r>
        <w:r w:rsidR="00DD15C0">
          <w:rPr>
            <w:noProof/>
            <w:webHidden/>
          </w:rPr>
          <w:t>13</w:t>
        </w:r>
        <w:r w:rsidR="00DD15C0">
          <w:rPr>
            <w:noProof/>
            <w:webHidden/>
          </w:rPr>
          <w:fldChar w:fldCharType="end"/>
        </w:r>
      </w:hyperlink>
    </w:p>
    <w:p w:rsidR="00DD15C0" w:rsidRDefault="00DE478F">
      <w:pPr>
        <w:pStyle w:val="TableofFigures"/>
        <w:rPr>
          <w:rFonts w:asciiTheme="minorHAnsi" w:eastAsiaTheme="minorEastAsia" w:hAnsiTheme="minorHAnsi" w:cstheme="minorBidi"/>
          <w:b w:val="0"/>
          <w:noProof/>
          <w:sz w:val="22"/>
          <w:szCs w:val="22"/>
          <w:lang w:eastAsia="en-GB"/>
        </w:rPr>
      </w:pPr>
      <w:hyperlink w:anchor="_Toc9413989" w:history="1">
        <w:r w:rsidR="00DD15C0" w:rsidRPr="001E7553">
          <w:rPr>
            <w:rStyle w:val="Hyperlink"/>
            <w:noProof/>
          </w:rPr>
          <w:t>Table 4: ERDEF for &lt;&lt;ENABLER&gt;&gt; Server-side Requirements</w:t>
        </w:r>
        <w:r w:rsidR="00DD15C0">
          <w:rPr>
            <w:noProof/>
            <w:webHidden/>
          </w:rPr>
          <w:tab/>
        </w:r>
        <w:r w:rsidR="00DD15C0">
          <w:rPr>
            <w:noProof/>
            <w:webHidden/>
          </w:rPr>
          <w:fldChar w:fldCharType="begin"/>
        </w:r>
        <w:r w:rsidR="00DD15C0">
          <w:rPr>
            <w:noProof/>
            <w:webHidden/>
          </w:rPr>
          <w:instrText xml:space="preserve"> PAGEREF _Toc9413989 \h </w:instrText>
        </w:r>
        <w:r w:rsidR="00DD15C0">
          <w:rPr>
            <w:noProof/>
            <w:webHidden/>
          </w:rPr>
        </w:r>
        <w:r w:rsidR="00DD15C0">
          <w:rPr>
            <w:noProof/>
            <w:webHidden/>
          </w:rPr>
          <w:fldChar w:fldCharType="separate"/>
        </w:r>
        <w:r w:rsidR="00DD15C0">
          <w:rPr>
            <w:noProof/>
            <w:webHidden/>
          </w:rPr>
          <w:t>14</w:t>
        </w:r>
        <w:r w:rsidR="00DD15C0">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9413960"/>
      <w:r w:rsidRPr="00290C98">
        <w:lastRenderedPageBreak/>
        <w:t>Scope</w:t>
      </w:r>
      <w:bookmarkEnd w:id="0"/>
      <w:bookmarkEnd w:id="1"/>
      <w:bookmarkEnd w:id="2"/>
    </w:p>
    <w:p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DD15C0">
        <w:t>5</w:t>
      </w:r>
      <w:r w:rsidR="0065774D" w:rsidRPr="00290C98">
        <w:fldChar w:fldCharType="end"/>
      </w:r>
      <w:r w:rsidRPr="00290C98">
        <w:t xml:space="preserve">. </w:t>
      </w:r>
      <w:bookmarkStart w:id="3" w:name="_Toc417923657"/>
      <w:bookmarkStart w:id="4" w:name="_Toc420918770"/>
      <w:bookmarkStart w:id="5" w:name="_Toc421202735"/>
    </w:p>
    <w:p w:rsidR="007B4EBB" w:rsidRDefault="007B4EBB" w:rsidP="007B4EBB">
      <w:pPr>
        <w:pStyle w:val="CommentText"/>
        <w:rPr>
          <w:snapToGrid w:val="0"/>
        </w:rPr>
      </w:pPr>
      <w:r w:rsidRPr="00290C98">
        <w:rPr>
          <w:snapToGrid w:val="0"/>
        </w:rPr>
        <w:t xml:space="preserve">&lt;&lt; </w:t>
      </w:r>
      <w:r>
        <w:rPr>
          <w:snapToGrid w:val="0"/>
        </w:rPr>
        <w:t>Make it clear whether this release is</w:t>
      </w:r>
    </w:p>
    <w:p w:rsidR="007B4EBB" w:rsidRDefault="007B4EBB" w:rsidP="007B4EBB">
      <w:pPr>
        <w:pStyle w:val="CommentText"/>
        <w:rPr>
          <w:snapToGrid w:val="0"/>
        </w:rPr>
      </w:pPr>
      <w:r>
        <w:rPr>
          <w:snapToGrid w:val="0"/>
        </w:rPr>
        <w:t>EITHER</w:t>
      </w:r>
    </w:p>
    <w:p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rsidR="007B4EBB" w:rsidRDefault="007B4EBB" w:rsidP="007B4EBB">
      <w:pPr>
        <w:pStyle w:val="CommentText"/>
        <w:rPr>
          <w:snapToGrid w:val="0"/>
        </w:rPr>
      </w:pPr>
      <w:r>
        <w:rPr>
          <w:snapToGrid w:val="0"/>
        </w:rPr>
        <w:t>OR</w:t>
      </w:r>
    </w:p>
    <w:p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rsidR="007B4EBB" w:rsidRPr="00290C98" w:rsidRDefault="007B4EBB" w:rsidP="007B4EBB">
      <w:pPr>
        <w:pStyle w:val="CommentText"/>
        <w:rPr>
          <w:snapToGrid w:val="0"/>
        </w:rPr>
      </w:pPr>
      <w:r w:rsidRPr="008252B0">
        <w:rPr>
          <w:snapToGrid w:val="0"/>
        </w:rPr>
        <w:t>DELETE THIS COMMENT &gt;&gt;</w:t>
      </w:r>
    </w:p>
    <w:p w:rsidR="00543718" w:rsidRPr="00290C98" w:rsidRDefault="00543718"/>
    <w:p w:rsidR="00543718" w:rsidRPr="00290C98" w:rsidRDefault="00543718">
      <w:pPr>
        <w:pStyle w:val="Heading1"/>
      </w:pPr>
      <w:bookmarkStart w:id="6" w:name="_Ref116273081"/>
      <w:bookmarkStart w:id="7" w:name="_Toc201729071"/>
      <w:bookmarkStart w:id="8" w:name="_Toc9413961"/>
      <w:bookmarkEnd w:id="3"/>
      <w:bookmarkEnd w:id="4"/>
      <w:bookmarkEnd w:id="5"/>
      <w:r w:rsidRPr="00290C98">
        <w:lastRenderedPageBreak/>
        <w:t>References</w:t>
      </w:r>
      <w:bookmarkEnd w:id="6"/>
      <w:bookmarkEnd w:id="7"/>
      <w:bookmarkEnd w:id="8"/>
    </w:p>
    <w:p w:rsidR="00543718" w:rsidRPr="00290C98" w:rsidRDefault="00543718">
      <w:pPr>
        <w:pStyle w:val="CommentText"/>
      </w:pPr>
      <w:bookmarkStart w:id="9" w:name="_Ref24182506"/>
      <w:r w:rsidRPr="00290C98">
        <w:t>The policy for reference lists is:</w:t>
      </w:r>
    </w:p>
    <w:p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rsidR="00543718" w:rsidRPr="00290C98" w:rsidRDefault="00543718">
      <w:pPr>
        <w:pStyle w:val="CommentText"/>
        <w:ind w:left="720" w:hanging="360"/>
      </w:pPr>
      <w:r w:rsidRPr="00290C98">
        <w:t>4.</w:t>
      </w:r>
      <w:r w:rsidRPr="00290C98">
        <w:tab/>
      </w:r>
      <w:proofErr w:type="gramStart"/>
      <w:r w:rsidRPr="00290C98">
        <w:t>For</w:t>
      </w:r>
      <w:proofErr w:type="gramEnd"/>
      <w:r w:rsidRPr="00290C98">
        <w:t xml:space="preserve"> references to WAP Forum docs, dates should not be included as DID's for the old WAP Forum specifications are enough and the reference description should refer to WAP Forum</w:t>
      </w:r>
      <w:r w:rsidRPr="00290C98">
        <w:rPr>
          <w:rFonts w:cs="Arial"/>
        </w:rPr>
        <w:t>™</w:t>
      </w:r>
      <w:r w:rsidRPr="00290C98">
        <w:t>.</w:t>
      </w:r>
    </w:p>
    <w:p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rsidR="00543718" w:rsidRPr="00290C98" w:rsidRDefault="00543718">
      <w:pPr>
        <w:pStyle w:val="CommentText"/>
        <w:ind w:left="720" w:hanging="360"/>
      </w:pPr>
      <w:r w:rsidRPr="00290C98">
        <w:t>6.</w:t>
      </w:r>
      <w:r w:rsidRPr="00290C98">
        <w:tab/>
        <w:t xml:space="preserve">The URL for OMA material (new OMA and affiliate) should always be </w:t>
      </w:r>
      <w:hyperlink r:id="rId8" w:history="1">
        <w:r w:rsidRPr="00290C98">
          <w:rPr>
            <w:rStyle w:val="Hyperlink"/>
          </w:rPr>
          <w:t>http://www.openmobilealliance.org</w:t>
        </w:r>
      </w:hyperlink>
      <w:r w:rsidRPr="00290C98">
        <w:t xml:space="preserve"> (an exception is OMNA that is reached through </w:t>
      </w:r>
      <w:hyperlink r:id="rId9" w:history="1">
        <w:r w:rsidRPr="00290C98">
          <w:rPr>
            <w:rStyle w:val="Hyperlink"/>
          </w:rPr>
          <w:t>http://www.openmobilealliance.org/tech/omna</w:t>
        </w:r>
      </w:hyperlink>
      <w:r w:rsidRPr="00290C98">
        <w:t>)</w:t>
      </w:r>
    </w:p>
    <w:p w:rsidR="00543718" w:rsidRPr="00290C98" w:rsidRDefault="00543718">
      <w:pPr>
        <w:pStyle w:val="CommentText"/>
      </w:pPr>
      <w:r w:rsidRPr="00290C98">
        <w:t>Models to use</w:t>
      </w:r>
    </w:p>
    <w:p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proofErr w:type="gramStart"/>
      <w:r w:rsidRPr="00290C98">
        <w:t>,</w:t>
      </w:r>
      <w:proofErr w:type="gramEnd"/>
      <w:r w:rsidRPr="00290C98">
        <w:br/>
      </w:r>
      <w:hyperlink r:id="rId10" w:history="1">
        <w:r w:rsidRPr="00290C98">
          <w:rPr>
            <w:rStyle w:val="Hyperlink"/>
          </w:rPr>
          <w:t>URL:http//&lt;ref-source&gt;/</w:t>
        </w:r>
      </w:hyperlink>
      <w:r w:rsidRPr="00290C98">
        <w:t xml:space="preserve"> </w:t>
      </w:r>
    </w:p>
    <w:p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proofErr w:type="gramStart"/>
      <w:r w:rsidRPr="00290C98">
        <w:t>,</w:t>
      </w:r>
      <w:r w:rsidR="000A078E" w:rsidRPr="00290C98">
        <w:t>{</w:t>
      </w:r>
      <w:proofErr w:type="gramEnd"/>
      <w:r w:rsidR="000A078E" w:rsidRPr="00290C98">
        <w:t xml:space="preserve"> Version x.y,}</w:t>
      </w:r>
      <w:r w:rsidRPr="00290C98">
        <w:t xml:space="preserve"> Open Mobile </w:t>
      </w:r>
      <w:r w:rsidRPr="00290C98">
        <w:rPr>
          <w:rFonts w:cs="Arial"/>
        </w:rPr>
        <w:t xml:space="preserve">Alliance™, </w:t>
      </w:r>
      <w:r w:rsidRPr="00290C98">
        <w:t>OMA</w:t>
      </w:r>
      <w:r w:rsidRPr="00290C98">
        <w:noBreakHyphen/>
        <w:t>&lt;</w:t>
      </w:r>
      <w:proofErr w:type="spellStart"/>
      <w:r w:rsidRPr="00290C98">
        <w:t>docname</w:t>
      </w:r>
      <w:proofErr w:type="spellEnd"/>
      <w:r w:rsidRPr="00290C98">
        <w:t>&gt;{</w:t>
      </w:r>
      <w:r w:rsidRPr="00290C98">
        <w:noBreakHyphen/>
        <w:t xml:space="preserve">&lt;version&gt;}, </w:t>
      </w:r>
      <w:hyperlink r:id="rId11" w:history="1">
        <w:r w:rsidRPr="00290C98">
          <w:rPr>
            <w:rStyle w:val="Hyperlink"/>
          </w:rPr>
          <w:t>URL:http//www.openmobilealliance.org/</w:t>
        </w:r>
      </w:hyperlink>
      <w:r w:rsidRPr="00290C98">
        <w:t xml:space="preserve"> </w:t>
      </w:r>
    </w:p>
    <w:p w:rsidR="00543718" w:rsidRPr="00290C98" w:rsidRDefault="00543718">
      <w:pPr>
        <w:pStyle w:val="CommentText"/>
        <w:tabs>
          <w:tab w:val="left" w:pos="10080"/>
        </w:tabs>
        <w:ind w:left="2160" w:hanging="1800"/>
        <w:rPr>
          <w:i/>
          <w:iCs/>
        </w:rPr>
      </w:pPr>
      <w:r w:rsidRPr="00290C98">
        <w:t>If there are no entries in the table – enter ‘none’ to be clear.</w:t>
      </w:r>
    </w:p>
    <w:p w:rsidR="00543718" w:rsidRPr="00290C98" w:rsidRDefault="00543718">
      <w:pPr>
        <w:pStyle w:val="CommentText"/>
        <w:rPr>
          <w:snapToGrid w:val="0"/>
        </w:rPr>
      </w:pPr>
      <w:r w:rsidRPr="00290C98">
        <w:rPr>
          <w:snapToGrid w:val="0"/>
        </w:rPr>
        <w:t>DELETE THIS COMMENT</w:t>
      </w:r>
    </w:p>
    <w:p w:rsidR="00543718" w:rsidRPr="00290C98" w:rsidRDefault="00543718">
      <w:pPr>
        <w:pStyle w:val="Heading2"/>
      </w:pPr>
      <w:bookmarkStart w:id="10" w:name="_Ref63214770"/>
      <w:bookmarkStart w:id="11" w:name="_Toc201729072"/>
      <w:bookmarkStart w:id="12" w:name="_Toc9413962"/>
      <w:r w:rsidRPr="00290C98">
        <w:t>Normative References</w:t>
      </w:r>
      <w:bookmarkEnd w:id="9"/>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2"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3" w:history="1">
              <w:r w:rsidRPr="00B01121">
                <w:rPr>
                  <w:rStyle w:val="Hyperlink"/>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10086" w:type="dxa"/>
            <w:gridSpan w:val="5"/>
            <w:shd w:val="clear" w:color="auto" w:fill="FFFF99"/>
          </w:tcPr>
          <w:p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2"/>
      </w:pPr>
      <w:bookmarkStart w:id="13" w:name="_Ref24182510"/>
      <w:bookmarkStart w:id="14" w:name="_Toc201729073"/>
      <w:bookmarkStart w:id="15" w:name="_Toc9413963"/>
      <w:r w:rsidRPr="00290C98">
        <w:t>Informative References</w:t>
      </w:r>
      <w:bookmarkEnd w:id="13"/>
      <w:bookmarkEnd w:id="14"/>
      <w:bookmarkEnd w:id="15"/>
    </w:p>
    <w:p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 xml:space="preserve">“Dictionary for OMA Specifications”, Version </w:t>
            </w:r>
            <w:proofErr w:type="spellStart"/>
            <w:r w:rsidRPr="00B01121">
              <w:rPr>
                <w:lang w:val="en-GB"/>
              </w:rPr>
              <w:t>x.y</w:t>
            </w:r>
            <w:proofErr w:type="spellEnd"/>
            <w:r w:rsidRPr="00B01121">
              <w:rPr>
                <w:lang w:val="en-GB"/>
              </w:rPr>
              <w:t>, Open Mobile Alliance</w:t>
            </w:r>
            <w:r w:rsidRPr="00B01121">
              <w:rPr>
                <w:rFonts w:cs="Arial"/>
                <w:lang w:val="en-GB"/>
              </w:rPr>
              <w:t>™,</w:t>
            </w:r>
            <w:r w:rsidRPr="00B01121">
              <w:rPr>
                <w:lang w:val="en-GB"/>
              </w:rPr>
              <w:br/>
              <w:t>OMA-ORG-Dictionary-</w:t>
            </w:r>
            <w:proofErr w:type="spellStart"/>
            <w:r w:rsidRPr="00B01121">
              <w:rPr>
                <w:lang w:val="en-GB"/>
              </w:rPr>
              <w:t>Vx_y</w:t>
            </w:r>
            <w:proofErr w:type="spellEnd"/>
            <w:r w:rsidRPr="00B01121">
              <w:rPr>
                <w:lang w:val="en-GB"/>
              </w:rPr>
              <w:t xml:space="preserve">, </w:t>
            </w:r>
            <w:hyperlink r:id="rId14" w:history="1">
              <w:r w:rsidRPr="00B01121">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10080" w:type="dxa"/>
            <w:gridSpan w:val="2"/>
            <w:shd w:val="clear" w:color="auto" w:fill="FFFF99"/>
          </w:tcPr>
          <w:p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1"/>
      </w:pPr>
      <w:bookmarkStart w:id="16" w:name="_Toc201729074"/>
      <w:bookmarkStart w:id="17" w:name="_Toc9413964"/>
      <w:r w:rsidRPr="00290C98">
        <w:lastRenderedPageBreak/>
        <w:t>Terminology and Conventions</w:t>
      </w:r>
      <w:bookmarkEnd w:id="16"/>
      <w:bookmarkEnd w:id="17"/>
    </w:p>
    <w:p w:rsidR="00543718" w:rsidRPr="00290C98" w:rsidRDefault="00543718">
      <w:pPr>
        <w:pStyle w:val="Heading2"/>
      </w:pPr>
      <w:bookmarkStart w:id="18" w:name="_Toc201729075"/>
      <w:bookmarkStart w:id="19" w:name="_Toc9413965"/>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DD15C0">
        <w:rPr>
          <w:snapToGrid w:val="0"/>
        </w:rPr>
        <w:t>9</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DD15C0">
        <w:rPr>
          <w:snapToGrid w:val="0"/>
        </w:rPr>
        <w:t>10</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rsidR="00543718" w:rsidRPr="00290C98" w:rsidRDefault="00543718">
      <w:pPr>
        <w:pStyle w:val="Heading2"/>
      </w:pPr>
      <w:bookmarkStart w:id="20" w:name="_Toc51147381"/>
      <w:bookmarkStart w:id="21" w:name="_Toc201729076"/>
      <w:bookmarkStart w:id="22" w:name="_Toc9413966"/>
      <w:r w:rsidRPr="00290C98">
        <w:t>Definitions</w:t>
      </w:r>
      <w:bookmarkEnd w:id="20"/>
      <w:bookmarkEnd w:id="21"/>
      <w:bookmarkEnd w:id="22"/>
    </w:p>
    <w:p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C24B0D" w:rsidRPr="00290C98" w:rsidRDefault="00C24B0D" w:rsidP="00C24B0D">
      <w:pPr>
        <w:pStyle w:val="CommentText"/>
        <w:rPr>
          <w:snapToGrid w:val="0"/>
        </w:rPr>
      </w:pPr>
      <w:r w:rsidRPr="00290C98">
        <w:rPr>
          <w:snapToGrid w:val="0"/>
        </w:rPr>
        <w:t>Examples:</w:t>
      </w:r>
    </w:p>
    <w:p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r w:rsidR="00C24B0D" w:rsidRPr="00B01121" w:rsidTr="00C24B0D">
        <w:trPr>
          <w:jc w:val="center"/>
        </w:trPr>
        <w:tc>
          <w:tcPr>
            <w:tcW w:w="10080" w:type="dxa"/>
            <w:gridSpan w:val="2"/>
            <w:shd w:val="clear" w:color="auto" w:fill="FFFF99"/>
          </w:tcPr>
          <w:p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rsidR="00543718" w:rsidRPr="00290C98" w:rsidRDefault="00543718">
      <w:pPr>
        <w:pStyle w:val="Heading2"/>
      </w:pPr>
      <w:bookmarkStart w:id="23" w:name="_Toc51147382"/>
      <w:bookmarkStart w:id="24" w:name="_Toc201729077"/>
      <w:bookmarkStart w:id="25" w:name="_Toc9413967"/>
      <w:r w:rsidRPr="00290C98">
        <w:t>Abbreviations</w:t>
      </w:r>
      <w:bookmarkEnd w:id="23"/>
      <w:bookmarkEnd w:id="24"/>
      <w:bookmarkEnd w:id="25"/>
    </w:p>
    <w:p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r w:rsidR="00C24B0D" w:rsidRPr="00B01121" w:rsidTr="00476C76">
        <w:trPr>
          <w:jc w:val="center"/>
        </w:trPr>
        <w:tc>
          <w:tcPr>
            <w:tcW w:w="10080" w:type="dxa"/>
            <w:gridSpan w:val="2"/>
            <w:shd w:val="clear" w:color="auto" w:fill="FFFF99"/>
          </w:tcPr>
          <w:p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rsidR="00D71C39" w:rsidRPr="00290C98" w:rsidRDefault="008F5B99" w:rsidP="00D71C39">
      <w:pPr>
        <w:pStyle w:val="Heading1"/>
      </w:pPr>
      <w:bookmarkStart w:id="26" w:name="_Toc201729078"/>
      <w:bookmarkStart w:id="27" w:name="_Toc9413968"/>
      <w:r w:rsidRPr="00290C98">
        <w:lastRenderedPageBreak/>
        <w:t>Release</w:t>
      </w:r>
      <w:r w:rsidR="00D71C39" w:rsidRPr="00290C98">
        <w:t xml:space="preserve"> Version</w:t>
      </w:r>
      <w:r w:rsidRPr="00290C98">
        <w:t xml:space="preserve"> Overview</w:t>
      </w:r>
      <w:bookmarkEnd w:id="26"/>
      <w:bookmarkEnd w:id="27"/>
    </w:p>
    <w:p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rsidR="00543718" w:rsidRPr="00290C98" w:rsidRDefault="00D71C39" w:rsidP="00D71C39">
      <w:pPr>
        <w:pStyle w:val="CommentText"/>
      </w:pPr>
      <w:r w:rsidRPr="00290C98">
        <w:t>DELETE THIS COMMENT</w:t>
      </w:r>
    </w:p>
    <w:p w:rsidR="00F23F56" w:rsidRDefault="00F23F56" w:rsidP="00F23F56">
      <w:pPr>
        <w:pStyle w:val="Heading2"/>
        <w:numPr>
          <w:ilvl w:val="0"/>
          <w:numId w:val="0"/>
        </w:numPr>
      </w:pPr>
      <w:bookmarkStart w:id="28" w:name="_Toc201729079"/>
    </w:p>
    <w:p w:rsidR="00F23F56" w:rsidRPr="00290C98" w:rsidRDefault="00F23F56" w:rsidP="00F23F56">
      <w:pPr>
        <w:pStyle w:val="CommentText"/>
      </w:pPr>
      <w:r>
        <w:t>Ensure that each Version contains a summary the main functionality features added</w:t>
      </w:r>
      <w:r w:rsidRPr="00290C98">
        <w:t>.</w:t>
      </w:r>
    </w:p>
    <w:p w:rsidR="00F23F56" w:rsidRPr="00F23F56" w:rsidRDefault="00F23F56" w:rsidP="00F23F56">
      <w:pPr>
        <w:pStyle w:val="CommentText"/>
      </w:pPr>
      <w:r w:rsidRPr="00290C98">
        <w:t>DELETE THIS COMMENT</w:t>
      </w:r>
    </w:p>
    <w:p w:rsidR="0065774D" w:rsidRPr="00290C98" w:rsidRDefault="008F5B99" w:rsidP="008F5B99">
      <w:pPr>
        <w:pStyle w:val="Heading2"/>
      </w:pPr>
      <w:bookmarkStart w:id="29" w:name="_Toc9413969"/>
      <w:r w:rsidRPr="00290C98">
        <w:t>Version 1.0 Functionality</w:t>
      </w:r>
      <w:bookmarkEnd w:id="28"/>
      <w:bookmarkEnd w:id="29"/>
    </w:p>
    <w:p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2"/>
      </w:pPr>
      <w:bookmarkStart w:id="30" w:name="_Toc201729080"/>
      <w:bookmarkStart w:id="31" w:name="_Toc9413970"/>
      <w:r w:rsidRPr="00290C98">
        <w:t>Version x.y Functiona</w:t>
      </w:r>
      <w:r w:rsidR="008F5B99" w:rsidRPr="00290C98">
        <w:t>l</w:t>
      </w:r>
      <w:r w:rsidRPr="00290C98">
        <w:t>i</w:t>
      </w:r>
      <w:r w:rsidR="008F5B99" w:rsidRPr="00290C98">
        <w:t>ty</w:t>
      </w:r>
      <w:bookmarkEnd w:id="30"/>
      <w:bookmarkEnd w:id="31"/>
    </w:p>
    <w:p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3"/>
      </w:pPr>
      <w:bookmarkStart w:id="32" w:name="_Toc201729081"/>
      <w:bookmarkStart w:id="33" w:name="_Toc9413971"/>
      <w:r w:rsidRPr="00290C98">
        <w:t>Version x.y.z Functiona</w:t>
      </w:r>
      <w:r w:rsidR="008F5B99" w:rsidRPr="00290C98">
        <w:t>l</w:t>
      </w:r>
      <w:r w:rsidRPr="00290C98">
        <w:t>i</w:t>
      </w:r>
      <w:r w:rsidR="008F5B99" w:rsidRPr="00290C98">
        <w:t>ty</w:t>
      </w:r>
      <w:bookmarkEnd w:id="32"/>
      <w:bookmarkEnd w:id="33"/>
    </w:p>
    <w:p w:rsidR="008F5B99" w:rsidRPr="00290C98" w:rsidRDefault="008F5B99" w:rsidP="008F5B99">
      <w:pPr>
        <w:pStyle w:val="CommentText"/>
      </w:pPr>
      <w:r w:rsidRPr="00290C98">
        <w:t>A new section with this section header style (Heading3) should be used for every new service release version of a release.</w:t>
      </w:r>
    </w:p>
    <w:p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8F5B99" w:rsidP="008F5B99"/>
    <w:p w:rsidR="00543718" w:rsidRPr="00290C98" w:rsidRDefault="00543718">
      <w:pPr>
        <w:pStyle w:val="Heading1"/>
      </w:pPr>
      <w:bookmarkStart w:id="34" w:name="_Ref124647627"/>
      <w:bookmarkStart w:id="35" w:name="_Toc201729082"/>
      <w:bookmarkStart w:id="36" w:name="_Toc9413972"/>
      <w:r w:rsidRPr="00290C98">
        <w:lastRenderedPageBreak/>
        <w:t>Document Listing for &lt;&lt;ENABLER&gt;&gt;</w:t>
      </w:r>
      <w:bookmarkEnd w:id="34"/>
      <w:bookmarkEnd w:id="35"/>
      <w:bookmarkEnd w:id="36"/>
    </w:p>
    <w:p w:rsidR="00543718" w:rsidRPr="00290C98" w:rsidRDefault="00543718" w:rsidP="00543718">
      <w:r w:rsidRPr="00290C98">
        <w:t>This section is normative.</w:t>
      </w:r>
    </w:p>
    <w:p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DD15C0">
        <w:t>2</w:t>
      </w:r>
      <w:r w:rsidRPr="00290C98">
        <w:fldChar w:fldCharType="end"/>
      </w:r>
      <w:r w:rsidRPr="00290C98">
        <w:t xml:space="preserve"> to </w:t>
      </w:r>
      <w:r w:rsidR="00D71C39" w:rsidRPr="00290C98">
        <w:t xml:space="preserve">provide linkage </w:t>
      </w:r>
      <w:r w:rsidRPr="00290C98">
        <w:t>with other uses in this ERELD.</w:t>
      </w:r>
    </w:p>
    <w:p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5"/>
        <w:gridCol w:w="4142"/>
        <w:gridCol w:w="4573"/>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StyleItemDesc9pt"/>
              <w:rPr>
                <w:lang w:val="en-GB"/>
              </w:rPr>
            </w:pPr>
            <w:r w:rsidRPr="00B01121">
              <w:rPr>
                <w:lang w:val="en-GB"/>
              </w:rPr>
              <w:t>Requirement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[FOO_RD]</w:t>
            </w:r>
          </w:p>
        </w:tc>
        <w:tc>
          <w:tcPr>
            <w:tcW w:w="4320" w:type="dxa"/>
          </w:tcPr>
          <w:p w:rsidR="00543718" w:rsidRPr="00B01121" w:rsidRDefault="00543718" w:rsidP="00543718">
            <w:pPr>
              <w:pStyle w:val="ItemListing"/>
              <w:rPr>
                <w:lang w:val="en-GB"/>
              </w:rPr>
            </w:pPr>
            <w:r w:rsidRPr="00B01121">
              <w:rPr>
                <w:lang w:val="en-GB"/>
              </w:rPr>
              <w:t>OMA-RD-FOO-V1_2-20050123-D</w:t>
            </w:r>
          </w:p>
        </w:tc>
        <w:tc>
          <w:tcPr>
            <w:tcW w:w="4608" w:type="dxa"/>
          </w:tcPr>
          <w:p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Architecture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[FOO_AD]</w:t>
            </w:r>
          </w:p>
        </w:tc>
        <w:tc>
          <w:tcPr>
            <w:tcW w:w="4320" w:type="dxa"/>
          </w:tcPr>
          <w:p w:rsidR="00543718" w:rsidRPr="00B01121" w:rsidRDefault="00543718" w:rsidP="00543718">
            <w:pPr>
              <w:pStyle w:val="ItemListing"/>
              <w:rPr>
                <w:lang w:val="en-GB"/>
              </w:rPr>
            </w:pPr>
            <w:r w:rsidRPr="00B01121">
              <w:rPr>
                <w:lang w:val="en-GB"/>
              </w:rPr>
              <w:t>OMA-AD-FOO-V1_2-20050321-D</w:t>
            </w:r>
          </w:p>
        </w:tc>
        <w:tc>
          <w:tcPr>
            <w:tcW w:w="4608" w:type="dxa"/>
          </w:tcPr>
          <w:p w:rsidR="00543718" w:rsidRPr="00B01121" w:rsidRDefault="00D71C39" w:rsidP="00543718">
            <w:pPr>
              <w:pStyle w:val="ItemListing"/>
              <w:rPr>
                <w:lang w:val="en-GB"/>
              </w:rPr>
            </w:pPr>
            <w:r w:rsidRPr="00B01121">
              <w:rPr>
                <w:lang w:val="en-GB"/>
              </w:rPr>
              <w:t>Architecture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[FOO_Prot1]</w:t>
            </w:r>
          </w:p>
        </w:tc>
        <w:tc>
          <w:tcPr>
            <w:tcW w:w="4320" w:type="dxa"/>
          </w:tcPr>
          <w:p w:rsidR="00D71C39" w:rsidRPr="004E33D3" w:rsidRDefault="00D71C39" w:rsidP="00543718">
            <w:pPr>
              <w:pStyle w:val="ItemListing"/>
              <w:rPr>
                <w:lang w:val="it-IT"/>
              </w:rPr>
            </w:pPr>
            <w:r w:rsidRPr="004E33D3">
              <w:rPr>
                <w:lang w:val="it-IT"/>
              </w:rPr>
              <w:t>OMA-TS-FOO_Protocol1-V1_2-20050412-D</w:t>
            </w:r>
          </w:p>
        </w:tc>
        <w:tc>
          <w:tcPr>
            <w:tcW w:w="4608" w:type="dxa"/>
          </w:tcPr>
          <w:p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[FOO_Prot2]</w:t>
            </w:r>
          </w:p>
        </w:tc>
        <w:tc>
          <w:tcPr>
            <w:tcW w:w="4320" w:type="dxa"/>
          </w:tcPr>
          <w:p w:rsidR="00D71C39" w:rsidRPr="004E33D3" w:rsidRDefault="00D71C39" w:rsidP="00543718">
            <w:pPr>
              <w:pStyle w:val="ItemListing"/>
              <w:rPr>
                <w:lang w:val="it-IT"/>
              </w:rPr>
            </w:pPr>
            <w:r w:rsidRPr="004E33D3">
              <w:rPr>
                <w:lang w:val="it-IT"/>
              </w:rPr>
              <w:t>OMA-TS-FOO_Protocol2-V1_2-20050421-D</w:t>
            </w:r>
          </w:p>
        </w:tc>
        <w:tc>
          <w:tcPr>
            <w:tcW w:w="4608" w:type="dxa"/>
          </w:tcPr>
          <w:p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[FOO_Prot3]</w:t>
            </w:r>
          </w:p>
        </w:tc>
        <w:tc>
          <w:tcPr>
            <w:tcW w:w="4320" w:type="dxa"/>
          </w:tcPr>
          <w:p w:rsidR="00D71C39" w:rsidRPr="004E33D3" w:rsidRDefault="00D71C39" w:rsidP="00543718">
            <w:pPr>
              <w:pStyle w:val="ItemListing"/>
              <w:rPr>
                <w:lang w:val="it-IT"/>
              </w:rPr>
            </w:pPr>
            <w:r w:rsidRPr="004E33D3">
              <w:rPr>
                <w:lang w:val="it-IT"/>
              </w:rPr>
              <w:t>OMA-TS-FOO_Protocol3-V1_2-20050501-D</w:t>
            </w:r>
          </w:p>
        </w:tc>
        <w:tc>
          <w:tcPr>
            <w:tcW w:w="4608" w:type="dxa"/>
          </w:tcPr>
          <w:p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[FOO_Prov]</w:t>
            </w:r>
          </w:p>
        </w:tc>
        <w:tc>
          <w:tcPr>
            <w:tcW w:w="4320" w:type="dxa"/>
          </w:tcPr>
          <w:p w:rsidR="00D71C39" w:rsidRPr="00B01121" w:rsidRDefault="00D71C39" w:rsidP="00543718">
            <w:pPr>
              <w:pStyle w:val="ItemListing"/>
              <w:rPr>
                <w:lang w:val="en-GB"/>
              </w:rPr>
            </w:pPr>
            <w:r w:rsidRPr="00B01121">
              <w:rPr>
                <w:lang w:val="en-GB"/>
              </w:rPr>
              <w:t>OMA-TS-FOO_Provisioning-V1_2-20050403-D</w:t>
            </w:r>
          </w:p>
        </w:tc>
        <w:tc>
          <w:tcPr>
            <w:tcW w:w="4608" w:type="dxa"/>
          </w:tcPr>
          <w:p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Supporting Files</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[FOO_DTD]</w:t>
            </w:r>
          </w:p>
        </w:tc>
        <w:tc>
          <w:tcPr>
            <w:tcW w:w="4320" w:type="dxa"/>
          </w:tcPr>
          <w:p w:rsidR="00543718" w:rsidRPr="00B01121" w:rsidRDefault="00543718" w:rsidP="00543718">
            <w:pPr>
              <w:pStyle w:val="ItemListing"/>
              <w:rPr>
                <w:lang w:val="en-GB"/>
              </w:rPr>
            </w:pPr>
            <w:r w:rsidRPr="00B01121">
              <w:rPr>
                <w:lang w:val="en-GB"/>
              </w:rPr>
              <w:t>OMA-SUP-DTD_FOO_Msgs-V1_2-20050222-D</w:t>
            </w:r>
          </w:p>
        </w:tc>
        <w:tc>
          <w:tcPr>
            <w:tcW w:w="4608" w:type="dxa"/>
          </w:tcPr>
          <w:p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rsidTr="001D15F5">
        <w:tc>
          <w:tcPr>
            <w:tcW w:w="1368" w:type="dxa"/>
          </w:tcPr>
          <w:p w:rsidR="0065774D" w:rsidRPr="00B01121" w:rsidRDefault="0065774D" w:rsidP="0065774D">
            <w:pPr>
              <w:pStyle w:val="ItemListing"/>
              <w:rPr>
                <w:lang w:val="en-GB"/>
              </w:rPr>
            </w:pPr>
            <w:r w:rsidRPr="00B01121">
              <w:rPr>
                <w:lang w:val="en-GB"/>
              </w:rPr>
              <w:t>[FOO_AC]</w:t>
            </w:r>
          </w:p>
        </w:tc>
        <w:tc>
          <w:tcPr>
            <w:tcW w:w="4320" w:type="dxa"/>
          </w:tcPr>
          <w:p w:rsidR="0065774D" w:rsidRPr="00B01121" w:rsidRDefault="0065774D" w:rsidP="0065774D">
            <w:pPr>
              <w:pStyle w:val="ItemListing"/>
              <w:rPr>
                <w:lang w:val="en-GB"/>
              </w:rPr>
            </w:pPr>
            <w:r w:rsidRPr="00B01121">
              <w:rPr>
                <w:lang w:val="en-GB"/>
              </w:rPr>
              <w:t>OMA-SUP-AC_ap0123_FOO-v1_2-20050531-D</w:t>
            </w:r>
          </w:p>
        </w:tc>
        <w:tc>
          <w:tcPr>
            <w:tcW w:w="4608" w:type="dxa"/>
          </w:tcPr>
          <w:p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rsidR="00543718" w:rsidRPr="00290C98" w:rsidRDefault="00543718" w:rsidP="00543718">
      <w:pPr>
        <w:pStyle w:val="Caption"/>
      </w:pPr>
      <w:bookmarkStart w:id="37" w:name="_Toc9413986"/>
      <w:r w:rsidRPr="00290C98">
        <w:t xml:space="preserve">Table </w:t>
      </w:r>
      <w:r w:rsidRPr="00290C98">
        <w:fldChar w:fldCharType="begin"/>
      </w:r>
      <w:r w:rsidRPr="00290C98">
        <w:instrText xml:space="preserve"> SEQ Table \* ARABIC </w:instrText>
      </w:r>
      <w:r w:rsidRPr="00290C98">
        <w:fldChar w:fldCharType="separate"/>
      </w:r>
      <w:r w:rsidR="00DD15C0">
        <w:rPr>
          <w:noProof/>
        </w:rPr>
        <w:t>1</w:t>
      </w:r>
      <w:r w:rsidRPr="00290C98">
        <w:fldChar w:fldCharType="end"/>
      </w:r>
      <w:r w:rsidRPr="00290C98">
        <w:t>: Listing of Documents in FOO Enabler</w:t>
      </w:r>
      <w:bookmarkEnd w:id="37"/>
    </w:p>
    <w:p w:rsidR="00543718" w:rsidRPr="00290C98" w:rsidRDefault="00543718"/>
    <w:p w:rsidR="00476C76" w:rsidRPr="00290C98" w:rsidRDefault="00476C76" w:rsidP="00984238">
      <w:pPr>
        <w:pStyle w:val="Heading1"/>
      </w:pPr>
      <w:bookmarkStart w:id="38" w:name="_Toc201729083"/>
      <w:bookmarkStart w:id="39" w:name="_Toc9413973"/>
      <w:bookmarkStart w:id="40" w:name="_Ref21868455"/>
      <w:r w:rsidRPr="00290C98">
        <w:lastRenderedPageBreak/>
        <w:t>OMNA Considerations</w:t>
      </w:r>
      <w:bookmarkEnd w:id="38"/>
      <w:bookmarkEnd w:id="39"/>
    </w:p>
    <w:p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rsidR="00476C76" w:rsidRPr="00290C98" w:rsidRDefault="00476C76" w:rsidP="00476C76">
      <w:pPr>
        <w:pStyle w:val="CommentText"/>
        <w:numPr>
          <w:ilvl w:val="0"/>
          <w:numId w:val="6"/>
        </w:numPr>
        <w:tabs>
          <w:tab w:val="clear" w:pos="1080"/>
        </w:tabs>
        <w:ind w:left="720"/>
        <w:rPr>
          <w:snapToGrid w:val="0"/>
        </w:rPr>
      </w:pPr>
      <w:proofErr w:type="spellStart"/>
      <w:r w:rsidRPr="00290C98">
        <w:rPr>
          <w:snapToGrid w:val="0"/>
        </w:rPr>
        <w:t>AppiDs</w:t>
      </w:r>
      <w:proofErr w:type="spellEnd"/>
      <w:r w:rsidRPr="00290C98">
        <w:rPr>
          <w:snapToGrid w:val="0"/>
        </w:rPr>
        <w:t xml:space="preserve"> for Application Characteristics (AC)</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76C76" w:rsidRPr="00290C98" w:rsidRDefault="00476C76" w:rsidP="00476C76">
      <w:pPr>
        <w:pStyle w:val="CommentText"/>
        <w:rPr>
          <w:snapToGrid w:val="0"/>
        </w:rPr>
      </w:pPr>
      <w:r w:rsidRPr="00290C98">
        <w:rPr>
          <w:snapToGrid w:val="0"/>
        </w:rPr>
        <w:t>DELETE THIS COMMENT &gt;&gt;</w:t>
      </w:r>
    </w:p>
    <w:p w:rsidR="00CE226C" w:rsidRPr="00FC1751" w:rsidRDefault="00CE226C" w:rsidP="00CE226C">
      <w:pPr>
        <w:pStyle w:val="Heading1"/>
      </w:pPr>
      <w:bookmarkStart w:id="41" w:name="_Toc9413974"/>
      <w:bookmarkStart w:id="42" w:name="_Toc201729084"/>
      <w:r w:rsidRPr="00FC1751">
        <w:lastRenderedPageBreak/>
        <w:t>API Considerations</w:t>
      </w:r>
      <w:bookmarkEnd w:id="41"/>
    </w:p>
    <w:p w:rsidR="00CE226C" w:rsidRDefault="00DD15C0"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Pr>
          <w:rFonts w:ascii="Comic Sans MS" w:hAnsi="Comic Sans MS"/>
          <w:snapToGrid w:val="0"/>
          <w:color w:val="800000"/>
        </w:rPr>
        <w:t xml:space="preserve">&lt;&lt; </w:t>
      </w:r>
      <w:r w:rsidR="00CE226C" w:rsidRPr="00DD15C0">
        <w:rPr>
          <w:rFonts w:ascii="Comic Sans MS" w:hAnsi="Comic Sans MS"/>
          <w:snapToGrid w:val="0"/>
          <w:color w:val="800000"/>
        </w:rPr>
        <w:t>The purpose of this section is to support the maintenance of</w:t>
      </w:r>
      <w:r>
        <w:rPr>
          <w:rFonts w:ascii="Comic Sans MS" w:hAnsi="Comic Sans MS"/>
          <w:snapToGrid w:val="0"/>
          <w:color w:val="800000"/>
        </w:rPr>
        <w:t xml:space="preserve"> the OMA API Inventory web page in the p</w:t>
      </w:r>
      <w:r w:rsidR="00CE226C" w:rsidRPr="00DD15C0">
        <w:rPr>
          <w:rFonts w:ascii="Comic Sans MS" w:hAnsi="Comic Sans MS"/>
          <w:snapToGrid w:val="0"/>
          <w:color w:val="800000"/>
        </w:rPr>
        <w:t xml:space="preserve">ublic OMA </w:t>
      </w:r>
      <w:r>
        <w:rPr>
          <w:rFonts w:ascii="Comic Sans MS" w:hAnsi="Comic Sans MS"/>
          <w:snapToGrid w:val="0"/>
          <w:color w:val="800000"/>
        </w:rPr>
        <w:t xml:space="preserve">web </w:t>
      </w:r>
      <w:r w:rsidR="00CE226C" w:rsidRPr="00DD15C0">
        <w:rPr>
          <w:rFonts w:ascii="Comic Sans MS" w:hAnsi="Comic Sans MS"/>
          <w:snapToGrid w:val="0"/>
          <w:color w:val="800000"/>
        </w:rPr>
        <w:t>pages. The information provided by the table below is necessary to provide up to date information a</w:t>
      </w:r>
      <w:r w:rsidR="00193643">
        <w:rPr>
          <w:rFonts w:ascii="Comic Sans MS" w:hAnsi="Comic Sans MS"/>
          <w:snapToGrid w:val="0"/>
          <w:color w:val="800000"/>
        </w:rPr>
        <w:t>bout this API in the inventory.</w:t>
      </w:r>
    </w:p>
    <w:p w:rsidR="00193643" w:rsidRPr="00DD15C0" w:rsidRDefault="00193643"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Pr>
          <w:rFonts w:ascii="Comic Sans MS" w:hAnsi="Comic Sans MS"/>
          <w:snapToGrid w:val="0"/>
          <w:color w:val="800000"/>
        </w:rPr>
        <w:t>The OMA API Inventory web page is available at</w:t>
      </w:r>
      <w:proofErr w:type="gramStart"/>
      <w:r>
        <w:rPr>
          <w:rFonts w:ascii="Comic Sans MS" w:hAnsi="Comic Sans MS"/>
          <w:snapToGrid w:val="0"/>
          <w:color w:val="800000"/>
        </w:rPr>
        <w:t>:</w:t>
      </w:r>
      <w:proofErr w:type="gramEnd"/>
      <w:r>
        <w:rPr>
          <w:rFonts w:ascii="Comic Sans MS" w:hAnsi="Comic Sans MS"/>
          <w:snapToGrid w:val="0"/>
          <w:color w:val="800000"/>
        </w:rPr>
        <w:br/>
      </w:r>
      <w:hyperlink r:id="rId15" w:history="1">
        <w:r w:rsidRPr="00193643">
          <w:rPr>
            <w:rStyle w:val="Hyperlink"/>
            <w:rFonts w:ascii="Comic Sans MS" w:hAnsi="Comic Sans MS"/>
            <w:snapToGrid w:val="0"/>
          </w:rPr>
          <w:t>http://www.openmobilealliance.org/wp/API_Inventory.html</w:t>
        </w:r>
      </w:hyperlink>
    </w:p>
    <w:p w:rsidR="00CE226C" w:rsidRPr="00DD15C0" w:rsidRDefault="00DD15C0"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Pr>
          <w:rFonts w:ascii="Comic Sans MS" w:hAnsi="Comic Sans MS"/>
          <w:snapToGrid w:val="0"/>
          <w:color w:val="800000"/>
        </w:rPr>
        <w:t>Please note t</w:t>
      </w:r>
      <w:r w:rsidR="00CE226C" w:rsidRPr="00DD15C0">
        <w:rPr>
          <w:rFonts w:ascii="Comic Sans MS" w:hAnsi="Comic Sans MS"/>
          <w:snapToGrid w:val="0"/>
          <w:color w:val="800000"/>
        </w:rPr>
        <w:t>he table below contains example entries.</w:t>
      </w:r>
    </w:p>
    <w:p w:rsidR="00CE226C" w:rsidRPr="00DD15C0" w:rsidRDefault="00DD15C0"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800000"/>
        </w:rPr>
      </w:pPr>
      <w:r w:rsidRPr="005A63F1">
        <w:rPr>
          <w:rFonts w:ascii="Comic Sans MS" w:hAnsi="Comic Sans MS"/>
          <w:snapToGrid w:val="0"/>
          <w:color w:val="800000"/>
        </w:rPr>
        <w:t>DELETE THIS COMMENT</w:t>
      </w:r>
      <w:r>
        <w:rPr>
          <w:rFonts w:ascii="Comic Sans MS" w:hAnsi="Comic Sans MS"/>
          <w:snapToGrid w:val="0"/>
          <w:color w:val="800000"/>
        </w:rPr>
        <w:t xml:space="preserve"> &gt;&gt;</w:t>
      </w:r>
    </w:p>
    <w:p w:rsidR="00CE226C" w:rsidRPr="008F6C72" w:rsidRDefault="00CE226C" w:rsidP="00DD15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DD15C0" w:rsidRPr="00B01121" w:rsidTr="00DD15C0">
        <w:trPr>
          <w:jc w:val="center"/>
        </w:trPr>
        <w:tc>
          <w:tcPr>
            <w:tcW w:w="4338" w:type="dxa"/>
            <w:shd w:val="clear" w:color="auto" w:fill="D9D9D9"/>
          </w:tcPr>
          <w:p w:rsidR="00DD15C0" w:rsidRPr="00B01121" w:rsidRDefault="00DD15C0" w:rsidP="00DD15C0">
            <w:pPr>
              <w:spacing w:before="40" w:after="40"/>
              <w:jc w:val="center"/>
              <w:rPr>
                <w:b/>
                <w:bCs/>
              </w:rPr>
            </w:pPr>
            <w:r>
              <w:rPr>
                <w:b/>
                <w:bCs/>
              </w:rPr>
              <w:t>API Name</w:t>
            </w:r>
          </w:p>
        </w:tc>
        <w:tc>
          <w:tcPr>
            <w:tcW w:w="2340" w:type="dxa"/>
            <w:shd w:val="clear" w:color="auto" w:fill="D9D9D9"/>
          </w:tcPr>
          <w:p w:rsidR="00DD15C0" w:rsidRPr="00B01121" w:rsidRDefault="00DD15C0" w:rsidP="00DD15C0">
            <w:pPr>
              <w:spacing w:before="40" w:after="40"/>
              <w:jc w:val="center"/>
              <w:rPr>
                <w:b/>
                <w:bCs/>
              </w:rPr>
            </w:pPr>
            <w:r w:rsidRPr="005A63F1">
              <w:rPr>
                <w:b/>
                <w:bCs/>
              </w:rPr>
              <w:t>Protocol Binding</w:t>
            </w:r>
          </w:p>
        </w:tc>
      </w:tr>
      <w:tr w:rsidR="00DD15C0" w:rsidRPr="00B01121" w:rsidTr="00DD15C0">
        <w:trPr>
          <w:jc w:val="center"/>
        </w:trPr>
        <w:tc>
          <w:tcPr>
            <w:tcW w:w="4338" w:type="dxa"/>
          </w:tcPr>
          <w:p w:rsidR="00DD15C0" w:rsidRPr="005A63F1" w:rsidRDefault="00DD15C0" w:rsidP="00DD15C0">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800000"/>
              </w:rPr>
            </w:pPr>
            <w:r w:rsidRPr="005A63F1">
              <w:rPr>
                <w:rFonts w:ascii="Comic Sans MS" w:hAnsi="Comic Sans MS"/>
                <w:snapToGrid w:val="0"/>
                <w:color w:val="800000"/>
              </w:rPr>
              <w:t>&lt;&lt; Name of the API. DELETE THIS COMMENT &gt;&gt;</w:t>
            </w:r>
          </w:p>
          <w:p w:rsidR="00DD15C0" w:rsidRPr="004E33D3" w:rsidRDefault="00DD15C0" w:rsidP="00DD15C0">
            <w:pPr>
              <w:spacing w:before="40" w:after="40"/>
              <w:rPr>
                <w:lang w:val="it-IT"/>
              </w:rPr>
            </w:pPr>
            <w:r w:rsidRPr="00B01121">
              <w:rPr>
                <w:bCs/>
                <w:lang w:val="en-US"/>
              </w:rPr>
              <w:t>Audio Call</w:t>
            </w:r>
          </w:p>
        </w:tc>
        <w:tc>
          <w:tcPr>
            <w:tcW w:w="2340" w:type="dxa"/>
          </w:tcPr>
          <w:p w:rsidR="00DD15C0" w:rsidRPr="005A63F1" w:rsidRDefault="00DD15C0" w:rsidP="00DD15C0">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800000"/>
              </w:rPr>
            </w:pPr>
            <w:r w:rsidRPr="005A63F1">
              <w:rPr>
                <w:rFonts w:ascii="Comic Sans MS" w:hAnsi="Comic Sans MS"/>
                <w:snapToGrid w:val="0"/>
                <w:color w:val="800000"/>
              </w:rPr>
              <w:t>&lt;&lt; Choose one from:</w:t>
            </w:r>
          </w:p>
          <w:p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Abstract</w:t>
            </w:r>
          </w:p>
          <w:p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RESTful http</w:t>
            </w:r>
          </w:p>
          <w:p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SOAP</w:t>
            </w:r>
          </w:p>
          <w:p w:rsidR="00DD15C0" w:rsidRPr="005A63F1" w:rsidRDefault="00DD15C0" w:rsidP="00DD15C0">
            <w:pPr>
              <w:pStyle w:val="ListParagraph"/>
              <w:numPr>
                <w:ilvl w:val="0"/>
                <w:numId w:val="9"/>
              </w:num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right="176"/>
              <w:textAlignment w:val="baseline"/>
              <w:rPr>
                <w:rFonts w:ascii="Comic Sans MS" w:hAnsi="Comic Sans MS"/>
                <w:snapToGrid w:val="0"/>
                <w:color w:val="800000"/>
              </w:rPr>
            </w:pPr>
            <w:r w:rsidRPr="005A63F1">
              <w:rPr>
                <w:rFonts w:ascii="Comic Sans MS" w:hAnsi="Comic Sans MS"/>
                <w:snapToGrid w:val="0"/>
                <w:color w:val="800000"/>
              </w:rPr>
              <w:t>WEBIDL</w:t>
            </w:r>
          </w:p>
          <w:p w:rsidR="00DD15C0" w:rsidRPr="005A63F1" w:rsidRDefault="00DD15C0" w:rsidP="00DD15C0">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800000"/>
              </w:rPr>
            </w:pPr>
            <w:r w:rsidRPr="005A63F1">
              <w:rPr>
                <w:rFonts w:ascii="Comic Sans MS" w:hAnsi="Comic Sans MS"/>
                <w:snapToGrid w:val="0"/>
                <w:color w:val="800000"/>
              </w:rPr>
              <w:t>DELETE THIS COMMENT &gt;&gt;</w:t>
            </w:r>
          </w:p>
          <w:p w:rsidR="00DD15C0" w:rsidRPr="00B01121" w:rsidRDefault="00DD15C0" w:rsidP="00DD15C0">
            <w:pPr>
              <w:spacing w:before="40" w:after="40"/>
            </w:pPr>
            <w:r w:rsidRPr="00B01121">
              <w:rPr>
                <w:snapToGrid w:val="0"/>
                <w:lang w:val="en-US"/>
              </w:rPr>
              <w:t>RESTful http</w:t>
            </w:r>
          </w:p>
        </w:tc>
      </w:tr>
    </w:tbl>
    <w:p w:rsidR="00DD15C0" w:rsidRPr="00290C98" w:rsidRDefault="00DD15C0" w:rsidP="00DD15C0">
      <w:pPr>
        <w:pStyle w:val="Caption"/>
        <w:keepNext/>
      </w:pPr>
      <w:bookmarkStart w:id="43" w:name="_Toc9413987"/>
      <w:r w:rsidRPr="00290C98">
        <w:t xml:space="preserve">Table </w:t>
      </w:r>
      <w:r w:rsidRPr="00290C98">
        <w:fldChar w:fldCharType="begin"/>
      </w:r>
      <w:r w:rsidRPr="00290C98">
        <w:instrText xml:space="preserve"> SEQ Table \* ARABIC </w:instrText>
      </w:r>
      <w:r w:rsidRPr="00290C98">
        <w:fldChar w:fldCharType="separate"/>
      </w:r>
      <w:r>
        <w:rPr>
          <w:noProof/>
        </w:rPr>
        <w:t>2</w:t>
      </w:r>
      <w:r w:rsidRPr="00290C98">
        <w:fldChar w:fldCharType="end"/>
      </w:r>
      <w:r w:rsidRPr="00290C98">
        <w:t xml:space="preserve">: </w:t>
      </w:r>
      <w:r>
        <w:t>API Information</w:t>
      </w:r>
      <w:bookmarkEnd w:id="43"/>
    </w:p>
    <w:p w:rsidR="00DD15C0" w:rsidRPr="00290C98" w:rsidRDefault="00DD15C0" w:rsidP="00DD15C0"/>
    <w:p w:rsidR="00DD15C0" w:rsidRDefault="00DD15C0" w:rsidP="00DD15C0"/>
    <w:p w:rsidR="00CE226C" w:rsidRPr="00CE226C" w:rsidRDefault="00CE226C" w:rsidP="00CE226C"/>
    <w:p w:rsidR="00543718" w:rsidRPr="00290C98" w:rsidRDefault="00543718">
      <w:pPr>
        <w:pStyle w:val="Heading1"/>
      </w:pPr>
      <w:bookmarkStart w:id="44" w:name="_Toc9413975"/>
      <w:r w:rsidRPr="00290C98">
        <w:lastRenderedPageBreak/>
        <w:t>Conformance Requirements Notation Details</w:t>
      </w:r>
      <w:bookmarkEnd w:id="42"/>
      <w:bookmarkEnd w:id="44"/>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45" w:name="_Ref23929440"/>
      <w:bookmarkStart w:id="46" w:name="_Toc201729085"/>
      <w:bookmarkStart w:id="47" w:name="_Toc9413976"/>
      <w:r w:rsidRPr="00290C98">
        <w:lastRenderedPageBreak/>
        <w:t>ERDEF for &lt;&lt;ENABLER&gt;&gt; - Client Requirements</w:t>
      </w:r>
      <w:bookmarkEnd w:id="40"/>
      <w:bookmarkEnd w:id="45"/>
      <w:bookmarkEnd w:id="46"/>
      <w:bookmarkEnd w:id="47"/>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pPr>
              <w:spacing w:before="40" w:after="40"/>
              <w:jc w:val="center"/>
              <w:rPr>
                <w:b/>
                <w:bCs/>
              </w:rPr>
            </w:pPr>
            <w:r w:rsidRPr="00B01121">
              <w:rPr>
                <w:b/>
                <w:bCs/>
              </w:rPr>
              <w:t>Item</w:t>
            </w:r>
          </w:p>
        </w:tc>
        <w:tc>
          <w:tcPr>
            <w:tcW w:w="2340" w:type="dxa"/>
            <w:shd w:val="clear" w:color="auto" w:fill="D9D9D9"/>
          </w:tcPr>
          <w:p w:rsidR="008F5B99" w:rsidRPr="00B01121" w:rsidRDefault="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4E33D3" w:rsidRDefault="008F5B99">
            <w:pPr>
              <w:spacing w:before="40" w:after="40"/>
              <w:rPr>
                <w:lang w:val="it-IT"/>
              </w:rPr>
            </w:pPr>
            <w:r w:rsidRPr="004E33D3">
              <w:rPr>
                <w:lang w:val="it-IT"/>
              </w:rPr>
              <w:t>OMA-ERDEF-&lt;&lt;ENABLER&gt;&gt;-C-001-&lt;&lt;M/O&gt;&gt;</w:t>
            </w:r>
          </w:p>
        </w:tc>
        <w:tc>
          <w:tcPr>
            <w:tcW w:w="2340" w:type="dxa"/>
          </w:tcPr>
          <w:p w:rsidR="008F5B99" w:rsidRPr="00B01121" w:rsidRDefault="008F5B99">
            <w:pPr>
              <w:spacing w:before="40" w:after="40"/>
            </w:pPr>
            <w:r w:rsidRPr="00B01121">
              <w:t>&lt;&lt;ENABLER&gt;&gt; Client</w:t>
            </w:r>
          </w:p>
        </w:tc>
        <w:tc>
          <w:tcPr>
            <w:tcW w:w="3330" w:type="dxa"/>
          </w:tcPr>
          <w:p w:rsidR="008F5B99" w:rsidRPr="00B01121" w:rsidRDefault="008F5B99">
            <w:pPr>
              <w:spacing w:before="40" w:after="40"/>
            </w:pPr>
          </w:p>
        </w:tc>
      </w:tr>
      <w:tr w:rsidR="008F5B99" w:rsidRPr="00B01121" w:rsidTr="008F5B99">
        <w:trPr>
          <w:jc w:val="center"/>
        </w:trPr>
        <w:tc>
          <w:tcPr>
            <w:tcW w:w="4338" w:type="dxa"/>
          </w:tcPr>
          <w:p w:rsidR="008F5B99" w:rsidRPr="00B01121" w:rsidRDefault="008F5B99">
            <w:pPr>
              <w:spacing w:before="40" w:after="40"/>
            </w:pPr>
          </w:p>
        </w:tc>
        <w:tc>
          <w:tcPr>
            <w:tcW w:w="2340" w:type="dxa"/>
          </w:tcPr>
          <w:p w:rsidR="008F5B99" w:rsidRPr="00B01121" w:rsidRDefault="008F5B99">
            <w:pPr>
              <w:spacing w:before="40" w:after="40"/>
            </w:pPr>
          </w:p>
        </w:tc>
        <w:tc>
          <w:tcPr>
            <w:tcW w:w="3330" w:type="dxa"/>
          </w:tcPr>
          <w:p w:rsidR="008F5B99" w:rsidRPr="00B01121" w:rsidRDefault="008F5B99">
            <w:pPr>
              <w:spacing w:before="40" w:after="40"/>
            </w:pPr>
          </w:p>
        </w:tc>
      </w:tr>
    </w:tbl>
    <w:p w:rsidR="00543718" w:rsidRPr="00290C98" w:rsidRDefault="00543718">
      <w:pPr>
        <w:pStyle w:val="Caption"/>
        <w:keepNext/>
      </w:pPr>
      <w:bookmarkStart w:id="48" w:name="_Toc9413988"/>
      <w:r w:rsidRPr="00290C98">
        <w:t xml:space="preserve">Table </w:t>
      </w:r>
      <w:r w:rsidRPr="00290C98">
        <w:fldChar w:fldCharType="begin"/>
      </w:r>
      <w:r w:rsidRPr="00290C98">
        <w:instrText xml:space="preserve"> SEQ Table \* ARABIC </w:instrText>
      </w:r>
      <w:r w:rsidRPr="00290C98">
        <w:fldChar w:fldCharType="separate"/>
      </w:r>
      <w:r w:rsidR="00DD15C0">
        <w:rPr>
          <w:noProof/>
        </w:rPr>
        <w:t>3</w:t>
      </w:r>
      <w:r w:rsidRPr="00290C98">
        <w:fldChar w:fldCharType="end"/>
      </w:r>
      <w:r w:rsidRPr="00290C98">
        <w:t>: ERDEF for &lt;&lt;ENABLER&gt;&gt; Client-side Requirements</w:t>
      </w:r>
      <w:bookmarkEnd w:id="48"/>
    </w:p>
    <w:p w:rsidR="00543718" w:rsidRPr="00290C98" w:rsidRDefault="00543718"/>
    <w:p w:rsidR="00543718" w:rsidRPr="00290C98" w:rsidRDefault="00543718">
      <w:pPr>
        <w:pStyle w:val="Heading1"/>
      </w:pPr>
      <w:bookmarkStart w:id="49" w:name="_Ref21868458"/>
      <w:bookmarkStart w:id="50" w:name="_Toc201729086"/>
      <w:bookmarkStart w:id="51" w:name="_Toc9413977"/>
      <w:r w:rsidRPr="00290C98">
        <w:lastRenderedPageBreak/>
        <w:t>ERDEF for &lt;&lt;ENABLER&gt;&gt; - Server Requirements</w:t>
      </w:r>
      <w:bookmarkEnd w:id="49"/>
      <w:bookmarkEnd w:id="50"/>
      <w:bookmarkEnd w:id="5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rsidP="008F5B99">
            <w:pPr>
              <w:spacing w:before="40" w:after="40"/>
              <w:jc w:val="center"/>
              <w:rPr>
                <w:b/>
                <w:bCs/>
              </w:rPr>
            </w:pPr>
            <w:r w:rsidRPr="00B01121">
              <w:rPr>
                <w:b/>
                <w:bCs/>
              </w:rPr>
              <w:t>Item</w:t>
            </w:r>
          </w:p>
        </w:tc>
        <w:tc>
          <w:tcPr>
            <w:tcW w:w="2340" w:type="dxa"/>
            <w:shd w:val="clear" w:color="auto" w:fill="D9D9D9"/>
          </w:tcPr>
          <w:p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rsidP="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4E33D3" w:rsidRDefault="008F5B99" w:rsidP="008F5B99">
            <w:pPr>
              <w:spacing w:before="40" w:after="40"/>
              <w:rPr>
                <w:lang w:val="nl-NL"/>
              </w:rPr>
            </w:pPr>
            <w:r w:rsidRPr="004E33D3">
              <w:rPr>
                <w:lang w:val="nl-NL"/>
              </w:rPr>
              <w:t>OMA-ERDEF-&lt;&lt;ENABLER&gt;&gt;-S-001-&lt;&lt;M/O&gt;&gt;</w:t>
            </w:r>
          </w:p>
        </w:tc>
        <w:tc>
          <w:tcPr>
            <w:tcW w:w="2340" w:type="dxa"/>
          </w:tcPr>
          <w:p w:rsidR="008F5B99" w:rsidRPr="00B01121" w:rsidRDefault="008F5B99" w:rsidP="008F5B99">
            <w:pPr>
              <w:spacing w:before="40" w:after="40"/>
            </w:pPr>
            <w:r w:rsidRPr="00B01121">
              <w:t>&lt;&lt;ENABLER&gt;&gt; Server</w:t>
            </w:r>
          </w:p>
        </w:tc>
        <w:tc>
          <w:tcPr>
            <w:tcW w:w="3330" w:type="dxa"/>
          </w:tcPr>
          <w:p w:rsidR="008F5B99" w:rsidRPr="00B01121" w:rsidRDefault="008F5B99" w:rsidP="008F5B99">
            <w:pPr>
              <w:spacing w:before="40" w:after="40"/>
            </w:pPr>
          </w:p>
        </w:tc>
      </w:tr>
      <w:tr w:rsidR="008F5B99" w:rsidRPr="00B01121" w:rsidTr="008F5B99">
        <w:trPr>
          <w:jc w:val="center"/>
        </w:trPr>
        <w:tc>
          <w:tcPr>
            <w:tcW w:w="4338" w:type="dxa"/>
          </w:tcPr>
          <w:p w:rsidR="008F5B99" w:rsidRPr="00B01121" w:rsidRDefault="008F5B99" w:rsidP="008F5B99">
            <w:pPr>
              <w:spacing w:before="40" w:after="40"/>
            </w:pPr>
          </w:p>
        </w:tc>
        <w:tc>
          <w:tcPr>
            <w:tcW w:w="2340" w:type="dxa"/>
          </w:tcPr>
          <w:p w:rsidR="008F5B99" w:rsidRPr="00B01121" w:rsidRDefault="008F5B99" w:rsidP="008F5B99">
            <w:pPr>
              <w:spacing w:before="40" w:after="40"/>
            </w:pPr>
          </w:p>
        </w:tc>
        <w:tc>
          <w:tcPr>
            <w:tcW w:w="3330" w:type="dxa"/>
          </w:tcPr>
          <w:p w:rsidR="008F5B99" w:rsidRPr="00B01121" w:rsidRDefault="008F5B99" w:rsidP="008F5B99">
            <w:pPr>
              <w:spacing w:before="40" w:after="40"/>
            </w:pPr>
          </w:p>
        </w:tc>
      </w:tr>
    </w:tbl>
    <w:p w:rsidR="008F5B99" w:rsidRPr="00290C98" w:rsidRDefault="008F5B99">
      <w:pPr>
        <w:pStyle w:val="Caption"/>
      </w:pPr>
    </w:p>
    <w:p w:rsidR="00543718" w:rsidRPr="00290C98" w:rsidRDefault="00543718">
      <w:pPr>
        <w:pStyle w:val="Caption"/>
      </w:pPr>
      <w:bookmarkStart w:id="52" w:name="_Toc9413989"/>
      <w:r w:rsidRPr="00290C98">
        <w:t xml:space="preserve">Table </w:t>
      </w:r>
      <w:r w:rsidRPr="00290C98">
        <w:fldChar w:fldCharType="begin"/>
      </w:r>
      <w:r w:rsidRPr="00290C98">
        <w:instrText xml:space="preserve"> SEQ Table \* ARABIC </w:instrText>
      </w:r>
      <w:r w:rsidRPr="00290C98">
        <w:fldChar w:fldCharType="separate"/>
      </w:r>
      <w:r w:rsidR="00DD15C0">
        <w:rPr>
          <w:noProof/>
        </w:rPr>
        <w:t>4</w:t>
      </w:r>
      <w:r w:rsidRPr="00290C98">
        <w:fldChar w:fldCharType="end"/>
      </w:r>
      <w:r w:rsidRPr="00290C98">
        <w:t>: ERDEF for &lt;&lt;ENABLER&gt;&gt; Server-side Requirements</w:t>
      </w:r>
      <w:bookmarkEnd w:id="52"/>
    </w:p>
    <w:p w:rsidR="00543718" w:rsidRPr="00290C98" w:rsidRDefault="00543718">
      <w:pPr>
        <w:pStyle w:val="ZDISCLAIMER"/>
        <w:spacing w:before="60" w:after="120"/>
      </w:pPr>
    </w:p>
    <w:p w:rsidR="00543718" w:rsidRPr="00290C98" w:rsidRDefault="00543718">
      <w:pPr>
        <w:pStyle w:val="App1"/>
      </w:pPr>
      <w:bookmarkStart w:id="53" w:name="_Toc49561953"/>
      <w:bookmarkStart w:id="54" w:name="_Toc201729087"/>
      <w:bookmarkStart w:id="55" w:name="_Toc9413978"/>
      <w:r w:rsidRPr="00290C98">
        <w:lastRenderedPageBreak/>
        <w:t>Change History</w:t>
      </w:r>
      <w:r w:rsidRPr="00290C98">
        <w:tab/>
        <w:t>(Informative)</w:t>
      </w:r>
      <w:bookmarkEnd w:id="53"/>
      <w:bookmarkEnd w:id="54"/>
      <w:bookmarkEnd w:id="55"/>
    </w:p>
    <w:p w:rsidR="00543718" w:rsidRPr="00290C98" w:rsidRDefault="00543718">
      <w:pPr>
        <w:pStyle w:val="CommentText"/>
      </w:pPr>
      <w:bookmarkStart w:id="56" w:name="_Toc44724972"/>
      <w:bookmarkStart w:id="57" w:name="_Toc49561954"/>
      <w:r w:rsidRPr="00290C98">
        <w:t>The following is a model of a revision table.  DELETE THIS COMMENT</w:t>
      </w:r>
    </w:p>
    <w:p w:rsidR="00543718" w:rsidRPr="00290C98" w:rsidRDefault="00543718">
      <w:pPr>
        <w:pStyle w:val="App2"/>
      </w:pPr>
      <w:bookmarkStart w:id="58" w:name="_Toc201729088"/>
      <w:bookmarkStart w:id="59" w:name="_Toc9413979"/>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OMA-xxyyz-V1_0-20021001-A</w:t>
            </w:r>
          </w:p>
        </w:tc>
        <w:tc>
          <w:tcPr>
            <w:tcW w:w="1267" w:type="dxa"/>
          </w:tcPr>
          <w:p w:rsidR="00543718" w:rsidRPr="00B01121" w:rsidRDefault="00543718">
            <w:pPr>
              <w:pStyle w:val="TableRow"/>
              <w:rPr>
                <w:sz w:val="16"/>
              </w:rPr>
            </w:pPr>
            <w:r w:rsidRPr="00B01121">
              <w:rPr>
                <w:sz w:val="16"/>
              </w:rPr>
              <w:t>01 Oct 2002</w:t>
            </w:r>
          </w:p>
        </w:tc>
        <w:tc>
          <w:tcPr>
            <w:tcW w:w="5598" w:type="dxa"/>
          </w:tcPr>
          <w:p w:rsidR="00543718" w:rsidRPr="00B01121" w:rsidRDefault="00543718">
            <w:pPr>
              <w:pStyle w:val="TableRow"/>
              <w:rPr>
                <w:sz w:val="16"/>
              </w:rPr>
            </w:pPr>
            <w:r w:rsidRPr="00B01121">
              <w:rPr>
                <w:sz w:val="16"/>
              </w:rPr>
              <w:t>Initial document to address the basic starting point</w:t>
            </w:r>
          </w:p>
          <w:p w:rsidR="00543718" w:rsidRPr="00B01121" w:rsidRDefault="00543718">
            <w:pPr>
              <w:pStyle w:val="TableRow"/>
              <w:rPr>
                <w:sz w:val="16"/>
              </w:rPr>
            </w:pPr>
            <w:r w:rsidRPr="00B01121">
              <w:rPr>
                <w:sz w:val="16"/>
              </w:rPr>
              <w:t xml:space="preserve">   Ref TP Doc# OMA-TP-2002-1234-xxyyzForApproval</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OMA-xxyyz-V1_1-20030405-A</w:t>
            </w:r>
          </w:p>
        </w:tc>
        <w:tc>
          <w:tcPr>
            <w:tcW w:w="1267" w:type="dxa"/>
          </w:tcPr>
          <w:p w:rsidR="00543718" w:rsidRPr="00B01121" w:rsidRDefault="00543718">
            <w:pPr>
              <w:pStyle w:val="TableRow"/>
              <w:rPr>
                <w:sz w:val="16"/>
              </w:rPr>
            </w:pPr>
            <w:r w:rsidRPr="00B01121">
              <w:rPr>
                <w:sz w:val="16"/>
              </w:rPr>
              <w:t>05 Apr 2003</w:t>
            </w:r>
          </w:p>
        </w:tc>
        <w:tc>
          <w:tcPr>
            <w:tcW w:w="5598" w:type="dxa"/>
          </w:tcPr>
          <w:p w:rsidR="00543718" w:rsidRPr="00B01121" w:rsidRDefault="00543718">
            <w:pPr>
              <w:pStyle w:val="TableRow"/>
              <w:rPr>
                <w:sz w:val="16"/>
              </w:rPr>
            </w:pPr>
            <w:r w:rsidRPr="00B01121">
              <w:rPr>
                <w:sz w:val="16"/>
              </w:rPr>
              <w:t>description of changed</w:t>
            </w:r>
          </w:p>
          <w:p w:rsidR="00543718" w:rsidRPr="00B01121" w:rsidRDefault="00543718">
            <w:pPr>
              <w:pStyle w:val="TableRow"/>
              <w:rPr>
                <w:sz w:val="16"/>
              </w:rPr>
            </w:pPr>
            <w:r w:rsidRPr="00B01121">
              <w:rPr>
                <w:sz w:val="16"/>
              </w:rPr>
              <w:t xml:space="preserve">   Ref TP Doc# OMA-TP-2003-0321-xxyyzV1_1forApproval</w:t>
            </w:r>
          </w:p>
        </w:tc>
      </w:tr>
    </w:tbl>
    <w:p w:rsidR="00543718" w:rsidRPr="00290C98" w:rsidRDefault="00543718">
      <w:pPr>
        <w:pStyle w:val="App2"/>
      </w:pPr>
      <w:bookmarkStart w:id="60" w:name="_Toc44724973"/>
      <w:bookmarkStart w:id="61" w:name="_Toc49561955"/>
      <w:bookmarkStart w:id="62" w:name="_Toc201729089"/>
      <w:bookmarkStart w:id="63" w:name="_Toc9413980"/>
      <w:r w:rsidRPr="00290C98">
        <w:t>Draft/Candidate Version &lt;current version&gt; History</w:t>
      </w:r>
      <w:bookmarkEnd w:id="60"/>
      <w:bookmarkEnd w:id="61"/>
      <w:bookmarkEnd w:id="62"/>
      <w:bookmarkEnd w:id="63"/>
    </w:p>
    <w:p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Draft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30 Jun 2003</w:t>
            </w:r>
          </w:p>
        </w:tc>
        <w:tc>
          <w:tcPr>
            <w:tcW w:w="1080" w:type="dxa"/>
          </w:tcPr>
          <w:p w:rsidR="00543718" w:rsidRPr="00B01121" w:rsidRDefault="00543718">
            <w:pPr>
              <w:pStyle w:val="TableRow"/>
              <w:rPr>
                <w:sz w:val="16"/>
              </w:rPr>
            </w:pPr>
            <w:r w:rsidRPr="00B01121">
              <w:rPr>
                <w:sz w:val="16"/>
              </w:rPr>
              <w:t>3.2, 8.2, 11.4, App A</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OMA-XY-2003-0053-CR_SpellingCorrections</w:t>
            </w:r>
          </w:p>
          <w:p w:rsidR="00543718" w:rsidRPr="00B01121" w:rsidRDefault="00543718">
            <w:pPr>
              <w:pStyle w:val="TableRow"/>
              <w:rPr>
                <w:sz w:val="16"/>
              </w:rPr>
            </w:pPr>
            <w:r w:rsidRPr="00B01121">
              <w:rPr>
                <w:sz w:val="16"/>
              </w:rPr>
              <w:t xml:space="preserve">   OMA-XY-2003-0098-CR_AddSectionOnPeanutButter</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Aug 2003</w:t>
            </w:r>
          </w:p>
        </w:tc>
        <w:tc>
          <w:tcPr>
            <w:tcW w:w="1080" w:type="dxa"/>
          </w:tcPr>
          <w:p w:rsidR="00543718" w:rsidRPr="00B01121" w:rsidRDefault="00543718">
            <w:pPr>
              <w:pStyle w:val="TableRow"/>
              <w:rPr>
                <w:sz w:val="16"/>
              </w:rPr>
            </w:pPr>
            <w:r w:rsidRPr="00B01121">
              <w:rPr>
                <w:sz w:val="16"/>
              </w:rPr>
              <w:t>9.2.2.2, 11.3</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OMA-XY-2003-0101R2-CR_ImproveJellyReferences</w:t>
            </w:r>
          </w:p>
        </w:tc>
      </w:tr>
      <w:tr w:rsidR="00543718" w:rsidRPr="004E33D3">
        <w:trPr>
          <w:cantSplit/>
          <w:jc w:val="center"/>
        </w:trPr>
        <w:tc>
          <w:tcPr>
            <w:tcW w:w="2975" w:type="dxa"/>
          </w:tcPr>
          <w:p w:rsidR="00543718" w:rsidRPr="00B01121" w:rsidRDefault="00543718">
            <w:pPr>
              <w:pStyle w:val="TableRow"/>
              <w:rPr>
                <w:sz w:val="16"/>
              </w:rPr>
            </w:pPr>
            <w:r w:rsidRPr="00B01121">
              <w:rPr>
                <w:sz w:val="16"/>
              </w:rPr>
              <w:t>Candidate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16 Sep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4E33D3" w:rsidRDefault="00543718">
            <w:pPr>
              <w:pStyle w:val="TableRow"/>
              <w:rPr>
                <w:sz w:val="16"/>
                <w:lang w:val="it-IT"/>
              </w:rPr>
            </w:pPr>
            <w:r w:rsidRPr="00B01121">
              <w:rPr>
                <w:sz w:val="16"/>
              </w:rPr>
              <w:t xml:space="preserve">   </w:t>
            </w:r>
            <w:r w:rsidRPr="004E33D3">
              <w:rPr>
                <w:sz w:val="16"/>
                <w:lang w:val="it-IT"/>
              </w:rPr>
              <w:t>TP ref # OMA-TP-2003-0abc-CandidateRequest_xxyyz_V1_2</w:t>
            </w:r>
          </w:p>
        </w:tc>
      </w:tr>
      <w:tr w:rsidR="00543718" w:rsidRPr="00B01121">
        <w:trPr>
          <w:cantSplit/>
          <w:jc w:val="center"/>
        </w:trPr>
        <w:tc>
          <w:tcPr>
            <w:tcW w:w="2975" w:type="dxa"/>
          </w:tcPr>
          <w:p w:rsidR="00543718" w:rsidRPr="004E33D3" w:rsidRDefault="00543718">
            <w:pPr>
              <w:pStyle w:val="TableRow"/>
              <w:rPr>
                <w:sz w:val="16"/>
                <w:lang w:val="de-DE"/>
              </w:rPr>
            </w:pPr>
            <w:r w:rsidRPr="004E33D3">
              <w:rPr>
                <w:sz w:val="16"/>
                <w:lang w:val="de-DE"/>
              </w:rPr>
              <w:t>Draft Version</w:t>
            </w:r>
          </w:p>
          <w:p w:rsidR="00543718" w:rsidRPr="004E33D3" w:rsidRDefault="00543718">
            <w:pPr>
              <w:pStyle w:val="TableRow"/>
              <w:rPr>
                <w:sz w:val="16"/>
                <w:lang w:val="de-DE"/>
              </w:rPr>
            </w:pPr>
            <w:r w:rsidRPr="004E33D3">
              <w:rPr>
                <w:sz w:val="16"/>
                <w:lang w:val="de-DE"/>
              </w:rPr>
              <w:t>OMA-xxyyz-V1_2</w:t>
            </w:r>
          </w:p>
        </w:tc>
        <w:tc>
          <w:tcPr>
            <w:tcW w:w="1170" w:type="dxa"/>
          </w:tcPr>
          <w:p w:rsidR="00543718" w:rsidRPr="00B01121" w:rsidRDefault="00543718">
            <w:pPr>
              <w:pStyle w:val="TableRow"/>
              <w:rPr>
                <w:sz w:val="16"/>
              </w:rPr>
            </w:pPr>
            <w:r w:rsidRPr="00B01121">
              <w:rPr>
                <w:sz w:val="16"/>
              </w:rPr>
              <w:t>24 Sep 2003</w:t>
            </w:r>
          </w:p>
        </w:tc>
        <w:tc>
          <w:tcPr>
            <w:tcW w:w="1080" w:type="dxa"/>
          </w:tcPr>
          <w:p w:rsidR="00543718" w:rsidRPr="00B01121" w:rsidRDefault="00543718">
            <w:pPr>
              <w:pStyle w:val="TableRow"/>
              <w:rPr>
                <w:sz w:val="16"/>
              </w:rPr>
            </w:pPr>
            <w:r w:rsidRPr="00B01121">
              <w:rPr>
                <w:sz w:val="16"/>
              </w:rPr>
              <w:t>6.8</w:t>
            </w:r>
          </w:p>
        </w:tc>
        <w:tc>
          <w:tcPr>
            <w:tcW w:w="4864" w:type="dxa"/>
          </w:tcPr>
          <w:p w:rsidR="00543718" w:rsidRPr="00B01121" w:rsidRDefault="00543718">
            <w:pPr>
              <w:pStyle w:val="TableRow"/>
              <w:rPr>
                <w:sz w:val="16"/>
              </w:rPr>
            </w:pPr>
            <w:r w:rsidRPr="00B01121">
              <w:rPr>
                <w:sz w:val="16"/>
              </w:rPr>
              <w:t>Status changed to Draft (demoted) to address important class 1 CR</w:t>
            </w:r>
          </w:p>
          <w:p w:rsidR="00543718" w:rsidRPr="00B01121" w:rsidRDefault="00543718">
            <w:pPr>
              <w:pStyle w:val="TableRow"/>
              <w:rPr>
                <w:sz w:val="16"/>
              </w:rPr>
            </w:pPr>
            <w:r w:rsidRPr="00B01121">
              <w:rPr>
                <w:sz w:val="16"/>
              </w:rPr>
              <w:t xml:space="preserve">   OMA-XY-2003-0172-CR_AddSectionOnJellyGoesOnTop</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Candidate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13 Nov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OMA-TP-2003-0def-CandidateRequest_xxyyz_V1_2_again</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21 Dec 2003</w:t>
            </w:r>
          </w:p>
        </w:tc>
        <w:tc>
          <w:tcPr>
            <w:tcW w:w="1080" w:type="dxa"/>
          </w:tcPr>
          <w:p w:rsidR="00543718" w:rsidRPr="00B01121" w:rsidRDefault="00543718">
            <w:pPr>
              <w:pStyle w:val="TableRow"/>
              <w:rPr>
                <w:sz w:val="16"/>
              </w:rPr>
            </w:pPr>
            <w:r w:rsidRPr="00B01121">
              <w:rPr>
                <w:sz w:val="16"/>
              </w:rPr>
              <w:t>4.2, 6.3</w:t>
            </w:r>
          </w:p>
        </w:tc>
        <w:tc>
          <w:tcPr>
            <w:tcW w:w="4864" w:type="dxa"/>
          </w:tcPr>
          <w:p w:rsidR="00543718" w:rsidRPr="00B01121" w:rsidRDefault="00543718">
            <w:pPr>
              <w:pStyle w:val="TableRow"/>
              <w:rPr>
                <w:sz w:val="16"/>
              </w:rPr>
            </w:pPr>
            <w:r w:rsidRPr="00B01121">
              <w:rPr>
                <w:sz w:val="16"/>
              </w:rPr>
              <w:t>Minor CR to address interpretation of bread references</w:t>
            </w:r>
          </w:p>
          <w:p w:rsidR="00543718" w:rsidRPr="00B01121" w:rsidRDefault="00543718">
            <w:pPr>
              <w:pStyle w:val="TableRow"/>
              <w:rPr>
                <w:sz w:val="16"/>
              </w:rPr>
            </w:pPr>
            <w:r w:rsidRPr="00B01121">
              <w:rPr>
                <w:sz w:val="16"/>
              </w:rPr>
              <w:t xml:space="preserve">   OMA-XY-2003-0205-CR_SlicedBreadClarification</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OMA-TP-2003-0ghi-CandidateUpdateNotice_xxyyz_V1_2</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Jan 2004</w:t>
            </w:r>
          </w:p>
        </w:tc>
        <w:tc>
          <w:tcPr>
            <w:tcW w:w="1080" w:type="dxa"/>
          </w:tcPr>
          <w:p w:rsidR="00543718" w:rsidRPr="00B01121" w:rsidRDefault="00543718">
            <w:pPr>
              <w:pStyle w:val="TableRow"/>
              <w:rPr>
                <w:sz w:val="16"/>
              </w:rPr>
            </w:pPr>
            <w:r w:rsidRPr="00B01121">
              <w:rPr>
                <w:sz w:val="16"/>
              </w:rPr>
              <w:t>4.2, 6.6</w:t>
            </w:r>
          </w:p>
        </w:tc>
        <w:tc>
          <w:tcPr>
            <w:tcW w:w="4864" w:type="dxa"/>
          </w:tcPr>
          <w:p w:rsidR="00543718" w:rsidRPr="00B01121" w:rsidRDefault="00543718">
            <w:pPr>
              <w:pStyle w:val="TableRow"/>
              <w:rPr>
                <w:sz w:val="16"/>
              </w:rPr>
            </w:pPr>
            <w:r w:rsidRPr="00B01121">
              <w:rPr>
                <w:sz w:val="16"/>
              </w:rPr>
              <w:t>Minor CR to cover cases where knife not available</w:t>
            </w:r>
          </w:p>
          <w:p w:rsidR="00543718" w:rsidRPr="00B01121" w:rsidRDefault="00543718">
            <w:pPr>
              <w:pStyle w:val="TableRow"/>
              <w:rPr>
                <w:sz w:val="16"/>
              </w:rPr>
            </w:pPr>
            <w:r w:rsidRPr="00B01121">
              <w:rPr>
                <w:sz w:val="16"/>
              </w:rPr>
              <w:t xml:space="preserve">   OMA-XY-2004-0012-CR_SpreadingWithoutKnife</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OMA-TP-2004-0jkl-CandidateUpdateNotice_xxyyz_V1_2</w:t>
            </w:r>
          </w:p>
        </w:tc>
      </w:tr>
    </w:tbl>
    <w:p w:rsidR="00543718" w:rsidRPr="00290C98" w:rsidRDefault="00543718">
      <w:pPr>
        <w:pStyle w:val="App1"/>
      </w:pPr>
      <w:bookmarkStart w:id="64" w:name="_Toc61141534"/>
      <w:bookmarkStart w:id="65" w:name="_Toc201729090"/>
      <w:bookmarkStart w:id="66" w:name="_Toc9413981"/>
      <w:r w:rsidRPr="00290C98">
        <w:lastRenderedPageBreak/>
        <w:t>&lt;Additional Information&gt;</w:t>
      </w:r>
      <w:bookmarkEnd w:id="64"/>
      <w:bookmarkEnd w:id="65"/>
      <w:bookmarkEnd w:id="66"/>
    </w:p>
    <w:p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rsidR="00543718" w:rsidRPr="00290C98" w:rsidRDefault="00543718">
      <w:pPr>
        <w:pStyle w:val="CommentText"/>
      </w:pPr>
      <w:r w:rsidRPr="00290C98">
        <w:t xml:space="preserve">Note that the styles for the headers in the appendix (App1, App2, </w:t>
      </w:r>
      <w:proofErr w:type="gramStart"/>
      <w:r w:rsidRPr="00290C98">
        <w:t>App3</w:t>
      </w:r>
      <w:proofErr w:type="gramEnd"/>
      <w:r w:rsidRPr="00290C98">
        <w:t>) are different than the main body.  The use below is intended to validate the styles to be used.  Remove if not needed.</w:t>
      </w:r>
    </w:p>
    <w:p w:rsidR="00543718" w:rsidRPr="00290C98" w:rsidRDefault="00543718">
      <w:pPr>
        <w:pStyle w:val="CommentText"/>
      </w:pPr>
      <w:r w:rsidRPr="00290C98">
        <w:t>DELETE THIS COMMENT</w:t>
      </w:r>
    </w:p>
    <w:p w:rsidR="00543718" w:rsidRPr="00290C98" w:rsidRDefault="00543718">
      <w:pPr>
        <w:pStyle w:val="App2"/>
      </w:pPr>
      <w:bookmarkStart w:id="67" w:name="_Toc61141535"/>
      <w:bookmarkStart w:id="68" w:name="_Toc201729091"/>
      <w:bookmarkStart w:id="69" w:name="_Toc9413982"/>
      <w:r w:rsidRPr="00290C98">
        <w:t>App Header</w:t>
      </w:r>
      <w:bookmarkEnd w:id="67"/>
      <w:bookmarkEnd w:id="68"/>
      <w:bookmarkEnd w:id="69"/>
    </w:p>
    <w:p w:rsidR="00543718" w:rsidRPr="00290C98" w:rsidRDefault="00543718">
      <w:r w:rsidRPr="00290C98">
        <w:t>&lt;More text&gt;</w:t>
      </w:r>
    </w:p>
    <w:p w:rsidR="00543718" w:rsidRPr="00290C98" w:rsidRDefault="00543718" w:rsidP="0065774D">
      <w:pPr>
        <w:pStyle w:val="App3"/>
      </w:pPr>
      <w:bookmarkStart w:id="70" w:name="_Toc61141536"/>
      <w:bookmarkStart w:id="71" w:name="_Toc201729092"/>
      <w:bookmarkStart w:id="72" w:name="_Toc9413983"/>
      <w:r w:rsidRPr="00290C98">
        <w:t>More Headers</w:t>
      </w:r>
      <w:bookmarkEnd w:id="70"/>
      <w:bookmarkEnd w:id="71"/>
      <w:bookmarkEnd w:id="72"/>
    </w:p>
    <w:p w:rsidR="0065774D" w:rsidRPr="00290C98" w:rsidRDefault="0065774D" w:rsidP="0065774D">
      <w:r w:rsidRPr="00290C98">
        <w:t>&lt;More text&gt;</w:t>
      </w:r>
    </w:p>
    <w:p w:rsidR="0065774D" w:rsidRPr="00290C98" w:rsidRDefault="0065774D" w:rsidP="0065774D">
      <w:pPr>
        <w:pStyle w:val="App4"/>
      </w:pPr>
      <w:bookmarkStart w:id="73" w:name="_Toc124645895"/>
      <w:bookmarkStart w:id="74" w:name="_Toc201729093"/>
      <w:bookmarkStart w:id="75" w:name="_Toc9413984"/>
      <w:r w:rsidRPr="00290C98">
        <w:t>Even More Headers</w:t>
      </w:r>
      <w:bookmarkEnd w:id="73"/>
      <w:bookmarkEnd w:id="74"/>
      <w:bookmarkEnd w:id="75"/>
    </w:p>
    <w:p w:rsidR="0065774D" w:rsidRPr="00290C98" w:rsidRDefault="00081289" w:rsidP="0065774D">
      <w:pPr>
        <w:pStyle w:val="Figure"/>
      </w:pPr>
      <w:r>
        <w:rPr>
          <w:noProof/>
          <w:lang w:eastAsia="en-GB"/>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774D" w:rsidRPr="00290C98" w:rsidRDefault="0065774D" w:rsidP="0065774D">
      <w:pPr>
        <w:pStyle w:val="Caption"/>
      </w:pPr>
      <w:bookmarkStart w:id="76" w:name="_Toc75319394"/>
      <w:bookmarkStart w:id="77" w:name="_Toc75320016"/>
      <w:bookmarkStart w:id="78" w:name="_Toc124645896"/>
      <w:bookmarkStart w:id="79" w:name="_Toc9413985"/>
      <w:r w:rsidRPr="00290C98">
        <w:t xml:space="preserve">Figure </w:t>
      </w:r>
      <w:r w:rsidRPr="00290C98">
        <w:fldChar w:fldCharType="begin"/>
      </w:r>
      <w:r w:rsidRPr="00290C98">
        <w:instrText xml:space="preserve"> SEQ Figure \* ARABIC </w:instrText>
      </w:r>
      <w:r w:rsidRPr="00290C98">
        <w:fldChar w:fldCharType="separate"/>
      </w:r>
      <w:r w:rsidR="00DD15C0">
        <w:rPr>
          <w:noProof/>
        </w:rPr>
        <w:t>1</w:t>
      </w:r>
      <w:r w:rsidRPr="00290C98">
        <w:fldChar w:fldCharType="end"/>
      </w:r>
      <w:r w:rsidRPr="00290C98">
        <w:t>: Example Figure</w:t>
      </w:r>
      <w:bookmarkEnd w:id="76"/>
      <w:bookmarkEnd w:id="77"/>
      <w:bookmarkEnd w:id="78"/>
      <w:bookmarkEnd w:id="79"/>
    </w:p>
    <w:p w:rsidR="0065774D" w:rsidRPr="00290C98" w:rsidRDefault="0065774D" w:rsidP="0065774D">
      <w:bookmarkStart w:id="80" w:name="_GoBack"/>
      <w:bookmarkEnd w:id="80"/>
    </w:p>
    <w:sectPr w:rsidR="0065774D" w:rsidRPr="00290C98">
      <w:headerReference w:type="default" r:id="rId17"/>
      <w:footerReference w:type="default" r:id="rId18"/>
      <w:footerReference w:type="first" r:id="rId1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78F" w:rsidRDefault="00DE478F">
      <w:r>
        <w:separator/>
      </w:r>
    </w:p>
  </w:endnote>
  <w:endnote w:type="continuationSeparator" w:id="0">
    <w:p w:rsidR="00DE478F" w:rsidRDefault="00DE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5C0" w:rsidRDefault="00DD15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6002D">
      <w:rPr>
        <w:rFonts w:ascii="Arial Narrow" w:hAnsi="Arial Narrow" w:cs="Arial"/>
        <w:lang w:val="en-US"/>
      </w:rPr>
      <w:t>Used with the permission of the Open Mobile Alliance under the terms as stated in this document.</w:t>
    </w:r>
    <w:r w:rsidR="00F6002D">
      <w:rPr>
        <w:rFonts w:cs="Arial"/>
        <w:color w:val="999999"/>
        <w:sz w:val="10"/>
      </w:rPr>
      <w:tab/>
    </w:r>
    <w:r w:rsidR="00F6002D">
      <w:rPr>
        <w:rFonts w:cs="Arial"/>
        <w:color w:val="969696"/>
        <w:sz w:val="10"/>
      </w:rPr>
      <w:t>[OMA-Template-ERELD-2019</w:t>
    </w:r>
    <w:r w:rsidR="00F6002D">
      <w:rPr>
        <w:rFonts w:cs="Arial"/>
        <w:color w:val="969696"/>
        <w:sz w:val="10"/>
        <w:lang w:eastAsia="zh-CN"/>
      </w:rPr>
      <w:t>0529</w:t>
    </w:r>
    <w:r w:rsidR="00F6002D">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5C0" w:rsidRDefault="00DD15C0">
    <w:pPr>
      <w:pStyle w:val="Footer"/>
      <w:pBdr>
        <w:top w:val="single" w:sz="4" w:space="1" w:color="auto"/>
      </w:pBdr>
      <w:tabs>
        <w:tab w:val="right" w:pos="10080"/>
      </w:tabs>
      <w:spacing w:before="120"/>
      <w:rPr>
        <w:bCs/>
        <w:color w:val="969696"/>
        <w:sz w:val="10"/>
      </w:rPr>
    </w:pPr>
    <w:bookmarkStart w:id="81" w:name="FootText1"/>
    <w:r>
      <w:rPr>
        <w:bCs/>
        <w:color w:val="000000"/>
      </w:rPr>
      <w:sym w:font="Symbol" w:char="F0D3"/>
    </w:r>
    <w:r>
      <w:rPr>
        <w:bCs/>
        <w:color w:val="000000"/>
      </w:rPr>
      <w:t xml:space="preserve"> 2019 Open Mobile Alliance.</w:t>
    </w:r>
    <w:bookmarkEnd w:id="81"/>
    <w:r>
      <w:rPr>
        <w:bCs/>
        <w:color w:val="000000"/>
        <w:sz w:val="16"/>
      </w:rPr>
      <w:br/>
    </w:r>
    <w:bookmarkStart w:id="8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3" w:name="TemplateName"/>
    <w:r>
      <w:rPr>
        <w:rFonts w:cs="Arial"/>
        <w:color w:val="969696"/>
        <w:sz w:val="10"/>
      </w:rPr>
      <w:t>[OMA-Template-ERELD-2019</w:t>
    </w:r>
    <w:r>
      <w:rPr>
        <w:rFonts w:cs="Arial"/>
        <w:color w:val="969696"/>
        <w:sz w:val="10"/>
        <w:lang w:eastAsia="zh-CN"/>
      </w:rPr>
      <w:t>052</w:t>
    </w:r>
    <w:r w:rsidR="00F6002D">
      <w:rPr>
        <w:rFonts w:cs="Arial"/>
        <w:color w:val="969696"/>
        <w:sz w:val="10"/>
        <w:lang w:eastAsia="zh-CN"/>
      </w:rPr>
      <w:t>9</w:t>
    </w:r>
    <w:r>
      <w:rPr>
        <w:rFonts w:cs="Arial"/>
        <w:color w:val="969696"/>
        <w:sz w:val="10"/>
      </w:rPr>
      <w:t>-I]</w:t>
    </w:r>
    <w:bookmarkEnd w:id="82"/>
    <w:bookmarkEnd w:id="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78F" w:rsidRDefault="00DE478F">
      <w:r>
        <w:separator/>
      </w:r>
    </w:p>
  </w:footnote>
  <w:footnote w:type="continuationSeparator" w:id="0">
    <w:p w:rsidR="00DE478F" w:rsidRDefault="00DE4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5C0" w:rsidRPr="004E33D3" w:rsidRDefault="00DD15C0">
    <w:pPr>
      <w:pStyle w:val="Header"/>
      <w:pBdr>
        <w:bottom w:val="single" w:sz="4" w:space="1" w:color="auto"/>
      </w:pBdr>
      <w:tabs>
        <w:tab w:val="clear" w:pos="4320"/>
        <w:tab w:val="clear" w:pos="8640"/>
        <w:tab w:val="right" w:pos="10080"/>
      </w:tabs>
      <w:spacing w:after="60"/>
      <w:rPr>
        <w:lang w:val="nl-NL"/>
      </w:rPr>
    </w:pPr>
    <w:r>
      <w:rPr>
        <w:noProof/>
      </w:rPr>
      <w:fldChar w:fldCharType="begin"/>
    </w:r>
    <w:r w:rsidRPr="004E33D3">
      <w:rPr>
        <w:noProof/>
        <w:lang w:val="nl-NL"/>
      </w:rPr>
      <w:instrText xml:space="preserve"> STYLEREF ZDID \* MERGEFORMAT </w:instrText>
    </w:r>
    <w:r>
      <w:rPr>
        <w:noProof/>
      </w:rPr>
      <w:fldChar w:fldCharType="separate"/>
    </w:r>
    <w:r w:rsidR="00F6002D">
      <w:rPr>
        <w:noProof/>
        <w:lang w:val="nl-NL"/>
      </w:rPr>
      <w:t>OMA-ERELD-&lt;EnablerName&gt;-Vx_y-2019mmdd-D</w:t>
    </w:r>
    <w:r>
      <w:rPr>
        <w:noProof/>
      </w:rPr>
      <w:fldChar w:fldCharType="end"/>
    </w:r>
    <w:r w:rsidRPr="004E33D3">
      <w:rPr>
        <w:lang w:val="nl-NL"/>
      </w:rPr>
      <w:tab/>
      <w:t xml:space="preserve">Page </w:t>
    </w:r>
    <w:r>
      <w:rPr>
        <w:lang w:val="en-US"/>
      </w:rPr>
      <w:fldChar w:fldCharType="begin"/>
    </w:r>
    <w:r w:rsidRPr="004E33D3">
      <w:rPr>
        <w:lang w:val="nl-NL"/>
      </w:rPr>
      <w:instrText xml:space="preserve"> PAGE </w:instrText>
    </w:r>
    <w:r>
      <w:rPr>
        <w:lang w:val="en-US"/>
      </w:rPr>
      <w:fldChar w:fldCharType="separate"/>
    </w:r>
    <w:r w:rsidR="00F6002D">
      <w:rPr>
        <w:noProof/>
        <w:lang w:val="nl-NL"/>
      </w:rPr>
      <w:t>16</w:t>
    </w:r>
    <w:r>
      <w:rPr>
        <w:lang w:val="en-US"/>
      </w:rPr>
      <w:fldChar w:fldCharType="end"/>
    </w:r>
    <w:r w:rsidRPr="004E33D3">
      <w:rPr>
        <w:lang w:val="nl-NL"/>
      </w:rPr>
      <w:t xml:space="preserve"> </w:t>
    </w:r>
    <w:r>
      <w:fldChar w:fldCharType="begin"/>
    </w:r>
    <w:r w:rsidRPr="004E33D3">
      <w:rPr>
        <w:lang w:val="nl-NL"/>
      </w:rPr>
      <w:instrText xml:space="preserve">2AGE </w:instrText>
    </w:r>
    <w:r>
      <w:fldChar w:fldCharType="separate"/>
    </w:r>
    <w:r w:rsidRPr="004E33D3">
      <w:rPr>
        <w:lang w:val="nl-NL"/>
      </w:rPr>
      <w:t xml:space="preserve"> V</w:t>
    </w:r>
    <w:r>
      <w:fldChar w:fldCharType="end"/>
    </w:r>
    <w:r w:rsidRPr="004E33D3">
      <w:rPr>
        <w:lang w:val="nl-NL"/>
      </w:rPr>
      <w:t>(</w:t>
    </w:r>
    <w:r>
      <w:fldChar w:fldCharType="begin"/>
    </w:r>
    <w:r w:rsidRPr="004E33D3">
      <w:rPr>
        <w:lang w:val="nl-NL"/>
      </w:rPr>
      <w:instrText xml:space="preserve"> NUMPAGES </w:instrText>
    </w:r>
    <w:r>
      <w:fldChar w:fldCharType="separate"/>
    </w:r>
    <w:r w:rsidR="00F6002D">
      <w:rPr>
        <w:noProof/>
        <w:lang w:val="nl-NL"/>
      </w:rPr>
      <w:t>16</w:t>
    </w:r>
    <w:r>
      <w:fldChar w:fldCharType="end"/>
    </w:r>
    <w:r w:rsidRPr="004E33D3">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6"/>
  </w:num>
  <w:num w:numId="4">
    <w:abstractNumId w:val="0"/>
  </w:num>
  <w:num w:numId="5">
    <w:abstractNumId w:val="1"/>
  </w:num>
  <w:num w:numId="6">
    <w:abstractNumId w:val="4"/>
  </w:num>
  <w:num w:numId="7">
    <w:abstractNumId w:val="5"/>
  </w:num>
  <w:num w:numId="8">
    <w:abstractNumId w:val="7"/>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La0NDQ3NzE3NzJS0lEKTi0uzszPAykwrAUAcPtMqywAAAA="/>
  </w:docVars>
  <w:rsids>
    <w:rsidRoot w:val="00543718"/>
    <w:rsid w:val="00006756"/>
    <w:rsid w:val="00027F78"/>
    <w:rsid w:val="00052961"/>
    <w:rsid w:val="00081289"/>
    <w:rsid w:val="00082254"/>
    <w:rsid w:val="000A078E"/>
    <w:rsid w:val="00132CB4"/>
    <w:rsid w:val="00193643"/>
    <w:rsid w:val="001A7236"/>
    <w:rsid w:val="001D15F5"/>
    <w:rsid w:val="00263B18"/>
    <w:rsid w:val="00290C98"/>
    <w:rsid w:val="00314A36"/>
    <w:rsid w:val="0032050A"/>
    <w:rsid w:val="003252C2"/>
    <w:rsid w:val="00331CD5"/>
    <w:rsid w:val="003A60C9"/>
    <w:rsid w:val="003C1266"/>
    <w:rsid w:val="003C34D6"/>
    <w:rsid w:val="00476C76"/>
    <w:rsid w:val="00492AD5"/>
    <w:rsid w:val="004E33D3"/>
    <w:rsid w:val="004E72F4"/>
    <w:rsid w:val="00500D56"/>
    <w:rsid w:val="0051362D"/>
    <w:rsid w:val="005377DB"/>
    <w:rsid w:val="00543718"/>
    <w:rsid w:val="00574D9A"/>
    <w:rsid w:val="005953B2"/>
    <w:rsid w:val="005B3906"/>
    <w:rsid w:val="005C3EE5"/>
    <w:rsid w:val="0065774D"/>
    <w:rsid w:val="00667E23"/>
    <w:rsid w:val="006A2C8B"/>
    <w:rsid w:val="006E4B98"/>
    <w:rsid w:val="006E556F"/>
    <w:rsid w:val="006F0E70"/>
    <w:rsid w:val="00774BFE"/>
    <w:rsid w:val="007B4EBB"/>
    <w:rsid w:val="007E1E89"/>
    <w:rsid w:val="008F5B99"/>
    <w:rsid w:val="00970312"/>
    <w:rsid w:val="00984238"/>
    <w:rsid w:val="009A6931"/>
    <w:rsid w:val="009E6A35"/>
    <w:rsid w:val="00A54699"/>
    <w:rsid w:val="00AA6A25"/>
    <w:rsid w:val="00B01121"/>
    <w:rsid w:val="00B43881"/>
    <w:rsid w:val="00B86CD2"/>
    <w:rsid w:val="00B933EA"/>
    <w:rsid w:val="00BF3D8D"/>
    <w:rsid w:val="00C10E30"/>
    <w:rsid w:val="00C24B0D"/>
    <w:rsid w:val="00C44490"/>
    <w:rsid w:val="00CE226C"/>
    <w:rsid w:val="00D37653"/>
    <w:rsid w:val="00D426E0"/>
    <w:rsid w:val="00D71C39"/>
    <w:rsid w:val="00D85855"/>
    <w:rsid w:val="00DB29F7"/>
    <w:rsid w:val="00DD0290"/>
    <w:rsid w:val="00DD15C0"/>
    <w:rsid w:val="00DE478F"/>
    <w:rsid w:val="00DF6190"/>
    <w:rsid w:val="00E4411E"/>
    <w:rsid w:val="00E66605"/>
    <w:rsid w:val="00E918D4"/>
    <w:rsid w:val="00F153FC"/>
    <w:rsid w:val="00F23F56"/>
    <w:rsid w:val="00F6002D"/>
    <w:rsid w:val="00FB6868"/>
    <w:rsid w:val="00FC0BB1"/>
    <w:rsid w:val="00FC6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B0310C-442D-410C-ABE1-CF3D2DC47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styleId="ListParagraph">
    <w:name w:val="List Paragraph"/>
    <w:basedOn w:val="Normal"/>
    <w:uiPriority w:val="34"/>
    <w:qFormat/>
    <w:rsid w:val="00DD15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ocal%20Settings\Temp\wzac07\http\%3cref-source%3e\" TargetMode="External"/><Relationship Id="rId5" Type="http://schemas.openxmlformats.org/officeDocument/2006/relationships/footnotes" Target="footnotes.xml"/><Relationship Id="rId15" Type="http://schemas.openxmlformats.org/officeDocument/2006/relationships/hyperlink" Target="http://www.openmobilealliance.org/wp/API_Inventory.html" TargetMode="External"/><Relationship Id="rId10" Type="http://schemas.openxmlformats.org/officeDocument/2006/relationships/hyperlink" Target="file:///C:\Users\Local%20Settings\Temp\wzac07\http\%3cref-source%3e\"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16</Pages>
  <Words>3319</Words>
  <Characters>18921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22196</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JM</cp:lastModifiedBy>
  <cp:revision>5</cp:revision>
  <cp:lastPrinted>2005-10-05T03:04:00Z</cp:lastPrinted>
  <dcterms:created xsi:type="dcterms:W3CDTF">2019-01-02T09:15:00Z</dcterms:created>
  <dcterms:modified xsi:type="dcterms:W3CDTF">2019-05-29T09:35:00Z</dcterms:modified>
</cp:coreProperties>
</file>