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6A1F33">
            <w:pPr>
              <w:pStyle w:val="FrontMatter"/>
              <w:tabs>
                <w:tab w:val="clear" w:pos="1710"/>
                <w:tab w:val="clear" w:pos="3780"/>
              </w:tabs>
              <w:ind w:left="0" w:firstLine="0"/>
            </w:pPr>
            <w:proofErr w:type="spellStart"/>
            <w:r>
              <w:rPr>
                <w:lang w:val="fr-FR" w:eastAsia="zh-CN"/>
              </w:rPr>
              <w:t>Resolution</w:t>
            </w:r>
            <w:proofErr w:type="spellEnd"/>
            <w:r>
              <w:rPr>
                <w:lang w:val="fr-FR" w:eastAsia="zh-CN"/>
              </w:rPr>
              <w:t xml:space="preserve"> </w:t>
            </w:r>
            <w:proofErr w:type="spellStart"/>
            <w:r>
              <w:rPr>
                <w:lang w:val="fr-FR" w:eastAsia="zh-CN"/>
              </w:rPr>
              <w:t>re</w:t>
            </w:r>
            <w:proofErr w:type="spellEnd"/>
            <w:r>
              <w:rPr>
                <w:lang w:val="fr-FR" w:eastAsia="zh-CN"/>
              </w:rPr>
              <w:t xml:space="preserve"> JSON </w:t>
            </w:r>
            <w:proofErr w:type="spellStart"/>
            <w:r w:rsidRPr="00680876">
              <w:rPr>
                <w:lang w:val="fr-FR" w:eastAsia="zh-CN"/>
              </w:rPr>
              <w:t>Schema</w:t>
            </w:r>
            <w:proofErr w:type="spellEnd"/>
          </w:p>
        </w:tc>
        <w:tc>
          <w:tcPr>
            <w:tcW w:w="2880" w:type="dxa"/>
          </w:tcPr>
          <w:p w:rsidR="0011018A" w:rsidRPr="006E6B0B" w:rsidRDefault="006A43F2">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6A1F33">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6A1F33">
            <w:pPr>
              <w:pStyle w:val="FrontMatter"/>
              <w:tabs>
                <w:tab w:val="clear" w:pos="1710"/>
                <w:tab w:val="clear" w:pos="3780"/>
              </w:tabs>
              <w:ind w:left="0" w:firstLine="0"/>
            </w:pPr>
            <w:r>
              <w:t>CD-</w:t>
            </w:r>
            <w:proofErr w:type="spellStart"/>
            <w:r>
              <w:t>OpenCMAPI</w:t>
            </w:r>
            <w:proofErr w:type="spellEnd"/>
          </w:p>
        </w:tc>
      </w:tr>
      <w:tr w:rsidR="0011018A" w:rsidRPr="006E6B0B" w:rsidTr="006A1F33">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854F31" w:rsidP="00854F31">
            <w:pPr>
              <w:pStyle w:val="FrontMatter"/>
              <w:tabs>
                <w:tab w:val="clear" w:pos="1710"/>
                <w:tab w:val="clear" w:pos="3780"/>
              </w:tabs>
              <w:ind w:left="0" w:firstLine="0"/>
            </w:pPr>
            <w:r>
              <w:rPr>
                <w:lang w:eastAsia="zh-CN"/>
              </w:rPr>
              <w:t>30</w:t>
            </w:r>
            <w:r w:rsidR="006A1F33">
              <w:rPr>
                <w:lang w:eastAsia="zh-CN"/>
              </w:rPr>
              <w:t xml:space="preserve"> </w:t>
            </w:r>
            <w:r>
              <w:rPr>
                <w:lang w:eastAsia="zh-CN"/>
              </w:rPr>
              <w:t>July</w:t>
            </w:r>
            <w:r w:rsidR="006A1F33">
              <w:rPr>
                <w:lang w:eastAsia="zh-CN"/>
              </w:rPr>
              <w:t xml:space="preserve"> 2014</w:t>
            </w:r>
          </w:p>
        </w:tc>
      </w:tr>
      <w:tr w:rsidR="0011018A" w:rsidRPr="00681369" w:rsidTr="006A1F33">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6A1F33" w:rsidRPr="004E3B4E" w:rsidRDefault="006A1F33" w:rsidP="006A1F33">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hyperlink r:id="rId7" w:history="1">
              <w:r w:rsidRPr="002E5A09">
                <w:rPr>
                  <w:rStyle w:val="Hyperlink"/>
                  <w:lang w:val="de-AT"/>
                </w:rPr>
                <w:t>dieter.gludovacz@t-mobile.at</w:t>
              </w:r>
            </w:hyperlink>
          </w:p>
          <w:p w:rsidR="0011018A" w:rsidRPr="006A1F33" w:rsidRDefault="0011018A">
            <w:pPr>
              <w:pStyle w:val="FrontMatter"/>
              <w:tabs>
                <w:tab w:val="clear" w:pos="1710"/>
                <w:tab w:val="clear" w:pos="3780"/>
              </w:tabs>
              <w:ind w:left="0" w:firstLine="0"/>
              <w:rPr>
                <w:lang w:val="de-AT"/>
              </w:rPr>
            </w:pPr>
          </w:p>
        </w:tc>
      </w:tr>
      <w:tr w:rsidR="0011018A" w:rsidRPr="006E6B0B" w:rsidTr="006A1F33">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854F31">
            <w:pPr>
              <w:pStyle w:val="FrontMatter"/>
              <w:tabs>
                <w:tab w:val="clear" w:pos="1710"/>
                <w:tab w:val="clear" w:pos="3780"/>
              </w:tabs>
              <w:ind w:left="0" w:firstLine="0"/>
            </w:pPr>
            <w:r w:rsidRPr="00854F31">
              <w:t>OMA-SUP-JSD_openconnectionmanagerapi-V1_1</w:t>
            </w:r>
            <w:r>
              <w:t>.zip</w:t>
            </w:r>
          </w:p>
        </w:tc>
        <w:tc>
          <w:tcPr>
            <w:tcW w:w="2880" w:type="dxa"/>
          </w:tcPr>
          <w:p w:rsidR="0011018A" w:rsidRPr="006E6B0B" w:rsidRDefault="006A43F2">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6A1F33">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6A1F33" w:rsidRDefault="006A1F33" w:rsidP="006A1F33">
      <w:pPr>
        <w:pStyle w:val="AltNormal"/>
        <w:rPr>
          <w:bCs/>
          <w:lang w:val="en-US"/>
        </w:rPr>
      </w:pPr>
      <w:r w:rsidRPr="00EC1EB7">
        <w:rPr>
          <w:bCs/>
          <w:lang w:val="en-US"/>
        </w:rPr>
        <w:t xml:space="preserve">This </w:t>
      </w:r>
      <w:r>
        <w:rPr>
          <w:bCs/>
          <w:lang w:val="en-US"/>
        </w:rPr>
        <w:t>input</w:t>
      </w:r>
      <w:r w:rsidRPr="00EC1EB7">
        <w:rPr>
          <w:bCs/>
          <w:lang w:val="en-US"/>
        </w:rPr>
        <w:t xml:space="preserve"> pro</w:t>
      </w:r>
      <w:r>
        <w:rPr>
          <w:bCs/>
          <w:lang w:val="en-US"/>
        </w:rPr>
        <w:t xml:space="preserve">vides the JSON schema SUP file or </w:t>
      </w:r>
      <w:proofErr w:type="spellStart"/>
      <w:r>
        <w:rPr>
          <w:bCs/>
          <w:lang w:val="en-US"/>
        </w:rPr>
        <w:t>OpenCMAPI</w:t>
      </w:r>
      <w:proofErr w:type="spellEnd"/>
      <w:r>
        <w:rPr>
          <w:bCs/>
          <w:lang w:val="en-US"/>
        </w:rPr>
        <w:t xml:space="preserve"> and therefore closes following CONR comments.</w:t>
      </w:r>
    </w:p>
    <w:tbl>
      <w:tblPr>
        <w:tblW w:w="9940" w:type="dxa"/>
        <w:jc w:val="center"/>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8"/>
        <w:gridCol w:w="1134"/>
        <w:gridCol w:w="709"/>
        <w:gridCol w:w="1095"/>
        <w:gridCol w:w="3157"/>
        <w:gridCol w:w="3167"/>
      </w:tblGrid>
      <w:tr w:rsidR="006A1F33" w:rsidRPr="00996059" w:rsidTr="00327669">
        <w:trPr>
          <w:cantSplit/>
          <w:jc w:val="center"/>
        </w:trPr>
        <w:tc>
          <w:tcPr>
            <w:tcW w:w="678" w:type="dxa"/>
          </w:tcPr>
          <w:p w:rsidR="006A1F33" w:rsidRPr="00996059" w:rsidRDefault="006A1F33" w:rsidP="00327669">
            <w:pPr>
              <w:pStyle w:val="TableCell"/>
              <w:jc w:val="center"/>
              <w:rPr>
                <w:lang w:val="en-GB"/>
              </w:rPr>
            </w:pPr>
            <w:r w:rsidRPr="00996059">
              <w:rPr>
                <w:lang w:val="en-GB"/>
              </w:rPr>
              <w:t>D019</w:t>
            </w:r>
          </w:p>
        </w:tc>
        <w:tc>
          <w:tcPr>
            <w:tcW w:w="1134" w:type="dxa"/>
          </w:tcPr>
          <w:p w:rsidR="006A1F33" w:rsidRPr="00996059" w:rsidRDefault="006A1F33" w:rsidP="00327669">
            <w:pPr>
              <w:pStyle w:val="TableCell"/>
              <w:keepNext/>
              <w:keepLines/>
              <w:jc w:val="center"/>
              <w:rPr>
                <w:lang w:val="en-GB"/>
              </w:rPr>
            </w:pPr>
            <w:r w:rsidRPr="00996059">
              <w:rPr>
                <w:lang w:val="en-GB"/>
              </w:rPr>
              <w:t>2014.02.12</w:t>
            </w:r>
          </w:p>
        </w:tc>
        <w:tc>
          <w:tcPr>
            <w:tcW w:w="709" w:type="dxa"/>
          </w:tcPr>
          <w:p w:rsidR="006A1F33" w:rsidRPr="00996059" w:rsidRDefault="006A1F33" w:rsidP="00327669">
            <w:pPr>
              <w:pStyle w:val="TableCell"/>
              <w:jc w:val="center"/>
              <w:rPr>
                <w:lang w:val="en-GB"/>
              </w:rPr>
            </w:pPr>
            <w:r w:rsidRPr="00996059">
              <w:rPr>
                <w:lang w:val="en-GB"/>
              </w:rPr>
              <w:t>T</w:t>
            </w:r>
          </w:p>
        </w:tc>
        <w:tc>
          <w:tcPr>
            <w:tcW w:w="1095" w:type="dxa"/>
          </w:tcPr>
          <w:p w:rsidR="006A1F33" w:rsidRPr="00996059" w:rsidRDefault="006A1F33" w:rsidP="00327669">
            <w:pPr>
              <w:pStyle w:val="TableCell"/>
              <w:rPr>
                <w:lang w:val="en-GB"/>
              </w:rPr>
            </w:pPr>
            <w:r w:rsidRPr="00996059">
              <w:rPr>
                <w:lang w:val="en-GB"/>
              </w:rPr>
              <w:t>5</w:t>
            </w:r>
          </w:p>
        </w:tc>
        <w:tc>
          <w:tcPr>
            <w:tcW w:w="3157" w:type="dxa"/>
          </w:tcPr>
          <w:p w:rsidR="006A1F33" w:rsidRPr="00996059" w:rsidRDefault="006A1F33" w:rsidP="00327669">
            <w:pPr>
              <w:pStyle w:val="TableCell"/>
              <w:rPr>
                <w:lang w:val="en-GB"/>
              </w:rPr>
            </w:pPr>
            <w:r w:rsidRPr="00996059">
              <w:rPr>
                <w:b/>
                <w:sz w:val="16"/>
                <w:szCs w:val="16"/>
                <w:lang w:val="en-GB"/>
              </w:rPr>
              <w:t>Source:</w:t>
            </w:r>
            <w:r w:rsidRPr="00996059">
              <w:rPr>
                <w:lang w:val="en-GB"/>
              </w:rPr>
              <w:t xml:space="preserve"> DTAG</w:t>
            </w:r>
          </w:p>
          <w:p w:rsidR="006A1F33" w:rsidRPr="00996059" w:rsidRDefault="006A1F33" w:rsidP="00327669">
            <w:pPr>
              <w:pStyle w:val="TableCell"/>
              <w:rPr>
                <w:lang w:val="en-GB"/>
              </w:rPr>
            </w:pPr>
            <w:r w:rsidRPr="00996059">
              <w:rPr>
                <w:b/>
                <w:sz w:val="16"/>
                <w:szCs w:val="16"/>
                <w:lang w:val="en-GB"/>
              </w:rPr>
              <w:t>Form:</w:t>
            </w:r>
            <w:r w:rsidRPr="00996059">
              <w:rPr>
                <w:lang w:val="en-GB"/>
              </w:rPr>
              <w:t xml:space="preserve"> doc#CONR-2014-0004</w:t>
            </w:r>
          </w:p>
          <w:p w:rsidR="006A1F33" w:rsidRPr="00996059" w:rsidRDefault="006A1F33" w:rsidP="00327669">
            <w:pPr>
              <w:pStyle w:val="TableCell"/>
              <w:rPr>
                <w:lang w:val="en-GB"/>
              </w:rPr>
            </w:pPr>
            <w:r w:rsidRPr="00996059">
              <w:rPr>
                <w:b/>
                <w:sz w:val="16"/>
                <w:szCs w:val="16"/>
                <w:lang w:val="en-GB"/>
              </w:rPr>
              <w:t>Comment:</w:t>
            </w:r>
            <w:r w:rsidRPr="00996059">
              <w:rPr>
                <w:lang w:val="en-GB"/>
              </w:rPr>
              <w:t xml:space="preserve"> To decide what to apply for optional parameters</w:t>
            </w:r>
          </w:p>
          <w:p w:rsidR="006A1F33" w:rsidRPr="00996059" w:rsidRDefault="006A1F33" w:rsidP="00327669">
            <w:pPr>
              <w:pStyle w:val="TableCell"/>
              <w:rPr>
                <w:lang w:val="en-GB"/>
              </w:rPr>
            </w:pPr>
            <w:r w:rsidRPr="00996059">
              <w:rPr>
                <w:b/>
                <w:sz w:val="16"/>
                <w:szCs w:val="16"/>
                <w:lang w:val="en-GB"/>
              </w:rPr>
              <w:t>Proposed Change:</w:t>
            </w:r>
            <w:r w:rsidRPr="00996059">
              <w:rPr>
                <w:lang w:val="en-GB"/>
              </w:rPr>
              <w:t xml:space="preserve">  To adapt structures depending on what decision is taken on Optional parameters</w:t>
            </w:r>
          </w:p>
        </w:tc>
        <w:tc>
          <w:tcPr>
            <w:tcW w:w="3167" w:type="dxa"/>
          </w:tcPr>
          <w:p w:rsidR="006A1F33" w:rsidRPr="00996059" w:rsidRDefault="006A1F33" w:rsidP="00327669">
            <w:pPr>
              <w:pStyle w:val="TableCell"/>
              <w:rPr>
                <w:lang w:val="en-GB"/>
              </w:rPr>
            </w:pPr>
            <w:r w:rsidRPr="00996059">
              <w:rPr>
                <w:b/>
                <w:sz w:val="16"/>
                <w:szCs w:val="16"/>
                <w:lang w:val="en-GB"/>
              </w:rPr>
              <w:t>Status:</w:t>
            </w:r>
            <w:r w:rsidRPr="00996059">
              <w:rPr>
                <w:lang w:val="en-GB"/>
              </w:rPr>
              <w:t xml:space="preserve"> OPEN </w:t>
            </w:r>
          </w:p>
          <w:p w:rsidR="006A1F33" w:rsidRPr="00996059" w:rsidRDefault="006A1F33" w:rsidP="00327669">
            <w:pPr>
              <w:pStyle w:val="TableCell"/>
              <w:rPr>
                <w:lang w:val="en-GB"/>
              </w:rPr>
            </w:pPr>
            <w:r w:rsidRPr="00996059">
              <w:rPr>
                <w:lang w:val="en-GB"/>
              </w:rPr>
              <w:t>18/02/2014: decision was to go for option 2 corresponding to draft v4 of JSON scheme – i.e. to change all functions</w:t>
            </w:r>
          </w:p>
          <w:p w:rsidR="006A1F33" w:rsidRPr="00996059" w:rsidRDefault="006A1F33" w:rsidP="00327669">
            <w:pPr>
              <w:pStyle w:val="TableCell"/>
              <w:rPr>
                <w:lang w:val="en-GB"/>
              </w:rPr>
            </w:pPr>
          </w:p>
        </w:tc>
      </w:tr>
      <w:tr w:rsidR="006A1F33" w:rsidRPr="00996059" w:rsidTr="006A1F33">
        <w:trPr>
          <w:cantSplit/>
          <w:jc w:val="center"/>
        </w:trPr>
        <w:tc>
          <w:tcPr>
            <w:tcW w:w="678" w:type="dxa"/>
            <w:tcBorders>
              <w:top w:val="single" w:sz="4" w:space="0" w:color="auto"/>
              <w:left w:val="single" w:sz="4" w:space="0" w:color="auto"/>
              <w:bottom w:val="single" w:sz="4" w:space="0" w:color="auto"/>
              <w:right w:val="single" w:sz="4" w:space="0" w:color="auto"/>
            </w:tcBorders>
          </w:tcPr>
          <w:p w:rsidR="006A1F33" w:rsidRPr="00996059" w:rsidRDefault="006A1F33" w:rsidP="00327669">
            <w:pPr>
              <w:pStyle w:val="TableCell"/>
              <w:jc w:val="center"/>
              <w:rPr>
                <w:lang w:val="en-GB"/>
              </w:rPr>
            </w:pPr>
            <w:r w:rsidRPr="00996059">
              <w:rPr>
                <w:lang w:val="en-GB"/>
              </w:rPr>
              <w:t>D035</w:t>
            </w:r>
          </w:p>
        </w:tc>
        <w:tc>
          <w:tcPr>
            <w:tcW w:w="1134" w:type="dxa"/>
            <w:tcBorders>
              <w:top w:val="single" w:sz="4" w:space="0" w:color="auto"/>
              <w:left w:val="single" w:sz="4" w:space="0" w:color="auto"/>
              <w:bottom w:val="single" w:sz="4" w:space="0" w:color="auto"/>
              <w:right w:val="single" w:sz="4" w:space="0" w:color="auto"/>
            </w:tcBorders>
          </w:tcPr>
          <w:p w:rsidR="006A1F33" w:rsidRPr="00996059" w:rsidRDefault="006A1F33" w:rsidP="00327669">
            <w:pPr>
              <w:pStyle w:val="TableCell"/>
              <w:keepNext/>
              <w:keepLines/>
              <w:jc w:val="center"/>
              <w:rPr>
                <w:lang w:val="en-GB"/>
              </w:rPr>
            </w:pPr>
            <w:r w:rsidRPr="00996059">
              <w:rPr>
                <w:lang w:val="en-GB"/>
              </w:rPr>
              <w:t>2014.02.12</w:t>
            </w:r>
          </w:p>
        </w:tc>
        <w:tc>
          <w:tcPr>
            <w:tcW w:w="709" w:type="dxa"/>
            <w:tcBorders>
              <w:top w:val="single" w:sz="4" w:space="0" w:color="auto"/>
              <w:left w:val="single" w:sz="4" w:space="0" w:color="auto"/>
              <w:bottom w:val="single" w:sz="4" w:space="0" w:color="auto"/>
              <w:right w:val="single" w:sz="4" w:space="0" w:color="auto"/>
            </w:tcBorders>
          </w:tcPr>
          <w:p w:rsidR="006A1F33" w:rsidRPr="00996059" w:rsidRDefault="006A1F33" w:rsidP="00327669">
            <w:pPr>
              <w:pStyle w:val="TableCell"/>
              <w:jc w:val="center"/>
              <w:rPr>
                <w:lang w:val="en-GB"/>
              </w:rPr>
            </w:pPr>
            <w:r w:rsidRPr="00996059">
              <w:rPr>
                <w:lang w:val="en-GB"/>
              </w:rPr>
              <w:t>Q/T</w:t>
            </w:r>
          </w:p>
        </w:tc>
        <w:tc>
          <w:tcPr>
            <w:tcW w:w="1095" w:type="dxa"/>
            <w:tcBorders>
              <w:top w:val="single" w:sz="4" w:space="0" w:color="auto"/>
              <w:left w:val="single" w:sz="4" w:space="0" w:color="auto"/>
              <w:bottom w:val="single" w:sz="4" w:space="0" w:color="auto"/>
              <w:right w:val="single" w:sz="4" w:space="0" w:color="auto"/>
            </w:tcBorders>
          </w:tcPr>
          <w:p w:rsidR="006A1F33" w:rsidRPr="00996059" w:rsidRDefault="006A1F33" w:rsidP="00327669">
            <w:pPr>
              <w:pStyle w:val="TableCell"/>
              <w:rPr>
                <w:lang w:val="en-GB"/>
              </w:rPr>
            </w:pPr>
            <w:r w:rsidRPr="00996059">
              <w:rPr>
                <w:lang w:val="en-GB"/>
              </w:rPr>
              <w:t>7</w:t>
            </w:r>
          </w:p>
          <w:p w:rsidR="006A1F33" w:rsidRPr="00996059" w:rsidRDefault="006A1F33" w:rsidP="00327669">
            <w:pPr>
              <w:pStyle w:val="TableCell"/>
              <w:rPr>
                <w:lang w:val="en-GB"/>
              </w:rPr>
            </w:pPr>
          </w:p>
        </w:tc>
        <w:tc>
          <w:tcPr>
            <w:tcW w:w="3157" w:type="dxa"/>
            <w:tcBorders>
              <w:top w:val="single" w:sz="4" w:space="0" w:color="auto"/>
              <w:left w:val="single" w:sz="4" w:space="0" w:color="auto"/>
              <w:bottom w:val="single" w:sz="4" w:space="0" w:color="auto"/>
              <w:right w:val="single" w:sz="4" w:space="0" w:color="auto"/>
            </w:tcBorders>
          </w:tcPr>
          <w:p w:rsidR="006A1F33" w:rsidRPr="006A1F33" w:rsidRDefault="006A1F33" w:rsidP="00327669">
            <w:pPr>
              <w:pStyle w:val="TableCell"/>
              <w:rPr>
                <w:b/>
                <w:sz w:val="16"/>
                <w:szCs w:val="16"/>
                <w:lang w:val="en-GB"/>
              </w:rPr>
            </w:pPr>
            <w:r w:rsidRPr="00996059">
              <w:rPr>
                <w:b/>
                <w:sz w:val="16"/>
                <w:szCs w:val="16"/>
                <w:lang w:val="en-GB"/>
              </w:rPr>
              <w:t>Source:</w:t>
            </w:r>
            <w:r w:rsidRPr="006A1F33">
              <w:rPr>
                <w:b/>
                <w:sz w:val="16"/>
                <w:szCs w:val="16"/>
                <w:lang w:val="en-GB"/>
              </w:rPr>
              <w:t xml:space="preserve"> DTAG</w:t>
            </w:r>
          </w:p>
          <w:p w:rsidR="006A1F33" w:rsidRPr="006A1F33" w:rsidRDefault="006A1F33" w:rsidP="00327669">
            <w:pPr>
              <w:pStyle w:val="TableCell"/>
              <w:rPr>
                <w:b/>
                <w:sz w:val="16"/>
                <w:szCs w:val="16"/>
                <w:lang w:val="en-GB"/>
              </w:rPr>
            </w:pPr>
            <w:r w:rsidRPr="00996059">
              <w:rPr>
                <w:b/>
                <w:sz w:val="16"/>
                <w:szCs w:val="16"/>
                <w:lang w:val="en-GB"/>
              </w:rPr>
              <w:t>Form:</w:t>
            </w:r>
            <w:r w:rsidRPr="006A1F33">
              <w:rPr>
                <w:b/>
                <w:sz w:val="16"/>
                <w:szCs w:val="16"/>
                <w:lang w:val="en-GB"/>
              </w:rPr>
              <w:t xml:space="preserve"> doc#CONR-2014-0004</w:t>
            </w:r>
          </w:p>
          <w:p w:rsidR="006A1F33" w:rsidRPr="006A1F33" w:rsidRDefault="006A1F33" w:rsidP="00327669">
            <w:pPr>
              <w:pStyle w:val="TableCell"/>
              <w:rPr>
                <w:b/>
                <w:sz w:val="16"/>
                <w:szCs w:val="16"/>
                <w:lang w:val="en-GB"/>
              </w:rPr>
            </w:pPr>
            <w:r w:rsidRPr="00996059">
              <w:rPr>
                <w:b/>
                <w:sz w:val="16"/>
                <w:szCs w:val="16"/>
                <w:lang w:val="en-GB"/>
              </w:rPr>
              <w:t>Comment:</w:t>
            </w:r>
            <w:r w:rsidRPr="006A1F33">
              <w:rPr>
                <w:b/>
                <w:sz w:val="16"/>
                <w:szCs w:val="16"/>
                <w:lang w:val="en-GB"/>
              </w:rPr>
              <w:t xml:space="preserve"> </w:t>
            </w:r>
          </w:p>
          <w:p w:rsidR="006A1F33" w:rsidRPr="006A1F33" w:rsidRDefault="006A1F33" w:rsidP="00327669">
            <w:pPr>
              <w:pStyle w:val="TableCell"/>
              <w:rPr>
                <w:b/>
                <w:sz w:val="16"/>
                <w:szCs w:val="16"/>
                <w:lang w:val="en-GB"/>
              </w:rPr>
            </w:pPr>
            <w:r w:rsidRPr="006A1F33">
              <w:rPr>
                <w:b/>
                <w:sz w:val="16"/>
                <w:szCs w:val="16"/>
                <w:lang w:val="en-GB"/>
              </w:rPr>
              <w:t>Schemas should be within normative SUP files and examples in informative sections (may be also part of SUP files)</w:t>
            </w:r>
          </w:p>
          <w:p w:rsidR="006A1F33" w:rsidRPr="006A1F33" w:rsidRDefault="006A1F33" w:rsidP="00327669">
            <w:pPr>
              <w:pStyle w:val="TableCell"/>
              <w:rPr>
                <w:b/>
                <w:sz w:val="16"/>
                <w:szCs w:val="16"/>
                <w:lang w:val="en-GB"/>
              </w:rPr>
            </w:pPr>
            <w:r w:rsidRPr="006A1F33">
              <w:rPr>
                <w:b/>
                <w:sz w:val="16"/>
                <w:szCs w:val="16"/>
                <w:lang w:val="en-GB"/>
              </w:rPr>
              <w:t>References to JSON schema missing</w:t>
            </w:r>
          </w:p>
          <w:p w:rsidR="006A1F33" w:rsidRPr="006A1F33" w:rsidRDefault="006A1F33" w:rsidP="00327669">
            <w:pPr>
              <w:pStyle w:val="TableCell"/>
              <w:rPr>
                <w:b/>
                <w:sz w:val="16"/>
                <w:szCs w:val="16"/>
                <w:lang w:val="en-GB"/>
              </w:rPr>
            </w:pPr>
            <w:r w:rsidRPr="006A1F33">
              <w:rPr>
                <w:b/>
                <w:sz w:val="16"/>
                <w:szCs w:val="16"/>
                <w:lang w:val="en-GB"/>
              </w:rPr>
              <w:t xml:space="preserve">Do we need JSON schema validation in OMA? </w:t>
            </w:r>
          </w:p>
          <w:p w:rsidR="006A1F33" w:rsidRPr="006A1F33" w:rsidRDefault="006A1F33" w:rsidP="00327669">
            <w:pPr>
              <w:pStyle w:val="TableCell"/>
              <w:rPr>
                <w:b/>
                <w:sz w:val="16"/>
                <w:szCs w:val="16"/>
                <w:lang w:val="en-GB"/>
              </w:rPr>
            </w:pPr>
            <w:r w:rsidRPr="00996059">
              <w:rPr>
                <w:b/>
                <w:sz w:val="16"/>
                <w:szCs w:val="16"/>
                <w:lang w:val="en-GB"/>
              </w:rPr>
              <w:t>Proposed Change:</w:t>
            </w:r>
            <w:r w:rsidRPr="006A1F33">
              <w:rPr>
                <w:b/>
                <w:sz w:val="16"/>
                <w:szCs w:val="16"/>
                <w:lang w:val="en-GB"/>
              </w:rPr>
              <w:t xml:space="preserve">  fix it </w:t>
            </w:r>
          </w:p>
        </w:tc>
        <w:tc>
          <w:tcPr>
            <w:tcW w:w="3167" w:type="dxa"/>
            <w:tcBorders>
              <w:top w:val="single" w:sz="4" w:space="0" w:color="auto"/>
              <w:left w:val="single" w:sz="4" w:space="0" w:color="auto"/>
              <w:bottom w:val="single" w:sz="4" w:space="0" w:color="auto"/>
              <w:right w:val="single" w:sz="4" w:space="0" w:color="auto"/>
            </w:tcBorders>
          </w:tcPr>
          <w:p w:rsidR="006A1F33" w:rsidRPr="006A1F33" w:rsidRDefault="006A1F33" w:rsidP="00327669">
            <w:pPr>
              <w:pStyle w:val="TableCell"/>
              <w:rPr>
                <w:b/>
                <w:sz w:val="16"/>
                <w:szCs w:val="16"/>
                <w:lang w:val="en-GB"/>
              </w:rPr>
            </w:pPr>
            <w:r w:rsidRPr="00996059">
              <w:rPr>
                <w:b/>
                <w:sz w:val="16"/>
                <w:szCs w:val="16"/>
                <w:lang w:val="en-GB"/>
              </w:rPr>
              <w:t>Status:</w:t>
            </w:r>
            <w:r w:rsidRPr="006A1F33">
              <w:rPr>
                <w:b/>
                <w:sz w:val="16"/>
                <w:szCs w:val="16"/>
                <w:lang w:val="en-GB"/>
              </w:rPr>
              <w:t xml:space="preserve"> OPEN </w:t>
            </w:r>
          </w:p>
          <w:p w:rsidR="006A1F33" w:rsidRPr="006A1F33" w:rsidRDefault="006A1F33" w:rsidP="00327669">
            <w:pPr>
              <w:pStyle w:val="TableCell"/>
              <w:rPr>
                <w:b/>
                <w:sz w:val="16"/>
                <w:szCs w:val="16"/>
                <w:lang w:val="en-GB"/>
              </w:rPr>
            </w:pPr>
            <w:r w:rsidRPr="006A1F33">
              <w:rPr>
                <w:b/>
                <w:sz w:val="16"/>
                <w:szCs w:val="16"/>
                <w:lang w:val="en-GB"/>
              </w:rPr>
              <w:t>18/02/2014: agreed – see discussion D027</w:t>
            </w:r>
          </w:p>
          <w:p w:rsidR="006A1F33" w:rsidRPr="006A1F33" w:rsidRDefault="006A1F33" w:rsidP="00327669">
            <w:pPr>
              <w:pStyle w:val="TableCell"/>
              <w:rPr>
                <w:b/>
                <w:sz w:val="16"/>
                <w:szCs w:val="16"/>
                <w:lang w:val="en-GB"/>
              </w:rPr>
            </w:pPr>
            <w:r w:rsidRPr="006A1F33">
              <w:rPr>
                <w:b/>
                <w:sz w:val="16"/>
                <w:szCs w:val="16"/>
                <w:lang w:val="en-GB"/>
              </w:rPr>
              <w:t xml:space="preserve">Conf call 01/04/2014: Partially addressed with CR20 which was </w:t>
            </w:r>
            <w:proofErr w:type="gramStart"/>
            <w:r w:rsidRPr="006A1F33">
              <w:rPr>
                <w:b/>
                <w:sz w:val="16"/>
                <w:szCs w:val="16"/>
                <w:lang w:val="en-GB"/>
              </w:rPr>
              <w:t>agreed  -</w:t>
            </w:r>
            <w:proofErr w:type="gramEnd"/>
            <w:r w:rsidRPr="006A1F33">
              <w:rPr>
                <w:b/>
                <w:sz w:val="16"/>
                <w:szCs w:val="16"/>
                <w:lang w:val="en-GB"/>
              </w:rPr>
              <w:t xml:space="preserve"> JSON Schemas removed from TS, reference to JSON schema added.</w:t>
            </w:r>
          </w:p>
        </w:tc>
      </w:tr>
    </w:tbl>
    <w:p w:rsidR="006A1F33" w:rsidRPr="006A1F33" w:rsidRDefault="006A1F33" w:rsidP="006A1F33">
      <w:pPr>
        <w:pStyle w:val="AltNormal"/>
        <w:rPr>
          <w:bCs/>
        </w:rPr>
      </w:pPr>
    </w:p>
    <w:p w:rsidR="003D3B30" w:rsidRPr="006A1F33" w:rsidRDefault="003D3B30" w:rsidP="00681369">
      <w:pPr>
        <w:pStyle w:val="AltNormal"/>
        <w:ind w:left="720"/>
      </w:pPr>
    </w:p>
    <w:p w:rsidR="0011018A" w:rsidRPr="006E6B0B" w:rsidRDefault="0011018A">
      <w:pPr>
        <w:pStyle w:val="AltH1"/>
        <w:rPr>
          <w:lang w:val="en-GB"/>
        </w:rPr>
      </w:pPr>
      <w:r w:rsidRPr="006E6B0B">
        <w:rPr>
          <w:lang w:val="en-GB"/>
        </w:rPr>
        <w:t>Summary of Contribution</w:t>
      </w:r>
    </w:p>
    <w:p w:rsidR="003926B3" w:rsidRDefault="003926B3">
      <w:pPr>
        <w:pStyle w:val="AltNormal"/>
      </w:pPr>
      <w:r>
        <w:t xml:space="preserve">This input </w:t>
      </w:r>
    </w:p>
    <w:p w:rsidR="003926B3" w:rsidRDefault="003926B3" w:rsidP="003926B3">
      <w:pPr>
        <w:pStyle w:val="AltNormal"/>
        <w:numPr>
          <w:ilvl w:val="0"/>
          <w:numId w:val="12"/>
        </w:numPr>
      </w:pPr>
      <w:proofErr w:type="gramStart"/>
      <w:r>
        <w:t>provides</w:t>
      </w:r>
      <w:proofErr w:type="gramEnd"/>
      <w:r>
        <w:t xml:space="preserve"> the JSON Schema Definitions ( JSDs)  for CMWebAPI1.1, i.e. an archive which includes all JSON schema and example files and the release note. </w:t>
      </w:r>
    </w:p>
    <w:p w:rsidR="00681369" w:rsidRDefault="00681369" w:rsidP="00681369">
      <w:pPr>
        <w:pStyle w:val="AltNormal"/>
        <w:ind w:left="360" w:firstLine="360"/>
      </w:pPr>
      <w:r>
        <w:t xml:space="preserve">Note: Changes since start of CONRR not yet </w:t>
      </w:r>
      <w:proofErr w:type="gramStart"/>
      <w:r>
        <w:t>applied,</w:t>
      </w:r>
      <w:proofErr w:type="gramEnd"/>
      <w:r>
        <w:t xml:space="preserve"> are subject of next CRs.</w:t>
      </w:r>
    </w:p>
    <w:p w:rsidR="00681369" w:rsidRDefault="00681369" w:rsidP="00681369">
      <w:pPr>
        <w:pStyle w:val="AltNormal"/>
      </w:pPr>
    </w:p>
    <w:p w:rsidR="0011018A" w:rsidRDefault="003926B3" w:rsidP="003926B3">
      <w:pPr>
        <w:pStyle w:val="AltNormal"/>
        <w:numPr>
          <w:ilvl w:val="0"/>
          <w:numId w:val="12"/>
        </w:numPr>
      </w:pPr>
      <w:proofErr w:type="gramStart"/>
      <w:r>
        <w:t>changes</w:t>
      </w:r>
      <w:proofErr w:type="gramEnd"/>
      <w:r>
        <w:t xml:space="preserve"> the JSON schemas according to D019, i.e. changes the representation of “required” elements. </w:t>
      </w:r>
    </w:p>
    <w:p w:rsidR="003926B3" w:rsidRPr="006E6B0B" w:rsidRDefault="003926B3">
      <w:pPr>
        <w:pStyle w:val="AltNormal"/>
      </w:pPr>
    </w:p>
    <w:p w:rsidR="0011018A" w:rsidRPr="006E6B0B" w:rsidRDefault="0011018A">
      <w:pPr>
        <w:pStyle w:val="AltH1"/>
        <w:rPr>
          <w:lang w:val="en-GB"/>
        </w:rPr>
      </w:pPr>
      <w:r w:rsidRPr="006E6B0B">
        <w:rPr>
          <w:lang w:val="en-GB"/>
        </w:rPr>
        <w:t>Detailed Proposal</w:t>
      </w:r>
    </w:p>
    <w:p w:rsidR="0011018A" w:rsidRPr="006E6B0B" w:rsidRDefault="003926B3">
      <w:pPr>
        <w:pStyle w:val="AltNormal"/>
      </w:pPr>
      <w:r>
        <w:t xml:space="preserve">See attachment </w:t>
      </w:r>
      <w:r w:rsidR="00854F31" w:rsidRPr="00854F31">
        <w:t>OMA-SUP-JSD_openconnectionmanagerapi-V1_1</w:t>
      </w:r>
      <w:r w:rsidR="00854F31">
        <w:t>.zip</w:t>
      </w:r>
    </w:p>
    <w:p w:rsidR="0011018A" w:rsidRPr="006E6B0B" w:rsidRDefault="0011018A">
      <w:pPr>
        <w:pStyle w:val="AltH1"/>
        <w:rPr>
          <w:lang w:val="en-GB"/>
        </w:rPr>
      </w:pPr>
      <w:r w:rsidRPr="006E6B0B">
        <w:rPr>
          <w:lang w:val="en-GB"/>
        </w:rPr>
        <w:lastRenderedPageBreak/>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3926B3">
      <w:pPr>
        <w:pStyle w:val="AltNormal"/>
      </w:pPr>
      <w:r>
        <w:t>The group is asked to review and agree this input.</w:t>
      </w:r>
    </w:p>
    <w:sectPr w:rsidR="00DE1333" w:rsidRPr="006E6B0B" w:rsidSect="00EC60C5">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018" w:rsidRDefault="006D4018">
      <w:r>
        <w:separator/>
      </w:r>
    </w:p>
  </w:endnote>
  <w:endnote w:type="continuationSeparator" w:id="0">
    <w:p w:rsidR="006D4018" w:rsidRDefault="006D40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1B7" w:rsidRDefault="00A431B7">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Fuzeile"/>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6A43F2">
      <w:rPr>
        <w:rStyle w:val="Seitenzahl"/>
        <w:sz w:val="18"/>
      </w:rPr>
      <w:fldChar w:fldCharType="begin"/>
    </w:r>
    <w:r w:rsidR="00FD6CB1">
      <w:rPr>
        <w:rStyle w:val="Seitenzahl"/>
        <w:sz w:val="18"/>
      </w:rPr>
      <w:instrText xml:space="preserve"> PAGE </w:instrText>
    </w:r>
    <w:r w:rsidR="006A43F2">
      <w:rPr>
        <w:rStyle w:val="Seitenzahl"/>
        <w:sz w:val="18"/>
      </w:rPr>
      <w:fldChar w:fldCharType="separate"/>
    </w:r>
    <w:r w:rsidR="00681369">
      <w:rPr>
        <w:rStyle w:val="Seitenzahl"/>
        <w:noProof/>
        <w:sz w:val="18"/>
      </w:rPr>
      <w:t>2</w:t>
    </w:r>
    <w:r w:rsidR="006A43F2">
      <w:rPr>
        <w:rStyle w:val="Seitenzahl"/>
        <w:sz w:val="18"/>
      </w:rPr>
      <w:fldChar w:fldCharType="end"/>
    </w:r>
    <w:r w:rsidR="00FD6CB1">
      <w:rPr>
        <w:rStyle w:val="Seitenzahl"/>
        <w:sz w:val="18"/>
      </w:rPr>
      <w:t xml:space="preserve"> (of </w:t>
    </w:r>
    <w:r w:rsidR="006A43F2">
      <w:rPr>
        <w:rStyle w:val="Seitenzahl"/>
        <w:sz w:val="18"/>
      </w:rPr>
      <w:fldChar w:fldCharType="begin"/>
    </w:r>
    <w:r w:rsidR="00FD6CB1">
      <w:rPr>
        <w:rStyle w:val="Seitenzahl"/>
        <w:sz w:val="18"/>
      </w:rPr>
      <w:instrText xml:space="preserve"> NUMPAGES </w:instrText>
    </w:r>
    <w:r w:rsidR="006A43F2">
      <w:rPr>
        <w:rStyle w:val="Seitenzahl"/>
        <w:sz w:val="18"/>
      </w:rPr>
      <w:fldChar w:fldCharType="separate"/>
    </w:r>
    <w:r w:rsidR="00681369">
      <w:rPr>
        <w:rStyle w:val="Seitenzahl"/>
        <w:noProof/>
        <w:sz w:val="18"/>
      </w:rPr>
      <w:t>2</w:t>
    </w:r>
    <w:r w:rsidR="006A43F2">
      <w:rPr>
        <w:rStyle w:val="Seitenzahl"/>
        <w:sz w:val="18"/>
      </w:rPr>
      <w:fldChar w:fldCharType="end"/>
    </w:r>
    <w:proofErr w:type="gramStart"/>
    <w:r w:rsidR="00FD6CB1">
      <w:rPr>
        <w:rStyle w:val="Seitenzahl"/>
        <w:sz w:val="18"/>
      </w:rPr>
      <w:t>)</w:t>
    </w:r>
    <w:proofErr w:type="gramEnd"/>
    <w:r w:rsidR="00FD6CB1">
      <w:rPr>
        <w:rStyle w:val="Seitenzahl"/>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6A43F2">
      <w:rPr>
        <w:sz w:val="18"/>
      </w:rPr>
      <w:fldChar w:fldCharType="begin"/>
    </w:r>
    <w:r w:rsidR="00FD6CB1">
      <w:rPr>
        <w:rStyle w:val="Seitenzahl"/>
        <w:sz w:val="18"/>
      </w:rPr>
      <w:instrText xml:space="preserve"> REF Template \h </w:instrText>
    </w:r>
    <w:r w:rsidR="006A43F2">
      <w:rPr>
        <w:sz w:val="18"/>
      </w:rPr>
    </w:r>
    <w:r w:rsidR="006A43F2">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6A43F2">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uzeile"/>
      <w:tabs>
        <w:tab w:val="clear" w:pos="9900"/>
        <w:tab w:val="right" w:pos="10080"/>
      </w:tabs>
      <w:spacing w:line="180" w:lineRule="exact"/>
      <w:rPr>
        <w:color w:val="999999"/>
        <w:sz w:val="10"/>
      </w:rPr>
    </w:pPr>
    <w:bookmarkStart w:id="2" w:name="FootText1"/>
    <w:r>
      <w:rPr>
        <w:sz w:val="18"/>
      </w:rPr>
      <w:t xml:space="preserve">© </w:t>
    </w:r>
    <w:r w:rsidR="006E6B0B">
      <w:rPr>
        <w:sz w:val="18"/>
      </w:rPr>
      <w:t>201</w:t>
    </w:r>
    <w:r w:rsidR="005D6F56">
      <w:rPr>
        <w:sz w:val="18"/>
      </w:rPr>
      <w:t>4</w:t>
    </w:r>
    <w:r w:rsidR="00FD6CB1">
      <w:rPr>
        <w:sz w:val="18"/>
      </w:rPr>
      <w:t xml:space="preserve"> Open Mobile Alliance Ltd.  All Rights Reserved.</w:t>
    </w:r>
    <w:r w:rsidR="00FD6CB1">
      <w:rPr>
        <w:sz w:val="18"/>
      </w:rPr>
      <w:tab/>
    </w:r>
    <w:bookmarkEnd w:id="2"/>
    <w:r w:rsidR="00FD6CB1">
      <w:rPr>
        <w:sz w:val="18"/>
      </w:rPr>
      <w:t xml:space="preserve">Page </w:t>
    </w:r>
    <w:r w:rsidR="006A43F2">
      <w:rPr>
        <w:rStyle w:val="Seitenzahl"/>
        <w:sz w:val="18"/>
      </w:rPr>
      <w:fldChar w:fldCharType="begin"/>
    </w:r>
    <w:r w:rsidR="00FD6CB1">
      <w:rPr>
        <w:rStyle w:val="Seitenzahl"/>
        <w:sz w:val="18"/>
      </w:rPr>
      <w:instrText xml:space="preserve"> PAGE </w:instrText>
    </w:r>
    <w:r w:rsidR="006A43F2">
      <w:rPr>
        <w:rStyle w:val="Seitenzahl"/>
        <w:sz w:val="18"/>
      </w:rPr>
      <w:fldChar w:fldCharType="separate"/>
    </w:r>
    <w:r w:rsidR="00681369">
      <w:rPr>
        <w:rStyle w:val="Seitenzahl"/>
        <w:noProof/>
        <w:sz w:val="18"/>
      </w:rPr>
      <w:t>1</w:t>
    </w:r>
    <w:r w:rsidR="006A43F2">
      <w:rPr>
        <w:rStyle w:val="Seitenzahl"/>
        <w:sz w:val="18"/>
      </w:rPr>
      <w:fldChar w:fldCharType="end"/>
    </w:r>
    <w:r w:rsidR="00FD6CB1">
      <w:rPr>
        <w:rStyle w:val="Seitenzahl"/>
        <w:sz w:val="18"/>
      </w:rPr>
      <w:t xml:space="preserve"> (of </w:t>
    </w:r>
    <w:r w:rsidR="006A43F2">
      <w:rPr>
        <w:rStyle w:val="Seitenzahl"/>
        <w:sz w:val="18"/>
      </w:rPr>
      <w:fldChar w:fldCharType="begin"/>
    </w:r>
    <w:r w:rsidR="00FD6CB1">
      <w:rPr>
        <w:rStyle w:val="Seitenzahl"/>
        <w:sz w:val="18"/>
      </w:rPr>
      <w:instrText xml:space="preserve"> NUMPAGES </w:instrText>
    </w:r>
    <w:r w:rsidR="006A43F2">
      <w:rPr>
        <w:rStyle w:val="Seitenzahl"/>
        <w:sz w:val="18"/>
      </w:rPr>
      <w:fldChar w:fldCharType="separate"/>
    </w:r>
    <w:r w:rsidR="00681369">
      <w:rPr>
        <w:rStyle w:val="Seitenzahl"/>
        <w:noProof/>
        <w:sz w:val="18"/>
      </w:rPr>
      <w:t>2</w:t>
    </w:r>
    <w:r w:rsidR="006A43F2">
      <w:rPr>
        <w:rStyle w:val="Seitenzahl"/>
        <w:sz w:val="18"/>
      </w:rPr>
      <w:fldChar w:fldCharType="end"/>
    </w:r>
    <w:proofErr w:type="gramStart"/>
    <w:r w:rsidR="00FD6CB1">
      <w:rPr>
        <w:rStyle w:val="Seitenzahl"/>
        <w:sz w:val="18"/>
      </w:rPr>
      <w:t>)</w:t>
    </w:r>
    <w:proofErr w:type="gramEnd"/>
    <w:r w:rsidR="00FD6CB1">
      <w:rPr>
        <w:rStyle w:val="Seitenzahl"/>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DE1333">
      <w:rPr>
        <w:color w:val="999999"/>
        <w:sz w:val="10"/>
      </w:rPr>
      <w:t>-Template-InputContribution-</w:t>
    </w:r>
    <w:r w:rsidR="005D6F56">
      <w:rPr>
        <w:color w:val="999999"/>
        <w:sz w:val="10"/>
      </w:rPr>
      <w:t>2014</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018" w:rsidRDefault="006D4018">
      <w:r>
        <w:separator/>
      </w:r>
    </w:p>
  </w:footnote>
  <w:footnote w:type="continuationSeparator" w:id="0">
    <w:p w:rsidR="006D4018" w:rsidRDefault="006D40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1B7" w:rsidRDefault="00A431B7">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rPr>
        <w:sz w:val="18"/>
      </w:rPr>
    </w:pPr>
    <w:r>
      <w:rPr>
        <w:sz w:val="18"/>
      </w:rPr>
      <w:t xml:space="preserve">Doc# </w:t>
    </w:r>
    <w:r w:rsidR="006A43F2">
      <w:rPr>
        <w:sz w:val="18"/>
        <w:lang w:val="nl-BE"/>
      </w:rPr>
      <w:fldChar w:fldCharType="begin"/>
    </w:r>
    <w:r>
      <w:rPr>
        <w:sz w:val="18"/>
        <w:lang w:val="nl-BE"/>
      </w:rPr>
      <w:instrText xml:space="preserve"> FILENAME </w:instrText>
    </w:r>
    <w:r w:rsidR="006A43F2">
      <w:rPr>
        <w:sz w:val="18"/>
        <w:lang w:val="nl-BE"/>
      </w:rPr>
      <w:fldChar w:fldCharType="separate"/>
    </w:r>
    <w:r w:rsidR="00A431B7">
      <w:rPr>
        <w:noProof/>
        <w:sz w:val="18"/>
        <w:lang w:val="nl-BE"/>
      </w:rPr>
      <w:t>OMA-CD-OpenCMAPI-2014-0047-INP_Resolution_re_JSON_Schema.docx</w:t>
    </w:r>
    <w:r w:rsidR="006A43F2">
      <w:rPr>
        <w:sz w:val="18"/>
        <w:lang w:val="nl-BE"/>
      </w:rPr>
      <w:fldChar w:fldCharType="end"/>
    </w:r>
    <w:r w:rsidR="006A1F33">
      <w:rPr>
        <w:noProof/>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pPr>
    <w:bookmarkStart w:id="0" w:name="HeadText"/>
    <w:r>
      <w:rPr>
        <w:sz w:val="18"/>
      </w:rPr>
      <w:t xml:space="preserve">Doc# </w:t>
    </w:r>
    <w:r w:rsidR="006A43F2">
      <w:rPr>
        <w:sz w:val="18"/>
        <w:lang w:val="nl-BE"/>
      </w:rPr>
      <w:fldChar w:fldCharType="begin"/>
    </w:r>
    <w:r>
      <w:rPr>
        <w:sz w:val="18"/>
        <w:lang w:val="nl-BE"/>
      </w:rPr>
      <w:instrText xml:space="preserve"> FILENAME </w:instrText>
    </w:r>
    <w:r w:rsidR="006A43F2">
      <w:rPr>
        <w:sz w:val="18"/>
        <w:lang w:val="nl-BE"/>
      </w:rPr>
      <w:fldChar w:fldCharType="separate"/>
    </w:r>
    <w:r w:rsidR="00A431B7">
      <w:rPr>
        <w:noProof/>
        <w:sz w:val="18"/>
        <w:lang w:val="nl-BE"/>
      </w:rPr>
      <w:t>OMA-CD-OpenCMAPI-2014-0047-INP_Resolution_re_JSON_Schema.docx</w:t>
    </w:r>
    <w:r w:rsidR="006A43F2">
      <w:rPr>
        <w:sz w:val="18"/>
        <w:lang w:val="nl-BE"/>
      </w:rPr>
      <w:fldChar w:fldCharType="end"/>
    </w:r>
    <w:r w:rsidR="006A1F33">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734257C"/>
    <w:multiLevelType w:val="hybridMultilevel"/>
    <w:tmpl w:val="CF4402DA"/>
    <w:lvl w:ilvl="0" w:tplc="7CC654F6">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20587B"/>
    <w:multiLevelType w:val="hybridMultilevel"/>
    <w:tmpl w:val="EDA8D850"/>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2"/>
  </w:num>
  <w:num w:numId="8">
    <w:abstractNumId w:val="4"/>
  </w:num>
  <w:num w:numId="9">
    <w:abstractNumId w:val="0"/>
  </w:num>
  <w:num w:numId="10">
    <w:abstractNumId w:val="10"/>
  </w:num>
  <w:num w:numId="11">
    <w:abstractNumId w:val="2"/>
  </w:num>
  <w:num w:numId="12">
    <w:abstractNumId w:val="7"/>
  </w:num>
  <w:num w:numId="13">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rsids>
    <w:rsidRoot w:val="0011018A"/>
    <w:rsid w:val="00100F32"/>
    <w:rsid w:val="0011018A"/>
    <w:rsid w:val="002E3587"/>
    <w:rsid w:val="003628B8"/>
    <w:rsid w:val="003926B3"/>
    <w:rsid w:val="00392892"/>
    <w:rsid w:val="003D3B30"/>
    <w:rsid w:val="00472527"/>
    <w:rsid w:val="0048749A"/>
    <w:rsid w:val="004A1954"/>
    <w:rsid w:val="00581DF6"/>
    <w:rsid w:val="005D109B"/>
    <w:rsid w:val="005D6F56"/>
    <w:rsid w:val="005E5419"/>
    <w:rsid w:val="00625002"/>
    <w:rsid w:val="006579C2"/>
    <w:rsid w:val="00681369"/>
    <w:rsid w:val="006A1F33"/>
    <w:rsid w:val="006A43F2"/>
    <w:rsid w:val="006D4018"/>
    <w:rsid w:val="006E6B0B"/>
    <w:rsid w:val="00761396"/>
    <w:rsid w:val="007A6556"/>
    <w:rsid w:val="00823208"/>
    <w:rsid w:val="00854F31"/>
    <w:rsid w:val="00886401"/>
    <w:rsid w:val="00970E9B"/>
    <w:rsid w:val="00A431B7"/>
    <w:rsid w:val="00A658EB"/>
    <w:rsid w:val="00B756F6"/>
    <w:rsid w:val="00C02DB7"/>
    <w:rsid w:val="00CC5725"/>
    <w:rsid w:val="00CD09A3"/>
    <w:rsid w:val="00D432E2"/>
    <w:rsid w:val="00DE1333"/>
    <w:rsid w:val="00E918F7"/>
    <w:rsid w:val="00EC60C5"/>
    <w:rsid w:val="00FD6CB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C60C5"/>
    <w:pPr>
      <w:spacing w:before="120"/>
    </w:pPr>
    <w:rPr>
      <w:lang w:val="en-GB" w:eastAsia="en-US"/>
    </w:rPr>
  </w:style>
  <w:style w:type="paragraph" w:styleId="berschrift1">
    <w:name w:val="heading 1"/>
    <w:next w:val="Standard"/>
    <w:qFormat/>
    <w:rsid w:val="00EC60C5"/>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EC60C5"/>
    <w:pPr>
      <w:pageBreakBefore w:val="0"/>
      <w:numPr>
        <w:ilvl w:val="1"/>
      </w:numPr>
      <w:spacing w:before="120"/>
      <w:outlineLvl w:val="1"/>
    </w:pPr>
    <w:rPr>
      <w:sz w:val="32"/>
    </w:rPr>
  </w:style>
  <w:style w:type="paragraph" w:styleId="berschrift3">
    <w:name w:val="heading 3"/>
    <w:basedOn w:val="berschrift2"/>
    <w:next w:val="Standard"/>
    <w:qFormat/>
    <w:rsid w:val="00EC60C5"/>
    <w:pPr>
      <w:numPr>
        <w:ilvl w:val="2"/>
      </w:numPr>
      <w:spacing w:before="60"/>
      <w:outlineLvl w:val="2"/>
    </w:pPr>
    <w:rPr>
      <w:b w:val="0"/>
      <w:sz w:val="28"/>
    </w:rPr>
  </w:style>
  <w:style w:type="paragraph" w:styleId="berschrift4">
    <w:name w:val="heading 4"/>
    <w:basedOn w:val="berschrift3"/>
    <w:next w:val="Standard"/>
    <w:qFormat/>
    <w:rsid w:val="00EC60C5"/>
    <w:pPr>
      <w:numPr>
        <w:ilvl w:val="3"/>
        <w:numId w:val="9"/>
      </w:numPr>
      <w:outlineLvl w:val="3"/>
    </w:pPr>
    <w:rPr>
      <w:b/>
      <w:sz w:val="24"/>
    </w:rPr>
  </w:style>
  <w:style w:type="paragraph" w:styleId="berschrift5">
    <w:name w:val="heading 5"/>
    <w:basedOn w:val="berschrift4"/>
    <w:next w:val="Standard"/>
    <w:qFormat/>
    <w:rsid w:val="00EC60C5"/>
    <w:pPr>
      <w:numPr>
        <w:ilvl w:val="4"/>
      </w:numPr>
      <w:outlineLvl w:val="4"/>
    </w:pPr>
    <w:rPr>
      <w:sz w:val="22"/>
    </w:rPr>
  </w:style>
  <w:style w:type="paragraph" w:styleId="berschrift6">
    <w:name w:val="heading 6"/>
    <w:aliases w:val="h6"/>
    <w:basedOn w:val="Standard"/>
    <w:next w:val="Standard"/>
    <w:qFormat/>
    <w:rsid w:val="00EC60C5"/>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EC60C5"/>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EC60C5"/>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EC60C5"/>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C60C5"/>
    <w:pPr>
      <w:pBdr>
        <w:bottom w:val="single" w:sz="4" w:space="1" w:color="auto"/>
      </w:pBdr>
      <w:tabs>
        <w:tab w:val="right" w:pos="9900"/>
      </w:tabs>
      <w:spacing w:before="0"/>
    </w:pPr>
    <w:rPr>
      <w:rFonts w:ascii="Arial" w:hAnsi="Arial" w:cs="Arial"/>
      <w:b/>
      <w:bCs/>
    </w:rPr>
  </w:style>
  <w:style w:type="paragraph" w:styleId="Fuzeile">
    <w:name w:val="footer"/>
    <w:basedOn w:val="Standard"/>
    <w:rsid w:val="00EC60C5"/>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EC60C5"/>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EC60C5"/>
  </w:style>
  <w:style w:type="paragraph" w:customStyle="1" w:styleId="B1">
    <w:name w:val="B1"/>
    <w:basedOn w:val="Standard"/>
    <w:rsid w:val="00EC60C5"/>
    <w:pPr>
      <w:ind w:left="567" w:hanging="567"/>
      <w:jc w:val="both"/>
    </w:pPr>
    <w:rPr>
      <w:rFonts w:ascii="Arial" w:hAnsi="Arial"/>
    </w:rPr>
  </w:style>
  <w:style w:type="paragraph" w:customStyle="1" w:styleId="00BodyText">
    <w:name w:val="00 BodyText"/>
    <w:basedOn w:val="Standard"/>
    <w:rsid w:val="00EC60C5"/>
    <w:pPr>
      <w:spacing w:after="220"/>
    </w:pPr>
    <w:rPr>
      <w:rFonts w:ascii="Arial" w:hAnsi="Arial"/>
      <w:sz w:val="22"/>
      <w:lang w:val="en-US"/>
    </w:rPr>
  </w:style>
  <w:style w:type="paragraph" w:customStyle="1" w:styleId="a">
    <w:name w:val="??"/>
    <w:rsid w:val="00EC60C5"/>
    <w:pPr>
      <w:widowControl w:val="0"/>
    </w:pPr>
    <w:rPr>
      <w:lang w:val="en-US" w:eastAsia="en-US"/>
    </w:rPr>
  </w:style>
  <w:style w:type="paragraph" w:customStyle="1" w:styleId="2">
    <w:name w:val="??? 2"/>
    <w:basedOn w:val="a"/>
    <w:next w:val="a"/>
    <w:rsid w:val="00EC60C5"/>
    <w:pPr>
      <w:keepNext/>
    </w:pPr>
    <w:rPr>
      <w:rFonts w:ascii="Arial" w:hAnsi="Arial"/>
      <w:b/>
      <w:sz w:val="24"/>
    </w:rPr>
  </w:style>
  <w:style w:type="character" w:styleId="Kommentarzeichen">
    <w:name w:val="annotation reference"/>
    <w:semiHidden/>
    <w:rsid w:val="00EC60C5"/>
    <w:rPr>
      <w:sz w:val="16"/>
    </w:rPr>
  </w:style>
  <w:style w:type="paragraph" w:customStyle="1" w:styleId="DECISION">
    <w:name w:val="DECISION"/>
    <w:basedOn w:val="Standard"/>
    <w:rsid w:val="00EC60C5"/>
    <w:pPr>
      <w:widowControl w:val="0"/>
      <w:numPr>
        <w:numId w:val="1"/>
      </w:numPr>
      <w:spacing w:after="120"/>
      <w:jc w:val="both"/>
    </w:pPr>
    <w:rPr>
      <w:rFonts w:ascii="Arial" w:hAnsi="Arial"/>
      <w:b/>
      <w:color w:val="0000FF"/>
      <w:u w:val="single"/>
    </w:rPr>
  </w:style>
  <w:style w:type="paragraph" w:customStyle="1" w:styleId="ACTION">
    <w:name w:val="ACTION"/>
    <w:basedOn w:val="Standard"/>
    <w:rsid w:val="00EC60C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60C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C60C5"/>
    <w:pPr>
      <w:numPr>
        <w:numId w:val="4"/>
      </w:numPr>
      <w:tabs>
        <w:tab w:val="num" w:pos="1125"/>
      </w:tabs>
    </w:pPr>
    <w:rPr>
      <w:color w:val="FF0000"/>
    </w:rPr>
  </w:style>
  <w:style w:type="paragraph" w:styleId="Fu-Endnotenberschrift">
    <w:name w:val="Note Heading"/>
    <w:basedOn w:val="Standard"/>
    <w:next w:val="Standard"/>
    <w:rsid w:val="00EC60C5"/>
    <w:pPr>
      <w:spacing w:before="60" w:after="120"/>
    </w:pPr>
  </w:style>
  <w:style w:type="paragraph" w:customStyle="1" w:styleId="AltH1">
    <w:name w:val="AltH1"/>
    <w:next w:val="AltNormal"/>
    <w:rsid w:val="00EC60C5"/>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uiPriority w:val="99"/>
    <w:rsid w:val="00EC60C5"/>
    <w:rPr>
      <w:rFonts w:ascii="Arial" w:hAnsi="Arial"/>
    </w:rPr>
  </w:style>
  <w:style w:type="paragraph" w:customStyle="1" w:styleId="FrontMatter">
    <w:name w:val="FrontMatter"/>
    <w:basedOn w:val="Standard"/>
    <w:rsid w:val="00EC60C5"/>
    <w:pPr>
      <w:tabs>
        <w:tab w:val="right" w:pos="1710"/>
        <w:tab w:val="left" w:pos="3780"/>
      </w:tabs>
      <w:spacing w:before="0"/>
      <w:ind w:left="1987" w:hanging="1987"/>
    </w:pPr>
    <w:rPr>
      <w:rFonts w:ascii="Arial" w:hAnsi="Arial"/>
      <w:bCs/>
    </w:rPr>
  </w:style>
  <w:style w:type="paragraph" w:customStyle="1" w:styleId="Bul1">
    <w:name w:val="Bul1"/>
    <w:basedOn w:val="Standard"/>
    <w:rsid w:val="00EC60C5"/>
    <w:pPr>
      <w:numPr>
        <w:numId w:val="7"/>
      </w:numPr>
      <w:tabs>
        <w:tab w:val="clear" w:pos="1080"/>
      </w:tabs>
      <w:ind w:left="720"/>
    </w:pPr>
  </w:style>
  <w:style w:type="paragraph" w:customStyle="1" w:styleId="Bullet">
    <w:name w:val="Bullet"/>
    <w:basedOn w:val="Standard"/>
    <w:rsid w:val="00EC60C5"/>
    <w:pPr>
      <w:numPr>
        <w:numId w:val="5"/>
      </w:numPr>
    </w:pPr>
  </w:style>
  <w:style w:type="character" w:styleId="Hyperlink">
    <w:name w:val="Hyperlink"/>
    <w:rsid w:val="00EC60C5"/>
    <w:rPr>
      <w:strike w:val="0"/>
      <w:dstrike w:val="0"/>
      <w:color w:val="3300FF"/>
      <w:u w:val="none"/>
      <w:effect w:val="none"/>
    </w:rPr>
  </w:style>
  <w:style w:type="paragraph" w:styleId="Funotentext">
    <w:name w:val="footnote text"/>
    <w:basedOn w:val="Standard"/>
    <w:semiHidden/>
    <w:rsid w:val="00EC60C5"/>
    <w:pPr>
      <w:spacing w:before="60" w:after="120"/>
    </w:pPr>
  </w:style>
  <w:style w:type="paragraph" w:customStyle="1" w:styleId="TH">
    <w:name w:val="TH"/>
    <w:basedOn w:val="Standard"/>
    <w:rsid w:val="00EC60C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EC60C5"/>
  </w:style>
  <w:style w:type="paragraph" w:customStyle="1" w:styleId="AltTitle">
    <w:name w:val="AltTitle"/>
    <w:basedOn w:val="FrontMatter"/>
    <w:rsid w:val="00EC60C5"/>
    <w:pPr>
      <w:spacing w:before="120" w:after="120"/>
      <w:jc w:val="center"/>
    </w:pPr>
    <w:rPr>
      <w:rFonts w:ascii="Tahoma" w:hAnsi="Tahoma" w:cs="Tahoma"/>
      <w:b/>
      <w:bCs w:val="0"/>
      <w:smallCaps/>
      <w:spacing w:val="30"/>
      <w:sz w:val="36"/>
    </w:rPr>
  </w:style>
  <w:style w:type="character" w:styleId="BesuchterHyperlink">
    <w:name w:val="FollowedHyperlink"/>
    <w:rsid w:val="00EC60C5"/>
    <w:rPr>
      <w:color w:val="800080"/>
      <w:u w:val="single"/>
    </w:rPr>
  </w:style>
  <w:style w:type="paragraph" w:customStyle="1" w:styleId="FtDisclaimer">
    <w:name w:val="FtDisclaimer"/>
    <w:basedOn w:val="AltNormal"/>
    <w:rsid w:val="00EC60C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AltNormalChar">
    <w:name w:val="AltNormal Char"/>
    <w:link w:val="AltNormal"/>
    <w:uiPriority w:val="99"/>
    <w:locked/>
    <w:rsid w:val="006A1F33"/>
    <w:rPr>
      <w:rFonts w:ascii="Arial" w:hAnsi="Arial"/>
      <w:lang w:val="en-GB" w:eastAsia="en-US"/>
    </w:rPr>
  </w:style>
  <w:style w:type="paragraph" w:customStyle="1" w:styleId="NumList">
    <w:name w:val="NumList"/>
    <w:basedOn w:val="Standard"/>
    <w:rsid w:val="006A1F33"/>
    <w:pPr>
      <w:tabs>
        <w:tab w:val="num" w:pos="1512"/>
      </w:tabs>
      <w:ind w:left="1512" w:hanging="1512"/>
    </w:pPr>
    <w:rPr>
      <w:rFonts w:eastAsia="SimSun"/>
    </w:rPr>
  </w:style>
  <w:style w:type="paragraph" w:customStyle="1" w:styleId="TableCell">
    <w:name w:val="TableCell"/>
    <w:basedOn w:val="Standard"/>
    <w:link w:val="TableCellChar"/>
    <w:rsid w:val="006A1F33"/>
    <w:pPr>
      <w:spacing w:before="20" w:after="20"/>
    </w:pPr>
    <w:rPr>
      <w:rFonts w:ascii="Arial" w:hAnsi="Arial"/>
      <w:sz w:val="18"/>
      <w:lang w:val="en-US"/>
    </w:rPr>
  </w:style>
  <w:style w:type="paragraph" w:customStyle="1" w:styleId="ComBullet">
    <w:name w:val="ComBullet"/>
    <w:basedOn w:val="Standard"/>
    <w:rsid w:val="006A1F33"/>
    <w:pPr>
      <w:numPr>
        <w:numId w:val="11"/>
      </w:numPr>
      <w:jc w:val="both"/>
    </w:pPr>
    <w:rPr>
      <w:rFonts w:ascii="Arial" w:hAnsi="Arial"/>
      <w:lang w:val="en-US"/>
    </w:rPr>
  </w:style>
  <w:style w:type="character" w:customStyle="1" w:styleId="TableCellChar">
    <w:name w:val="TableCell Char"/>
    <w:link w:val="TableCell"/>
    <w:rsid w:val="006A1F33"/>
    <w:rPr>
      <w:rFonts w:ascii="Arial" w:hAnsi="Arial"/>
      <w:sz w:val="1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ieter.gludovacz@t-mobile.a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355</Words>
  <Characters>2241</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2591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gludovaczd</cp:lastModifiedBy>
  <cp:revision>3</cp:revision>
  <cp:lastPrinted>2004-01-22T07:51:00Z</cp:lastPrinted>
  <dcterms:created xsi:type="dcterms:W3CDTF">2014-07-30T15:54:00Z</dcterms:created>
  <dcterms:modified xsi:type="dcterms:W3CDTF">2014-08-05T09:17:00Z</dcterms:modified>
</cp:coreProperties>
</file>